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118C" w14:textId="3D26D026" w:rsidR="00CB61DD" w:rsidRPr="008514BE" w:rsidRDefault="00C44D95" w:rsidP="00FC2636">
      <w:pPr>
        <w:spacing w:line="0" w:lineRule="atLeast"/>
        <w:rPr>
          <w:rFonts w:ascii="Meiryo UI" w:eastAsia="Meiryo UI" w:hAnsi="Meiryo UI"/>
        </w:rPr>
      </w:pPr>
      <w:r w:rsidRPr="008514BE">
        <w:rPr>
          <w:rFonts w:ascii="Meiryo UI" w:eastAsia="Meiryo UI" w:hAnsi="Meiryo UI"/>
          <w:noProof/>
        </w:rPr>
        <mc:AlternateContent>
          <mc:Choice Requires="wps">
            <w:drawing>
              <wp:anchor distT="0" distB="0" distL="114300" distR="114300" simplePos="0" relativeHeight="251658239" behindDoc="0" locked="0" layoutInCell="1" allowOverlap="1" wp14:anchorId="72F8A3B5" wp14:editId="4E5C4098">
                <wp:simplePos x="0" y="0"/>
                <wp:positionH relativeFrom="margin">
                  <wp:align>center</wp:align>
                </wp:positionH>
                <wp:positionV relativeFrom="paragraph">
                  <wp:posOffset>-638175</wp:posOffset>
                </wp:positionV>
                <wp:extent cx="6372225" cy="1076325"/>
                <wp:effectExtent l="19050" t="19050" r="28575" b="2857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76325"/>
                        </a:xfrm>
                        <a:prstGeom prst="rect">
                          <a:avLst/>
                        </a:prstGeom>
                        <a:solidFill>
                          <a:srgbClr val="FFFFFF"/>
                        </a:solidFill>
                        <a:ln w="38100" cap="rnd" cmpd="dbl">
                          <a:solidFill>
                            <a:srgbClr val="000000"/>
                          </a:solidFill>
                          <a:miter lim="800000"/>
                          <a:headEnd/>
                          <a:tailEnd/>
                        </a:ln>
                        <a:effectLst/>
                      </wps:spPr>
                      <wps:txbx>
                        <w:txbxContent>
                          <w:p w14:paraId="1109CAB4" w14:textId="3FB20AAC" w:rsidR="008514BE" w:rsidRPr="008514BE" w:rsidRDefault="00E33EAC" w:rsidP="008514BE">
                            <w:pPr>
                              <w:spacing w:line="900" w:lineRule="exact"/>
                              <w:jc w:val="center"/>
                              <w:rPr>
                                <w:rFonts w:ascii="メイリオ" w:eastAsia="メイリオ" w:hAnsi="メイリオ"/>
                                <w:b/>
                                <w:bCs/>
                                <w:sz w:val="36"/>
                                <w:szCs w:val="46"/>
                              </w:rPr>
                            </w:pPr>
                            <w:r w:rsidRPr="00663324">
                              <w:rPr>
                                <w:rFonts w:ascii="メイリオ" w:eastAsia="メイリオ" w:hAnsi="メイリオ" w:hint="eastAsia"/>
                                <w:b/>
                                <w:bCs/>
                                <w:sz w:val="36"/>
                                <w:szCs w:val="46"/>
                              </w:rPr>
                              <w:t>世田谷区</w:t>
                            </w:r>
                            <w:r w:rsidR="00382732" w:rsidRPr="00663324">
                              <w:rPr>
                                <w:rFonts w:ascii="メイリオ" w:eastAsia="メイリオ" w:hAnsi="メイリオ"/>
                                <w:b/>
                                <w:bCs/>
                                <w:sz w:val="36"/>
                                <w:szCs w:val="46"/>
                              </w:rPr>
                              <w:ruby>
                                <w:rubyPr>
                                  <w:rubyAlign w:val="distributeSpace"/>
                                  <w:hps w:val="28"/>
                                  <w:hpsRaise w:val="44"/>
                                  <w:hpsBaseText w:val="36"/>
                                  <w:lid w:val="ja-JP"/>
                                </w:rubyPr>
                                <w:rt>
                                  <w:r w:rsidR="00382732" w:rsidRPr="00663324">
                                    <w:rPr>
                                      <w:rFonts w:ascii="メイリオ" w:eastAsia="メイリオ" w:hAnsi="メイリオ"/>
                                      <w:b/>
                                      <w:bCs/>
                                      <w:sz w:val="21"/>
                                      <w:szCs w:val="46"/>
                                    </w:rPr>
                                    <w:t>しん</w:t>
                                  </w:r>
                                </w:rt>
                                <w:rubyBase>
                                  <w:r w:rsidR="00382732" w:rsidRPr="00663324">
                                    <w:rPr>
                                      <w:rFonts w:ascii="メイリオ" w:eastAsia="メイリオ" w:hAnsi="メイリオ"/>
                                      <w:b/>
                                      <w:bCs/>
                                      <w:sz w:val="36"/>
                                      <w:szCs w:val="46"/>
                                    </w:rPr>
                                    <w:t>新</w:t>
                                  </w:r>
                                </w:rubyBase>
                              </w:ruby>
                            </w:r>
                            <w:r w:rsidR="00382732" w:rsidRPr="00663324">
                              <w:rPr>
                                <w:rFonts w:ascii="メイリオ" w:eastAsia="メイリオ" w:hAnsi="メイリオ"/>
                                <w:b/>
                                <w:bCs/>
                                <w:sz w:val="36"/>
                                <w:szCs w:val="46"/>
                              </w:rPr>
                              <w:ruby>
                                <w:rubyPr>
                                  <w:rubyAlign w:val="distributeSpace"/>
                                  <w:hps w:val="28"/>
                                  <w:hpsRaise w:val="44"/>
                                  <w:hpsBaseText w:val="36"/>
                                  <w:lid w:val="ja-JP"/>
                                </w:rubyPr>
                                <w:rt>
                                  <w:r w:rsidR="00382732" w:rsidRPr="00663324">
                                    <w:rPr>
                                      <w:rFonts w:ascii="メイリオ" w:eastAsia="メイリオ" w:hAnsi="メイリオ"/>
                                      <w:b/>
                                      <w:bCs/>
                                      <w:sz w:val="21"/>
                                      <w:szCs w:val="46"/>
                                    </w:rPr>
                                    <w:t>ボップ</w:t>
                                  </w:r>
                                </w:rt>
                                <w:rubyBase>
                                  <w:r w:rsidR="00382732" w:rsidRPr="00663324">
                                    <w:rPr>
                                      <w:rFonts w:ascii="メイリオ" w:eastAsia="メイリオ" w:hAnsi="メイリオ"/>
                                      <w:b/>
                                      <w:bCs/>
                                      <w:sz w:val="36"/>
                                      <w:szCs w:val="46"/>
                                    </w:rPr>
                                    <w:t>ＢＯＰ</w:t>
                                  </w:r>
                                </w:rubyBase>
                              </w:ruby>
                            </w:r>
                            <w:r w:rsidR="00C7514F" w:rsidRPr="00663324">
                              <w:rPr>
                                <w:rFonts w:ascii="メイリオ" w:eastAsia="メイリオ" w:hAnsi="メイリオ" w:hint="eastAsia"/>
                                <w:b/>
                                <w:bCs/>
                                <w:sz w:val="36"/>
                                <w:szCs w:val="46"/>
                              </w:rPr>
                              <w:t>事務局長</w:t>
                            </w:r>
                            <w:r w:rsidR="00A20D05" w:rsidRPr="00663324">
                              <w:rPr>
                                <w:rFonts w:ascii="メイリオ" w:eastAsia="メイリオ" w:hAnsi="メイリオ" w:hint="eastAsia"/>
                                <w:b/>
                                <w:bCs/>
                                <w:sz w:val="36"/>
                                <w:szCs w:val="46"/>
                              </w:rPr>
                              <w:t>(</w:t>
                            </w:r>
                            <w:r w:rsidR="00C81307" w:rsidRPr="00663324">
                              <w:rPr>
                                <w:rFonts w:ascii="メイリオ" w:eastAsia="メイリオ" w:hAnsi="メイリオ" w:hint="eastAsia"/>
                                <w:b/>
                                <w:bCs/>
                                <w:sz w:val="36"/>
                                <w:szCs w:val="46"/>
                              </w:rPr>
                              <w:t>会計年度</w:t>
                            </w:r>
                            <w:r w:rsidR="00C81307" w:rsidRPr="00663324">
                              <w:rPr>
                                <w:rFonts w:ascii="メイリオ" w:eastAsia="メイリオ" w:hAnsi="メイリオ"/>
                                <w:b/>
                                <w:bCs/>
                                <w:sz w:val="36"/>
                                <w:szCs w:val="46"/>
                              </w:rPr>
                              <w:t>任用</w:t>
                            </w:r>
                            <w:r w:rsidR="00A20D05" w:rsidRPr="00663324">
                              <w:rPr>
                                <w:rFonts w:ascii="メイリオ" w:eastAsia="メイリオ" w:hAnsi="メイリオ" w:hint="eastAsia"/>
                                <w:b/>
                                <w:bCs/>
                                <w:sz w:val="36"/>
                                <w:szCs w:val="46"/>
                              </w:rPr>
                              <w:t>職員)</w:t>
                            </w:r>
                            <w:r w:rsidR="00663324">
                              <w:rPr>
                                <w:rFonts w:ascii="メイリオ" w:eastAsia="メイリオ" w:hAnsi="メイリオ" w:hint="eastAsia"/>
                                <w:b/>
                                <w:bCs/>
                                <w:sz w:val="36"/>
                                <w:szCs w:val="46"/>
                              </w:rPr>
                              <w:t xml:space="preserve">　</w:t>
                            </w:r>
                            <w:r w:rsidR="00663324" w:rsidRPr="00663324">
                              <w:rPr>
                                <w:rFonts w:ascii="メイリオ" w:eastAsia="メイリオ" w:hAnsi="メイリオ" w:hint="eastAsia"/>
                                <w:b/>
                                <w:bCs/>
                                <w:sz w:val="36"/>
                                <w:szCs w:val="46"/>
                              </w:rPr>
                              <w:t>募集要領</w:t>
                            </w:r>
                          </w:p>
                        </w:txbxContent>
                      </wps:txbx>
                      <wps:bodyPr rot="0" vert="horz" wrap="square" lIns="91440" tIns="72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8A3B5" id="_x0000_t202" coordsize="21600,21600" o:spt="202" path="m,l,21600r21600,l21600,xe">
                <v:stroke joinstyle="miter"/>
                <v:path gradientshapeok="t" o:connecttype="rect"/>
              </v:shapetype>
              <v:shape id="Text Box 23" o:spid="_x0000_s1026" type="#_x0000_t202" style="position:absolute;left:0;text-align:left;margin-left:0;margin-top:-50.25pt;width:501.75pt;height:84.7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" strokeweight="3pt">
                <v:stroke linestyle="thinThin" endcap="round"/>
                <v:textbox inset=",2mm">
                  <w:txbxContent>
                    <w:p w14:paraId="1109CAB4" w14:textId="3FB20AAC" w:rsidR="008514BE" w:rsidRPr="008514BE" w:rsidRDefault="00E33EAC" w:rsidP="008514BE">
                      <w:pPr>
                        <w:spacing w:line="900" w:lineRule="exact"/>
                        <w:jc w:val="center"/>
                        <w:rPr>
                          <w:rFonts w:ascii="メイリオ" w:eastAsia="メイリオ" w:hAnsi="メイリオ"/>
                          <w:b/>
                          <w:bCs/>
                          <w:sz w:val="36"/>
                          <w:szCs w:val="46"/>
                        </w:rPr>
                      </w:pPr>
                      <w:r w:rsidRPr="00663324">
                        <w:rPr>
                          <w:rFonts w:ascii="メイリオ" w:eastAsia="メイリオ" w:hAnsi="メイリオ" w:hint="eastAsia"/>
                          <w:b/>
                          <w:bCs/>
                          <w:sz w:val="36"/>
                          <w:szCs w:val="46"/>
                        </w:rPr>
                        <w:t>世田谷区</w:t>
                      </w:r>
                      <w:r w:rsidR="00382732" w:rsidRPr="00663324">
                        <w:rPr>
                          <w:rFonts w:ascii="メイリオ" w:eastAsia="メイリオ" w:hAnsi="メイリオ"/>
                          <w:b/>
                          <w:bCs/>
                          <w:sz w:val="36"/>
                          <w:szCs w:val="46"/>
                        </w:rPr>
                        <w:ruby>
                          <w:rubyPr>
                            <w:rubyAlign w:val="distributeSpace"/>
                            <w:hps w:val="28"/>
                            <w:hpsRaise w:val="44"/>
                            <w:hpsBaseText w:val="36"/>
                            <w:lid w:val="ja-JP"/>
                          </w:rubyPr>
                          <w:rt>
                            <w:r w:rsidR="00382732" w:rsidRPr="00663324">
                              <w:rPr>
                                <w:rFonts w:ascii="メイリオ" w:eastAsia="メイリオ" w:hAnsi="メイリオ"/>
                                <w:b/>
                                <w:bCs/>
                                <w:sz w:val="21"/>
                                <w:szCs w:val="46"/>
                              </w:rPr>
                              <w:t>しん</w:t>
                            </w:r>
                          </w:rt>
                          <w:rubyBase>
                            <w:r w:rsidR="00382732" w:rsidRPr="00663324">
                              <w:rPr>
                                <w:rFonts w:ascii="メイリオ" w:eastAsia="メイリオ" w:hAnsi="メイリオ"/>
                                <w:b/>
                                <w:bCs/>
                                <w:sz w:val="36"/>
                                <w:szCs w:val="46"/>
                              </w:rPr>
                              <w:t>新</w:t>
                            </w:r>
                          </w:rubyBase>
                        </w:ruby>
                      </w:r>
                      <w:r w:rsidR="00382732" w:rsidRPr="00663324">
                        <w:rPr>
                          <w:rFonts w:ascii="メイリオ" w:eastAsia="メイリオ" w:hAnsi="メイリオ"/>
                          <w:b/>
                          <w:bCs/>
                          <w:sz w:val="36"/>
                          <w:szCs w:val="46"/>
                        </w:rPr>
                        <w:ruby>
                          <w:rubyPr>
                            <w:rubyAlign w:val="distributeSpace"/>
                            <w:hps w:val="28"/>
                            <w:hpsRaise w:val="44"/>
                            <w:hpsBaseText w:val="36"/>
                            <w:lid w:val="ja-JP"/>
                          </w:rubyPr>
                          <w:rt>
                            <w:r w:rsidR="00382732" w:rsidRPr="00663324">
                              <w:rPr>
                                <w:rFonts w:ascii="メイリオ" w:eastAsia="メイリオ" w:hAnsi="メイリオ"/>
                                <w:b/>
                                <w:bCs/>
                                <w:sz w:val="21"/>
                                <w:szCs w:val="46"/>
                              </w:rPr>
                              <w:t>ボップ</w:t>
                            </w:r>
                          </w:rt>
                          <w:rubyBase>
                            <w:r w:rsidR="00382732" w:rsidRPr="00663324">
                              <w:rPr>
                                <w:rFonts w:ascii="メイリオ" w:eastAsia="メイリオ" w:hAnsi="メイリオ"/>
                                <w:b/>
                                <w:bCs/>
                                <w:sz w:val="36"/>
                                <w:szCs w:val="46"/>
                              </w:rPr>
                              <w:t>ＢＯＰ</w:t>
                            </w:r>
                          </w:rubyBase>
                        </w:ruby>
                      </w:r>
                      <w:r w:rsidR="00C7514F" w:rsidRPr="00663324">
                        <w:rPr>
                          <w:rFonts w:ascii="メイリオ" w:eastAsia="メイリオ" w:hAnsi="メイリオ" w:hint="eastAsia"/>
                          <w:b/>
                          <w:bCs/>
                          <w:sz w:val="36"/>
                          <w:szCs w:val="46"/>
                        </w:rPr>
                        <w:t>事務局長</w:t>
                      </w:r>
                      <w:r w:rsidR="00A20D05" w:rsidRPr="00663324">
                        <w:rPr>
                          <w:rFonts w:ascii="メイリオ" w:eastAsia="メイリオ" w:hAnsi="メイリオ" w:hint="eastAsia"/>
                          <w:b/>
                          <w:bCs/>
                          <w:sz w:val="36"/>
                          <w:szCs w:val="46"/>
                        </w:rPr>
                        <w:t>(</w:t>
                      </w:r>
                      <w:r w:rsidR="00C81307" w:rsidRPr="00663324">
                        <w:rPr>
                          <w:rFonts w:ascii="メイリオ" w:eastAsia="メイリオ" w:hAnsi="メイリオ" w:hint="eastAsia"/>
                          <w:b/>
                          <w:bCs/>
                          <w:sz w:val="36"/>
                          <w:szCs w:val="46"/>
                        </w:rPr>
                        <w:t>会計年度</w:t>
                      </w:r>
                      <w:r w:rsidR="00C81307" w:rsidRPr="00663324">
                        <w:rPr>
                          <w:rFonts w:ascii="メイリオ" w:eastAsia="メイリオ" w:hAnsi="メイリオ"/>
                          <w:b/>
                          <w:bCs/>
                          <w:sz w:val="36"/>
                          <w:szCs w:val="46"/>
                        </w:rPr>
                        <w:t>任用</w:t>
                      </w:r>
                      <w:r w:rsidR="00A20D05" w:rsidRPr="00663324">
                        <w:rPr>
                          <w:rFonts w:ascii="メイリオ" w:eastAsia="メイリオ" w:hAnsi="メイリオ" w:hint="eastAsia"/>
                          <w:b/>
                          <w:bCs/>
                          <w:sz w:val="36"/>
                          <w:szCs w:val="46"/>
                        </w:rPr>
                        <w:t>職員)</w:t>
                      </w:r>
                      <w:r w:rsidR="00663324">
                        <w:rPr>
                          <w:rFonts w:ascii="メイリオ" w:eastAsia="メイリオ" w:hAnsi="メイリオ" w:hint="eastAsia"/>
                          <w:b/>
                          <w:bCs/>
                          <w:sz w:val="36"/>
                          <w:szCs w:val="46"/>
                        </w:rPr>
                        <w:t xml:space="preserve">　</w:t>
                      </w:r>
                      <w:r w:rsidR="00663324" w:rsidRPr="00663324">
                        <w:rPr>
                          <w:rFonts w:ascii="メイリオ" w:eastAsia="メイリオ" w:hAnsi="メイリオ" w:hint="eastAsia"/>
                          <w:b/>
                          <w:bCs/>
                          <w:sz w:val="36"/>
                          <w:szCs w:val="46"/>
                        </w:rPr>
                        <w:t>募集要領</w:t>
                      </w:r>
                    </w:p>
                  </w:txbxContent>
                </v:textbox>
                <w10:wrap anchorx="margin"/>
              </v:shape>
            </w:pict>
          </mc:Fallback>
        </mc:AlternateContent>
      </w:r>
      <w:r w:rsidR="008313FE" w:rsidRPr="008514BE">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14:anchorId="5CB7ABBD" wp14:editId="4A8253A5">
                <wp:simplePos x="0" y="0"/>
                <wp:positionH relativeFrom="margin">
                  <wp:align>center</wp:align>
                </wp:positionH>
                <wp:positionV relativeFrom="paragraph">
                  <wp:posOffset>-73660</wp:posOffset>
                </wp:positionV>
                <wp:extent cx="5705475" cy="5429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705475"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E60F22C" w14:textId="7508FCBC" w:rsidR="0071534D" w:rsidRPr="00565DE5" w:rsidRDefault="00360311" w:rsidP="00360311">
                            <w:pPr>
                              <w:adjustRightInd w:val="0"/>
                              <w:snapToGrid w:val="0"/>
                              <w:jc w:val="center"/>
                              <w:rPr>
                                <w:rFonts w:ascii="Meiryo UI" w:eastAsia="Meiryo UI" w:hAnsi="Meiryo UI"/>
                                <w:b/>
                                <w:sz w:val="32"/>
                                <w:szCs w:val="32"/>
                              </w:rPr>
                            </w:pPr>
                            <w:r w:rsidRPr="00565DE5">
                              <w:rPr>
                                <w:rFonts w:ascii="Meiryo UI" w:eastAsia="Meiryo UI" w:hAnsi="Meiryo UI" w:hint="eastAsia"/>
                                <w:b/>
                                <w:sz w:val="32"/>
                                <w:szCs w:val="32"/>
                              </w:rPr>
                              <w:t>＜</w:t>
                            </w:r>
                            <w:r w:rsidR="009E76E7" w:rsidRPr="00565DE5">
                              <w:rPr>
                                <w:rFonts w:ascii="Meiryo UI" w:eastAsia="Meiryo UI" w:hAnsi="Meiryo UI" w:hint="eastAsia"/>
                                <w:b/>
                                <w:sz w:val="32"/>
                                <w:szCs w:val="32"/>
                              </w:rPr>
                              <w:t xml:space="preserve">　</w:t>
                            </w:r>
                            <w:r w:rsidR="00582DDD" w:rsidRPr="00565DE5">
                              <w:rPr>
                                <w:rFonts w:ascii="Meiryo UI" w:eastAsia="Meiryo UI" w:hAnsi="Meiryo UI" w:hint="eastAsia"/>
                                <w:b/>
                                <w:sz w:val="32"/>
                                <w:szCs w:val="32"/>
                              </w:rPr>
                              <w:t>令和</w:t>
                            </w:r>
                            <w:r w:rsidR="008514BE" w:rsidRPr="00565DE5">
                              <w:rPr>
                                <w:rFonts w:ascii="Meiryo UI" w:eastAsia="Meiryo UI" w:hAnsi="Meiryo UI" w:hint="eastAsia"/>
                                <w:b/>
                                <w:sz w:val="32"/>
                                <w:szCs w:val="32"/>
                              </w:rPr>
                              <w:t>６</w:t>
                            </w:r>
                            <w:r w:rsidR="004F0BB2" w:rsidRPr="00565DE5">
                              <w:rPr>
                                <w:rFonts w:ascii="Meiryo UI" w:eastAsia="Meiryo UI" w:hAnsi="Meiryo UI" w:hint="eastAsia"/>
                                <w:b/>
                                <w:sz w:val="32"/>
                                <w:szCs w:val="32"/>
                              </w:rPr>
                              <w:t>年</w:t>
                            </w:r>
                            <w:r w:rsidR="00FF582E" w:rsidRPr="00565DE5">
                              <w:rPr>
                                <w:rFonts w:ascii="Meiryo UI" w:eastAsia="Meiryo UI" w:hAnsi="Meiryo UI" w:hint="eastAsia"/>
                                <w:b/>
                                <w:sz w:val="32"/>
                                <w:szCs w:val="32"/>
                              </w:rPr>
                              <w:t>度</w:t>
                            </w:r>
                            <w:r w:rsidR="00565DE5">
                              <w:rPr>
                                <w:rFonts w:ascii="Meiryo UI" w:eastAsia="Meiryo UI" w:hAnsi="Meiryo UI" w:hint="eastAsia"/>
                                <w:b/>
                                <w:sz w:val="32"/>
                                <w:szCs w:val="32"/>
                              </w:rPr>
                              <w:t xml:space="preserve">　</w:t>
                            </w:r>
                            <w:r w:rsidRPr="00565DE5">
                              <w:rPr>
                                <w:rFonts w:ascii="Meiryo UI" w:eastAsia="Meiryo UI" w:hAnsi="Meiryo UI" w:hint="eastAsia"/>
                                <w:b/>
                                <w:sz w:val="32"/>
                                <w:szCs w:val="32"/>
                              </w:rPr>
                              <w:t>＞</w:t>
                            </w:r>
                            <w:r w:rsidR="00065CB2">
                              <w:rPr>
                                <w:rFonts w:ascii="Meiryo UI" w:eastAsia="Meiryo UI" w:hAnsi="Meiryo UI" w:hint="eastAsia"/>
                                <w:b/>
                                <w:sz w:val="32"/>
                                <w:szCs w:val="32"/>
                              </w:rPr>
                              <w:t xml:space="preserve">　</w:t>
                            </w:r>
                            <w:r w:rsidR="00FB3A58">
                              <w:rPr>
                                <w:rFonts w:ascii="Meiryo UI" w:eastAsia="Meiryo UI" w:hAnsi="Meiryo UI" w:hint="eastAsia"/>
                                <w:b/>
                                <w:sz w:val="32"/>
                                <w:szCs w:val="32"/>
                              </w:rPr>
                              <w:t>随時募集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7ABBD" id="正方形/長方形 4" o:spid="_x0000_s1027" style="position:absolute;left:0;text-align:left;margin-left:0;margin-top:-5.8pt;width:449.25pt;height:4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" filled="f" stroked="f" strokeweight="2pt">
                <v:textbox>
                  <w:txbxContent>
                    <w:p w14:paraId="5E60F22C" w14:textId="7508FCBC" w:rsidR="0071534D" w:rsidRPr="00565DE5" w:rsidRDefault="00360311" w:rsidP="00360311">
                      <w:pPr>
                        <w:adjustRightInd w:val="0"/>
                        <w:snapToGrid w:val="0"/>
                        <w:jc w:val="center"/>
                        <w:rPr>
                          <w:rFonts w:ascii="Meiryo UI" w:eastAsia="Meiryo UI" w:hAnsi="Meiryo UI"/>
                          <w:b/>
                          <w:sz w:val="32"/>
                          <w:szCs w:val="32"/>
                        </w:rPr>
                      </w:pPr>
                      <w:r w:rsidRPr="00565DE5">
                        <w:rPr>
                          <w:rFonts w:ascii="Meiryo UI" w:eastAsia="Meiryo UI" w:hAnsi="Meiryo UI" w:hint="eastAsia"/>
                          <w:b/>
                          <w:sz w:val="32"/>
                          <w:szCs w:val="32"/>
                        </w:rPr>
                        <w:t>＜</w:t>
                      </w:r>
                      <w:r w:rsidR="009E76E7" w:rsidRPr="00565DE5">
                        <w:rPr>
                          <w:rFonts w:ascii="Meiryo UI" w:eastAsia="Meiryo UI" w:hAnsi="Meiryo UI" w:hint="eastAsia"/>
                          <w:b/>
                          <w:sz w:val="32"/>
                          <w:szCs w:val="32"/>
                        </w:rPr>
                        <w:t xml:space="preserve">　</w:t>
                      </w:r>
                      <w:r w:rsidR="00582DDD" w:rsidRPr="00565DE5">
                        <w:rPr>
                          <w:rFonts w:ascii="Meiryo UI" w:eastAsia="Meiryo UI" w:hAnsi="Meiryo UI" w:hint="eastAsia"/>
                          <w:b/>
                          <w:sz w:val="32"/>
                          <w:szCs w:val="32"/>
                        </w:rPr>
                        <w:t>令和</w:t>
                      </w:r>
                      <w:r w:rsidR="008514BE" w:rsidRPr="00565DE5">
                        <w:rPr>
                          <w:rFonts w:ascii="Meiryo UI" w:eastAsia="Meiryo UI" w:hAnsi="Meiryo UI" w:hint="eastAsia"/>
                          <w:b/>
                          <w:sz w:val="32"/>
                          <w:szCs w:val="32"/>
                        </w:rPr>
                        <w:t>６</w:t>
                      </w:r>
                      <w:r w:rsidR="004F0BB2" w:rsidRPr="00565DE5">
                        <w:rPr>
                          <w:rFonts w:ascii="Meiryo UI" w:eastAsia="Meiryo UI" w:hAnsi="Meiryo UI" w:hint="eastAsia"/>
                          <w:b/>
                          <w:sz w:val="32"/>
                          <w:szCs w:val="32"/>
                        </w:rPr>
                        <w:t>年</w:t>
                      </w:r>
                      <w:r w:rsidR="00FF582E" w:rsidRPr="00565DE5">
                        <w:rPr>
                          <w:rFonts w:ascii="Meiryo UI" w:eastAsia="Meiryo UI" w:hAnsi="Meiryo UI" w:hint="eastAsia"/>
                          <w:b/>
                          <w:sz w:val="32"/>
                          <w:szCs w:val="32"/>
                        </w:rPr>
                        <w:t>度</w:t>
                      </w:r>
                      <w:r w:rsidR="00565DE5">
                        <w:rPr>
                          <w:rFonts w:ascii="Meiryo UI" w:eastAsia="Meiryo UI" w:hAnsi="Meiryo UI" w:hint="eastAsia"/>
                          <w:b/>
                          <w:sz w:val="32"/>
                          <w:szCs w:val="32"/>
                        </w:rPr>
                        <w:t xml:space="preserve">　</w:t>
                      </w:r>
                      <w:r w:rsidRPr="00565DE5">
                        <w:rPr>
                          <w:rFonts w:ascii="Meiryo UI" w:eastAsia="Meiryo UI" w:hAnsi="Meiryo UI" w:hint="eastAsia"/>
                          <w:b/>
                          <w:sz w:val="32"/>
                          <w:szCs w:val="32"/>
                        </w:rPr>
                        <w:t>＞</w:t>
                      </w:r>
                      <w:r w:rsidR="00065CB2">
                        <w:rPr>
                          <w:rFonts w:ascii="Meiryo UI" w:eastAsia="Meiryo UI" w:hAnsi="Meiryo UI" w:hint="eastAsia"/>
                          <w:b/>
                          <w:sz w:val="32"/>
                          <w:szCs w:val="32"/>
                        </w:rPr>
                        <w:t xml:space="preserve">　</w:t>
                      </w:r>
                      <w:r w:rsidR="00FB3A58">
                        <w:rPr>
                          <w:rFonts w:ascii="Meiryo UI" w:eastAsia="Meiryo UI" w:hAnsi="Meiryo UI" w:hint="eastAsia"/>
                          <w:b/>
                          <w:sz w:val="32"/>
                          <w:szCs w:val="32"/>
                        </w:rPr>
                        <w:t>随時募集</w:t>
                      </w:r>
                    </w:p>
                  </w:txbxContent>
                </v:textbox>
                <w10:wrap anchorx="margin"/>
              </v:rect>
            </w:pict>
          </mc:Fallback>
        </mc:AlternateContent>
      </w:r>
    </w:p>
    <w:p w14:paraId="3361DAF1" w14:textId="2BE3B624" w:rsidR="00215ED5" w:rsidRPr="008514BE" w:rsidRDefault="00FB3A58" w:rsidP="00215ED5">
      <w:pPr>
        <w:spacing w:line="0" w:lineRule="atLeast"/>
        <w:rPr>
          <w:rFonts w:ascii="Meiryo UI" w:eastAsia="Meiryo UI" w:hAnsi="Meiryo UI"/>
        </w:rPr>
      </w:pPr>
      <w:r w:rsidRPr="00663324">
        <w:rPr>
          <w:rFonts w:ascii="メイリオ" w:eastAsia="メイリオ" w:hAnsi="メイリオ"/>
          <w:b/>
          <w:noProof/>
          <w:sz w:val="22"/>
          <w:szCs w:val="21"/>
        </w:rPr>
        <mc:AlternateContent>
          <mc:Choice Requires="wps">
            <w:drawing>
              <wp:anchor distT="45720" distB="45720" distL="114300" distR="114300" simplePos="0" relativeHeight="251661312" behindDoc="0" locked="0" layoutInCell="1" allowOverlap="1" wp14:anchorId="761389E7" wp14:editId="3F68B198">
                <wp:simplePos x="0" y="0"/>
                <wp:positionH relativeFrom="margin">
                  <wp:posOffset>47625</wp:posOffset>
                </wp:positionH>
                <wp:positionV relativeFrom="paragraph">
                  <wp:posOffset>344805</wp:posOffset>
                </wp:positionV>
                <wp:extent cx="6343650" cy="6477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47700"/>
                        </a:xfrm>
                        <a:prstGeom prst="rect">
                          <a:avLst/>
                        </a:prstGeom>
                        <a:solidFill>
                          <a:srgbClr val="FFFFFF"/>
                        </a:solidFill>
                        <a:ln w="9525">
                          <a:solidFill>
                            <a:srgbClr val="000000"/>
                          </a:solidFill>
                          <a:miter lim="800000"/>
                          <a:headEnd/>
                          <a:tailEnd/>
                        </a:ln>
                      </wps:spPr>
                      <wps:txbx>
                        <w:txbxContent>
                          <w:p w14:paraId="498275A1" w14:textId="2E3AB6C1" w:rsidR="00FB3A58" w:rsidRDefault="00FB3A58" w:rsidP="00FB3A58">
                            <w:pPr>
                              <w:adjustRightInd w:val="0"/>
                              <w:snapToGrid w:val="0"/>
                              <w:spacing w:line="0" w:lineRule="atLeast"/>
                              <w:jc w:val="left"/>
                            </w:pPr>
                            <w:r>
                              <w:rPr>
                                <w:rFonts w:ascii="メイリオ" w:eastAsia="メイリオ" w:hAnsi="メイリオ" w:hint="eastAsia"/>
                                <w:b/>
                                <w:sz w:val="22"/>
                                <w:szCs w:val="21"/>
                              </w:rPr>
                              <w:t>【注意】この募集は募集締め切りを「随時」</w:t>
                            </w:r>
                            <w:r w:rsidRPr="00663324">
                              <w:rPr>
                                <w:rFonts w:ascii="メイリオ" w:eastAsia="メイリオ" w:hAnsi="メイリオ" w:hint="eastAsia"/>
                                <w:b/>
                                <w:sz w:val="22"/>
                                <w:szCs w:val="21"/>
                              </w:rPr>
                              <w:t>としていますが、採用</w:t>
                            </w:r>
                            <w:r>
                              <w:rPr>
                                <w:rFonts w:ascii="メイリオ" w:eastAsia="メイリオ" w:hAnsi="メイリオ" w:hint="eastAsia"/>
                                <w:b/>
                                <w:sz w:val="22"/>
                                <w:szCs w:val="21"/>
                              </w:rPr>
                              <w:t>予定人数に達した</w:t>
                            </w:r>
                            <w:r w:rsidRPr="00663324">
                              <w:rPr>
                                <w:rFonts w:ascii="メイリオ" w:eastAsia="メイリオ" w:hAnsi="メイリオ" w:hint="eastAsia"/>
                                <w:b/>
                                <w:sz w:val="22"/>
                                <w:szCs w:val="21"/>
                              </w:rPr>
                              <w:t>時点で募集を終了します。</w:t>
                            </w:r>
                            <w:r w:rsidRPr="00663324">
                              <w:rPr>
                                <w:rFonts w:ascii="メイリオ" w:eastAsia="メイリオ" w:hAnsi="メイリオ" w:hint="eastAsia"/>
                                <w:b/>
                                <w:sz w:val="22"/>
                                <w:szCs w:val="21"/>
                                <w:u w:val="wave"/>
                              </w:rPr>
                              <w:t>必ず世田谷区HPにて確認の上</w:t>
                            </w:r>
                            <w:r w:rsidRPr="00663324">
                              <w:rPr>
                                <w:rFonts w:ascii="メイリオ" w:eastAsia="メイリオ" w:hAnsi="メイリオ" w:hint="eastAsia"/>
                                <w:b/>
                                <w:sz w:val="22"/>
                                <w:szCs w:val="21"/>
                              </w:rPr>
                              <w:t>、お申込みください。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389E7" id="テキスト ボックス 2" o:spid="_x0000_s1028" type="#_x0000_t202" style="position:absolute;left:0;text-align:left;margin-left:3.75pt;margin-top:27.15pt;width:499.5pt;height: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">
                <v:textbox>
                  <w:txbxContent>
                    <w:p w14:paraId="498275A1" w14:textId="2E3AB6C1" w:rsidR="00FB3A58" w:rsidRDefault="00FB3A58" w:rsidP="00FB3A58">
                      <w:pPr>
                        <w:adjustRightInd w:val="0"/>
                        <w:snapToGrid w:val="0"/>
                        <w:spacing w:line="0" w:lineRule="atLeast"/>
                        <w:jc w:val="left"/>
                      </w:pPr>
                      <w:r>
                        <w:rPr>
                          <w:rFonts w:ascii="メイリオ" w:eastAsia="メイリオ" w:hAnsi="メイリオ" w:hint="eastAsia"/>
                          <w:b/>
                          <w:sz w:val="22"/>
                          <w:szCs w:val="21"/>
                        </w:rPr>
                        <w:t>【注意】この募集は募集締め切りを「随時」</w:t>
                      </w:r>
                      <w:r w:rsidRPr="00663324">
                        <w:rPr>
                          <w:rFonts w:ascii="メイリオ" w:eastAsia="メイリオ" w:hAnsi="メイリオ" w:hint="eastAsia"/>
                          <w:b/>
                          <w:sz w:val="22"/>
                          <w:szCs w:val="21"/>
                        </w:rPr>
                        <w:t>としていますが、採用</w:t>
                      </w:r>
                      <w:r>
                        <w:rPr>
                          <w:rFonts w:ascii="メイリオ" w:eastAsia="メイリオ" w:hAnsi="メイリオ" w:hint="eastAsia"/>
                          <w:b/>
                          <w:sz w:val="22"/>
                          <w:szCs w:val="21"/>
                        </w:rPr>
                        <w:t>予定人数に達した</w:t>
                      </w:r>
                      <w:r w:rsidRPr="00663324">
                        <w:rPr>
                          <w:rFonts w:ascii="メイリオ" w:eastAsia="メイリオ" w:hAnsi="メイリオ" w:hint="eastAsia"/>
                          <w:b/>
                          <w:sz w:val="22"/>
                          <w:szCs w:val="21"/>
                        </w:rPr>
                        <w:t>時点で募集を終了します。</w:t>
                      </w:r>
                      <w:r w:rsidRPr="00663324">
                        <w:rPr>
                          <w:rFonts w:ascii="メイリオ" w:eastAsia="メイリオ" w:hAnsi="メイリオ" w:hint="eastAsia"/>
                          <w:b/>
                          <w:sz w:val="22"/>
                          <w:szCs w:val="21"/>
                          <w:u w:val="wave"/>
                        </w:rPr>
                        <w:t>必ず世田谷区HPにて確認の上</w:t>
                      </w:r>
                      <w:r w:rsidRPr="00663324">
                        <w:rPr>
                          <w:rFonts w:ascii="メイリオ" w:eastAsia="メイリオ" w:hAnsi="メイリオ" w:hint="eastAsia"/>
                          <w:b/>
                          <w:sz w:val="22"/>
                          <w:szCs w:val="21"/>
                        </w:rPr>
                        <w:t>、お申込みください。</w:t>
                      </w:r>
                    </w:p>
                  </w:txbxContent>
                </v:textbox>
                <w10:wrap type="square" anchorx="margin"/>
              </v:shape>
            </w:pict>
          </mc:Fallback>
        </mc:AlternateContent>
      </w:r>
    </w:p>
    <w:p w14:paraId="0C7B4152" w14:textId="7C182519" w:rsidR="001077AA" w:rsidRPr="00EF5F74" w:rsidRDefault="008313FE" w:rsidP="004A6A39">
      <w:pPr>
        <w:adjustRightInd w:val="0"/>
        <w:snapToGrid w:val="0"/>
        <w:spacing w:afterLines="50" w:after="166" w:line="0" w:lineRule="atLeast"/>
        <w:ind w:firstLineChars="100" w:firstLine="240"/>
        <w:jc w:val="left"/>
        <w:rPr>
          <w:rFonts w:ascii="Meiryo UI" w:eastAsia="Meiryo UI" w:hAnsi="Meiryo UI"/>
          <w:b/>
        </w:rPr>
      </w:pPr>
      <w:r w:rsidRPr="00EF5F74">
        <w:rPr>
          <w:rFonts w:ascii="Meiryo UI" w:eastAsia="Meiryo UI" w:hAnsi="Meiryo UI"/>
          <w:noProof/>
        </w:rPr>
        <mc:AlternateContent>
          <mc:Choice Requires="wps">
            <w:drawing>
              <wp:anchor distT="0" distB="0" distL="114300" distR="114300" simplePos="0" relativeHeight="251657216" behindDoc="0" locked="0" layoutInCell="1" allowOverlap="1" wp14:anchorId="789979F2" wp14:editId="2846F768">
                <wp:simplePos x="0" y="0"/>
                <wp:positionH relativeFrom="margin">
                  <wp:align>center</wp:align>
                </wp:positionH>
                <wp:positionV relativeFrom="paragraph">
                  <wp:posOffset>8446770</wp:posOffset>
                </wp:positionV>
                <wp:extent cx="790575" cy="3524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790575" cy="352425"/>
                        </a:xfrm>
                        <a:prstGeom prst="rect">
                          <a:avLst/>
                        </a:prstGeom>
                        <a:noFill/>
                        <a:ln w="12700" cap="flat" cmpd="sng" algn="ctr">
                          <a:solidFill>
                            <a:sysClr val="windowText" lastClr="000000"/>
                          </a:solidFill>
                          <a:prstDash val="solid"/>
                        </a:ln>
                        <a:effectLst/>
                      </wps:spPr>
                      <wps:txbx>
                        <w:txbxContent>
                          <w:p w14:paraId="1176A08C" w14:textId="77777777" w:rsidR="000206E4" w:rsidRPr="00AD1B06" w:rsidRDefault="000206E4" w:rsidP="00663324">
                            <w:pPr>
                              <w:spacing w:line="0" w:lineRule="atLeast"/>
                              <w:jc w:val="center"/>
                              <w:rPr>
                                <w:rFonts w:ascii="メイリオ" w:eastAsia="メイリオ" w:hAnsi="メイリオ"/>
                                <w:color w:val="000000" w:themeColor="text1"/>
                                <w:sz w:val="21"/>
                              </w:rPr>
                            </w:pPr>
                            <w:r w:rsidRPr="00AD1B06">
                              <w:rPr>
                                <w:rFonts w:ascii="メイリオ" w:eastAsia="メイリオ" w:hAnsi="メイリオ" w:hint="eastAsia"/>
                                <w:color w:val="000000" w:themeColor="text1"/>
                                <w:sz w:val="21"/>
                              </w:rPr>
                              <w:t>裏面あり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979F2" id="正方形/長方形 5" o:spid="_x0000_s1029" style="position:absolute;left:0;text-align:left;margin-left:0;margin-top:665.1pt;width:62.25pt;height:2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" filled="f" strokecolor="windowText" strokeweight="1pt">
                <v:textbox>
                  <w:txbxContent>
                    <w:p w14:paraId="1176A08C" w14:textId="77777777" w:rsidR="000206E4" w:rsidRPr="00AD1B06" w:rsidRDefault="000206E4" w:rsidP="00663324">
                      <w:pPr>
                        <w:spacing w:line="0" w:lineRule="atLeast"/>
                        <w:jc w:val="center"/>
                        <w:rPr>
                          <w:rFonts w:ascii="メイリオ" w:eastAsia="メイリオ" w:hAnsi="メイリオ"/>
                          <w:color w:val="000000" w:themeColor="text1"/>
                          <w:sz w:val="21"/>
                        </w:rPr>
                      </w:pPr>
                      <w:r w:rsidRPr="00AD1B06">
                        <w:rPr>
                          <w:rFonts w:ascii="メイリオ" w:eastAsia="メイリオ" w:hAnsi="メイリオ" w:hint="eastAsia"/>
                          <w:color w:val="000000" w:themeColor="text1"/>
                          <w:sz w:val="21"/>
                        </w:rPr>
                        <w:t>裏面あり</w:t>
                      </w:r>
                    </w:p>
                  </w:txbxContent>
                </v:textbox>
                <w10:wrap anchorx="margin"/>
              </v:rect>
            </w:pict>
          </mc:Fallback>
        </mc:AlternateContent>
      </w:r>
      <w:r w:rsidR="00C44D95">
        <w:rPr>
          <w:rFonts w:ascii="Meiryo UI" w:eastAsia="Meiryo UI" w:hAnsi="Meiryo UI"/>
          <w:b/>
        </w:rPr>
        <w:ruby>
          <w:rubyPr>
            <w:rubyAlign w:val="distributeSpace"/>
            <w:hps w:val="16"/>
            <w:hpsRaise w:val="22"/>
            <w:hpsBaseText w:val="24"/>
            <w:lid w:val="ja-JP"/>
          </w:rubyPr>
          <w:rt>
            <w:r w:rsidR="00C44D95" w:rsidRPr="00C44D95">
              <w:rPr>
                <w:rFonts w:ascii="Meiryo UI" w:eastAsia="Meiryo UI" w:hAnsi="Meiryo UI"/>
                <w:b/>
                <w:sz w:val="16"/>
              </w:rPr>
              <w:t>しんボップ</w:t>
            </w:r>
          </w:rt>
          <w:rubyBase>
            <w:r w:rsidR="00C44D95">
              <w:rPr>
                <w:rFonts w:ascii="Meiryo UI" w:eastAsia="Meiryo UI" w:hAnsi="Meiryo UI"/>
                <w:b/>
              </w:rPr>
              <w:t>新ＢＯＰ</w:t>
            </w:r>
          </w:rubyBase>
        </w:ruby>
      </w:r>
      <w:r w:rsidR="00B15AE1" w:rsidRPr="00EF5F74">
        <w:rPr>
          <w:rFonts w:ascii="Meiryo UI" w:eastAsia="Meiryo UI" w:hAnsi="Meiryo UI" w:hint="eastAsia"/>
          <w:b/>
        </w:rPr>
        <w:t>とは、子どもの健全な育成や子育て家庭の支援を目的とし、</w:t>
      </w:r>
      <w:r w:rsidR="004A6A39" w:rsidRPr="00EF5F74">
        <w:rPr>
          <w:rFonts w:ascii="Meiryo UI" w:eastAsia="Meiryo UI" w:hAnsi="Meiryo UI" w:hint="eastAsia"/>
          <w:b/>
        </w:rPr>
        <w:t>学童クラブ（学童保育）</w:t>
      </w:r>
      <w:r w:rsidR="004A6A39">
        <w:rPr>
          <w:rFonts w:ascii="Meiryo UI" w:eastAsia="Meiryo UI" w:hAnsi="Meiryo UI" w:hint="eastAsia"/>
          <w:b/>
        </w:rPr>
        <w:t>と</w:t>
      </w:r>
      <w:r w:rsidR="00C44D95">
        <w:rPr>
          <w:rFonts w:ascii="Meiryo UI" w:eastAsia="Meiryo UI" w:hAnsi="Meiryo UI"/>
          <w:b/>
        </w:rPr>
        <w:ruby>
          <w:rubyPr>
            <w:rubyAlign w:val="distributeSpace"/>
            <w:hps w:val="16"/>
            <w:hpsRaise w:val="22"/>
            <w:hpsBaseText w:val="24"/>
            <w:lid w:val="ja-JP"/>
          </w:rubyPr>
          <w:rt>
            <w:r w:rsidR="00C44D95" w:rsidRPr="00C44D95">
              <w:rPr>
                <w:rFonts w:ascii="Meiryo UI" w:eastAsia="Meiryo UI" w:hAnsi="Meiryo UI"/>
                <w:b/>
                <w:sz w:val="16"/>
              </w:rPr>
              <w:t>ボップ</w:t>
            </w:r>
          </w:rt>
          <w:rubyBase>
            <w:r w:rsidR="00C44D95">
              <w:rPr>
                <w:rFonts w:ascii="Meiryo UI" w:eastAsia="Meiryo UI" w:hAnsi="Meiryo UI"/>
                <w:b/>
              </w:rPr>
              <w:t>ＢＯＰ</w:t>
            </w:r>
          </w:rubyBase>
        </w:ruby>
      </w:r>
      <w:r w:rsidR="00B15AE1" w:rsidRPr="00EF5F74">
        <w:rPr>
          <w:rFonts w:ascii="Meiryo UI" w:eastAsia="Meiryo UI" w:hAnsi="Meiryo UI" w:hint="eastAsia"/>
          <w:b/>
        </w:rPr>
        <w:t>（放課後</w:t>
      </w:r>
      <w:r w:rsidR="008514BE" w:rsidRPr="00EF5F74">
        <w:rPr>
          <w:rFonts w:ascii="Meiryo UI" w:eastAsia="Meiryo UI" w:hAnsi="Meiryo UI" w:hint="eastAsia"/>
          <w:b/>
        </w:rPr>
        <w:t>子供教室</w:t>
      </w:r>
      <w:r w:rsidR="00B15AE1" w:rsidRPr="00EF5F74">
        <w:rPr>
          <w:rFonts w:ascii="Meiryo UI" w:eastAsia="Meiryo UI" w:hAnsi="Meiryo UI" w:hint="eastAsia"/>
          <w:b/>
        </w:rPr>
        <w:t>）とを統合した、区独自の事業です。</w:t>
      </w:r>
      <w:r w:rsidR="009E056A" w:rsidRPr="00EF5F74">
        <w:rPr>
          <w:rFonts w:ascii="Meiryo UI" w:eastAsia="Meiryo UI" w:hAnsi="Meiryo UI" w:hint="eastAsia"/>
          <w:b/>
        </w:rPr>
        <w:t>事業詳細は別紙「</w:t>
      </w:r>
      <w:r w:rsidR="002A459A">
        <w:rPr>
          <w:rFonts w:ascii="Meiryo UI" w:eastAsia="Meiryo UI" w:hAnsi="Meiryo UI"/>
          <w:b/>
        </w:rPr>
        <w:ruby>
          <w:rubyPr>
            <w:rubyAlign w:val="distributeSpace"/>
            <w:hps w:val="16"/>
            <w:hpsRaise w:val="22"/>
            <w:hpsBaseText w:val="24"/>
            <w:lid w:val="ja-JP"/>
          </w:rubyPr>
          <w:rt>
            <w:r w:rsidR="002A459A" w:rsidRPr="002A459A">
              <w:rPr>
                <w:rFonts w:ascii="Meiryo UI" w:eastAsia="Meiryo UI" w:hAnsi="Meiryo UI"/>
                <w:b/>
                <w:sz w:val="16"/>
              </w:rPr>
              <w:t>しんボップ</w:t>
            </w:r>
          </w:rt>
          <w:rubyBase>
            <w:r w:rsidR="002A459A">
              <w:rPr>
                <w:rFonts w:ascii="Meiryo UI" w:eastAsia="Meiryo UI" w:hAnsi="Meiryo UI"/>
                <w:b/>
              </w:rPr>
              <w:t>新ＢＯＰ</w:t>
            </w:r>
          </w:rubyBase>
        </w:ruby>
      </w:r>
      <w:r w:rsidR="009E056A" w:rsidRPr="00EF5F74">
        <w:rPr>
          <w:rFonts w:ascii="Meiryo UI" w:eastAsia="Meiryo UI" w:hAnsi="Meiryo UI" w:hint="eastAsia"/>
          <w:b/>
        </w:rPr>
        <w:t>について」をご覧ください。</w:t>
      </w:r>
    </w:p>
    <w:tbl>
      <w:tblPr>
        <w:tblStyle w:val="af4"/>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50"/>
        <w:gridCol w:w="2552"/>
        <w:gridCol w:w="5670"/>
      </w:tblGrid>
      <w:tr w:rsidR="001077AA" w:rsidRPr="002C45A3" w14:paraId="38005816" w14:textId="77777777" w:rsidTr="00C634F3">
        <w:tc>
          <w:tcPr>
            <w:tcW w:w="1702" w:type="dxa"/>
          </w:tcPr>
          <w:p w14:paraId="27F615D0" w14:textId="79FAE173" w:rsidR="001077AA" w:rsidRPr="002C45A3" w:rsidRDefault="001077AA"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１　勤務内容</w:t>
            </w:r>
          </w:p>
        </w:tc>
        <w:tc>
          <w:tcPr>
            <w:tcW w:w="9072" w:type="dxa"/>
            <w:gridSpan w:val="3"/>
          </w:tcPr>
          <w:p w14:paraId="1E8F5CFE" w14:textId="2D49AC39" w:rsidR="001077AA" w:rsidRPr="002C45A3" w:rsidRDefault="001077AA" w:rsidP="00BD2F87">
            <w:pPr>
              <w:pStyle w:val="aa"/>
              <w:numPr>
                <w:ilvl w:val="0"/>
                <w:numId w:val="10"/>
              </w:numPr>
              <w:adjustRightInd w:val="0"/>
              <w:snapToGrid w:val="0"/>
              <w:spacing w:line="0" w:lineRule="atLeast"/>
              <w:ind w:leftChars="0"/>
              <w:jc w:val="left"/>
              <w:rPr>
                <w:rFonts w:ascii="Meiryo UI" w:eastAsia="Meiryo UI" w:hAnsi="Meiryo UI"/>
                <w:sz w:val="22"/>
                <w:szCs w:val="22"/>
              </w:rPr>
            </w:pPr>
            <w:r w:rsidRPr="002C45A3">
              <w:rPr>
                <w:rFonts w:ascii="Meiryo UI" w:eastAsia="Meiryo UI" w:hAnsi="Meiryo UI" w:hint="eastAsia"/>
                <w:sz w:val="22"/>
                <w:szCs w:val="22"/>
              </w:rPr>
              <w:t>世田谷区立小学校</w:t>
            </w:r>
            <w:r w:rsidR="007B2E65" w:rsidRPr="002C45A3">
              <w:rPr>
                <w:rFonts w:ascii="Meiryo UI" w:eastAsia="Meiryo UI" w:hAnsi="Meiryo UI" w:hint="eastAsia"/>
                <w:sz w:val="22"/>
                <w:szCs w:val="22"/>
              </w:rPr>
              <w:t>内</w:t>
            </w:r>
            <w:r w:rsidRPr="002C45A3">
              <w:rPr>
                <w:rFonts w:ascii="Meiryo UI" w:eastAsia="Meiryo UI" w:hAnsi="Meiryo UI" w:hint="eastAsia"/>
                <w:sz w:val="22"/>
                <w:szCs w:val="22"/>
              </w:rPr>
              <w:t>にある</w:t>
            </w:r>
            <w:r w:rsidRPr="002C45A3">
              <w:rPr>
                <w:rFonts w:ascii="Meiryo UI" w:eastAsia="Meiryo UI" w:hAnsi="Meiryo UI" w:hint="eastAsia"/>
                <w:sz w:val="22"/>
                <w:szCs w:val="22"/>
                <w:u w:val="wave"/>
              </w:rPr>
              <w:t>新ＢＯＰの</w:t>
            </w:r>
            <w:r w:rsidR="00C634F3" w:rsidRPr="002C45A3">
              <w:rPr>
                <w:rFonts w:ascii="Meiryo UI" w:eastAsia="Meiryo UI" w:hAnsi="Meiryo UI" w:hint="eastAsia"/>
                <w:sz w:val="22"/>
                <w:szCs w:val="22"/>
                <w:u w:val="wave"/>
              </w:rPr>
              <w:t>各施設</w:t>
            </w:r>
            <w:r w:rsidRPr="002C45A3">
              <w:rPr>
                <w:rFonts w:ascii="Meiryo UI" w:eastAsia="Meiryo UI" w:hAnsi="Meiryo UI" w:hint="eastAsia"/>
                <w:sz w:val="22"/>
                <w:szCs w:val="22"/>
                <w:u w:val="wave"/>
              </w:rPr>
              <w:t>において</w:t>
            </w:r>
            <w:r w:rsidRPr="002C45A3">
              <w:rPr>
                <w:rFonts w:ascii="Meiryo UI" w:eastAsia="Meiryo UI" w:hAnsi="Meiryo UI" w:hint="eastAsia"/>
                <w:sz w:val="22"/>
                <w:szCs w:val="22"/>
              </w:rPr>
              <w:t>、管理及び運営に関すること。</w:t>
            </w:r>
          </w:p>
          <w:p w14:paraId="7CEF3C09" w14:textId="4343F327" w:rsidR="001077AA" w:rsidRPr="002C45A3" w:rsidRDefault="001077AA" w:rsidP="00BD2F87">
            <w:pPr>
              <w:pStyle w:val="aa"/>
              <w:numPr>
                <w:ilvl w:val="0"/>
                <w:numId w:val="10"/>
              </w:numPr>
              <w:adjustRightInd w:val="0"/>
              <w:snapToGrid w:val="0"/>
              <w:spacing w:line="0" w:lineRule="atLeast"/>
              <w:ind w:leftChars="0"/>
              <w:jc w:val="left"/>
              <w:rPr>
                <w:rFonts w:ascii="Meiryo UI" w:eastAsia="Meiryo UI" w:hAnsi="Meiryo UI"/>
                <w:sz w:val="22"/>
                <w:szCs w:val="22"/>
              </w:rPr>
            </w:pPr>
            <w:r w:rsidRPr="002C45A3">
              <w:rPr>
                <w:rFonts w:ascii="Meiryo UI" w:eastAsia="Meiryo UI" w:hAnsi="Meiryo UI" w:hint="eastAsia"/>
                <w:sz w:val="22"/>
                <w:szCs w:val="22"/>
              </w:rPr>
              <w:t>児童の放課後における遊びの推進及びその安全の確保に関すること。</w:t>
            </w:r>
          </w:p>
          <w:p w14:paraId="093DA0D9" w14:textId="4C33CBC4" w:rsidR="001077AA" w:rsidRPr="002C45A3" w:rsidRDefault="001077AA" w:rsidP="00BD2F87">
            <w:pPr>
              <w:pStyle w:val="aa"/>
              <w:numPr>
                <w:ilvl w:val="0"/>
                <w:numId w:val="10"/>
              </w:numPr>
              <w:adjustRightInd w:val="0"/>
              <w:snapToGrid w:val="0"/>
              <w:spacing w:line="0" w:lineRule="atLeast"/>
              <w:ind w:leftChars="0"/>
              <w:jc w:val="left"/>
              <w:rPr>
                <w:rFonts w:ascii="Meiryo UI" w:eastAsia="Meiryo UI" w:hAnsi="Meiryo UI"/>
                <w:sz w:val="22"/>
                <w:szCs w:val="22"/>
              </w:rPr>
            </w:pPr>
            <w:r w:rsidRPr="002C45A3">
              <w:rPr>
                <w:rFonts w:ascii="Meiryo UI" w:eastAsia="Meiryo UI" w:hAnsi="Meiryo UI" w:hint="eastAsia"/>
                <w:sz w:val="22"/>
                <w:szCs w:val="22"/>
              </w:rPr>
              <w:t>児童の放課後における遊びの状況等の把握及び当該遊びの状況等における家庭との連絡に関すること。</w:t>
            </w:r>
          </w:p>
          <w:p w14:paraId="13E2EE17" w14:textId="77777777" w:rsidR="001077AA" w:rsidRPr="002C45A3" w:rsidRDefault="001077AA" w:rsidP="00BD2F87">
            <w:pPr>
              <w:pStyle w:val="aa"/>
              <w:numPr>
                <w:ilvl w:val="0"/>
                <w:numId w:val="10"/>
              </w:numPr>
              <w:adjustRightInd w:val="0"/>
              <w:snapToGrid w:val="0"/>
              <w:spacing w:line="0" w:lineRule="atLeast"/>
              <w:ind w:leftChars="0"/>
              <w:jc w:val="left"/>
              <w:rPr>
                <w:rFonts w:ascii="Meiryo UI" w:eastAsia="Meiryo UI" w:hAnsi="Meiryo UI"/>
                <w:sz w:val="22"/>
                <w:szCs w:val="22"/>
              </w:rPr>
            </w:pPr>
            <w:r w:rsidRPr="002C45A3">
              <w:rPr>
                <w:rFonts w:ascii="Meiryo UI" w:eastAsia="Meiryo UI" w:hAnsi="Meiryo UI" w:hint="eastAsia"/>
                <w:sz w:val="22"/>
                <w:szCs w:val="22"/>
              </w:rPr>
              <w:t>新ＢＯＰの運営に係る区立の小学校及び関係機関との連携及び調整に関すること。</w:t>
            </w:r>
          </w:p>
          <w:p w14:paraId="3CFE1CFC" w14:textId="77777777" w:rsidR="00C634F3" w:rsidRPr="002C45A3" w:rsidRDefault="001077AA" w:rsidP="00C634F3">
            <w:pPr>
              <w:pStyle w:val="aa"/>
              <w:numPr>
                <w:ilvl w:val="0"/>
                <w:numId w:val="10"/>
              </w:numPr>
              <w:adjustRightInd w:val="0"/>
              <w:snapToGrid w:val="0"/>
              <w:spacing w:line="0" w:lineRule="atLeast"/>
              <w:ind w:leftChars="0"/>
              <w:jc w:val="left"/>
              <w:rPr>
                <w:rFonts w:ascii="Meiryo UI" w:eastAsia="Meiryo UI" w:hAnsi="Meiryo UI"/>
                <w:sz w:val="22"/>
                <w:szCs w:val="22"/>
              </w:rPr>
            </w:pPr>
            <w:r w:rsidRPr="002C45A3">
              <w:rPr>
                <w:rFonts w:ascii="Meiryo UI" w:eastAsia="Meiryo UI" w:hAnsi="Meiryo UI" w:hint="eastAsia"/>
                <w:sz w:val="22"/>
                <w:szCs w:val="22"/>
              </w:rPr>
              <w:t>前各号に掲げるもののほか、委員会が新ＢＯＰの運営上必要と認めたこと。</w:t>
            </w:r>
          </w:p>
          <w:p w14:paraId="12DB3959" w14:textId="77777777" w:rsidR="00C634F3" w:rsidRPr="002C45A3" w:rsidRDefault="00C634F3" w:rsidP="00C634F3">
            <w:pPr>
              <w:adjustRightInd w:val="0"/>
              <w:snapToGrid w:val="0"/>
              <w:spacing w:line="0" w:lineRule="atLeast"/>
              <w:ind w:firstLineChars="50" w:firstLine="110"/>
              <w:jc w:val="left"/>
              <w:rPr>
                <w:rFonts w:ascii="Meiryo UI" w:eastAsia="Meiryo UI" w:hAnsi="Meiryo UI"/>
                <w:sz w:val="22"/>
                <w:szCs w:val="22"/>
              </w:rPr>
            </w:pPr>
            <w:r w:rsidRPr="002C45A3">
              <w:rPr>
                <w:rFonts w:ascii="Meiryo UI" w:eastAsia="Meiryo UI" w:hAnsi="Meiryo UI" w:hint="eastAsia"/>
                <w:sz w:val="22"/>
                <w:szCs w:val="22"/>
              </w:rPr>
              <w:t>※子どもが過ごす施設のため、子どもと触れ合ったり、遊んだりすることも業務の一環です。</w:t>
            </w:r>
          </w:p>
          <w:p w14:paraId="26AF8EA7" w14:textId="77D7B456" w:rsidR="00C634F3" w:rsidRPr="002C45A3" w:rsidRDefault="00C634F3" w:rsidP="00AE7AF4">
            <w:pPr>
              <w:adjustRightInd w:val="0"/>
              <w:snapToGrid w:val="0"/>
              <w:spacing w:afterLines="50" w:after="166" w:line="0" w:lineRule="atLeast"/>
              <w:ind w:leftChars="50" w:left="340" w:hangingChars="100" w:hanging="220"/>
              <w:jc w:val="left"/>
              <w:rPr>
                <w:rFonts w:ascii="Meiryo UI" w:eastAsia="Meiryo UI" w:hAnsi="Meiryo UI"/>
                <w:sz w:val="22"/>
                <w:szCs w:val="22"/>
              </w:rPr>
            </w:pPr>
            <w:r w:rsidRPr="002C45A3">
              <w:rPr>
                <w:rFonts w:ascii="Meiryo UI" w:eastAsia="Meiryo UI" w:hAnsi="Meiryo UI" w:hint="eastAsia"/>
                <w:sz w:val="22"/>
                <w:szCs w:val="22"/>
              </w:rPr>
              <w:t>※</w:t>
            </w:r>
            <w:r w:rsidR="00AE7AF4" w:rsidRPr="002C45A3">
              <w:rPr>
                <w:rFonts w:ascii="Meiryo UI" w:eastAsia="Meiryo UI" w:hAnsi="Meiryo UI" w:hint="eastAsia"/>
                <w:sz w:val="22"/>
                <w:szCs w:val="22"/>
              </w:rPr>
              <w:t>施設によりますが、</w:t>
            </w:r>
            <w:r w:rsidRPr="002C45A3">
              <w:rPr>
                <w:rFonts w:ascii="Meiryo UI" w:eastAsia="Meiryo UI" w:hAnsi="Meiryo UI" w:hint="eastAsia"/>
                <w:sz w:val="22"/>
                <w:szCs w:val="22"/>
              </w:rPr>
              <w:t>児童は50名～2</w:t>
            </w:r>
            <w:r w:rsidR="00AE7AF4" w:rsidRPr="002C45A3">
              <w:rPr>
                <w:rFonts w:ascii="Meiryo UI" w:eastAsia="Meiryo UI" w:hAnsi="Meiryo UI" w:hint="eastAsia"/>
                <w:sz w:val="22"/>
                <w:szCs w:val="22"/>
              </w:rPr>
              <w:t>60</w:t>
            </w:r>
            <w:r w:rsidRPr="002C45A3">
              <w:rPr>
                <w:rFonts w:ascii="Meiryo UI" w:eastAsia="Meiryo UI" w:hAnsi="Meiryo UI" w:hint="eastAsia"/>
                <w:sz w:val="22"/>
                <w:szCs w:val="22"/>
              </w:rPr>
              <w:t>名</w:t>
            </w:r>
            <w:r w:rsidR="00AE7AF4" w:rsidRPr="002C45A3">
              <w:rPr>
                <w:rFonts w:ascii="Meiryo UI" w:eastAsia="Meiryo UI" w:hAnsi="Meiryo UI" w:hint="eastAsia"/>
                <w:sz w:val="22"/>
                <w:szCs w:val="22"/>
              </w:rPr>
              <w:t>程度、職員は10名～55名程度在籍しています。</w:t>
            </w:r>
          </w:p>
        </w:tc>
      </w:tr>
      <w:tr w:rsidR="001077AA" w:rsidRPr="002C45A3" w14:paraId="54E3E9D1" w14:textId="77777777" w:rsidTr="00C634F3">
        <w:tc>
          <w:tcPr>
            <w:tcW w:w="1702" w:type="dxa"/>
          </w:tcPr>
          <w:p w14:paraId="00401F69" w14:textId="1B9DA642" w:rsidR="001077AA"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２</w:t>
            </w:r>
            <w:r w:rsidR="001077AA" w:rsidRPr="002C45A3">
              <w:rPr>
                <w:rFonts w:ascii="Meiryo UI" w:eastAsia="Meiryo UI" w:hAnsi="Meiryo UI" w:hint="eastAsia"/>
                <w:sz w:val="22"/>
                <w:szCs w:val="22"/>
              </w:rPr>
              <w:t xml:space="preserve">　勤務場所</w:t>
            </w:r>
          </w:p>
        </w:tc>
        <w:tc>
          <w:tcPr>
            <w:tcW w:w="9072" w:type="dxa"/>
            <w:gridSpan w:val="3"/>
          </w:tcPr>
          <w:p w14:paraId="3701A356" w14:textId="39DE41C2" w:rsidR="001077AA" w:rsidRPr="002C45A3" w:rsidRDefault="001077AA" w:rsidP="00BD2F87">
            <w:pPr>
              <w:adjustRightInd w:val="0"/>
              <w:snapToGrid w:val="0"/>
              <w:spacing w:afterLines="50" w:after="166" w:line="0" w:lineRule="atLeast"/>
              <w:jc w:val="left"/>
              <w:rPr>
                <w:rFonts w:ascii="Meiryo UI" w:eastAsia="Meiryo UI" w:hAnsi="Meiryo UI"/>
                <w:sz w:val="22"/>
                <w:szCs w:val="22"/>
              </w:rPr>
            </w:pPr>
            <w:r w:rsidRPr="002C45A3">
              <w:rPr>
                <w:rFonts w:ascii="Meiryo UI" w:eastAsia="Meiryo UI" w:hAnsi="Meiryo UI" w:hint="eastAsia"/>
                <w:sz w:val="22"/>
                <w:szCs w:val="22"/>
              </w:rPr>
              <w:t>世田谷区立小学校</w:t>
            </w:r>
            <w:r w:rsidR="007B2E65" w:rsidRPr="002C45A3">
              <w:rPr>
                <w:rFonts w:ascii="Meiryo UI" w:eastAsia="Meiryo UI" w:hAnsi="Meiryo UI" w:hint="eastAsia"/>
                <w:sz w:val="22"/>
                <w:szCs w:val="22"/>
              </w:rPr>
              <w:t>（６１箇所）内にある</w:t>
            </w:r>
            <w:r w:rsidRPr="002C45A3">
              <w:rPr>
                <w:rFonts w:ascii="Meiryo UI" w:eastAsia="Meiryo UI" w:hAnsi="Meiryo UI" w:hint="eastAsia"/>
                <w:sz w:val="22"/>
                <w:szCs w:val="22"/>
              </w:rPr>
              <w:t>新ＢＯＰ</w:t>
            </w:r>
          </w:p>
        </w:tc>
      </w:tr>
      <w:tr w:rsidR="001077AA" w:rsidRPr="002C45A3" w14:paraId="2F98E73D" w14:textId="77777777" w:rsidTr="00C634F3">
        <w:tc>
          <w:tcPr>
            <w:tcW w:w="1702" w:type="dxa"/>
          </w:tcPr>
          <w:p w14:paraId="468DDB68" w14:textId="6042E2E8" w:rsidR="001077AA"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３</w:t>
            </w:r>
            <w:r w:rsidR="001077AA" w:rsidRPr="002C45A3">
              <w:rPr>
                <w:rFonts w:ascii="Meiryo UI" w:eastAsia="Meiryo UI" w:hAnsi="Meiryo UI" w:hint="eastAsia"/>
                <w:sz w:val="22"/>
                <w:szCs w:val="22"/>
              </w:rPr>
              <w:t xml:space="preserve">　任用期間</w:t>
            </w:r>
          </w:p>
        </w:tc>
        <w:tc>
          <w:tcPr>
            <w:tcW w:w="9072" w:type="dxa"/>
            <w:gridSpan w:val="3"/>
          </w:tcPr>
          <w:p w14:paraId="11F19F33" w14:textId="17EC64FE" w:rsidR="001077AA" w:rsidRPr="002C45A3" w:rsidRDefault="006D28F6" w:rsidP="00BD2F87">
            <w:pPr>
              <w:adjustRightInd w:val="0"/>
              <w:snapToGrid w:val="0"/>
              <w:spacing w:line="0" w:lineRule="atLeast"/>
              <w:jc w:val="left"/>
              <w:rPr>
                <w:rFonts w:ascii="Meiryo UI" w:eastAsia="Meiryo UI" w:hAnsi="Meiryo UI"/>
                <w:sz w:val="22"/>
                <w:szCs w:val="22"/>
              </w:rPr>
            </w:pPr>
            <w:r>
              <w:rPr>
                <w:rFonts w:ascii="Meiryo UI" w:eastAsia="Meiryo UI" w:hAnsi="Meiryo UI" w:hint="eastAsia"/>
                <w:sz w:val="22"/>
                <w:szCs w:val="22"/>
              </w:rPr>
              <w:t>採用日（原則、各月１日）</w:t>
            </w:r>
            <w:r w:rsidR="001077AA" w:rsidRPr="002C45A3">
              <w:rPr>
                <w:rFonts w:ascii="Meiryo UI" w:eastAsia="Meiryo UI" w:hAnsi="Meiryo UI" w:hint="eastAsia"/>
                <w:sz w:val="22"/>
                <w:szCs w:val="22"/>
              </w:rPr>
              <w:t>から令和７年３月３１日まで</w:t>
            </w:r>
          </w:p>
          <w:p w14:paraId="4B26EE83" w14:textId="0D1C4E39" w:rsidR="001077AA" w:rsidRPr="002C45A3" w:rsidRDefault="001077AA" w:rsidP="00BD2F87">
            <w:pPr>
              <w:adjustRightInd w:val="0"/>
              <w:snapToGrid w:val="0"/>
              <w:spacing w:afterLines="50" w:after="166" w:line="0" w:lineRule="atLeast"/>
              <w:jc w:val="left"/>
              <w:rPr>
                <w:rFonts w:ascii="Meiryo UI" w:eastAsia="Meiryo UI" w:hAnsi="Meiryo UI"/>
                <w:sz w:val="22"/>
                <w:szCs w:val="22"/>
              </w:rPr>
            </w:pPr>
            <w:r w:rsidRPr="002C45A3">
              <w:rPr>
                <w:rFonts w:ascii="Meiryo UI" w:eastAsia="Meiryo UI" w:hAnsi="Meiryo UI" w:hint="eastAsia"/>
                <w:sz w:val="22"/>
                <w:szCs w:val="22"/>
              </w:rPr>
              <w:t>※勤務実績等を考慮し能力実証を行った上で、再度の任用をする制度があります。</w:t>
            </w:r>
          </w:p>
        </w:tc>
      </w:tr>
      <w:tr w:rsidR="001077AA" w:rsidRPr="002C45A3" w14:paraId="25E7472D" w14:textId="77777777" w:rsidTr="00C634F3">
        <w:tc>
          <w:tcPr>
            <w:tcW w:w="1702" w:type="dxa"/>
          </w:tcPr>
          <w:p w14:paraId="17EBEC39" w14:textId="5CA2C6CB" w:rsidR="001077AA" w:rsidRPr="002C45A3" w:rsidRDefault="00C634F3" w:rsidP="00BD2F87">
            <w:pPr>
              <w:adjustRightInd w:val="0"/>
              <w:snapToGrid w:val="0"/>
              <w:spacing w:line="0" w:lineRule="atLeast"/>
              <w:ind w:left="356" w:hangingChars="162" w:hanging="356"/>
              <w:jc w:val="left"/>
              <w:rPr>
                <w:rFonts w:ascii="Meiryo UI" w:eastAsia="Meiryo UI" w:hAnsi="Meiryo UI"/>
                <w:sz w:val="22"/>
                <w:szCs w:val="22"/>
              </w:rPr>
            </w:pPr>
            <w:r w:rsidRPr="002C45A3">
              <w:rPr>
                <w:rFonts w:ascii="Meiryo UI" w:eastAsia="Meiryo UI" w:hAnsi="Meiryo UI" w:hint="eastAsia"/>
                <w:sz w:val="22"/>
                <w:szCs w:val="22"/>
              </w:rPr>
              <w:t>４</w:t>
            </w:r>
            <w:r w:rsidR="001077AA" w:rsidRPr="002C45A3">
              <w:rPr>
                <w:rFonts w:ascii="Meiryo UI" w:eastAsia="Meiryo UI" w:hAnsi="Meiryo UI" w:hint="eastAsia"/>
                <w:sz w:val="22"/>
                <w:szCs w:val="22"/>
              </w:rPr>
              <w:t xml:space="preserve">　募集区分・応募資格</w:t>
            </w:r>
          </w:p>
        </w:tc>
        <w:tc>
          <w:tcPr>
            <w:tcW w:w="9072" w:type="dxa"/>
            <w:gridSpan w:val="3"/>
          </w:tcPr>
          <w:p w14:paraId="79B843BE" w14:textId="77777777" w:rsidR="001077AA" w:rsidRPr="002C45A3" w:rsidRDefault="001077AA" w:rsidP="00BD2F87">
            <w:pPr>
              <w:tabs>
                <w:tab w:val="left" w:pos="1620"/>
              </w:tabs>
              <w:snapToGrid w:val="0"/>
              <w:spacing w:line="0" w:lineRule="atLeast"/>
              <w:rPr>
                <w:rFonts w:ascii="Meiryo UI" w:eastAsia="Meiryo UI" w:hAnsi="Meiryo UI"/>
                <w:sz w:val="22"/>
                <w:szCs w:val="22"/>
              </w:rPr>
            </w:pPr>
            <w:r w:rsidRPr="002C45A3">
              <w:rPr>
                <w:rFonts w:ascii="Meiryo UI" w:eastAsia="Meiryo UI" w:hAnsi="Meiryo UI" w:hint="eastAsia"/>
                <w:sz w:val="22"/>
                <w:szCs w:val="22"/>
              </w:rPr>
              <w:t>次に掲げる条件を満たす者のうちから、選考の上、新ＢＯＰ事務局長として任用する。</w:t>
            </w:r>
          </w:p>
          <w:p w14:paraId="2CDCD525" w14:textId="14E6C08A" w:rsidR="001077AA" w:rsidRPr="002C45A3" w:rsidRDefault="001077AA" w:rsidP="00C634F3">
            <w:pPr>
              <w:pStyle w:val="aa"/>
              <w:numPr>
                <w:ilvl w:val="0"/>
                <w:numId w:val="21"/>
              </w:numPr>
              <w:tabs>
                <w:tab w:val="left" w:pos="1620"/>
              </w:tabs>
              <w:snapToGrid w:val="0"/>
              <w:spacing w:line="0" w:lineRule="atLeast"/>
              <w:ind w:leftChars="0"/>
              <w:rPr>
                <w:rFonts w:ascii="Meiryo UI" w:eastAsia="Meiryo UI" w:hAnsi="Meiryo UI"/>
                <w:sz w:val="22"/>
                <w:szCs w:val="22"/>
              </w:rPr>
            </w:pPr>
            <w:r w:rsidRPr="002C45A3">
              <w:rPr>
                <w:rFonts w:ascii="Meiryo UI" w:eastAsia="Meiryo UI" w:hAnsi="Meiryo UI" w:hint="eastAsia"/>
                <w:sz w:val="22"/>
                <w:szCs w:val="22"/>
              </w:rPr>
              <w:t>小・中学校の校長、副校長、教頭、主幹教諭、指導教諭若しくは教諭の経験を有するもの若しくはこれと同等以上の経験及び識見を有すると認められるもの又は地域における青少年健全育成等の活動経験を有する者</w:t>
            </w:r>
          </w:p>
          <w:p w14:paraId="1ACC5390" w14:textId="7DAA5F89" w:rsidR="001077AA" w:rsidRPr="002C45A3" w:rsidRDefault="001077AA" w:rsidP="00C634F3">
            <w:pPr>
              <w:pStyle w:val="aa"/>
              <w:numPr>
                <w:ilvl w:val="0"/>
                <w:numId w:val="21"/>
              </w:numPr>
              <w:tabs>
                <w:tab w:val="left" w:pos="1620"/>
              </w:tabs>
              <w:snapToGrid w:val="0"/>
              <w:spacing w:afterLines="50" w:after="166" w:line="0" w:lineRule="atLeast"/>
              <w:ind w:leftChars="0"/>
              <w:rPr>
                <w:rFonts w:ascii="Meiryo UI" w:eastAsia="Meiryo UI" w:hAnsi="Meiryo UI"/>
                <w:sz w:val="22"/>
                <w:szCs w:val="22"/>
              </w:rPr>
            </w:pPr>
            <w:r w:rsidRPr="002C45A3">
              <w:rPr>
                <w:rFonts w:ascii="Meiryo UI" w:eastAsia="Meiryo UI" w:hAnsi="Meiryo UI" w:hint="eastAsia"/>
                <w:sz w:val="22"/>
                <w:szCs w:val="22"/>
              </w:rPr>
              <w:t>職務に意欲のある者</w:t>
            </w:r>
          </w:p>
          <w:p w14:paraId="7BEAE341" w14:textId="77777777" w:rsidR="002C45A3" w:rsidRDefault="00BD2F87" w:rsidP="002C45A3">
            <w:pPr>
              <w:tabs>
                <w:tab w:val="left" w:pos="1620"/>
              </w:tabs>
              <w:spacing w:line="0" w:lineRule="atLeast"/>
              <w:ind w:leftChars="18" w:left="43"/>
              <w:rPr>
                <w:rFonts w:ascii="Meiryo UI" w:eastAsia="Meiryo UI" w:hAnsi="Meiryo UI"/>
                <w:color w:val="000000"/>
                <w:sz w:val="20"/>
                <w:szCs w:val="20"/>
              </w:rPr>
            </w:pPr>
            <w:r w:rsidRPr="002C45A3">
              <w:rPr>
                <w:rFonts w:ascii="Meiryo UI" w:eastAsia="Meiryo UI" w:hAnsi="Meiryo UI" w:hint="eastAsia"/>
                <w:sz w:val="20"/>
                <w:szCs w:val="20"/>
              </w:rPr>
              <w:t>※</w:t>
            </w:r>
            <w:r w:rsidRPr="002C45A3">
              <w:rPr>
                <w:rFonts w:ascii="Meiryo UI" w:eastAsia="Meiryo UI" w:hAnsi="Meiryo UI" w:hint="eastAsia"/>
                <w:color w:val="000000"/>
                <w:sz w:val="20"/>
                <w:szCs w:val="20"/>
              </w:rPr>
              <w:t>以下の</w:t>
            </w:r>
            <w:r w:rsidR="002C45A3">
              <w:rPr>
                <w:rFonts w:ascii="Meiryo UI" w:eastAsia="Meiryo UI" w:hAnsi="Meiryo UI" w:hint="eastAsia"/>
                <w:color w:val="000000"/>
                <w:sz w:val="20"/>
                <w:szCs w:val="20"/>
              </w:rPr>
              <w:t>欠格条項（</w:t>
            </w:r>
            <w:r w:rsidRPr="002C45A3">
              <w:rPr>
                <w:rFonts w:ascii="Meiryo UI" w:eastAsia="Meiryo UI" w:hAnsi="Meiryo UI" w:hint="eastAsia"/>
                <w:color w:val="000000"/>
                <w:sz w:val="20"/>
                <w:szCs w:val="20"/>
              </w:rPr>
              <w:t>地方公務員法等で選考を受けることができないとされている</w:t>
            </w:r>
            <w:r w:rsidR="002C45A3">
              <w:rPr>
                <w:rFonts w:ascii="Meiryo UI" w:eastAsia="Meiryo UI" w:hAnsi="Meiryo UI" w:hint="eastAsia"/>
                <w:color w:val="000000"/>
                <w:sz w:val="20"/>
                <w:szCs w:val="20"/>
              </w:rPr>
              <w:t>者）に該当する場合は</w:t>
            </w:r>
            <w:r w:rsidRPr="002C45A3">
              <w:rPr>
                <w:rFonts w:ascii="Meiryo UI" w:eastAsia="Meiryo UI" w:hAnsi="Meiryo UI" w:hint="eastAsia"/>
                <w:color w:val="000000"/>
                <w:sz w:val="20"/>
                <w:szCs w:val="20"/>
              </w:rPr>
              <w:t>応募で</w:t>
            </w:r>
          </w:p>
          <w:p w14:paraId="68974A49" w14:textId="2F30BDB7" w:rsidR="00BD2F87" w:rsidRDefault="00BD2F87" w:rsidP="002C45A3">
            <w:pPr>
              <w:tabs>
                <w:tab w:val="left" w:pos="1620"/>
              </w:tabs>
              <w:spacing w:line="0" w:lineRule="atLeast"/>
              <w:ind w:leftChars="18" w:left="43" w:firstLineChars="100" w:firstLine="200"/>
              <w:rPr>
                <w:rFonts w:ascii="Meiryo UI" w:eastAsia="Meiryo UI" w:hAnsi="Meiryo UI"/>
                <w:color w:val="000000"/>
                <w:sz w:val="20"/>
                <w:szCs w:val="20"/>
              </w:rPr>
            </w:pPr>
            <w:r w:rsidRPr="002C45A3">
              <w:rPr>
                <w:rFonts w:ascii="Meiryo UI" w:eastAsia="Meiryo UI" w:hAnsi="Meiryo UI" w:hint="eastAsia"/>
                <w:color w:val="000000"/>
                <w:sz w:val="20"/>
                <w:szCs w:val="20"/>
              </w:rPr>
              <w:t>きません。</w:t>
            </w:r>
          </w:p>
          <w:p w14:paraId="47E94D8D" w14:textId="6CBE1162" w:rsidR="002C45A3" w:rsidRPr="002C45A3" w:rsidRDefault="002C45A3" w:rsidP="00BD2F87">
            <w:pPr>
              <w:tabs>
                <w:tab w:val="left" w:pos="1620"/>
              </w:tabs>
              <w:spacing w:line="0" w:lineRule="atLeast"/>
              <w:ind w:firstLineChars="50" w:firstLine="100"/>
              <w:rPr>
                <w:rFonts w:ascii="Meiryo UI" w:eastAsia="Meiryo UI" w:hAnsi="Meiryo UI"/>
                <w:sz w:val="20"/>
                <w:szCs w:val="20"/>
              </w:rPr>
            </w:pPr>
            <w:r>
              <w:rPr>
                <w:rFonts w:ascii="Meiryo UI" w:eastAsia="Meiryo UI" w:hAnsi="Meiryo UI" w:hint="eastAsia"/>
                <w:sz w:val="20"/>
                <w:szCs w:val="20"/>
              </w:rPr>
              <w:t xml:space="preserve">　【地方公務員法第１６条（欠格条項）】</w:t>
            </w:r>
          </w:p>
          <w:p w14:paraId="0F09BE32" w14:textId="571F28C6" w:rsidR="00BD2F87" w:rsidRPr="002C45A3" w:rsidRDefault="002C45A3" w:rsidP="00BD2F87">
            <w:pPr>
              <w:tabs>
                <w:tab w:val="left" w:pos="1620"/>
              </w:tabs>
              <w:adjustRightInd w:val="0"/>
              <w:snapToGrid w:val="0"/>
              <w:spacing w:line="0" w:lineRule="atLeast"/>
              <w:ind w:firstLineChars="150" w:firstLine="300"/>
              <w:rPr>
                <w:rFonts w:ascii="Meiryo UI" w:eastAsia="Meiryo UI" w:hAnsi="Meiryo UI"/>
                <w:sz w:val="20"/>
                <w:szCs w:val="20"/>
              </w:rPr>
            </w:pPr>
            <w:r>
              <w:rPr>
                <w:rFonts w:ascii="Meiryo UI" w:eastAsia="Meiryo UI" w:hAnsi="Meiryo UI" w:hint="eastAsia"/>
                <w:sz w:val="20"/>
                <w:szCs w:val="20"/>
              </w:rPr>
              <w:t>①</w:t>
            </w:r>
            <w:r w:rsidR="00BD2F87" w:rsidRPr="002C45A3">
              <w:rPr>
                <w:rFonts w:ascii="Meiryo UI" w:eastAsia="Meiryo UI" w:hAnsi="Meiryo UI"/>
                <w:sz w:val="20"/>
                <w:szCs w:val="20"/>
              </w:rPr>
              <w:t>禁錮以上の刑に処せられ、その執行を終わるまで又はその執行を受けることがなくなるまでの者</w:t>
            </w:r>
          </w:p>
          <w:p w14:paraId="03D23851" w14:textId="408C07B8" w:rsidR="00BD2F87" w:rsidRPr="002C45A3" w:rsidRDefault="002C45A3" w:rsidP="00BD2F87">
            <w:pPr>
              <w:tabs>
                <w:tab w:val="left" w:pos="1620"/>
              </w:tabs>
              <w:adjustRightInd w:val="0"/>
              <w:snapToGrid w:val="0"/>
              <w:spacing w:line="0" w:lineRule="atLeast"/>
              <w:ind w:firstLineChars="150" w:firstLine="300"/>
              <w:rPr>
                <w:rFonts w:ascii="Meiryo UI" w:eastAsia="Meiryo UI" w:hAnsi="Meiryo UI"/>
                <w:sz w:val="20"/>
                <w:szCs w:val="20"/>
              </w:rPr>
            </w:pPr>
            <w:r>
              <w:rPr>
                <w:rFonts w:ascii="Meiryo UI" w:eastAsia="Meiryo UI" w:hAnsi="Meiryo UI" w:hint="eastAsia"/>
                <w:sz w:val="20"/>
                <w:szCs w:val="20"/>
              </w:rPr>
              <w:t>②</w:t>
            </w:r>
            <w:r w:rsidR="00BD2F87" w:rsidRPr="002C45A3">
              <w:rPr>
                <w:rFonts w:ascii="Meiryo UI" w:eastAsia="Meiryo UI" w:hAnsi="Meiryo UI"/>
                <w:sz w:val="20"/>
                <w:szCs w:val="20"/>
              </w:rPr>
              <w:t>当該地方公共団体において懲戒免職の処分を受け、当該処分の日から二年を経過しない者</w:t>
            </w:r>
          </w:p>
          <w:p w14:paraId="2D50B347" w14:textId="77777777" w:rsidR="002C45A3" w:rsidRDefault="002C45A3" w:rsidP="002C45A3">
            <w:pPr>
              <w:tabs>
                <w:tab w:val="left" w:pos="1620"/>
              </w:tabs>
              <w:adjustRightInd w:val="0"/>
              <w:snapToGrid w:val="0"/>
              <w:spacing w:line="0" w:lineRule="atLeast"/>
              <w:ind w:firstLineChars="150" w:firstLine="300"/>
              <w:rPr>
                <w:rFonts w:ascii="Meiryo UI" w:eastAsia="Meiryo UI" w:hAnsi="Meiryo UI"/>
                <w:sz w:val="20"/>
                <w:szCs w:val="20"/>
              </w:rPr>
            </w:pPr>
            <w:r>
              <w:rPr>
                <w:rFonts w:ascii="Meiryo UI" w:eastAsia="Meiryo UI" w:hAnsi="Meiryo UI" w:hint="eastAsia"/>
                <w:sz w:val="20"/>
                <w:szCs w:val="20"/>
              </w:rPr>
              <w:t>③</w:t>
            </w:r>
            <w:r w:rsidR="00BD2F87" w:rsidRPr="002C45A3">
              <w:rPr>
                <w:rFonts w:ascii="Meiryo UI" w:eastAsia="Meiryo UI" w:hAnsi="Meiryo UI"/>
                <w:sz w:val="20"/>
                <w:szCs w:val="20"/>
              </w:rPr>
              <w:t>人事委員会又は公平委員会の委員の職にあ</w:t>
            </w:r>
            <w:r w:rsidR="00BD2F87" w:rsidRPr="002C45A3">
              <w:rPr>
                <w:rFonts w:ascii="Meiryo UI" w:eastAsia="Meiryo UI" w:hAnsi="Meiryo UI" w:hint="eastAsia"/>
                <w:sz w:val="20"/>
                <w:szCs w:val="20"/>
              </w:rPr>
              <w:t>っ</w:t>
            </w:r>
            <w:r w:rsidR="00BD2F87" w:rsidRPr="002C45A3">
              <w:rPr>
                <w:rFonts w:ascii="Meiryo UI" w:eastAsia="Meiryo UI" w:hAnsi="Meiryo UI"/>
                <w:sz w:val="20"/>
                <w:szCs w:val="20"/>
              </w:rPr>
              <w:t>て、第六十条から第六十三条までに規定する罪を犯し刑</w:t>
            </w:r>
          </w:p>
          <w:p w14:paraId="32C73F16" w14:textId="4560CACB" w:rsidR="00BD2F87" w:rsidRPr="002C45A3" w:rsidRDefault="00BD2F87" w:rsidP="002C45A3">
            <w:pPr>
              <w:tabs>
                <w:tab w:val="left" w:pos="1620"/>
              </w:tabs>
              <w:adjustRightInd w:val="0"/>
              <w:snapToGrid w:val="0"/>
              <w:spacing w:line="0" w:lineRule="atLeast"/>
              <w:ind w:firstLineChars="250" w:firstLine="500"/>
              <w:rPr>
                <w:rFonts w:ascii="Meiryo UI" w:eastAsia="Meiryo UI" w:hAnsi="Meiryo UI"/>
                <w:sz w:val="20"/>
                <w:szCs w:val="20"/>
              </w:rPr>
            </w:pPr>
            <w:r w:rsidRPr="002C45A3">
              <w:rPr>
                <w:rFonts w:ascii="Meiryo UI" w:eastAsia="Meiryo UI" w:hAnsi="Meiryo UI"/>
                <w:sz w:val="20"/>
                <w:szCs w:val="20"/>
              </w:rPr>
              <w:t>に処せられた者</w:t>
            </w:r>
          </w:p>
          <w:p w14:paraId="4D217147" w14:textId="77777777" w:rsidR="002C45A3" w:rsidRDefault="002C45A3" w:rsidP="002C45A3">
            <w:pPr>
              <w:tabs>
                <w:tab w:val="left" w:pos="1620"/>
              </w:tabs>
              <w:adjustRightInd w:val="0"/>
              <w:snapToGrid w:val="0"/>
              <w:spacing w:line="0" w:lineRule="atLeast"/>
              <w:ind w:right="-2" w:firstLineChars="150" w:firstLine="300"/>
              <w:rPr>
                <w:rFonts w:ascii="Meiryo UI" w:eastAsia="Meiryo UI" w:hAnsi="Meiryo UI"/>
                <w:sz w:val="20"/>
                <w:szCs w:val="20"/>
              </w:rPr>
            </w:pPr>
            <w:r>
              <w:rPr>
                <w:rFonts w:ascii="Meiryo UI" w:eastAsia="Meiryo UI" w:hAnsi="Meiryo UI" w:hint="eastAsia"/>
                <w:sz w:val="20"/>
                <w:szCs w:val="20"/>
              </w:rPr>
              <w:t>④</w:t>
            </w:r>
            <w:r w:rsidR="00BD2F87" w:rsidRPr="002C45A3">
              <w:rPr>
                <w:rFonts w:ascii="Meiryo UI" w:eastAsia="Meiryo UI" w:hAnsi="Meiryo UI"/>
                <w:sz w:val="20"/>
                <w:szCs w:val="20"/>
              </w:rPr>
              <w:t>日本国憲法施行の日〔昭和二二年五月三日〕以後において、日本国憲法又はその下に成立した政府を</w:t>
            </w:r>
          </w:p>
          <w:p w14:paraId="4E9B43A1" w14:textId="62936F4B" w:rsidR="00BD2F87" w:rsidRPr="002C45A3" w:rsidRDefault="00BD2F87" w:rsidP="002C45A3">
            <w:pPr>
              <w:tabs>
                <w:tab w:val="left" w:pos="1620"/>
              </w:tabs>
              <w:adjustRightInd w:val="0"/>
              <w:snapToGrid w:val="0"/>
              <w:spacing w:line="0" w:lineRule="atLeast"/>
              <w:ind w:right="-2" w:firstLineChars="250" w:firstLine="500"/>
              <w:rPr>
                <w:rFonts w:ascii="Meiryo UI" w:eastAsia="Meiryo UI" w:hAnsi="Meiryo UI"/>
                <w:sz w:val="20"/>
                <w:szCs w:val="20"/>
              </w:rPr>
            </w:pPr>
            <w:r w:rsidRPr="002C45A3">
              <w:rPr>
                <w:rFonts w:ascii="Meiryo UI" w:eastAsia="Meiryo UI" w:hAnsi="Meiryo UI"/>
                <w:sz w:val="20"/>
                <w:szCs w:val="20"/>
              </w:rPr>
              <w:t>暴力で破壊することを主張する政党その他の団体を結成し、又はこれに加入した者</w:t>
            </w:r>
          </w:p>
          <w:p w14:paraId="0C8D9635" w14:textId="77777777" w:rsidR="002C45A3" w:rsidRDefault="00BD2F87" w:rsidP="002C45A3">
            <w:pPr>
              <w:tabs>
                <w:tab w:val="left" w:pos="1620"/>
              </w:tabs>
              <w:adjustRightInd w:val="0"/>
              <w:snapToGrid w:val="0"/>
              <w:spacing w:line="0" w:lineRule="atLeast"/>
              <w:ind w:firstLineChars="150" w:firstLine="300"/>
              <w:rPr>
                <w:rFonts w:ascii="Meiryo UI" w:eastAsia="Meiryo UI" w:hAnsi="Meiryo UI"/>
                <w:sz w:val="20"/>
                <w:szCs w:val="20"/>
              </w:rPr>
            </w:pPr>
            <w:r w:rsidRPr="002C45A3">
              <w:rPr>
                <w:rFonts w:ascii="Meiryo UI" w:eastAsia="Meiryo UI" w:hAnsi="Meiryo UI" w:hint="eastAsia"/>
                <w:sz w:val="20"/>
                <w:szCs w:val="20"/>
              </w:rPr>
              <w:t>※平成１１年改正の民法の規定による準禁治産の宣告を受けている者は受験できません（心神耗弱を原</w:t>
            </w:r>
          </w:p>
          <w:p w14:paraId="50D2111C" w14:textId="3DD96678" w:rsidR="00F2364F" w:rsidRPr="002C45A3" w:rsidRDefault="00BD2F87" w:rsidP="002C45A3">
            <w:pPr>
              <w:tabs>
                <w:tab w:val="left" w:pos="1620"/>
              </w:tabs>
              <w:adjustRightInd w:val="0"/>
              <w:snapToGrid w:val="0"/>
              <w:spacing w:afterLines="50" w:after="166" w:line="0" w:lineRule="atLeast"/>
              <w:ind w:firstLineChars="250" w:firstLine="500"/>
              <w:rPr>
                <w:rFonts w:ascii="Meiryo UI" w:eastAsia="Meiryo UI" w:hAnsi="Meiryo UI"/>
                <w:sz w:val="22"/>
                <w:szCs w:val="22"/>
              </w:rPr>
            </w:pPr>
            <w:r w:rsidRPr="002C45A3">
              <w:rPr>
                <w:rFonts w:ascii="Meiryo UI" w:eastAsia="Meiryo UI" w:hAnsi="Meiryo UI" w:hint="eastAsia"/>
                <w:sz w:val="20"/>
                <w:szCs w:val="20"/>
              </w:rPr>
              <w:t>因とするもの以外）</w:t>
            </w:r>
          </w:p>
        </w:tc>
      </w:tr>
      <w:tr w:rsidR="001077AA" w:rsidRPr="002C45A3" w14:paraId="490BE6FB" w14:textId="77777777" w:rsidTr="00C634F3">
        <w:tc>
          <w:tcPr>
            <w:tcW w:w="1702" w:type="dxa"/>
          </w:tcPr>
          <w:p w14:paraId="34A24152" w14:textId="03D5EB46" w:rsidR="001077AA"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５</w:t>
            </w:r>
            <w:r w:rsidR="00BD2F87" w:rsidRPr="002C45A3">
              <w:rPr>
                <w:rFonts w:ascii="Meiryo UI" w:eastAsia="Meiryo UI" w:hAnsi="Meiryo UI" w:hint="eastAsia"/>
                <w:sz w:val="22"/>
                <w:szCs w:val="22"/>
              </w:rPr>
              <w:t xml:space="preserve">　勤務日数</w:t>
            </w:r>
          </w:p>
        </w:tc>
        <w:tc>
          <w:tcPr>
            <w:tcW w:w="9072" w:type="dxa"/>
            <w:gridSpan w:val="3"/>
          </w:tcPr>
          <w:p w14:paraId="1C494419" w14:textId="77777777" w:rsidR="00BD2F87" w:rsidRPr="002C45A3" w:rsidRDefault="00BD2F87" w:rsidP="00BD2F87">
            <w:pPr>
              <w:snapToGrid w:val="0"/>
              <w:spacing w:line="0" w:lineRule="atLeast"/>
              <w:rPr>
                <w:rFonts w:ascii="Meiryo UI" w:eastAsia="Meiryo UI" w:hAnsi="Meiryo UI"/>
                <w:sz w:val="22"/>
                <w:szCs w:val="22"/>
              </w:rPr>
            </w:pPr>
            <w:r w:rsidRPr="002C45A3">
              <w:rPr>
                <w:rFonts w:ascii="Meiryo UI" w:eastAsia="Meiryo UI" w:hAnsi="Meiryo UI" w:hint="eastAsia"/>
                <w:sz w:val="22"/>
                <w:szCs w:val="22"/>
              </w:rPr>
              <w:t>原則として、</w:t>
            </w:r>
            <w:r w:rsidRPr="002C45A3">
              <w:rPr>
                <w:rFonts w:ascii="Meiryo UI" w:eastAsia="Meiryo UI" w:hAnsi="Meiryo UI" w:hint="eastAsia"/>
                <w:b/>
                <w:sz w:val="22"/>
                <w:szCs w:val="22"/>
              </w:rPr>
              <w:t>月２０日</w:t>
            </w:r>
            <w:r w:rsidRPr="002C45A3">
              <w:rPr>
                <w:rFonts w:ascii="Meiryo UI" w:eastAsia="Meiryo UI" w:hAnsi="Meiryo UI" w:hint="eastAsia"/>
                <w:sz w:val="22"/>
                <w:szCs w:val="22"/>
              </w:rPr>
              <w:t>〔年間２４０日（各月17日以上、23日以内）〕</w:t>
            </w:r>
          </w:p>
          <w:p w14:paraId="41C622F6" w14:textId="77777777" w:rsidR="00BD2F87" w:rsidRPr="002C45A3" w:rsidRDefault="00BD2F87" w:rsidP="00BD2F87">
            <w:pPr>
              <w:snapToGrid w:val="0"/>
              <w:spacing w:line="0" w:lineRule="atLeast"/>
              <w:rPr>
                <w:rFonts w:ascii="Meiryo UI" w:eastAsia="Meiryo UI" w:hAnsi="Meiryo UI"/>
                <w:sz w:val="22"/>
                <w:szCs w:val="22"/>
              </w:rPr>
            </w:pPr>
            <w:r w:rsidRPr="002C45A3">
              <w:rPr>
                <w:rFonts w:ascii="Meiryo UI" w:eastAsia="Meiryo UI" w:hAnsi="Meiryo UI" w:hint="eastAsia"/>
                <w:sz w:val="22"/>
                <w:szCs w:val="22"/>
              </w:rPr>
              <w:t>※月曜～金曜日（日、祝日、休日及び年末年始を除く）のうち週５日程度</w:t>
            </w:r>
          </w:p>
          <w:p w14:paraId="4FB0B490" w14:textId="08F51247" w:rsidR="001077AA" w:rsidRPr="002C45A3" w:rsidRDefault="00BD2F87" w:rsidP="002A459A">
            <w:pPr>
              <w:tabs>
                <w:tab w:val="left" w:pos="1620"/>
              </w:tabs>
              <w:snapToGrid w:val="0"/>
              <w:spacing w:line="0" w:lineRule="atLeast"/>
              <w:rPr>
                <w:rFonts w:ascii="Meiryo UI" w:eastAsia="Meiryo UI" w:hAnsi="Meiryo UI"/>
                <w:sz w:val="22"/>
                <w:szCs w:val="22"/>
              </w:rPr>
            </w:pPr>
            <w:r w:rsidRPr="002C45A3">
              <w:rPr>
                <w:rFonts w:ascii="Meiryo UI" w:eastAsia="Meiryo UI" w:hAnsi="Meiryo UI" w:hint="eastAsia"/>
                <w:sz w:val="22"/>
                <w:szCs w:val="22"/>
              </w:rPr>
              <w:t>※土曜日が</w:t>
            </w:r>
            <w:r w:rsidR="000A1820">
              <w:rPr>
                <w:rFonts w:ascii="Meiryo UI" w:eastAsia="Meiryo UI" w:hAnsi="Meiryo UI" w:hint="eastAsia"/>
                <w:sz w:val="22"/>
                <w:szCs w:val="22"/>
              </w:rPr>
              <w:t>施設開設日のため、</w:t>
            </w:r>
            <w:r w:rsidRPr="002C45A3">
              <w:rPr>
                <w:rFonts w:ascii="Meiryo UI" w:eastAsia="Meiryo UI" w:hAnsi="Meiryo UI" w:hint="eastAsia"/>
                <w:sz w:val="22"/>
                <w:szCs w:val="22"/>
              </w:rPr>
              <w:t>勤務日になることもあ</w:t>
            </w:r>
            <w:r w:rsidR="000A1820">
              <w:rPr>
                <w:rFonts w:ascii="Meiryo UI" w:eastAsia="Meiryo UI" w:hAnsi="Meiryo UI" w:hint="eastAsia"/>
                <w:sz w:val="22"/>
                <w:szCs w:val="22"/>
              </w:rPr>
              <w:t>ります</w:t>
            </w:r>
            <w:r w:rsidRPr="002C45A3">
              <w:rPr>
                <w:rFonts w:ascii="Meiryo UI" w:eastAsia="Meiryo UI" w:hAnsi="Meiryo UI" w:hint="eastAsia"/>
                <w:sz w:val="22"/>
                <w:szCs w:val="22"/>
              </w:rPr>
              <w:t>。</w:t>
            </w:r>
          </w:p>
        </w:tc>
      </w:tr>
      <w:tr w:rsidR="001077AA" w:rsidRPr="002C45A3" w14:paraId="5385E8FE" w14:textId="77777777" w:rsidTr="00C634F3">
        <w:tc>
          <w:tcPr>
            <w:tcW w:w="1702" w:type="dxa"/>
          </w:tcPr>
          <w:p w14:paraId="3792721F" w14:textId="6C8EFDD0" w:rsidR="001077AA"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lastRenderedPageBreak/>
              <w:t>６</w:t>
            </w:r>
            <w:r w:rsidR="00BD2F87" w:rsidRPr="002C45A3">
              <w:rPr>
                <w:rFonts w:ascii="Meiryo UI" w:eastAsia="Meiryo UI" w:hAnsi="Meiryo UI" w:hint="eastAsia"/>
                <w:sz w:val="22"/>
                <w:szCs w:val="22"/>
              </w:rPr>
              <w:t xml:space="preserve">　勤務時間</w:t>
            </w:r>
          </w:p>
        </w:tc>
        <w:tc>
          <w:tcPr>
            <w:tcW w:w="9072" w:type="dxa"/>
            <w:gridSpan w:val="3"/>
          </w:tcPr>
          <w:p w14:paraId="76502B62" w14:textId="75722721" w:rsidR="00BD2F87" w:rsidRPr="002C45A3" w:rsidRDefault="00BD2F87" w:rsidP="00BD2F87">
            <w:pPr>
              <w:snapToGrid w:val="0"/>
              <w:spacing w:line="0" w:lineRule="atLeast"/>
              <w:rPr>
                <w:rFonts w:ascii="Meiryo UI" w:eastAsia="Meiryo UI" w:hAnsi="Meiryo UI"/>
                <w:sz w:val="22"/>
                <w:szCs w:val="22"/>
              </w:rPr>
            </w:pPr>
            <w:r w:rsidRPr="002C45A3">
              <w:rPr>
                <w:rFonts w:ascii="Meiryo UI" w:eastAsia="Meiryo UI" w:hAnsi="Meiryo UI" w:hint="eastAsia"/>
                <w:sz w:val="22"/>
                <w:szCs w:val="22"/>
              </w:rPr>
              <w:t>・　１日６時間勤務</w:t>
            </w:r>
          </w:p>
          <w:p w14:paraId="3B65E4E5" w14:textId="733F65FC" w:rsidR="00BD2F87" w:rsidRPr="002C45A3" w:rsidRDefault="00BD2F87" w:rsidP="00BD2F87">
            <w:pPr>
              <w:snapToGrid w:val="0"/>
              <w:spacing w:line="0" w:lineRule="atLeast"/>
              <w:rPr>
                <w:rFonts w:ascii="Meiryo UI" w:eastAsia="Meiryo UI" w:hAnsi="Meiryo UI"/>
                <w:sz w:val="22"/>
                <w:szCs w:val="22"/>
              </w:rPr>
            </w:pPr>
            <w:r w:rsidRPr="002C45A3">
              <w:rPr>
                <w:rFonts w:ascii="Meiryo UI" w:eastAsia="Meiryo UI" w:hAnsi="Meiryo UI" w:hint="eastAsia"/>
                <w:sz w:val="22"/>
                <w:szCs w:val="22"/>
              </w:rPr>
              <w:t>・　次のいずれかのうち、勤務表で指定する。</w:t>
            </w:r>
          </w:p>
          <w:p w14:paraId="4F0B016D" w14:textId="2CAA80CE" w:rsidR="00BD2F87" w:rsidRPr="002C45A3" w:rsidRDefault="00BD2F87" w:rsidP="00BD2F87">
            <w:pPr>
              <w:snapToGrid w:val="0"/>
              <w:spacing w:line="0" w:lineRule="atLeast"/>
              <w:ind w:firstLineChars="150" w:firstLine="330"/>
              <w:rPr>
                <w:rFonts w:ascii="Meiryo UI" w:eastAsia="Meiryo UI" w:hAnsi="Meiryo UI"/>
                <w:sz w:val="22"/>
                <w:szCs w:val="22"/>
              </w:rPr>
            </w:pPr>
            <w:r w:rsidRPr="002C45A3">
              <w:rPr>
                <w:rFonts w:ascii="Meiryo UI" w:eastAsia="Meiryo UI" w:hAnsi="Meiryo UI" w:hint="eastAsia"/>
                <w:sz w:val="22"/>
                <w:szCs w:val="22"/>
              </w:rPr>
              <w:t>原則　　午後０時２０分から午後６時２０分まで</w:t>
            </w:r>
          </w:p>
          <w:p w14:paraId="758BE075" w14:textId="77777777" w:rsidR="001077AA" w:rsidRDefault="00BD2F87" w:rsidP="00B1480C">
            <w:pPr>
              <w:snapToGrid w:val="0"/>
              <w:spacing w:line="0" w:lineRule="atLeast"/>
              <w:ind w:firstLineChars="150" w:firstLine="330"/>
              <w:rPr>
                <w:rFonts w:ascii="Meiryo UI" w:eastAsia="Meiryo UI" w:hAnsi="Meiryo UI"/>
                <w:sz w:val="22"/>
                <w:szCs w:val="22"/>
              </w:rPr>
            </w:pPr>
            <w:r w:rsidRPr="002C45A3">
              <w:rPr>
                <w:rFonts w:ascii="Meiryo UI" w:eastAsia="Meiryo UI" w:hAnsi="Meiryo UI" w:hint="eastAsia"/>
                <w:sz w:val="22"/>
                <w:szCs w:val="22"/>
              </w:rPr>
              <w:t>延長番　午後１時０５分から午後７時０５分まで</w:t>
            </w:r>
          </w:p>
          <w:p w14:paraId="5F0D6469" w14:textId="77777777" w:rsidR="00B1480C" w:rsidRDefault="00B1480C" w:rsidP="00B1480C">
            <w:pPr>
              <w:snapToGrid w:val="0"/>
              <w:spacing w:line="0" w:lineRule="atLeast"/>
              <w:rPr>
                <w:rFonts w:ascii="Meiryo UI" w:eastAsia="Meiryo UI" w:hAnsi="Meiryo UI"/>
                <w:sz w:val="22"/>
                <w:szCs w:val="22"/>
              </w:rPr>
            </w:pPr>
            <w:r>
              <w:rPr>
                <w:rFonts w:ascii="Meiryo UI" w:eastAsia="Meiryo UI" w:hAnsi="Meiryo UI" w:hint="eastAsia"/>
                <w:sz w:val="22"/>
                <w:szCs w:val="22"/>
              </w:rPr>
              <w:t>※原則超過勤務はありませんが、公務のために緊急の必要がある場合、所定の勤務時間以外に超過</w:t>
            </w:r>
          </w:p>
          <w:p w14:paraId="6EE29C01" w14:textId="77777777" w:rsidR="00B1480C" w:rsidRDefault="00B1480C" w:rsidP="00B1480C">
            <w:pPr>
              <w:snapToGrid w:val="0"/>
              <w:spacing w:line="0" w:lineRule="atLeast"/>
              <w:ind w:firstLineChars="100" w:firstLine="220"/>
              <w:rPr>
                <w:rFonts w:ascii="Meiryo UI" w:eastAsia="Meiryo UI" w:hAnsi="Meiryo UI"/>
                <w:sz w:val="22"/>
                <w:szCs w:val="22"/>
              </w:rPr>
            </w:pPr>
            <w:r>
              <w:rPr>
                <w:rFonts w:ascii="Meiryo UI" w:eastAsia="Meiryo UI" w:hAnsi="Meiryo UI" w:hint="eastAsia"/>
                <w:sz w:val="22"/>
                <w:szCs w:val="22"/>
              </w:rPr>
              <w:t>勤務をお願いすることがあります。超過勤務を行った場合は、超過勤務手当（相当する報酬）を支</w:t>
            </w:r>
          </w:p>
          <w:p w14:paraId="0830CF1B" w14:textId="2D2B3D7C" w:rsidR="00B1480C" w:rsidRPr="002C45A3" w:rsidRDefault="00B1480C" w:rsidP="00B1480C">
            <w:pPr>
              <w:snapToGrid w:val="0"/>
              <w:spacing w:afterLines="50" w:after="166" w:line="0" w:lineRule="atLeast"/>
              <w:ind w:firstLineChars="100" w:firstLine="220"/>
              <w:rPr>
                <w:rFonts w:ascii="Meiryo UI" w:eastAsia="Meiryo UI" w:hAnsi="Meiryo UI"/>
                <w:sz w:val="22"/>
                <w:szCs w:val="22"/>
              </w:rPr>
            </w:pPr>
            <w:r>
              <w:rPr>
                <w:rFonts w:ascii="Meiryo UI" w:eastAsia="Meiryo UI" w:hAnsi="Meiryo UI" w:hint="eastAsia"/>
                <w:sz w:val="22"/>
                <w:szCs w:val="22"/>
              </w:rPr>
              <w:t>給します。</w:t>
            </w:r>
          </w:p>
        </w:tc>
      </w:tr>
      <w:tr w:rsidR="001077AA" w:rsidRPr="002C45A3" w14:paraId="224825E3" w14:textId="77777777" w:rsidTr="00C634F3">
        <w:tc>
          <w:tcPr>
            <w:tcW w:w="1702" w:type="dxa"/>
          </w:tcPr>
          <w:p w14:paraId="09121D97" w14:textId="67F5DF82" w:rsidR="00BD2F87"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７</w:t>
            </w:r>
            <w:r w:rsidR="00BD2F87" w:rsidRPr="002C45A3">
              <w:rPr>
                <w:rFonts w:ascii="Meiryo UI" w:eastAsia="Meiryo UI" w:hAnsi="Meiryo UI" w:hint="eastAsia"/>
                <w:sz w:val="22"/>
                <w:szCs w:val="22"/>
              </w:rPr>
              <w:t xml:space="preserve">　報酬月額・</w:t>
            </w:r>
          </w:p>
          <w:p w14:paraId="53483C3A" w14:textId="352C8C60" w:rsidR="001077AA" w:rsidRPr="002C45A3" w:rsidRDefault="00BD2F87" w:rsidP="00BD2F87">
            <w:pPr>
              <w:adjustRightInd w:val="0"/>
              <w:snapToGrid w:val="0"/>
              <w:spacing w:line="0" w:lineRule="atLeast"/>
              <w:ind w:firstLineChars="168" w:firstLine="370"/>
              <w:jc w:val="left"/>
              <w:rPr>
                <w:rFonts w:ascii="Meiryo UI" w:eastAsia="Meiryo UI" w:hAnsi="Meiryo UI"/>
                <w:sz w:val="22"/>
                <w:szCs w:val="22"/>
              </w:rPr>
            </w:pPr>
            <w:r w:rsidRPr="002C45A3">
              <w:rPr>
                <w:rFonts w:ascii="Meiryo UI" w:eastAsia="Meiryo UI" w:hAnsi="Meiryo UI" w:hint="eastAsia"/>
                <w:sz w:val="22"/>
                <w:szCs w:val="22"/>
              </w:rPr>
              <w:t>期末手当</w:t>
            </w:r>
          </w:p>
        </w:tc>
        <w:tc>
          <w:tcPr>
            <w:tcW w:w="9072" w:type="dxa"/>
            <w:gridSpan w:val="3"/>
          </w:tcPr>
          <w:p w14:paraId="13AEC987" w14:textId="584F9292" w:rsidR="00B1480C" w:rsidRDefault="00B1480C" w:rsidP="007B2E65">
            <w:pPr>
              <w:snapToGrid w:val="0"/>
              <w:spacing w:line="0" w:lineRule="atLeast"/>
              <w:rPr>
                <w:rFonts w:ascii="Meiryo UI" w:eastAsia="Meiryo UI" w:hAnsi="Meiryo UI"/>
                <w:sz w:val="22"/>
                <w:szCs w:val="22"/>
              </w:rPr>
            </w:pPr>
            <w:r>
              <w:rPr>
                <w:rFonts w:ascii="Meiryo UI" w:eastAsia="Meiryo UI" w:hAnsi="Meiryo UI" w:hint="eastAsia"/>
                <w:sz w:val="22"/>
                <w:szCs w:val="22"/>
              </w:rPr>
              <w:t>年間支給額（</w:t>
            </w:r>
            <w:r w:rsidR="007C058F">
              <w:rPr>
                <w:rFonts w:ascii="Meiryo UI" w:eastAsia="Meiryo UI" w:hAnsi="Meiryo UI" w:hint="eastAsia"/>
                <w:sz w:val="22"/>
                <w:szCs w:val="22"/>
              </w:rPr>
              <w:t>2,975,105</w:t>
            </w:r>
            <w:r>
              <w:rPr>
                <w:rFonts w:ascii="Meiryo UI" w:eastAsia="Meiryo UI" w:hAnsi="Meiryo UI" w:hint="eastAsia"/>
                <w:sz w:val="22"/>
                <w:szCs w:val="22"/>
              </w:rPr>
              <w:t>円）</w:t>
            </w:r>
          </w:p>
          <w:p w14:paraId="2F13F6E3" w14:textId="787F5C07" w:rsidR="00B1480C" w:rsidRDefault="007B2E65" w:rsidP="007B2E65">
            <w:pPr>
              <w:snapToGrid w:val="0"/>
              <w:spacing w:line="0" w:lineRule="atLeast"/>
              <w:rPr>
                <w:rFonts w:ascii="Meiryo UI" w:eastAsia="Meiryo UI" w:hAnsi="Meiryo UI"/>
                <w:sz w:val="22"/>
                <w:szCs w:val="22"/>
              </w:rPr>
            </w:pPr>
            <w:r w:rsidRPr="002C45A3">
              <w:rPr>
                <w:rFonts w:ascii="Meiryo UI" w:eastAsia="Meiryo UI" w:hAnsi="Meiryo UI" w:hint="eastAsia"/>
                <w:sz w:val="22"/>
                <w:szCs w:val="22"/>
              </w:rPr>
              <w:t xml:space="preserve">・ </w:t>
            </w:r>
            <w:r w:rsidR="00BD2F87" w:rsidRPr="002C45A3">
              <w:rPr>
                <w:rFonts w:ascii="Meiryo UI" w:eastAsia="Meiryo UI" w:hAnsi="Meiryo UI" w:hint="eastAsia"/>
                <w:sz w:val="22"/>
                <w:szCs w:val="22"/>
              </w:rPr>
              <w:t>報酬月額</w:t>
            </w:r>
            <w:r w:rsidR="00B1480C">
              <w:rPr>
                <w:rFonts w:ascii="Meiryo UI" w:eastAsia="Meiryo UI" w:hAnsi="Meiryo UI" w:hint="eastAsia"/>
                <w:sz w:val="22"/>
                <w:szCs w:val="22"/>
              </w:rPr>
              <w:t>（令和</w:t>
            </w:r>
            <w:r w:rsidR="00EF5F74">
              <w:rPr>
                <w:rFonts w:ascii="Meiryo UI" w:eastAsia="Meiryo UI" w:hAnsi="Meiryo UI" w:hint="eastAsia"/>
                <w:sz w:val="22"/>
                <w:szCs w:val="22"/>
              </w:rPr>
              <w:t>５</w:t>
            </w:r>
            <w:r w:rsidR="00B1480C">
              <w:rPr>
                <w:rFonts w:ascii="Meiryo UI" w:eastAsia="Meiryo UI" w:hAnsi="Meiryo UI" w:hint="eastAsia"/>
                <w:sz w:val="22"/>
                <w:szCs w:val="22"/>
              </w:rPr>
              <w:t>年度現在）</w:t>
            </w:r>
            <w:r w:rsidR="007C058F">
              <w:rPr>
                <w:rFonts w:ascii="Meiryo UI" w:eastAsia="Meiryo UI" w:hAnsi="Meiryo UI" w:hint="eastAsia"/>
                <w:bCs/>
                <w:sz w:val="22"/>
                <w:szCs w:val="22"/>
              </w:rPr>
              <w:t>208,633</w:t>
            </w:r>
            <w:r w:rsidR="00BD2F87" w:rsidRPr="00B1480C">
              <w:rPr>
                <w:rFonts w:ascii="Meiryo UI" w:eastAsia="Meiryo UI" w:hAnsi="Meiryo UI" w:hint="eastAsia"/>
                <w:bCs/>
                <w:sz w:val="22"/>
                <w:szCs w:val="22"/>
              </w:rPr>
              <w:t>円（</w:t>
            </w:r>
            <w:r w:rsidR="00BD2F87" w:rsidRPr="002C45A3">
              <w:rPr>
                <w:rFonts w:ascii="Meiryo UI" w:eastAsia="Meiryo UI" w:hAnsi="Meiryo UI" w:hint="eastAsia"/>
                <w:sz w:val="22"/>
                <w:szCs w:val="22"/>
              </w:rPr>
              <w:t>地域手当相当分含む</w:t>
            </w:r>
            <w:r w:rsidR="00B1480C">
              <w:rPr>
                <w:rFonts w:ascii="Meiryo UI" w:eastAsia="Meiryo UI" w:hAnsi="Meiryo UI" w:hint="eastAsia"/>
                <w:sz w:val="22"/>
                <w:szCs w:val="22"/>
              </w:rPr>
              <w:t>）</w:t>
            </w:r>
          </w:p>
          <w:p w14:paraId="007FB09C" w14:textId="366662D8" w:rsidR="00B1480C" w:rsidRDefault="00BD2F87" w:rsidP="00BD2F87">
            <w:pPr>
              <w:adjustRightInd w:val="0"/>
              <w:snapToGrid w:val="0"/>
              <w:spacing w:line="0" w:lineRule="atLeast"/>
              <w:ind w:left="110" w:hangingChars="50" w:hanging="110"/>
              <w:jc w:val="left"/>
              <w:rPr>
                <w:rFonts w:ascii="Meiryo UI" w:eastAsia="Meiryo UI" w:hAnsi="Meiryo UI"/>
                <w:bCs/>
                <w:sz w:val="22"/>
                <w:szCs w:val="22"/>
              </w:rPr>
            </w:pPr>
            <w:r w:rsidRPr="002C45A3">
              <w:rPr>
                <w:rFonts w:ascii="Meiryo UI" w:eastAsia="Meiryo UI" w:hAnsi="Meiryo UI" w:hint="eastAsia"/>
                <w:sz w:val="22"/>
                <w:szCs w:val="22"/>
              </w:rPr>
              <w:t>・</w:t>
            </w:r>
            <w:r w:rsidR="007B2E65" w:rsidRPr="002C45A3">
              <w:rPr>
                <w:rFonts w:ascii="Meiryo UI" w:eastAsia="Meiryo UI" w:hAnsi="Meiryo UI" w:hint="eastAsia"/>
                <w:sz w:val="22"/>
                <w:szCs w:val="22"/>
              </w:rPr>
              <w:t xml:space="preserve"> </w:t>
            </w:r>
            <w:r w:rsidRPr="002C45A3">
              <w:rPr>
                <w:rFonts w:ascii="Meiryo UI" w:eastAsia="Meiryo UI" w:hAnsi="Meiryo UI" w:hint="eastAsia"/>
                <w:sz w:val="22"/>
                <w:szCs w:val="22"/>
              </w:rPr>
              <w:t xml:space="preserve">期末手当　</w:t>
            </w:r>
            <w:r w:rsidR="004A471E">
              <w:rPr>
                <w:rFonts w:ascii="Meiryo UI" w:eastAsia="Meiryo UI" w:hAnsi="Meiryo UI" w:hint="eastAsia"/>
                <w:sz w:val="22"/>
                <w:szCs w:val="22"/>
              </w:rPr>
              <w:t xml:space="preserve">　　　　　　　　　　　　 </w:t>
            </w:r>
            <w:r w:rsidR="007C058F">
              <w:rPr>
                <w:rFonts w:ascii="Meiryo UI" w:eastAsia="Meiryo UI" w:hAnsi="Meiryo UI" w:hint="eastAsia"/>
                <w:bCs/>
                <w:sz w:val="22"/>
                <w:szCs w:val="22"/>
              </w:rPr>
              <w:t>471,509</w:t>
            </w:r>
            <w:r w:rsidRPr="00B1480C">
              <w:rPr>
                <w:rFonts w:ascii="Meiryo UI" w:eastAsia="Meiryo UI" w:hAnsi="Meiryo UI" w:hint="eastAsia"/>
                <w:bCs/>
                <w:sz w:val="22"/>
                <w:szCs w:val="22"/>
              </w:rPr>
              <w:t>円</w:t>
            </w:r>
            <w:r w:rsidR="00EF5F74">
              <w:rPr>
                <w:rFonts w:ascii="Meiryo UI" w:eastAsia="Meiryo UI" w:hAnsi="Meiryo UI" w:hint="eastAsia"/>
                <w:bCs/>
                <w:sz w:val="22"/>
                <w:szCs w:val="22"/>
              </w:rPr>
              <w:t>（支給要件あり）</w:t>
            </w:r>
          </w:p>
          <w:p w14:paraId="12795339" w14:textId="0FD69491" w:rsidR="00084BAD" w:rsidRDefault="00084BAD" w:rsidP="00BD2F87">
            <w:pPr>
              <w:adjustRightInd w:val="0"/>
              <w:snapToGrid w:val="0"/>
              <w:spacing w:line="0" w:lineRule="atLeast"/>
              <w:ind w:left="110" w:hangingChars="50" w:hanging="110"/>
              <w:jc w:val="left"/>
              <w:rPr>
                <w:rFonts w:ascii="Meiryo UI" w:eastAsia="Meiryo UI" w:hAnsi="Meiryo UI"/>
                <w:bCs/>
                <w:sz w:val="22"/>
                <w:szCs w:val="22"/>
              </w:rPr>
            </w:pPr>
            <w:r>
              <w:rPr>
                <w:rFonts w:ascii="Meiryo UI" w:eastAsia="Meiryo UI" w:hAnsi="Meiryo UI" w:hint="eastAsia"/>
                <w:bCs/>
                <w:sz w:val="22"/>
                <w:szCs w:val="22"/>
              </w:rPr>
              <w:t>※常勤職員の給与制度の改定に応じて、変更となる場合があります。</w:t>
            </w:r>
          </w:p>
          <w:p w14:paraId="4CC6E6EC" w14:textId="7A61879A" w:rsidR="00B1480C" w:rsidRDefault="00B1480C" w:rsidP="00BD2F87">
            <w:pPr>
              <w:adjustRightInd w:val="0"/>
              <w:snapToGrid w:val="0"/>
              <w:spacing w:line="0" w:lineRule="atLeast"/>
              <w:ind w:left="110" w:hangingChars="50" w:hanging="110"/>
              <w:jc w:val="left"/>
              <w:rPr>
                <w:rFonts w:ascii="Meiryo UI" w:eastAsia="Meiryo UI" w:hAnsi="Meiryo UI"/>
                <w:bCs/>
                <w:sz w:val="22"/>
                <w:szCs w:val="22"/>
              </w:rPr>
            </w:pPr>
            <w:r>
              <w:rPr>
                <w:rFonts w:ascii="Meiryo UI" w:eastAsia="Meiryo UI" w:hAnsi="Meiryo UI" w:hint="eastAsia"/>
                <w:bCs/>
                <w:sz w:val="22"/>
                <w:szCs w:val="22"/>
              </w:rPr>
              <w:t>※年間支給額及び期末手当の額は年間を通じて（</w:t>
            </w:r>
            <w:r w:rsidR="00EF5F74">
              <w:rPr>
                <w:rFonts w:ascii="Meiryo UI" w:eastAsia="Meiryo UI" w:hAnsi="Meiryo UI" w:hint="eastAsia"/>
                <w:bCs/>
                <w:sz w:val="22"/>
                <w:szCs w:val="22"/>
              </w:rPr>
              <w:t>４</w:t>
            </w:r>
            <w:r>
              <w:rPr>
                <w:rFonts w:ascii="Meiryo UI" w:eastAsia="Meiryo UI" w:hAnsi="Meiryo UI" w:hint="eastAsia"/>
                <w:bCs/>
                <w:sz w:val="22"/>
                <w:szCs w:val="22"/>
              </w:rPr>
              <w:t>月から</w:t>
            </w:r>
            <w:r w:rsidR="00EF5F74">
              <w:rPr>
                <w:rFonts w:ascii="Meiryo UI" w:eastAsia="Meiryo UI" w:hAnsi="Meiryo UI" w:hint="eastAsia"/>
                <w:bCs/>
                <w:sz w:val="22"/>
                <w:szCs w:val="22"/>
              </w:rPr>
              <w:t>３</w:t>
            </w:r>
            <w:r>
              <w:rPr>
                <w:rFonts w:ascii="Meiryo UI" w:eastAsia="Meiryo UI" w:hAnsi="Meiryo UI" w:hint="eastAsia"/>
                <w:bCs/>
                <w:sz w:val="22"/>
                <w:szCs w:val="22"/>
              </w:rPr>
              <w:t>月まで</w:t>
            </w:r>
            <w:r w:rsidR="00EF5F74">
              <w:rPr>
                <w:rFonts w:ascii="Meiryo UI" w:eastAsia="Meiryo UI" w:hAnsi="Meiryo UI" w:hint="eastAsia"/>
                <w:bCs/>
                <w:sz w:val="22"/>
                <w:szCs w:val="22"/>
              </w:rPr>
              <w:t>）任用された場合の額</w:t>
            </w:r>
          </w:p>
          <w:p w14:paraId="153B62C0" w14:textId="10B337A3" w:rsidR="00B1480C" w:rsidRPr="00EF5F74" w:rsidRDefault="00B1480C" w:rsidP="00EF5F74">
            <w:pPr>
              <w:snapToGrid w:val="0"/>
              <w:spacing w:afterLines="50" w:after="166" w:line="0" w:lineRule="atLeast"/>
              <w:rPr>
                <w:rFonts w:ascii="Meiryo UI" w:eastAsia="Meiryo UI" w:hAnsi="Meiryo UI"/>
                <w:sz w:val="22"/>
                <w:szCs w:val="22"/>
              </w:rPr>
            </w:pPr>
            <w:r w:rsidRPr="002C45A3">
              <w:rPr>
                <w:rFonts w:ascii="Meiryo UI" w:eastAsia="Meiryo UI" w:hAnsi="Meiryo UI" w:hint="eastAsia"/>
                <w:sz w:val="22"/>
                <w:szCs w:val="22"/>
              </w:rPr>
              <w:t>※交通費別途支給</w:t>
            </w:r>
            <w:r>
              <w:rPr>
                <w:rFonts w:ascii="Meiryo UI" w:eastAsia="Meiryo UI" w:hAnsi="Meiryo UI" w:hint="eastAsia"/>
                <w:sz w:val="22"/>
                <w:szCs w:val="22"/>
              </w:rPr>
              <w:t>（</w:t>
            </w:r>
            <w:r w:rsidR="00EF5F74">
              <w:rPr>
                <w:rFonts w:ascii="Meiryo UI" w:eastAsia="Meiryo UI" w:hAnsi="Meiryo UI" w:hint="eastAsia"/>
                <w:sz w:val="22"/>
                <w:szCs w:val="22"/>
              </w:rPr>
              <w:t>月額上限55,000円</w:t>
            </w:r>
            <w:r>
              <w:rPr>
                <w:rFonts w:ascii="Meiryo UI" w:eastAsia="Meiryo UI" w:hAnsi="Meiryo UI" w:hint="eastAsia"/>
                <w:sz w:val="22"/>
                <w:szCs w:val="22"/>
              </w:rPr>
              <w:t>）</w:t>
            </w:r>
          </w:p>
        </w:tc>
      </w:tr>
      <w:tr w:rsidR="00BD2F87" w:rsidRPr="002C45A3" w14:paraId="50C6739B" w14:textId="77777777" w:rsidTr="00C634F3">
        <w:tc>
          <w:tcPr>
            <w:tcW w:w="1702" w:type="dxa"/>
          </w:tcPr>
          <w:p w14:paraId="1615C669" w14:textId="50E56160" w:rsidR="00BD2F87"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８</w:t>
            </w:r>
            <w:r w:rsidR="007B2E65" w:rsidRPr="002C45A3">
              <w:rPr>
                <w:rFonts w:ascii="Meiryo UI" w:eastAsia="Meiryo UI" w:hAnsi="Meiryo UI" w:hint="eastAsia"/>
                <w:sz w:val="22"/>
                <w:szCs w:val="22"/>
              </w:rPr>
              <w:t xml:space="preserve">　福利厚生</w:t>
            </w:r>
          </w:p>
        </w:tc>
        <w:tc>
          <w:tcPr>
            <w:tcW w:w="9072" w:type="dxa"/>
            <w:gridSpan w:val="3"/>
          </w:tcPr>
          <w:p w14:paraId="5C695A9F" w14:textId="066F1B45" w:rsidR="00BD2F87" w:rsidRPr="002C45A3" w:rsidRDefault="007B2E65" w:rsidP="002C45A3">
            <w:pPr>
              <w:snapToGrid w:val="0"/>
              <w:spacing w:line="0" w:lineRule="atLeast"/>
              <w:rPr>
                <w:rFonts w:ascii="Meiryo UI" w:eastAsia="Meiryo UI" w:hAnsi="Meiryo UI"/>
                <w:sz w:val="22"/>
                <w:szCs w:val="22"/>
              </w:rPr>
            </w:pPr>
            <w:r w:rsidRPr="002C45A3">
              <w:rPr>
                <w:rFonts w:ascii="Meiryo UI" w:eastAsia="Meiryo UI" w:hAnsi="Meiryo UI" w:hint="eastAsia"/>
                <w:sz w:val="22"/>
                <w:szCs w:val="22"/>
              </w:rPr>
              <w:t>社会保険（健康保険・厚生年金）・雇用保険、休暇制度（年次有給休暇、夏季休暇、慶弔休暇等など条例等に規定する休暇等の制度があります）</w:t>
            </w:r>
          </w:p>
        </w:tc>
      </w:tr>
      <w:tr w:rsidR="00BD2F87" w:rsidRPr="002C45A3" w14:paraId="4B75E1D9" w14:textId="77777777" w:rsidTr="00C634F3">
        <w:tc>
          <w:tcPr>
            <w:tcW w:w="2552" w:type="dxa"/>
            <w:gridSpan w:val="2"/>
          </w:tcPr>
          <w:p w14:paraId="791911E6" w14:textId="5FC6303A" w:rsidR="00BD2F87"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９</w:t>
            </w:r>
            <w:r w:rsidR="007B2E65" w:rsidRPr="002C45A3">
              <w:rPr>
                <w:rFonts w:ascii="Meiryo UI" w:eastAsia="Meiryo UI" w:hAnsi="Meiryo UI" w:hint="eastAsia"/>
                <w:sz w:val="22"/>
                <w:szCs w:val="22"/>
              </w:rPr>
              <w:t xml:space="preserve">　公務災害補償等</w:t>
            </w:r>
          </w:p>
        </w:tc>
        <w:tc>
          <w:tcPr>
            <w:tcW w:w="8222" w:type="dxa"/>
            <w:gridSpan w:val="2"/>
          </w:tcPr>
          <w:p w14:paraId="51D09F23" w14:textId="1326CA7E" w:rsidR="00BD2F87" w:rsidRPr="002C45A3" w:rsidRDefault="007B2E65" w:rsidP="007B2E65">
            <w:pPr>
              <w:snapToGrid w:val="0"/>
              <w:spacing w:afterLines="50" w:after="166" w:line="0" w:lineRule="atLeast"/>
              <w:rPr>
                <w:rFonts w:ascii="Meiryo UI" w:eastAsia="Meiryo UI" w:hAnsi="Meiryo UI"/>
                <w:sz w:val="22"/>
                <w:szCs w:val="22"/>
              </w:rPr>
            </w:pPr>
            <w:r w:rsidRPr="002C45A3">
              <w:rPr>
                <w:rFonts w:ascii="Meiryo UI" w:eastAsia="Meiryo UI" w:hAnsi="Meiryo UI" w:hint="eastAsia"/>
                <w:sz w:val="22"/>
                <w:szCs w:val="22"/>
              </w:rPr>
              <w:t>公務災害補償等の適用となります。</w:t>
            </w:r>
          </w:p>
        </w:tc>
      </w:tr>
      <w:tr w:rsidR="00BD2F87" w:rsidRPr="002C45A3" w14:paraId="32971398" w14:textId="77777777" w:rsidTr="00C634F3">
        <w:tc>
          <w:tcPr>
            <w:tcW w:w="1702" w:type="dxa"/>
          </w:tcPr>
          <w:p w14:paraId="2D52CAF3" w14:textId="2852D20C" w:rsidR="00BD2F87"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10</w:t>
            </w:r>
            <w:r w:rsidR="007B2E65" w:rsidRPr="002C45A3">
              <w:rPr>
                <w:rFonts w:ascii="Meiryo UI" w:eastAsia="Meiryo UI" w:hAnsi="Meiryo UI" w:hint="eastAsia"/>
                <w:sz w:val="22"/>
                <w:szCs w:val="22"/>
              </w:rPr>
              <w:t xml:space="preserve"> 身分</w:t>
            </w:r>
          </w:p>
        </w:tc>
        <w:tc>
          <w:tcPr>
            <w:tcW w:w="9072" w:type="dxa"/>
            <w:gridSpan w:val="3"/>
          </w:tcPr>
          <w:p w14:paraId="5C408765" w14:textId="35F32D13" w:rsidR="00BD2F87" w:rsidRPr="002C45A3" w:rsidRDefault="007B2E65" w:rsidP="007B2E65">
            <w:pPr>
              <w:snapToGrid w:val="0"/>
              <w:spacing w:afterLines="50" w:after="166" w:line="0" w:lineRule="atLeast"/>
              <w:rPr>
                <w:rFonts w:ascii="Meiryo UI" w:eastAsia="Meiryo UI" w:hAnsi="Meiryo UI"/>
                <w:sz w:val="22"/>
                <w:szCs w:val="22"/>
              </w:rPr>
            </w:pPr>
            <w:r w:rsidRPr="002C45A3">
              <w:rPr>
                <w:rFonts w:ascii="Meiryo UI" w:eastAsia="Meiryo UI" w:hAnsi="Meiryo UI" w:hint="eastAsia"/>
                <w:sz w:val="22"/>
                <w:szCs w:val="22"/>
              </w:rPr>
              <w:t>地方公務員法第22条の2第</w:t>
            </w:r>
            <w:r w:rsidRPr="002C45A3">
              <w:rPr>
                <w:rFonts w:ascii="Meiryo UI" w:eastAsia="Meiryo UI" w:hAnsi="Meiryo UI"/>
                <w:sz w:val="22"/>
                <w:szCs w:val="22"/>
              </w:rPr>
              <w:t>1</w:t>
            </w:r>
            <w:r w:rsidRPr="002C45A3">
              <w:rPr>
                <w:rFonts w:ascii="Meiryo UI" w:eastAsia="Meiryo UI" w:hAnsi="Meiryo UI" w:hint="eastAsia"/>
                <w:sz w:val="22"/>
                <w:szCs w:val="22"/>
              </w:rPr>
              <w:t>項第1号に規定する会計年度任用職員</w:t>
            </w:r>
          </w:p>
        </w:tc>
      </w:tr>
      <w:tr w:rsidR="00BD2F87" w:rsidRPr="002C45A3" w14:paraId="37EC69F0" w14:textId="77777777" w:rsidTr="00C634F3">
        <w:tc>
          <w:tcPr>
            <w:tcW w:w="1702" w:type="dxa"/>
          </w:tcPr>
          <w:p w14:paraId="2923B499" w14:textId="09034995" w:rsidR="00BD2F87"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11</w:t>
            </w:r>
            <w:r w:rsidR="007B2E65" w:rsidRPr="002C45A3">
              <w:rPr>
                <w:rFonts w:ascii="Meiryo UI" w:eastAsia="Meiryo UI" w:hAnsi="Meiryo UI" w:hint="eastAsia"/>
                <w:sz w:val="22"/>
                <w:szCs w:val="22"/>
              </w:rPr>
              <w:t xml:space="preserve"> その他</w:t>
            </w:r>
          </w:p>
        </w:tc>
        <w:tc>
          <w:tcPr>
            <w:tcW w:w="9072" w:type="dxa"/>
            <w:gridSpan w:val="3"/>
          </w:tcPr>
          <w:p w14:paraId="004B2EA9" w14:textId="197167DE" w:rsidR="007B2E65" w:rsidRPr="002C45A3" w:rsidRDefault="007B2E65" w:rsidP="007B2E65">
            <w:pPr>
              <w:spacing w:line="0" w:lineRule="atLeast"/>
              <w:ind w:left="220" w:hangingChars="100" w:hanging="220"/>
              <w:rPr>
                <w:rFonts w:ascii="Meiryo UI" w:eastAsia="Meiryo UI" w:hAnsi="Meiryo UI"/>
                <w:sz w:val="22"/>
                <w:szCs w:val="22"/>
              </w:rPr>
            </w:pPr>
            <w:r w:rsidRPr="002C45A3">
              <w:rPr>
                <w:rFonts w:ascii="Meiryo UI" w:eastAsia="Meiryo UI" w:hAnsi="Meiryo UI" w:hint="eastAsia"/>
                <w:sz w:val="22"/>
                <w:szCs w:val="22"/>
              </w:rPr>
              <w:t>・ 地方公務員法上の服務に関する規定が適用となり、これに違反した場合には懲戒処分等の対象となることがあります。</w:t>
            </w:r>
          </w:p>
          <w:p w14:paraId="5301F3B5" w14:textId="77777777" w:rsidR="00600334" w:rsidRPr="002C45A3" w:rsidRDefault="007B2E65" w:rsidP="00600334">
            <w:pPr>
              <w:spacing w:line="0" w:lineRule="atLeast"/>
              <w:rPr>
                <w:rFonts w:ascii="Meiryo UI" w:eastAsia="Meiryo UI" w:hAnsi="Meiryo UI"/>
                <w:sz w:val="22"/>
                <w:szCs w:val="22"/>
              </w:rPr>
            </w:pPr>
            <w:r w:rsidRPr="002C45A3">
              <w:rPr>
                <w:rFonts w:ascii="Meiryo UI" w:eastAsia="Meiryo UI" w:hAnsi="Meiryo UI" w:hint="eastAsia"/>
                <w:sz w:val="22"/>
                <w:szCs w:val="22"/>
              </w:rPr>
              <w:t>・ 勤務場所は、</w:t>
            </w:r>
            <w:r w:rsidR="00335DDE" w:rsidRPr="002C45A3">
              <w:rPr>
                <w:rFonts w:ascii="Meiryo UI" w:eastAsia="Meiryo UI" w:hAnsi="Meiryo UI" w:hint="eastAsia"/>
                <w:sz w:val="22"/>
                <w:szCs w:val="22"/>
              </w:rPr>
              <w:t>世田谷区立小学校内のため「</w:t>
            </w:r>
            <w:r w:rsidRPr="002C45A3">
              <w:rPr>
                <w:rFonts w:ascii="Meiryo UI" w:eastAsia="Meiryo UI" w:hAnsi="Meiryo UI" w:hint="eastAsia"/>
                <w:sz w:val="22"/>
                <w:szCs w:val="22"/>
              </w:rPr>
              <w:t>敷地内禁煙</w:t>
            </w:r>
            <w:r w:rsidR="00335DDE" w:rsidRPr="002C45A3">
              <w:rPr>
                <w:rFonts w:ascii="Meiryo UI" w:eastAsia="Meiryo UI" w:hAnsi="Meiryo UI" w:hint="eastAsia"/>
                <w:sz w:val="22"/>
                <w:szCs w:val="22"/>
              </w:rPr>
              <w:t>」</w:t>
            </w:r>
            <w:r w:rsidRPr="002C45A3">
              <w:rPr>
                <w:rFonts w:ascii="Meiryo UI" w:eastAsia="Meiryo UI" w:hAnsi="Meiryo UI" w:hint="eastAsia"/>
                <w:sz w:val="22"/>
                <w:szCs w:val="22"/>
              </w:rPr>
              <w:t>です。</w:t>
            </w:r>
            <w:r w:rsidR="00C634F3" w:rsidRPr="002C45A3">
              <w:rPr>
                <w:rFonts w:ascii="Meiryo UI" w:eastAsia="Meiryo UI" w:hAnsi="Meiryo UI" w:hint="eastAsia"/>
                <w:sz w:val="22"/>
                <w:szCs w:val="22"/>
              </w:rPr>
              <w:t>なお、世田谷区は路上喫</w:t>
            </w:r>
          </w:p>
          <w:p w14:paraId="59D41311" w14:textId="3354B073" w:rsidR="00BD2F87" w:rsidRPr="002C45A3" w:rsidRDefault="00C634F3" w:rsidP="00600334">
            <w:pPr>
              <w:spacing w:line="0" w:lineRule="atLeast"/>
              <w:ind w:firstLineChars="100" w:firstLine="220"/>
              <w:rPr>
                <w:rFonts w:ascii="Meiryo UI" w:eastAsia="Meiryo UI" w:hAnsi="Meiryo UI"/>
                <w:sz w:val="22"/>
                <w:szCs w:val="22"/>
              </w:rPr>
            </w:pPr>
            <w:r w:rsidRPr="002C45A3">
              <w:rPr>
                <w:rFonts w:ascii="Meiryo UI" w:eastAsia="Meiryo UI" w:hAnsi="Meiryo UI" w:hint="eastAsia"/>
                <w:sz w:val="22"/>
                <w:szCs w:val="22"/>
              </w:rPr>
              <w:t>煙も条例で禁止されております。</w:t>
            </w:r>
          </w:p>
        </w:tc>
      </w:tr>
      <w:tr w:rsidR="007B2E65" w:rsidRPr="002C45A3" w14:paraId="32E34F7C" w14:textId="77777777" w:rsidTr="00C634F3">
        <w:tc>
          <w:tcPr>
            <w:tcW w:w="1702" w:type="dxa"/>
          </w:tcPr>
          <w:p w14:paraId="17AC1EC1" w14:textId="77A22651" w:rsidR="007B2E65"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12</w:t>
            </w:r>
            <w:r w:rsidR="007B2E65" w:rsidRPr="002C45A3">
              <w:rPr>
                <w:rFonts w:ascii="Meiryo UI" w:eastAsia="Meiryo UI" w:hAnsi="Meiryo UI" w:hint="eastAsia"/>
                <w:sz w:val="22"/>
                <w:szCs w:val="22"/>
              </w:rPr>
              <w:t xml:space="preserve"> 申込方法</w:t>
            </w:r>
          </w:p>
        </w:tc>
        <w:tc>
          <w:tcPr>
            <w:tcW w:w="9072" w:type="dxa"/>
            <w:gridSpan w:val="3"/>
          </w:tcPr>
          <w:p w14:paraId="41249134" w14:textId="3044D445" w:rsidR="007B2E65" w:rsidRPr="002C45A3" w:rsidRDefault="007B2E65" w:rsidP="00C634F3">
            <w:pPr>
              <w:spacing w:afterLines="50" w:after="166" w:line="0" w:lineRule="atLeast"/>
              <w:rPr>
                <w:rFonts w:ascii="Meiryo UI" w:eastAsia="Meiryo UI" w:hAnsi="Meiryo UI"/>
                <w:sz w:val="22"/>
                <w:szCs w:val="22"/>
              </w:rPr>
            </w:pPr>
            <w:r w:rsidRPr="002C45A3">
              <w:rPr>
                <w:rFonts w:ascii="Meiryo UI" w:eastAsia="Meiryo UI" w:hAnsi="Meiryo UI" w:hint="eastAsia"/>
                <w:sz w:val="22"/>
                <w:szCs w:val="22"/>
              </w:rPr>
              <w:t>一次選考として、所定の申込書『世田谷区新ＢＯＰ事務局長採用選考申込書兼履歴書』、『世田谷区における勤務経歴等確認票』を地域学校連携課へ申込期限までに郵送または持参。</w:t>
            </w:r>
          </w:p>
        </w:tc>
      </w:tr>
      <w:tr w:rsidR="007B2E65" w:rsidRPr="002C45A3" w14:paraId="75F21BEE" w14:textId="77777777" w:rsidTr="00C634F3">
        <w:tc>
          <w:tcPr>
            <w:tcW w:w="1702" w:type="dxa"/>
          </w:tcPr>
          <w:p w14:paraId="2AA7862C" w14:textId="3D814C90" w:rsidR="007B2E65"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13</w:t>
            </w:r>
            <w:r w:rsidR="007B2E65" w:rsidRPr="002C45A3">
              <w:rPr>
                <w:rFonts w:ascii="Meiryo UI" w:eastAsia="Meiryo UI" w:hAnsi="Meiryo UI"/>
                <w:sz w:val="22"/>
                <w:szCs w:val="22"/>
              </w:rPr>
              <w:t xml:space="preserve"> </w:t>
            </w:r>
            <w:r w:rsidR="007B2E65" w:rsidRPr="002C45A3">
              <w:rPr>
                <w:rFonts w:ascii="Meiryo UI" w:eastAsia="Meiryo UI" w:hAnsi="Meiryo UI" w:hint="eastAsia"/>
                <w:sz w:val="22"/>
                <w:szCs w:val="22"/>
              </w:rPr>
              <w:t>募集人数</w:t>
            </w:r>
          </w:p>
        </w:tc>
        <w:tc>
          <w:tcPr>
            <w:tcW w:w="9072" w:type="dxa"/>
            <w:gridSpan w:val="3"/>
          </w:tcPr>
          <w:p w14:paraId="77D3084B" w14:textId="40E91E34" w:rsidR="007B2E65" w:rsidRPr="002C45A3" w:rsidRDefault="007B2E65" w:rsidP="008313FE">
            <w:pPr>
              <w:spacing w:afterLines="50" w:after="166" w:line="0" w:lineRule="atLeast"/>
              <w:ind w:left="220" w:hangingChars="100" w:hanging="220"/>
              <w:rPr>
                <w:rFonts w:ascii="Meiryo UI" w:eastAsia="Meiryo UI" w:hAnsi="Meiryo UI"/>
                <w:sz w:val="22"/>
                <w:szCs w:val="22"/>
              </w:rPr>
            </w:pPr>
            <w:r w:rsidRPr="002C45A3">
              <w:rPr>
                <w:rFonts w:ascii="Meiryo UI" w:eastAsia="Meiryo UI" w:hAnsi="Meiryo UI" w:hint="eastAsia"/>
                <w:sz w:val="22"/>
                <w:szCs w:val="22"/>
              </w:rPr>
              <w:t>若干名</w:t>
            </w:r>
          </w:p>
        </w:tc>
      </w:tr>
      <w:tr w:rsidR="007B2E65" w:rsidRPr="002C45A3" w14:paraId="21C433A2" w14:textId="77777777" w:rsidTr="00C634F3">
        <w:tc>
          <w:tcPr>
            <w:tcW w:w="1702" w:type="dxa"/>
          </w:tcPr>
          <w:p w14:paraId="7019E4F7" w14:textId="27FF87C6" w:rsidR="007B2E65"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14</w:t>
            </w:r>
            <w:r w:rsidR="007B2E65" w:rsidRPr="002C45A3">
              <w:rPr>
                <w:rFonts w:ascii="Meiryo UI" w:eastAsia="Meiryo UI" w:hAnsi="Meiryo UI"/>
                <w:sz w:val="22"/>
                <w:szCs w:val="22"/>
              </w:rPr>
              <w:t xml:space="preserve"> </w:t>
            </w:r>
            <w:r w:rsidR="007B2E65" w:rsidRPr="002C45A3">
              <w:rPr>
                <w:rFonts w:ascii="Meiryo UI" w:eastAsia="Meiryo UI" w:hAnsi="Meiryo UI" w:hint="eastAsia"/>
                <w:sz w:val="22"/>
                <w:szCs w:val="22"/>
              </w:rPr>
              <w:t>申込期限</w:t>
            </w:r>
          </w:p>
        </w:tc>
        <w:tc>
          <w:tcPr>
            <w:tcW w:w="9072" w:type="dxa"/>
            <w:gridSpan w:val="3"/>
          </w:tcPr>
          <w:p w14:paraId="2C71B89D" w14:textId="2E809BC9" w:rsidR="007B2E65" w:rsidRPr="002C45A3" w:rsidRDefault="006D28F6" w:rsidP="00415FA7">
            <w:pPr>
              <w:spacing w:afterLines="50" w:after="166" w:line="0" w:lineRule="atLeast"/>
              <w:rPr>
                <w:rFonts w:ascii="Meiryo UI" w:eastAsia="Meiryo UI" w:hAnsi="Meiryo UI"/>
                <w:sz w:val="22"/>
                <w:szCs w:val="22"/>
              </w:rPr>
            </w:pPr>
            <w:r>
              <w:rPr>
                <w:rFonts w:ascii="Meiryo UI" w:eastAsia="Meiryo UI" w:hAnsi="Meiryo UI" w:hint="eastAsia"/>
                <w:sz w:val="22"/>
                <w:szCs w:val="22"/>
              </w:rPr>
              <w:t>随時</w:t>
            </w:r>
          </w:p>
        </w:tc>
      </w:tr>
      <w:tr w:rsidR="00D13C7E" w:rsidRPr="002C45A3" w14:paraId="27390CC6" w14:textId="77777777" w:rsidTr="008073ED">
        <w:trPr>
          <w:trHeight w:val="1972"/>
        </w:trPr>
        <w:tc>
          <w:tcPr>
            <w:tcW w:w="1702" w:type="dxa"/>
          </w:tcPr>
          <w:p w14:paraId="4B0C7876" w14:textId="15AB0800" w:rsidR="00D13C7E" w:rsidRPr="002C45A3" w:rsidRDefault="00C634F3" w:rsidP="00BD2F87">
            <w:pPr>
              <w:adjustRightInd w:val="0"/>
              <w:snapToGrid w:val="0"/>
              <w:spacing w:line="0" w:lineRule="atLeast"/>
              <w:jc w:val="left"/>
              <w:rPr>
                <w:rFonts w:ascii="Meiryo UI" w:eastAsia="Meiryo UI" w:hAnsi="Meiryo UI"/>
                <w:sz w:val="22"/>
                <w:szCs w:val="22"/>
              </w:rPr>
            </w:pPr>
            <w:r w:rsidRPr="002C45A3">
              <w:rPr>
                <w:rFonts w:ascii="Meiryo UI" w:eastAsia="Meiryo UI" w:hAnsi="Meiryo UI" w:hint="eastAsia"/>
                <w:sz w:val="22"/>
                <w:szCs w:val="22"/>
              </w:rPr>
              <w:t>15</w:t>
            </w:r>
            <w:r w:rsidR="00D13C7E" w:rsidRPr="002C45A3">
              <w:rPr>
                <w:rFonts w:ascii="Meiryo UI" w:eastAsia="Meiryo UI" w:hAnsi="Meiryo UI"/>
                <w:sz w:val="22"/>
                <w:szCs w:val="22"/>
              </w:rPr>
              <w:t xml:space="preserve"> </w:t>
            </w:r>
            <w:r w:rsidR="00D13C7E" w:rsidRPr="002C45A3">
              <w:rPr>
                <w:rFonts w:ascii="Meiryo UI" w:eastAsia="Meiryo UI" w:hAnsi="Meiryo UI" w:hint="eastAsia"/>
                <w:sz w:val="22"/>
                <w:szCs w:val="22"/>
              </w:rPr>
              <w:t>選考日程</w:t>
            </w:r>
          </w:p>
        </w:tc>
        <w:tc>
          <w:tcPr>
            <w:tcW w:w="3402" w:type="dxa"/>
            <w:gridSpan w:val="2"/>
          </w:tcPr>
          <w:p w14:paraId="7A803F19" w14:textId="7FC74296" w:rsidR="00D13C7E" w:rsidRPr="002C45A3" w:rsidRDefault="00D13C7E" w:rsidP="008313FE">
            <w:pPr>
              <w:tabs>
                <w:tab w:val="left" w:pos="1510"/>
                <w:tab w:val="left" w:pos="4180"/>
              </w:tabs>
              <w:spacing w:line="0" w:lineRule="atLeast"/>
              <w:rPr>
                <w:rFonts w:ascii="Meiryo UI" w:eastAsia="Meiryo UI" w:hAnsi="Meiryo UI"/>
                <w:sz w:val="22"/>
                <w:szCs w:val="22"/>
              </w:rPr>
            </w:pPr>
            <w:r w:rsidRPr="002C45A3">
              <w:rPr>
                <w:rFonts w:ascii="Meiryo UI" w:eastAsia="Meiryo UI" w:hAnsi="Meiryo UI" w:hint="eastAsia"/>
                <w:sz w:val="22"/>
                <w:szCs w:val="22"/>
              </w:rPr>
              <w:t xml:space="preserve">一次選考（書類選考）結果通知　　　　</w:t>
            </w:r>
          </w:p>
          <w:p w14:paraId="7B6734F4" w14:textId="77777777" w:rsidR="00D13C7E" w:rsidRPr="002C45A3" w:rsidRDefault="00D13C7E" w:rsidP="008313FE">
            <w:pPr>
              <w:tabs>
                <w:tab w:val="left" w:pos="1510"/>
                <w:tab w:val="left" w:pos="4180"/>
              </w:tabs>
              <w:spacing w:line="0" w:lineRule="atLeast"/>
              <w:rPr>
                <w:rFonts w:ascii="Meiryo UI" w:eastAsia="Meiryo UI" w:hAnsi="Meiryo UI"/>
                <w:sz w:val="22"/>
                <w:szCs w:val="22"/>
              </w:rPr>
            </w:pPr>
            <w:r w:rsidRPr="002C45A3">
              <w:rPr>
                <w:rFonts w:ascii="Meiryo UI" w:eastAsia="Meiryo UI" w:hAnsi="Meiryo UI" w:hint="eastAsia"/>
                <w:sz w:val="22"/>
                <w:szCs w:val="22"/>
              </w:rPr>
              <w:t>最終選考（面接選考）</w:t>
            </w:r>
          </w:p>
          <w:p w14:paraId="25019A92" w14:textId="0BA02373" w:rsidR="00D13C7E" w:rsidRPr="002C45A3" w:rsidRDefault="00335DDE" w:rsidP="008313FE">
            <w:pPr>
              <w:tabs>
                <w:tab w:val="left" w:pos="1510"/>
                <w:tab w:val="left" w:pos="4180"/>
              </w:tabs>
              <w:spacing w:line="0" w:lineRule="atLeast"/>
              <w:rPr>
                <w:rFonts w:ascii="Meiryo UI" w:eastAsia="Meiryo UI" w:hAnsi="Meiryo UI"/>
                <w:sz w:val="22"/>
                <w:szCs w:val="22"/>
              </w:rPr>
            </w:pPr>
            <w:r w:rsidRPr="002C45A3">
              <w:rPr>
                <w:rFonts w:ascii="Meiryo UI" w:eastAsia="Meiryo UI" w:hAnsi="Meiryo UI" w:hint="eastAsia"/>
                <w:sz w:val="22"/>
                <w:szCs w:val="22"/>
              </w:rPr>
              <w:t>最終選考（面接選考）結果通知</w:t>
            </w:r>
          </w:p>
          <w:p w14:paraId="1018B56F" w14:textId="3790EF4A" w:rsidR="00335DDE" w:rsidRPr="002C45A3" w:rsidRDefault="00335DDE" w:rsidP="008313FE">
            <w:pPr>
              <w:tabs>
                <w:tab w:val="left" w:pos="1510"/>
                <w:tab w:val="left" w:pos="4180"/>
              </w:tabs>
              <w:spacing w:line="0" w:lineRule="atLeast"/>
              <w:rPr>
                <w:rFonts w:ascii="Meiryo UI" w:eastAsia="Meiryo UI" w:hAnsi="Meiryo UI"/>
                <w:sz w:val="22"/>
                <w:szCs w:val="22"/>
              </w:rPr>
            </w:pPr>
            <w:r w:rsidRPr="002C45A3">
              <w:rPr>
                <w:rFonts w:ascii="Meiryo UI" w:eastAsia="Meiryo UI" w:hAnsi="Meiryo UI" w:hint="eastAsia"/>
                <w:sz w:val="22"/>
                <w:szCs w:val="22"/>
              </w:rPr>
              <w:t>採用事務説明会</w:t>
            </w:r>
          </w:p>
          <w:p w14:paraId="26BD1B4D" w14:textId="59F7BCF4" w:rsidR="00D13C7E" w:rsidRPr="002C45A3" w:rsidRDefault="00335DDE" w:rsidP="008313FE">
            <w:pPr>
              <w:tabs>
                <w:tab w:val="left" w:pos="1510"/>
                <w:tab w:val="left" w:pos="4180"/>
              </w:tabs>
              <w:spacing w:line="0" w:lineRule="atLeast"/>
              <w:rPr>
                <w:rFonts w:ascii="Meiryo UI" w:eastAsia="Meiryo UI" w:hAnsi="Meiryo UI"/>
                <w:sz w:val="22"/>
                <w:szCs w:val="22"/>
              </w:rPr>
            </w:pPr>
            <w:r w:rsidRPr="002C45A3">
              <w:rPr>
                <w:rFonts w:ascii="Meiryo UI" w:eastAsia="Meiryo UI" w:hAnsi="Meiryo UI" w:hint="eastAsia"/>
                <w:sz w:val="22"/>
                <w:szCs w:val="22"/>
              </w:rPr>
              <w:t>辞令交付式及び勤務開始</w:t>
            </w:r>
          </w:p>
        </w:tc>
        <w:tc>
          <w:tcPr>
            <w:tcW w:w="5670" w:type="dxa"/>
          </w:tcPr>
          <w:p w14:paraId="06202796" w14:textId="33C0BB7F" w:rsidR="007F49E7" w:rsidRDefault="006D28F6" w:rsidP="00415FA7">
            <w:pPr>
              <w:tabs>
                <w:tab w:val="left" w:pos="1510"/>
                <w:tab w:val="left" w:pos="4180"/>
              </w:tabs>
              <w:spacing w:line="0" w:lineRule="atLeast"/>
              <w:rPr>
                <w:rFonts w:ascii="Meiryo UI" w:eastAsia="Meiryo UI" w:hAnsi="Meiryo UI"/>
                <w:sz w:val="22"/>
                <w:szCs w:val="22"/>
              </w:rPr>
            </w:pPr>
            <w:r>
              <w:rPr>
                <w:rFonts w:ascii="Meiryo UI" w:eastAsia="Meiryo UI" w:hAnsi="Meiryo UI" w:hint="eastAsia"/>
                <w:sz w:val="22"/>
                <w:szCs w:val="22"/>
              </w:rPr>
              <w:t>申込後随時</w:t>
            </w:r>
          </w:p>
          <w:p w14:paraId="1249865D" w14:textId="476098D6" w:rsidR="00335DDE" w:rsidRPr="002C45A3" w:rsidRDefault="006D28F6" w:rsidP="00415FA7">
            <w:pPr>
              <w:tabs>
                <w:tab w:val="left" w:pos="1510"/>
                <w:tab w:val="left" w:pos="4180"/>
              </w:tabs>
              <w:spacing w:line="0" w:lineRule="atLeast"/>
              <w:rPr>
                <w:rFonts w:ascii="Meiryo UI" w:eastAsia="Meiryo UI" w:hAnsi="Meiryo UI"/>
                <w:sz w:val="22"/>
                <w:szCs w:val="22"/>
              </w:rPr>
            </w:pPr>
            <w:r>
              <w:rPr>
                <w:rFonts w:ascii="Meiryo UI" w:eastAsia="Meiryo UI" w:hAnsi="Meiryo UI" w:hint="eastAsia"/>
                <w:sz w:val="22"/>
                <w:szCs w:val="22"/>
              </w:rPr>
              <w:t>一次選考後随時</w:t>
            </w:r>
          </w:p>
          <w:p w14:paraId="085309D9" w14:textId="37A84236" w:rsidR="00335DDE" w:rsidRPr="002C45A3" w:rsidRDefault="006D28F6" w:rsidP="00415FA7">
            <w:pPr>
              <w:tabs>
                <w:tab w:val="left" w:pos="1510"/>
                <w:tab w:val="left" w:pos="4180"/>
              </w:tabs>
              <w:spacing w:line="0" w:lineRule="atLeast"/>
              <w:rPr>
                <w:rFonts w:ascii="Meiryo UI" w:eastAsia="Meiryo UI" w:hAnsi="Meiryo UI"/>
                <w:sz w:val="22"/>
                <w:szCs w:val="22"/>
              </w:rPr>
            </w:pPr>
            <w:r>
              <w:rPr>
                <w:rFonts w:ascii="Meiryo UI" w:eastAsia="Meiryo UI" w:hAnsi="Meiryo UI" w:hint="eastAsia"/>
                <w:sz w:val="22"/>
                <w:szCs w:val="22"/>
              </w:rPr>
              <w:t>面接日翌日以降</w:t>
            </w:r>
          </w:p>
          <w:p w14:paraId="3A03D193" w14:textId="77777777" w:rsidR="00D13C7E" w:rsidRDefault="006D28F6" w:rsidP="006D28F6">
            <w:pPr>
              <w:tabs>
                <w:tab w:val="left" w:pos="1510"/>
                <w:tab w:val="left" w:pos="4180"/>
              </w:tabs>
              <w:spacing w:line="0" w:lineRule="atLeast"/>
              <w:rPr>
                <w:rFonts w:ascii="Meiryo UI" w:eastAsia="Meiryo UI" w:hAnsi="Meiryo UI"/>
                <w:sz w:val="22"/>
                <w:szCs w:val="22"/>
              </w:rPr>
            </w:pPr>
            <w:r>
              <w:rPr>
                <w:rFonts w:ascii="Meiryo UI" w:eastAsia="Meiryo UI" w:hAnsi="Meiryo UI" w:hint="eastAsia"/>
                <w:sz w:val="22"/>
                <w:szCs w:val="22"/>
              </w:rPr>
              <w:t>面接日翌週以降</w:t>
            </w:r>
          </w:p>
          <w:p w14:paraId="38762368" w14:textId="33ECB77B" w:rsidR="006D28F6" w:rsidRPr="002C45A3" w:rsidRDefault="006D28F6" w:rsidP="006D28F6">
            <w:pPr>
              <w:tabs>
                <w:tab w:val="left" w:pos="1510"/>
                <w:tab w:val="left" w:pos="4180"/>
              </w:tabs>
              <w:spacing w:line="0" w:lineRule="atLeast"/>
              <w:rPr>
                <w:rFonts w:ascii="Meiryo UI" w:eastAsia="Meiryo UI" w:hAnsi="Meiryo UI" w:hint="eastAsia"/>
                <w:sz w:val="22"/>
                <w:szCs w:val="22"/>
              </w:rPr>
            </w:pPr>
            <w:r>
              <w:rPr>
                <w:rFonts w:ascii="Meiryo UI" w:eastAsia="Meiryo UI" w:hAnsi="Meiryo UI" w:hint="eastAsia"/>
                <w:sz w:val="22"/>
                <w:szCs w:val="22"/>
              </w:rPr>
              <w:t>面接日翌月１日以降　※勤務開始月については要相談</w:t>
            </w:r>
          </w:p>
        </w:tc>
      </w:tr>
    </w:tbl>
    <w:p w14:paraId="1BED2030" w14:textId="06469553" w:rsidR="004F0BB2" w:rsidRPr="00C634F3" w:rsidRDefault="00C634F3" w:rsidP="00C634F3">
      <w:pPr>
        <w:tabs>
          <w:tab w:val="left" w:pos="1510"/>
          <w:tab w:val="left" w:pos="4180"/>
        </w:tabs>
        <w:spacing w:line="0" w:lineRule="atLeast"/>
        <w:ind w:leftChars="-75" w:left="-180" w:firstLineChars="805" w:firstLine="1288"/>
        <w:rPr>
          <w:rFonts w:ascii="Meiryo UI" w:eastAsia="Meiryo UI" w:hAnsi="Meiryo UI"/>
          <w:sz w:val="22"/>
          <w:szCs w:val="22"/>
        </w:rPr>
      </w:pPr>
      <w:r w:rsidRPr="008514BE">
        <w:rPr>
          <w:rFonts w:ascii="Meiryo UI" w:eastAsia="Meiryo UI" w:hAnsi="Meiryo UI"/>
          <w:noProof/>
          <w:sz w:val="16"/>
        </w:rPr>
        <mc:AlternateContent>
          <mc:Choice Requires="wps">
            <w:drawing>
              <wp:anchor distT="0" distB="0" distL="114300" distR="114300" simplePos="0" relativeHeight="251656189" behindDoc="0" locked="0" layoutInCell="1" allowOverlap="1" wp14:anchorId="100F7AA7" wp14:editId="690DDF5D">
                <wp:simplePos x="0" y="0"/>
                <wp:positionH relativeFrom="margin">
                  <wp:posOffset>74295</wp:posOffset>
                </wp:positionH>
                <wp:positionV relativeFrom="paragraph">
                  <wp:posOffset>36195</wp:posOffset>
                </wp:positionV>
                <wp:extent cx="6257925" cy="7715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2579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A6EFB" w14:textId="3874C531" w:rsidR="00E73539" w:rsidRPr="00C634F3" w:rsidRDefault="005B17E4" w:rsidP="00C634F3">
                            <w:pPr>
                              <w:tabs>
                                <w:tab w:val="left" w:pos="1620"/>
                              </w:tabs>
                              <w:adjustRightInd w:val="0"/>
                              <w:snapToGrid w:val="0"/>
                              <w:spacing w:line="0" w:lineRule="atLeast"/>
                              <w:rPr>
                                <w:rFonts w:ascii="Meiryo UI" w:eastAsia="Meiryo UI" w:hAnsi="Meiryo UI"/>
                                <w:sz w:val="22"/>
                                <w:szCs w:val="22"/>
                              </w:rPr>
                            </w:pPr>
                            <w:r w:rsidRPr="00C634F3">
                              <w:rPr>
                                <w:rFonts w:ascii="Meiryo UI" w:eastAsia="Meiryo UI" w:hAnsi="Meiryo UI" w:hint="eastAsia"/>
                                <w:sz w:val="22"/>
                                <w:szCs w:val="22"/>
                              </w:rPr>
                              <w:t>【問い合わせ先】</w:t>
                            </w:r>
                            <w:r w:rsidR="00DA0B28" w:rsidRPr="00C634F3">
                              <w:rPr>
                                <w:rFonts w:ascii="Meiryo UI" w:eastAsia="Meiryo UI" w:hAnsi="Meiryo UI" w:hint="eastAsia"/>
                                <w:sz w:val="22"/>
                                <w:szCs w:val="22"/>
                              </w:rPr>
                              <w:t xml:space="preserve"> </w:t>
                            </w:r>
                            <w:r w:rsidRPr="00C634F3">
                              <w:rPr>
                                <w:rFonts w:ascii="Meiryo UI" w:eastAsia="Meiryo UI" w:hAnsi="Meiryo UI" w:hint="eastAsia"/>
                                <w:sz w:val="22"/>
                                <w:szCs w:val="22"/>
                              </w:rPr>
                              <w:t>世田谷区</w:t>
                            </w:r>
                            <w:r w:rsidR="00853284" w:rsidRPr="00C634F3">
                              <w:rPr>
                                <w:rFonts w:ascii="Meiryo UI" w:eastAsia="Meiryo UI" w:hAnsi="Meiryo UI" w:hint="eastAsia"/>
                                <w:sz w:val="22"/>
                                <w:szCs w:val="22"/>
                              </w:rPr>
                              <w:t>教育委員会事務局</w:t>
                            </w:r>
                            <w:r w:rsidR="009403B3" w:rsidRPr="00C634F3">
                              <w:rPr>
                                <w:rFonts w:ascii="Meiryo UI" w:eastAsia="Meiryo UI" w:hAnsi="Meiryo UI" w:hint="eastAsia"/>
                                <w:sz w:val="22"/>
                                <w:szCs w:val="22"/>
                              </w:rPr>
                              <w:t xml:space="preserve">　</w:t>
                            </w:r>
                            <w:r w:rsidR="00853284" w:rsidRPr="00C634F3">
                              <w:rPr>
                                <w:rFonts w:ascii="Meiryo UI" w:eastAsia="Meiryo UI" w:hAnsi="Meiryo UI" w:hint="eastAsia"/>
                                <w:sz w:val="22"/>
                                <w:szCs w:val="22"/>
                              </w:rPr>
                              <w:t>地域学校連携課</w:t>
                            </w:r>
                          </w:p>
                          <w:p w14:paraId="30E064C8" w14:textId="2B815963" w:rsidR="005B17E4" w:rsidRPr="00C634F3" w:rsidRDefault="00E73539" w:rsidP="00C634F3">
                            <w:pPr>
                              <w:tabs>
                                <w:tab w:val="left" w:pos="1620"/>
                              </w:tabs>
                              <w:adjustRightInd w:val="0"/>
                              <w:snapToGrid w:val="0"/>
                              <w:spacing w:line="0" w:lineRule="atLeast"/>
                              <w:ind w:firstLineChars="700" w:firstLine="1540"/>
                              <w:rPr>
                                <w:rFonts w:ascii="Meiryo UI" w:eastAsia="Meiryo UI" w:hAnsi="Meiryo UI"/>
                                <w:sz w:val="22"/>
                                <w:szCs w:val="22"/>
                              </w:rPr>
                            </w:pPr>
                            <w:r w:rsidRPr="00C634F3">
                              <w:rPr>
                                <w:rFonts w:ascii="Meiryo UI" w:eastAsia="Meiryo UI" w:hAnsi="Meiryo UI" w:hint="eastAsia"/>
                                <w:sz w:val="22"/>
                                <w:szCs w:val="22"/>
                              </w:rPr>
                              <w:t>電話</w:t>
                            </w:r>
                            <w:r w:rsidR="000A1576" w:rsidRPr="00C634F3">
                              <w:rPr>
                                <w:rFonts w:ascii="Meiryo UI" w:eastAsia="Meiryo UI" w:hAnsi="Meiryo UI" w:hint="eastAsia"/>
                                <w:sz w:val="22"/>
                                <w:szCs w:val="22"/>
                              </w:rPr>
                              <w:t>：</w:t>
                            </w:r>
                            <w:r w:rsidR="002C45A3">
                              <w:rPr>
                                <w:rFonts w:ascii="Meiryo UI" w:eastAsia="Meiryo UI" w:hAnsi="Meiryo UI" w:hint="eastAsia"/>
                                <w:sz w:val="22"/>
                                <w:szCs w:val="22"/>
                              </w:rPr>
                              <w:t>０</w:t>
                            </w:r>
                            <w:r w:rsidR="005B17E4" w:rsidRPr="00C634F3">
                              <w:rPr>
                                <w:rFonts w:ascii="Meiryo UI" w:eastAsia="Meiryo UI" w:hAnsi="Meiryo UI" w:hint="eastAsia"/>
                                <w:sz w:val="22"/>
                                <w:szCs w:val="22"/>
                              </w:rPr>
                              <w:t>３－</w:t>
                            </w:r>
                            <w:r w:rsidR="00415FA7" w:rsidRPr="00C634F3">
                              <w:rPr>
                                <w:rFonts w:ascii="Meiryo UI" w:eastAsia="Meiryo UI" w:hAnsi="Meiryo UI" w:hint="eastAsia"/>
                                <w:sz w:val="22"/>
                                <w:szCs w:val="22"/>
                              </w:rPr>
                              <w:t>５４３２－２７３９</w:t>
                            </w:r>
                          </w:p>
                          <w:p w14:paraId="2B871F14" w14:textId="08F2771B" w:rsidR="005B17E4" w:rsidRPr="00C634F3" w:rsidRDefault="009403B3" w:rsidP="00C634F3">
                            <w:pPr>
                              <w:adjustRightInd w:val="0"/>
                              <w:snapToGrid w:val="0"/>
                              <w:spacing w:line="0" w:lineRule="atLeast"/>
                              <w:jc w:val="left"/>
                              <w:rPr>
                                <w:rFonts w:ascii="Meiryo UI" w:eastAsia="Meiryo UI" w:hAnsi="Meiryo UI"/>
                                <w:sz w:val="22"/>
                                <w:szCs w:val="22"/>
                              </w:rPr>
                            </w:pPr>
                            <w:r w:rsidRPr="00C634F3">
                              <w:rPr>
                                <w:rFonts w:ascii="Meiryo UI" w:eastAsia="Meiryo UI" w:hAnsi="Meiryo UI" w:hint="eastAsia"/>
                                <w:sz w:val="22"/>
                                <w:szCs w:val="22"/>
                              </w:rPr>
                              <w:t xml:space="preserve">　　　　　　　　</w:t>
                            </w:r>
                            <w:r w:rsidR="00A358C9" w:rsidRPr="00C634F3">
                              <w:rPr>
                                <w:rFonts w:ascii="Meiryo UI" w:eastAsia="Meiryo UI" w:hAnsi="Meiryo UI" w:hint="eastAsia"/>
                                <w:sz w:val="22"/>
                                <w:szCs w:val="22"/>
                              </w:rPr>
                              <w:t xml:space="preserve"> </w:t>
                            </w:r>
                            <w:r w:rsidR="00565DE5" w:rsidRPr="00C634F3">
                              <w:rPr>
                                <w:rFonts w:ascii="Meiryo UI" w:eastAsia="Meiryo UI" w:hAnsi="Meiryo UI" w:hint="eastAsia"/>
                                <w:sz w:val="22"/>
                                <w:szCs w:val="22"/>
                              </w:rPr>
                              <w:t xml:space="preserve">　 </w:t>
                            </w:r>
                            <w:r w:rsidR="00E73539" w:rsidRPr="00C634F3">
                              <w:rPr>
                                <w:rFonts w:ascii="Meiryo UI" w:eastAsia="Meiryo UI" w:hAnsi="Meiryo UI" w:hint="eastAsia"/>
                                <w:sz w:val="22"/>
                                <w:szCs w:val="22"/>
                              </w:rPr>
                              <w:t>住所：</w:t>
                            </w:r>
                            <w:r w:rsidR="005B17E4" w:rsidRPr="00C634F3">
                              <w:rPr>
                                <w:rFonts w:ascii="Meiryo UI" w:eastAsia="Meiryo UI" w:hAnsi="Meiryo UI" w:hint="eastAsia"/>
                                <w:sz w:val="22"/>
                                <w:szCs w:val="22"/>
                              </w:rPr>
                              <w:t>〒</w:t>
                            </w:r>
                            <w:r w:rsidR="00415FA7" w:rsidRPr="00C634F3">
                              <w:rPr>
                                <w:rFonts w:ascii="Meiryo UI" w:eastAsia="Meiryo UI" w:hAnsi="Meiryo UI"/>
                                <w:sz w:val="22"/>
                                <w:szCs w:val="22"/>
                              </w:rPr>
                              <w:t>154-8504</w:t>
                            </w:r>
                            <w:r w:rsidR="005B17E4" w:rsidRPr="00C634F3">
                              <w:rPr>
                                <w:rFonts w:ascii="Meiryo UI" w:eastAsia="Meiryo UI" w:hAnsi="Meiryo UI" w:hint="eastAsia"/>
                                <w:sz w:val="22"/>
                                <w:szCs w:val="22"/>
                              </w:rPr>
                              <w:t xml:space="preserve"> 世田谷区</w:t>
                            </w:r>
                            <w:r w:rsidR="00415FA7" w:rsidRPr="00C634F3">
                              <w:rPr>
                                <w:rFonts w:ascii="Meiryo UI" w:eastAsia="Meiryo UI" w:hAnsi="Meiryo UI" w:hint="eastAsia"/>
                                <w:sz w:val="22"/>
                                <w:szCs w:val="22"/>
                              </w:rPr>
                              <w:t>世田谷４－２１－２７</w:t>
                            </w:r>
                            <w:r w:rsidR="005B17E4" w:rsidRPr="00C634F3">
                              <w:rPr>
                                <w:rFonts w:ascii="Meiryo UI" w:eastAsia="Meiryo UI" w:hAnsi="Meiryo UI" w:hint="eastAsia"/>
                                <w:sz w:val="22"/>
                                <w:szCs w:val="22"/>
                              </w:rPr>
                              <w:t>（</w:t>
                            </w:r>
                            <w:r w:rsidR="00415FA7" w:rsidRPr="00C634F3">
                              <w:rPr>
                                <w:rFonts w:ascii="Meiryo UI" w:eastAsia="Meiryo UI" w:hAnsi="Meiryo UI" w:hint="eastAsia"/>
                                <w:sz w:val="22"/>
                                <w:szCs w:val="22"/>
                              </w:rPr>
                              <w:t>第１庁舎４</w:t>
                            </w:r>
                            <w:r w:rsidR="007A74DC" w:rsidRPr="00C634F3">
                              <w:rPr>
                                <w:rFonts w:ascii="Meiryo UI" w:eastAsia="Meiryo UI" w:hAnsi="Meiryo UI"/>
                                <w:sz w:val="22"/>
                                <w:szCs w:val="22"/>
                              </w:rPr>
                              <w:t>階</w:t>
                            </w:r>
                            <w:r w:rsidR="00C634F3">
                              <w:rPr>
                                <w:rFonts w:ascii="Meiryo UI" w:eastAsia="Meiryo UI" w:hAnsi="Meiryo UI" w:hint="eastAsia"/>
                                <w:sz w:val="22"/>
                                <w:szCs w:val="22"/>
                              </w:rPr>
                              <w:t>43番窓口</w:t>
                            </w:r>
                            <w:r w:rsidR="005B17E4" w:rsidRPr="00C634F3">
                              <w:rPr>
                                <w:rFonts w:ascii="Meiryo UI" w:eastAsia="Meiryo UI" w:hAnsi="Meiryo UI"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F7AA7" id="テキスト ボックス 8" o:spid="_x0000_s1030" type="#_x0000_t202" style="position:absolute;left:0;text-align:left;margin-left:5.85pt;margin-top:2.85pt;width:492.75pt;height:60.7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" fillcolor="white [3201]" strokeweight=".5pt">
                <v:textbox>
                  <w:txbxContent>
                    <w:p w14:paraId="22DA6EFB" w14:textId="3874C531" w:rsidR="00E73539" w:rsidRPr="00C634F3" w:rsidRDefault="005B17E4" w:rsidP="00C634F3">
                      <w:pPr>
                        <w:tabs>
                          <w:tab w:val="left" w:pos="1620"/>
                        </w:tabs>
                        <w:adjustRightInd w:val="0"/>
                        <w:snapToGrid w:val="0"/>
                        <w:spacing w:line="0" w:lineRule="atLeast"/>
                        <w:rPr>
                          <w:rFonts w:ascii="Meiryo UI" w:eastAsia="Meiryo UI" w:hAnsi="Meiryo UI"/>
                          <w:sz w:val="22"/>
                          <w:szCs w:val="22"/>
                        </w:rPr>
                      </w:pPr>
                      <w:r w:rsidRPr="00C634F3">
                        <w:rPr>
                          <w:rFonts w:ascii="Meiryo UI" w:eastAsia="Meiryo UI" w:hAnsi="Meiryo UI" w:hint="eastAsia"/>
                          <w:sz w:val="22"/>
                          <w:szCs w:val="22"/>
                        </w:rPr>
                        <w:t>【問い合わせ先】</w:t>
                      </w:r>
                      <w:r w:rsidR="00DA0B28" w:rsidRPr="00C634F3">
                        <w:rPr>
                          <w:rFonts w:ascii="Meiryo UI" w:eastAsia="Meiryo UI" w:hAnsi="Meiryo UI" w:hint="eastAsia"/>
                          <w:sz w:val="22"/>
                          <w:szCs w:val="22"/>
                        </w:rPr>
                        <w:t xml:space="preserve"> </w:t>
                      </w:r>
                      <w:r w:rsidRPr="00C634F3">
                        <w:rPr>
                          <w:rFonts w:ascii="Meiryo UI" w:eastAsia="Meiryo UI" w:hAnsi="Meiryo UI" w:hint="eastAsia"/>
                          <w:sz w:val="22"/>
                          <w:szCs w:val="22"/>
                        </w:rPr>
                        <w:t>世田谷区</w:t>
                      </w:r>
                      <w:r w:rsidR="00853284" w:rsidRPr="00C634F3">
                        <w:rPr>
                          <w:rFonts w:ascii="Meiryo UI" w:eastAsia="Meiryo UI" w:hAnsi="Meiryo UI" w:hint="eastAsia"/>
                          <w:sz w:val="22"/>
                          <w:szCs w:val="22"/>
                        </w:rPr>
                        <w:t>教育委員会事務局</w:t>
                      </w:r>
                      <w:r w:rsidR="009403B3" w:rsidRPr="00C634F3">
                        <w:rPr>
                          <w:rFonts w:ascii="Meiryo UI" w:eastAsia="Meiryo UI" w:hAnsi="Meiryo UI" w:hint="eastAsia"/>
                          <w:sz w:val="22"/>
                          <w:szCs w:val="22"/>
                        </w:rPr>
                        <w:t xml:space="preserve">　</w:t>
                      </w:r>
                      <w:r w:rsidR="00853284" w:rsidRPr="00C634F3">
                        <w:rPr>
                          <w:rFonts w:ascii="Meiryo UI" w:eastAsia="Meiryo UI" w:hAnsi="Meiryo UI" w:hint="eastAsia"/>
                          <w:sz w:val="22"/>
                          <w:szCs w:val="22"/>
                        </w:rPr>
                        <w:t>地域学校連携課</w:t>
                      </w:r>
                    </w:p>
                    <w:p w14:paraId="30E064C8" w14:textId="2B815963" w:rsidR="005B17E4" w:rsidRPr="00C634F3" w:rsidRDefault="00E73539" w:rsidP="00C634F3">
                      <w:pPr>
                        <w:tabs>
                          <w:tab w:val="left" w:pos="1620"/>
                        </w:tabs>
                        <w:adjustRightInd w:val="0"/>
                        <w:snapToGrid w:val="0"/>
                        <w:spacing w:line="0" w:lineRule="atLeast"/>
                        <w:ind w:firstLineChars="700" w:firstLine="1540"/>
                        <w:rPr>
                          <w:rFonts w:ascii="Meiryo UI" w:eastAsia="Meiryo UI" w:hAnsi="Meiryo UI"/>
                          <w:sz w:val="22"/>
                          <w:szCs w:val="22"/>
                        </w:rPr>
                      </w:pPr>
                      <w:r w:rsidRPr="00C634F3">
                        <w:rPr>
                          <w:rFonts w:ascii="Meiryo UI" w:eastAsia="Meiryo UI" w:hAnsi="Meiryo UI" w:hint="eastAsia"/>
                          <w:sz w:val="22"/>
                          <w:szCs w:val="22"/>
                        </w:rPr>
                        <w:t>電話</w:t>
                      </w:r>
                      <w:r w:rsidR="000A1576" w:rsidRPr="00C634F3">
                        <w:rPr>
                          <w:rFonts w:ascii="Meiryo UI" w:eastAsia="Meiryo UI" w:hAnsi="Meiryo UI" w:hint="eastAsia"/>
                          <w:sz w:val="22"/>
                          <w:szCs w:val="22"/>
                        </w:rPr>
                        <w:t>：</w:t>
                      </w:r>
                      <w:r w:rsidR="002C45A3">
                        <w:rPr>
                          <w:rFonts w:ascii="Meiryo UI" w:eastAsia="Meiryo UI" w:hAnsi="Meiryo UI" w:hint="eastAsia"/>
                          <w:sz w:val="22"/>
                          <w:szCs w:val="22"/>
                        </w:rPr>
                        <w:t>０</w:t>
                      </w:r>
                      <w:r w:rsidR="005B17E4" w:rsidRPr="00C634F3">
                        <w:rPr>
                          <w:rFonts w:ascii="Meiryo UI" w:eastAsia="Meiryo UI" w:hAnsi="Meiryo UI" w:hint="eastAsia"/>
                          <w:sz w:val="22"/>
                          <w:szCs w:val="22"/>
                        </w:rPr>
                        <w:t>３－</w:t>
                      </w:r>
                      <w:r w:rsidR="00415FA7" w:rsidRPr="00C634F3">
                        <w:rPr>
                          <w:rFonts w:ascii="Meiryo UI" w:eastAsia="Meiryo UI" w:hAnsi="Meiryo UI" w:hint="eastAsia"/>
                          <w:sz w:val="22"/>
                          <w:szCs w:val="22"/>
                        </w:rPr>
                        <w:t>５４３２－２７３９</w:t>
                      </w:r>
                    </w:p>
                    <w:p w14:paraId="2B871F14" w14:textId="08F2771B" w:rsidR="005B17E4" w:rsidRPr="00C634F3" w:rsidRDefault="009403B3" w:rsidP="00C634F3">
                      <w:pPr>
                        <w:adjustRightInd w:val="0"/>
                        <w:snapToGrid w:val="0"/>
                        <w:spacing w:line="0" w:lineRule="atLeast"/>
                        <w:jc w:val="left"/>
                        <w:rPr>
                          <w:rFonts w:ascii="Meiryo UI" w:eastAsia="Meiryo UI" w:hAnsi="Meiryo UI"/>
                          <w:sz w:val="22"/>
                          <w:szCs w:val="22"/>
                        </w:rPr>
                      </w:pPr>
                      <w:r w:rsidRPr="00C634F3">
                        <w:rPr>
                          <w:rFonts w:ascii="Meiryo UI" w:eastAsia="Meiryo UI" w:hAnsi="Meiryo UI" w:hint="eastAsia"/>
                          <w:sz w:val="22"/>
                          <w:szCs w:val="22"/>
                        </w:rPr>
                        <w:t xml:space="preserve">　　　　　　　　</w:t>
                      </w:r>
                      <w:r w:rsidR="00A358C9" w:rsidRPr="00C634F3">
                        <w:rPr>
                          <w:rFonts w:ascii="Meiryo UI" w:eastAsia="Meiryo UI" w:hAnsi="Meiryo UI" w:hint="eastAsia"/>
                          <w:sz w:val="22"/>
                          <w:szCs w:val="22"/>
                        </w:rPr>
                        <w:t xml:space="preserve"> </w:t>
                      </w:r>
                      <w:r w:rsidR="00565DE5" w:rsidRPr="00C634F3">
                        <w:rPr>
                          <w:rFonts w:ascii="Meiryo UI" w:eastAsia="Meiryo UI" w:hAnsi="Meiryo UI" w:hint="eastAsia"/>
                          <w:sz w:val="22"/>
                          <w:szCs w:val="22"/>
                        </w:rPr>
                        <w:t xml:space="preserve">　 </w:t>
                      </w:r>
                      <w:r w:rsidR="00E73539" w:rsidRPr="00C634F3">
                        <w:rPr>
                          <w:rFonts w:ascii="Meiryo UI" w:eastAsia="Meiryo UI" w:hAnsi="Meiryo UI" w:hint="eastAsia"/>
                          <w:sz w:val="22"/>
                          <w:szCs w:val="22"/>
                        </w:rPr>
                        <w:t>住所：</w:t>
                      </w:r>
                      <w:r w:rsidR="005B17E4" w:rsidRPr="00C634F3">
                        <w:rPr>
                          <w:rFonts w:ascii="Meiryo UI" w:eastAsia="Meiryo UI" w:hAnsi="Meiryo UI" w:hint="eastAsia"/>
                          <w:sz w:val="22"/>
                          <w:szCs w:val="22"/>
                        </w:rPr>
                        <w:t>〒</w:t>
                      </w:r>
                      <w:r w:rsidR="00415FA7" w:rsidRPr="00C634F3">
                        <w:rPr>
                          <w:rFonts w:ascii="Meiryo UI" w:eastAsia="Meiryo UI" w:hAnsi="Meiryo UI"/>
                          <w:sz w:val="22"/>
                          <w:szCs w:val="22"/>
                        </w:rPr>
                        <w:t>154-8504</w:t>
                      </w:r>
                      <w:r w:rsidR="005B17E4" w:rsidRPr="00C634F3">
                        <w:rPr>
                          <w:rFonts w:ascii="Meiryo UI" w:eastAsia="Meiryo UI" w:hAnsi="Meiryo UI" w:hint="eastAsia"/>
                          <w:sz w:val="22"/>
                          <w:szCs w:val="22"/>
                        </w:rPr>
                        <w:t xml:space="preserve"> 世田谷区</w:t>
                      </w:r>
                      <w:r w:rsidR="00415FA7" w:rsidRPr="00C634F3">
                        <w:rPr>
                          <w:rFonts w:ascii="Meiryo UI" w:eastAsia="Meiryo UI" w:hAnsi="Meiryo UI" w:hint="eastAsia"/>
                          <w:sz w:val="22"/>
                          <w:szCs w:val="22"/>
                        </w:rPr>
                        <w:t>世田谷４－２１－２７</w:t>
                      </w:r>
                      <w:r w:rsidR="005B17E4" w:rsidRPr="00C634F3">
                        <w:rPr>
                          <w:rFonts w:ascii="Meiryo UI" w:eastAsia="Meiryo UI" w:hAnsi="Meiryo UI" w:hint="eastAsia"/>
                          <w:sz w:val="22"/>
                          <w:szCs w:val="22"/>
                        </w:rPr>
                        <w:t>（</w:t>
                      </w:r>
                      <w:r w:rsidR="00415FA7" w:rsidRPr="00C634F3">
                        <w:rPr>
                          <w:rFonts w:ascii="Meiryo UI" w:eastAsia="Meiryo UI" w:hAnsi="Meiryo UI" w:hint="eastAsia"/>
                          <w:sz w:val="22"/>
                          <w:szCs w:val="22"/>
                        </w:rPr>
                        <w:t>第１庁舎４</w:t>
                      </w:r>
                      <w:r w:rsidR="007A74DC" w:rsidRPr="00C634F3">
                        <w:rPr>
                          <w:rFonts w:ascii="Meiryo UI" w:eastAsia="Meiryo UI" w:hAnsi="Meiryo UI"/>
                          <w:sz w:val="22"/>
                          <w:szCs w:val="22"/>
                        </w:rPr>
                        <w:t>階</w:t>
                      </w:r>
                      <w:r w:rsidR="00C634F3">
                        <w:rPr>
                          <w:rFonts w:ascii="Meiryo UI" w:eastAsia="Meiryo UI" w:hAnsi="Meiryo UI" w:hint="eastAsia"/>
                          <w:sz w:val="22"/>
                          <w:szCs w:val="22"/>
                        </w:rPr>
                        <w:t>43番窓口</w:t>
                      </w:r>
                      <w:r w:rsidR="005B17E4" w:rsidRPr="00C634F3">
                        <w:rPr>
                          <w:rFonts w:ascii="Meiryo UI" w:eastAsia="Meiryo UI" w:hAnsi="Meiryo UI" w:hint="eastAsia"/>
                          <w:sz w:val="22"/>
                          <w:szCs w:val="22"/>
                        </w:rPr>
                        <w:t>）</w:t>
                      </w:r>
                    </w:p>
                  </w:txbxContent>
                </v:textbox>
                <w10:wrap anchorx="margin"/>
              </v:shape>
            </w:pict>
          </mc:Fallback>
        </mc:AlternateContent>
      </w:r>
    </w:p>
    <w:sectPr w:rsidR="004F0BB2" w:rsidRPr="00C634F3" w:rsidSect="00382732">
      <w:pgSz w:w="11906" w:h="16838" w:code="9"/>
      <w:pgMar w:top="1440" w:right="907" w:bottom="1440" w:left="90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DC19" w14:textId="77777777" w:rsidR="00153014" w:rsidRDefault="00153014" w:rsidP="006B7DFB">
      <w:r>
        <w:separator/>
      </w:r>
    </w:p>
  </w:endnote>
  <w:endnote w:type="continuationSeparator" w:id="0">
    <w:p w14:paraId="7300C326" w14:textId="77777777" w:rsidR="00153014" w:rsidRDefault="00153014" w:rsidP="006B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A801" w14:textId="77777777" w:rsidR="00153014" w:rsidRDefault="00153014" w:rsidP="006B7DFB">
      <w:r>
        <w:separator/>
      </w:r>
    </w:p>
  </w:footnote>
  <w:footnote w:type="continuationSeparator" w:id="0">
    <w:p w14:paraId="5BF4C9FE" w14:textId="77777777" w:rsidR="00153014" w:rsidRDefault="00153014" w:rsidP="006B7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B7ABBD"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75pt;height:36.75pt" o:bullet="t">
        <v:shadow color="#868686"/>
        <v:textpath style="font-family:&quot;HG創英角ｺﾞｼｯｸUB&quot;;v-text-reverse:t;v-text-kern:t" trim="t" fitpath="t" string="募"/>
      </v:shape>
    </w:pict>
  </w:numPicBullet>
  <w:abstractNum w:abstractNumId="0" w15:restartNumberingAfterBreak="0">
    <w:nsid w:val="03580179"/>
    <w:multiLevelType w:val="hybridMultilevel"/>
    <w:tmpl w:val="61AA0CC4"/>
    <w:lvl w:ilvl="0" w:tplc="7E9A45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830DA"/>
    <w:multiLevelType w:val="hybridMultilevel"/>
    <w:tmpl w:val="7054A6E6"/>
    <w:lvl w:ilvl="0" w:tplc="739E0802">
      <w:start w:val="1"/>
      <w:numFmt w:val="decimalEnclosedCircle"/>
      <w:lvlText w:val="%1"/>
      <w:lvlJc w:val="left"/>
      <w:pPr>
        <w:tabs>
          <w:tab w:val="num" w:pos="1980"/>
        </w:tabs>
        <w:ind w:left="1980" w:hanging="360"/>
      </w:pPr>
      <w:rPr>
        <w:rFonts w:hint="eastAsia"/>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15F458D7"/>
    <w:multiLevelType w:val="hybridMultilevel"/>
    <w:tmpl w:val="054ED5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70FB7"/>
    <w:multiLevelType w:val="hybridMultilevel"/>
    <w:tmpl w:val="BE0C6582"/>
    <w:lvl w:ilvl="0" w:tplc="2D64D332">
      <w:start w:val="1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ED5DD6"/>
    <w:multiLevelType w:val="hybridMultilevel"/>
    <w:tmpl w:val="8EC8EFE4"/>
    <w:lvl w:ilvl="0" w:tplc="2D64D332">
      <w:start w:val="1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806433"/>
    <w:multiLevelType w:val="hybridMultilevel"/>
    <w:tmpl w:val="FB9C3E5E"/>
    <w:lvl w:ilvl="0" w:tplc="2D64D332">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D9049E"/>
    <w:multiLevelType w:val="hybridMultilevel"/>
    <w:tmpl w:val="86920440"/>
    <w:lvl w:ilvl="0" w:tplc="2D64D332">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C905E2"/>
    <w:multiLevelType w:val="hybridMultilevel"/>
    <w:tmpl w:val="EBCA2EB6"/>
    <w:lvl w:ilvl="0" w:tplc="FF82A546">
      <w:start w:val="2"/>
      <w:numFmt w:val="bullet"/>
      <w:lvlText w:val="・"/>
      <w:lvlJc w:val="left"/>
      <w:pPr>
        <w:ind w:left="580" w:hanging="360"/>
      </w:pPr>
      <w:rPr>
        <w:rFonts w:ascii="Meiryo UI" w:eastAsia="Meiryo UI" w:hAnsi="Meiryo UI"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7FA6AF9"/>
    <w:multiLevelType w:val="hybridMultilevel"/>
    <w:tmpl w:val="74AEA4E2"/>
    <w:lvl w:ilvl="0" w:tplc="2D64D332">
      <w:start w:val="1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EB5100"/>
    <w:multiLevelType w:val="hybridMultilevel"/>
    <w:tmpl w:val="66C4D0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F26190"/>
    <w:multiLevelType w:val="hybridMultilevel"/>
    <w:tmpl w:val="EA208D7E"/>
    <w:lvl w:ilvl="0" w:tplc="6B08AA4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9C0DBB"/>
    <w:multiLevelType w:val="hybridMultilevel"/>
    <w:tmpl w:val="002E555E"/>
    <w:lvl w:ilvl="0" w:tplc="3166816C">
      <w:start w:val="1"/>
      <w:numFmt w:val="decimalFullWidth"/>
      <w:lvlText w:val="%1．"/>
      <w:lvlJc w:val="left"/>
      <w:pPr>
        <w:tabs>
          <w:tab w:val="num" w:pos="450"/>
        </w:tabs>
        <w:ind w:left="450" w:hanging="450"/>
      </w:pPr>
      <w:rPr>
        <w:rFonts w:hint="eastAsia"/>
        <w:lang w:val="en-US"/>
      </w:rPr>
    </w:lvl>
    <w:lvl w:ilvl="1" w:tplc="74DEFBAC">
      <w:start w:val="1"/>
      <w:numFmt w:val="decimalEnclosedCircle"/>
      <w:lvlText w:val="%2"/>
      <w:lvlJc w:val="left"/>
      <w:pPr>
        <w:tabs>
          <w:tab w:val="num" w:pos="780"/>
        </w:tabs>
        <w:ind w:left="780" w:hanging="360"/>
      </w:pPr>
      <w:rPr>
        <w:rFonts w:hint="eastAsia"/>
      </w:rPr>
    </w:lvl>
    <w:lvl w:ilvl="2" w:tplc="7D303876">
      <w:start w:val="1"/>
      <w:numFmt w:val="bullet"/>
      <w:lvlText w:val="・"/>
      <w:lvlJc w:val="left"/>
      <w:pPr>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0A716D"/>
    <w:multiLevelType w:val="hybridMultilevel"/>
    <w:tmpl w:val="D96A6324"/>
    <w:lvl w:ilvl="0" w:tplc="2D64D332">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3F17D7"/>
    <w:multiLevelType w:val="hybridMultilevel"/>
    <w:tmpl w:val="8BDC04B6"/>
    <w:lvl w:ilvl="0" w:tplc="2D64D332">
      <w:start w:val="1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E079C5"/>
    <w:multiLevelType w:val="hybridMultilevel"/>
    <w:tmpl w:val="384E6C88"/>
    <w:lvl w:ilvl="0" w:tplc="AE78A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D21FD1"/>
    <w:multiLevelType w:val="hybridMultilevel"/>
    <w:tmpl w:val="BC56EA68"/>
    <w:lvl w:ilvl="0" w:tplc="FF82A546">
      <w:start w:val="2"/>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DB6B52"/>
    <w:multiLevelType w:val="hybridMultilevel"/>
    <w:tmpl w:val="E8AA45B6"/>
    <w:lvl w:ilvl="0" w:tplc="C8BEC708">
      <w:start w:val="2"/>
      <w:numFmt w:val="decimalEnclosedCircle"/>
      <w:lvlText w:val="%1"/>
      <w:lvlJc w:val="left"/>
      <w:pPr>
        <w:ind w:left="1980" w:hanging="360"/>
      </w:pPr>
      <w:rPr>
        <w:rFonts w:hint="default"/>
        <w:sz w:val="22"/>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17" w15:restartNumberingAfterBreak="0">
    <w:nsid w:val="6152537B"/>
    <w:multiLevelType w:val="hybridMultilevel"/>
    <w:tmpl w:val="402E88FA"/>
    <w:lvl w:ilvl="0" w:tplc="2D64D332">
      <w:start w:val="1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405140"/>
    <w:multiLevelType w:val="hybridMultilevel"/>
    <w:tmpl w:val="AC3E53AC"/>
    <w:lvl w:ilvl="0" w:tplc="FF82A546">
      <w:start w:val="2"/>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8671A8"/>
    <w:multiLevelType w:val="hybridMultilevel"/>
    <w:tmpl w:val="2946C72A"/>
    <w:lvl w:ilvl="0" w:tplc="2D64D332">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747006"/>
    <w:multiLevelType w:val="hybridMultilevel"/>
    <w:tmpl w:val="2C2E3920"/>
    <w:lvl w:ilvl="0" w:tplc="2B886552">
      <w:start w:val="1"/>
      <w:numFmt w:val="decimalFullWidth"/>
      <w:lvlText w:val="（%1）"/>
      <w:lvlJc w:val="left"/>
      <w:pPr>
        <w:ind w:left="730" w:hanging="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1"/>
  </w:num>
  <w:num w:numId="4">
    <w:abstractNumId w:val="16"/>
  </w:num>
  <w:num w:numId="5">
    <w:abstractNumId w:val="7"/>
  </w:num>
  <w:num w:numId="6">
    <w:abstractNumId w:val="15"/>
  </w:num>
  <w:num w:numId="7">
    <w:abstractNumId w:val="18"/>
  </w:num>
  <w:num w:numId="8">
    <w:abstractNumId w:val="2"/>
  </w:num>
  <w:num w:numId="9">
    <w:abstractNumId w:val="9"/>
  </w:num>
  <w:num w:numId="10">
    <w:abstractNumId w:val="14"/>
  </w:num>
  <w:num w:numId="11">
    <w:abstractNumId w:val="12"/>
  </w:num>
  <w:num w:numId="12">
    <w:abstractNumId w:val="5"/>
  </w:num>
  <w:num w:numId="13">
    <w:abstractNumId w:val="6"/>
  </w:num>
  <w:num w:numId="14">
    <w:abstractNumId w:val="19"/>
  </w:num>
  <w:num w:numId="15">
    <w:abstractNumId w:val="13"/>
  </w:num>
  <w:num w:numId="16">
    <w:abstractNumId w:val="17"/>
  </w:num>
  <w:num w:numId="17">
    <w:abstractNumId w:val="8"/>
  </w:num>
  <w:num w:numId="18">
    <w:abstractNumId w:val="4"/>
  </w:num>
  <w:num w:numId="19">
    <w:abstractNumId w:val="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D1"/>
    <w:rsid w:val="00002EEE"/>
    <w:rsid w:val="00006874"/>
    <w:rsid w:val="000139D6"/>
    <w:rsid w:val="000206E4"/>
    <w:rsid w:val="000332C0"/>
    <w:rsid w:val="0004021E"/>
    <w:rsid w:val="0004179F"/>
    <w:rsid w:val="0005268B"/>
    <w:rsid w:val="00054A70"/>
    <w:rsid w:val="00065CB2"/>
    <w:rsid w:val="00067A8E"/>
    <w:rsid w:val="000705DF"/>
    <w:rsid w:val="000707B3"/>
    <w:rsid w:val="00076F76"/>
    <w:rsid w:val="00084BAD"/>
    <w:rsid w:val="000968B5"/>
    <w:rsid w:val="000A1576"/>
    <w:rsid w:val="000A1820"/>
    <w:rsid w:val="000C1497"/>
    <w:rsid w:val="000C7442"/>
    <w:rsid w:val="000C7CC1"/>
    <w:rsid w:val="000D3887"/>
    <w:rsid w:val="000E0B90"/>
    <w:rsid w:val="000E2CC9"/>
    <w:rsid w:val="000E7D6F"/>
    <w:rsid w:val="00100FA9"/>
    <w:rsid w:val="001028CC"/>
    <w:rsid w:val="0010347B"/>
    <w:rsid w:val="001065B9"/>
    <w:rsid w:val="001077AA"/>
    <w:rsid w:val="00112E8E"/>
    <w:rsid w:val="001136B6"/>
    <w:rsid w:val="00114D0A"/>
    <w:rsid w:val="001270CD"/>
    <w:rsid w:val="00134387"/>
    <w:rsid w:val="001470B0"/>
    <w:rsid w:val="00153014"/>
    <w:rsid w:val="00165515"/>
    <w:rsid w:val="001710C5"/>
    <w:rsid w:val="00186276"/>
    <w:rsid w:val="0019388F"/>
    <w:rsid w:val="001B0B33"/>
    <w:rsid w:val="001B2702"/>
    <w:rsid w:val="001B2EE6"/>
    <w:rsid w:val="001D1683"/>
    <w:rsid w:val="001D591D"/>
    <w:rsid w:val="001E36EC"/>
    <w:rsid w:val="001E39B2"/>
    <w:rsid w:val="001E7D49"/>
    <w:rsid w:val="001F2354"/>
    <w:rsid w:val="001F6696"/>
    <w:rsid w:val="00215ED5"/>
    <w:rsid w:val="00225D04"/>
    <w:rsid w:val="002359FB"/>
    <w:rsid w:val="00236EF9"/>
    <w:rsid w:val="00236F5A"/>
    <w:rsid w:val="00240FB8"/>
    <w:rsid w:val="002569E4"/>
    <w:rsid w:val="0025730B"/>
    <w:rsid w:val="0029411C"/>
    <w:rsid w:val="002961A8"/>
    <w:rsid w:val="002A3FAE"/>
    <w:rsid w:val="002A459A"/>
    <w:rsid w:val="002C45A3"/>
    <w:rsid w:val="002D05D6"/>
    <w:rsid w:val="002D37C9"/>
    <w:rsid w:val="002D47AD"/>
    <w:rsid w:val="002D5F94"/>
    <w:rsid w:val="002E30CA"/>
    <w:rsid w:val="002E5EF0"/>
    <w:rsid w:val="0030611D"/>
    <w:rsid w:val="0031283D"/>
    <w:rsid w:val="00325A5B"/>
    <w:rsid w:val="00326A8E"/>
    <w:rsid w:val="0033174A"/>
    <w:rsid w:val="003336D4"/>
    <w:rsid w:val="00335DDE"/>
    <w:rsid w:val="0033649A"/>
    <w:rsid w:val="00343227"/>
    <w:rsid w:val="0035052D"/>
    <w:rsid w:val="00355D71"/>
    <w:rsid w:val="0035675D"/>
    <w:rsid w:val="00360311"/>
    <w:rsid w:val="0037102F"/>
    <w:rsid w:val="0037107C"/>
    <w:rsid w:val="00380F6F"/>
    <w:rsid w:val="00381AD7"/>
    <w:rsid w:val="00382732"/>
    <w:rsid w:val="0038798D"/>
    <w:rsid w:val="003A2F52"/>
    <w:rsid w:val="003A6357"/>
    <w:rsid w:val="003B2448"/>
    <w:rsid w:val="003B2B26"/>
    <w:rsid w:val="003B67FD"/>
    <w:rsid w:val="003C16CD"/>
    <w:rsid w:val="003D2567"/>
    <w:rsid w:val="003D4E49"/>
    <w:rsid w:val="003E10D6"/>
    <w:rsid w:val="003E4626"/>
    <w:rsid w:val="003F5327"/>
    <w:rsid w:val="00415FA7"/>
    <w:rsid w:val="00437828"/>
    <w:rsid w:val="00440BDA"/>
    <w:rsid w:val="00440DA4"/>
    <w:rsid w:val="0044103E"/>
    <w:rsid w:val="00441E04"/>
    <w:rsid w:val="00452778"/>
    <w:rsid w:val="00452C67"/>
    <w:rsid w:val="004710E2"/>
    <w:rsid w:val="004716E5"/>
    <w:rsid w:val="0047624E"/>
    <w:rsid w:val="0049282A"/>
    <w:rsid w:val="00494472"/>
    <w:rsid w:val="00497303"/>
    <w:rsid w:val="004A471E"/>
    <w:rsid w:val="004A5C12"/>
    <w:rsid w:val="004A6A39"/>
    <w:rsid w:val="004A7C32"/>
    <w:rsid w:val="004B4EE8"/>
    <w:rsid w:val="004B6EE2"/>
    <w:rsid w:val="004D7721"/>
    <w:rsid w:val="004E5A43"/>
    <w:rsid w:val="004E67A9"/>
    <w:rsid w:val="004F0BB2"/>
    <w:rsid w:val="004F50F0"/>
    <w:rsid w:val="004F6D56"/>
    <w:rsid w:val="00513162"/>
    <w:rsid w:val="00520922"/>
    <w:rsid w:val="00543582"/>
    <w:rsid w:val="005536D4"/>
    <w:rsid w:val="005620FB"/>
    <w:rsid w:val="005647E3"/>
    <w:rsid w:val="00565DE5"/>
    <w:rsid w:val="00574B81"/>
    <w:rsid w:val="00582DDD"/>
    <w:rsid w:val="005A1E3B"/>
    <w:rsid w:val="005B17E4"/>
    <w:rsid w:val="005C20A0"/>
    <w:rsid w:val="005C376B"/>
    <w:rsid w:val="005C4EF5"/>
    <w:rsid w:val="005D1227"/>
    <w:rsid w:val="005D349B"/>
    <w:rsid w:val="005E226C"/>
    <w:rsid w:val="005E36FE"/>
    <w:rsid w:val="005E7998"/>
    <w:rsid w:val="00600334"/>
    <w:rsid w:val="00601686"/>
    <w:rsid w:val="0060485C"/>
    <w:rsid w:val="00610846"/>
    <w:rsid w:val="00617EFB"/>
    <w:rsid w:val="0062271A"/>
    <w:rsid w:val="00622BBE"/>
    <w:rsid w:val="006410E2"/>
    <w:rsid w:val="00652234"/>
    <w:rsid w:val="00663324"/>
    <w:rsid w:val="006648C6"/>
    <w:rsid w:val="006949F8"/>
    <w:rsid w:val="006A21A8"/>
    <w:rsid w:val="006A61FE"/>
    <w:rsid w:val="006B7DFB"/>
    <w:rsid w:val="006C208F"/>
    <w:rsid w:val="006C4115"/>
    <w:rsid w:val="006D28F6"/>
    <w:rsid w:val="006D399E"/>
    <w:rsid w:val="006E3016"/>
    <w:rsid w:val="006E5A8B"/>
    <w:rsid w:val="006F1D75"/>
    <w:rsid w:val="00701621"/>
    <w:rsid w:val="0070727C"/>
    <w:rsid w:val="007077FC"/>
    <w:rsid w:val="0070789F"/>
    <w:rsid w:val="00712682"/>
    <w:rsid w:val="0071534D"/>
    <w:rsid w:val="0071540B"/>
    <w:rsid w:val="00733F08"/>
    <w:rsid w:val="007366F3"/>
    <w:rsid w:val="00750EE9"/>
    <w:rsid w:val="00762F57"/>
    <w:rsid w:val="00771D83"/>
    <w:rsid w:val="00772A1C"/>
    <w:rsid w:val="007838C3"/>
    <w:rsid w:val="0078647F"/>
    <w:rsid w:val="00791CD2"/>
    <w:rsid w:val="007A1604"/>
    <w:rsid w:val="007A1D66"/>
    <w:rsid w:val="007A74DC"/>
    <w:rsid w:val="007B0371"/>
    <w:rsid w:val="007B2E65"/>
    <w:rsid w:val="007B3884"/>
    <w:rsid w:val="007C058F"/>
    <w:rsid w:val="007D5D58"/>
    <w:rsid w:val="007E71B3"/>
    <w:rsid w:val="007F1407"/>
    <w:rsid w:val="007F49E7"/>
    <w:rsid w:val="00802780"/>
    <w:rsid w:val="008073ED"/>
    <w:rsid w:val="008119F5"/>
    <w:rsid w:val="00821EC4"/>
    <w:rsid w:val="00824CEC"/>
    <w:rsid w:val="008254F6"/>
    <w:rsid w:val="008313FE"/>
    <w:rsid w:val="008514BE"/>
    <w:rsid w:val="00853284"/>
    <w:rsid w:val="00855652"/>
    <w:rsid w:val="00856260"/>
    <w:rsid w:val="0086063C"/>
    <w:rsid w:val="00862855"/>
    <w:rsid w:val="008658FC"/>
    <w:rsid w:val="00871BFC"/>
    <w:rsid w:val="008916C6"/>
    <w:rsid w:val="00891E34"/>
    <w:rsid w:val="00892D6E"/>
    <w:rsid w:val="00894397"/>
    <w:rsid w:val="008A6C9F"/>
    <w:rsid w:val="008A7574"/>
    <w:rsid w:val="008B2D9C"/>
    <w:rsid w:val="008B3EBB"/>
    <w:rsid w:val="008B7F1A"/>
    <w:rsid w:val="008C7917"/>
    <w:rsid w:val="008D44EC"/>
    <w:rsid w:val="008F1A52"/>
    <w:rsid w:val="008F3FB8"/>
    <w:rsid w:val="0090182D"/>
    <w:rsid w:val="009025B8"/>
    <w:rsid w:val="009040AB"/>
    <w:rsid w:val="00905E87"/>
    <w:rsid w:val="00906C25"/>
    <w:rsid w:val="00914C34"/>
    <w:rsid w:val="00921E01"/>
    <w:rsid w:val="00934F34"/>
    <w:rsid w:val="009403B3"/>
    <w:rsid w:val="00942732"/>
    <w:rsid w:val="00975044"/>
    <w:rsid w:val="009778E3"/>
    <w:rsid w:val="009A0826"/>
    <w:rsid w:val="009B4885"/>
    <w:rsid w:val="009C0EDE"/>
    <w:rsid w:val="009C1B4D"/>
    <w:rsid w:val="009C7C73"/>
    <w:rsid w:val="009D456D"/>
    <w:rsid w:val="009E056A"/>
    <w:rsid w:val="009E58E0"/>
    <w:rsid w:val="009E76E7"/>
    <w:rsid w:val="00A02A5E"/>
    <w:rsid w:val="00A105FD"/>
    <w:rsid w:val="00A144DC"/>
    <w:rsid w:val="00A1766E"/>
    <w:rsid w:val="00A20D05"/>
    <w:rsid w:val="00A25363"/>
    <w:rsid w:val="00A30833"/>
    <w:rsid w:val="00A3359F"/>
    <w:rsid w:val="00A34ACA"/>
    <w:rsid w:val="00A358C9"/>
    <w:rsid w:val="00A35E95"/>
    <w:rsid w:val="00A37C1E"/>
    <w:rsid w:val="00A43161"/>
    <w:rsid w:val="00A43480"/>
    <w:rsid w:val="00A43BE9"/>
    <w:rsid w:val="00A47623"/>
    <w:rsid w:val="00A85F4F"/>
    <w:rsid w:val="00A86BC7"/>
    <w:rsid w:val="00A91A3B"/>
    <w:rsid w:val="00A9471F"/>
    <w:rsid w:val="00AB75BB"/>
    <w:rsid w:val="00AC0DB0"/>
    <w:rsid w:val="00AC10ED"/>
    <w:rsid w:val="00AC26D4"/>
    <w:rsid w:val="00AC3F0F"/>
    <w:rsid w:val="00AD0F7C"/>
    <w:rsid w:val="00AD124B"/>
    <w:rsid w:val="00AD1B06"/>
    <w:rsid w:val="00AD6C2B"/>
    <w:rsid w:val="00AE0C2D"/>
    <w:rsid w:val="00AE2494"/>
    <w:rsid w:val="00AE5BAB"/>
    <w:rsid w:val="00AE7AF4"/>
    <w:rsid w:val="00B13D1B"/>
    <w:rsid w:val="00B1480C"/>
    <w:rsid w:val="00B15AE1"/>
    <w:rsid w:val="00B21DA3"/>
    <w:rsid w:val="00B25429"/>
    <w:rsid w:val="00B401DB"/>
    <w:rsid w:val="00B43B9D"/>
    <w:rsid w:val="00B446F6"/>
    <w:rsid w:val="00B50D0E"/>
    <w:rsid w:val="00B51A24"/>
    <w:rsid w:val="00B55BED"/>
    <w:rsid w:val="00B56DEB"/>
    <w:rsid w:val="00B6128D"/>
    <w:rsid w:val="00B82B55"/>
    <w:rsid w:val="00B86A20"/>
    <w:rsid w:val="00BB09AB"/>
    <w:rsid w:val="00BB0AFA"/>
    <w:rsid w:val="00BB15A3"/>
    <w:rsid w:val="00BB3ABE"/>
    <w:rsid w:val="00BB670A"/>
    <w:rsid w:val="00BD1112"/>
    <w:rsid w:val="00BD2F87"/>
    <w:rsid w:val="00BE4976"/>
    <w:rsid w:val="00BE6438"/>
    <w:rsid w:val="00BF7BEC"/>
    <w:rsid w:val="00C0031E"/>
    <w:rsid w:val="00C04C2C"/>
    <w:rsid w:val="00C21EAD"/>
    <w:rsid w:val="00C36E70"/>
    <w:rsid w:val="00C44D95"/>
    <w:rsid w:val="00C564E0"/>
    <w:rsid w:val="00C572C7"/>
    <w:rsid w:val="00C634F3"/>
    <w:rsid w:val="00C6705C"/>
    <w:rsid w:val="00C70277"/>
    <w:rsid w:val="00C702C3"/>
    <w:rsid w:val="00C72729"/>
    <w:rsid w:val="00C74ACA"/>
    <w:rsid w:val="00C7514F"/>
    <w:rsid w:val="00C81307"/>
    <w:rsid w:val="00CB25B8"/>
    <w:rsid w:val="00CB61DD"/>
    <w:rsid w:val="00CC6308"/>
    <w:rsid w:val="00CD1840"/>
    <w:rsid w:val="00CD65D1"/>
    <w:rsid w:val="00CD6A63"/>
    <w:rsid w:val="00CE0580"/>
    <w:rsid w:val="00CE2D5A"/>
    <w:rsid w:val="00CF1D7C"/>
    <w:rsid w:val="00CF402C"/>
    <w:rsid w:val="00D0438F"/>
    <w:rsid w:val="00D10543"/>
    <w:rsid w:val="00D13C7E"/>
    <w:rsid w:val="00D1521B"/>
    <w:rsid w:val="00D2354F"/>
    <w:rsid w:val="00D264AD"/>
    <w:rsid w:val="00D27DE4"/>
    <w:rsid w:val="00D312BA"/>
    <w:rsid w:val="00D35CB7"/>
    <w:rsid w:val="00D40BC6"/>
    <w:rsid w:val="00D679A6"/>
    <w:rsid w:val="00D75BE9"/>
    <w:rsid w:val="00D80AF5"/>
    <w:rsid w:val="00D837B0"/>
    <w:rsid w:val="00D86710"/>
    <w:rsid w:val="00D928AA"/>
    <w:rsid w:val="00DA0B28"/>
    <w:rsid w:val="00DA415C"/>
    <w:rsid w:val="00DA4526"/>
    <w:rsid w:val="00DA49C8"/>
    <w:rsid w:val="00DB183D"/>
    <w:rsid w:val="00DB5D75"/>
    <w:rsid w:val="00DB6924"/>
    <w:rsid w:val="00DD403D"/>
    <w:rsid w:val="00DD46A6"/>
    <w:rsid w:val="00DD7305"/>
    <w:rsid w:val="00DF199F"/>
    <w:rsid w:val="00DF1AEC"/>
    <w:rsid w:val="00DF35CB"/>
    <w:rsid w:val="00E170C6"/>
    <w:rsid w:val="00E33199"/>
    <w:rsid w:val="00E33EAC"/>
    <w:rsid w:val="00E462C5"/>
    <w:rsid w:val="00E73539"/>
    <w:rsid w:val="00E87CE9"/>
    <w:rsid w:val="00E91508"/>
    <w:rsid w:val="00E95124"/>
    <w:rsid w:val="00EA1C0C"/>
    <w:rsid w:val="00EA31E9"/>
    <w:rsid w:val="00EA40A0"/>
    <w:rsid w:val="00EB3F47"/>
    <w:rsid w:val="00EC3F9D"/>
    <w:rsid w:val="00EC6F1A"/>
    <w:rsid w:val="00ED4BC5"/>
    <w:rsid w:val="00EF5456"/>
    <w:rsid w:val="00EF5F74"/>
    <w:rsid w:val="00F05FD4"/>
    <w:rsid w:val="00F20147"/>
    <w:rsid w:val="00F2364F"/>
    <w:rsid w:val="00F30CB6"/>
    <w:rsid w:val="00F37CE0"/>
    <w:rsid w:val="00F45D02"/>
    <w:rsid w:val="00F51DED"/>
    <w:rsid w:val="00F5399D"/>
    <w:rsid w:val="00F73903"/>
    <w:rsid w:val="00F76732"/>
    <w:rsid w:val="00F8352C"/>
    <w:rsid w:val="00F91215"/>
    <w:rsid w:val="00FB1C9A"/>
    <w:rsid w:val="00FB3A58"/>
    <w:rsid w:val="00FB513F"/>
    <w:rsid w:val="00FC0589"/>
    <w:rsid w:val="00FC2636"/>
    <w:rsid w:val="00FD4B01"/>
    <w:rsid w:val="00FE09BD"/>
    <w:rsid w:val="00FF07A5"/>
    <w:rsid w:val="00FF0A1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24623"/>
  <w15:docId w15:val="{61707137-F636-4823-ADA8-0617A045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40" w:left="2018" w:hangingChars="219" w:hanging="482"/>
    </w:pPr>
    <w:rPr>
      <w:rFonts w:ascii="ＭＳ ゴシック" w:eastAsia="ＭＳ ゴシック" w:hAnsi="ＭＳ ゴシック"/>
      <w:sz w:val="22"/>
    </w:rPr>
  </w:style>
  <w:style w:type="paragraph" w:styleId="a4">
    <w:name w:val="header"/>
    <w:basedOn w:val="a"/>
    <w:link w:val="a5"/>
    <w:rsid w:val="006B7DFB"/>
    <w:pPr>
      <w:tabs>
        <w:tab w:val="center" w:pos="4252"/>
        <w:tab w:val="right" w:pos="8504"/>
      </w:tabs>
      <w:snapToGrid w:val="0"/>
    </w:pPr>
  </w:style>
  <w:style w:type="character" w:customStyle="1" w:styleId="a5">
    <w:name w:val="ヘッダー (文字)"/>
    <w:link w:val="a4"/>
    <w:rsid w:val="006B7DFB"/>
    <w:rPr>
      <w:rFonts w:eastAsia="ＭＳ Ｐゴシック"/>
      <w:kern w:val="2"/>
      <w:sz w:val="24"/>
      <w:szCs w:val="24"/>
    </w:rPr>
  </w:style>
  <w:style w:type="paragraph" w:styleId="a6">
    <w:name w:val="footer"/>
    <w:basedOn w:val="a"/>
    <w:link w:val="a7"/>
    <w:rsid w:val="006B7DFB"/>
    <w:pPr>
      <w:tabs>
        <w:tab w:val="center" w:pos="4252"/>
        <w:tab w:val="right" w:pos="8504"/>
      </w:tabs>
      <w:snapToGrid w:val="0"/>
    </w:pPr>
  </w:style>
  <w:style w:type="character" w:customStyle="1" w:styleId="a7">
    <w:name w:val="フッター (文字)"/>
    <w:link w:val="a6"/>
    <w:rsid w:val="006B7DFB"/>
    <w:rPr>
      <w:rFonts w:eastAsia="ＭＳ Ｐゴシック"/>
      <w:kern w:val="2"/>
      <w:sz w:val="24"/>
      <w:szCs w:val="24"/>
    </w:rPr>
  </w:style>
  <w:style w:type="paragraph" w:styleId="a8">
    <w:name w:val="Balloon Text"/>
    <w:basedOn w:val="a"/>
    <w:link w:val="a9"/>
    <w:rsid w:val="008F1A52"/>
    <w:rPr>
      <w:rFonts w:ascii="Arial" w:eastAsia="ＭＳ ゴシック" w:hAnsi="Arial"/>
      <w:sz w:val="18"/>
      <w:szCs w:val="18"/>
    </w:rPr>
  </w:style>
  <w:style w:type="character" w:customStyle="1" w:styleId="a9">
    <w:name w:val="吹き出し (文字)"/>
    <w:link w:val="a8"/>
    <w:rsid w:val="008F1A52"/>
    <w:rPr>
      <w:rFonts w:ascii="Arial" w:eastAsia="ＭＳ ゴシック" w:hAnsi="Arial" w:cs="Times New Roman"/>
      <w:kern w:val="2"/>
      <w:sz w:val="18"/>
      <w:szCs w:val="18"/>
    </w:rPr>
  </w:style>
  <w:style w:type="paragraph" w:styleId="aa">
    <w:name w:val="List Paragraph"/>
    <w:basedOn w:val="a"/>
    <w:uiPriority w:val="34"/>
    <w:qFormat/>
    <w:rsid w:val="00855652"/>
    <w:pPr>
      <w:ind w:leftChars="400" w:left="840"/>
    </w:pPr>
  </w:style>
  <w:style w:type="paragraph" w:styleId="ab">
    <w:name w:val="Title"/>
    <w:basedOn w:val="a"/>
    <w:next w:val="a"/>
    <w:link w:val="ac"/>
    <w:qFormat/>
    <w:rsid w:val="00225D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rsid w:val="00225D04"/>
    <w:rPr>
      <w:rFonts w:asciiTheme="majorHAnsi" w:eastAsia="ＭＳ ゴシック" w:hAnsiTheme="majorHAnsi" w:cstheme="majorBidi"/>
      <w:kern w:val="2"/>
      <w:sz w:val="32"/>
      <w:szCs w:val="32"/>
    </w:rPr>
  </w:style>
  <w:style w:type="character" w:styleId="ad">
    <w:name w:val="annotation reference"/>
    <w:basedOn w:val="a0"/>
    <w:rsid w:val="00520922"/>
    <w:rPr>
      <w:sz w:val="18"/>
      <w:szCs w:val="18"/>
    </w:rPr>
  </w:style>
  <w:style w:type="paragraph" w:styleId="ae">
    <w:name w:val="annotation text"/>
    <w:basedOn w:val="a"/>
    <w:link w:val="af"/>
    <w:rsid w:val="00520922"/>
    <w:pPr>
      <w:jc w:val="left"/>
    </w:pPr>
  </w:style>
  <w:style w:type="character" w:customStyle="1" w:styleId="af">
    <w:name w:val="コメント文字列 (文字)"/>
    <w:basedOn w:val="a0"/>
    <w:link w:val="ae"/>
    <w:rsid w:val="00520922"/>
    <w:rPr>
      <w:rFonts w:eastAsia="ＭＳ Ｐゴシック"/>
      <w:kern w:val="2"/>
      <w:sz w:val="24"/>
      <w:szCs w:val="24"/>
    </w:rPr>
  </w:style>
  <w:style w:type="paragraph" w:styleId="af0">
    <w:name w:val="annotation subject"/>
    <w:basedOn w:val="ae"/>
    <w:next w:val="ae"/>
    <w:link w:val="af1"/>
    <w:rsid w:val="00520922"/>
    <w:rPr>
      <w:b/>
      <w:bCs/>
    </w:rPr>
  </w:style>
  <w:style w:type="character" w:customStyle="1" w:styleId="af1">
    <w:name w:val="コメント内容 (文字)"/>
    <w:basedOn w:val="af"/>
    <w:link w:val="af0"/>
    <w:rsid w:val="00520922"/>
    <w:rPr>
      <w:rFonts w:eastAsia="ＭＳ Ｐゴシック"/>
      <w:b/>
      <w:bCs/>
      <w:kern w:val="2"/>
      <w:sz w:val="24"/>
      <w:szCs w:val="24"/>
    </w:rPr>
  </w:style>
  <w:style w:type="paragraph" w:styleId="af2">
    <w:name w:val="Date"/>
    <w:basedOn w:val="a"/>
    <w:next w:val="a"/>
    <w:link w:val="af3"/>
    <w:rsid w:val="00AC3F0F"/>
  </w:style>
  <w:style w:type="character" w:customStyle="1" w:styleId="af3">
    <w:name w:val="日付 (文字)"/>
    <w:basedOn w:val="a0"/>
    <w:link w:val="af2"/>
    <w:rsid w:val="00AC3F0F"/>
    <w:rPr>
      <w:rFonts w:eastAsia="ＭＳ Ｐゴシック"/>
      <w:kern w:val="2"/>
      <w:sz w:val="24"/>
      <w:szCs w:val="24"/>
    </w:rPr>
  </w:style>
  <w:style w:type="table" w:styleId="af4">
    <w:name w:val="Table Grid"/>
    <w:basedOn w:val="a1"/>
    <w:rsid w:val="0010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0BAA-E07F-4DA8-88DC-7560A6D4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2</Pages>
  <Words>1862</Words>
  <Characters>338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世田谷区役所</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dc:creator>
  <cp:lastModifiedBy>長澤　慶花</cp:lastModifiedBy>
  <cp:revision>93</cp:revision>
  <cp:lastPrinted>2024-01-22T23:41:00Z</cp:lastPrinted>
  <dcterms:created xsi:type="dcterms:W3CDTF">2021-06-14T07:05:00Z</dcterms:created>
  <dcterms:modified xsi:type="dcterms:W3CDTF">2024-02-19T07:05:00Z</dcterms:modified>
</cp:coreProperties>
</file>