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21B0" w14:textId="0ADA7289" w:rsidR="00977550" w:rsidRPr="003A6816" w:rsidRDefault="009F375A" w:rsidP="005E1D17">
      <w:pPr>
        <w:jc w:val="left"/>
        <w:rPr>
          <w:rFonts w:asciiTheme="minorEastAsia" w:eastAsiaTheme="minorEastAsia" w:hAnsiTheme="minorEastAsia"/>
          <w:szCs w:val="21"/>
        </w:rPr>
      </w:pPr>
      <w:bookmarkStart w:id="0" w:name="_Toc158836742"/>
      <w:bookmarkStart w:id="1" w:name="_Toc158836989"/>
      <w:bookmarkStart w:id="2" w:name="_Toc159326332"/>
      <w:r>
        <w:rPr>
          <w:rFonts w:asciiTheme="minorEastAsia" w:eastAsiaTheme="minorEastAsia" w:hAnsiTheme="minorEastAsia" w:hint="eastAsia"/>
          <w:noProof/>
          <w:color w:val="00B0F0"/>
          <w:szCs w:val="21"/>
        </w:rPr>
        <w:drawing>
          <wp:anchor distT="0" distB="0" distL="114300" distR="114300" simplePos="0" relativeHeight="256037888" behindDoc="0" locked="0" layoutInCell="1" allowOverlap="1" wp14:anchorId="3C7BD5E0" wp14:editId="6813CCAC">
            <wp:simplePos x="0" y="0"/>
            <wp:positionH relativeFrom="page">
              <wp:posOffset>6518275</wp:posOffset>
            </wp:positionH>
            <wp:positionV relativeFrom="page">
              <wp:posOffset>9650730</wp:posOffset>
            </wp:positionV>
            <wp:extent cx="716280" cy="716280"/>
            <wp:effectExtent l="0" t="0" r="7620" b="7620"/>
            <wp:wrapNone/>
            <wp:docPr id="423572509" name="JAVISCODE00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72509" name="JAVISCODE001-314"/>
                    <pic:cNvPicPr/>
                  </pic:nvPicPr>
                  <pic:blipFill>
                    <a:blip r:embed="rId8"/>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77550" w:rsidRPr="003A6816">
        <w:rPr>
          <w:rFonts w:asciiTheme="minorEastAsia" w:eastAsiaTheme="minorEastAsia" w:hAnsiTheme="minorEastAsia" w:hint="eastAsia"/>
          <w:color w:val="00B0F0"/>
          <w:szCs w:val="21"/>
        </w:rPr>
        <w:t>37</w:t>
      </w:r>
      <w:r w:rsidR="00977550" w:rsidRPr="003A6816">
        <w:rPr>
          <w:rFonts w:asciiTheme="minorEastAsia" w:eastAsiaTheme="minorEastAsia" w:hAnsiTheme="minorEastAsia"/>
          <w:color w:val="00B0F0"/>
          <w:szCs w:val="21"/>
        </w:rPr>
        <w:t>ページ</w:t>
      </w:r>
    </w:p>
    <w:p w14:paraId="4E1F78EA" w14:textId="24A590EE" w:rsidR="00E96665" w:rsidRPr="003A6816" w:rsidRDefault="00E9666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第４章</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今後の施策の方向</w:t>
      </w:r>
      <w:bookmarkEnd w:id="0"/>
      <w:bookmarkEnd w:id="1"/>
      <w:bookmarkEnd w:id="2"/>
    </w:p>
    <w:p w14:paraId="4EE76D73" w14:textId="42A7381F" w:rsidR="00BB1A1F" w:rsidRPr="003A6816" w:rsidRDefault="00BB1A1F" w:rsidP="005E1D17">
      <w:pPr>
        <w:jc w:val="left"/>
        <w:rPr>
          <w:rFonts w:asciiTheme="minorEastAsia" w:eastAsiaTheme="minorEastAsia" w:hAnsiTheme="minorEastAsia"/>
          <w:szCs w:val="21"/>
        </w:rPr>
      </w:pPr>
    </w:p>
    <w:p w14:paraId="1F5EC399" w14:textId="1DD0A92F" w:rsidR="00BB1A1F" w:rsidRPr="003A6816" w:rsidRDefault="00BB1A1F" w:rsidP="00EC5794">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szCs w:val="21"/>
          <w:lang w:eastAsia="ja-JP"/>
        </w:rPr>
        <w:t>第４章では</w:t>
      </w:r>
      <w:r w:rsidR="004207B5">
        <w:rPr>
          <w:rFonts w:asciiTheme="minorEastAsia" w:eastAsiaTheme="minorEastAsia" w:hAnsiTheme="minorEastAsia" w:hint="eastAsia"/>
          <w:szCs w:val="21"/>
          <w:lang w:eastAsia="ja-JP"/>
        </w:rPr>
        <w:t>、</w:t>
      </w:r>
      <w:r w:rsidRPr="003A6816">
        <w:rPr>
          <w:rFonts w:asciiTheme="minorEastAsia" w:eastAsiaTheme="minorEastAsia" w:hAnsiTheme="minorEastAsia" w:hint="eastAsia"/>
          <w:szCs w:val="21"/>
          <w:lang w:eastAsia="ja-JP"/>
        </w:rPr>
        <w:t>第１節に基本目標</w:t>
      </w:r>
      <w:r w:rsidR="00D12DC5" w:rsidRPr="003A6816">
        <w:rPr>
          <w:rFonts w:asciiTheme="minorEastAsia" w:eastAsiaTheme="minorEastAsia" w:hAnsiTheme="minorEastAsia" w:hint="eastAsia"/>
          <w:color w:val="00B0F0"/>
          <w:szCs w:val="21"/>
          <w:lang w:eastAsia="ja-JP"/>
        </w:rPr>
        <w:t>1</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lang w:eastAsia="ja-JP"/>
        </w:rPr>
        <w:t>に連なる</w:t>
      </w:r>
      <w:r w:rsidR="00B11298" w:rsidRPr="003A6816">
        <w:rPr>
          <w:rFonts w:asciiTheme="minorEastAsia" w:eastAsiaTheme="minorEastAsia" w:hAnsiTheme="minorEastAsia" w:hint="eastAsia"/>
          <w:color w:val="00B0F0"/>
          <w:szCs w:val="21"/>
          <w:lang w:eastAsia="ja-JP"/>
        </w:rPr>
        <w:t>括弧1</w:t>
      </w:r>
      <w:r w:rsidR="00C60DF5" w:rsidRPr="003A6816">
        <w:rPr>
          <w:rFonts w:asciiTheme="minorEastAsia" w:eastAsiaTheme="minorEastAsia" w:hAnsiTheme="minorEastAsia" w:hint="eastAsia"/>
          <w:color w:val="00B0F0"/>
          <w:szCs w:val="21"/>
          <w:lang w:eastAsia="ja-JP"/>
        </w:rPr>
        <w:t>から</w:t>
      </w:r>
      <w:r w:rsidR="00B11298" w:rsidRPr="003A6816">
        <w:rPr>
          <w:rFonts w:asciiTheme="minorEastAsia" w:eastAsiaTheme="minorEastAsia" w:hAnsiTheme="minorEastAsia" w:hint="eastAsia"/>
          <w:color w:val="00B0F0"/>
          <w:szCs w:val="21"/>
          <w:lang w:eastAsia="ja-JP"/>
        </w:rPr>
        <w:t>括弧10</w:t>
      </w:r>
      <w:r w:rsidR="004207B5">
        <w:rPr>
          <w:rFonts w:asciiTheme="minorEastAsia" w:eastAsiaTheme="minorEastAsia" w:hAnsiTheme="minorEastAsia" w:hint="eastAsia"/>
          <w:color w:val="00B0F0"/>
          <w:szCs w:val="21"/>
          <w:lang w:eastAsia="ja-JP"/>
        </w:rPr>
        <w:t>、</w:t>
      </w:r>
      <w:r w:rsidRPr="003A6816">
        <w:rPr>
          <w:rFonts w:asciiTheme="minorEastAsia" w:eastAsiaTheme="minorEastAsia" w:hAnsiTheme="minorEastAsia" w:hint="eastAsia"/>
          <w:szCs w:val="21"/>
          <w:lang w:eastAsia="ja-JP"/>
        </w:rPr>
        <w:t>の推進施策</w:t>
      </w:r>
      <w:r w:rsidR="004207B5">
        <w:rPr>
          <w:rFonts w:asciiTheme="minorEastAsia" w:eastAsiaTheme="minorEastAsia" w:hAnsiTheme="minorEastAsia" w:hint="eastAsia"/>
          <w:szCs w:val="21"/>
          <w:lang w:eastAsia="ja-JP"/>
        </w:rPr>
        <w:t>、</w:t>
      </w:r>
      <w:r w:rsidRPr="003A6816">
        <w:rPr>
          <w:rFonts w:asciiTheme="minorEastAsia" w:eastAsiaTheme="minorEastAsia" w:hAnsiTheme="minorEastAsia" w:hint="eastAsia"/>
          <w:szCs w:val="21"/>
          <w:lang w:eastAsia="ja-JP"/>
        </w:rPr>
        <w:t>第２節に基本目標</w:t>
      </w:r>
      <w:r w:rsidR="00D12DC5" w:rsidRPr="003A6816">
        <w:rPr>
          <w:rFonts w:asciiTheme="minorEastAsia" w:eastAsiaTheme="minorEastAsia" w:hAnsiTheme="minorEastAsia" w:hint="eastAsia"/>
          <w:color w:val="00B0F0"/>
          <w:szCs w:val="21"/>
          <w:lang w:eastAsia="ja-JP"/>
        </w:rPr>
        <w:t>2</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lang w:eastAsia="ja-JP"/>
        </w:rPr>
        <w:t>に連なる</w:t>
      </w:r>
      <w:r w:rsidR="00B11298" w:rsidRPr="003A6816">
        <w:rPr>
          <w:rFonts w:asciiTheme="minorEastAsia" w:eastAsiaTheme="minorEastAsia" w:hAnsiTheme="minorEastAsia" w:hint="eastAsia"/>
          <w:color w:val="00B0F0"/>
          <w:szCs w:val="21"/>
          <w:lang w:eastAsia="ja-JP"/>
        </w:rPr>
        <w:t>括弧1</w:t>
      </w:r>
      <w:r w:rsidR="00C60DF5" w:rsidRPr="003A6816">
        <w:rPr>
          <w:rFonts w:asciiTheme="minorEastAsia" w:eastAsiaTheme="minorEastAsia" w:hAnsiTheme="minorEastAsia" w:hint="eastAsia"/>
          <w:color w:val="00B0F0"/>
          <w:szCs w:val="21"/>
          <w:lang w:eastAsia="ja-JP"/>
        </w:rPr>
        <w:t>から</w:t>
      </w:r>
      <w:r w:rsidR="00B11298" w:rsidRPr="003A6816">
        <w:rPr>
          <w:rFonts w:asciiTheme="minorEastAsia" w:eastAsiaTheme="minorEastAsia" w:hAnsiTheme="minorEastAsia" w:hint="eastAsia"/>
          <w:color w:val="00B0F0"/>
          <w:szCs w:val="21"/>
          <w:lang w:eastAsia="ja-JP"/>
        </w:rPr>
        <w:t>括弧7</w:t>
      </w:r>
      <w:r w:rsidR="004207B5">
        <w:rPr>
          <w:rFonts w:asciiTheme="minorEastAsia" w:eastAsiaTheme="minorEastAsia" w:hAnsiTheme="minorEastAsia" w:hint="eastAsia"/>
          <w:color w:val="00B0F0"/>
          <w:szCs w:val="21"/>
          <w:lang w:eastAsia="ja-JP"/>
        </w:rPr>
        <w:t>、</w:t>
      </w:r>
      <w:r w:rsidRPr="003A6816">
        <w:rPr>
          <w:rFonts w:asciiTheme="minorEastAsia" w:eastAsiaTheme="minorEastAsia" w:hAnsiTheme="minorEastAsia" w:hint="eastAsia"/>
          <w:szCs w:val="21"/>
          <w:lang w:eastAsia="ja-JP"/>
        </w:rPr>
        <w:t>の推進施策を記載しています。各推進施策のページは以下の項目で構成しています。</w:t>
      </w:r>
    </w:p>
    <w:p w14:paraId="118290DD" w14:textId="58A55859" w:rsidR="00BB1A1F" w:rsidRPr="003A6816" w:rsidRDefault="00BB1A1F" w:rsidP="005E1D17">
      <w:pPr>
        <w:pStyle w:val="af4"/>
        <w:ind w:leftChars="0" w:left="440" w:firstLineChars="0" w:firstLine="0"/>
        <w:jc w:val="left"/>
        <w:rPr>
          <w:rFonts w:asciiTheme="minorEastAsia" w:eastAsiaTheme="minorEastAsia" w:hAnsiTheme="minorEastAsia"/>
          <w:szCs w:val="21"/>
        </w:rPr>
      </w:pPr>
    </w:p>
    <w:p w14:paraId="6B44FD6F" w14:textId="3F3A7C83" w:rsidR="006E6727" w:rsidRPr="003A6816" w:rsidRDefault="006E6727"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関連するSDGsのゴール</w:t>
      </w:r>
    </w:p>
    <w:p w14:paraId="5B23CD76" w14:textId="014AC52A" w:rsidR="00BB1A1F" w:rsidRPr="003A6816" w:rsidRDefault="00BB1A1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それぞれの推進施策に関連するSDG</w:t>
      </w:r>
      <w:r w:rsidR="00F57F11" w:rsidRPr="003A6816">
        <w:rPr>
          <w:rFonts w:asciiTheme="minorEastAsia" w:eastAsiaTheme="minorEastAsia" w:hAnsiTheme="minorEastAsia"/>
          <w:szCs w:val="21"/>
        </w:rPr>
        <w:t>s</w:t>
      </w:r>
      <w:r w:rsidRPr="003A6816">
        <w:rPr>
          <w:rFonts w:asciiTheme="minorEastAsia" w:eastAsiaTheme="minorEastAsia" w:hAnsiTheme="minorEastAsia" w:hint="eastAsia"/>
          <w:szCs w:val="21"/>
        </w:rPr>
        <w:t>のゴールのアイコンを記載しています。</w:t>
      </w:r>
    </w:p>
    <w:p w14:paraId="6F892200" w14:textId="14C61751" w:rsidR="006E6727" w:rsidRPr="003A6816" w:rsidRDefault="006E6727" w:rsidP="005E1D17">
      <w:pPr>
        <w:jc w:val="left"/>
        <w:rPr>
          <w:rFonts w:asciiTheme="minorEastAsia" w:eastAsiaTheme="minorEastAsia" w:hAnsiTheme="minorEastAsia"/>
          <w:szCs w:val="21"/>
        </w:rPr>
      </w:pPr>
    </w:p>
    <w:p w14:paraId="078DFF03" w14:textId="50464189" w:rsidR="00BB1A1F" w:rsidRPr="003A6816" w:rsidRDefault="003E3A20"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めざす姿</w:t>
      </w:r>
    </w:p>
    <w:p w14:paraId="68BAA0EC" w14:textId="3EB3582E" w:rsidR="00BB1A1F" w:rsidRPr="003A6816" w:rsidRDefault="00BB1A1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８年後のあるべき姿を記載しています。施策によっては</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①や②</w:t>
      </w:r>
      <w:r w:rsidR="004207B5">
        <w:rPr>
          <w:rFonts w:asciiTheme="minorEastAsia" w:eastAsiaTheme="minorEastAsia" w:hAnsiTheme="minorEastAsia" w:hint="eastAsia"/>
          <w:snapToGrid w:val="0"/>
          <w:color w:val="00B0F0"/>
          <w:szCs w:val="21"/>
        </w:rPr>
        <w:t>、</w:t>
      </w:r>
      <w:r w:rsidRPr="003A6816">
        <w:rPr>
          <w:rFonts w:asciiTheme="minorEastAsia" w:eastAsiaTheme="minorEastAsia" w:hAnsiTheme="minorEastAsia" w:hint="eastAsia"/>
          <w:szCs w:val="21"/>
        </w:rPr>
        <w:t>など</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複数のめざす姿を設定しています。</w:t>
      </w:r>
    </w:p>
    <w:p w14:paraId="5ABC64E9" w14:textId="77777777" w:rsidR="00BB1A1F" w:rsidRPr="003A6816" w:rsidRDefault="00BB1A1F" w:rsidP="005E1D17">
      <w:pPr>
        <w:jc w:val="left"/>
        <w:rPr>
          <w:rFonts w:asciiTheme="minorEastAsia" w:eastAsiaTheme="minorEastAsia" w:hAnsiTheme="minorEastAsia"/>
          <w:szCs w:val="21"/>
        </w:rPr>
      </w:pPr>
    </w:p>
    <w:p w14:paraId="427F5D12" w14:textId="1F493AD0" w:rsidR="006E6727" w:rsidRPr="003A6816" w:rsidRDefault="003E3A20"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現状やこれまでの取組み</w:t>
      </w:r>
    </w:p>
    <w:p w14:paraId="02FF76D5" w14:textId="5AAD200C" w:rsidR="00BB1A1F" w:rsidRPr="003A6816" w:rsidRDefault="00BB1A1F" w:rsidP="005E1D17">
      <w:pPr>
        <w:jc w:val="left"/>
        <w:rPr>
          <w:rFonts w:asciiTheme="minorEastAsia" w:eastAsiaTheme="minorEastAsia" w:hAnsiTheme="minorEastAsia" w:cs="ＭＳ 明朝"/>
          <w:szCs w:val="21"/>
        </w:rPr>
      </w:pPr>
      <w:r w:rsidRPr="003A6816">
        <w:rPr>
          <w:rFonts w:asciiTheme="minorEastAsia" w:eastAsiaTheme="minorEastAsia" w:hAnsiTheme="minorEastAsia" w:hint="eastAsia"/>
          <w:szCs w:val="21"/>
        </w:rPr>
        <w:t>めざす姿に対する</w:t>
      </w:r>
      <w:r w:rsidRPr="003A6816">
        <w:rPr>
          <w:rFonts w:asciiTheme="minorEastAsia" w:eastAsiaTheme="minorEastAsia" w:hAnsiTheme="minorEastAsia" w:cs="ＭＳ 明朝" w:hint="eastAsia"/>
          <w:szCs w:val="21"/>
        </w:rPr>
        <w:t>現状と</w:t>
      </w:r>
      <w:r w:rsidR="004207B5">
        <w:rPr>
          <w:rFonts w:asciiTheme="minorEastAsia" w:eastAsiaTheme="minorEastAsia" w:hAnsiTheme="minorEastAsia" w:cs="ＭＳ 明朝" w:hint="eastAsia"/>
          <w:szCs w:val="21"/>
        </w:rPr>
        <w:t>、</w:t>
      </w:r>
      <w:r w:rsidRPr="003A6816">
        <w:rPr>
          <w:rFonts w:asciiTheme="minorEastAsia" w:eastAsiaTheme="minorEastAsia" w:hAnsiTheme="minorEastAsia" w:cs="ＭＳ 明朝" w:hint="eastAsia"/>
          <w:szCs w:val="21"/>
        </w:rPr>
        <w:t>これまでの主な取組みを記載しています。</w:t>
      </w:r>
    </w:p>
    <w:p w14:paraId="1D7E8D91" w14:textId="6027B194" w:rsidR="00BB1A1F" w:rsidRPr="003A6816" w:rsidRDefault="00BB1A1F" w:rsidP="005E1D17">
      <w:pPr>
        <w:jc w:val="left"/>
        <w:rPr>
          <w:rFonts w:asciiTheme="minorEastAsia" w:eastAsiaTheme="minorEastAsia" w:hAnsiTheme="minorEastAsia"/>
          <w:szCs w:val="21"/>
        </w:rPr>
      </w:pPr>
    </w:p>
    <w:p w14:paraId="5CCAC05A" w14:textId="676FAB9A" w:rsidR="006E6727" w:rsidRPr="003A6816" w:rsidRDefault="003E3A20"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今後の課題</w:t>
      </w:r>
    </w:p>
    <w:p w14:paraId="5E0D9871" w14:textId="71977695" w:rsidR="00BB1A1F" w:rsidRPr="003A6816" w:rsidRDefault="00BB1A1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めざす姿を実現するために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今後解決すべき主な課題を記載しています。</w:t>
      </w:r>
    </w:p>
    <w:p w14:paraId="4A9E1964" w14:textId="27AFC417" w:rsidR="00BB1A1F" w:rsidRPr="003A6816" w:rsidRDefault="00BB1A1F" w:rsidP="005E1D17">
      <w:pPr>
        <w:jc w:val="left"/>
        <w:rPr>
          <w:rFonts w:asciiTheme="minorEastAsia" w:eastAsiaTheme="minorEastAsia" w:hAnsiTheme="minorEastAsia"/>
          <w:szCs w:val="21"/>
        </w:rPr>
      </w:pPr>
    </w:p>
    <w:p w14:paraId="3F349027" w14:textId="19E4270F" w:rsidR="006E6727" w:rsidRPr="003A6816" w:rsidRDefault="003E3A20"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取組みの方向性</w:t>
      </w:r>
    </w:p>
    <w:p w14:paraId="0C98D624" w14:textId="7E8FE6D5" w:rsidR="00BB1A1F" w:rsidRPr="003A6816" w:rsidRDefault="00BB1A1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めざす姿を実現するための今後の取組みの方向性を記載しています。</w:t>
      </w:r>
    </w:p>
    <w:p w14:paraId="2337950F" w14:textId="77777777" w:rsidR="003E3A20" w:rsidRPr="003A6816" w:rsidRDefault="003E3A20" w:rsidP="005E1D17">
      <w:pPr>
        <w:jc w:val="left"/>
        <w:rPr>
          <w:rFonts w:asciiTheme="minorEastAsia" w:eastAsiaTheme="minorEastAsia" w:hAnsiTheme="minorEastAsia"/>
          <w:szCs w:val="21"/>
        </w:rPr>
      </w:pPr>
    </w:p>
    <w:p w14:paraId="72BA3920" w14:textId="12485247" w:rsidR="003E3A20" w:rsidRPr="003A6816" w:rsidRDefault="003E3A20"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推進施策の進捗を管理し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評価するための項目</w:t>
      </w:r>
    </w:p>
    <w:p w14:paraId="5E5BD25B" w14:textId="7567F312" w:rsidR="00BB1A1F" w:rsidRPr="003A6816" w:rsidRDefault="00BB1A1F" w:rsidP="005E1D17">
      <w:pPr>
        <w:jc w:val="left"/>
        <w:rPr>
          <w:rFonts w:asciiTheme="minorEastAsia" w:eastAsiaTheme="minorEastAsia" w:hAnsiTheme="minorEastAsia"/>
          <w:szCs w:val="21"/>
        </w:rPr>
      </w:pPr>
      <w:bookmarkStart w:id="3" w:name="_Hlk154567786"/>
    </w:p>
    <w:p w14:paraId="11935CF0" w14:textId="35902272" w:rsidR="006E6727" w:rsidRPr="003A6816" w:rsidRDefault="003E3A20" w:rsidP="005E1D17">
      <w:pPr>
        <w:jc w:val="left"/>
        <w:rPr>
          <w:rFonts w:asciiTheme="minorEastAsia" w:eastAsiaTheme="minorEastAsia" w:hAnsiTheme="minorEastAsia"/>
          <w:szCs w:val="21"/>
          <w:u w:val="single"/>
          <w:shd w:val="pct15" w:color="auto" w:fill="FFFFFF"/>
          <w:lang w:val="x-none"/>
        </w:rPr>
      </w:pPr>
      <w:r w:rsidRPr="003A6816">
        <w:rPr>
          <w:rFonts w:asciiTheme="minorEastAsia" w:eastAsiaTheme="minorEastAsia" w:hAnsiTheme="minorEastAsia" w:hint="eastAsia"/>
          <w:szCs w:val="21"/>
        </w:rPr>
        <w:t>めざす姿の実現に向けた主な取組み</w:t>
      </w:r>
    </w:p>
    <w:p w14:paraId="73E1AE7C" w14:textId="72108374" w:rsidR="00BB1A1F" w:rsidRPr="003A6816" w:rsidRDefault="00BB1A1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めざす姿の実現に向けた主な取組みと</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その目的・内容を記載しています。</w:t>
      </w:r>
    </w:p>
    <w:p w14:paraId="33EFD105" w14:textId="77777777" w:rsidR="00BB1A1F" w:rsidRPr="003A6816" w:rsidRDefault="00BB1A1F" w:rsidP="005E1D17">
      <w:pPr>
        <w:jc w:val="left"/>
        <w:rPr>
          <w:rFonts w:asciiTheme="minorEastAsia" w:eastAsiaTheme="minorEastAsia" w:hAnsiTheme="minorEastAsia"/>
          <w:szCs w:val="21"/>
        </w:rPr>
      </w:pPr>
    </w:p>
    <w:p w14:paraId="12327DF8" w14:textId="0B30AB11" w:rsidR="00BB1A1F" w:rsidRPr="003A6816" w:rsidRDefault="00BB1A1F" w:rsidP="005E1D17">
      <w:pPr>
        <w:jc w:val="left"/>
        <w:rPr>
          <w:rFonts w:asciiTheme="minorEastAsia" w:eastAsiaTheme="minorEastAsia" w:hAnsiTheme="minorEastAsia"/>
          <w:szCs w:val="21"/>
          <w:lang w:val="x-none"/>
        </w:rPr>
      </w:pPr>
      <w:r w:rsidRPr="003A6816">
        <w:rPr>
          <w:rFonts w:asciiTheme="minorEastAsia" w:eastAsiaTheme="minorEastAsia" w:hAnsiTheme="minorEastAsia" w:hint="eastAsia"/>
          <w:szCs w:val="21"/>
          <w:lang w:val="x-none"/>
        </w:rPr>
        <w:t>取組みの行動量</w:t>
      </w:r>
    </w:p>
    <w:p w14:paraId="36173BB5" w14:textId="4930D963" w:rsidR="00BB1A1F" w:rsidRPr="003A6816" w:rsidRDefault="00BB1A1F" w:rsidP="005E1D17">
      <w:pPr>
        <w:jc w:val="left"/>
        <w:rPr>
          <w:rFonts w:asciiTheme="minorEastAsia" w:eastAsiaTheme="minorEastAsia" w:hAnsiTheme="minorEastAsia"/>
          <w:szCs w:val="21"/>
          <w:lang w:val="x-none"/>
        </w:rPr>
      </w:pPr>
      <w:r w:rsidRPr="003A6816">
        <w:rPr>
          <w:rFonts w:asciiTheme="minorEastAsia" w:eastAsiaTheme="minorEastAsia" w:hAnsiTheme="minorEastAsia" w:hint="eastAsia"/>
          <w:szCs w:val="21"/>
          <w:lang w:val="x-none"/>
        </w:rPr>
        <w:t>めざす姿の実現に向けた主な取組みの具体的な行動量を記載しています。</w:t>
      </w:r>
    </w:p>
    <w:p w14:paraId="345A5377" w14:textId="77777777" w:rsidR="00BB1A1F" w:rsidRPr="003A6816" w:rsidRDefault="00BB1A1F" w:rsidP="005E1D17">
      <w:pPr>
        <w:jc w:val="left"/>
        <w:rPr>
          <w:rFonts w:asciiTheme="minorEastAsia" w:eastAsiaTheme="minorEastAsia" w:hAnsiTheme="minorEastAsia"/>
          <w:szCs w:val="21"/>
          <w:lang w:val="x-none"/>
        </w:rPr>
      </w:pPr>
    </w:p>
    <w:p w14:paraId="0840C55D" w14:textId="1A74BAD8" w:rsidR="00BB1A1F" w:rsidRPr="003A6816" w:rsidRDefault="00BB1A1F" w:rsidP="005E1D17">
      <w:pPr>
        <w:jc w:val="left"/>
        <w:rPr>
          <w:rFonts w:asciiTheme="minorEastAsia" w:eastAsiaTheme="minorEastAsia" w:hAnsiTheme="minorEastAsia"/>
          <w:szCs w:val="21"/>
          <w:lang w:val="x-none"/>
        </w:rPr>
      </w:pPr>
      <w:r w:rsidRPr="003A6816">
        <w:rPr>
          <w:rFonts w:asciiTheme="minorEastAsia" w:eastAsiaTheme="minorEastAsia" w:hAnsiTheme="minorEastAsia" w:hint="eastAsia"/>
          <w:szCs w:val="21"/>
          <w:lang w:val="x-none"/>
        </w:rPr>
        <w:t>取組みの成果指標</w:t>
      </w:r>
    </w:p>
    <w:p w14:paraId="30DFAD64" w14:textId="3A0411EF" w:rsidR="00BB1A1F" w:rsidRPr="003A6816" w:rsidRDefault="00BB1A1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めざす姿の実現に向けた主な取組みの成果指標を記載しています。</w:t>
      </w:r>
    </w:p>
    <w:p w14:paraId="100B9CBD" w14:textId="7A5F2409" w:rsidR="00BB1A1F" w:rsidRPr="003A6816" w:rsidRDefault="00BB1A1F" w:rsidP="005E1D17">
      <w:pPr>
        <w:pStyle w:val="af4"/>
        <w:spacing w:before="50"/>
        <w:ind w:firstLineChars="0" w:firstLine="0"/>
        <w:jc w:val="left"/>
        <w:rPr>
          <w:rFonts w:asciiTheme="minorEastAsia" w:eastAsiaTheme="minorEastAsia" w:hAnsiTheme="minorEastAsia"/>
          <w:szCs w:val="21"/>
          <w:lang w:eastAsia="ja-JP"/>
        </w:rPr>
      </w:pPr>
      <w:r w:rsidRPr="003A6816">
        <w:rPr>
          <w:rFonts w:asciiTheme="minorEastAsia" w:eastAsiaTheme="minorEastAsia" w:hAnsiTheme="minorEastAsia"/>
          <w:szCs w:val="21"/>
          <w:lang w:eastAsia="ja-JP"/>
        </w:rPr>
        <w:br w:type="page"/>
      </w:r>
    </w:p>
    <w:bookmarkEnd w:id="3"/>
    <w:p w14:paraId="4099CD56" w14:textId="3EFAED07" w:rsidR="00977550" w:rsidRPr="003A6816" w:rsidRDefault="009F375A" w:rsidP="00637AB0">
      <w:pPr>
        <w:pStyle w:val="af4"/>
        <w:spacing w:before="50"/>
        <w:ind w:leftChars="-1" w:left="-2" w:firstLineChars="0" w:firstLine="0"/>
        <w:rPr>
          <w:rFonts w:asciiTheme="minorEastAsia" w:eastAsiaTheme="minorEastAsia" w:hAnsiTheme="minorEastAsia"/>
          <w:szCs w:val="21"/>
          <w:lang w:eastAsia="ja-JP"/>
        </w:rPr>
      </w:pPr>
      <w:r>
        <w:rPr>
          <w:rFonts w:asciiTheme="minorEastAsia" w:eastAsiaTheme="minorEastAsia" w:hAnsiTheme="minorEastAsia" w:hint="eastAsia"/>
          <w:noProof/>
          <w:color w:val="00B0F0"/>
          <w:szCs w:val="21"/>
          <w:lang w:eastAsia="ja-JP"/>
        </w:rPr>
        <w:lastRenderedPageBreak/>
        <w:drawing>
          <wp:anchor distT="0" distB="0" distL="114300" distR="114300" simplePos="0" relativeHeight="256038912" behindDoc="0" locked="0" layoutInCell="1" allowOverlap="1" wp14:anchorId="69EEBA3E" wp14:editId="76F8EA6E">
            <wp:simplePos x="0" y="0"/>
            <wp:positionH relativeFrom="page">
              <wp:posOffset>6518275</wp:posOffset>
            </wp:positionH>
            <wp:positionV relativeFrom="page">
              <wp:posOffset>9650730</wp:posOffset>
            </wp:positionV>
            <wp:extent cx="716280" cy="716280"/>
            <wp:effectExtent l="0" t="0" r="7620" b="7620"/>
            <wp:wrapNone/>
            <wp:docPr id="891700459" name="JAVISCODE0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700459" name="JAVISCODE002-67"/>
                    <pic:cNvPicPr/>
                  </pic:nvPicPr>
                  <pic:blipFill>
                    <a:blip r:embed="rId9"/>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77550" w:rsidRPr="003A6816">
        <w:rPr>
          <w:rFonts w:asciiTheme="minorEastAsia" w:eastAsiaTheme="minorEastAsia" w:hAnsiTheme="minorEastAsia" w:hint="eastAsia"/>
          <w:color w:val="00B0F0"/>
          <w:szCs w:val="21"/>
          <w:lang w:eastAsia="ja-JP"/>
        </w:rPr>
        <w:t>38</w:t>
      </w:r>
      <w:r w:rsidR="00977550" w:rsidRPr="003A6816">
        <w:rPr>
          <w:rFonts w:asciiTheme="minorEastAsia" w:eastAsiaTheme="minorEastAsia" w:hAnsiTheme="minorEastAsia"/>
          <w:color w:val="00B0F0"/>
          <w:szCs w:val="21"/>
        </w:rPr>
        <w:t>ページ</w:t>
      </w:r>
    </w:p>
    <w:p w14:paraId="027F1911" w14:textId="4A482544" w:rsidR="00B11298" w:rsidRPr="003A6816" w:rsidRDefault="00B11298" w:rsidP="00637AB0">
      <w:pPr>
        <w:pStyle w:val="af4"/>
        <w:spacing w:before="50"/>
        <w:ind w:leftChars="-1" w:left="-2" w:firstLineChars="0" w:firstLine="0"/>
        <w:rPr>
          <w:rFonts w:asciiTheme="minorEastAsia" w:eastAsiaTheme="minorEastAsia" w:hAnsiTheme="minorEastAsia"/>
          <w:szCs w:val="21"/>
          <w:lang w:eastAsia="ja-JP"/>
        </w:rPr>
      </w:pPr>
      <w:r w:rsidRPr="003A6816">
        <w:rPr>
          <w:rFonts w:asciiTheme="minorEastAsia" w:eastAsiaTheme="minorEastAsia" w:hAnsiTheme="minorEastAsia" w:hint="eastAsia"/>
          <w:szCs w:val="21"/>
          <w:lang w:eastAsia="ja-JP"/>
        </w:rPr>
        <w:t>推進施策の進捗を管理し</w:t>
      </w:r>
      <w:r w:rsidR="004207B5">
        <w:rPr>
          <w:rFonts w:asciiTheme="minorEastAsia" w:eastAsiaTheme="minorEastAsia" w:hAnsiTheme="minorEastAsia" w:hint="eastAsia"/>
          <w:szCs w:val="21"/>
          <w:lang w:eastAsia="ja-JP"/>
        </w:rPr>
        <w:t>、</w:t>
      </w:r>
      <w:r w:rsidRPr="003A6816">
        <w:rPr>
          <w:rFonts w:asciiTheme="minorEastAsia" w:eastAsiaTheme="minorEastAsia" w:hAnsiTheme="minorEastAsia" w:hint="eastAsia"/>
          <w:szCs w:val="21"/>
          <w:lang w:eastAsia="ja-JP"/>
        </w:rPr>
        <w:t>評価するための項目</w:t>
      </w:r>
    </w:p>
    <w:p w14:paraId="693E8122" w14:textId="77777777" w:rsidR="00977550" w:rsidRPr="003A6816" w:rsidRDefault="00977550" w:rsidP="00637AB0">
      <w:pPr>
        <w:pStyle w:val="af4"/>
        <w:spacing w:before="50"/>
        <w:ind w:leftChars="-1" w:left="-2" w:firstLineChars="0" w:firstLine="0"/>
        <w:rPr>
          <w:rFonts w:asciiTheme="minorEastAsia" w:eastAsiaTheme="minorEastAsia" w:hAnsiTheme="minorEastAsia"/>
          <w:szCs w:val="21"/>
          <w:lang w:eastAsia="ja-JP"/>
        </w:rPr>
      </w:pPr>
    </w:p>
    <w:p w14:paraId="6422B391" w14:textId="4D6F85F2" w:rsidR="00977550" w:rsidRPr="003A6816" w:rsidRDefault="00977550" w:rsidP="00637AB0">
      <w:pPr>
        <w:pStyle w:val="af6"/>
        <w:autoSpaceDE w:val="0"/>
        <w:autoSpaceDN w:val="0"/>
        <w:adjustRightInd w:val="0"/>
        <w:spacing w:beforeLines="30" w:before="72" w:afterLines="30" w:after="72" w:line="340" w:lineRule="exact"/>
        <w:ind w:leftChars="-1" w:left="-2"/>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本計画では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めざす姿の達成状況を測るために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主な取組みを抽出し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その行動量と成果指標を設定しています。</w:t>
      </w:r>
    </w:p>
    <w:p w14:paraId="224FB7FD" w14:textId="30028E28" w:rsidR="00977550" w:rsidRPr="003A6816" w:rsidRDefault="00977550" w:rsidP="00637AB0">
      <w:pPr>
        <w:pStyle w:val="af6"/>
        <w:autoSpaceDE w:val="0"/>
        <w:autoSpaceDN w:val="0"/>
        <w:adjustRightInd w:val="0"/>
        <w:spacing w:beforeLines="30" w:before="72" w:afterLines="30" w:after="72" w:line="340" w:lineRule="exact"/>
        <w:ind w:leftChars="-1" w:left="-2"/>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行動量と成果指標は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実施計画との整合を図り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計画の初年度である令和６年度（</w:t>
      </w:r>
      <w:r w:rsidR="00741721">
        <w:rPr>
          <w:rFonts w:asciiTheme="minorEastAsia" w:eastAsiaTheme="minorEastAsia" w:hAnsiTheme="minorEastAsia" w:hint="eastAsia"/>
          <w:snapToGrid w:val="0"/>
          <w:kern w:val="0"/>
          <w:szCs w:val="21"/>
        </w:rPr>
        <w:t>2024年度</w:t>
      </w:r>
      <w:r w:rsidRPr="003A6816">
        <w:rPr>
          <w:rFonts w:asciiTheme="minorEastAsia" w:eastAsiaTheme="minorEastAsia" w:hAnsiTheme="minorEastAsia" w:hint="eastAsia"/>
          <w:snapToGrid w:val="0"/>
          <w:kern w:val="0"/>
          <w:szCs w:val="21"/>
        </w:rPr>
        <w:t>）から中間見直しを行う令和９年度（</w:t>
      </w:r>
      <w:r w:rsidR="00741721">
        <w:rPr>
          <w:rFonts w:asciiTheme="minorEastAsia" w:eastAsiaTheme="minorEastAsia" w:hAnsiTheme="minorEastAsia" w:hint="eastAsia"/>
          <w:snapToGrid w:val="0"/>
          <w:kern w:val="0"/>
          <w:szCs w:val="21"/>
        </w:rPr>
        <w:t>2027年度</w:t>
      </w:r>
      <w:r w:rsidRPr="003A6816">
        <w:rPr>
          <w:rFonts w:asciiTheme="minorEastAsia" w:eastAsiaTheme="minorEastAsia" w:hAnsiTheme="minorEastAsia" w:hint="eastAsia"/>
          <w:snapToGrid w:val="0"/>
          <w:kern w:val="0"/>
          <w:szCs w:val="21"/>
        </w:rPr>
        <w:t>）までの４年分を記載しています。</w:t>
      </w:r>
    </w:p>
    <w:p w14:paraId="6752377B" w14:textId="7CA20C34" w:rsidR="00977550" w:rsidRPr="003A6816" w:rsidRDefault="00977550" w:rsidP="00637AB0">
      <w:pPr>
        <w:pStyle w:val="af6"/>
        <w:autoSpaceDE w:val="0"/>
        <w:autoSpaceDN w:val="0"/>
        <w:adjustRightInd w:val="0"/>
        <w:spacing w:beforeLines="30" w:before="72" w:afterLines="30" w:after="72" w:line="340" w:lineRule="exact"/>
        <w:ind w:leftChars="-1" w:left="-2"/>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令和１０年度（</w:t>
      </w:r>
      <w:r w:rsidR="008914CA" w:rsidRPr="003A6816">
        <w:rPr>
          <w:rFonts w:asciiTheme="minorEastAsia" w:eastAsiaTheme="minorEastAsia" w:hAnsiTheme="minorEastAsia"/>
          <w:snapToGrid w:val="0"/>
          <w:kern w:val="0"/>
          <w:szCs w:val="21"/>
        </w:rPr>
        <w:t>2028</w:t>
      </w:r>
      <w:r w:rsidRPr="003A6816">
        <w:rPr>
          <w:rFonts w:asciiTheme="minorEastAsia" w:eastAsiaTheme="minorEastAsia" w:hAnsiTheme="minorEastAsia" w:hint="eastAsia"/>
          <w:snapToGrid w:val="0"/>
          <w:kern w:val="0"/>
          <w:szCs w:val="21"/>
        </w:rPr>
        <w:t>年度）以降の行動量と成果指標は</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中間見直し</w:t>
      </w:r>
      <w:r w:rsidR="00D12DC5" w:rsidRPr="003A6816">
        <w:rPr>
          <w:rFonts w:asciiTheme="minorEastAsia" w:eastAsiaTheme="minorEastAsia" w:hAnsiTheme="minorEastAsia" w:hint="eastAsia"/>
          <w:snapToGrid w:val="0"/>
          <w:color w:val="00B0F0"/>
          <w:kern w:val="0"/>
          <w:szCs w:val="21"/>
        </w:rPr>
        <w:t>じ</w:t>
      </w:r>
      <w:r w:rsidRPr="003A6816">
        <w:rPr>
          <w:rFonts w:asciiTheme="minorEastAsia" w:eastAsiaTheme="minorEastAsia" w:hAnsiTheme="minorEastAsia" w:hint="eastAsia"/>
          <w:snapToGrid w:val="0"/>
          <w:kern w:val="0"/>
          <w:szCs w:val="21"/>
        </w:rPr>
        <w:t>に実施計画の振り返りとあわせ</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改めて設定します。</w:t>
      </w:r>
    </w:p>
    <w:p w14:paraId="582749F7" w14:textId="0BC14473" w:rsidR="00977550" w:rsidRPr="003A6816" w:rsidRDefault="00977550" w:rsidP="00637AB0">
      <w:pPr>
        <w:pStyle w:val="af6"/>
        <w:autoSpaceDE w:val="0"/>
        <w:autoSpaceDN w:val="0"/>
        <w:adjustRightInd w:val="0"/>
        <w:spacing w:beforeLines="30" w:before="72" w:afterLines="30" w:after="72" w:line="340" w:lineRule="exact"/>
        <w:ind w:leftChars="-1" w:left="-2"/>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行動量と成果指標の現況値は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原則</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令和５年度の実績値を記載しています。令和５年度の実績値でない場合は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カッコ書きで</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いつ時点のものか補足しています。</w:t>
      </w:r>
    </w:p>
    <w:p w14:paraId="3D6B008B" w14:textId="0A26C006" w:rsidR="001930B2" w:rsidRDefault="00977550" w:rsidP="00637AB0">
      <w:pPr>
        <w:pStyle w:val="af6"/>
        <w:autoSpaceDE w:val="0"/>
        <w:autoSpaceDN w:val="0"/>
        <w:adjustRightInd w:val="0"/>
        <w:spacing w:beforeLines="30" w:before="72" w:afterLines="30" w:after="72" w:line="340" w:lineRule="exact"/>
        <w:ind w:leftChars="-1" w:left="-2"/>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実施計画と同じ項目を設定している場合は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実施計画の施策番号を記載しています。</w:t>
      </w:r>
    </w:p>
    <w:p w14:paraId="7CA098AF" w14:textId="77777777" w:rsidR="00637AB0" w:rsidRDefault="00637AB0" w:rsidP="00637AB0">
      <w:pPr>
        <w:pStyle w:val="af6"/>
        <w:autoSpaceDE w:val="0"/>
        <w:autoSpaceDN w:val="0"/>
        <w:adjustRightInd w:val="0"/>
        <w:spacing w:beforeLines="30" w:before="72" w:afterLines="30" w:after="72" w:line="340" w:lineRule="exact"/>
        <w:ind w:leftChars="-1" w:left="-2"/>
        <w:rPr>
          <w:rFonts w:asciiTheme="minorEastAsia" w:eastAsiaTheme="minorEastAsia" w:hAnsiTheme="minorEastAsia"/>
          <w:snapToGrid w:val="0"/>
          <w:kern w:val="0"/>
          <w:szCs w:val="21"/>
        </w:rPr>
      </w:pPr>
    </w:p>
    <w:p w14:paraId="475B6EB7" w14:textId="26D55F86" w:rsidR="00637AB0" w:rsidRPr="00637AB0" w:rsidRDefault="00637AB0" w:rsidP="00637AB0">
      <w:pPr>
        <w:rPr>
          <w:rFonts w:asciiTheme="minorEastAsia" w:eastAsiaTheme="minorEastAsia" w:hAnsiTheme="minorEastAsia"/>
          <w:color w:val="007FAD"/>
          <w:shd w:val="clear" w:color="auto" w:fill="FFFFFF" w:themeFill="background1"/>
        </w:rPr>
      </w:pPr>
      <w:r w:rsidRPr="003C4372">
        <w:rPr>
          <w:rFonts w:asciiTheme="minorEastAsia" w:eastAsiaTheme="minorEastAsia" w:hAnsiTheme="minorEastAsia" w:hint="eastAsia"/>
          <w:highlight w:val="yellow"/>
          <w:shd w:val="clear" w:color="auto" w:fill="FFFFFF" w:themeFill="background1"/>
        </w:rPr>
        <w:t>同じ番号の取組み・行動量・成果指標が対応しています</w:t>
      </w:r>
      <w:r w:rsidR="007D7DFC" w:rsidRPr="003C4372">
        <w:rPr>
          <w:rFonts w:asciiTheme="minorEastAsia" w:eastAsiaTheme="minorEastAsia" w:hAnsiTheme="minorEastAsia" w:hint="eastAsia"/>
          <w:highlight w:val="yellow"/>
          <w:shd w:val="clear" w:color="auto" w:fill="FFFFFF" w:themeFill="background1"/>
        </w:rPr>
        <w:t>。</w:t>
      </w:r>
    </w:p>
    <w:p w14:paraId="4BC107F7" w14:textId="77777777" w:rsidR="00637AB0" w:rsidRPr="00637AB0" w:rsidRDefault="00637AB0"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p>
    <w:p w14:paraId="2888B61C" w14:textId="037A3EC1" w:rsidR="00BB1A1F" w:rsidRPr="003A6816" w:rsidRDefault="00CF16D2" w:rsidP="005E1D17">
      <w:pPr>
        <w:pStyle w:val="af4"/>
        <w:spacing w:before="50"/>
        <w:ind w:firstLineChars="0" w:firstLine="0"/>
        <w:jc w:val="left"/>
        <w:rPr>
          <w:rFonts w:asciiTheme="minorEastAsia" w:eastAsiaTheme="minorEastAsia" w:hAnsiTheme="minorEastAsia"/>
          <w:szCs w:val="21"/>
          <w:lang w:eastAsia="ja-JP"/>
        </w:rPr>
      </w:pPr>
      <w:r w:rsidRPr="003A6816">
        <w:rPr>
          <w:rFonts w:asciiTheme="minorEastAsia" w:eastAsiaTheme="minorEastAsia" w:hAnsiTheme="minorEastAsia" w:hint="eastAsia"/>
          <w:noProof/>
          <w:szCs w:val="21"/>
        </w:rPr>
        <mc:AlternateContent>
          <mc:Choice Requires="wps">
            <w:drawing>
              <wp:anchor distT="0" distB="0" distL="114300" distR="114300" simplePos="0" relativeHeight="255314944" behindDoc="0" locked="0" layoutInCell="1" allowOverlap="1" wp14:anchorId="49106CD3" wp14:editId="03C6187B">
                <wp:simplePos x="0" y="0"/>
                <wp:positionH relativeFrom="column">
                  <wp:posOffset>301229</wp:posOffset>
                </wp:positionH>
                <wp:positionV relativeFrom="paragraph">
                  <wp:posOffset>7573010</wp:posOffset>
                </wp:positionV>
                <wp:extent cx="225425" cy="225425"/>
                <wp:effectExtent l="0" t="0" r="22225" b="22225"/>
                <wp:wrapNone/>
                <wp:docPr id="83" name="楕円 83"/>
                <wp:cNvGraphicFramePr/>
                <a:graphic xmlns:a="http://schemas.openxmlformats.org/drawingml/2006/main">
                  <a:graphicData uri="http://schemas.microsoft.com/office/word/2010/wordprocessingShape">
                    <wps:wsp>
                      <wps:cNvSpPr/>
                      <wps:spPr>
                        <a:xfrm>
                          <a:off x="0" y="0"/>
                          <a:ext cx="225425" cy="225425"/>
                        </a:xfrm>
                        <a:prstGeom prst="ellipse">
                          <a:avLst/>
                        </a:prstGeom>
                        <a:noFill/>
                        <a:ln w="25400" cap="flat" cmpd="sng" algn="ctr">
                          <a:solidFill>
                            <a:srgbClr val="007FAD"/>
                          </a:solidFill>
                          <a:prstDash val="soli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438DE6" id="楕円 83" o:spid="_x0000_s1026" style="position:absolute;left:0;text-align:left;margin-left:23.7pt;margin-top:596.3pt;width:17.75pt;height:17.75pt;z-index:2553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" filled="f" strokecolor="#007fad" strokeweight="2pt"/>
            </w:pict>
          </mc:Fallback>
        </mc:AlternateContent>
      </w:r>
      <w:r w:rsidR="00BB1A1F" w:rsidRPr="003A6816">
        <w:rPr>
          <w:rFonts w:asciiTheme="minorEastAsia" w:eastAsiaTheme="minorEastAsia" w:hAnsiTheme="minorEastAsia"/>
          <w:noProof/>
          <w:szCs w:val="21"/>
        </w:rPr>
        <mc:AlternateContent>
          <mc:Choice Requires="wps">
            <w:drawing>
              <wp:anchor distT="0" distB="0" distL="114300" distR="114300" simplePos="0" relativeHeight="255322112" behindDoc="0" locked="0" layoutInCell="1" allowOverlap="1" wp14:anchorId="6847E8D4" wp14:editId="4EDDD3F8">
                <wp:simplePos x="0" y="0"/>
                <wp:positionH relativeFrom="column">
                  <wp:posOffset>1740840</wp:posOffset>
                </wp:positionH>
                <wp:positionV relativeFrom="paragraph">
                  <wp:posOffset>6158196</wp:posOffset>
                </wp:positionV>
                <wp:extent cx="0" cy="329565"/>
                <wp:effectExtent l="76200" t="38100" r="57150" b="13335"/>
                <wp:wrapNone/>
                <wp:docPr id="117" name="直線矢印コネクタ 117"/>
                <wp:cNvGraphicFramePr/>
                <a:graphic xmlns:a="http://schemas.openxmlformats.org/drawingml/2006/main">
                  <a:graphicData uri="http://schemas.microsoft.com/office/word/2010/wordprocessingShape">
                    <wps:wsp>
                      <wps:cNvCnPr/>
                      <wps:spPr>
                        <a:xfrm flipV="1">
                          <a:off x="0" y="0"/>
                          <a:ext cx="0" cy="329565"/>
                        </a:xfrm>
                        <a:prstGeom prst="straightConnector1">
                          <a:avLst/>
                        </a:prstGeom>
                        <a:ln>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shapetype w14:anchorId="4E0C9DA6" id="_x0000_t32" coordsize="21600,21600" o:spt="32" o:oned="t" path="m,l21600,21600e" filled="f">
                <v:path arrowok="t" fillok="f" o:connecttype="none"/>
                <o:lock v:ext="edit" shapetype="t"/>
              </v:shapetype>
              <v:shape id="直線矢印コネクタ 117" o:spid="_x0000_s1026" type="#_x0000_t32" style="position:absolute;left:0;text-align:left;margin-left:137.05pt;margin-top:484.9pt;width:0;height:25.95pt;flip:y;z-index:25532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" strokecolor="#fffcd4 [3048]">
                <v:stroke endarrow="block"/>
              </v:shape>
            </w:pict>
          </mc:Fallback>
        </mc:AlternateContent>
      </w:r>
      <w:r w:rsidR="00BB1A1F" w:rsidRPr="003A6816">
        <w:rPr>
          <w:rFonts w:asciiTheme="minorEastAsia" w:eastAsiaTheme="minorEastAsia" w:hAnsiTheme="minorEastAsia"/>
          <w:szCs w:val="21"/>
          <w:lang w:eastAsia="ja-JP"/>
        </w:rPr>
        <w:br w:type="page"/>
      </w:r>
    </w:p>
    <w:p w14:paraId="373D4ED1" w14:textId="3E7C6AE3" w:rsidR="00977550" w:rsidRPr="003A6816" w:rsidRDefault="009F375A" w:rsidP="005E1D17">
      <w:pPr>
        <w:jc w:val="left"/>
        <w:rPr>
          <w:rFonts w:asciiTheme="minorEastAsia" w:eastAsiaTheme="minorEastAsia" w:hAnsiTheme="minorEastAsia"/>
          <w:szCs w:val="21"/>
        </w:rPr>
      </w:pPr>
      <w:bookmarkStart w:id="4" w:name="_Toc158836743"/>
      <w:bookmarkStart w:id="5" w:name="_Toc158836990"/>
      <w:bookmarkStart w:id="6" w:name="_Toc159326333"/>
      <w:r>
        <w:rPr>
          <w:rFonts w:asciiTheme="minorEastAsia" w:eastAsiaTheme="minorEastAsia" w:hAnsiTheme="minorEastAsia" w:hint="eastAsia"/>
          <w:noProof/>
          <w:color w:val="00B0F0"/>
          <w:szCs w:val="21"/>
        </w:rPr>
        <w:lastRenderedPageBreak/>
        <w:drawing>
          <wp:anchor distT="0" distB="0" distL="114300" distR="114300" simplePos="0" relativeHeight="256039936" behindDoc="0" locked="0" layoutInCell="1" allowOverlap="1" wp14:anchorId="5290BEE8" wp14:editId="1B5A640A">
            <wp:simplePos x="0" y="0"/>
            <wp:positionH relativeFrom="page">
              <wp:posOffset>6518275</wp:posOffset>
            </wp:positionH>
            <wp:positionV relativeFrom="page">
              <wp:posOffset>9650730</wp:posOffset>
            </wp:positionV>
            <wp:extent cx="716280" cy="716280"/>
            <wp:effectExtent l="0" t="0" r="7620" b="7620"/>
            <wp:wrapNone/>
            <wp:docPr id="580271271" name="JAVISCODE00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271271" name="JAVISCODE003-433"/>
                    <pic:cNvPicPr/>
                  </pic:nvPicPr>
                  <pic:blipFill>
                    <a:blip r:embed="rId10"/>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77550" w:rsidRPr="003A6816">
        <w:rPr>
          <w:rFonts w:asciiTheme="minorEastAsia" w:eastAsiaTheme="minorEastAsia" w:hAnsiTheme="minorEastAsia" w:hint="eastAsia"/>
          <w:color w:val="00B0F0"/>
          <w:szCs w:val="21"/>
        </w:rPr>
        <w:t>39</w:t>
      </w:r>
      <w:r w:rsidR="00977550" w:rsidRPr="003A6816">
        <w:rPr>
          <w:rFonts w:asciiTheme="minorEastAsia" w:eastAsiaTheme="minorEastAsia" w:hAnsiTheme="minorEastAsia"/>
          <w:color w:val="00B0F0"/>
          <w:szCs w:val="21"/>
        </w:rPr>
        <w:t>ページ</w:t>
      </w:r>
    </w:p>
    <w:p w14:paraId="40A251BA" w14:textId="4A12DB85" w:rsidR="00E96665" w:rsidRPr="003A6816" w:rsidRDefault="00126D27" w:rsidP="003A6816">
      <w:r w:rsidRPr="003A6816">
        <w:rPr>
          <w:rFonts w:hint="eastAsia"/>
        </w:rPr>
        <w:t>第</w:t>
      </w:r>
      <w:r w:rsidR="00E96665" w:rsidRPr="003A6816">
        <w:rPr>
          <w:rFonts w:hint="eastAsia"/>
        </w:rPr>
        <w:t>１</w:t>
      </w:r>
      <w:r w:rsidRPr="003A6816">
        <w:rPr>
          <w:rFonts w:hint="eastAsia"/>
        </w:rPr>
        <w:t>節</w:t>
      </w:r>
      <w:r w:rsidR="004207B5">
        <w:rPr>
          <w:rFonts w:hint="eastAsia"/>
          <w:color w:val="00B0F0"/>
        </w:rPr>
        <w:t>、</w:t>
      </w:r>
      <w:r w:rsidR="00E96665" w:rsidRPr="003A6816">
        <w:rPr>
          <w:rFonts w:hint="eastAsia"/>
        </w:rPr>
        <w:t>世田谷版地域包括ケアシステムを強化する</w:t>
      </w:r>
      <w:bookmarkEnd w:id="4"/>
      <w:bookmarkEnd w:id="5"/>
      <w:bookmarkEnd w:id="6"/>
    </w:p>
    <w:p w14:paraId="1A3B09BD" w14:textId="2E82E6F6" w:rsidR="00611BD1" w:rsidRPr="003A6816" w:rsidRDefault="00611BD1" w:rsidP="003A6816">
      <w:r w:rsidRPr="003A6816">
        <w:rPr>
          <w:rFonts w:hint="eastAsia"/>
        </w:rPr>
        <w:t>これまで推進してきた世田谷版地域包括ケアシステムの相談支援の仕組みと</w:t>
      </w:r>
      <w:r w:rsidR="004207B5">
        <w:rPr>
          <w:rFonts w:hint="eastAsia"/>
          <w:snapToGrid w:val="0"/>
          <w:color w:val="00B0F0"/>
          <w:kern w:val="0"/>
        </w:rPr>
        <w:t>、</w:t>
      </w:r>
      <w:r w:rsidRPr="003A6816">
        <w:rPr>
          <w:rFonts w:hint="eastAsia"/>
        </w:rPr>
        <w:t>既存の５つの要素（医療</w:t>
      </w:r>
      <w:r w:rsidR="004207B5">
        <w:rPr>
          <w:rFonts w:hint="eastAsia"/>
        </w:rPr>
        <w:t>、</w:t>
      </w:r>
      <w:r w:rsidRPr="003A6816">
        <w:rPr>
          <w:rFonts w:hint="eastAsia"/>
        </w:rPr>
        <w:t>福祉サービス</w:t>
      </w:r>
      <w:r w:rsidR="004207B5">
        <w:rPr>
          <w:rFonts w:hint="eastAsia"/>
        </w:rPr>
        <w:t>、</w:t>
      </w:r>
      <w:r w:rsidRPr="003A6816">
        <w:rPr>
          <w:rFonts w:hint="eastAsia"/>
        </w:rPr>
        <w:t>住まい</w:t>
      </w:r>
      <w:r w:rsidR="004207B5">
        <w:rPr>
          <w:rFonts w:hint="eastAsia"/>
        </w:rPr>
        <w:t>、</w:t>
      </w:r>
      <w:r w:rsidRPr="003A6816">
        <w:rPr>
          <w:rFonts w:hint="eastAsia"/>
        </w:rPr>
        <w:t>予防・健康づくり</w:t>
      </w:r>
      <w:r w:rsidR="004207B5">
        <w:rPr>
          <w:rFonts w:hint="eastAsia"/>
        </w:rPr>
        <w:t>、</w:t>
      </w:r>
      <w:r w:rsidRPr="003A6816">
        <w:rPr>
          <w:rFonts w:hint="eastAsia"/>
        </w:rPr>
        <w:t>生活支援）をさらに充実させます。</w:t>
      </w:r>
    </w:p>
    <w:p w14:paraId="65F14477" w14:textId="644DED2C" w:rsidR="00611BD1" w:rsidRPr="003A6816" w:rsidRDefault="00611BD1" w:rsidP="003A6816">
      <w:r w:rsidRPr="003A6816">
        <w:rPr>
          <w:rFonts w:hint="eastAsia"/>
        </w:rPr>
        <w:t>また</w:t>
      </w:r>
      <w:r w:rsidR="004207B5">
        <w:rPr>
          <w:rFonts w:hint="eastAsia"/>
        </w:rPr>
        <w:t>、</w:t>
      </w:r>
      <w:r w:rsidRPr="003A6816">
        <w:rPr>
          <w:rFonts w:hint="eastAsia"/>
        </w:rPr>
        <w:t>区民のライフステージに大きく関わる「就労」と「教育」</w:t>
      </w:r>
      <w:r w:rsidR="004207B5">
        <w:rPr>
          <w:rFonts w:hint="eastAsia"/>
        </w:rPr>
        <w:t>、</w:t>
      </w:r>
      <w:r w:rsidRPr="003A6816">
        <w:rPr>
          <w:rFonts w:hint="eastAsia"/>
        </w:rPr>
        <w:t>区民が安心して住み続けていくために必要不可欠である「防犯・防災」</w:t>
      </w:r>
      <w:r w:rsidR="004207B5">
        <w:rPr>
          <w:rFonts w:hint="eastAsia"/>
        </w:rPr>
        <w:t>、</w:t>
      </w:r>
      <w:r w:rsidRPr="003A6816">
        <w:rPr>
          <w:rFonts w:hint="eastAsia"/>
        </w:rPr>
        <w:t>そして区民一人ひとりが自身のライフステージやライフスタイル</w:t>
      </w:r>
      <w:r w:rsidR="004207B5">
        <w:rPr>
          <w:rFonts w:hint="eastAsia"/>
        </w:rPr>
        <w:t>、</w:t>
      </w:r>
      <w:r w:rsidRPr="003A6816">
        <w:rPr>
          <w:rFonts w:hint="eastAsia"/>
        </w:rPr>
        <w:t>地域や福祉の関心に応じて具体的な活動に参加・参画する「社会参加」という要素を新たに加え</w:t>
      </w:r>
      <w:r w:rsidR="004207B5">
        <w:rPr>
          <w:rFonts w:hint="eastAsia"/>
        </w:rPr>
        <w:t>、</w:t>
      </w:r>
      <w:r w:rsidRPr="003A6816">
        <w:rPr>
          <w:rFonts w:hint="eastAsia"/>
        </w:rPr>
        <w:t>世田谷版地域包括ケアシステムを強化していきます。</w:t>
      </w:r>
    </w:p>
    <w:p w14:paraId="1F8AD513" w14:textId="77777777" w:rsidR="00BB1A1F" w:rsidRPr="003A6816" w:rsidRDefault="00BB1A1F" w:rsidP="005E1D17">
      <w:pPr>
        <w:jc w:val="left"/>
        <w:rPr>
          <w:rFonts w:asciiTheme="minorEastAsia" w:eastAsiaTheme="minorEastAsia" w:hAnsiTheme="minorEastAsia"/>
          <w:szCs w:val="21"/>
        </w:rPr>
      </w:pPr>
    </w:p>
    <w:p w14:paraId="6175D4AB" w14:textId="72AE755A" w:rsidR="00BB1A1F" w:rsidRPr="003A6816" w:rsidRDefault="00150E37" w:rsidP="005E1D17">
      <w:pPr>
        <w:jc w:val="left"/>
        <w:rPr>
          <w:rFonts w:asciiTheme="minorEastAsia" w:eastAsiaTheme="minorEastAsia" w:hAnsiTheme="minorEastAsia"/>
          <w:szCs w:val="21"/>
        </w:rPr>
      </w:pPr>
      <w:r>
        <w:rPr>
          <w:rFonts w:asciiTheme="minorEastAsia" w:eastAsiaTheme="minorEastAsia" w:hAnsiTheme="minorEastAsia" w:hint="eastAsia"/>
          <w:szCs w:val="21"/>
        </w:rPr>
        <w:t>図表</w:t>
      </w:r>
      <w:r w:rsidR="004207B5">
        <w:rPr>
          <w:rFonts w:asciiTheme="minorEastAsia" w:eastAsiaTheme="minorEastAsia" w:hAnsiTheme="minorEastAsia" w:hint="eastAsia"/>
          <w:color w:val="00B0F0"/>
          <w:szCs w:val="21"/>
        </w:rPr>
        <w:t>、</w:t>
      </w:r>
      <w:r w:rsidR="00BB1A1F" w:rsidRPr="003A6816">
        <w:rPr>
          <w:rFonts w:asciiTheme="minorEastAsia" w:eastAsiaTheme="minorEastAsia" w:hAnsiTheme="minorEastAsia" w:hint="eastAsia"/>
          <w:szCs w:val="21"/>
        </w:rPr>
        <w:t>世田谷版地域包括ケアシステムの強化イメージ</w:t>
      </w:r>
      <w:r w:rsidR="00021AFE" w:rsidRPr="003A6816">
        <w:rPr>
          <w:rFonts w:asciiTheme="minorEastAsia" w:eastAsiaTheme="minorEastAsia" w:hAnsiTheme="minorEastAsia" w:hint="eastAsia"/>
          <w:color w:val="00B0F0"/>
          <w:szCs w:val="21"/>
        </w:rPr>
        <w:t>があります。</w:t>
      </w:r>
    </w:p>
    <w:p w14:paraId="723B7DA8" w14:textId="77777777" w:rsidR="002735D2" w:rsidRPr="003A6816" w:rsidRDefault="002735D2" w:rsidP="005E1D17">
      <w:pPr>
        <w:widowControl/>
        <w:jc w:val="left"/>
        <w:rPr>
          <w:rFonts w:asciiTheme="minorEastAsia" w:eastAsiaTheme="minorEastAsia" w:hAnsiTheme="minorEastAsia" w:cs="源柔ゴシック Medium"/>
          <w:color w:val="5A433C" w:themeColor="accent4"/>
          <w:szCs w:val="21"/>
        </w:rPr>
      </w:pPr>
      <w:r w:rsidRPr="003A6816">
        <w:rPr>
          <w:rFonts w:asciiTheme="minorEastAsia" w:eastAsiaTheme="minorEastAsia" w:hAnsiTheme="minorEastAsia"/>
          <w:color w:val="5A433C" w:themeColor="accent4"/>
          <w:szCs w:val="21"/>
        </w:rPr>
        <w:br w:type="page"/>
      </w:r>
    </w:p>
    <w:p w14:paraId="2A18CB9C" w14:textId="4AEC0441" w:rsidR="00977550" w:rsidRPr="003A6816" w:rsidRDefault="009F375A" w:rsidP="005E1D17">
      <w:pPr>
        <w:jc w:val="left"/>
        <w:rPr>
          <w:rFonts w:asciiTheme="minorEastAsia" w:eastAsiaTheme="minorEastAsia" w:hAnsiTheme="minorEastAsia"/>
          <w:szCs w:val="21"/>
        </w:rPr>
      </w:pPr>
      <w:bookmarkStart w:id="7" w:name="_Toc158836991"/>
      <w:bookmarkStart w:id="8" w:name="_Toc159326334"/>
      <w:bookmarkStart w:id="9" w:name="_Hlk153379348"/>
      <w:bookmarkStart w:id="10" w:name="_Toc128174913"/>
      <w:bookmarkStart w:id="11" w:name="_Toc128174915"/>
      <w:bookmarkStart w:id="12" w:name="_Toc128174914"/>
      <w:r>
        <w:rPr>
          <w:rFonts w:asciiTheme="minorEastAsia" w:eastAsiaTheme="minorEastAsia" w:hAnsiTheme="minorEastAsia" w:hint="eastAsia"/>
          <w:noProof/>
          <w:color w:val="00B0F0"/>
          <w:szCs w:val="21"/>
        </w:rPr>
        <w:lastRenderedPageBreak/>
        <w:drawing>
          <wp:anchor distT="0" distB="0" distL="114300" distR="114300" simplePos="0" relativeHeight="256040960" behindDoc="0" locked="0" layoutInCell="1" allowOverlap="1" wp14:anchorId="55B685C5" wp14:editId="1E184232">
            <wp:simplePos x="0" y="0"/>
            <wp:positionH relativeFrom="page">
              <wp:posOffset>6518275</wp:posOffset>
            </wp:positionH>
            <wp:positionV relativeFrom="page">
              <wp:posOffset>9650730</wp:posOffset>
            </wp:positionV>
            <wp:extent cx="716280" cy="716280"/>
            <wp:effectExtent l="0" t="0" r="7620" b="7620"/>
            <wp:wrapNone/>
            <wp:docPr id="142329955" name="JAVISCODE004-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9955" name="JAVISCODE004-431"/>
                    <pic:cNvPicPr/>
                  </pic:nvPicPr>
                  <pic:blipFill>
                    <a:blip r:embed="rId11"/>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77550" w:rsidRPr="003A6816">
        <w:rPr>
          <w:rFonts w:asciiTheme="minorEastAsia" w:eastAsiaTheme="minorEastAsia" w:hAnsiTheme="minorEastAsia" w:hint="eastAsia"/>
          <w:color w:val="00B0F0"/>
          <w:szCs w:val="21"/>
        </w:rPr>
        <w:t>40</w:t>
      </w:r>
      <w:r w:rsidR="00977550" w:rsidRPr="003A6816">
        <w:rPr>
          <w:rFonts w:asciiTheme="minorEastAsia" w:eastAsiaTheme="minorEastAsia" w:hAnsiTheme="minorEastAsia"/>
          <w:color w:val="00B0F0"/>
          <w:szCs w:val="21"/>
        </w:rPr>
        <w:t>ページ</w:t>
      </w:r>
    </w:p>
    <w:p w14:paraId="6C24E8B4" w14:textId="2B4A6348" w:rsidR="0037300A" w:rsidRPr="003A6816" w:rsidRDefault="0037300A"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w:t>
      </w:r>
      <w:r w:rsidR="00EE1DB1" w:rsidRPr="003A6816">
        <w:rPr>
          <w:rFonts w:asciiTheme="minorEastAsia" w:eastAsiaTheme="minorEastAsia" w:hAnsiTheme="minorEastAsia" w:hint="eastAsia"/>
          <w:szCs w:val="21"/>
        </w:rPr>
        <w:t>１</w:t>
      </w:r>
      <w:r w:rsidR="004207B5">
        <w:rPr>
          <w:rFonts w:asciiTheme="minorEastAsia" w:eastAsiaTheme="minorEastAsia" w:hAnsiTheme="minorEastAsia" w:hint="eastAsia"/>
          <w:color w:val="00B0F0"/>
          <w:szCs w:val="21"/>
        </w:rPr>
        <w:t>、</w:t>
      </w:r>
      <w:r w:rsidR="00EE1DB1" w:rsidRPr="003A6816">
        <w:rPr>
          <w:rFonts w:asciiTheme="minorEastAsia" w:eastAsiaTheme="minorEastAsia" w:hAnsiTheme="minorEastAsia" w:hint="eastAsia"/>
          <w:szCs w:val="21"/>
        </w:rPr>
        <w:t>地区で相談を受け止め</w:t>
      </w:r>
      <w:r w:rsidR="004207B5">
        <w:rPr>
          <w:rFonts w:asciiTheme="minorEastAsia" w:eastAsiaTheme="minorEastAsia" w:hAnsiTheme="minorEastAsia" w:hint="eastAsia"/>
          <w:szCs w:val="21"/>
        </w:rPr>
        <w:t>、</w:t>
      </w:r>
      <w:r w:rsidR="00EE1DB1" w:rsidRPr="003A6816">
        <w:rPr>
          <w:rFonts w:asciiTheme="minorEastAsia" w:eastAsiaTheme="minorEastAsia" w:hAnsiTheme="minorEastAsia" w:hint="eastAsia"/>
          <w:szCs w:val="21"/>
        </w:rPr>
        <w:t>つながり続ける仕組み</w:t>
      </w:r>
      <w:bookmarkEnd w:id="7"/>
      <w:bookmarkEnd w:id="8"/>
    </w:p>
    <w:bookmarkEnd w:id="9"/>
    <w:p w14:paraId="215C1A13" w14:textId="3BDCD1FE" w:rsidR="00D61EAD" w:rsidRPr="003A6816" w:rsidRDefault="00D61EAD" w:rsidP="00EC5794">
      <w:pPr>
        <w:spacing w:beforeLines="50" w:before="120"/>
        <w:jc w:val="left"/>
        <w:rPr>
          <w:rFonts w:asciiTheme="minorEastAsia" w:eastAsiaTheme="minorEastAsia" w:hAnsiTheme="minorEastAsia" w:cs="源柔ゴシック Medium"/>
          <w:color w:val="000000" w:themeColor="text1"/>
          <w:szCs w:val="21"/>
        </w:rPr>
      </w:pPr>
      <w:r w:rsidRPr="003A6816">
        <w:rPr>
          <w:rFonts w:asciiTheme="minorEastAsia" w:eastAsiaTheme="minorEastAsia" w:hAnsiTheme="minorEastAsia" w:cs="源柔ゴシック Medium" w:hint="eastAsia"/>
          <w:color w:val="000000" w:themeColor="text1"/>
          <w:szCs w:val="21"/>
        </w:rPr>
        <w:t>関連するSDGsのゴール</w:t>
      </w:r>
    </w:p>
    <w:p w14:paraId="107EAC2B" w14:textId="357DB3BB" w:rsidR="00977550"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貧困をなくそう</w:t>
      </w:r>
    </w:p>
    <w:p w14:paraId="055F71D4" w14:textId="6224608D" w:rsidR="00977550"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2</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飢餓をゼロに</w:t>
      </w:r>
    </w:p>
    <w:p w14:paraId="7413FB15" w14:textId="0D57AC9F" w:rsidR="00977550"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3</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すべての人に健康と福祉を</w:t>
      </w:r>
    </w:p>
    <w:p w14:paraId="0C88A200" w14:textId="6E1CAB77" w:rsidR="004520EB"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5</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ジェンダー平等を実現しよう</w:t>
      </w:r>
    </w:p>
    <w:p w14:paraId="6A82B810" w14:textId="3882C82E" w:rsidR="00977550"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8</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働きがいも経済成長も</w:t>
      </w:r>
    </w:p>
    <w:p w14:paraId="6A2ED09E" w14:textId="0499983C" w:rsidR="00977550"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11</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住み続けられるまちづくりを</w:t>
      </w:r>
    </w:p>
    <w:p w14:paraId="63630414" w14:textId="12DB61F1" w:rsidR="00977550"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16</w:t>
      </w:r>
      <w:r w:rsidR="004207B5">
        <w:rPr>
          <w:rFonts w:asciiTheme="minorEastAsia" w:eastAsiaTheme="minorEastAsia" w:hAnsiTheme="minorEastAsia" w:hint="eastAsia"/>
          <w:color w:val="00B0F0"/>
          <w:szCs w:val="21"/>
        </w:rPr>
        <w:t>、</w:t>
      </w:r>
      <w:r w:rsidR="002716BC" w:rsidRPr="003A6816">
        <w:rPr>
          <w:rFonts w:asciiTheme="minorEastAsia" w:eastAsiaTheme="minorEastAsia" w:hAnsiTheme="minorEastAsia" w:hint="eastAsia"/>
          <w:color w:val="00B0F0"/>
          <w:szCs w:val="21"/>
        </w:rPr>
        <w:t>平和と公正をすべての人に</w:t>
      </w:r>
    </w:p>
    <w:p w14:paraId="4EEEC95B" w14:textId="6171F445" w:rsidR="00977550"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17</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パートナーシップで目標を達成しよう</w:t>
      </w:r>
    </w:p>
    <w:p w14:paraId="6560FEFA" w14:textId="2B651130" w:rsidR="00D61EAD" w:rsidRPr="003A6816" w:rsidRDefault="00D61EAD" w:rsidP="005E1D17">
      <w:pPr>
        <w:jc w:val="left"/>
        <w:rPr>
          <w:rFonts w:asciiTheme="minorEastAsia" w:eastAsiaTheme="minorEastAsia" w:hAnsiTheme="minorEastAsia"/>
          <w:szCs w:val="21"/>
        </w:rPr>
      </w:pPr>
    </w:p>
    <w:p w14:paraId="553E025C" w14:textId="15F65BD3" w:rsidR="003E3A20" w:rsidRPr="003A6816" w:rsidRDefault="003E3A20"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めざす姿</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１</w:t>
      </w:r>
    </w:p>
    <w:p w14:paraId="1856357C" w14:textId="12BA8340" w:rsidR="003E3A20" w:rsidRPr="003A6816" w:rsidRDefault="003E3A20"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重層的支援体制整備事業</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包括的相談支援事業</w:t>
      </w:r>
    </w:p>
    <w:p w14:paraId="3E4E8780" w14:textId="0DE8D1A7" w:rsidR="003E3A20" w:rsidRPr="003A6816" w:rsidRDefault="003E3A20"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どのような困りごとを抱えていても</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身近な地区で早期に相談することができ</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状況に応じた適切な支援や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関係機関につながることができています。</w:t>
      </w:r>
    </w:p>
    <w:p w14:paraId="55229FE0" w14:textId="5C90D115" w:rsidR="00D61EAD" w:rsidRPr="003A6816" w:rsidRDefault="003E3A20"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近年</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区民の抱える困りごとは複雑化・複合化しています。早期に相談し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適切な支援機関に繋がることが望ましいですが</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相談先が分からない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相談窓口に足を運ぶことができないなど</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様々な理由から問題が深刻化するまで抱え込んでしまう</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もいます。どのような相談も</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身近な地区で受け止める相談支援の仕組みを推進します。</w:t>
      </w:r>
    </w:p>
    <w:p w14:paraId="1740E04E" w14:textId="79D57EFB" w:rsidR="00BD3802" w:rsidRPr="003A6816" w:rsidRDefault="00BD3802" w:rsidP="005E1D17">
      <w:pPr>
        <w:spacing w:beforeLines="50" w:before="120"/>
        <w:ind w:firstLineChars="100" w:firstLine="210"/>
        <w:jc w:val="left"/>
        <w:rPr>
          <w:rFonts w:asciiTheme="minorEastAsia" w:eastAsiaTheme="minorEastAsia" w:hAnsiTheme="minorEastAsia"/>
          <w:szCs w:val="21"/>
        </w:rPr>
      </w:pPr>
    </w:p>
    <w:p w14:paraId="3F8EE8B0" w14:textId="39737472" w:rsidR="001D1E56" w:rsidRPr="003A6816" w:rsidRDefault="00845EEF" w:rsidP="005E1D17">
      <w:pPr>
        <w:pStyle w:val="af4"/>
        <w:snapToGrid w:val="0"/>
        <w:ind w:leftChars="0" w:left="0" w:rightChars="0" w:righ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現状やこれまでの取組み</w:t>
      </w:r>
      <w:proofErr w:type="spellEnd"/>
    </w:p>
    <w:p w14:paraId="07F3DB9C" w14:textId="5C0BE042" w:rsidR="00BD3802" w:rsidRPr="003A6816" w:rsidRDefault="00BD3802" w:rsidP="0058338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困りごとを抱えた区民が早期に相談できるよう</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福祉に関するあらゆる困りごとの相談を受け付ける窓口として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まちづくりセンター</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あんしんすこやかセンター</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社会福祉協議会の三者による「福祉の相談窓口」を全地区に設置しました。</w:t>
      </w:r>
    </w:p>
    <w:p w14:paraId="313C9FA1" w14:textId="50F4F78F" w:rsidR="00BD3802" w:rsidRPr="003A6816" w:rsidRDefault="00BD3802" w:rsidP="0058338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まちづくりセンターでは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区民生活を包括的に支援する地区の行政拠点として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多様な相談及び手続きに対応する窓口を担っています。</w:t>
      </w:r>
    </w:p>
    <w:p w14:paraId="7DC4A08D" w14:textId="3F42AD59" w:rsidR="00BD3802" w:rsidRPr="003A6816" w:rsidRDefault="00BD3802" w:rsidP="0058338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あんしんすこやかセンターでは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高齢者や介護に関する相談以外にも障害者や子育て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生活困窮など内容を拡充して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日々の相談対応を行っています。</w:t>
      </w:r>
    </w:p>
    <w:p w14:paraId="7B5042D8" w14:textId="02D091AD" w:rsidR="00BD3802" w:rsidRPr="003A6816" w:rsidRDefault="00BD3802" w:rsidP="0058338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社会福祉協議会では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行政では対応しづらい制度の狭間にある</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の相談対応や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社会福祉協議会のサービス等に関する相談</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ボランティア</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サロン・ミニデイといった区民による自主的な活動についての相談などに対応しています。</w:t>
      </w:r>
    </w:p>
    <w:p w14:paraId="6C1E9E66" w14:textId="1A3D2D72" w:rsidR="008E0DF4" w:rsidRPr="003A6816" w:rsidRDefault="00BD3802" w:rsidP="0058338D">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「福祉の相談窓口」では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相談者の困りごとを聞き取り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初期のアセスメントを行います。困りごとに応じた支援を実施するほか</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専門の相談支援機関へのつなぎや連携した対応を行っています。</w:t>
      </w:r>
    </w:p>
    <w:p w14:paraId="23EE4146" w14:textId="77777777" w:rsidR="005E1D17" w:rsidRPr="003A6816" w:rsidRDefault="005E1D17" w:rsidP="0058338D">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p>
    <w:p w14:paraId="4D1565C6" w14:textId="3B281483" w:rsidR="008E0DF4" w:rsidRPr="003A6816" w:rsidRDefault="008E0DF4" w:rsidP="0058338D">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cs="8ゴシック" w:hint="eastAsia"/>
          <w:color w:val="00B0F0"/>
          <w:szCs w:val="21"/>
        </w:rPr>
        <w:t>続きは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512161F6" w14:textId="04A1C529" w:rsidR="00BD3802" w:rsidRPr="003A6816" w:rsidRDefault="008E0DF4"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r w:rsidRPr="003A6816">
        <w:rPr>
          <w:rFonts w:asciiTheme="minorEastAsia" w:eastAsiaTheme="minorEastAsia" w:hAnsiTheme="minorEastAsia"/>
          <w:snapToGrid w:val="0"/>
          <w:kern w:val="0"/>
          <w:szCs w:val="21"/>
        </w:rPr>
        <w:br w:type="page"/>
      </w:r>
    </w:p>
    <w:p w14:paraId="08B80033" w14:textId="58ACE915" w:rsidR="00BD3802" w:rsidRPr="003A6816" w:rsidRDefault="009F375A" w:rsidP="005E1D17">
      <w:pPr>
        <w:jc w:val="left"/>
        <w:rPr>
          <w:rFonts w:asciiTheme="minorEastAsia" w:eastAsiaTheme="minorEastAsia" w:hAnsiTheme="minorEastAsia"/>
          <w:color w:val="00B0F0"/>
          <w:szCs w:val="21"/>
        </w:rPr>
      </w:pPr>
      <w:r>
        <w:rPr>
          <w:rFonts w:asciiTheme="minorEastAsia" w:eastAsiaTheme="minorEastAsia" w:hAnsiTheme="minorEastAsia" w:hint="eastAsia"/>
          <w:noProof/>
          <w:spacing w:val="-2"/>
          <w:szCs w:val="21"/>
          <w:lang w:val="ja-JP"/>
        </w:rPr>
        <w:lastRenderedPageBreak/>
        <w:drawing>
          <wp:anchor distT="0" distB="0" distL="114300" distR="114300" simplePos="0" relativeHeight="256041984" behindDoc="0" locked="0" layoutInCell="1" allowOverlap="1" wp14:anchorId="1ABD1326" wp14:editId="2F754E50">
            <wp:simplePos x="0" y="0"/>
            <wp:positionH relativeFrom="page">
              <wp:posOffset>6518275</wp:posOffset>
            </wp:positionH>
            <wp:positionV relativeFrom="page">
              <wp:posOffset>9650730</wp:posOffset>
            </wp:positionV>
            <wp:extent cx="716280" cy="716280"/>
            <wp:effectExtent l="0" t="0" r="7620" b="7620"/>
            <wp:wrapNone/>
            <wp:docPr id="1814676512" name="JAVISCODE005-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676512" name="JAVISCODE005-285"/>
                    <pic:cNvPicPr/>
                  </pic:nvPicPr>
                  <pic:blipFill>
                    <a:blip r:embed="rId12"/>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D3802" w:rsidRPr="001D55B0">
        <w:rPr>
          <w:rFonts w:asciiTheme="minorEastAsia" w:eastAsiaTheme="minorEastAsia" w:hAnsiTheme="minorEastAsia" w:hint="eastAsia"/>
          <w:spacing w:val="-2"/>
          <w:szCs w:val="21"/>
        </w:rPr>
        <w:t>【「福祉の相談窓口」相談件数】</w:t>
      </w:r>
      <w:r w:rsidR="004B502C" w:rsidRPr="003A6816">
        <w:rPr>
          <w:rFonts w:asciiTheme="minorEastAsia" w:eastAsiaTheme="minorEastAsia" w:hAnsiTheme="minorEastAsia" w:hint="eastAsia"/>
          <w:color w:val="00B0F0"/>
          <w:spacing w:val="-2"/>
          <w:szCs w:val="21"/>
        </w:rPr>
        <w:t>の</w:t>
      </w:r>
      <w:r w:rsidR="00300705" w:rsidRPr="003A6816">
        <w:rPr>
          <w:rFonts w:asciiTheme="minorEastAsia" w:eastAsiaTheme="minorEastAsia" w:hAnsiTheme="minorEastAsia" w:hint="eastAsia"/>
          <w:color w:val="00B0F0"/>
          <w:spacing w:val="-2"/>
          <w:szCs w:val="21"/>
        </w:rPr>
        <w:t>表</w:t>
      </w:r>
      <w:r w:rsidR="004B502C" w:rsidRPr="003A6816">
        <w:rPr>
          <w:rFonts w:asciiTheme="minorEastAsia" w:eastAsiaTheme="minorEastAsia" w:hAnsiTheme="minorEastAsia" w:hint="eastAsia"/>
          <w:color w:val="00B0F0"/>
          <w:spacing w:val="-2"/>
          <w:szCs w:val="21"/>
        </w:rPr>
        <w:t>を</w:t>
      </w:r>
      <w:r w:rsidR="004207B5">
        <w:rPr>
          <w:rFonts w:asciiTheme="minorEastAsia" w:eastAsiaTheme="minorEastAsia" w:hAnsiTheme="minorEastAsia" w:hint="eastAsia"/>
          <w:color w:val="00B0F0"/>
          <w:spacing w:val="-2"/>
          <w:szCs w:val="21"/>
        </w:rPr>
        <w:t>、</w:t>
      </w:r>
      <w:r w:rsidR="009E4A2A" w:rsidRPr="003A6816">
        <w:rPr>
          <w:rFonts w:asciiTheme="minorEastAsia" w:eastAsiaTheme="minorEastAsia" w:hAnsiTheme="minorEastAsia" w:hint="eastAsia"/>
          <w:szCs w:val="21"/>
        </w:rPr>
        <w:t>相談先</w:t>
      </w:r>
      <w:r w:rsidR="004207B5">
        <w:rPr>
          <w:rFonts w:asciiTheme="minorEastAsia" w:eastAsiaTheme="minorEastAsia" w:hAnsiTheme="minorEastAsia" w:hint="eastAsia"/>
          <w:color w:val="00B0F0"/>
          <w:spacing w:val="-2"/>
          <w:szCs w:val="21"/>
        </w:rPr>
        <w:t>、</w:t>
      </w:r>
      <w:r w:rsidR="00F70421" w:rsidRPr="003A6816">
        <w:rPr>
          <w:rFonts w:asciiTheme="minorEastAsia" w:eastAsiaTheme="minorEastAsia" w:hAnsiTheme="minorEastAsia" w:hint="eastAsia"/>
          <w:szCs w:val="21"/>
        </w:rPr>
        <w:t>平成２９年度（</w:t>
      </w:r>
      <w:r w:rsidR="008914CA" w:rsidRPr="003A6816">
        <w:rPr>
          <w:rFonts w:asciiTheme="minorEastAsia" w:eastAsiaTheme="minorEastAsia" w:hAnsiTheme="minorEastAsia"/>
          <w:szCs w:val="21"/>
        </w:rPr>
        <w:t>2017</w:t>
      </w:r>
      <w:r w:rsidR="00F70421" w:rsidRPr="003A6816">
        <w:rPr>
          <w:rFonts w:asciiTheme="minorEastAsia" w:eastAsiaTheme="minorEastAsia" w:hAnsiTheme="minorEastAsia" w:hint="eastAsia"/>
          <w:szCs w:val="21"/>
        </w:rPr>
        <w:t>年度）</w:t>
      </w:r>
      <w:r w:rsidR="00F70421">
        <w:rPr>
          <w:rFonts w:asciiTheme="minorEastAsia" w:eastAsiaTheme="minorEastAsia" w:hAnsiTheme="minorEastAsia" w:hint="eastAsia"/>
          <w:color w:val="00B0F0"/>
          <w:spacing w:val="-2"/>
          <w:szCs w:val="21"/>
        </w:rPr>
        <w:t>、</w:t>
      </w:r>
      <w:r w:rsidR="00F70421" w:rsidRPr="003A6816">
        <w:rPr>
          <w:rFonts w:asciiTheme="minorEastAsia" w:eastAsiaTheme="minorEastAsia" w:hAnsiTheme="minorEastAsia" w:hint="eastAsia"/>
          <w:szCs w:val="21"/>
        </w:rPr>
        <w:t>令和２年度（</w:t>
      </w:r>
      <w:r w:rsidR="008914CA" w:rsidRPr="003A6816">
        <w:rPr>
          <w:rFonts w:asciiTheme="minorEastAsia" w:eastAsiaTheme="minorEastAsia" w:hAnsiTheme="minorEastAsia"/>
          <w:szCs w:val="21"/>
        </w:rPr>
        <w:t>2020</w:t>
      </w:r>
      <w:r w:rsidR="00F70421" w:rsidRPr="003A6816">
        <w:rPr>
          <w:rFonts w:asciiTheme="minorEastAsia" w:eastAsiaTheme="minorEastAsia" w:hAnsiTheme="minorEastAsia" w:hint="eastAsia"/>
          <w:szCs w:val="21"/>
        </w:rPr>
        <w:t>年度）</w:t>
      </w:r>
      <w:r w:rsidR="00F70421">
        <w:rPr>
          <w:rFonts w:asciiTheme="minorEastAsia" w:eastAsiaTheme="minorEastAsia" w:hAnsiTheme="minorEastAsia" w:hint="eastAsia"/>
          <w:color w:val="00B0F0"/>
          <w:spacing w:val="-2"/>
          <w:szCs w:val="21"/>
        </w:rPr>
        <w:t>、</w:t>
      </w:r>
      <w:r w:rsidR="00F70421" w:rsidRPr="003A6816">
        <w:rPr>
          <w:rFonts w:asciiTheme="minorEastAsia" w:eastAsiaTheme="minorEastAsia" w:hAnsiTheme="minorEastAsia" w:hint="eastAsia"/>
          <w:szCs w:val="21"/>
        </w:rPr>
        <w:t>令和４年度（</w:t>
      </w:r>
      <w:r w:rsidR="008914CA" w:rsidRPr="003A6816">
        <w:rPr>
          <w:rFonts w:asciiTheme="minorEastAsia" w:eastAsiaTheme="minorEastAsia" w:hAnsiTheme="minorEastAsia"/>
          <w:szCs w:val="21"/>
        </w:rPr>
        <w:t>2022</w:t>
      </w:r>
      <w:r w:rsidR="00F70421" w:rsidRPr="003A6816">
        <w:rPr>
          <w:rFonts w:asciiTheme="minorEastAsia" w:eastAsiaTheme="minorEastAsia" w:hAnsiTheme="minorEastAsia" w:hint="eastAsia"/>
          <w:szCs w:val="21"/>
        </w:rPr>
        <w:t>年度）</w:t>
      </w:r>
      <w:r w:rsidR="00300705" w:rsidRPr="003A6816">
        <w:rPr>
          <w:rFonts w:asciiTheme="minorEastAsia" w:eastAsiaTheme="minorEastAsia" w:hAnsiTheme="minorEastAsia" w:hint="eastAsia"/>
          <w:color w:val="00B0F0"/>
          <w:szCs w:val="21"/>
        </w:rPr>
        <w:t>の順に読み上げます。</w:t>
      </w:r>
    </w:p>
    <w:p w14:paraId="59DC6AD9" w14:textId="00B91DD6" w:rsidR="00300705" w:rsidRPr="003A6816" w:rsidRDefault="0030070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まちづくりセンター</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2,542件</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1,634件</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6,608件（※）</w:t>
      </w:r>
    </w:p>
    <w:p w14:paraId="513310D9" w14:textId="4A108B85" w:rsidR="009E4A2A" w:rsidRDefault="0030070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あんしんすこやかセンター</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149,183件</w:t>
      </w:r>
      <w:r w:rsidR="004207B5">
        <w:rPr>
          <w:rFonts w:asciiTheme="minorEastAsia" w:eastAsiaTheme="minorEastAsia" w:hAnsiTheme="minorEastAsia" w:hint="eastAsia"/>
          <w:color w:val="00B0F0"/>
          <w:spacing w:val="-2"/>
          <w:szCs w:val="21"/>
        </w:rPr>
        <w:t>、</w:t>
      </w:r>
      <w:r w:rsidR="009E4A2A" w:rsidRPr="003A6816">
        <w:rPr>
          <w:rFonts w:asciiTheme="minorEastAsia" w:eastAsiaTheme="minorEastAsia" w:hAnsiTheme="minorEastAsia" w:hint="eastAsia"/>
          <w:szCs w:val="21"/>
        </w:rPr>
        <w:t>193,643件</w:t>
      </w:r>
      <w:r w:rsidR="004207B5">
        <w:rPr>
          <w:rFonts w:asciiTheme="minorEastAsia" w:eastAsiaTheme="minorEastAsia" w:hAnsiTheme="minorEastAsia" w:hint="eastAsia"/>
          <w:color w:val="00B0F0"/>
          <w:spacing w:val="-2"/>
          <w:szCs w:val="21"/>
        </w:rPr>
        <w:t>、</w:t>
      </w:r>
      <w:r w:rsidR="009E4A2A" w:rsidRPr="003A6816">
        <w:rPr>
          <w:rFonts w:asciiTheme="minorEastAsia" w:eastAsiaTheme="minorEastAsia" w:hAnsiTheme="minorEastAsia" w:hint="eastAsia"/>
          <w:szCs w:val="21"/>
        </w:rPr>
        <w:t>221,115件</w:t>
      </w:r>
    </w:p>
    <w:p w14:paraId="69C2A8D9" w14:textId="7830D97F" w:rsidR="00300705" w:rsidRPr="003A6816" w:rsidRDefault="009E4A2A"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あんしんすこやかセンター（高齢分野以外の相談件数）</w:t>
      </w:r>
      <w:r w:rsidR="004207B5">
        <w:rPr>
          <w:rFonts w:asciiTheme="minorEastAsia" w:eastAsiaTheme="minorEastAsia" w:hAnsiTheme="minorEastAsia" w:hint="eastAsia"/>
          <w:szCs w:val="21"/>
        </w:rPr>
        <w:t>、</w:t>
      </w:r>
      <w:r w:rsidR="00300705" w:rsidRPr="003A6816">
        <w:rPr>
          <w:rFonts w:asciiTheme="minorEastAsia" w:eastAsiaTheme="minorEastAsia" w:hAnsiTheme="minorEastAsia" w:hint="eastAsia"/>
          <w:szCs w:val="21"/>
        </w:rPr>
        <w:t>（1,588件）</w:t>
      </w:r>
      <w:r w:rsidR="004207B5">
        <w:rPr>
          <w:rFonts w:asciiTheme="minorEastAsia" w:eastAsiaTheme="minorEastAsia" w:hAnsiTheme="minorEastAsia" w:hint="eastAsia"/>
          <w:color w:val="00B0F0"/>
          <w:spacing w:val="-2"/>
          <w:szCs w:val="21"/>
        </w:rPr>
        <w:t>、</w:t>
      </w:r>
      <w:r w:rsidR="00300705" w:rsidRPr="003A6816">
        <w:rPr>
          <w:rFonts w:asciiTheme="minorEastAsia" w:eastAsiaTheme="minorEastAsia" w:hAnsiTheme="minorEastAsia" w:hint="eastAsia"/>
          <w:szCs w:val="21"/>
        </w:rPr>
        <w:t>（2,284件）</w:t>
      </w:r>
      <w:r w:rsidR="004207B5">
        <w:rPr>
          <w:rFonts w:asciiTheme="minorEastAsia" w:eastAsiaTheme="minorEastAsia" w:hAnsiTheme="minorEastAsia" w:hint="eastAsia"/>
          <w:color w:val="00B0F0"/>
          <w:spacing w:val="-2"/>
          <w:szCs w:val="21"/>
        </w:rPr>
        <w:t>、</w:t>
      </w:r>
      <w:r w:rsidR="00300705" w:rsidRPr="003A6816">
        <w:rPr>
          <w:rFonts w:asciiTheme="minorEastAsia" w:eastAsiaTheme="minorEastAsia" w:hAnsiTheme="minorEastAsia" w:hint="eastAsia"/>
          <w:szCs w:val="21"/>
        </w:rPr>
        <w:t>（3,715件）</w:t>
      </w:r>
    </w:p>
    <w:p w14:paraId="2CAB829F" w14:textId="622F141A" w:rsidR="00300705" w:rsidRPr="003A6816" w:rsidRDefault="0030070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社会福祉協議会</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3,227件</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4,046件</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3,244件</w:t>
      </w:r>
    </w:p>
    <w:p w14:paraId="12CBE107" w14:textId="77777777" w:rsidR="00BD3802" w:rsidRPr="003A6816" w:rsidRDefault="00BD380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（※）スマートフォンでのワクチン接種予約支援を含む。</w:t>
      </w:r>
    </w:p>
    <w:p w14:paraId="1498895A" w14:textId="77777777" w:rsidR="00B52A96" w:rsidRPr="003A6816" w:rsidRDefault="00B52A96" w:rsidP="00B52A96">
      <w:pPr>
        <w:jc w:val="left"/>
        <w:rPr>
          <w:rFonts w:asciiTheme="minorEastAsia" w:eastAsiaTheme="minorEastAsia" w:hAnsiTheme="minorEastAsia"/>
          <w:szCs w:val="21"/>
        </w:rPr>
      </w:pPr>
      <w:r w:rsidRPr="003A6816">
        <w:rPr>
          <w:rFonts w:asciiTheme="minorEastAsia" w:eastAsiaTheme="minorEastAsia" w:hAnsiTheme="minorEastAsia" w:cs="8ゴシック" w:hint="eastAsia"/>
          <w:color w:val="00B0F0"/>
          <w:szCs w:val="21"/>
        </w:rPr>
        <w:t>以上は</w:t>
      </w:r>
      <w:r>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前のページの内容です。</w:t>
      </w:r>
    </w:p>
    <w:p w14:paraId="3ADA0D69" w14:textId="77777777" w:rsidR="00B52A96" w:rsidRPr="003A6816" w:rsidRDefault="00B52A96" w:rsidP="00B52A96">
      <w:pPr>
        <w:widowControl/>
        <w:jc w:val="left"/>
        <w:rPr>
          <w:rFonts w:asciiTheme="minorEastAsia" w:eastAsiaTheme="minorEastAsia" w:hAnsiTheme="minorEastAsia"/>
          <w:snapToGrid w:val="0"/>
          <w:kern w:val="0"/>
          <w:szCs w:val="21"/>
        </w:rPr>
      </w:pPr>
    </w:p>
    <w:p w14:paraId="5A4150D1" w14:textId="77777777" w:rsidR="00B52A96" w:rsidRPr="003A6816" w:rsidRDefault="00B52A96" w:rsidP="00B52A96">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color w:val="00B0F0"/>
          <w:szCs w:val="21"/>
        </w:rPr>
        <w:t>41</w:t>
      </w:r>
      <w:r w:rsidRPr="003A6816">
        <w:rPr>
          <w:rFonts w:asciiTheme="minorEastAsia" w:eastAsiaTheme="minorEastAsia" w:hAnsiTheme="minorEastAsia"/>
          <w:color w:val="00B0F0"/>
          <w:szCs w:val="21"/>
        </w:rPr>
        <w:t>ページ</w:t>
      </w:r>
    </w:p>
    <w:p w14:paraId="32847C1F" w14:textId="0924F20C" w:rsidR="00977550" w:rsidRPr="003A6816" w:rsidRDefault="00BD3802"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「福祉の相談窓口」の区民認知度は</w:t>
      </w:r>
      <w:r w:rsidR="004207B5">
        <w:rPr>
          <w:rFonts w:asciiTheme="minorEastAsia" w:eastAsiaTheme="minorEastAsia" w:hAnsiTheme="minorEastAsia" w:hint="eastAsia"/>
          <w:snapToGrid w:val="0"/>
          <w:kern w:val="0"/>
          <w:szCs w:val="21"/>
        </w:rPr>
        <w:t>、</w:t>
      </w:r>
      <w:r w:rsidR="00F70421" w:rsidRPr="003A6816">
        <w:rPr>
          <w:rFonts w:asciiTheme="minorEastAsia" w:eastAsiaTheme="minorEastAsia" w:hAnsiTheme="minorEastAsia" w:hint="eastAsia"/>
          <w:snapToGrid w:val="0"/>
          <w:kern w:val="0"/>
          <w:szCs w:val="21"/>
        </w:rPr>
        <w:t>令和３年度（</w:t>
      </w:r>
      <w:r w:rsidR="008914CA" w:rsidRPr="003A6816">
        <w:rPr>
          <w:rFonts w:asciiTheme="minorEastAsia" w:eastAsiaTheme="minorEastAsia" w:hAnsiTheme="minorEastAsia"/>
          <w:snapToGrid w:val="0"/>
          <w:kern w:val="0"/>
          <w:szCs w:val="21"/>
        </w:rPr>
        <w:t>2021</w:t>
      </w:r>
      <w:r w:rsidR="00F70421" w:rsidRPr="003A6816">
        <w:rPr>
          <w:rFonts w:asciiTheme="minorEastAsia" w:eastAsiaTheme="minorEastAsia" w:hAnsiTheme="minorEastAsia" w:hint="eastAsia"/>
          <w:snapToGrid w:val="0"/>
          <w:kern w:val="0"/>
          <w:szCs w:val="21"/>
        </w:rPr>
        <w:t>年度）</w:t>
      </w:r>
      <w:r w:rsidRPr="003A6816">
        <w:rPr>
          <w:rFonts w:asciiTheme="minorEastAsia" w:eastAsiaTheme="minorEastAsia" w:hAnsiTheme="minorEastAsia" w:hint="eastAsia"/>
          <w:snapToGrid w:val="0"/>
          <w:kern w:val="0"/>
          <w:szCs w:val="21"/>
        </w:rPr>
        <w:t>調査では下がったものの</w:t>
      </w:r>
      <w:r w:rsidR="004207B5">
        <w:rPr>
          <w:rFonts w:asciiTheme="minorEastAsia" w:eastAsiaTheme="minorEastAsia" w:hAnsiTheme="minorEastAsia" w:hint="eastAsia"/>
          <w:snapToGrid w:val="0"/>
          <w:color w:val="00B0F0"/>
          <w:kern w:val="0"/>
          <w:szCs w:val="21"/>
        </w:rPr>
        <w:t>、</w:t>
      </w:r>
      <w:r w:rsidR="006F0F87" w:rsidRPr="003A6816">
        <w:rPr>
          <w:rFonts w:asciiTheme="minorEastAsia" w:eastAsiaTheme="minorEastAsia" w:hAnsiTheme="minorEastAsia"/>
          <w:snapToGrid w:val="0"/>
          <w:kern w:val="0"/>
          <w:szCs w:val="21"/>
        </w:rPr>
        <w:t>45</w:t>
      </w:r>
      <w:r w:rsidR="00C60DF5" w:rsidRPr="003A6816">
        <w:rPr>
          <w:rFonts w:asciiTheme="minorEastAsia" w:eastAsiaTheme="minorEastAsia" w:hAnsiTheme="minorEastAsia" w:hint="eastAsia"/>
          <w:snapToGrid w:val="0"/>
          <w:color w:val="00B0F0"/>
          <w:kern w:val="0"/>
          <w:szCs w:val="21"/>
        </w:rPr>
        <w:t>から</w:t>
      </w:r>
      <w:r w:rsidR="006F0F87" w:rsidRPr="003A6816">
        <w:rPr>
          <w:rFonts w:asciiTheme="minorEastAsia" w:eastAsiaTheme="minorEastAsia" w:hAnsiTheme="minorEastAsia"/>
          <w:snapToGrid w:val="0"/>
          <w:kern w:val="0"/>
          <w:szCs w:val="21"/>
        </w:rPr>
        <w:t>55</w:t>
      </w:r>
      <w:r w:rsidR="00B11F3E">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程度を推移しています。</w:t>
      </w:r>
    </w:p>
    <w:p w14:paraId="23F97287" w14:textId="77777777" w:rsidR="0045262E" w:rsidRPr="003A6816" w:rsidRDefault="00BD3802" w:rsidP="005E1D17">
      <w:pPr>
        <w:jc w:val="left"/>
        <w:rPr>
          <w:rFonts w:asciiTheme="minorEastAsia" w:eastAsiaTheme="minorEastAsia" w:hAnsiTheme="minorEastAsia"/>
          <w:color w:val="00B0F0"/>
          <w:spacing w:val="-2"/>
          <w:szCs w:val="21"/>
        </w:rPr>
      </w:pPr>
      <w:r w:rsidRPr="003A6816">
        <w:rPr>
          <w:rFonts w:asciiTheme="minorEastAsia" w:eastAsiaTheme="minorEastAsia" w:hAnsiTheme="minorEastAsia" w:hint="eastAsia"/>
          <w:spacing w:val="-2"/>
          <w:szCs w:val="21"/>
        </w:rPr>
        <w:t>【「福祉の相談窓口」の認知度】</w:t>
      </w:r>
      <w:r w:rsidR="00300705" w:rsidRPr="003A6816">
        <w:rPr>
          <w:rFonts w:asciiTheme="minorEastAsia" w:eastAsiaTheme="minorEastAsia" w:hAnsiTheme="minorEastAsia" w:hint="eastAsia"/>
          <w:color w:val="00B0F0"/>
          <w:spacing w:val="-2"/>
          <w:szCs w:val="21"/>
        </w:rPr>
        <w:t>の表を</w:t>
      </w:r>
      <w:r w:rsidR="0045262E" w:rsidRPr="003A6816">
        <w:rPr>
          <w:rFonts w:asciiTheme="minorEastAsia" w:eastAsiaTheme="minorEastAsia" w:hAnsiTheme="minorEastAsia" w:hint="eastAsia"/>
          <w:color w:val="00B0F0"/>
          <w:spacing w:val="-2"/>
          <w:szCs w:val="21"/>
        </w:rPr>
        <w:t>読み上げます。</w:t>
      </w:r>
    </w:p>
    <w:p w14:paraId="0495701E" w14:textId="61259E70" w:rsidR="00BD3802" w:rsidRPr="003A6816" w:rsidRDefault="00300705" w:rsidP="005E1D17">
      <w:pPr>
        <w:jc w:val="left"/>
        <w:rPr>
          <w:rFonts w:asciiTheme="minorEastAsia" w:eastAsiaTheme="minorEastAsia" w:hAnsiTheme="minorEastAsia"/>
          <w:color w:val="00B0F0"/>
          <w:spacing w:val="-2"/>
          <w:szCs w:val="21"/>
        </w:rPr>
      </w:pPr>
      <w:r w:rsidRPr="003A6816">
        <w:rPr>
          <w:rFonts w:asciiTheme="minorEastAsia" w:eastAsiaTheme="minorEastAsia" w:hAnsiTheme="minorEastAsia" w:hint="eastAsia"/>
          <w:szCs w:val="21"/>
        </w:rPr>
        <w:t>令和</w:t>
      </w:r>
      <w:r w:rsidR="00F70421" w:rsidRPr="003A6816">
        <w:rPr>
          <w:rFonts w:asciiTheme="minorEastAsia" w:eastAsiaTheme="minorEastAsia" w:hAnsiTheme="minorEastAsia" w:hint="eastAsia"/>
          <w:szCs w:val="21"/>
        </w:rPr>
        <w:t>３年度（</w:t>
      </w:r>
      <w:r w:rsidR="008914CA" w:rsidRPr="003A6816">
        <w:rPr>
          <w:rFonts w:asciiTheme="minorEastAsia" w:eastAsiaTheme="minorEastAsia" w:hAnsiTheme="minorEastAsia"/>
          <w:szCs w:val="21"/>
        </w:rPr>
        <w:t>2021</w:t>
      </w:r>
      <w:r w:rsidR="00F70421" w:rsidRPr="003A6816">
        <w:rPr>
          <w:rFonts w:asciiTheme="minorEastAsia" w:eastAsiaTheme="minorEastAsia" w:hAnsiTheme="minorEastAsia" w:hint="eastAsia"/>
          <w:szCs w:val="21"/>
        </w:rPr>
        <w:t>年度）</w:t>
      </w:r>
      <w:r w:rsidR="004207B5">
        <w:rPr>
          <w:rFonts w:asciiTheme="minorEastAsia" w:eastAsiaTheme="minorEastAsia" w:hAnsiTheme="minorEastAsia" w:hint="eastAsia"/>
          <w:color w:val="00B0F0"/>
          <w:spacing w:val="-2"/>
          <w:szCs w:val="21"/>
        </w:rPr>
        <w:t>、</w:t>
      </w:r>
      <w:r w:rsidR="0045262E" w:rsidRPr="003A6816">
        <w:rPr>
          <w:rFonts w:asciiTheme="minorEastAsia" w:eastAsiaTheme="minorEastAsia" w:hAnsiTheme="minorEastAsia"/>
          <w:szCs w:val="21"/>
        </w:rPr>
        <w:t>45.0</w:t>
      </w:r>
      <w:r w:rsidR="00B11F3E">
        <w:rPr>
          <w:rFonts w:asciiTheme="minorEastAsia" w:eastAsiaTheme="minorEastAsia" w:hAnsiTheme="minorEastAsia" w:hint="eastAsia"/>
          <w:szCs w:val="21"/>
        </w:rPr>
        <w:t>％</w:t>
      </w:r>
      <w:r w:rsidR="004207B5">
        <w:rPr>
          <w:rFonts w:asciiTheme="minorEastAsia" w:eastAsiaTheme="minorEastAsia" w:hAnsiTheme="minorEastAsia" w:hint="eastAsia"/>
          <w:color w:val="00B0F0"/>
          <w:spacing w:val="-2"/>
          <w:szCs w:val="21"/>
        </w:rPr>
        <w:t>、</w:t>
      </w:r>
      <w:r w:rsidR="00F70421" w:rsidRPr="003A6816">
        <w:rPr>
          <w:rFonts w:asciiTheme="minorEastAsia" w:eastAsiaTheme="minorEastAsia" w:hAnsiTheme="minorEastAsia" w:hint="eastAsia"/>
          <w:szCs w:val="21"/>
        </w:rPr>
        <w:t>令和４年度（</w:t>
      </w:r>
      <w:r w:rsidR="008914CA" w:rsidRPr="003A6816">
        <w:rPr>
          <w:rFonts w:asciiTheme="minorEastAsia" w:eastAsiaTheme="minorEastAsia" w:hAnsiTheme="minorEastAsia"/>
          <w:szCs w:val="21"/>
        </w:rPr>
        <w:t>2022</w:t>
      </w:r>
      <w:r w:rsidRPr="003A6816">
        <w:rPr>
          <w:rFonts w:asciiTheme="minorEastAsia" w:eastAsiaTheme="minorEastAsia" w:hAnsiTheme="minorEastAsia" w:hint="eastAsia"/>
          <w:szCs w:val="21"/>
        </w:rPr>
        <w:t>年度）</w:t>
      </w:r>
      <w:r w:rsidR="004207B5">
        <w:rPr>
          <w:rFonts w:asciiTheme="minorEastAsia" w:eastAsiaTheme="minorEastAsia" w:hAnsiTheme="minorEastAsia" w:hint="eastAsia"/>
          <w:color w:val="00B0F0"/>
          <w:spacing w:val="-2"/>
          <w:szCs w:val="21"/>
        </w:rPr>
        <w:t>、</w:t>
      </w:r>
      <w:r w:rsidR="0045262E" w:rsidRPr="003A6816">
        <w:rPr>
          <w:rFonts w:asciiTheme="minorEastAsia" w:eastAsiaTheme="minorEastAsia" w:hAnsiTheme="minorEastAsia"/>
          <w:szCs w:val="21"/>
        </w:rPr>
        <w:t>53.0</w:t>
      </w:r>
      <w:r w:rsidR="00B11F3E">
        <w:rPr>
          <w:rFonts w:asciiTheme="minorEastAsia" w:eastAsiaTheme="minorEastAsia" w:hAnsiTheme="minorEastAsia" w:hint="eastAsia"/>
          <w:szCs w:val="21"/>
        </w:rPr>
        <w:t>％</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令和</w:t>
      </w:r>
      <w:r w:rsidR="00F70421" w:rsidRPr="003A6816">
        <w:rPr>
          <w:rFonts w:asciiTheme="minorEastAsia" w:eastAsiaTheme="minorEastAsia" w:hAnsiTheme="minorEastAsia" w:hint="eastAsia"/>
          <w:szCs w:val="21"/>
        </w:rPr>
        <w:t>５年度（</w:t>
      </w:r>
      <w:r w:rsidR="008914CA" w:rsidRPr="003A6816">
        <w:rPr>
          <w:rFonts w:asciiTheme="minorEastAsia" w:eastAsiaTheme="minorEastAsia" w:hAnsiTheme="minorEastAsia"/>
          <w:szCs w:val="21"/>
        </w:rPr>
        <w:t>2023</w:t>
      </w:r>
      <w:r w:rsidRPr="003A6816">
        <w:rPr>
          <w:rFonts w:asciiTheme="minorEastAsia" w:eastAsiaTheme="minorEastAsia" w:hAnsiTheme="minorEastAsia" w:hint="eastAsia"/>
          <w:szCs w:val="21"/>
        </w:rPr>
        <w:t>年度）</w:t>
      </w:r>
      <w:r w:rsidR="004207B5">
        <w:rPr>
          <w:rFonts w:asciiTheme="minorEastAsia" w:eastAsiaTheme="minorEastAsia" w:hAnsiTheme="minorEastAsia" w:hint="eastAsia"/>
          <w:color w:val="00B0F0"/>
          <w:spacing w:val="-2"/>
          <w:szCs w:val="21"/>
        </w:rPr>
        <w:t>、</w:t>
      </w:r>
      <w:r w:rsidR="0045262E" w:rsidRPr="003A6816">
        <w:rPr>
          <w:rFonts w:asciiTheme="minorEastAsia" w:eastAsiaTheme="minorEastAsia" w:hAnsiTheme="minorEastAsia"/>
          <w:szCs w:val="21"/>
        </w:rPr>
        <w:t>55.9</w:t>
      </w:r>
      <w:r w:rsidR="00B11F3E">
        <w:rPr>
          <w:rFonts w:asciiTheme="minorEastAsia" w:eastAsiaTheme="minorEastAsia" w:hAnsiTheme="minorEastAsia" w:hint="eastAsia"/>
          <w:szCs w:val="21"/>
        </w:rPr>
        <w:t>％</w:t>
      </w:r>
    </w:p>
    <w:p w14:paraId="0DAFB9DF" w14:textId="77777777" w:rsidR="00300705" w:rsidRPr="003A6816" w:rsidRDefault="00300705"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p>
    <w:p w14:paraId="3542C7BC" w14:textId="20191C5C" w:rsidR="00BD3802" w:rsidRPr="003A6816" w:rsidRDefault="00BD3802" w:rsidP="00F70421">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総合支所に出向かなければいけなかった相談や手続きを身近な地区で行えるようにするために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令和４年度</w:t>
      </w:r>
      <w:r w:rsidR="00341785" w:rsidRPr="003A6816">
        <w:rPr>
          <w:rFonts w:asciiTheme="minorEastAsia" w:eastAsiaTheme="minorEastAsia" w:hAnsiTheme="minorEastAsia" w:hint="eastAsia"/>
          <w:snapToGrid w:val="0"/>
          <w:kern w:val="0"/>
          <w:szCs w:val="21"/>
        </w:rPr>
        <w:t>（</w:t>
      </w:r>
      <w:r w:rsidR="008914CA" w:rsidRPr="003A6816">
        <w:rPr>
          <w:rFonts w:asciiTheme="minorEastAsia" w:eastAsiaTheme="minorEastAsia" w:hAnsiTheme="minorEastAsia"/>
          <w:snapToGrid w:val="0"/>
          <w:kern w:val="0"/>
          <w:szCs w:val="21"/>
        </w:rPr>
        <w:t>2022年</w:t>
      </w:r>
      <w:r w:rsidRPr="003A6816">
        <w:rPr>
          <w:rFonts w:asciiTheme="minorEastAsia" w:eastAsiaTheme="minorEastAsia" w:hAnsiTheme="minorEastAsia" w:hint="eastAsia"/>
          <w:snapToGrid w:val="0"/>
          <w:kern w:val="0"/>
          <w:szCs w:val="21"/>
        </w:rPr>
        <w:t>度）より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「福祉の相談窓口」と総合支所等をオンラインの映像システムでつなぐ取組みを</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napToGrid w:val="0"/>
          <w:kern w:val="0"/>
          <w:szCs w:val="21"/>
        </w:rPr>
        <w:t>一部の地区でモデル実施しています。</w:t>
      </w:r>
    </w:p>
    <w:p w14:paraId="5DF53F27" w14:textId="77777777" w:rsidR="00BD3802" w:rsidRPr="003A6816" w:rsidRDefault="00BD3802" w:rsidP="00F70421">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社会福祉法に位置づけがなされた各分野の相談窓口と福祉の相談窓口が連携して包括的な相談受付体制を構成しています。</w:t>
      </w:r>
    </w:p>
    <w:p w14:paraId="0DA79B1B" w14:textId="77777777" w:rsidR="00F26D02" w:rsidRPr="003A6816" w:rsidRDefault="00F26D02"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p>
    <w:p w14:paraId="5637F63D" w14:textId="04AA973C" w:rsidR="007A544C" w:rsidRPr="003A6816" w:rsidRDefault="00BD3802" w:rsidP="005E1D17">
      <w:pPr>
        <w:jc w:val="left"/>
        <w:rPr>
          <w:rFonts w:asciiTheme="minorEastAsia" w:eastAsiaTheme="minorEastAsia" w:hAnsiTheme="minorEastAsia"/>
          <w:color w:val="00B0F0"/>
          <w:szCs w:val="21"/>
        </w:rPr>
      </w:pPr>
      <w:r w:rsidRPr="003A6816">
        <w:rPr>
          <w:rFonts w:asciiTheme="minorEastAsia" w:eastAsiaTheme="minorEastAsia" w:hAnsiTheme="minorEastAsia" w:hint="eastAsia"/>
          <w:szCs w:val="21"/>
        </w:rPr>
        <w:t>【社会福祉法第</w:t>
      </w:r>
      <w:r w:rsidR="00F70421" w:rsidRPr="003A6816">
        <w:rPr>
          <w:rFonts w:asciiTheme="minorEastAsia" w:eastAsiaTheme="minorEastAsia" w:hAnsiTheme="minorEastAsia" w:hint="eastAsia"/>
          <w:szCs w:val="21"/>
        </w:rPr>
        <w:t>１０６</w:t>
      </w:r>
      <w:r w:rsidRPr="003A6816">
        <w:rPr>
          <w:rFonts w:asciiTheme="minorEastAsia" w:eastAsiaTheme="minorEastAsia" w:hAnsiTheme="minorEastAsia" w:hint="eastAsia"/>
          <w:szCs w:val="21"/>
        </w:rPr>
        <w:t>条の４第２項第１号（包括的相談支援事業）に位置づけがある相談支援機関】</w:t>
      </w:r>
      <w:r w:rsidR="00300705" w:rsidRPr="003A6816">
        <w:rPr>
          <w:rFonts w:asciiTheme="minorEastAsia" w:eastAsiaTheme="minorEastAsia" w:hAnsiTheme="minorEastAsia" w:hint="eastAsia"/>
          <w:color w:val="00B0F0"/>
          <w:szCs w:val="21"/>
        </w:rPr>
        <w:t>の表を</w:t>
      </w:r>
      <w:r w:rsidR="004207B5">
        <w:rPr>
          <w:rFonts w:asciiTheme="minorEastAsia" w:eastAsiaTheme="minorEastAsia" w:hAnsiTheme="minorEastAsia" w:hint="eastAsia"/>
          <w:color w:val="00B0F0"/>
          <w:szCs w:val="21"/>
        </w:rPr>
        <w:t>、</w:t>
      </w:r>
      <w:r w:rsidR="007A544C" w:rsidRPr="003A6816">
        <w:rPr>
          <w:rFonts w:asciiTheme="minorEastAsia" w:eastAsiaTheme="minorEastAsia" w:hAnsiTheme="minorEastAsia" w:hint="eastAsia"/>
          <w:szCs w:val="21"/>
        </w:rPr>
        <w:t>相談支援機関名</w:t>
      </w:r>
      <w:r w:rsidR="004207B5">
        <w:rPr>
          <w:rFonts w:asciiTheme="minorEastAsia" w:eastAsiaTheme="minorEastAsia" w:hAnsiTheme="minorEastAsia" w:hint="eastAsia"/>
          <w:color w:val="00B0F0"/>
          <w:kern w:val="0"/>
          <w:szCs w:val="21"/>
        </w:rPr>
        <w:t>、</w:t>
      </w:r>
      <w:r w:rsidR="007A544C" w:rsidRPr="003A6816">
        <w:rPr>
          <w:rFonts w:asciiTheme="minorEastAsia" w:eastAsiaTheme="minorEastAsia" w:hAnsiTheme="minorEastAsia" w:hint="eastAsia"/>
          <w:szCs w:val="21"/>
        </w:rPr>
        <w:t>主な相談内容</w:t>
      </w:r>
      <w:r w:rsidR="004207B5">
        <w:rPr>
          <w:rFonts w:asciiTheme="minorEastAsia" w:eastAsiaTheme="minorEastAsia" w:hAnsiTheme="minorEastAsia" w:hint="eastAsia"/>
          <w:color w:val="00B0F0"/>
          <w:kern w:val="0"/>
          <w:szCs w:val="21"/>
        </w:rPr>
        <w:t>、</w:t>
      </w:r>
      <w:r w:rsidR="007A544C" w:rsidRPr="003A6816">
        <w:rPr>
          <w:rFonts w:asciiTheme="minorEastAsia" w:eastAsiaTheme="minorEastAsia" w:hAnsiTheme="minorEastAsia" w:hint="eastAsia"/>
          <w:szCs w:val="21"/>
        </w:rPr>
        <w:t>設置拠点数（圏域）</w:t>
      </w:r>
      <w:r w:rsidR="004207B5">
        <w:rPr>
          <w:rFonts w:asciiTheme="minorEastAsia" w:eastAsiaTheme="minorEastAsia" w:hAnsiTheme="minorEastAsia" w:hint="eastAsia"/>
          <w:color w:val="00B0F0"/>
          <w:kern w:val="0"/>
          <w:szCs w:val="21"/>
        </w:rPr>
        <w:t>、</w:t>
      </w:r>
      <w:r w:rsidR="007A544C" w:rsidRPr="003A6816">
        <w:rPr>
          <w:rFonts w:asciiTheme="minorEastAsia" w:eastAsiaTheme="minorEastAsia" w:hAnsiTheme="minorEastAsia" w:hint="eastAsia"/>
          <w:szCs w:val="21"/>
        </w:rPr>
        <w:t>運営形態</w:t>
      </w:r>
      <w:r w:rsidR="00300705" w:rsidRPr="003A6816">
        <w:rPr>
          <w:rFonts w:asciiTheme="minorEastAsia" w:eastAsiaTheme="minorEastAsia" w:hAnsiTheme="minorEastAsia" w:hint="eastAsia"/>
          <w:color w:val="00B0F0"/>
          <w:szCs w:val="21"/>
        </w:rPr>
        <w:t>の順に読み上げます。</w:t>
      </w:r>
    </w:p>
    <w:p w14:paraId="6CD522AB" w14:textId="026DC1FF" w:rsidR="007A544C" w:rsidRPr="003A6816" w:rsidRDefault="007A544C"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あんしんすこやかセンター</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高齢を中心に全般</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28箇所（全地区に１か所）</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委託</w:t>
      </w:r>
    </w:p>
    <w:p w14:paraId="6A42E623" w14:textId="1D9D6517" w:rsidR="00F26D02" w:rsidRPr="003A6816" w:rsidRDefault="00AE2343"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地域障害者相談支援センター「ぽーと」</w:t>
      </w:r>
      <w:r w:rsidRPr="003A6816">
        <w:rPr>
          <w:rFonts w:asciiTheme="minorEastAsia" w:eastAsiaTheme="minorEastAsia" w:hAnsiTheme="minorEastAsia" w:hint="eastAsia"/>
          <w:szCs w:val="21"/>
          <w:vertAlign w:val="superscript"/>
        </w:rPr>
        <w:t>＊</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障害</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５箇所（全地域に１か所）</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委託</w:t>
      </w:r>
    </w:p>
    <w:p w14:paraId="4CC04E30" w14:textId="6BB0A044" w:rsidR="00AE2343" w:rsidRPr="003A6816" w:rsidRDefault="00AE2343" w:rsidP="005E1D17">
      <w:pPr>
        <w:jc w:val="left"/>
        <w:rPr>
          <w:rFonts w:asciiTheme="minorEastAsia" w:eastAsiaTheme="minorEastAsia" w:hAnsiTheme="minorEastAsia"/>
          <w:color w:val="00B0F0"/>
          <w:kern w:val="0"/>
          <w:szCs w:val="21"/>
        </w:rPr>
      </w:pPr>
      <w:r w:rsidRPr="003A6816">
        <w:rPr>
          <w:rFonts w:asciiTheme="minorEastAsia" w:eastAsiaTheme="minorEastAsia" w:hAnsiTheme="minorEastAsia" w:hint="eastAsia"/>
          <w:szCs w:val="21"/>
        </w:rPr>
        <w:t>世田谷区基幹相談支援センター</w:t>
      </w:r>
      <w:r w:rsidRPr="003A6816">
        <w:rPr>
          <w:rFonts w:asciiTheme="minorEastAsia" w:eastAsiaTheme="minorEastAsia" w:hAnsiTheme="minorEastAsia" w:hint="eastAsia"/>
          <w:szCs w:val="21"/>
          <w:vertAlign w:val="superscript"/>
        </w:rPr>
        <w:t>＊</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障害</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szCs w:val="21"/>
        </w:rPr>
        <w:t>１</w:t>
      </w:r>
      <w:r w:rsidRPr="003A6816">
        <w:rPr>
          <w:rFonts w:asciiTheme="minorEastAsia" w:eastAsiaTheme="minorEastAsia" w:hAnsiTheme="minorEastAsia" w:hint="eastAsia"/>
          <w:szCs w:val="21"/>
        </w:rPr>
        <w:t>箇所</w:t>
      </w:r>
      <w:r w:rsidRPr="003A6816">
        <w:rPr>
          <w:rFonts w:asciiTheme="minorEastAsia" w:eastAsiaTheme="minorEastAsia" w:hAnsiTheme="minorEastAsia"/>
          <w:szCs w:val="21"/>
        </w:rPr>
        <w:t>（全区に１箇所）</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委託</w:t>
      </w:r>
    </w:p>
    <w:p w14:paraId="0E5B9D36" w14:textId="42D8C618" w:rsidR="007A544C" w:rsidRPr="003A6816" w:rsidRDefault="00AE2343" w:rsidP="005E1D17">
      <w:pPr>
        <w:jc w:val="left"/>
        <w:rPr>
          <w:rFonts w:asciiTheme="minorEastAsia" w:eastAsiaTheme="minorEastAsia" w:hAnsiTheme="minorEastAsia"/>
          <w:kern w:val="0"/>
          <w:szCs w:val="21"/>
        </w:rPr>
      </w:pPr>
      <w:r w:rsidRPr="003A6816">
        <w:rPr>
          <w:rFonts w:asciiTheme="minorEastAsia" w:eastAsiaTheme="minorEastAsia" w:hAnsiTheme="minorEastAsia" w:hint="eastAsia"/>
          <w:szCs w:val="21"/>
        </w:rPr>
        <w:t>保健センター専門相談課</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障害</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szCs w:val="21"/>
        </w:rPr>
        <w:t>１</w:t>
      </w:r>
      <w:r w:rsidRPr="003A6816">
        <w:rPr>
          <w:rFonts w:asciiTheme="minorEastAsia" w:eastAsiaTheme="minorEastAsia" w:hAnsiTheme="minorEastAsia" w:hint="eastAsia"/>
          <w:szCs w:val="21"/>
        </w:rPr>
        <w:t>箇所</w:t>
      </w:r>
      <w:r w:rsidRPr="003A6816">
        <w:rPr>
          <w:rFonts w:asciiTheme="minorEastAsia" w:eastAsiaTheme="minorEastAsia" w:hAnsiTheme="minorEastAsia"/>
          <w:szCs w:val="21"/>
        </w:rPr>
        <w:t>（全区に１箇所）</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指定管理</w:t>
      </w:r>
    </w:p>
    <w:p w14:paraId="6B25DD6D" w14:textId="2E8D38FB" w:rsidR="00AE2343" w:rsidRPr="003A6816" w:rsidRDefault="00AE2343" w:rsidP="005E1D17">
      <w:pPr>
        <w:pStyle w:val="af4"/>
        <w:spacing w:line="240" w:lineRule="exact"/>
        <w:ind w:leftChars="0" w:left="0" w:rightChars="0" w:right="0" w:firstLineChars="0" w:firstLine="0"/>
        <w:jc w:val="left"/>
        <w:rPr>
          <w:rFonts w:asciiTheme="minorEastAsia" w:eastAsiaTheme="minorEastAsia" w:hAnsiTheme="minorEastAsia"/>
          <w:szCs w:val="21"/>
          <w:lang w:eastAsia="ja-JP"/>
        </w:rPr>
      </w:pPr>
      <w:r w:rsidRPr="003A6816">
        <w:rPr>
          <w:rFonts w:asciiTheme="minorEastAsia" w:eastAsiaTheme="minorEastAsia" w:hAnsiTheme="minorEastAsia" w:hint="eastAsia"/>
          <w:szCs w:val="21"/>
          <w:lang w:eastAsia="ja-JP"/>
        </w:rPr>
        <w:t>地域子育て支援コーディネーター</w:t>
      </w:r>
      <w:r w:rsidRPr="003A6816">
        <w:rPr>
          <w:rFonts w:asciiTheme="minorEastAsia" w:eastAsiaTheme="minorEastAsia" w:hAnsiTheme="minorEastAsia" w:hint="eastAsia"/>
          <w:szCs w:val="21"/>
          <w:vertAlign w:val="superscript"/>
          <w:lang w:eastAsia="ja-JP"/>
        </w:rPr>
        <w:t>＊</w:t>
      </w:r>
      <w:r w:rsidR="004207B5">
        <w:rPr>
          <w:rFonts w:asciiTheme="minorEastAsia" w:eastAsiaTheme="minorEastAsia" w:hAnsiTheme="minorEastAsia" w:hint="eastAsia"/>
          <w:color w:val="00B0F0"/>
          <w:kern w:val="0"/>
          <w:szCs w:val="21"/>
          <w:lang w:eastAsia="ja-JP"/>
        </w:rPr>
        <w:t>、</w:t>
      </w:r>
      <w:r w:rsidRPr="003A6816">
        <w:rPr>
          <w:rFonts w:asciiTheme="minorEastAsia" w:eastAsiaTheme="minorEastAsia" w:hAnsiTheme="minorEastAsia" w:hint="eastAsia"/>
          <w:szCs w:val="21"/>
        </w:rPr>
        <w:t>子ども</w:t>
      </w:r>
      <w:r w:rsidRPr="003A6816">
        <w:rPr>
          <w:rFonts w:asciiTheme="minorEastAsia" w:eastAsiaTheme="minorEastAsia" w:hAnsiTheme="minorEastAsia" w:hint="eastAsia"/>
          <w:szCs w:val="21"/>
          <w:lang w:eastAsia="ja-JP"/>
        </w:rPr>
        <w:t>・子育て</w:t>
      </w:r>
      <w:r w:rsidR="004207B5">
        <w:rPr>
          <w:rFonts w:asciiTheme="minorEastAsia" w:eastAsiaTheme="minorEastAsia" w:hAnsiTheme="minorEastAsia" w:hint="eastAsia"/>
          <w:color w:val="00B0F0"/>
          <w:kern w:val="0"/>
          <w:szCs w:val="21"/>
          <w:lang w:eastAsia="ja-JP"/>
        </w:rPr>
        <w:t>、</w:t>
      </w:r>
      <w:r w:rsidRPr="003A6816">
        <w:rPr>
          <w:rFonts w:asciiTheme="minorEastAsia" w:eastAsiaTheme="minorEastAsia" w:hAnsiTheme="minorEastAsia" w:hint="eastAsia"/>
          <w:szCs w:val="21"/>
          <w:lang w:eastAsia="ja-JP"/>
        </w:rPr>
        <w:t>６箇所（センター１箇所</w:t>
      </w:r>
      <w:r w:rsidR="004207B5">
        <w:rPr>
          <w:rFonts w:asciiTheme="minorEastAsia" w:eastAsiaTheme="minorEastAsia" w:hAnsiTheme="minorEastAsia" w:hint="eastAsia"/>
          <w:szCs w:val="21"/>
          <w:lang w:eastAsia="ja-JP"/>
        </w:rPr>
        <w:t>、</w:t>
      </w:r>
      <w:r w:rsidRPr="003A6816">
        <w:rPr>
          <w:rFonts w:asciiTheme="minorEastAsia" w:eastAsiaTheme="minorEastAsia" w:hAnsiTheme="minorEastAsia" w:hint="eastAsia"/>
          <w:szCs w:val="21"/>
          <w:lang w:eastAsia="ja-JP"/>
        </w:rPr>
        <w:t>全地域に１箇所）</w:t>
      </w:r>
      <w:r w:rsidR="004207B5">
        <w:rPr>
          <w:rFonts w:asciiTheme="minorEastAsia" w:eastAsiaTheme="minorEastAsia" w:hAnsiTheme="minorEastAsia" w:hint="eastAsia"/>
          <w:color w:val="00B0F0"/>
          <w:kern w:val="0"/>
          <w:szCs w:val="21"/>
          <w:lang w:eastAsia="ja-JP"/>
        </w:rPr>
        <w:t>、</w:t>
      </w:r>
      <w:r w:rsidRPr="003A6816">
        <w:rPr>
          <w:rFonts w:asciiTheme="minorEastAsia" w:eastAsiaTheme="minorEastAsia" w:hAnsiTheme="minorEastAsia" w:hint="eastAsia"/>
          <w:szCs w:val="21"/>
          <w:lang w:eastAsia="ja-JP"/>
        </w:rPr>
        <w:t>委託</w:t>
      </w:r>
    </w:p>
    <w:p w14:paraId="21C18044" w14:textId="249193E8" w:rsidR="00AE2343" w:rsidRPr="003A6816" w:rsidRDefault="00AE2343" w:rsidP="005E1D17">
      <w:pPr>
        <w:pStyle w:val="af4"/>
        <w:spacing w:line="240" w:lineRule="exact"/>
        <w:ind w:leftChars="0" w:left="0" w:rightChars="0" w:right="0" w:firstLineChars="0" w:firstLine="0"/>
        <w:jc w:val="left"/>
        <w:rPr>
          <w:rFonts w:asciiTheme="minorEastAsia" w:eastAsiaTheme="minorEastAsia" w:hAnsiTheme="minorEastAsia"/>
          <w:szCs w:val="21"/>
          <w:lang w:eastAsia="ja-JP"/>
        </w:rPr>
      </w:pPr>
      <w:r w:rsidRPr="003A6816">
        <w:rPr>
          <w:rFonts w:asciiTheme="minorEastAsia" w:eastAsiaTheme="minorEastAsia" w:hAnsiTheme="minorEastAsia" w:hint="eastAsia"/>
          <w:szCs w:val="21"/>
          <w:lang w:eastAsia="ja-JP"/>
        </w:rPr>
        <w:t>総合支所子ども家庭支援センター</w:t>
      </w:r>
      <w:r w:rsidR="004207B5">
        <w:rPr>
          <w:rFonts w:asciiTheme="minorEastAsia" w:eastAsiaTheme="minorEastAsia" w:hAnsiTheme="minorEastAsia" w:hint="eastAsia"/>
          <w:color w:val="00B0F0"/>
          <w:kern w:val="0"/>
          <w:szCs w:val="21"/>
          <w:lang w:eastAsia="ja-JP"/>
        </w:rPr>
        <w:t>、</w:t>
      </w:r>
      <w:r w:rsidRPr="003A6816">
        <w:rPr>
          <w:rFonts w:asciiTheme="minorEastAsia" w:eastAsiaTheme="minorEastAsia" w:hAnsiTheme="minorEastAsia" w:hint="eastAsia"/>
          <w:szCs w:val="21"/>
        </w:rPr>
        <w:t>子ども</w:t>
      </w:r>
      <w:r w:rsidRPr="003A6816">
        <w:rPr>
          <w:rFonts w:asciiTheme="minorEastAsia" w:eastAsiaTheme="minorEastAsia" w:hAnsiTheme="minorEastAsia" w:hint="eastAsia"/>
          <w:szCs w:val="21"/>
          <w:lang w:eastAsia="ja-JP"/>
        </w:rPr>
        <w:t>・子育て</w:t>
      </w:r>
      <w:r w:rsidR="004207B5">
        <w:rPr>
          <w:rFonts w:asciiTheme="minorEastAsia" w:eastAsiaTheme="minorEastAsia" w:hAnsiTheme="minorEastAsia" w:hint="eastAsia"/>
          <w:color w:val="00B0F0"/>
          <w:kern w:val="0"/>
          <w:szCs w:val="21"/>
          <w:lang w:eastAsia="ja-JP"/>
        </w:rPr>
        <w:t>、</w:t>
      </w:r>
      <w:r w:rsidRPr="003A6816">
        <w:rPr>
          <w:rFonts w:asciiTheme="minorEastAsia" w:eastAsiaTheme="minorEastAsia" w:hAnsiTheme="minorEastAsia" w:hint="eastAsia"/>
          <w:szCs w:val="21"/>
          <w:lang w:eastAsia="ja-JP"/>
        </w:rPr>
        <w:t>５箇所（全地域に１箇所）</w:t>
      </w:r>
      <w:r w:rsidR="004207B5">
        <w:rPr>
          <w:rFonts w:asciiTheme="minorEastAsia" w:eastAsiaTheme="minorEastAsia" w:hAnsiTheme="minorEastAsia" w:hint="eastAsia"/>
          <w:color w:val="00B0F0"/>
          <w:kern w:val="0"/>
          <w:szCs w:val="21"/>
          <w:lang w:eastAsia="ja-JP"/>
        </w:rPr>
        <w:t>、</w:t>
      </w:r>
      <w:r w:rsidRPr="003A6816">
        <w:rPr>
          <w:rFonts w:asciiTheme="minorEastAsia" w:eastAsiaTheme="minorEastAsia" w:hAnsiTheme="minorEastAsia" w:hint="eastAsia"/>
          <w:szCs w:val="21"/>
          <w:lang w:eastAsia="ja-JP"/>
        </w:rPr>
        <w:t>直営</w:t>
      </w:r>
    </w:p>
    <w:p w14:paraId="50DE9229" w14:textId="255E42BD" w:rsidR="00AE2343" w:rsidRPr="003A6816" w:rsidRDefault="00AE2343" w:rsidP="005E1D17">
      <w:pPr>
        <w:pStyle w:val="af4"/>
        <w:spacing w:line="240" w:lineRule="exact"/>
        <w:ind w:leftChars="0" w:left="0" w:rightChars="0" w:right="0" w:firstLineChars="0" w:firstLine="0"/>
        <w:jc w:val="left"/>
        <w:rPr>
          <w:rFonts w:asciiTheme="minorEastAsia" w:eastAsiaTheme="minorEastAsia" w:hAnsiTheme="minorEastAsia"/>
          <w:szCs w:val="21"/>
          <w:lang w:eastAsia="ja-JP"/>
        </w:rPr>
      </w:pPr>
      <w:r w:rsidRPr="003A6816">
        <w:rPr>
          <w:rFonts w:asciiTheme="minorEastAsia" w:eastAsiaTheme="minorEastAsia" w:hAnsiTheme="minorEastAsia" w:hint="eastAsia"/>
          <w:szCs w:val="21"/>
          <w:lang w:eastAsia="ja-JP"/>
        </w:rPr>
        <w:t>総合支所健康づくり課</w:t>
      </w:r>
      <w:r w:rsidR="004207B5">
        <w:rPr>
          <w:rFonts w:asciiTheme="minorEastAsia" w:eastAsiaTheme="minorEastAsia" w:hAnsiTheme="minorEastAsia" w:hint="eastAsia"/>
          <w:color w:val="00B0F0"/>
          <w:kern w:val="0"/>
          <w:szCs w:val="21"/>
          <w:lang w:eastAsia="ja-JP"/>
        </w:rPr>
        <w:t>、</w:t>
      </w:r>
      <w:r w:rsidRPr="003A6816">
        <w:rPr>
          <w:rFonts w:asciiTheme="minorEastAsia" w:eastAsiaTheme="minorEastAsia" w:hAnsiTheme="minorEastAsia" w:hint="eastAsia"/>
          <w:szCs w:val="21"/>
        </w:rPr>
        <w:t>子ども</w:t>
      </w:r>
      <w:r w:rsidRPr="003A6816">
        <w:rPr>
          <w:rFonts w:asciiTheme="minorEastAsia" w:eastAsiaTheme="minorEastAsia" w:hAnsiTheme="minorEastAsia" w:hint="eastAsia"/>
          <w:szCs w:val="21"/>
          <w:lang w:eastAsia="ja-JP"/>
        </w:rPr>
        <w:t>・子育て</w:t>
      </w:r>
      <w:r w:rsidR="004207B5">
        <w:rPr>
          <w:rFonts w:asciiTheme="minorEastAsia" w:eastAsiaTheme="minorEastAsia" w:hAnsiTheme="minorEastAsia" w:hint="eastAsia"/>
          <w:color w:val="00B0F0"/>
          <w:kern w:val="0"/>
          <w:szCs w:val="21"/>
          <w:lang w:eastAsia="ja-JP"/>
        </w:rPr>
        <w:t>、</w:t>
      </w:r>
      <w:r w:rsidRPr="003A6816">
        <w:rPr>
          <w:rFonts w:asciiTheme="minorEastAsia" w:eastAsiaTheme="minorEastAsia" w:hAnsiTheme="minorEastAsia" w:hint="eastAsia"/>
          <w:szCs w:val="21"/>
          <w:lang w:eastAsia="ja-JP"/>
        </w:rPr>
        <w:t>５箇所（全地域に１箇所）</w:t>
      </w:r>
      <w:r w:rsidR="004207B5">
        <w:rPr>
          <w:rFonts w:asciiTheme="minorEastAsia" w:eastAsiaTheme="minorEastAsia" w:hAnsiTheme="minorEastAsia" w:hint="eastAsia"/>
          <w:color w:val="00B0F0"/>
          <w:kern w:val="0"/>
          <w:szCs w:val="21"/>
          <w:lang w:eastAsia="ja-JP"/>
        </w:rPr>
        <w:t>、</w:t>
      </w:r>
      <w:r w:rsidRPr="003A6816">
        <w:rPr>
          <w:rFonts w:asciiTheme="minorEastAsia" w:eastAsiaTheme="minorEastAsia" w:hAnsiTheme="minorEastAsia" w:hint="eastAsia"/>
          <w:szCs w:val="21"/>
          <w:lang w:eastAsia="ja-JP"/>
        </w:rPr>
        <w:t>直営</w:t>
      </w:r>
    </w:p>
    <w:p w14:paraId="3EE56E43" w14:textId="57CE2053" w:rsidR="00AE2343" w:rsidRPr="003A6816" w:rsidRDefault="00AE2343" w:rsidP="005E1D17">
      <w:pPr>
        <w:pStyle w:val="af4"/>
        <w:spacing w:line="240" w:lineRule="exact"/>
        <w:ind w:leftChars="0" w:left="0" w:rightChars="0" w:right="0" w:firstLineChars="0" w:firstLine="0"/>
        <w:jc w:val="left"/>
        <w:rPr>
          <w:rFonts w:asciiTheme="minorEastAsia" w:eastAsiaTheme="minorEastAsia" w:hAnsiTheme="minorEastAsia"/>
          <w:szCs w:val="21"/>
          <w:lang w:eastAsia="ja-JP"/>
        </w:rPr>
      </w:pPr>
      <w:r w:rsidRPr="003A6816">
        <w:rPr>
          <w:rFonts w:asciiTheme="minorEastAsia" w:eastAsiaTheme="minorEastAsia" w:hAnsiTheme="minorEastAsia" w:hint="eastAsia"/>
          <w:szCs w:val="21"/>
          <w:lang w:eastAsia="ja-JP"/>
        </w:rPr>
        <w:t>ぷらっとホーム世田谷</w:t>
      </w:r>
      <w:r w:rsidR="004207B5">
        <w:rPr>
          <w:rFonts w:asciiTheme="minorEastAsia" w:eastAsiaTheme="minorEastAsia" w:hAnsiTheme="minorEastAsia" w:hint="eastAsia"/>
          <w:color w:val="00B0F0"/>
          <w:kern w:val="0"/>
          <w:szCs w:val="21"/>
          <w:lang w:eastAsia="ja-JP"/>
        </w:rPr>
        <w:t>、</w:t>
      </w:r>
      <w:r w:rsidRPr="003A6816">
        <w:rPr>
          <w:rFonts w:asciiTheme="minorEastAsia" w:eastAsiaTheme="minorEastAsia" w:hAnsiTheme="minorEastAsia" w:hint="eastAsia"/>
          <w:szCs w:val="21"/>
        </w:rPr>
        <w:t>生活困窮</w:t>
      </w:r>
      <w:r w:rsidR="004207B5">
        <w:rPr>
          <w:rFonts w:asciiTheme="minorEastAsia" w:eastAsiaTheme="minorEastAsia" w:hAnsiTheme="minorEastAsia" w:hint="eastAsia"/>
          <w:color w:val="00B0F0"/>
          <w:kern w:val="0"/>
          <w:szCs w:val="21"/>
          <w:lang w:eastAsia="ja-JP"/>
        </w:rPr>
        <w:t>、</w:t>
      </w:r>
      <w:r w:rsidRPr="003A6816">
        <w:rPr>
          <w:rFonts w:asciiTheme="minorEastAsia" w:eastAsiaTheme="minorEastAsia" w:hAnsiTheme="minorEastAsia"/>
          <w:szCs w:val="21"/>
          <w:lang w:eastAsia="ja-JP"/>
        </w:rPr>
        <w:t>１</w:t>
      </w:r>
      <w:r w:rsidRPr="003A6816">
        <w:rPr>
          <w:rFonts w:asciiTheme="minorEastAsia" w:eastAsiaTheme="minorEastAsia" w:hAnsiTheme="minorEastAsia" w:hint="eastAsia"/>
          <w:szCs w:val="21"/>
          <w:lang w:eastAsia="ja-JP"/>
        </w:rPr>
        <w:t>箇所</w:t>
      </w:r>
      <w:r w:rsidRPr="003A6816">
        <w:rPr>
          <w:rFonts w:asciiTheme="minorEastAsia" w:eastAsiaTheme="minorEastAsia" w:hAnsiTheme="minorEastAsia"/>
          <w:szCs w:val="21"/>
          <w:lang w:eastAsia="ja-JP"/>
        </w:rPr>
        <w:t>（全区に１か所）</w:t>
      </w:r>
      <w:r w:rsidR="004207B5">
        <w:rPr>
          <w:rFonts w:asciiTheme="minorEastAsia" w:eastAsiaTheme="minorEastAsia" w:hAnsiTheme="minorEastAsia" w:hint="eastAsia"/>
          <w:color w:val="00B0F0"/>
          <w:kern w:val="0"/>
          <w:szCs w:val="21"/>
          <w:lang w:eastAsia="ja-JP"/>
        </w:rPr>
        <w:t>、</w:t>
      </w:r>
      <w:r w:rsidRPr="003A6816">
        <w:rPr>
          <w:rFonts w:asciiTheme="minorEastAsia" w:eastAsiaTheme="minorEastAsia" w:hAnsiTheme="minorEastAsia"/>
          <w:szCs w:val="21"/>
          <w:lang w:eastAsia="ja-JP"/>
        </w:rPr>
        <w:t>委託</w:t>
      </w:r>
    </w:p>
    <w:p w14:paraId="7C0B2096" w14:textId="77777777" w:rsidR="00BD3802" w:rsidRPr="003A6816" w:rsidRDefault="00BD3802" w:rsidP="005E1D17">
      <w:pPr>
        <w:spacing w:beforeLines="50" w:before="120"/>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31D049E8" w14:textId="258804C3" w:rsidR="00977550" w:rsidRPr="003A6816" w:rsidRDefault="009F375A" w:rsidP="00366CDD">
      <w:pPr>
        <w:autoSpaceDE w:val="0"/>
        <w:autoSpaceDN w:val="0"/>
        <w:adjustRightInd w:val="0"/>
        <w:spacing w:beforeLines="30" w:before="72" w:afterLines="30" w:after="72" w:line="340" w:lineRule="exact"/>
        <w:jc w:val="left"/>
        <w:rPr>
          <w:rFonts w:asciiTheme="minorEastAsia" w:eastAsiaTheme="minorEastAsia" w:hAnsiTheme="minorEastAsia" w:cs="源柔ゴシック Medium"/>
          <w:szCs w:val="21"/>
        </w:rPr>
      </w:pPr>
      <w:r>
        <w:rPr>
          <w:rFonts w:asciiTheme="minorEastAsia" w:eastAsiaTheme="minorEastAsia" w:hAnsiTheme="minorEastAsia" w:hint="eastAsia"/>
          <w:noProof/>
          <w:color w:val="00B0F0"/>
          <w:szCs w:val="21"/>
        </w:rPr>
        <w:lastRenderedPageBreak/>
        <w:drawing>
          <wp:anchor distT="0" distB="0" distL="114300" distR="114300" simplePos="0" relativeHeight="256043008" behindDoc="0" locked="0" layoutInCell="1" allowOverlap="1" wp14:anchorId="055C673E" wp14:editId="131E5D0D">
            <wp:simplePos x="0" y="0"/>
            <wp:positionH relativeFrom="page">
              <wp:posOffset>6518275</wp:posOffset>
            </wp:positionH>
            <wp:positionV relativeFrom="page">
              <wp:posOffset>9650730</wp:posOffset>
            </wp:positionV>
            <wp:extent cx="716280" cy="716280"/>
            <wp:effectExtent l="0" t="0" r="7620" b="7620"/>
            <wp:wrapNone/>
            <wp:docPr id="806188658" name="JAVISCODE00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88658" name="JAVISCODE006-55"/>
                    <pic:cNvPicPr/>
                  </pic:nvPicPr>
                  <pic:blipFill>
                    <a:blip r:embed="rId13"/>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77550" w:rsidRPr="003A6816">
        <w:rPr>
          <w:rFonts w:asciiTheme="minorEastAsia" w:eastAsiaTheme="minorEastAsia" w:hAnsiTheme="minorEastAsia" w:hint="eastAsia"/>
          <w:color w:val="00B0F0"/>
          <w:szCs w:val="21"/>
        </w:rPr>
        <w:t>42</w:t>
      </w:r>
      <w:r w:rsidR="00977550" w:rsidRPr="003A6816">
        <w:rPr>
          <w:rFonts w:asciiTheme="minorEastAsia" w:eastAsiaTheme="minorEastAsia" w:hAnsiTheme="minorEastAsia"/>
          <w:color w:val="00B0F0"/>
          <w:szCs w:val="21"/>
        </w:rPr>
        <w:t>ページ</w:t>
      </w:r>
    </w:p>
    <w:p w14:paraId="1ADE8099" w14:textId="75E3736E" w:rsidR="00964A79" w:rsidRPr="003A6816" w:rsidRDefault="00964A79" w:rsidP="00366CDD">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cs="源柔ゴシック Medium" w:hint="eastAsia"/>
          <w:szCs w:val="21"/>
        </w:rPr>
        <w:t>今後の課題</w:t>
      </w:r>
    </w:p>
    <w:p w14:paraId="34AB859F" w14:textId="1F239D4D" w:rsidR="00BD3802" w:rsidRPr="003A6816" w:rsidRDefault="00BD3802" w:rsidP="00366CDD">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区民全体の福祉の相談窓口の認知度が</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napToGrid w:val="0"/>
          <w:kern w:val="0"/>
          <w:szCs w:val="21"/>
        </w:rPr>
        <w:t>概ね</w:t>
      </w:r>
      <w:r w:rsidR="006F0F87" w:rsidRPr="003A6816">
        <w:rPr>
          <w:rFonts w:asciiTheme="minorEastAsia" w:eastAsiaTheme="minorEastAsia" w:hAnsiTheme="minorEastAsia"/>
          <w:snapToGrid w:val="0"/>
          <w:kern w:val="0"/>
          <w:szCs w:val="21"/>
        </w:rPr>
        <w:t>45</w:t>
      </w:r>
      <w:r w:rsidR="006F0F87" w:rsidRPr="003A6816">
        <w:rPr>
          <w:rFonts w:asciiTheme="minorEastAsia" w:eastAsiaTheme="minorEastAsia" w:hAnsiTheme="minorEastAsia"/>
          <w:snapToGrid w:val="0"/>
          <w:color w:val="00B0F0"/>
          <w:kern w:val="0"/>
          <w:szCs w:val="21"/>
        </w:rPr>
        <w:t>から</w:t>
      </w:r>
      <w:r w:rsidR="006F0F87" w:rsidRPr="003A6816">
        <w:rPr>
          <w:rFonts w:asciiTheme="minorEastAsia" w:eastAsiaTheme="minorEastAsia" w:hAnsiTheme="minorEastAsia"/>
          <w:snapToGrid w:val="0"/>
          <w:kern w:val="0"/>
          <w:szCs w:val="21"/>
        </w:rPr>
        <w:t>55</w:t>
      </w:r>
      <w:r w:rsidR="00B11F3E">
        <w:rPr>
          <w:rFonts w:asciiTheme="minorEastAsia" w:eastAsiaTheme="minorEastAsia" w:hAnsiTheme="minorEastAsia"/>
          <w:szCs w:val="21"/>
        </w:rPr>
        <w:t>％</w:t>
      </w:r>
      <w:r w:rsidRPr="003A6816">
        <w:rPr>
          <w:rFonts w:asciiTheme="minorEastAsia" w:eastAsiaTheme="minorEastAsia" w:hAnsiTheme="minorEastAsia" w:hint="eastAsia"/>
          <w:snapToGrid w:val="0"/>
          <w:kern w:val="0"/>
          <w:szCs w:val="21"/>
        </w:rPr>
        <w:t>程度であることに対し</w:t>
      </w:r>
      <w:r w:rsidR="004207B5">
        <w:rPr>
          <w:rFonts w:asciiTheme="minorEastAsia" w:eastAsiaTheme="minorEastAsia" w:hAnsiTheme="minorEastAsia" w:hint="eastAsia"/>
          <w:snapToGrid w:val="0"/>
          <w:kern w:val="0"/>
          <w:szCs w:val="21"/>
        </w:rPr>
        <w:t>、</w:t>
      </w:r>
      <w:r w:rsidR="008914CA" w:rsidRPr="003A6816">
        <w:rPr>
          <w:rFonts w:asciiTheme="minorEastAsia" w:eastAsiaTheme="minorEastAsia" w:hAnsiTheme="minorEastAsia"/>
          <w:snapToGrid w:val="0"/>
          <w:kern w:val="0"/>
          <w:szCs w:val="21"/>
        </w:rPr>
        <w:t>10</w:t>
      </w:r>
      <w:r w:rsidR="008914CA" w:rsidRPr="003A6816">
        <w:rPr>
          <w:rFonts w:asciiTheme="minorEastAsia" w:eastAsiaTheme="minorEastAsia" w:hAnsiTheme="minorEastAsia"/>
          <w:snapToGrid w:val="0"/>
          <w:color w:val="00B0F0"/>
          <w:kern w:val="0"/>
          <w:szCs w:val="21"/>
        </w:rPr>
        <w:t>から</w:t>
      </w:r>
      <w:r w:rsidR="008914CA" w:rsidRPr="003A6816">
        <w:rPr>
          <w:rFonts w:asciiTheme="minorEastAsia" w:eastAsiaTheme="minorEastAsia" w:hAnsiTheme="minorEastAsia"/>
          <w:snapToGrid w:val="0"/>
          <w:kern w:val="0"/>
          <w:szCs w:val="21"/>
        </w:rPr>
        <w:t>30</w:t>
      </w:r>
      <w:r w:rsidRPr="003A6816">
        <w:rPr>
          <w:rFonts w:asciiTheme="minorEastAsia" w:eastAsiaTheme="minorEastAsia" w:hAnsiTheme="minorEastAsia" w:hint="eastAsia"/>
          <w:snapToGrid w:val="0"/>
          <w:kern w:val="0"/>
          <w:szCs w:val="21"/>
        </w:rPr>
        <w:t>歳代の認知度は概ね</w:t>
      </w:r>
      <w:r w:rsidR="006F0F87" w:rsidRPr="003A6816">
        <w:rPr>
          <w:rFonts w:asciiTheme="minorEastAsia" w:eastAsiaTheme="minorEastAsia" w:hAnsiTheme="minorEastAsia"/>
          <w:snapToGrid w:val="0"/>
          <w:kern w:val="0"/>
          <w:szCs w:val="21"/>
        </w:rPr>
        <w:t>25</w:t>
      </w:r>
      <w:r w:rsidR="006F0F87" w:rsidRPr="003A6816">
        <w:rPr>
          <w:rFonts w:asciiTheme="minorEastAsia" w:eastAsiaTheme="minorEastAsia" w:hAnsiTheme="minorEastAsia"/>
          <w:snapToGrid w:val="0"/>
          <w:color w:val="00B0F0"/>
          <w:kern w:val="0"/>
          <w:szCs w:val="21"/>
        </w:rPr>
        <w:t>から</w:t>
      </w:r>
      <w:r w:rsidR="006F0F87" w:rsidRPr="003A6816">
        <w:rPr>
          <w:rFonts w:asciiTheme="minorEastAsia" w:eastAsiaTheme="minorEastAsia" w:hAnsiTheme="minorEastAsia"/>
          <w:snapToGrid w:val="0"/>
          <w:kern w:val="0"/>
          <w:szCs w:val="21"/>
        </w:rPr>
        <w:t>30</w:t>
      </w:r>
      <w:r w:rsidR="00B11F3E">
        <w:rPr>
          <w:rFonts w:asciiTheme="minorEastAsia" w:eastAsiaTheme="minorEastAsia" w:hAnsiTheme="minorEastAsia"/>
          <w:szCs w:val="21"/>
        </w:rPr>
        <w:t>％</w:t>
      </w:r>
      <w:r w:rsidRPr="003A6816">
        <w:rPr>
          <w:rFonts w:asciiTheme="minorEastAsia" w:eastAsiaTheme="minorEastAsia" w:hAnsiTheme="minorEastAsia" w:hint="eastAsia"/>
          <w:snapToGrid w:val="0"/>
          <w:kern w:val="0"/>
          <w:szCs w:val="21"/>
        </w:rPr>
        <w:t>程度となっています。近年はヤングケアラー</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や生活困窮</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居場所がないなど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困りごとを抱えた若い世代が増加しています。本人や家族に自覚がないことや周囲からの見えづらさ</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理解不足から問題が潜在化してしまうことがあり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支援が必要な</w:t>
      </w:r>
      <w:r w:rsidR="001275D6"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を取り残さないために</w:t>
      </w:r>
      <w:r w:rsidR="004207B5">
        <w:rPr>
          <w:rFonts w:asciiTheme="minorEastAsia" w:eastAsiaTheme="minorEastAsia" w:hAnsiTheme="minorEastAsia" w:hint="eastAsia"/>
          <w:snapToGrid w:val="0"/>
          <w:kern w:val="0"/>
          <w:szCs w:val="21"/>
        </w:rPr>
        <w:t>、</w:t>
      </w:r>
      <w:r w:rsidR="008914CA" w:rsidRPr="003A6816">
        <w:rPr>
          <w:rFonts w:asciiTheme="minorEastAsia" w:eastAsiaTheme="minorEastAsia" w:hAnsiTheme="minorEastAsia"/>
          <w:snapToGrid w:val="0"/>
          <w:kern w:val="0"/>
          <w:szCs w:val="21"/>
        </w:rPr>
        <w:t>10歳代</w:t>
      </w:r>
      <w:r w:rsidR="008914CA" w:rsidRPr="003A6816">
        <w:rPr>
          <w:rFonts w:asciiTheme="minorEastAsia" w:eastAsiaTheme="minorEastAsia" w:hAnsiTheme="minorEastAsia"/>
          <w:snapToGrid w:val="0"/>
          <w:color w:val="00B0F0"/>
          <w:kern w:val="0"/>
          <w:szCs w:val="21"/>
        </w:rPr>
        <w:t>から</w:t>
      </w:r>
      <w:r w:rsidR="008914CA" w:rsidRPr="003A6816">
        <w:rPr>
          <w:rFonts w:asciiTheme="minorEastAsia" w:eastAsiaTheme="minorEastAsia" w:hAnsiTheme="minorEastAsia"/>
          <w:snapToGrid w:val="0"/>
          <w:kern w:val="0"/>
          <w:szCs w:val="21"/>
        </w:rPr>
        <w:t>30</w:t>
      </w:r>
      <w:r w:rsidRPr="003A6816">
        <w:rPr>
          <w:rFonts w:asciiTheme="minorEastAsia" w:eastAsiaTheme="minorEastAsia" w:hAnsiTheme="minorEastAsia" w:hint="eastAsia"/>
          <w:snapToGrid w:val="0"/>
          <w:kern w:val="0"/>
          <w:szCs w:val="21"/>
        </w:rPr>
        <w:t>歳代への「福祉の相談窓口」の周知を強化する必要があります。</w:t>
      </w:r>
    </w:p>
    <w:p w14:paraId="69D8A0DD" w14:textId="77777777" w:rsidR="00F26D02" w:rsidRPr="003A6816" w:rsidRDefault="00F26D02" w:rsidP="00366CDD">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p>
    <w:p w14:paraId="06EDDF70" w14:textId="63A09393" w:rsidR="00F26D02" w:rsidRPr="003A6816" w:rsidRDefault="00F26D02" w:rsidP="00366CDD">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zCs w:val="21"/>
        </w:rPr>
        <w:t>【</w:t>
      </w:r>
      <w:r w:rsidR="008914CA" w:rsidRPr="003A6816">
        <w:rPr>
          <w:rFonts w:asciiTheme="minorEastAsia" w:eastAsiaTheme="minorEastAsia" w:hAnsiTheme="minorEastAsia"/>
          <w:szCs w:val="21"/>
        </w:rPr>
        <w:t>10歳代から30</w:t>
      </w:r>
      <w:r w:rsidRPr="003A6816">
        <w:rPr>
          <w:rFonts w:asciiTheme="minorEastAsia" w:eastAsiaTheme="minorEastAsia" w:hAnsiTheme="minorEastAsia" w:hint="eastAsia"/>
          <w:szCs w:val="21"/>
        </w:rPr>
        <w:t>歳代までの「福祉の相談窓口」の認知度】</w:t>
      </w:r>
      <w:r w:rsidRPr="003A6816">
        <w:rPr>
          <w:rFonts w:asciiTheme="minorEastAsia" w:eastAsiaTheme="minorEastAsia" w:hAnsiTheme="minorEastAsia" w:hint="eastAsia"/>
          <w:color w:val="00B0F0"/>
          <w:szCs w:val="21"/>
        </w:rPr>
        <w:t>の表を読み上げます。</w:t>
      </w:r>
    </w:p>
    <w:p w14:paraId="3331F66F" w14:textId="6F2319FF" w:rsidR="00BD3802" w:rsidRPr="003A6816" w:rsidRDefault="00F26D02" w:rsidP="00366CDD">
      <w:pPr>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令和</w:t>
      </w:r>
      <w:r w:rsidR="00341785" w:rsidRPr="003A6816">
        <w:rPr>
          <w:rFonts w:asciiTheme="minorEastAsia" w:eastAsiaTheme="minorEastAsia" w:hAnsiTheme="minorEastAsia" w:hint="eastAsia"/>
          <w:kern w:val="0"/>
          <w:szCs w:val="21"/>
        </w:rPr>
        <w:t>３年度（</w:t>
      </w:r>
      <w:r w:rsidR="008914CA" w:rsidRPr="003A6816">
        <w:rPr>
          <w:rFonts w:asciiTheme="minorEastAsia" w:eastAsiaTheme="minorEastAsia" w:hAnsiTheme="minorEastAsia"/>
          <w:kern w:val="0"/>
          <w:szCs w:val="21"/>
        </w:rPr>
        <w:t>2021</w:t>
      </w:r>
      <w:r w:rsidR="00341785" w:rsidRPr="003A6816">
        <w:rPr>
          <w:rFonts w:asciiTheme="minorEastAsia" w:eastAsiaTheme="minorEastAsia" w:hAnsiTheme="minorEastAsia" w:hint="eastAsia"/>
          <w:kern w:val="0"/>
          <w:szCs w:val="21"/>
        </w:rPr>
        <w:t>年度）</w:t>
      </w:r>
      <w:r w:rsidR="004207B5">
        <w:rPr>
          <w:rFonts w:asciiTheme="minorEastAsia" w:eastAsiaTheme="minorEastAsia" w:hAnsiTheme="minorEastAsia" w:hint="eastAsia"/>
          <w:color w:val="00B0F0"/>
          <w:kern w:val="0"/>
          <w:szCs w:val="21"/>
        </w:rPr>
        <w:t>、</w:t>
      </w:r>
      <w:r w:rsidR="002E21D0" w:rsidRPr="003A6816">
        <w:rPr>
          <w:rFonts w:asciiTheme="minorEastAsia" w:eastAsiaTheme="minorEastAsia" w:hAnsiTheme="minorEastAsia"/>
          <w:szCs w:val="21"/>
        </w:rPr>
        <w:t>29.7</w:t>
      </w:r>
      <w:r w:rsidR="00B11F3E">
        <w:rPr>
          <w:rFonts w:asciiTheme="minorEastAsia" w:eastAsiaTheme="minorEastAsia" w:hAnsiTheme="minorEastAsia" w:hint="eastAsia"/>
          <w:szCs w:val="21"/>
        </w:rPr>
        <w:t>％</w:t>
      </w:r>
      <w:r w:rsidR="004207B5">
        <w:rPr>
          <w:rFonts w:asciiTheme="minorEastAsia" w:eastAsiaTheme="minorEastAsia" w:hAnsiTheme="minorEastAsia" w:hint="eastAsia"/>
          <w:color w:val="00B0F0"/>
          <w:kern w:val="0"/>
          <w:szCs w:val="21"/>
        </w:rPr>
        <w:t>、</w:t>
      </w:r>
      <w:r w:rsidR="00341785" w:rsidRPr="003A6816">
        <w:rPr>
          <w:rFonts w:asciiTheme="minorEastAsia" w:eastAsiaTheme="minorEastAsia" w:hAnsiTheme="minorEastAsia" w:hint="eastAsia"/>
          <w:kern w:val="0"/>
          <w:szCs w:val="21"/>
        </w:rPr>
        <w:t>令和４年度（</w:t>
      </w:r>
      <w:r w:rsidR="008914CA" w:rsidRPr="003A6816">
        <w:rPr>
          <w:rFonts w:asciiTheme="minorEastAsia" w:eastAsiaTheme="minorEastAsia" w:hAnsiTheme="minorEastAsia"/>
          <w:kern w:val="0"/>
          <w:szCs w:val="21"/>
        </w:rPr>
        <w:t>2022</w:t>
      </w:r>
      <w:r w:rsidR="00341785" w:rsidRPr="003A6816">
        <w:rPr>
          <w:rFonts w:asciiTheme="minorEastAsia" w:eastAsiaTheme="minorEastAsia" w:hAnsiTheme="minorEastAsia" w:hint="eastAsia"/>
          <w:kern w:val="0"/>
          <w:szCs w:val="21"/>
        </w:rPr>
        <w:t>年度）</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3</w:t>
      </w:r>
      <w:r w:rsidRPr="003A6816">
        <w:rPr>
          <w:rFonts w:asciiTheme="minorEastAsia" w:eastAsiaTheme="minorEastAsia" w:hAnsiTheme="minorEastAsia"/>
          <w:szCs w:val="21"/>
        </w:rPr>
        <w:t>0.5</w:t>
      </w:r>
      <w:r w:rsidR="00B11F3E">
        <w:rPr>
          <w:rFonts w:asciiTheme="minorEastAsia" w:eastAsiaTheme="minorEastAsia" w:hAnsiTheme="minorEastAsia" w:hint="eastAsia"/>
          <w:szCs w:val="21"/>
        </w:rPr>
        <w:t>％</w:t>
      </w:r>
      <w:r w:rsidR="004207B5">
        <w:rPr>
          <w:rFonts w:asciiTheme="minorEastAsia" w:eastAsiaTheme="minorEastAsia" w:hAnsiTheme="minorEastAsia" w:hint="eastAsia"/>
          <w:color w:val="00B0F0"/>
          <w:kern w:val="0"/>
          <w:szCs w:val="21"/>
        </w:rPr>
        <w:t>、</w:t>
      </w:r>
      <w:r w:rsidR="00341785" w:rsidRPr="003A6816">
        <w:rPr>
          <w:rFonts w:asciiTheme="minorEastAsia" w:eastAsiaTheme="minorEastAsia" w:hAnsiTheme="minorEastAsia" w:hint="eastAsia"/>
          <w:kern w:val="0"/>
          <w:szCs w:val="21"/>
        </w:rPr>
        <w:t>令和５年度（</w:t>
      </w:r>
      <w:r w:rsidR="008914CA" w:rsidRPr="003A6816">
        <w:rPr>
          <w:rFonts w:asciiTheme="minorEastAsia" w:eastAsiaTheme="minorEastAsia" w:hAnsiTheme="minorEastAsia"/>
          <w:kern w:val="0"/>
          <w:szCs w:val="21"/>
        </w:rPr>
        <w:t>2023</w:t>
      </w:r>
      <w:r w:rsidR="00341785" w:rsidRPr="003A6816">
        <w:rPr>
          <w:rFonts w:asciiTheme="minorEastAsia" w:eastAsiaTheme="minorEastAsia" w:hAnsiTheme="minorEastAsia" w:hint="eastAsia"/>
          <w:kern w:val="0"/>
          <w:szCs w:val="21"/>
        </w:rPr>
        <w:t>年度）</w:t>
      </w:r>
      <w:r w:rsidRPr="003A6816">
        <w:rPr>
          <w:rFonts w:asciiTheme="minorEastAsia" w:eastAsiaTheme="minorEastAsia" w:hAnsiTheme="minorEastAsia"/>
          <w:szCs w:val="21"/>
        </w:rPr>
        <w:t>25</w:t>
      </w:r>
      <w:r w:rsidRPr="003A6816">
        <w:rPr>
          <w:rFonts w:asciiTheme="minorEastAsia" w:eastAsiaTheme="minorEastAsia" w:hAnsiTheme="minorEastAsia" w:hint="eastAsia"/>
          <w:szCs w:val="21"/>
        </w:rPr>
        <w:t>.</w:t>
      </w:r>
      <w:r w:rsidRPr="003A6816">
        <w:rPr>
          <w:rFonts w:asciiTheme="minorEastAsia" w:eastAsiaTheme="minorEastAsia" w:hAnsiTheme="minorEastAsia"/>
          <w:szCs w:val="21"/>
        </w:rPr>
        <w:t>5</w:t>
      </w:r>
      <w:r w:rsidR="00B11F3E">
        <w:rPr>
          <w:rFonts w:asciiTheme="minorEastAsia" w:eastAsiaTheme="minorEastAsia" w:hAnsiTheme="minorEastAsia" w:hint="eastAsia"/>
          <w:szCs w:val="21"/>
        </w:rPr>
        <w:t>％</w:t>
      </w:r>
    </w:p>
    <w:p w14:paraId="63A75D41" w14:textId="77777777" w:rsidR="00F26D02" w:rsidRPr="003A6816" w:rsidRDefault="00F26D02"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p>
    <w:p w14:paraId="0EA14909" w14:textId="70112B44" w:rsidR="00BD3802" w:rsidRPr="003A6816" w:rsidRDefault="00BD3802" w:rsidP="00366CDD">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より確実に「福祉の相談窓口」に繋げるためには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ケアマネジャーや</w:t>
      </w:r>
      <w:r w:rsidRPr="003A6816">
        <w:rPr>
          <w:rFonts w:asciiTheme="minorEastAsia" w:eastAsiaTheme="minorEastAsia" w:hAnsiTheme="minorEastAsia"/>
          <w:snapToGrid w:val="0"/>
          <w:kern w:val="0"/>
          <w:szCs w:val="21"/>
        </w:rPr>
        <w:t>MSW</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保健</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医療</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福祉に関する専門職はもちろん</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スクールソーシャルワーカー</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などの福祉分野以外の専門職についても</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「福祉の相談窓口」を知っている必要があります。</w:t>
      </w:r>
    </w:p>
    <w:p w14:paraId="5C7BA05B" w14:textId="5E658534" w:rsidR="00BD3802" w:rsidRPr="003A6816" w:rsidRDefault="00BD3802" w:rsidP="00366CDD">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相談に行きたくても様々な事情により</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「福祉の相談窓口」に行くことが難しい</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もいるため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新たな相談方法を展開していく必要があります。</w:t>
      </w:r>
    </w:p>
    <w:p w14:paraId="0EED14A3" w14:textId="4781CE6D" w:rsidR="00502D1D" w:rsidRPr="003A6816" w:rsidRDefault="00502D1D" w:rsidP="005E1D17">
      <w:pPr>
        <w:pStyle w:val="af4"/>
        <w:ind w:leftChars="0" w:left="0" w:firstLineChars="0" w:firstLine="0"/>
        <w:jc w:val="left"/>
        <w:rPr>
          <w:rFonts w:asciiTheme="minorEastAsia" w:eastAsiaTheme="minorEastAsia" w:hAnsiTheme="minorEastAsia"/>
          <w:szCs w:val="21"/>
          <w:lang w:val="en-US" w:eastAsia="ja-JP"/>
        </w:rPr>
      </w:pPr>
    </w:p>
    <w:p w14:paraId="09844D11" w14:textId="3BA51776" w:rsidR="00964A79" w:rsidRPr="003A6816" w:rsidRDefault="00964A79" w:rsidP="005E1D17">
      <w:pPr>
        <w:pStyle w:val="af4"/>
        <w:ind w:leftChars="0" w:left="0" w:firstLineChars="0" w:firstLine="0"/>
        <w:jc w:val="left"/>
        <w:rPr>
          <w:rFonts w:asciiTheme="minorEastAsia" w:eastAsiaTheme="minorEastAsia" w:hAnsiTheme="minorEastAsia"/>
          <w:szCs w:val="21"/>
          <w:lang w:val="en-US" w:eastAsia="ja-JP"/>
        </w:rPr>
      </w:pPr>
      <w:proofErr w:type="spellStart"/>
      <w:r w:rsidRPr="003A6816">
        <w:rPr>
          <w:rFonts w:asciiTheme="minorEastAsia" w:eastAsiaTheme="minorEastAsia" w:hAnsiTheme="minorEastAsia" w:cs="源柔ゴシック Medium" w:hint="eastAsia"/>
          <w:szCs w:val="21"/>
        </w:rPr>
        <w:t>取組みの方向性</w:t>
      </w:r>
      <w:proofErr w:type="spellEnd"/>
    </w:p>
    <w:p w14:paraId="460263DF" w14:textId="1A8D0AA7" w:rsidR="00BD3802" w:rsidRPr="003A6816" w:rsidRDefault="00BD3802" w:rsidP="00366CDD">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「福祉の相談窓口」の認知度を上げるための取組みを推進します。</w:t>
      </w:r>
      <w:r w:rsidR="008914CA" w:rsidRPr="003A6816">
        <w:rPr>
          <w:rFonts w:asciiTheme="minorEastAsia" w:eastAsiaTheme="minorEastAsia" w:hAnsiTheme="minorEastAsia"/>
          <w:snapToGrid w:val="0"/>
          <w:kern w:val="0"/>
          <w:szCs w:val="21"/>
        </w:rPr>
        <w:t>10歳代</w:t>
      </w:r>
      <w:r w:rsidR="008914CA" w:rsidRPr="003A6816">
        <w:rPr>
          <w:rFonts w:asciiTheme="minorEastAsia" w:eastAsiaTheme="minorEastAsia" w:hAnsiTheme="minorEastAsia"/>
          <w:snapToGrid w:val="0"/>
          <w:color w:val="00B0F0"/>
          <w:kern w:val="0"/>
          <w:szCs w:val="21"/>
        </w:rPr>
        <w:t>から</w:t>
      </w:r>
      <w:r w:rsidR="008914CA" w:rsidRPr="003A6816">
        <w:rPr>
          <w:rFonts w:asciiTheme="minorEastAsia" w:eastAsiaTheme="minorEastAsia" w:hAnsiTheme="minorEastAsia"/>
          <w:snapToGrid w:val="0"/>
          <w:kern w:val="0"/>
          <w:szCs w:val="21"/>
        </w:rPr>
        <w:t>30</w:t>
      </w:r>
      <w:r w:rsidRPr="003A6816">
        <w:rPr>
          <w:rFonts w:asciiTheme="minorEastAsia" w:eastAsiaTheme="minorEastAsia" w:hAnsiTheme="minorEastAsia" w:hint="eastAsia"/>
          <w:snapToGrid w:val="0"/>
          <w:kern w:val="0"/>
          <w:szCs w:val="21"/>
        </w:rPr>
        <w:t>歳代の認知度向上には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特に工夫して取り組みます。</w:t>
      </w:r>
    </w:p>
    <w:p w14:paraId="64BE3195" w14:textId="58079033" w:rsidR="00BD3802" w:rsidRPr="003A6816" w:rsidRDefault="00BD3802" w:rsidP="00366CDD">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「福祉の相談窓口」に確実に繋げてもらうために</w:t>
      </w:r>
      <w:r w:rsidR="004207B5">
        <w:rPr>
          <w:rFonts w:asciiTheme="minorEastAsia" w:eastAsiaTheme="minorEastAsia" w:hAnsiTheme="minorEastAsia" w:hint="eastAsia"/>
          <w:snapToGrid w:val="0"/>
          <w:kern w:val="0"/>
          <w:szCs w:val="21"/>
        </w:rPr>
        <w:t>、</w:t>
      </w:r>
      <w:bookmarkStart w:id="13" w:name="_Hlk149567642"/>
      <w:r w:rsidRPr="003A6816">
        <w:rPr>
          <w:rFonts w:asciiTheme="minorEastAsia" w:eastAsiaTheme="minorEastAsia" w:hAnsiTheme="minorEastAsia" w:hint="eastAsia"/>
          <w:snapToGrid w:val="0"/>
          <w:kern w:val="0"/>
          <w:szCs w:val="21"/>
        </w:rPr>
        <w:t>保健</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医療</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福祉に関する専門職に対して周知を徹底します。また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スクールソーシャルワーカーや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学校関係者といった教育分野など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福祉領域以外の専門職への周知を図ります。</w:t>
      </w:r>
      <w:bookmarkEnd w:id="13"/>
    </w:p>
    <w:p w14:paraId="6F811D95" w14:textId="066803A1" w:rsidR="00BD3802" w:rsidRPr="003A6816" w:rsidRDefault="00BD3802" w:rsidP="00366CDD">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来庁せずに手続きができる電子申請の推進と併せて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snapToGrid w:val="0"/>
          <w:kern w:val="0"/>
          <w:szCs w:val="21"/>
        </w:rPr>
        <w:t>ICT</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を活用して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総合支所や本庁などと連携し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「福祉の相談窓口」における相談</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手続きに関する機能の充実を図ります。また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デジタル化への対応が困難な区民へ必要な支援を行います。</w:t>
      </w:r>
    </w:p>
    <w:p w14:paraId="35E4A01F" w14:textId="05C0FFC0" w:rsidR="00BD3802" w:rsidRPr="003A6816" w:rsidRDefault="00BD3802" w:rsidP="00366CD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地区の身近な相談窓口として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区民からの多様な相談への対応の強化を図ります。また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複雑化・複合化した課題や制度の狭間の支援ニーズを抱えた区民からの相談については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保健福祉センターやぷらっとホーム世田谷等との連携を強化し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対応していきます。</w:t>
      </w:r>
    </w:p>
    <w:p w14:paraId="1EDFA7A5" w14:textId="77777777" w:rsidR="00BD3802" w:rsidRPr="003A6816" w:rsidRDefault="00BD3802"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6C7AE8DE" w14:textId="18221A30" w:rsidR="006E6727" w:rsidRPr="003A6816" w:rsidRDefault="009F375A" w:rsidP="005E1D17">
      <w:pPr>
        <w:adjustRightInd w:val="0"/>
        <w:snapToGrid w:val="0"/>
        <w:ind w:rightChars="100" w:right="210"/>
        <w:jc w:val="left"/>
        <w:rPr>
          <w:rFonts w:asciiTheme="minorEastAsia" w:eastAsiaTheme="minorEastAsia" w:hAnsiTheme="minorEastAsia"/>
          <w:szCs w:val="21"/>
          <w:u w:val="single"/>
          <w:shd w:val="pct15" w:color="auto" w:fill="FFFFFF"/>
          <w:lang w:val="x-none"/>
        </w:rPr>
      </w:pPr>
      <w:r>
        <w:rPr>
          <w:rFonts w:asciiTheme="minorEastAsia" w:eastAsiaTheme="minorEastAsia" w:hAnsiTheme="minorEastAsia" w:hint="eastAsia"/>
          <w:noProof/>
          <w:color w:val="00B0F0"/>
          <w:szCs w:val="21"/>
        </w:rPr>
        <w:lastRenderedPageBreak/>
        <w:drawing>
          <wp:anchor distT="0" distB="0" distL="114300" distR="114300" simplePos="0" relativeHeight="256044032" behindDoc="0" locked="0" layoutInCell="1" allowOverlap="1" wp14:anchorId="07DB3E47" wp14:editId="4DD2E93C">
            <wp:simplePos x="0" y="0"/>
            <wp:positionH relativeFrom="page">
              <wp:posOffset>6518275</wp:posOffset>
            </wp:positionH>
            <wp:positionV relativeFrom="page">
              <wp:posOffset>9650730</wp:posOffset>
            </wp:positionV>
            <wp:extent cx="716280" cy="716280"/>
            <wp:effectExtent l="0" t="0" r="7620" b="7620"/>
            <wp:wrapNone/>
            <wp:docPr id="1758902023" name="JAVISCODE007-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902023" name="JAVISCODE007-237"/>
                    <pic:cNvPicPr/>
                  </pic:nvPicPr>
                  <pic:blipFill>
                    <a:blip r:embed="rId14"/>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77550" w:rsidRPr="003A6816">
        <w:rPr>
          <w:rFonts w:asciiTheme="minorEastAsia" w:eastAsiaTheme="minorEastAsia" w:hAnsiTheme="minorEastAsia" w:hint="eastAsia"/>
          <w:color w:val="00B0F0"/>
          <w:szCs w:val="21"/>
        </w:rPr>
        <w:t>43</w:t>
      </w:r>
      <w:r w:rsidR="00977550" w:rsidRPr="003A6816">
        <w:rPr>
          <w:rFonts w:asciiTheme="minorEastAsia" w:eastAsiaTheme="minorEastAsia" w:hAnsiTheme="minorEastAsia"/>
          <w:color w:val="00B0F0"/>
          <w:szCs w:val="21"/>
        </w:rPr>
        <w:t>ページ</w:t>
      </w:r>
    </w:p>
    <w:p w14:paraId="7A081BE9" w14:textId="6181E63B" w:rsidR="005940B8" w:rsidRPr="003A6816" w:rsidRDefault="00611BD1" w:rsidP="005E1D17">
      <w:pPr>
        <w:pStyle w:val="af4"/>
        <w:ind w:leftChars="0" w:left="0" w:firstLineChars="0" w:firstLine="0"/>
        <w:jc w:val="left"/>
        <w:rPr>
          <w:rFonts w:asciiTheme="minorEastAsia" w:eastAsiaTheme="minorEastAsia" w:hAnsiTheme="minorEastAsia" w:cs="源柔ゴシック Medium"/>
          <w:szCs w:val="21"/>
        </w:rPr>
      </w:pPr>
      <w:proofErr w:type="spellStart"/>
      <w:r w:rsidRPr="003A6816">
        <w:rPr>
          <w:rFonts w:asciiTheme="minorEastAsia" w:eastAsiaTheme="minorEastAsia" w:hAnsiTheme="minorEastAsia" w:cs="源柔ゴシック Medium" w:hint="eastAsia"/>
          <w:szCs w:val="21"/>
        </w:rPr>
        <w:t>めざす姿の実現に向けた主な取組み</w:t>
      </w:r>
      <w:proofErr w:type="spellEnd"/>
    </w:p>
    <w:p w14:paraId="54D3085D" w14:textId="6077EACE" w:rsidR="009213CB" w:rsidRPr="003A6816" w:rsidRDefault="009213CB" w:rsidP="005E1D17">
      <w:pPr>
        <w:adjustRightInd w:val="0"/>
        <w:snapToGrid w:val="0"/>
        <w:spacing w:beforeLines="30" w:before="72" w:afterLines="30" w:after="72" w:line="28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lang w:val="x-none"/>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福祉の相談窓口</w:t>
      </w:r>
    </w:p>
    <w:p w14:paraId="6B9BC941" w14:textId="3EF4BEA9" w:rsidR="009213CB" w:rsidRPr="003A6816" w:rsidRDefault="009213CB"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szCs w:val="21"/>
        </w:rPr>
        <w:t>（</w:t>
      </w:r>
      <w:proofErr w:type="spellStart"/>
      <w:r w:rsidRPr="003A6816">
        <w:rPr>
          <w:rFonts w:asciiTheme="minorEastAsia" w:eastAsiaTheme="minorEastAsia" w:hAnsiTheme="minorEastAsia" w:hint="eastAsia"/>
          <w:szCs w:val="21"/>
        </w:rPr>
        <w:t>包括的相談支援事業</w:t>
      </w:r>
      <w:proofErr w:type="spellEnd"/>
      <w:r w:rsidRPr="003A6816">
        <w:rPr>
          <w:rFonts w:asciiTheme="minorEastAsia" w:eastAsiaTheme="minorEastAsia" w:hAnsiTheme="minorEastAsia" w:hint="eastAsia"/>
          <w:szCs w:val="21"/>
        </w:rPr>
        <w:t>）</w:t>
      </w:r>
    </w:p>
    <w:p w14:paraId="05531C7A" w14:textId="1290D7E0" w:rsidR="009213CB" w:rsidRPr="003A6816" w:rsidRDefault="009213CB"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szCs w:val="21"/>
        </w:rPr>
        <w:t>困りごとを抱えた区民が早期に相談できるよう</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福祉に関するあらゆる困りごとの相談を受け付ける窓口として</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「福祉の相談窓口」を各地区で実施します。</w:t>
      </w:r>
    </w:p>
    <w:p w14:paraId="1E97ACEB" w14:textId="6F5372B6" w:rsidR="009213CB" w:rsidRPr="003A6816" w:rsidRDefault="00FA33F4"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rPr>
        <w:t>、</w:t>
      </w:r>
      <w:r w:rsidR="00DF0592" w:rsidRPr="00012200">
        <w:rPr>
          <w:rFonts w:asciiTheme="minorEastAsia" w:eastAsiaTheme="minorEastAsia" w:hAnsiTheme="minorEastAsia" w:hint="eastAsia"/>
          <w:szCs w:val="21"/>
        </w:rPr>
        <w:t>１０歳代～３０歳代の若い世代</w:t>
      </w:r>
      <w:r w:rsidR="009213CB" w:rsidRPr="00FD2F68">
        <w:rPr>
          <w:rFonts w:asciiTheme="minorEastAsia" w:eastAsiaTheme="minorEastAsia" w:hAnsiTheme="minorEastAsia" w:hint="eastAsia"/>
          <w:kern w:val="0"/>
          <w:szCs w:val="21"/>
        </w:rPr>
        <w:t>への福祉の相談窓口</w:t>
      </w:r>
      <w:r w:rsidR="009213CB" w:rsidRPr="003A6816">
        <w:rPr>
          <w:rFonts w:asciiTheme="minorEastAsia" w:eastAsiaTheme="minorEastAsia" w:hAnsiTheme="minorEastAsia" w:hint="eastAsia"/>
          <w:szCs w:val="21"/>
        </w:rPr>
        <w:t>の周知</w:t>
      </w:r>
    </w:p>
    <w:p w14:paraId="7B121281" w14:textId="6159B424" w:rsidR="009213CB" w:rsidRPr="003A6816" w:rsidRDefault="006B0BE9"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szCs w:val="21"/>
        </w:rPr>
        <w:t>10</w:t>
      </w:r>
      <w:r w:rsidR="00C60DF5" w:rsidRPr="003A6816">
        <w:rPr>
          <w:rFonts w:asciiTheme="minorEastAsia" w:eastAsiaTheme="minorEastAsia" w:hAnsiTheme="minorEastAsia" w:hint="eastAsia"/>
          <w:color w:val="00B0F0"/>
          <w:szCs w:val="21"/>
        </w:rPr>
        <w:t>から</w:t>
      </w:r>
      <w:r w:rsidRPr="003A6816">
        <w:rPr>
          <w:rFonts w:asciiTheme="minorEastAsia" w:eastAsiaTheme="minorEastAsia" w:hAnsiTheme="minorEastAsia"/>
          <w:szCs w:val="21"/>
        </w:rPr>
        <w:t>30</w:t>
      </w:r>
      <w:r w:rsidR="009213CB" w:rsidRPr="003A6816">
        <w:rPr>
          <w:rFonts w:asciiTheme="minorEastAsia" w:eastAsiaTheme="minorEastAsia" w:hAnsiTheme="minorEastAsia" w:hint="eastAsia"/>
          <w:szCs w:val="21"/>
        </w:rPr>
        <w:t>代の若い世代に対する福祉の相談窓口の周知を強化し</w:t>
      </w:r>
      <w:r w:rsidR="004207B5">
        <w:rPr>
          <w:rFonts w:asciiTheme="minorEastAsia" w:eastAsiaTheme="minorEastAsia" w:hAnsiTheme="minorEastAsia" w:hint="eastAsia"/>
          <w:szCs w:val="21"/>
        </w:rPr>
        <w:t>、</w:t>
      </w:r>
      <w:r w:rsidR="009213CB" w:rsidRPr="003A6816">
        <w:rPr>
          <w:rFonts w:asciiTheme="minorEastAsia" w:eastAsiaTheme="minorEastAsia" w:hAnsiTheme="minorEastAsia" w:hint="eastAsia"/>
          <w:szCs w:val="21"/>
        </w:rPr>
        <w:t>不安や悩みを抱えた際に早期の相談につなげます。</w:t>
      </w:r>
    </w:p>
    <w:p w14:paraId="081971DE" w14:textId="6AF9DE13" w:rsidR="009213CB" w:rsidRPr="003A6816" w:rsidRDefault="00FA33F4"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rPr>
        <w:t>、</w:t>
      </w:r>
      <w:r w:rsidR="009213CB" w:rsidRPr="003A6816">
        <w:rPr>
          <w:rFonts w:asciiTheme="minorEastAsia" w:eastAsiaTheme="minorEastAsia" w:hAnsiTheme="minorEastAsia" w:hint="eastAsia"/>
          <w:kern w:val="0"/>
          <w:szCs w:val="21"/>
        </w:rPr>
        <w:t>専門職等への福祉の相談窓口</w:t>
      </w:r>
      <w:r w:rsidR="009213CB" w:rsidRPr="003A6816">
        <w:rPr>
          <w:rFonts w:asciiTheme="minorEastAsia" w:eastAsiaTheme="minorEastAsia" w:hAnsiTheme="minorEastAsia" w:hint="eastAsia"/>
          <w:szCs w:val="21"/>
        </w:rPr>
        <w:t>の周知</w:t>
      </w:r>
    </w:p>
    <w:p w14:paraId="0D2F45B0" w14:textId="20F254EC" w:rsidR="009213CB" w:rsidRPr="003A6816" w:rsidRDefault="009213CB" w:rsidP="005E1D17">
      <w:pPr>
        <w:pStyle w:val="af4"/>
        <w:ind w:leftChars="0" w:left="0" w:firstLineChars="0" w:firstLine="0"/>
        <w:jc w:val="left"/>
        <w:rPr>
          <w:rFonts w:asciiTheme="minorEastAsia" w:eastAsiaTheme="minorEastAsia" w:hAnsiTheme="minorEastAsia" w:cs="源柔ゴシック Medium"/>
          <w:szCs w:val="21"/>
          <w:lang w:val="en-US" w:eastAsia="ja-JP"/>
        </w:rPr>
      </w:pPr>
      <w:r w:rsidRPr="003A6816">
        <w:rPr>
          <w:rFonts w:asciiTheme="minorEastAsia" w:eastAsiaTheme="minorEastAsia" w:hAnsiTheme="minorEastAsia" w:hint="eastAsia"/>
          <w:szCs w:val="21"/>
        </w:rPr>
        <w:t>保健</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医療</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福祉に関する専門職や区職員に対して周知を徹底するとともに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スクールソーシャルワーカーや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学校関係者など福祉領域以外の専門職への周知を強化し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福祉の支援に早期につながるようにします。</w:t>
      </w:r>
    </w:p>
    <w:p w14:paraId="17D37C04" w14:textId="77777777" w:rsidR="00BD3802" w:rsidRPr="003A6816" w:rsidRDefault="00BD3802" w:rsidP="005E1D17">
      <w:pPr>
        <w:adjustRightInd w:val="0"/>
        <w:spacing w:before="50"/>
        <w:ind w:rightChars="100" w:right="210"/>
        <w:jc w:val="left"/>
        <w:rPr>
          <w:rFonts w:asciiTheme="minorEastAsia" w:eastAsiaTheme="minorEastAsia" w:hAnsiTheme="minorEastAsia"/>
          <w:szCs w:val="21"/>
          <w:u w:val="single"/>
          <w:lang w:val="x-none"/>
        </w:rPr>
      </w:pPr>
    </w:p>
    <w:p w14:paraId="09DC9F86" w14:textId="440EC1DB" w:rsidR="001F29E2" w:rsidRPr="003A6816" w:rsidRDefault="00BD3802" w:rsidP="005E1D17">
      <w:pPr>
        <w:adjustRightInd w:val="0"/>
        <w:spacing w:before="50"/>
        <w:ind w:rightChars="100" w:right="210"/>
        <w:jc w:val="left"/>
        <w:rPr>
          <w:rFonts w:asciiTheme="minorEastAsia" w:eastAsiaTheme="minorEastAsia" w:hAnsiTheme="minorEastAsia"/>
          <w:color w:val="00B0F0"/>
          <w:szCs w:val="21"/>
          <w:lang w:val="x-none"/>
        </w:rPr>
      </w:pPr>
      <w:bookmarkStart w:id="14" w:name="_Hlk159847333"/>
      <w:r w:rsidRPr="003A6816">
        <w:rPr>
          <w:rFonts w:asciiTheme="minorEastAsia" w:eastAsiaTheme="minorEastAsia" w:hAnsiTheme="minorEastAsia" w:hint="eastAsia"/>
          <w:snapToGrid w:val="0"/>
          <w:kern w:val="0"/>
          <w:szCs w:val="21"/>
          <w:lang w:val="x-none"/>
        </w:rPr>
        <w:t>取組みの行動量</w:t>
      </w:r>
      <w:r w:rsidR="005F0CDE" w:rsidRPr="003A6816">
        <w:rPr>
          <w:rFonts w:asciiTheme="minorEastAsia" w:eastAsiaTheme="minorEastAsia" w:hAnsiTheme="minorEastAsia" w:hint="eastAsia"/>
          <w:snapToGrid w:val="0"/>
          <w:color w:val="00B0F0"/>
          <w:kern w:val="0"/>
          <w:szCs w:val="21"/>
          <w:lang w:val="x-none"/>
        </w:rPr>
        <w:t>の表を</w:t>
      </w:r>
      <w:r w:rsidR="004207B5">
        <w:rPr>
          <w:rFonts w:asciiTheme="minorEastAsia" w:eastAsiaTheme="minorEastAsia" w:hAnsiTheme="minorEastAsia" w:hint="eastAsia"/>
          <w:snapToGrid w:val="0"/>
          <w:color w:val="00B0F0"/>
          <w:kern w:val="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行動量</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7B0FDEE0" w14:textId="16ADE560" w:rsidR="00C701EB" w:rsidRPr="003A6816" w:rsidRDefault="00C701EB" w:rsidP="005E1D17">
      <w:pPr>
        <w:adjustRightInd w:val="0"/>
        <w:spacing w:before="50"/>
        <w:ind w:rightChars="100" w:right="210"/>
        <w:jc w:val="left"/>
        <w:rPr>
          <w:rFonts w:asciiTheme="minorEastAsia" w:eastAsiaTheme="minorEastAsia" w:hAnsiTheme="minorEastAsia"/>
          <w:color w:val="00B0F0"/>
          <w:kern w:val="0"/>
          <w:szCs w:val="21"/>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009807A3" w:rsidRPr="003A6816">
        <w:rPr>
          <w:rFonts w:asciiTheme="minorEastAsia" w:eastAsiaTheme="minorEastAsia" w:hAnsiTheme="minorEastAsia"/>
          <w:szCs w:val="21"/>
          <w:lang w:val="x-none"/>
        </w:rPr>
        <w:t>10</w:t>
      </w:r>
      <w:r w:rsidRPr="003A6816">
        <w:rPr>
          <w:rFonts w:asciiTheme="minorEastAsia" w:eastAsiaTheme="minorEastAsia" w:hAnsiTheme="minorEastAsia" w:hint="eastAsia"/>
          <w:szCs w:val="21"/>
          <w:lang w:val="x-none"/>
        </w:rPr>
        <w:t>歳代</w:t>
      </w:r>
      <w:r w:rsidR="00C60DF5" w:rsidRPr="003A6816">
        <w:rPr>
          <w:rFonts w:asciiTheme="minorEastAsia" w:eastAsiaTheme="minorEastAsia" w:hAnsiTheme="minorEastAsia" w:hint="eastAsia"/>
          <w:color w:val="00B0F0"/>
          <w:szCs w:val="21"/>
          <w:lang w:val="x-none"/>
        </w:rPr>
        <w:t>から</w:t>
      </w:r>
      <w:r w:rsidR="009807A3" w:rsidRPr="003A6816">
        <w:rPr>
          <w:rFonts w:asciiTheme="minorEastAsia" w:eastAsiaTheme="minorEastAsia" w:hAnsiTheme="minorEastAsia"/>
          <w:szCs w:val="21"/>
          <w:lang w:val="x-none"/>
        </w:rPr>
        <w:t>30</w:t>
      </w:r>
      <w:r w:rsidRPr="003A6816">
        <w:rPr>
          <w:rFonts w:asciiTheme="minorEastAsia" w:eastAsiaTheme="minorEastAsia" w:hAnsiTheme="minorEastAsia" w:hint="eastAsia"/>
          <w:szCs w:val="21"/>
          <w:lang w:val="x-none"/>
        </w:rPr>
        <w:t>歳代の若い世代への福祉の相談窓口の周知</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1275D6" w:rsidRPr="003A6816">
        <w:rPr>
          <w:rFonts w:asciiTheme="minorEastAsia" w:eastAsiaTheme="minorEastAsia" w:hAnsiTheme="minorEastAsia" w:hint="eastAsia"/>
          <w:color w:val="00B0F0"/>
          <w:szCs w:val="21"/>
          <w:lang w:val="x-none"/>
        </w:rPr>
        <w:t>なし</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2A0E66">
        <w:rPr>
          <w:rFonts w:asciiTheme="minorEastAsia" w:eastAsiaTheme="minorEastAsia" w:hAnsiTheme="minorEastAsia" w:hint="eastAsia"/>
          <w:color w:val="00B0F0"/>
          <w:kern w:val="0"/>
          <w:szCs w:val="21"/>
          <w:lang w:val="x-none"/>
        </w:rPr>
        <w:t>いずれも</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noProof/>
          <w:szCs w:val="21"/>
        </w:rPr>
        <w:t>各地区の四者連携の取組みの中で</w:t>
      </w:r>
      <w:r w:rsidR="004207B5">
        <w:rPr>
          <w:rFonts w:asciiTheme="minorEastAsia" w:eastAsiaTheme="minorEastAsia" w:hAnsiTheme="minorEastAsia" w:hint="eastAsia"/>
          <w:noProof/>
          <w:szCs w:val="21"/>
        </w:rPr>
        <w:t>、</w:t>
      </w:r>
      <w:r w:rsidR="008914CA" w:rsidRPr="003A6816">
        <w:rPr>
          <w:rFonts w:asciiTheme="minorEastAsia" w:eastAsiaTheme="minorEastAsia" w:hAnsiTheme="minorEastAsia"/>
          <w:noProof/>
          <w:szCs w:val="21"/>
        </w:rPr>
        <w:t>10歳代</w:t>
      </w:r>
      <w:r w:rsidR="008914CA" w:rsidRPr="003A6816">
        <w:rPr>
          <w:rFonts w:asciiTheme="minorEastAsia" w:eastAsiaTheme="minorEastAsia" w:hAnsiTheme="minorEastAsia"/>
          <w:noProof/>
          <w:color w:val="00B0F0"/>
          <w:szCs w:val="21"/>
        </w:rPr>
        <w:t>から</w:t>
      </w:r>
      <w:r w:rsidR="008914CA" w:rsidRPr="003A6816">
        <w:rPr>
          <w:rFonts w:asciiTheme="minorEastAsia" w:eastAsiaTheme="minorEastAsia" w:hAnsiTheme="minorEastAsia"/>
          <w:noProof/>
          <w:szCs w:val="21"/>
        </w:rPr>
        <w:t>30</w:t>
      </w:r>
      <w:r w:rsidRPr="003A6816">
        <w:rPr>
          <w:rFonts w:asciiTheme="minorEastAsia" w:eastAsiaTheme="minorEastAsia" w:hAnsiTheme="minorEastAsia" w:hint="eastAsia"/>
          <w:noProof/>
          <w:szCs w:val="21"/>
        </w:rPr>
        <w:t>歳代の若者に対して周知活動を実施する</w:t>
      </w:r>
      <w:r w:rsidR="004207B5">
        <w:rPr>
          <w:rFonts w:asciiTheme="minorEastAsia" w:eastAsiaTheme="minorEastAsia" w:hAnsiTheme="minorEastAsia" w:hint="eastAsia"/>
          <w:color w:val="00B0F0"/>
          <w:w w:val="97"/>
          <w:kern w:val="0"/>
          <w:szCs w:val="21"/>
          <w:lang w:val="x-none"/>
        </w:rPr>
        <w:t>、</w:t>
      </w:r>
      <w:r w:rsidRPr="003A6816">
        <w:rPr>
          <w:rFonts w:asciiTheme="minorEastAsia" w:eastAsiaTheme="minorEastAsia" w:hAnsiTheme="minorEastAsia" w:hint="eastAsia"/>
          <w:szCs w:val="21"/>
          <w:lang w:val="x-none"/>
        </w:rPr>
        <w:t>総量</w:t>
      </w:r>
      <w:r w:rsidR="004207B5">
        <w:rPr>
          <w:rFonts w:asciiTheme="minorEastAsia" w:eastAsiaTheme="minorEastAsia" w:hAnsiTheme="minorEastAsia" w:hint="eastAsia"/>
          <w:color w:val="00B0F0"/>
          <w:w w:val="97"/>
          <w:kern w:val="0"/>
          <w:szCs w:val="21"/>
          <w:lang w:val="x-none"/>
        </w:rPr>
        <w:t>、</w:t>
      </w:r>
      <w:r w:rsidR="001275D6" w:rsidRPr="003A6816">
        <w:rPr>
          <w:rFonts w:asciiTheme="minorEastAsia" w:eastAsiaTheme="minorEastAsia" w:hAnsiTheme="minorEastAsia" w:hint="eastAsia"/>
          <w:color w:val="00B0F0"/>
          <w:szCs w:val="21"/>
          <w:lang w:val="x-none"/>
        </w:rPr>
        <w:t>なし</w:t>
      </w:r>
    </w:p>
    <w:p w14:paraId="35357165" w14:textId="44894217" w:rsidR="00C701EB" w:rsidRPr="003A6816" w:rsidRDefault="00C701EB" w:rsidP="005E1D17">
      <w:pPr>
        <w:adjustRightInd w:val="0"/>
        <w:spacing w:before="50"/>
        <w:ind w:rightChars="100" w:right="210"/>
        <w:jc w:val="left"/>
        <w:rPr>
          <w:rFonts w:asciiTheme="minorEastAsia" w:eastAsiaTheme="minorEastAsia" w:hAnsiTheme="minorEastAsia"/>
          <w:snapToGrid w:val="0"/>
          <w:kern w:val="0"/>
          <w:szCs w:val="21"/>
          <w:lang w:val="x-none"/>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地域包括ケアの地区展開に関する研修の実施及び動画公開</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DD0D9D" w:rsidRPr="003A6816">
        <w:rPr>
          <w:rFonts w:asciiTheme="minorEastAsia" w:eastAsiaTheme="minorEastAsia" w:hAnsiTheme="minorEastAsia"/>
          <w:szCs w:val="21"/>
          <w:lang w:val="x-none"/>
        </w:rPr>
        <w:t>1回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5回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5回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5回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5回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20回</w:t>
      </w:r>
    </w:p>
    <w:bookmarkEnd w:id="14"/>
    <w:p w14:paraId="20A72566" w14:textId="77777777" w:rsidR="00BD3802" w:rsidRPr="003A6816" w:rsidRDefault="00BD3802" w:rsidP="005E1D17">
      <w:pPr>
        <w:adjustRightInd w:val="0"/>
        <w:spacing w:before="50"/>
        <w:ind w:rightChars="100" w:right="210"/>
        <w:jc w:val="left"/>
        <w:rPr>
          <w:rFonts w:asciiTheme="minorEastAsia" w:eastAsiaTheme="minorEastAsia" w:hAnsiTheme="minorEastAsia"/>
          <w:szCs w:val="21"/>
          <w:lang w:val="x-none"/>
        </w:rPr>
      </w:pPr>
    </w:p>
    <w:p w14:paraId="34806E83" w14:textId="15169B46" w:rsidR="00C6162A" w:rsidRPr="003A6816" w:rsidRDefault="00BD3802" w:rsidP="005E1D17">
      <w:pPr>
        <w:adjustRightInd w:val="0"/>
        <w:spacing w:beforeLines="10" w:before="24" w:afterLines="10" w:after="24" w:line="240" w:lineRule="exact"/>
        <w:jc w:val="left"/>
        <w:rPr>
          <w:rFonts w:asciiTheme="minorEastAsia" w:eastAsiaTheme="minorEastAsia" w:hAnsiTheme="minorEastAsia"/>
          <w:color w:val="00B0F0"/>
          <w:w w:val="97"/>
          <w:kern w:val="0"/>
          <w:szCs w:val="21"/>
          <w:lang w:val="x-none"/>
        </w:rPr>
      </w:pPr>
      <w:r w:rsidRPr="003A6816">
        <w:rPr>
          <w:rFonts w:asciiTheme="minorEastAsia" w:eastAsiaTheme="minorEastAsia" w:hAnsiTheme="minorEastAsia" w:hint="eastAsia"/>
          <w:snapToGrid w:val="0"/>
          <w:kern w:val="0"/>
          <w:szCs w:val="21"/>
          <w:lang w:val="x-none"/>
        </w:rPr>
        <w:t>取組みの成果指標</w:t>
      </w:r>
      <w:r w:rsidR="005F0CDE" w:rsidRPr="003A6816">
        <w:rPr>
          <w:rFonts w:asciiTheme="minorEastAsia" w:eastAsiaTheme="minorEastAsia" w:hAnsiTheme="minorEastAsia" w:hint="eastAsia"/>
          <w:snapToGrid w:val="0"/>
          <w:color w:val="00B0F0"/>
          <w:kern w:val="0"/>
          <w:szCs w:val="21"/>
          <w:lang w:val="x-none"/>
        </w:rPr>
        <w:t>の表を</w:t>
      </w:r>
      <w:r w:rsidR="004207B5">
        <w:rPr>
          <w:rFonts w:asciiTheme="minorEastAsia" w:eastAsiaTheme="minorEastAsia" w:hAnsiTheme="minorEastAsia" w:hint="eastAsia"/>
          <w:snapToGrid w:val="0"/>
          <w:color w:val="00B0F0"/>
          <w:kern w:val="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成果指標</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47527C84" w14:textId="7DA43DAA" w:rsidR="00BD3802" w:rsidRPr="003A6816" w:rsidRDefault="00FA33F4"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001D31D7" w:rsidRPr="003A6816">
        <w:rPr>
          <w:rFonts w:asciiTheme="minorEastAsia" w:eastAsiaTheme="minorEastAsia" w:hAnsiTheme="minorEastAsia" w:hint="eastAsia"/>
          <w:szCs w:val="21"/>
          <w:lang w:val="x-none"/>
        </w:rPr>
        <w:t>不安や悩みがある区民が</w:t>
      </w:r>
      <w:r w:rsidR="004207B5">
        <w:rPr>
          <w:rFonts w:asciiTheme="minorEastAsia" w:eastAsiaTheme="minorEastAsia" w:hAnsiTheme="minorEastAsia" w:hint="eastAsia"/>
          <w:szCs w:val="21"/>
          <w:lang w:val="x-none"/>
        </w:rPr>
        <w:t>、</w:t>
      </w:r>
      <w:r w:rsidR="001D31D7" w:rsidRPr="003A6816">
        <w:rPr>
          <w:rFonts w:asciiTheme="minorEastAsia" w:eastAsiaTheme="minorEastAsia" w:hAnsiTheme="minorEastAsia" w:hint="eastAsia"/>
          <w:szCs w:val="21"/>
          <w:lang w:val="x-none"/>
        </w:rPr>
        <w:t>支援や関係機関とつながっている割合※</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1D31D7" w:rsidRPr="003A6816">
        <w:rPr>
          <w:rFonts w:asciiTheme="minorEastAsia" w:eastAsiaTheme="minorEastAsia" w:hAnsiTheme="minorEastAsia" w:hint="eastAsia"/>
          <w:szCs w:val="21"/>
          <w:lang w:val="x-none"/>
        </w:rPr>
        <w:t>8.2</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kern w:val="0"/>
          <w:szCs w:val="21"/>
        </w:rPr>
        <w:t>、</w:t>
      </w:r>
      <w:r w:rsidR="001D31D7" w:rsidRPr="003A6816">
        <w:rPr>
          <w:rFonts w:asciiTheme="minorEastAsia" w:eastAsiaTheme="minorEastAsia" w:hAnsiTheme="minorEastAsia" w:hint="eastAsia"/>
          <w:szCs w:val="21"/>
          <w:lang w:val="x-none"/>
        </w:rPr>
        <w:t>9.0</w:t>
      </w:r>
      <w:r w:rsidR="00B11F3E">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001D31D7" w:rsidRPr="003A6816">
        <w:rPr>
          <w:rFonts w:asciiTheme="minorEastAsia" w:eastAsiaTheme="minorEastAsia" w:hAnsiTheme="minorEastAsia" w:hint="eastAsia"/>
          <w:szCs w:val="21"/>
          <w:lang w:val="x-none"/>
        </w:rPr>
        <w:t>10.0</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kern w:val="0"/>
          <w:szCs w:val="21"/>
        </w:rPr>
        <w:t>、</w:t>
      </w:r>
      <w:r w:rsidR="001D31D7" w:rsidRPr="003A6816">
        <w:rPr>
          <w:rFonts w:asciiTheme="minorEastAsia" w:eastAsiaTheme="minorEastAsia" w:hAnsiTheme="minorEastAsia" w:hint="eastAsia"/>
          <w:szCs w:val="21"/>
          <w:lang w:val="x-none"/>
        </w:rPr>
        <w:t>11.0</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kern w:val="0"/>
          <w:szCs w:val="21"/>
        </w:rPr>
        <w:t>、</w:t>
      </w:r>
      <w:r w:rsidR="001D31D7" w:rsidRPr="003A6816">
        <w:rPr>
          <w:rFonts w:asciiTheme="minorEastAsia" w:eastAsiaTheme="minorEastAsia" w:hAnsiTheme="minorEastAsia" w:hint="eastAsia"/>
          <w:szCs w:val="21"/>
          <w:lang w:val="x-none"/>
        </w:rPr>
        <w:t>12.0</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kern w:val="0"/>
          <w:szCs w:val="21"/>
        </w:rPr>
        <w:t>、</w:t>
      </w:r>
      <w:r w:rsidR="001D31D7" w:rsidRPr="003A6816">
        <w:rPr>
          <w:rFonts w:asciiTheme="minorEastAsia" w:eastAsiaTheme="minorEastAsia" w:hAnsiTheme="minorEastAsia" w:hint="eastAsia"/>
          <w:szCs w:val="21"/>
          <w:lang w:val="x-none"/>
        </w:rPr>
        <w:t>12.0</w:t>
      </w:r>
      <w:r w:rsidR="00B11F3E">
        <w:rPr>
          <w:rFonts w:asciiTheme="minorEastAsia" w:eastAsiaTheme="minorEastAsia" w:hAnsiTheme="minorEastAsia"/>
          <w:szCs w:val="21"/>
          <w:lang w:val="x-none"/>
        </w:rPr>
        <w:t>％</w:t>
      </w:r>
    </w:p>
    <w:p w14:paraId="1C698E6F" w14:textId="4146F86F" w:rsidR="001D31D7" w:rsidRPr="003A6816" w:rsidRDefault="001D31D7"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009807A3" w:rsidRPr="003A6816">
        <w:rPr>
          <w:rFonts w:asciiTheme="minorEastAsia" w:eastAsiaTheme="minorEastAsia" w:hAnsiTheme="minorEastAsia"/>
          <w:szCs w:val="21"/>
          <w:lang w:val="x-none"/>
        </w:rPr>
        <w:t>10</w:t>
      </w:r>
      <w:r w:rsidRPr="003A6816">
        <w:rPr>
          <w:rFonts w:asciiTheme="minorEastAsia" w:eastAsiaTheme="minorEastAsia" w:hAnsiTheme="minorEastAsia" w:hint="eastAsia"/>
          <w:szCs w:val="21"/>
          <w:lang w:val="x-none"/>
        </w:rPr>
        <w:t>歳代</w:t>
      </w:r>
      <w:r w:rsidR="00C60DF5" w:rsidRPr="003A6816">
        <w:rPr>
          <w:rFonts w:asciiTheme="minorEastAsia" w:eastAsiaTheme="minorEastAsia" w:hAnsiTheme="minorEastAsia" w:hint="eastAsia"/>
          <w:color w:val="00B0F0"/>
          <w:szCs w:val="21"/>
          <w:lang w:val="x-none"/>
        </w:rPr>
        <w:t>から</w:t>
      </w:r>
      <w:r w:rsidR="009807A3" w:rsidRPr="003A6816">
        <w:rPr>
          <w:rFonts w:asciiTheme="minorEastAsia" w:eastAsiaTheme="minorEastAsia" w:hAnsiTheme="minorEastAsia"/>
          <w:szCs w:val="21"/>
          <w:lang w:val="x-none"/>
        </w:rPr>
        <w:t>30歳</w:t>
      </w:r>
      <w:r w:rsidRPr="003A6816">
        <w:rPr>
          <w:rFonts w:asciiTheme="minorEastAsia" w:eastAsiaTheme="minorEastAsia" w:hAnsiTheme="minorEastAsia" w:hint="eastAsia"/>
          <w:szCs w:val="21"/>
          <w:lang w:val="x-none"/>
        </w:rPr>
        <w:t>代における福祉の相談窓口の認知度</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25.5</w:t>
      </w:r>
      <w:r w:rsidR="00B11F3E">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26.0</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26.5</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27.0</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27.5</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27.5</w:t>
      </w:r>
      <w:r w:rsidR="00B11F3E">
        <w:rPr>
          <w:rFonts w:asciiTheme="minorEastAsia" w:eastAsiaTheme="minorEastAsia" w:hAnsiTheme="minorEastAsia"/>
          <w:szCs w:val="21"/>
          <w:lang w:val="x-none"/>
        </w:rPr>
        <w:t>％</w:t>
      </w:r>
    </w:p>
    <w:p w14:paraId="7EAC2331" w14:textId="549ACC40" w:rsidR="001D31D7" w:rsidRPr="003A6816" w:rsidRDefault="00FA33F4" w:rsidP="005E1D17">
      <w:pPr>
        <w:adjustRightInd w:val="0"/>
        <w:spacing w:before="50"/>
        <w:ind w:rightChars="100" w:right="210"/>
        <w:jc w:val="left"/>
        <w:rPr>
          <w:rFonts w:asciiTheme="minorEastAsia" w:eastAsiaTheme="minorEastAsia" w:hAnsiTheme="minorEastAsia"/>
          <w:snapToGrid w:val="0"/>
          <w:kern w:val="0"/>
          <w:szCs w:val="21"/>
          <w:lang w:val="x-none"/>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lang w:val="x-none"/>
        </w:rPr>
        <w:t>、</w:t>
      </w:r>
      <w:r w:rsidR="001D31D7" w:rsidRPr="003A6816">
        <w:rPr>
          <w:rFonts w:asciiTheme="minorEastAsia" w:eastAsiaTheme="minorEastAsia" w:hAnsiTheme="minorEastAsia" w:hint="eastAsia"/>
          <w:szCs w:val="21"/>
          <w:lang w:val="x-none"/>
        </w:rPr>
        <w:t>専門職等における福祉の相談窓口の認知度</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2E21D0" w:rsidRPr="003A6816">
        <w:rPr>
          <w:rFonts w:asciiTheme="minorEastAsia" w:eastAsiaTheme="minorEastAsia" w:hAnsiTheme="minorEastAsia"/>
          <w:szCs w:val="21"/>
          <w:lang w:val="x-none"/>
        </w:rPr>
        <w:t>92.8</w:t>
      </w:r>
      <w:r w:rsidR="00B11F3E">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001D31D7" w:rsidRPr="003A6816">
        <w:rPr>
          <w:rFonts w:asciiTheme="minorEastAsia" w:eastAsiaTheme="minorEastAsia" w:hAnsiTheme="minorEastAsia" w:hint="eastAsia"/>
          <w:szCs w:val="21"/>
          <w:lang w:val="x-none"/>
        </w:rPr>
        <w:t>9</w:t>
      </w:r>
      <w:r w:rsidR="001D31D7" w:rsidRPr="003A6816">
        <w:rPr>
          <w:rFonts w:asciiTheme="minorEastAsia" w:eastAsiaTheme="minorEastAsia" w:hAnsiTheme="minorEastAsia"/>
          <w:szCs w:val="21"/>
          <w:lang w:val="x-none"/>
        </w:rPr>
        <w:t>3.0</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kern w:val="0"/>
          <w:szCs w:val="21"/>
        </w:rPr>
        <w:t>、</w:t>
      </w:r>
      <w:r w:rsidR="001D31D7" w:rsidRPr="003A6816">
        <w:rPr>
          <w:rFonts w:asciiTheme="minorEastAsia" w:eastAsiaTheme="minorEastAsia" w:hAnsiTheme="minorEastAsia" w:hint="eastAsia"/>
          <w:szCs w:val="21"/>
          <w:lang w:val="x-none"/>
        </w:rPr>
        <w:t>9</w:t>
      </w:r>
      <w:r w:rsidR="001D31D7" w:rsidRPr="003A6816">
        <w:rPr>
          <w:rFonts w:asciiTheme="minorEastAsia" w:eastAsiaTheme="minorEastAsia" w:hAnsiTheme="minorEastAsia"/>
          <w:szCs w:val="21"/>
          <w:lang w:val="x-none"/>
        </w:rPr>
        <w:t>3.5</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kern w:val="0"/>
          <w:szCs w:val="21"/>
        </w:rPr>
        <w:t>、</w:t>
      </w:r>
      <w:r w:rsidR="001D31D7" w:rsidRPr="003A6816">
        <w:rPr>
          <w:rFonts w:asciiTheme="minorEastAsia" w:eastAsiaTheme="minorEastAsia" w:hAnsiTheme="minorEastAsia" w:hint="eastAsia"/>
          <w:szCs w:val="21"/>
          <w:lang w:val="x-none"/>
        </w:rPr>
        <w:t>9</w:t>
      </w:r>
      <w:r w:rsidR="001D31D7" w:rsidRPr="003A6816">
        <w:rPr>
          <w:rFonts w:asciiTheme="minorEastAsia" w:eastAsiaTheme="minorEastAsia" w:hAnsiTheme="minorEastAsia"/>
          <w:szCs w:val="21"/>
          <w:lang w:val="x-none"/>
        </w:rPr>
        <w:t>4.0</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kern w:val="0"/>
          <w:szCs w:val="21"/>
        </w:rPr>
        <w:t>、</w:t>
      </w:r>
      <w:r w:rsidR="001D31D7" w:rsidRPr="003A6816">
        <w:rPr>
          <w:rFonts w:asciiTheme="minorEastAsia" w:eastAsiaTheme="minorEastAsia" w:hAnsiTheme="minorEastAsia" w:hint="eastAsia"/>
          <w:szCs w:val="21"/>
          <w:lang w:val="x-none"/>
        </w:rPr>
        <w:t>9</w:t>
      </w:r>
      <w:r w:rsidR="001D31D7" w:rsidRPr="003A6816">
        <w:rPr>
          <w:rFonts w:asciiTheme="minorEastAsia" w:eastAsiaTheme="minorEastAsia" w:hAnsiTheme="minorEastAsia"/>
          <w:szCs w:val="21"/>
          <w:lang w:val="x-none"/>
        </w:rPr>
        <w:t>4.5</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kern w:val="0"/>
          <w:szCs w:val="21"/>
        </w:rPr>
        <w:t>、</w:t>
      </w:r>
      <w:r w:rsidR="001D31D7" w:rsidRPr="003A6816">
        <w:rPr>
          <w:rFonts w:asciiTheme="minorEastAsia" w:eastAsiaTheme="minorEastAsia" w:hAnsiTheme="minorEastAsia" w:hint="eastAsia"/>
          <w:szCs w:val="21"/>
          <w:lang w:val="x-none"/>
        </w:rPr>
        <w:t>9</w:t>
      </w:r>
      <w:r w:rsidR="001D31D7" w:rsidRPr="003A6816">
        <w:rPr>
          <w:rFonts w:asciiTheme="minorEastAsia" w:eastAsiaTheme="minorEastAsia" w:hAnsiTheme="minorEastAsia"/>
          <w:szCs w:val="21"/>
          <w:lang w:val="x-none"/>
        </w:rPr>
        <w:t>4.5</w:t>
      </w:r>
      <w:r w:rsidR="00B11F3E">
        <w:rPr>
          <w:rFonts w:asciiTheme="minorEastAsia" w:eastAsiaTheme="minorEastAsia" w:hAnsiTheme="minorEastAsia"/>
          <w:szCs w:val="21"/>
          <w:lang w:val="x-none"/>
        </w:rPr>
        <w:t>％</w:t>
      </w:r>
    </w:p>
    <w:p w14:paraId="21916E65" w14:textId="77777777" w:rsidR="00977550" w:rsidRPr="003A6816" w:rsidRDefault="00977550" w:rsidP="005E1D17">
      <w:pPr>
        <w:jc w:val="left"/>
        <w:rPr>
          <w:rFonts w:asciiTheme="minorEastAsia" w:eastAsiaTheme="minorEastAsia" w:hAnsiTheme="minorEastAsia"/>
          <w:szCs w:val="21"/>
        </w:rPr>
      </w:pPr>
    </w:p>
    <w:p w14:paraId="5A0B426E" w14:textId="4DBE88C3" w:rsidR="00977550" w:rsidRPr="003A6816" w:rsidRDefault="00977550"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※重層的支援体制整備事業における取組の成果指標について</w:t>
      </w:r>
    </w:p>
    <w:p w14:paraId="7D00521F" w14:textId="76221F34" w:rsidR="00977550" w:rsidRPr="003A6816" w:rsidRDefault="00977550" w:rsidP="005E1D17">
      <w:pPr>
        <w:ind w:firstLineChars="100" w:firstLine="210"/>
        <w:jc w:val="left"/>
        <w:rPr>
          <w:rFonts w:asciiTheme="minorEastAsia" w:eastAsiaTheme="minorEastAsia" w:hAnsiTheme="minorEastAsia"/>
          <w:szCs w:val="21"/>
        </w:rPr>
      </w:pPr>
      <w:r w:rsidRPr="003A6816">
        <w:rPr>
          <w:rFonts w:asciiTheme="minorEastAsia" w:eastAsiaTheme="minorEastAsia" w:hAnsiTheme="minorEastAsia" w:hint="eastAsia"/>
          <w:szCs w:val="21"/>
        </w:rPr>
        <w:t>重層的支援体制整備事業における各事業の行動量については</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定量的な目標を立て</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実現していくことが必ずしも望ましいことではないと考え</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目標設定はおこないません。</w:t>
      </w:r>
    </w:p>
    <w:p w14:paraId="105B5923" w14:textId="0B457448" w:rsidR="00977550" w:rsidRPr="003A6816" w:rsidRDefault="00977550" w:rsidP="005E1D17">
      <w:pPr>
        <w:ind w:firstLineChars="100" w:firstLine="210"/>
        <w:jc w:val="left"/>
        <w:rPr>
          <w:rFonts w:asciiTheme="minorEastAsia" w:eastAsiaTheme="minorEastAsia" w:hAnsiTheme="minorEastAsia"/>
          <w:szCs w:val="21"/>
        </w:rPr>
      </w:pPr>
      <w:r w:rsidRPr="003A6816">
        <w:rPr>
          <w:rFonts w:asciiTheme="minorEastAsia" w:eastAsiaTheme="minorEastAsia" w:hAnsiTheme="minorEastAsia" w:hint="eastAsia"/>
          <w:szCs w:val="21"/>
        </w:rPr>
        <w:t>ただし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重層的支援体制整備事業を実施したことで</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支援を必要とする区民や支援者</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地域住民や関係機関の意識や行動にどれほどの変化を与えたのか</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地域にどれほどの変化を与えたのか</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連携をどれほど取ることができるようになったのか等は</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取組みの成果指標として設定し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得られてきたものやその広がり</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影響を測っていくべきであると考えています。</w:t>
      </w:r>
    </w:p>
    <w:p w14:paraId="63143AF4" w14:textId="1B776085" w:rsidR="00BD3802" w:rsidRPr="003A6816" w:rsidRDefault="00BD3802" w:rsidP="005E1D17">
      <w:pPr>
        <w:adjustRightInd w:val="0"/>
        <w:spacing w:before="50"/>
        <w:ind w:rightChars="100" w:right="210"/>
        <w:jc w:val="left"/>
        <w:rPr>
          <w:rFonts w:asciiTheme="minorEastAsia" w:eastAsiaTheme="minorEastAsia" w:hAnsiTheme="minorEastAsia"/>
          <w:szCs w:val="21"/>
          <w:lang w:val="x-none"/>
        </w:rPr>
      </w:pPr>
    </w:p>
    <w:p w14:paraId="27A724F9" w14:textId="77777777" w:rsidR="00021AFE" w:rsidRPr="003A6816" w:rsidRDefault="00021AFE" w:rsidP="005E1D17">
      <w:pPr>
        <w:widowControl/>
        <w:jc w:val="left"/>
        <w:rPr>
          <w:rFonts w:asciiTheme="minorEastAsia" w:eastAsiaTheme="minorEastAsia" w:hAnsiTheme="minorEastAsia"/>
          <w:szCs w:val="21"/>
          <w:shd w:val="pct15" w:color="auto" w:fill="FFFFFF"/>
        </w:rPr>
      </w:pPr>
      <w:r w:rsidRPr="005F4764">
        <w:rPr>
          <w:rFonts w:asciiTheme="minorEastAsia" w:eastAsiaTheme="minorEastAsia" w:hAnsiTheme="minorEastAsia"/>
          <w:szCs w:val="21"/>
        </w:rPr>
        <w:br w:type="page"/>
      </w:r>
    </w:p>
    <w:p w14:paraId="51F53FF0" w14:textId="012DD959" w:rsidR="00021AFE" w:rsidRPr="003A6816" w:rsidRDefault="009F375A" w:rsidP="005E1D17">
      <w:pPr>
        <w:widowControl/>
        <w:jc w:val="left"/>
        <w:rPr>
          <w:rFonts w:asciiTheme="minorEastAsia" w:eastAsiaTheme="minorEastAsia" w:hAnsiTheme="minorEastAsia"/>
          <w:szCs w:val="21"/>
          <w:shd w:val="pct15" w:color="auto" w:fill="FFFFFF"/>
        </w:rPr>
      </w:pPr>
      <w:r>
        <w:rPr>
          <w:rFonts w:asciiTheme="minorEastAsia" w:eastAsiaTheme="minorEastAsia" w:hAnsiTheme="minorEastAsia" w:hint="eastAsia"/>
          <w:noProof/>
          <w:color w:val="00B0F0"/>
          <w:szCs w:val="21"/>
        </w:rPr>
        <w:lastRenderedPageBreak/>
        <w:drawing>
          <wp:anchor distT="0" distB="0" distL="114300" distR="114300" simplePos="0" relativeHeight="256045056" behindDoc="0" locked="0" layoutInCell="1" allowOverlap="1" wp14:anchorId="435EEAE7" wp14:editId="7E7FC13E">
            <wp:simplePos x="0" y="0"/>
            <wp:positionH relativeFrom="page">
              <wp:posOffset>6518275</wp:posOffset>
            </wp:positionH>
            <wp:positionV relativeFrom="page">
              <wp:posOffset>9650730</wp:posOffset>
            </wp:positionV>
            <wp:extent cx="716280" cy="716280"/>
            <wp:effectExtent l="0" t="0" r="7620" b="7620"/>
            <wp:wrapNone/>
            <wp:docPr id="24891806" name="JAVISCODE00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1806" name="JAVISCODE008-91"/>
                    <pic:cNvPicPr/>
                  </pic:nvPicPr>
                  <pic:blipFill>
                    <a:blip r:embed="rId15"/>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77550" w:rsidRPr="003A6816">
        <w:rPr>
          <w:rFonts w:asciiTheme="minorEastAsia" w:eastAsiaTheme="minorEastAsia" w:hAnsiTheme="minorEastAsia" w:hint="eastAsia"/>
          <w:color w:val="00B0F0"/>
          <w:szCs w:val="21"/>
        </w:rPr>
        <w:t>44</w:t>
      </w:r>
      <w:r w:rsidR="00977550" w:rsidRPr="003A6816">
        <w:rPr>
          <w:rFonts w:asciiTheme="minorEastAsia" w:eastAsiaTheme="minorEastAsia" w:hAnsiTheme="minorEastAsia"/>
          <w:color w:val="00B0F0"/>
          <w:szCs w:val="21"/>
        </w:rPr>
        <w:t>ページ</w:t>
      </w:r>
    </w:p>
    <w:p w14:paraId="105B7577" w14:textId="1CD1C53B" w:rsidR="00021AFE" w:rsidRPr="003A6816" w:rsidRDefault="00150E37" w:rsidP="005E1D17">
      <w:pPr>
        <w:spacing w:beforeLines="50" w:before="120"/>
        <w:jc w:val="left"/>
        <w:rPr>
          <w:rFonts w:asciiTheme="minorEastAsia" w:eastAsiaTheme="minorEastAsia" w:hAnsiTheme="minorEastAsia"/>
          <w:color w:val="00B0F0"/>
          <w:szCs w:val="21"/>
          <w:shd w:val="pct15" w:color="auto" w:fill="FFFFFF"/>
        </w:rPr>
      </w:pPr>
      <w:r>
        <w:rPr>
          <w:rFonts w:asciiTheme="minorEastAsia" w:eastAsiaTheme="minorEastAsia" w:hAnsiTheme="minorEastAsia" w:hint="eastAsia"/>
          <w:szCs w:val="21"/>
        </w:rPr>
        <w:t>図表</w:t>
      </w:r>
      <w:r w:rsidR="004207B5">
        <w:rPr>
          <w:rFonts w:asciiTheme="minorEastAsia" w:eastAsiaTheme="minorEastAsia" w:hAnsiTheme="minorEastAsia" w:hint="eastAsia"/>
          <w:color w:val="00B0F0"/>
          <w:szCs w:val="21"/>
        </w:rPr>
        <w:t>、</w:t>
      </w:r>
      <w:r w:rsidR="00021AFE" w:rsidRPr="005F4764">
        <w:rPr>
          <w:rFonts w:asciiTheme="minorEastAsia" w:eastAsiaTheme="minorEastAsia" w:hAnsiTheme="minorEastAsia" w:hint="eastAsia"/>
          <w:szCs w:val="21"/>
        </w:rPr>
        <w:t>相談支援イメージ</w:t>
      </w:r>
      <w:r w:rsidR="00021AFE" w:rsidRPr="005F4764">
        <w:rPr>
          <w:rFonts w:asciiTheme="minorEastAsia" w:eastAsiaTheme="minorEastAsia" w:hAnsiTheme="minorEastAsia" w:hint="eastAsia"/>
          <w:color w:val="00B0F0"/>
          <w:szCs w:val="21"/>
        </w:rPr>
        <w:t>があります。</w:t>
      </w:r>
    </w:p>
    <w:p w14:paraId="1A26980E" w14:textId="240C8BC9" w:rsidR="00BD3802" w:rsidRPr="003A6816" w:rsidRDefault="00BD3802" w:rsidP="005E1D17">
      <w:pPr>
        <w:spacing w:beforeLines="50" w:before="120"/>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7EF92026" w14:textId="4C321AEB" w:rsidR="00977550" w:rsidRPr="003A6816" w:rsidRDefault="009F375A" w:rsidP="005E1D17">
      <w:pPr>
        <w:jc w:val="left"/>
        <w:rPr>
          <w:rFonts w:asciiTheme="minorEastAsia" w:eastAsiaTheme="minorEastAsia" w:hAnsiTheme="minorEastAsia" w:cs="源柔ゴシックXP Bold"/>
          <w:szCs w:val="21"/>
        </w:rPr>
      </w:pPr>
      <w:r>
        <w:rPr>
          <w:rFonts w:asciiTheme="minorEastAsia" w:eastAsiaTheme="minorEastAsia" w:hAnsiTheme="minorEastAsia" w:hint="eastAsia"/>
          <w:noProof/>
          <w:color w:val="00B0F0"/>
          <w:szCs w:val="21"/>
        </w:rPr>
        <w:lastRenderedPageBreak/>
        <w:drawing>
          <wp:anchor distT="0" distB="0" distL="114300" distR="114300" simplePos="0" relativeHeight="256046080" behindDoc="0" locked="0" layoutInCell="1" allowOverlap="1" wp14:anchorId="3930CFB2" wp14:editId="78A24C8A">
            <wp:simplePos x="0" y="0"/>
            <wp:positionH relativeFrom="page">
              <wp:posOffset>6518275</wp:posOffset>
            </wp:positionH>
            <wp:positionV relativeFrom="page">
              <wp:posOffset>9650730</wp:posOffset>
            </wp:positionV>
            <wp:extent cx="716280" cy="716280"/>
            <wp:effectExtent l="0" t="0" r="7620" b="7620"/>
            <wp:wrapNone/>
            <wp:docPr id="1187258879" name="JAVISCODE00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58879" name="JAVISCODE009-457"/>
                    <pic:cNvPicPr/>
                  </pic:nvPicPr>
                  <pic:blipFill>
                    <a:blip r:embed="rId16"/>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77550" w:rsidRPr="003A6816">
        <w:rPr>
          <w:rFonts w:asciiTheme="minorEastAsia" w:eastAsiaTheme="minorEastAsia" w:hAnsiTheme="minorEastAsia" w:hint="eastAsia"/>
          <w:color w:val="00B0F0"/>
          <w:szCs w:val="21"/>
        </w:rPr>
        <w:t>45</w:t>
      </w:r>
      <w:r w:rsidR="00977550" w:rsidRPr="003A6816">
        <w:rPr>
          <w:rFonts w:asciiTheme="minorEastAsia" w:eastAsiaTheme="minorEastAsia" w:hAnsiTheme="minorEastAsia"/>
          <w:color w:val="00B0F0"/>
          <w:szCs w:val="21"/>
        </w:rPr>
        <w:t>ページ</w:t>
      </w:r>
    </w:p>
    <w:p w14:paraId="6265FB15" w14:textId="213E8451" w:rsidR="00964A79" w:rsidRPr="003A6816" w:rsidRDefault="00964A7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cs="源柔ゴシックXP Bold" w:hint="eastAsia"/>
          <w:szCs w:val="21"/>
        </w:rPr>
        <w:t>コラム</w:t>
      </w:r>
      <w:r w:rsidR="004207B5">
        <w:rPr>
          <w:rFonts w:asciiTheme="minorEastAsia" w:eastAsiaTheme="minorEastAsia" w:hAnsiTheme="minorEastAsia" w:cs="源柔ゴシックXP Bold" w:hint="eastAsia"/>
          <w:color w:val="00B0F0"/>
          <w:szCs w:val="21"/>
        </w:rPr>
        <w:t>、</w:t>
      </w:r>
      <w:r w:rsidRPr="003A6816">
        <w:rPr>
          <w:rFonts w:asciiTheme="minorEastAsia" w:eastAsiaTheme="minorEastAsia" w:hAnsiTheme="minorEastAsia" w:hint="eastAsia"/>
          <w:szCs w:val="21"/>
        </w:rPr>
        <w:t>「福祉の相談窓口」の誕生とこれから</w:t>
      </w:r>
    </w:p>
    <w:p w14:paraId="7D5E508F" w14:textId="65487AA0" w:rsidR="00964A79" w:rsidRPr="003A6816" w:rsidRDefault="00964A7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人口約92万人</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日常生活圏域が28地区もある世田谷区。今となっては当たり前のようにある28か所の「福祉の相談窓口」はどのように生まれたのでしょうか。</w:t>
      </w:r>
    </w:p>
    <w:p w14:paraId="2645686D" w14:textId="53B4C645" w:rsidR="00964A79" w:rsidRPr="003A6816" w:rsidRDefault="00964A7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昭和の時代からの長い検討を経て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平成</w:t>
      </w:r>
      <w:r w:rsidR="001135CC" w:rsidRPr="003A6816">
        <w:rPr>
          <w:rFonts w:asciiTheme="minorEastAsia" w:eastAsiaTheme="minorEastAsia" w:hAnsiTheme="minorEastAsia" w:hint="eastAsia"/>
          <w:snapToGrid w:val="0"/>
          <w:kern w:val="0"/>
          <w:szCs w:val="21"/>
        </w:rPr>
        <w:t>３年（</w:t>
      </w:r>
      <w:r w:rsidR="008914CA" w:rsidRPr="003A6816">
        <w:rPr>
          <w:rFonts w:asciiTheme="minorEastAsia" w:eastAsiaTheme="minorEastAsia" w:hAnsiTheme="minorEastAsia"/>
          <w:snapToGrid w:val="0"/>
          <w:kern w:val="0"/>
          <w:szCs w:val="21"/>
        </w:rPr>
        <w:t>1991</w:t>
      </w:r>
      <w:r w:rsidRPr="003A6816">
        <w:rPr>
          <w:rFonts w:asciiTheme="minorEastAsia" w:eastAsiaTheme="minorEastAsia" w:hAnsiTheme="minorEastAsia" w:hint="eastAsia"/>
          <w:snapToGrid w:val="0"/>
          <w:kern w:val="0"/>
          <w:szCs w:val="21"/>
        </w:rPr>
        <w:t>年）</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区独自の「地域行政制度」が発足</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地域の総合支所と</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地区の出張所により行政サービスを提供していく体制を整備しました。その後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何度かの出張所の見直しを経て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28地区にまちづくりや防災の中核を担う「まちづくりセンター」を整備しました。一方</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保健福祉分野では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平成</w:t>
      </w:r>
      <w:r w:rsidR="001135CC" w:rsidRPr="003A6816">
        <w:rPr>
          <w:rFonts w:asciiTheme="minorEastAsia" w:eastAsiaTheme="minorEastAsia" w:hAnsiTheme="minorEastAsia" w:hint="eastAsia"/>
          <w:snapToGrid w:val="0"/>
          <w:kern w:val="0"/>
          <w:szCs w:val="21"/>
        </w:rPr>
        <w:t>９年（</w:t>
      </w:r>
      <w:r w:rsidR="008914CA" w:rsidRPr="003A6816">
        <w:rPr>
          <w:rFonts w:asciiTheme="minorEastAsia" w:eastAsiaTheme="minorEastAsia" w:hAnsiTheme="minorEastAsia"/>
          <w:snapToGrid w:val="0"/>
          <w:kern w:val="0"/>
          <w:szCs w:val="21"/>
        </w:rPr>
        <w:t>1997</w:t>
      </w:r>
      <w:r w:rsidRPr="003A6816">
        <w:rPr>
          <w:rFonts w:asciiTheme="minorEastAsia" w:eastAsiaTheme="minorEastAsia" w:hAnsiTheme="minorEastAsia" w:hint="eastAsia"/>
          <w:snapToGrid w:val="0"/>
          <w:kern w:val="0"/>
          <w:szCs w:val="21"/>
        </w:rPr>
        <w:t>年）</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保健所と福祉事務所を統合・再編し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地域毎に保健福祉センターを設置しました。また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平成</w:t>
      </w:r>
      <w:r w:rsidR="001135CC" w:rsidRPr="003A6816">
        <w:rPr>
          <w:rFonts w:asciiTheme="minorEastAsia" w:eastAsiaTheme="minorEastAsia" w:hAnsiTheme="minorEastAsia" w:hint="eastAsia"/>
          <w:snapToGrid w:val="0"/>
          <w:kern w:val="0"/>
          <w:szCs w:val="21"/>
        </w:rPr>
        <w:t>１８年（</w:t>
      </w:r>
      <w:r w:rsidR="008914CA" w:rsidRPr="003A6816">
        <w:rPr>
          <w:rFonts w:asciiTheme="minorEastAsia" w:eastAsiaTheme="minorEastAsia" w:hAnsiTheme="minorEastAsia"/>
          <w:snapToGrid w:val="0"/>
          <w:kern w:val="0"/>
          <w:szCs w:val="21"/>
        </w:rPr>
        <w:t>2006</w:t>
      </w:r>
      <w:r w:rsidRPr="003A6816">
        <w:rPr>
          <w:rFonts w:asciiTheme="minorEastAsia" w:eastAsiaTheme="minorEastAsia" w:hAnsiTheme="minorEastAsia" w:hint="eastAsia"/>
          <w:snapToGrid w:val="0"/>
          <w:kern w:val="0"/>
          <w:szCs w:val="21"/>
        </w:rPr>
        <w:t>年）</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それまでの在宅介護支援センターを改組して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地区ごとに地域包括支援センター（あんしんすこやかセンター）を整備しました。</w:t>
      </w:r>
    </w:p>
    <w:p w14:paraId="4FC3D56B" w14:textId="77777777" w:rsidR="00964A79" w:rsidRPr="003A6816" w:rsidRDefault="00964A79" w:rsidP="005E1D17">
      <w:pPr>
        <w:jc w:val="left"/>
        <w:rPr>
          <w:rFonts w:asciiTheme="minorEastAsia" w:eastAsiaTheme="minorEastAsia" w:hAnsiTheme="minorEastAsia"/>
          <w:snapToGrid w:val="0"/>
          <w:kern w:val="0"/>
          <w:szCs w:val="21"/>
        </w:rPr>
      </w:pPr>
    </w:p>
    <w:p w14:paraId="26DF5013" w14:textId="4DDD2C06" w:rsidR="00964A79" w:rsidRPr="003A6816" w:rsidRDefault="00964A7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前の地域保健医療福祉総合計画（平成</w:t>
      </w:r>
      <w:r w:rsidR="008914CA" w:rsidRPr="003A6816">
        <w:rPr>
          <w:rFonts w:asciiTheme="minorEastAsia" w:eastAsiaTheme="minorEastAsia" w:hAnsiTheme="minorEastAsia"/>
          <w:snapToGrid w:val="0"/>
          <w:kern w:val="0"/>
          <w:szCs w:val="21"/>
        </w:rPr>
        <w:t>26</w:t>
      </w:r>
      <w:r w:rsidR="008914CA" w:rsidRPr="003A6816">
        <w:rPr>
          <w:rFonts w:asciiTheme="minorEastAsia" w:eastAsiaTheme="minorEastAsia" w:hAnsiTheme="minorEastAsia"/>
          <w:snapToGrid w:val="0"/>
          <w:color w:val="00B0F0"/>
          <w:kern w:val="0"/>
          <w:szCs w:val="21"/>
        </w:rPr>
        <w:t>から</w:t>
      </w:r>
      <w:r w:rsidR="008914CA" w:rsidRPr="003A6816">
        <w:rPr>
          <w:rFonts w:asciiTheme="minorEastAsia" w:eastAsiaTheme="minorEastAsia" w:hAnsiTheme="minorEastAsia"/>
          <w:snapToGrid w:val="0"/>
          <w:kern w:val="0"/>
          <w:szCs w:val="21"/>
        </w:rPr>
        <w:t>35</w:t>
      </w:r>
      <w:r w:rsidRPr="003A6816">
        <w:rPr>
          <w:rFonts w:asciiTheme="minorEastAsia" w:eastAsiaTheme="minorEastAsia" w:hAnsiTheme="minorEastAsia" w:hint="eastAsia"/>
          <w:snapToGrid w:val="0"/>
          <w:kern w:val="0"/>
          <w:szCs w:val="21"/>
        </w:rPr>
        <w:t>年度）において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区民が困りごとを早期に相談できるよう「地区における総合相談」の整備を掲げました。ここに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福祉の相談窓口の着想が示されています。平成</w:t>
      </w:r>
      <w:r w:rsidR="001135CC" w:rsidRPr="003A6816">
        <w:rPr>
          <w:rFonts w:asciiTheme="minorEastAsia" w:eastAsiaTheme="minorEastAsia" w:hAnsiTheme="minorEastAsia" w:hint="eastAsia"/>
          <w:snapToGrid w:val="0"/>
          <w:kern w:val="0"/>
          <w:szCs w:val="21"/>
        </w:rPr>
        <w:t>２６年（</w:t>
      </w:r>
      <w:r w:rsidR="008914CA" w:rsidRPr="003A6816">
        <w:rPr>
          <w:rFonts w:asciiTheme="minorEastAsia" w:eastAsiaTheme="minorEastAsia" w:hAnsiTheme="minorEastAsia"/>
          <w:snapToGrid w:val="0"/>
          <w:kern w:val="0"/>
          <w:szCs w:val="21"/>
        </w:rPr>
        <w:t>2014</w:t>
      </w:r>
      <w:r w:rsidRPr="003A6816">
        <w:rPr>
          <w:rFonts w:asciiTheme="minorEastAsia" w:eastAsiaTheme="minorEastAsia" w:hAnsiTheme="minorEastAsia" w:hint="eastAsia"/>
          <w:snapToGrid w:val="0"/>
          <w:kern w:val="0"/>
          <w:szCs w:val="21"/>
        </w:rPr>
        <w:t>年）</w:t>
      </w:r>
      <w:r w:rsidR="001135CC" w:rsidRPr="003A6816">
        <w:rPr>
          <w:rFonts w:asciiTheme="minorEastAsia" w:eastAsiaTheme="minorEastAsia" w:hAnsiTheme="minorEastAsia" w:hint="eastAsia"/>
          <w:snapToGrid w:val="0"/>
          <w:kern w:val="0"/>
          <w:szCs w:val="21"/>
        </w:rPr>
        <w:t>１０</w:t>
      </w:r>
      <w:r w:rsidRPr="003A6816">
        <w:rPr>
          <w:rFonts w:asciiTheme="minorEastAsia" w:eastAsiaTheme="minorEastAsia" w:hAnsiTheme="minorEastAsia" w:hint="eastAsia"/>
          <w:snapToGrid w:val="0"/>
          <w:kern w:val="0"/>
          <w:szCs w:val="21"/>
        </w:rPr>
        <w:t>月</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まちづくりセンター</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あんしんすこやかセンター</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社会福祉協議会地区事務局の三者が一緒に相談を受ける「福祉の相談窓口」のモデル実施を開始し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平成</w:t>
      </w:r>
      <w:r w:rsidR="001135CC" w:rsidRPr="003A6816">
        <w:rPr>
          <w:rFonts w:asciiTheme="minorEastAsia" w:eastAsiaTheme="minorEastAsia" w:hAnsiTheme="minorEastAsia" w:hint="eastAsia"/>
          <w:snapToGrid w:val="0"/>
          <w:kern w:val="0"/>
          <w:szCs w:val="21"/>
        </w:rPr>
        <w:t>２８年（</w:t>
      </w:r>
      <w:r w:rsidR="008914CA" w:rsidRPr="003A6816">
        <w:rPr>
          <w:rFonts w:asciiTheme="minorEastAsia" w:eastAsiaTheme="minorEastAsia" w:hAnsiTheme="minorEastAsia"/>
          <w:snapToGrid w:val="0"/>
          <w:kern w:val="0"/>
          <w:szCs w:val="21"/>
        </w:rPr>
        <w:t>2016</w:t>
      </w:r>
      <w:r w:rsidR="001135CC" w:rsidRPr="003A6816">
        <w:rPr>
          <w:rFonts w:asciiTheme="minorEastAsia" w:eastAsiaTheme="minorEastAsia" w:hAnsiTheme="minorEastAsia" w:hint="eastAsia"/>
          <w:snapToGrid w:val="0"/>
          <w:kern w:val="0"/>
          <w:szCs w:val="21"/>
        </w:rPr>
        <w:t>年）７</w:t>
      </w:r>
      <w:r w:rsidRPr="003A6816">
        <w:rPr>
          <w:rFonts w:asciiTheme="minorEastAsia" w:eastAsiaTheme="minorEastAsia" w:hAnsiTheme="minorEastAsia" w:hint="eastAsia"/>
          <w:snapToGrid w:val="0"/>
          <w:kern w:val="0"/>
          <w:szCs w:val="21"/>
        </w:rPr>
        <w:t>月</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地域包括ケアの地区展開が全地区に広がりましたが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建物はまだ一体化していない地区もありました。複合施設化を進め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令和</w:t>
      </w:r>
      <w:r w:rsidR="001135CC" w:rsidRPr="003A6816">
        <w:rPr>
          <w:rFonts w:asciiTheme="minorEastAsia" w:eastAsiaTheme="minorEastAsia" w:hAnsiTheme="minorEastAsia" w:hint="eastAsia"/>
          <w:snapToGrid w:val="0"/>
          <w:kern w:val="0"/>
          <w:szCs w:val="21"/>
        </w:rPr>
        <w:t>４年（</w:t>
      </w:r>
      <w:r w:rsidR="008914CA" w:rsidRPr="003A6816">
        <w:rPr>
          <w:rFonts w:asciiTheme="minorEastAsia" w:eastAsiaTheme="minorEastAsia" w:hAnsiTheme="minorEastAsia"/>
          <w:snapToGrid w:val="0"/>
          <w:kern w:val="0"/>
          <w:szCs w:val="21"/>
        </w:rPr>
        <w:t>2022</w:t>
      </w:r>
      <w:r w:rsidR="001135CC" w:rsidRPr="003A6816">
        <w:rPr>
          <w:rFonts w:asciiTheme="minorEastAsia" w:eastAsiaTheme="minorEastAsia" w:hAnsiTheme="minorEastAsia" w:hint="eastAsia"/>
          <w:snapToGrid w:val="0"/>
          <w:kern w:val="0"/>
          <w:szCs w:val="21"/>
        </w:rPr>
        <w:t>年）１</w:t>
      </w:r>
      <w:r w:rsidRPr="003A6816">
        <w:rPr>
          <w:rFonts w:asciiTheme="minorEastAsia" w:eastAsiaTheme="minorEastAsia" w:hAnsiTheme="minorEastAsia" w:hint="eastAsia"/>
          <w:snapToGrid w:val="0"/>
          <w:kern w:val="0"/>
          <w:szCs w:val="21"/>
        </w:rPr>
        <w:t>月</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名実ともに三者一体の地区展開が完成しました。実に８年の歳月がかかっています。</w:t>
      </w:r>
    </w:p>
    <w:p w14:paraId="600FB973" w14:textId="77777777" w:rsidR="00964A79" w:rsidRPr="003A6816" w:rsidRDefault="00964A79" w:rsidP="005E1D17">
      <w:pPr>
        <w:jc w:val="left"/>
        <w:rPr>
          <w:rFonts w:asciiTheme="minorEastAsia" w:eastAsiaTheme="minorEastAsia" w:hAnsiTheme="minorEastAsia"/>
          <w:snapToGrid w:val="0"/>
          <w:kern w:val="0"/>
          <w:szCs w:val="21"/>
        </w:rPr>
      </w:pPr>
    </w:p>
    <w:p w14:paraId="564A54BB" w14:textId="1A1612A5" w:rsidR="00964A79" w:rsidRPr="003A6816" w:rsidRDefault="00964A7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「福祉の相談窓口」は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福祉を専門としないまちづくりセンターを地区の基盤にするという画期的な取組みであり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縦割りと言われる行政組織において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当時の職員から大変苦労したとの話を聞くことがあります。</w:t>
      </w:r>
    </w:p>
    <w:p w14:paraId="06F3018D" w14:textId="2CAD376A" w:rsidR="008E0DF4" w:rsidRPr="003A6816" w:rsidRDefault="00964A7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今まさに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福祉的課題を福祉分野の人だけで考える時代ではなくなっています。社会福祉法が目指す地域共生社会（制度・分野ごとの「縦割り」や「支え手」「受け手」という関係を超えて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地域住民や地域の多様な主体が「我が事」として参画し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人と人</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人と資源が世代や分野を超えて「丸ごと」つながることで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住民一人ひとりの暮らしと生きがい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地域をともに創っていく社会）の基盤となるものが既にあることは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世田谷区の強みです。</w:t>
      </w:r>
    </w:p>
    <w:p w14:paraId="66D57CE6" w14:textId="77777777" w:rsidR="005E1D17" w:rsidRPr="003A6816" w:rsidRDefault="005E1D17" w:rsidP="005E1D17">
      <w:pPr>
        <w:jc w:val="left"/>
        <w:rPr>
          <w:rFonts w:asciiTheme="minorEastAsia" w:eastAsiaTheme="minorEastAsia" w:hAnsiTheme="minorEastAsia"/>
          <w:snapToGrid w:val="0"/>
          <w:kern w:val="0"/>
          <w:szCs w:val="21"/>
        </w:rPr>
      </w:pPr>
    </w:p>
    <w:p w14:paraId="70B74E4C" w14:textId="3716429E" w:rsidR="008E0DF4" w:rsidRPr="003A6816" w:rsidRDefault="008E0DF4"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cs="8ゴシック" w:hint="eastAsia"/>
          <w:color w:val="00B0F0"/>
          <w:szCs w:val="21"/>
        </w:rPr>
        <w:t>続きは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7CA16F9C" w14:textId="121D3E7D" w:rsidR="00964A79" w:rsidRPr="003A6816" w:rsidRDefault="008E0DF4"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szCs w:val="21"/>
        </w:rPr>
        <w:br w:type="page"/>
      </w:r>
    </w:p>
    <w:p w14:paraId="5843A02B" w14:textId="03C59A19" w:rsidR="00964A79" w:rsidRPr="003A6816" w:rsidRDefault="009F375A" w:rsidP="005E1D17">
      <w:pPr>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6047104" behindDoc="0" locked="0" layoutInCell="1" allowOverlap="1" wp14:anchorId="0B760E0F" wp14:editId="15BA3BE0">
            <wp:simplePos x="0" y="0"/>
            <wp:positionH relativeFrom="page">
              <wp:posOffset>6518275</wp:posOffset>
            </wp:positionH>
            <wp:positionV relativeFrom="page">
              <wp:posOffset>9650730</wp:posOffset>
            </wp:positionV>
            <wp:extent cx="716280" cy="716280"/>
            <wp:effectExtent l="0" t="0" r="7620" b="7620"/>
            <wp:wrapNone/>
            <wp:docPr id="1028962766" name="JAVISCODE01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962766" name="JAVISCODE010-310"/>
                    <pic:cNvPicPr/>
                  </pic:nvPicPr>
                  <pic:blipFill>
                    <a:blip r:embed="rId17"/>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64A79" w:rsidRPr="003A6816">
        <w:rPr>
          <w:rFonts w:asciiTheme="minorEastAsia" w:eastAsiaTheme="minorEastAsia" w:hAnsiTheme="minorEastAsia" w:hint="eastAsia"/>
          <w:snapToGrid w:val="0"/>
          <w:kern w:val="0"/>
          <w:szCs w:val="21"/>
        </w:rPr>
        <w:t>福祉の相談窓口に寄せられたすべての相談が</w:t>
      </w:r>
      <w:r w:rsidR="004207B5">
        <w:rPr>
          <w:rFonts w:asciiTheme="minorEastAsia" w:eastAsiaTheme="minorEastAsia" w:hAnsiTheme="minorEastAsia" w:hint="eastAsia"/>
          <w:snapToGrid w:val="0"/>
          <w:kern w:val="0"/>
          <w:szCs w:val="21"/>
        </w:rPr>
        <w:t>、</w:t>
      </w:r>
      <w:r w:rsidR="00964A79" w:rsidRPr="003A6816">
        <w:rPr>
          <w:rFonts w:asciiTheme="minorEastAsia" w:eastAsiaTheme="minorEastAsia" w:hAnsiTheme="minorEastAsia" w:hint="eastAsia"/>
          <w:snapToGrid w:val="0"/>
          <w:kern w:val="0"/>
          <w:szCs w:val="21"/>
        </w:rPr>
        <w:t>地区だけで解決できるわけではなく</w:t>
      </w:r>
      <w:r w:rsidR="004207B5">
        <w:rPr>
          <w:rFonts w:asciiTheme="minorEastAsia" w:eastAsiaTheme="minorEastAsia" w:hAnsiTheme="minorEastAsia" w:hint="eastAsia"/>
          <w:snapToGrid w:val="0"/>
          <w:kern w:val="0"/>
          <w:szCs w:val="21"/>
        </w:rPr>
        <w:t>、</w:t>
      </w:r>
      <w:r w:rsidR="00964A79" w:rsidRPr="003A6816">
        <w:rPr>
          <w:rFonts w:asciiTheme="minorEastAsia" w:eastAsiaTheme="minorEastAsia" w:hAnsiTheme="minorEastAsia" w:hint="eastAsia"/>
          <w:snapToGrid w:val="0"/>
          <w:kern w:val="0"/>
          <w:szCs w:val="21"/>
        </w:rPr>
        <w:t>総合支所・本庁</w:t>
      </w:r>
      <w:r w:rsidR="004207B5">
        <w:rPr>
          <w:rFonts w:asciiTheme="minorEastAsia" w:eastAsiaTheme="minorEastAsia" w:hAnsiTheme="minorEastAsia" w:hint="eastAsia"/>
          <w:snapToGrid w:val="0"/>
          <w:kern w:val="0"/>
          <w:szCs w:val="21"/>
        </w:rPr>
        <w:t>、</w:t>
      </w:r>
      <w:r w:rsidR="00964A79" w:rsidRPr="003A6816">
        <w:rPr>
          <w:rFonts w:asciiTheme="minorEastAsia" w:eastAsiaTheme="minorEastAsia" w:hAnsiTheme="minorEastAsia" w:hint="eastAsia"/>
          <w:snapToGrid w:val="0"/>
          <w:kern w:val="0"/>
          <w:szCs w:val="21"/>
        </w:rPr>
        <w:t>関係機関との協働も重要です。令和</w:t>
      </w:r>
      <w:r w:rsidR="00F70421" w:rsidRPr="003A6816">
        <w:rPr>
          <w:rFonts w:asciiTheme="minorEastAsia" w:eastAsiaTheme="minorEastAsia" w:hAnsiTheme="minorEastAsia" w:hint="eastAsia"/>
          <w:snapToGrid w:val="0"/>
          <w:kern w:val="0"/>
          <w:szCs w:val="21"/>
        </w:rPr>
        <w:t>４年（</w:t>
      </w:r>
      <w:r w:rsidR="009B36D3" w:rsidRPr="003A6816">
        <w:rPr>
          <w:rFonts w:asciiTheme="minorEastAsia" w:eastAsiaTheme="minorEastAsia" w:hAnsiTheme="minorEastAsia"/>
          <w:snapToGrid w:val="0"/>
          <w:kern w:val="0"/>
          <w:szCs w:val="21"/>
        </w:rPr>
        <w:t>2022</w:t>
      </w:r>
      <w:r w:rsidR="00F70421" w:rsidRPr="003A6816">
        <w:rPr>
          <w:rFonts w:asciiTheme="minorEastAsia" w:eastAsiaTheme="minorEastAsia" w:hAnsiTheme="minorEastAsia" w:hint="eastAsia"/>
          <w:snapToGrid w:val="0"/>
          <w:kern w:val="0"/>
          <w:szCs w:val="21"/>
        </w:rPr>
        <w:t>年）５</w:t>
      </w:r>
      <w:r w:rsidR="00964A79" w:rsidRPr="003A6816">
        <w:rPr>
          <w:rFonts w:asciiTheme="minorEastAsia" w:eastAsiaTheme="minorEastAsia" w:hAnsiTheme="minorEastAsia" w:hint="eastAsia"/>
          <w:snapToGrid w:val="0"/>
          <w:kern w:val="0"/>
          <w:szCs w:val="21"/>
        </w:rPr>
        <w:t>月から</w:t>
      </w:r>
      <w:r w:rsidR="004207B5">
        <w:rPr>
          <w:rFonts w:asciiTheme="minorEastAsia" w:eastAsiaTheme="minorEastAsia" w:hAnsiTheme="minorEastAsia" w:hint="eastAsia"/>
          <w:snapToGrid w:val="0"/>
          <w:kern w:val="0"/>
          <w:szCs w:val="21"/>
        </w:rPr>
        <w:t>、</w:t>
      </w:r>
      <w:r w:rsidR="00964A79" w:rsidRPr="003A6816">
        <w:rPr>
          <w:rFonts w:asciiTheme="minorEastAsia" w:eastAsiaTheme="minorEastAsia" w:hAnsiTheme="minorEastAsia" w:hint="eastAsia"/>
          <w:snapToGrid w:val="0"/>
          <w:kern w:val="0"/>
          <w:szCs w:val="21"/>
        </w:rPr>
        <w:t>子ども分野として区内25か所の児童館が各地区と一緒に地域課題の解決に取り組んでいます。また</w:t>
      </w:r>
      <w:r w:rsidR="004207B5">
        <w:rPr>
          <w:rFonts w:asciiTheme="minorEastAsia" w:eastAsiaTheme="minorEastAsia" w:hAnsiTheme="minorEastAsia" w:hint="eastAsia"/>
          <w:snapToGrid w:val="0"/>
          <w:kern w:val="0"/>
          <w:szCs w:val="21"/>
        </w:rPr>
        <w:t>、</w:t>
      </w:r>
      <w:r w:rsidR="00964A79" w:rsidRPr="003A6816">
        <w:rPr>
          <w:rFonts w:asciiTheme="minorEastAsia" w:eastAsiaTheme="minorEastAsia" w:hAnsiTheme="minorEastAsia" w:hint="eastAsia"/>
          <w:snapToGrid w:val="0"/>
          <w:kern w:val="0"/>
          <w:szCs w:val="21"/>
        </w:rPr>
        <w:t>デジタル技術を活用し</w:t>
      </w:r>
      <w:r w:rsidR="004207B5">
        <w:rPr>
          <w:rFonts w:asciiTheme="minorEastAsia" w:eastAsiaTheme="minorEastAsia" w:hAnsiTheme="minorEastAsia" w:hint="eastAsia"/>
          <w:snapToGrid w:val="0"/>
          <w:kern w:val="0"/>
          <w:szCs w:val="21"/>
        </w:rPr>
        <w:t>、</w:t>
      </w:r>
      <w:r w:rsidR="00964A79" w:rsidRPr="003A6816">
        <w:rPr>
          <w:rFonts w:asciiTheme="minorEastAsia" w:eastAsiaTheme="minorEastAsia" w:hAnsiTheme="minorEastAsia" w:hint="eastAsia"/>
          <w:snapToGrid w:val="0"/>
          <w:kern w:val="0"/>
          <w:szCs w:val="21"/>
        </w:rPr>
        <w:t>まちづくりセンターの端末から総合支所の関係部署に相談できるオンライン相談も始めました。</w:t>
      </w:r>
    </w:p>
    <w:p w14:paraId="4DA4307F" w14:textId="32A8F8C4" w:rsidR="00964A79" w:rsidRPr="003A6816" w:rsidRDefault="00964A7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支援者を含め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多くの人に窓口の存在を知ってもらい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相談することをためらう人</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相談する必要を自覚していないが生活の質が脅かされている人等と</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どのようにつながっていくか</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福祉の相談窓口は進化を求められています。</w:t>
      </w:r>
    </w:p>
    <w:p w14:paraId="459163AC" w14:textId="4A47D40F" w:rsidR="00677963" w:rsidRPr="003A6816" w:rsidRDefault="008E0DF4" w:rsidP="005E1D17">
      <w:pPr>
        <w:widowControl/>
        <w:jc w:val="left"/>
        <w:rPr>
          <w:rFonts w:asciiTheme="minorEastAsia" w:eastAsiaTheme="minorEastAsia" w:hAnsiTheme="minorEastAsia"/>
          <w:szCs w:val="21"/>
        </w:rPr>
      </w:pPr>
      <w:r w:rsidRPr="003A6816">
        <w:rPr>
          <w:rFonts w:asciiTheme="minorEastAsia" w:eastAsiaTheme="minorEastAsia" w:hAnsiTheme="minorEastAsia" w:cs="8ゴシック" w:hint="eastAsia"/>
          <w:color w:val="00B0F0"/>
          <w:szCs w:val="21"/>
        </w:rPr>
        <w:t>以上は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前のページの内容です。</w:t>
      </w:r>
    </w:p>
    <w:p w14:paraId="2BF5991A" w14:textId="77777777" w:rsidR="008E0DF4" w:rsidRPr="003A6816" w:rsidRDefault="008E0DF4" w:rsidP="005E1D17">
      <w:pPr>
        <w:widowControl/>
        <w:jc w:val="left"/>
        <w:rPr>
          <w:rFonts w:asciiTheme="minorEastAsia" w:eastAsiaTheme="minorEastAsia" w:hAnsiTheme="minorEastAsia"/>
          <w:szCs w:val="21"/>
        </w:rPr>
      </w:pPr>
    </w:p>
    <w:p w14:paraId="2E59875B" w14:textId="3D3D6D07" w:rsidR="00D61EAD" w:rsidRPr="003A6816" w:rsidRDefault="00977550" w:rsidP="005E1D17">
      <w:pPr>
        <w:autoSpaceDE w:val="0"/>
        <w:autoSpaceDN w:val="0"/>
        <w:adjustRightIn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46</w:t>
      </w:r>
      <w:r w:rsidRPr="003A6816">
        <w:rPr>
          <w:rFonts w:asciiTheme="minorEastAsia" w:eastAsiaTheme="minorEastAsia" w:hAnsiTheme="minorEastAsia"/>
          <w:color w:val="00B0F0"/>
          <w:szCs w:val="21"/>
        </w:rPr>
        <w:t>ページ</w:t>
      </w:r>
    </w:p>
    <w:p w14:paraId="51740CC1" w14:textId="31E320B0" w:rsidR="00845EEF" w:rsidRPr="003A6816" w:rsidRDefault="00845EEF" w:rsidP="005E1D17">
      <w:pPr>
        <w:snapToGrid w:val="0"/>
        <w:spacing w:line="300" w:lineRule="exact"/>
        <w:jc w:val="left"/>
        <w:rPr>
          <w:rFonts w:asciiTheme="minorEastAsia" w:eastAsiaTheme="minorEastAsia" w:hAnsiTheme="minorEastAsia" w:cs="源柔ゴシック Medium"/>
          <w:szCs w:val="21"/>
        </w:rPr>
      </w:pPr>
      <w:r w:rsidRPr="003A6816">
        <w:rPr>
          <w:rFonts w:asciiTheme="minorEastAsia" w:eastAsiaTheme="minorEastAsia" w:hAnsiTheme="minorEastAsia" w:cs="源柔ゴシック Medium" w:hint="eastAsia"/>
          <w:szCs w:val="21"/>
        </w:rPr>
        <w:t>めざす姿</w:t>
      </w:r>
      <w:r w:rsidR="004207B5">
        <w:rPr>
          <w:rFonts w:asciiTheme="minorEastAsia" w:eastAsiaTheme="minorEastAsia" w:hAnsiTheme="minorEastAsia" w:cs="源柔ゴシック Medium" w:hint="eastAsia"/>
          <w:color w:val="00B0F0"/>
          <w:szCs w:val="21"/>
        </w:rPr>
        <w:t>、</w:t>
      </w:r>
      <w:r w:rsidRPr="003A6816">
        <w:rPr>
          <w:rFonts w:asciiTheme="minorEastAsia" w:eastAsiaTheme="minorEastAsia" w:hAnsiTheme="minorEastAsia" w:cs="源柔ゴシック Medium" w:hint="eastAsia"/>
          <w:szCs w:val="21"/>
        </w:rPr>
        <w:t>２</w:t>
      </w:r>
    </w:p>
    <w:p w14:paraId="1E847BAC" w14:textId="0247F653" w:rsidR="00845EEF" w:rsidRPr="003A6816" w:rsidRDefault="00845EEF"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重層的支援体制整備事業</w:t>
      </w:r>
      <w:r w:rsidR="004207B5">
        <w:rPr>
          <w:rFonts w:asciiTheme="minorEastAsia" w:eastAsiaTheme="minorEastAsia" w:hAnsiTheme="minorEastAsia" w:hint="eastAsia"/>
          <w:snapToGrid w:val="0"/>
          <w:color w:val="00B0F0"/>
          <w:szCs w:val="21"/>
        </w:rPr>
        <w:t>、</w:t>
      </w:r>
      <w:r w:rsidRPr="003A6816">
        <w:rPr>
          <w:rFonts w:asciiTheme="minorEastAsia" w:eastAsiaTheme="minorEastAsia" w:hAnsiTheme="minorEastAsia" w:hint="eastAsia"/>
          <w:snapToGrid w:val="0"/>
          <w:szCs w:val="21"/>
        </w:rPr>
        <w:t>多機関協働事業</w:t>
      </w:r>
    </w:p>
    <w:p w14:paraId="5B894728" w14:textId="25BEB655" w:rsidR="00845EEF" w:rsidRPr="003A6816" w:rsidRDefault="00845EEF"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複雑化・複合化した課題を抱えている</w:t>
      </w:r>
      <w:r w:rsidR="00546179" w:rsidRPr="003A6816">
        <w:rPr>
          <w:rFonts w:asciiTheme="minorEastAsia" w:eastAsiaTheme="minorEastAsia" w:hAnsiTheme="minorEastAsia" w:hint="eastAsia"/>
          <w:snapToGrid w:val="0"/>
          <w:color w:val="00B0F0"/>
          <w:szCs w:val="21"/>
        </w:rPr>
        <w:t>かた</w:t>
      </w:r>
      <w:r w:rsidRPr="003A6816">
        <w:rPr>
          <w:rFonts w:asciiTheme="minorEastAsia" w:eastAsiaTheme="minorEastAsia" w:hAnsiTheme="minorEastAsia" w:hint="eastAsia"/>
          <w:snapToGrid w:val="0"/>
          <w:szCs w:val="21"/>
        </w:rPr>
        <w:t>や制度の狭間のニーズを抱えた</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szCs w:val="21"/>
        </w:rPr>
        <w:t>にも</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隙間のない支援が届いています。</w:t>
      </w:r>
    </w:p>
    <w:p w14:paraId="3C7BA2EC" w14:textId="2386FC76" w:rsidR="00845EEF" w:rsidRPr="003A6816" w:rsidRDefault="00845EE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区は</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福祉の相談窓口をはじめ</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区民にとって最も身近な地区で断らない相談支援を実践してきましたが</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近年は課題が複雑化・複合化していることや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制度の狭間のニーズを抱えた</w:t>
      </w:r>
      <w:r w:rsidR="00571373"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が増加してきており</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地区や単独の支援機関での対応</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福祉的な支援のみでは的確な支援に至らないことも少なくありません。</w:t>
      </w:r>
    </w:p>
    <w:p w14:paraId="6E2605F5" w14:textId="7DC7D50A" w:rsidR="00845EEF" w:rsidRPr="003A6816" w:rsidRDefault="00845EE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そこで区は</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地区のバックアップを担当する保健福祉センターや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ぷらっとホーム世田谷が中心となってチームを組織し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そのような課題を抱えた</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に対して</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支援者間の隙間ができないようコーディネートしながら</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福祉分野の支援に限らず</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的確な支援を実施していきます。</w:t>
      </w:r>
    </w:p>
    <w:p w14:paraId="72CB6B6B" w14:textId="77777777" w:rsidR="00845EEF" w:rsidRPr="003A6816" w:rsidRDefault="00845EEF" w:rsidP="005E1D17">
      <w:pPr>
        <w:snapToGrid w:val="0"/>
        <w:jc w:val="left"/>
        <w:rPr>
          <w:rFonts w:asciiTheme="minorEastAsia" w:eastAsiaTheme="minorEastAsia" w:hAnsiTheme="minorEastAsia" w:cs="源柔ゴシック Medium"/>
          <w:szCs w:val="21"/>
        </w:rPr>
      </w:pPr>
    </w:p>
    <w:p w14:paraId="54284880" w14:textId="45874E16" w:rsidR="001D1E56" w:rsidRPr="003A6816" w:rsidRDefault="00845EEF" w:rsidP="003A6816">
      <w:r w:rsidRPr="003A6816">
        <w:rPr>
          <w:rFonts w:hint="eastAsia"/>
        </w:rPr>
        <w:t>現状やこれまでの取組み</w:t>
      </w:r>
    </w:p>
    <w:p w14:paraId="715113AF" w14:textId="4CA5D5BA" w:rsidR="00BD3802" w:rsidRPr="003A6816" w:rsidRDefault="00BD3802" w:rsidP="003A6816">
      <w:pPr>
        <w:rPr>
          <w:snapToGrid w:val="0"/>
          <w:kern w:val="0"/>
        </w:rPr>
      </w:pPr>
      <w:r w:rsidRPr="003A6816">
        <w:rPr>
          <w:rFonts w:hint="eastAsia"/>
          <w:snapToGrid w:val="0"/>
          <w:kern w:val="0"/>
        </w:rPr>
        <w:t>各地域の保健福祉センターによるバックアップ体制を構築し</w:t>
      </w:r>
      <w:r w:rsidR="004207B5">
        <w:rPr>
          <w:rFonts w:hint="eastAsia"/>
          <w:snapToGrid w:val="0"/>
          <w:kern w:val="0"/>
        </w:rPr>
        <w:t>、</w:t>
      </w:r>
      <w:r w:rsidRPr="003A6816">
        <w:rPr>
          <w:rFonts w:hint="eastAsia"/>
          <w:snapToGrid w:val="0"/>
          <w:kern w:val="0"/>
        </w:rPr>
        <w:t>各地区の「福祉の相談窓口」を支えています。</w:t>
      </w:r>
    </w:p>
    <w:p w14:paraId="4E6D0C8C" w14:textId="144FA0B6" w:rsidR="00BD3802" w:rsidRPr="003A6816" w:rsidRDefault="00BD3802" w:rsidP="003A6816">
      <w:pPr>
        <w:rPr>
          <w:snapToGrid w:val="0"/>
          <w:kern w:val="0"/>
        </w:rPr>
      </w:pPr>
      <w:r w:rsidRPr="003A6816">
        <w:rPr>
          <w:rFonts w:hint="eastAsia"/>
          <w:snapToGrid w:val="0"/>
          <w:kern w:val="0"/>
        </w:rPr>
        <w:t>区では</w:t>
      </w:r>
      <w:r w:rsidR="004207B5">
        <w:rPr>
          <w:rFonts w:hint="eastAsia"/>
          <w:snapToGrid w:val="0"/>
          <w:kern w:val="0"/>
        </w:rPr>
        <w:t>、</w:t>
      </w:r>
      <w:r w:rsidRPr="003A6816">
        <w:rPr>
          <w:rFonts w:hint="eastAsia"/>
          <w:snapToGrid w:val="0"/>
          <w:kern w:val="0"/>
        </w:rPr>
        <w:t>複雑化・複合化した課題や制度の狭間のニーズを抱えた</w:t>
      </w:r>
      <w:r w:rsidR="00546179" w:rsidRPr="003A6816">
        <w:rPr>
          <w:rFonts w:hint="eastAsia"/>
          <w:snapToGrid w:val="0"/>
          <w:color w:val="00B0F0"/>
          <w:kern w:val="0"/>
        </w:rPr>
        <w:t>かた</w:t>
      </w:r>
      <w:r w:rsidRPr="003A6816">
        <w:rPr>
          <w:rFonts w:hint="eastAsia"/>
          <w:snapToGrid w:val="0"/>
          <w:kern w:val="0"/>
        </w:rPr>
        <w:t>の中でも</w:t>
      </w:r>
      <w:r w:rsidR="004207B5">
        <w:rPr>
          <w:rFonts w:hint="eastAsia"/>
          <w:snapToGrid w:val="0"/>
          <w:kern w:val="0"/>
        </w:rPr>
        <w:t>、</w:t>
      </w:r>
      <w:r w:rsidRPr="003A6816">
        <w:rPr>
          <w:rFonts w:hint="eastAsia"/>
          <w:snapToGrid w:val="0"/>
          <w:kern w:val="0"/>
        </w:rPr>
        <w:t>特に現場で対応に苦慮していた</w:t>
      </w:r>
      <w:r w:rsidR="004207B5">
        <w:rPr>
          <w:rFonts w:hint="eastAsia"/>
          <w:snapToGrid w:val="0"/>
          <w:kern w:val="0"/>
        </w:rPr>
        <w:t>、</w:t>
      </w:r>
      <w:r w:rsidR="00571373" w:rsidRPr="003A6816">
        <w:rPr>
          <w:rFonts w:hint="eastAsia"/>
          <w:snapToGrid w:val="0"/>
          <w:color w:val="00B0F0"/>
          <w:kern w:val="0"/>
        </w:rPr>
        <w:t>はちまるごーまる</w:t>
      </w:r>
      <w:r w:rsidRPr="003A6816">
        <w:rPr>
          <w:rFonts w:hint="eastAsia"/>
          <w:snapToGrid w:val="0"/>
          <w:kern w:val="0"/>
        </w:rPr>
        <w:t>問題</w:t>
      </w:r>
      <w:r w:rsidR="00DC3906" w:rsidRPr="003A6816">
        <w:rPr>
          <w:rFonts w:hint="eastAsia"/>
          <w:snapToGrid w:val="0"/>
          <w:kern w:val="0"/>
          <w:vertAlign w:val="superscript"/>
        </w:rPr>
        <w:t>＊</w:t>
      </w:r>
      <w:r w:rsidRPr="003A6816">
        <w:rPr>
          <w:rFonts w:hint="eastAsia"/>
          <w:snapToGrid w:val="0"/>
          <w:kern w:val="0"/>
        </w:rPr>
        <w:t>やひきこもり状態にある</w:t>
      </w:r>
      <w:r w:rsidR="00546179" w:rsidRPr="003A6816">
        <w:rPr>
          <w:rFonts w:hint="eastAsia"/>
          <w:snapToGrid w:val="0"/>
          <w:color w:val="00B0F0"/>
          <w:kern w:val="0"/>
        </w:rPr>
        <w:t>かた</w:t>
      </w:r>
      <w:r w:rsidRPr="003A6816">
        <w:rPr>
          <w:rFonts w:hint="eastAsia"/>
          <w:snapToGrid w:val="0"/>
          <w:kern w:val="0"/>
        </w:rPr>
        <w:t>への支援を強化するため</w:t>
      </w:r>
      <w:r w:rsidR="004207B5">
        <w:rPr>
          <w:rFonts w:hint="eastAsia"/>
          <w:snapToGrid w:val="0"/>
          <w:kern w:val="0"/>
        </w:rPr>
        <w:t>、</w:t>
      </w:r>
      <w:r w:rsidRPr="003A6816">
        <w:rPr>
          <w:rFonts w:hint="eastAsia"/>
          <w:snapToGrid w:val="0"/>
          <w:kern w:val="0"/>
        </w:rPr>
        <w:t>重層的支援体制整備事業を</w:t>
      </w:r>
      <w:r w:rsidR="004207B5">
        <w:rPr>
          <w:rFonts w:hint="eastAsia"/>
          <w:snapToGrid w:val="0"/>
          <w:color w:val="00B0F0"/>
          <w:kern w:val="0"/>
        </w:rPr>
        <w:t>、</w:t>
      </w:r>
      <w:r w:rsidRPr="003A6816">
        <w:rPr>
          <w:rFonts w:hint="eastAsia"/>
          <w:snapToGrid w:val="0"/>
          <w:kern w:val="0"/>
        </w:rPr>
        <w:t>ひきこもり支援事業に活用（</w:t>
      </w:r>
      <w:r w:rsidR="004E5670" w:rsidRPr="003A6816">
        <w:rPr>
          <w:rFonts w:hint="eastAsia"/>
          <w:snapToGrid w:val="0"/>
          <w:kern w:val="0"/>
        </w:rPr>
        <w:t>17</w:t>
      </w:r>
      <w:r w:rsidR="009C415C" w:rsidRPr="003A6816">
        <w:rPr>
          <w:rFonts w:hint="eastAsia"/>
          <w:snapToGrid w:val="0"/>
          <w:color w:val="00B0F0"/>
          <w:kern w:val="0"/>
        </w:rPr>
        <w:t>ページ</w:t>
      </w:r>
      <w:r w:rsidRPr="003A6816">
        <w:rPr>
          <w:rFonts w:hint="eastAsia"/>
          <w:snapToGrid w:val="0"/>
          <w:kern w:val="0"/>
        </w:rPr>
        <w:t>）し</w:t>
      </w:r>
      <w:r w:rsidR="004207B5">
        <w:rPr>
          <w:rFonts w:hint="eastAsia"/>
          <w:snapToGrid w:val="0"/>
          <w:kern w:val="0"/>
        </w:rPr>
        <w:t>、</w:t>
      </w:r>
      <w:r w:rsidRPr="003A6816">
        <w:rPr>
          <w:rFonts w:hint="eastAsia"/>
          <w:snapToGrid w:val="0"/>
          <w:kern w:val="0"/>
        </w:rPr>
        <w:t>支援を強化しました。</w:t>
      </w:r>
    </w:p>
    <w:p w14:paraId="488726F5" w14:textId="7F82F940" w:rsidR="00BD3802" w:rsidRPr="003A6816" w:rsidRDefault="00BD3802" w:rsidP="003A6816">
      <w:pPr>
        <w:rPr>
          <w:snapToGrid w:val="0"/>
          <w:kern w:val="0"/>
        </w:rPr>
      </w:pPr>
      <w:r w:rsidRPr="003A6816">
        <w:rPr>
          <w:rFonts w:hint="eastAsia"/>
          <w:snapToGrid w:val="0"/>
          <w:kern w:val="0"/>
        </w:rPr>
        <w:t>令和４年（</w:t>
      </w:r>
      <w:r w:rsidR="00CB74FA" w:rsidRPr="003A6816">
        <w:rPr>
          <w:snapToGrid w:val="0"/>
          <w:kern w:val="0"/>
        </w:rPr>
        <w:t>2022</w:t>
      </w:r>
      <w:r w:rsidRPr="003A6816">
        <w:rPr>
          <w:rFonts w:hint="eastAsia"/>
          <w:snapToGrid w:val="0"/>
          <w:kern w:val="0"/>
        </w:rPr>
        <w:t>年）４月</w:t>
      </w:r>
      <w:r w:rsidR="004207B5">
        <w:rPr>
          <w:rFonts w:hint="eastAsia"/>
          <w:snapToGrid w:val="0"/>
          <w:kern w:val="0"/>
        </w:rPr>
        <w:t>、</w:t>
      </w:r>
      <w:r w:rsidRPr="003A6816">
        <w:rPr>
          <w:rFonts w:hint="eastAsia"/>
          <w:snapToGrid w:val="0"/>
          <w:kern w:val="0"/>
        </w:rPr>
        <w:t>ぷらっとホーム世田谷とメルクマールせたがやを同一建物に整備し</w:t>
      </w:r>
      <w:r w:rsidR="004207B5">
        <w:rPr>
          <w:rFonts w:hint="eastAsia"/>
          <w:snapToGrid w:val="0"/>
          <w:kern w:val="0"/>
        </w:rPr>
        <w:t>、</w:t>
      </w:r>
      <w:r w:rsidRPr="003A6816">
        <w:rPr>
          <w:rFonts w:hint="eastAsia"/>
          <w:snapToGrid w:val="0"/>
          <w:kern w:val="0"/>
        </w:rPr>
        <w:t>世田谷ひきこもり相談窓口「リンク」を開設しました。「リンク」では</w:t>
      </w:r>
      <w:r w:rsidR="004207B5">
        <w:rPr>
          <w:rFonts w:hint="eastAsia"/>
          <w:snapToGrid w:val="0"/>
          <w:kern w:val="0"/>
        </w:rPr>
        <w:t>、</w:t>
      </w:r>
      <w:r w:rsidRPr="003A6816">
        <w:rPr>
          <w:rFonts w:hint="eastAsia"/>
          <w:snapToGrid w:val="0"/>
          <w:kern w:val="0"/>
        </w:rPr>
        <w:t>上記２つの機関が中心となりチームを組織し</w:t>
      </w:r>
      <w:r w:rsidR="004207B5">
        <w:rPr>
          <w:rFonts w:hint="eastAsia"/>
          <w:snapToGrid w:val="0"/>
          <w:kern w:val="0"/>
        </w:rPr>
        <w:t>、</w:t>
      </w:r>
      <w:r w:rsidRPr="003A6816">
        <w:rPr>
          <w:rFonts w:hint="eastAsia"/>
          <w:snapToGrid w:val="0"/>
          <w:kern w:val="0"/>
        </w:rPr>
        <w:t>連携して</w:t>
      </w:r>
      <w:r w:rsidR="004207B5">
        <w:rPr>
          <w:rFonts w:hint="eastAsia"/>
          <w:color w:val="00B0F0"/>
          <w:spacing w:val="-2"/>
        </w:rPr>
        <w:t>、</w:t>
      </w:r>
      <w:r w:rsidRPr="003A6816">
        <w:rPr>
          <w:rFonts w:hint="eastAsia"/>
          <w:snapToGrid w:val="0"/>
          <w:kern w:val="0"/>
        </w:rPr>
        <w:t>ひきこもり状態にある</w:t>
      </w:r>
      <w:r w:rsidR="00571373" w:rsidRPr="003A6816">
        <w:rPr>
          <w:rFonts w:hint="eastAsia"/>
          <w:snapToGrid w:val="0"/>
          <w:color w:val="00B0F0"/>
          <w:kern w:val="0"/>
        </w:rPr>
        <w:t>かた</w:t>
      </w:r>
      <w:r w:rsidRPr="003A6816">
        <w:rPr>
          <w:rFonts w:hint="eastAsia"/>
          <w:snapToGrid w:val="0"/>
          <w:kern w:val="0"/>
        </w:rPr>
        <w:t>を支援しています。</w:t>
      </w:r>
    </w:p>
    <w:p w14:paraId="03EE6584" w14:textId="3565E7F8" w:rsidR="00BD3802" w:rsidRPr="003A6816" w:rsidRDefault="00BD3802" w:rsidP="003A6816">
      <w:pPr>
        <w:rPr>
          <w:snapToGrid w:val="0"/>
          <w:kern w:val="0"/>
        </w:rPr>
      </w:pPr>
      <w:r w:rsidRPr="003A6816">
        <w:rPr>
          <w:rFonts w:hint="eastAsia"/>
          <w:snapToGrid w:val="0"/>
          <w:kern w:val="0"/>
        </w:rPr>
        <w:t>その他の複雑化・複合化した課題を抱えた</w:t>
      </w:r>
      <w:r w:rsidR="00546179" w:rsidRPr="003A6816">
        <w:rPr>
          <w:rFonts w:hint="eastAsia"/>
          <w:snapToGrid w:val="0"/>
          <w:color w:val="00B0F0"/>
          <w:kern w:val="0"/>
        </w:rPr>
        <w:t>かた</w:t>
      </w:r>
      <w:r w:rsidRPr="003A6816">
        <w:rPr>
          <w:rFonts w:hint="eastAsia"/>
          <w:snapToGrid w:val="0"/>
          <w:kern w:val="0"/>
        </w:rPr>
        <w:t>に対しては</w:t>
      </w:r>
      <w:r w:rsidR="004207B5">
        <w:rPr>
          <w:rFonts w:hint="eastAsia"/>
          <w:snapToGrid w:val="0"/>
          <w:kern w:val="0"/>
        </w:rPr>
        <w:t>、</w:t>
      </w:r>
      <w:r w:rsidRPr="003A6816">
        <w:rPr>
          <w:rFonts w:hint="eastAsia"/>
          <w:snapToGrid w:val="0"/>
          <w:kern w:val="0"/>
        </w:rPr>
        <w:t>それぞれの分野において</w:t>
      </w:r>
      <w:r w:rsidR="004207B5">
        <w:rPr>
          <w:rFonts w:hint="eastAsia"/>
          <w:snapToGrid w:val="0"/>
          <w:kern w:val="0"/>
        </w:rPr>
        <w:t>、</w:t>
      </w:r>
      <w:r w:rsidRPr="003A6816">
        <w:rPr>
          <w:rFonts w:hint="eastAsia"/>
          <w:snapToGrid w:val="0"/>
          <w:kern w:val="0"/>
        </w:rPr>
        <w:t>地域ケア会議や</w:t>
      </w:r>
      <w:r w:rsidR="004207B5">
        <w:rPr>
          <w:rFonts w:hint="eastAsia"/>
          <w:snapToGrid w:val="0"/>
          <w:kern w:val="0"/>
        </w:rPr>
        <w:t>、</w:t>
      </w:r>
      <w:r w:rsidRPr="003A6816">
        <w:rPr>
          <w:rFonts w:hint="eastAsia"/>
          <w:snapToGrid w:val="0"/>
          <w:kern w:val="0"/>
        </w:rPr>
        <w:t>自立支援協議会</w:t>
      </w:r>
      <w:r w:rsidR="00DC3906" w:rsidRPr="003A6816">
        <w:rPr>
          <w:rFonts w:hint="eastAsia"/>
          <w:snapToGrid w:val="0"/>
          <w:kern w:val="0"/>
          <w:vertAlign w:val="superscript"/>
        </w:rPr>
        <w:t>＊</w:t>
      </w:r>
      <w:r w:rsidR="004207B5">
        <w:rPr>
          <w:rFonts w:hint="eastAsia"/>
          <w:snapToGrid w:val="0"/>
          <w:kern w:val="0"/>
        </w:rPr>
        <w:t>、</w:t>
      </w:r>
      <w:r w:rsidRPr="003A6816">
        <w:rPr>
          <w:rFonts w:hint="eastAsia"/>
          <w:snapToGrid w:val="0"/>
          <w:kern w:val="0"/>
        </w:rPr>
        <w:t>要保護児童対策地域協議会</w:t>
      </w:r>
      <w:r w:rsidR="00DC3906" w:rsidRPr="003A6816">
        <w:rPr>
          <w:rFonts w:hint="eastAsia"/>
          <w:snapToGrid w:val="0"/>
          <w:kern w:val="0"/>
          <w:vertAlign w:val="superscript"/>
        </w:rPr>
        <w:t>＊</w:t>
      </w:r>
      <w:r w:rsidRPr="003A6816">
        <w:rPr>
          <w:rFonts w:hint="eastAsia"/>
          <w:snapToGrid w:val="0"/>
          <w:kern w:val="0"/>
        </w:rPr>
        <w:t>等を開催し</w:t>
      </w:r>
      <w:r w:rsidR="004207B5">
        <w:rPr>
          <w:rFonts w:hint="eastAsia"/>
          <w:snapToGrid w:val="0"/>
          <w:kern w:val="0"/>
        </w:rPr>
        <w:t>、</w:t>
      </w:r>
      <w:r w:rsidRPr="003A6816">
        <w:rPr>
          <w:rFonts w:hint="eastAsia"/>
          <w:snapToGrid w:val="0"/>
          <w:kern w:val="0"/>
        </w:rPr>
        <w:t>様々な支援機関と情報を共有し</w:t>
      </w:r>
      <w:r w:rsidR="004207B5">
        <w:rPr>
          <w:rFonts w:hint="eastAsia"/>
          <w:snapToGrid w:val="0"/>
          <w:kern w:val="0"/>
        </w:rPr>
        <w:t>、</w:t>
      </w:r>
      <w:r w:rsidRPr="003A6816">
        <w:rPr>
          <w:rFonts w:hint="eastAsia"/>
          <w:snapToGrid w:val="0"/>
          <w:kern w:val="0"/>
        </w:rPr>
        <w:t>連携した支援を実施しています。</w:t>
      </w:r>
    </w:p>
    <w:p w14:paraId="6BB92AA1" w14:textId="77777777" w:rsidR="00BD3802" w:rsidRPr="003A6816" w:rsidRDefault="00BD3802" w:rsidP="005E1D17">
      <w:pPr>
        <w:spacing w:beforeLines="50" w:before="120"/>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235A7401" w14:textId="7478382C" w:rsidR="00977550" w:rsidRPr="003A6816" w:rsidRDefault="009F375A" w:rsidP="005E1D17">
      <w:pPr>
        <w:pStyle w:val="af4"/>
        <w:snapToGrid w:val="0"/>
        <w:ind w:leftChars="0" w:left="0" w:rightChars="0" w:right="0" w:firstLineChars="0" w:firstLine="0"/>
        <w:jc w:val="left"/>
        <w:rPr>
          <w:rFonts w:asciiTheme="minorEastAsia" w:eastAsiaTheme="minorEastAsia" w:hAnsiTheme="minorEastAsia" w:cs="源柔ゴシック Medium"/>
          <w:szCs w:val="21"/>
        </w:rPr>
      </w:pPr>
      <w:r>
        <w:rPr>
          <w:rFonts w:asciiTheme="minorEastAsia" w:eastAsiaTheme="minorEastAsia" w:hAnsiTheme="minorEastAsia" w:hint="eastAsia"/>
          <w:noProof/>
          <w:color w:val="00B0F0"/>
          <w:szCs w:val="21"/>
          <w:lang w:eastAsia="ja-JP"/>
        </w:rPr>
        <w:lastRenderedPageBreak/>
        <w:drawing>
          <wp:anchor distT="0" distB="0" distL="114300" distR="114300" simplePos="0" relativeHeight="256048128" behindDoc="0" locked="0" layoutInCell="1" allowOverlap="1" wp14:anchorId="3AFBE82C" wp14:editId="01B34856">
            <wp:simplePos x="0" y="0"/>
            <wp:positionH relativeFrom="page">
              <wp:posOffset>6518275</wp:posOffset>
            </wp:positionH>
            <wp:positionV relativeFrom="page">
              <wp:posOffset>9650730</wp:posOffset>
            </wp:positionV>
            <wp:extent cx="716280" cy="716280"/>
            <wp:effectExtent l="0" t="0" r="7620" b="7620"/>
            <wp:wrapNone/>
            <wp:docPr id="1775139708" name="JAVISCODE0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139708" name="JAVISCODE011-52"/>
                    <pic:cNvPicPr/>
                  </pic:nvPicPr>
                  <pic:blipFill>
                    <a:blip r:embed="rId18"/>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77550" w:rsidRPr="003A6816">
        <w:rPr>
          <w:rFonts w:asciiTheme="minorEastAsia" w:eastAsiaTheme="minorEastAsia" w:hAnsiTheme="minorEastAsia" w:hint="eastAsia"/>
          <w:color w:val="00B0F0"/>
          <w:szCs w:val="21"/>
          <w:lang w:eastAsia="ja-JP"/>
        </w:rPr>
        <w:t>47</w:t>
      </w:r>
      <w:r w:rsidR="00977550" w:rsidRPr="003A6816">
        <w:rPr>
          <w:rFonts w:asciiTheme="minorEastAsia" w:eastAsiaTheme="minorEastAsia" w:hAnsiTheme="minorEastAsia"/>
          <w:color w:val="00B0F0"/>
          <w:szCs w:val="21"/>
        </w:rPr>
        <w:t>ページ</w:t>
      </w:r>
    </w:p>
    <w:p w14:paraId="4CB0C16F" w14:textId="76C29EFE" w:rsidR="00502D1D" w:rsidRPr="003A6816" w:rsidRDefault="001A5226" w:rsidP="005E1D17">
      <w:pPr>
        <w:pStyle w:val="af4"/>
        <w:snapToGrid w:val="0"/>
        <w:ind w:leftChars="0" w:left="0" w:rightChars="0" w:righ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今後の課題</w:t>
      </w:r>
      <w:proofErr w:type="spellEnd"/>
    </w:p>
    <w:p w14:paraId="157DB805" w14:textId="7AF7DF55" w:rsidR="00BD3802" w:rsidRPr="003A6816" w:rsidRDefault="00BD3802" w:rsidP="006519A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これまで</w:t>
      </w:r>
      <w:r w:rsidR="004207B5">
        <w:rPr>
          <w:rFonts w:asciiTheme="minorEastAsia" w:eastAsiaTheme="minorEastAsia" w:hAnsiTheme="minorEastAsia" w:hint="eastAsia"/>
          <w:snapToGrid w:val="0"/>
          <w:color w:val="00B0F0"/>
          <w:kern w:val="0"/>
          <w:szCs w:val="21"/>
        </w:rPr>
        <w:t>、</w:t>
      </w:r>
      <w:r w:rsidR="00571373" w:rsidRPr="003A6816">
        <w:rPr>
          <w:rFonts w:asciiTheme="minorEastAsia" w:eastAsiaTheme="minorEastAsia" w:hAnsiTheme="minorEastAsia" w:hint="eastAsia"/>
          <w:snapToGrid w:val="0"/>
          <w:color w:val="00B0F0"/>
          <w:kern w:val="0"/>
          <w:szCs w:val="21"/>
        </w:rPr>
        <w:t>はちまるごーまる</w:t>
      </w:r>
      <w:r w:rsidRPr="003A6816">
        <w:rPr>
          <w:rFonts w:asciiTheme="minorEastAsia" w:eastAsiaTheme="minorEastAsia" w:hAnsiTheme="minorEastAsia" w:hint="eastAsia"/>
          <w:snapToGrid w:val="0"/>
          <w:kern w:val="0"/>
          <w:szCs w:val="21"/>
        </w:rPr>
        <w:t>問題やひきこもり状態にある</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の支援を強化するとともに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医療や福祉制度利用の拒否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虐待</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生活困窮などの複雑化・複合化したケースなどは地域ケア会議や要保護児童対策地域協議会など既存の仕組みを活かして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支援に取り組んできましたが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いわゆるごみ屋敷の問題や多頭飼育崩壊</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などの現状の仕組みや制度では対応しづらい課題への対応の充実が必要です。</w:t>
      </w:r>
    </w:p>
    <w:p w14:paraId="130944A0" w14:textId="5C79E2C6" w:rsidR="00BD3802" w:rsidRPr="003A6816" w:rsidRDefault="00BD3802" w:rsidP="006519A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複雑化・複合化した課題の相談を受けた窓口が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複数の支援機関が関係することによりつなぐことができない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主担当が決まらないまま対応が滞っているというようなケースを無くし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円滑な支援につなげなければなりません。</w:t>
      </w:r>
    </w:p>
    <w:p w14:paraId="659A796D" w14:textId="77777777" w:rsidR="00BD3802" w:rsidRPr="003A6816" w:rsidRDefault="00BD3802" w:rsidP="005E1D17">
      <w:pPr>
        <w:pStyle w:val="af4"/>
        <w:ind w:leftChars="0" w:left="640" w:firstLineChars="0" w:firstLine="0"/>
        <w:jc w:val="left"/>
        <w:rPr>
          <w:rFonts w:asciiTheme="minorEastAsia" w:eastAsiaTheme="minorEastAsia" w:hAnsiTheme="minorEastAsia"/>
          <w:szCs w:val="21"/>
        </w:rPr>
      </w:pPr>
    </w:p>
    <w:p w14:paraId="47EB0D9B" w14:textId="1D2384DE" w:rsidR="00502D1D" w:rsidRPr="003A6816" w:rsidRDefault="001A5226" w:rsidP="005E1D17">
      <w:pPr>
        <w:pStyle w:val="af4"/>
        <w:ind w:leftChars="0" w:lef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取組みの方向性</w:t>
      </w:r>
      <w:proofErr w:type="spellEnd"/>
    </w:p>
    <w:p w14:paraId="65776A04" w14:textId="459965FA" w:rsidR="00BD3802" w:rsidRPr="003A6816" w:rsidRDefault="00BD3802" w:rsidP="006519A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これまで強化してきた</w:t>
      </w:r>
      <w:r w:rsidR="004207B5">
        <w:rPr>
          <w:rFonts w:asciiTheme="minorEastAsia" w:eastAsiaTheme="minorEastAsia" w:hAnsiTheme="minorEastAsia" w:hint="eastAsia"/>
          <w:snapToGrid w:val="0"/>
          <w:color w:val="00B0F0"/>
          <w:kern w:val="0"/>
          <w:szCs w:val="21"/>
        </w:rPr>
        <w:t>、</w:t>
      </w:r>
      <w:r w:rsidR="00571373" w:rsidRPr="003A6816">
        <w:rPr>
          <w:rFonts w:asciiTheme="minorEastAsia" w:eastAsiaTheme="minorEastAsia" w:hAnsiTheme="minorEastAsia" w:hint="eastAsia"/>
          <w:snapToGrid w:val="0"/>
          <w:color w:val="00B0F0"/>
          <w:kern w:val="0"/>
          <w:szCs w:val="21"/>
        </w:rPr>
        <w:t>はちまるごーまる</w:t>
      </w:r>
      <w:r w:rsidRPr="003A6816">
        <w:rPr>
          <w:rFonts w:asciiTheme="minorEastAsia" w:eastAsiaTheme="minorEastAsia" w:hAnsiTheme="minorEastAsia" w:hint="eastAsia"/>
          <w:snapToGrid w:val="0"/>
          <w:kern w:val="0"/>
          <w:szCs w:val="21"/>
        </w:rPr>
        <w:t>世帯やひきこもり支援の取組みは継続し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その他の複雑化・複合化した課題や制度の狭間の支援ニーズを抱えた</w:t>
      </w:r>
      <w:r w:rsidR="00571373"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への対応を</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より一層強化します。</w:t>
      </w:r>
    </w:p>
    <w:p w14:paraId="312B142A" w14:textId="7375A124" w:rsidR="00BD3802" w:rsidRPr="003A6816" w:rsidRDefault="00BD3802" w:rsidP="006519A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福祉の相談窓口をはじめとした相談窓口において相談内容</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困りごとを受止め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課題を抱えた</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の状況を把握・分析します（</w:t>
      </w:r>
      <w:r w:rsidR="004E5670" w:rsidRPr="003A6816">
        <w:rPr>
          <w:rFonts w:asciiTheme="minorEastAsia" w:eastAsiaTheme="minorEastAsia" w:hAnsiTheme="minorEastAsia" w:hint="eastAsia"/>
          <w:snapToGrid w:val="0"/>
          <w:kern w:val="0"/>
          <w:szCs w:val="21"/>
        </w:rPr>
        <w:t>40</w:t>
      </w:r>
      <w:r w:rsidR="009C415C" w:rsidRPr="003A6816">
        <w:rPr>
          <w:rFonts w:asciiTheme="minorEastAsia" w:eastAsiaTheme="minorEastAsia" w:hAnsiTheme="minorEastAsia" w:hint="eastAsia"/>
          <w:snapToGrid w:val="0"/>
          <w:color w:val="00B0F0"/>
          <w:kern w:val="0"/>
          <w:szCs w:val="21"/>
        </w:rPr>
        <w:t>ページ</w:t>
      </w:r>
      <w:r w:rsidRPr="003A6816">
        <w:rPr>
          <w:rFonts w:asciiTheme="minorEastAsia" w:eastAsiaTheme="minorEastAsia" w:hAnsiTheme="minorEastAsia" w:hint="eastAsia"/>
          <w:snapToGrid w:val="0"/>
          <w:kern w:val="0"/>
          <w:szCs w:val="21"/>
        </w:rPr>
        <w:t>）。課題が複雑化・複合化している場合や制度の狭間のニーズを抱えている場合には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その主訴に応じて総合支所保健福祉センターやぷらっとホーム世田谷につなぎます。</w:t>
      </w:r>
    </w:p>
    <w:p w14:paraId="5CB15AA2" w14:textId="587EA8B9" w:rsidR="00BD3802" w:rsidRPr="003A6816" w:rsidRDefault="00BD3802" w:rsidP="006519A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総合支所保健福祉センターやぷらっとホーム世田谷は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多機関協働事業者として課題を抱えた</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のニーズに沿った支援が実施できるようチームを組織します。重層的支援会議や社会福祉法に定める支援会議を活用し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チームで支援する体制や方策を整え</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的確な支援に繋げるとともに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相談窓口等による抱え込みを無くします。チームは課題に合わせ</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民間団体</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警察・司法</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地域住民</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学校</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その他地域の様々な機関など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福祉の分野以外からも組織し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一体となって支援を行います。</w:t>
      </w:r>
    </w:p>
    <w:p w14:paraId="1AEEEEB7" w14:textId="3D1E6F17" w:rsidR="00BD3802" w:rsidRPr="003A6816" w:rsidRDefault="00BD3802" w:rsidP="006519AD">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複雑化・複合化した課題を抱えた</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や</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その世帯の支援ニーズを受止め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支援のタイミングを見定めながら</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社会との関係性を育むために</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継続したアウトリーチによる伴走支援（</w:t>
      </w:r>
      <w:r w:rsidR="004E5670" w:rsidRPr="003A6816">
        <w:rPr>
          <w:rFonts w:asciiTheme="minorEastAsia" w:eastAsiaTheme="minorEastAsia" w:hAnsiTheme="minorEastAsia" w:hint="eastAsia"/>
          <w:snapToGrid w:val="0"/>
          <w:kern w:val="0"/>
          <w:szCs w:val="21"/>
        </w:rPr>
        <w:t>50</w:t>
      </w:r>
      <w:r w:rsidR="009C415C" w:rsidRPr="003A6816">
        <w:rPr>
          <w:rFonts w:asciiTheme="minorEastAsia" w:eastAsiaTheme="minorEastAsia" w:hAnsiTheme="minorEastAsia" w:hint="eastAsia"/>
          <w:snapToGrid w:val="0"/>
          <w:color w:val="00B0F0"/>
          <w:kern w:val="0"/>
          <w:szCs w:val="21"/>
        </w:rPr>
        <w:t>ページ</w:t>
      </w:r>
      <w:r w:rsidRPr="003A6816">
        <w:rPr>
          <w:rFonts w:asciiTheme="minorEastAsia" w:eastAsiaTheme="minorEastAsia" w:hAnsiTheme="minorEastAsia" w:hint="eastAsia"/>
          <w:snapToGrid w:val="0"/>
          <w:kern w:val="0"/>
          <w:szCs w:val="21"/>
        </w:rPr>
        <w:t>）や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地域や社会との関わりをもつことで自らの役割や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自己有用感を取り戻すことができるよう</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社会参加の支援（5</w:t>
      </w:r>
      <w:r w:rsidR="004E5670" w:rsidRPr="003A6816">
        <w:rPr>
          <w:rFonts w:asciiTheme="minorEastAsia" w:eastAsiaTheme="minorEastAsia" w:hAnsiTheme="minorEastAsia" w:hint="eastAsia"/>
          <w:snapToGrid w:val="0"/>
          <w:kern w:val="0"/>
          <w:szCs w:val="21"/>
        </w:rPr>
        <w:t>4</w:t>
      </w:r>
      <w:r w:rsidR="009C415C" w:rsidRPr="003A6816">
        <w:rPr>
          <w:rFonts w:asciiTheme="minorEastAsia" w:eastAsiaTheme="minorEastAsia" w:hAnsiTheme="minorEastAsia" w:hint="eastAsia"/>
          <w:snapToGrid w:val="0"/>
          <w:color w:val="00B0F0"/>
          <w:kern w:val="0"/>
          <w:szCs w:val="21"/>
        </w:rPr>
        <w:t>ページ</w:t>
      </w:r>
      <w:r w:rsidRPr="003A6816">
        <w:rPr>
          <w:rFonts w:asciiTheme="minorEastAsia" w:eastAsiaTheme="minorEastAsia" w:hAnsiTheme="minorEastAsia"/>
          <w:snapToGrid w:val="0"/>
          <w:kern w:val="0"/>
          <w:szCs w:val="21"/>
        </w:rPr>
        <w:t>）</w:t>
      </w:r>
      <w:r w:rsidRPr="003A6816">
        <w:rPr>
          <w:rFonts w:asciiTheme="minorEastAsia" w:eastAsiaTheme="minorEastAsia" w:hAnsiTheme="minorEastAsia" w:hint="eastAsia"/>
          <w:snapToGrid w:val="0"/>
          <w:kern w:val="0"/>
          <w:szCs w:val="21"/>
        </w:rPr>
        <w:t>につなげられるよう</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様々な機関等と一体となって支援を行います。</w:t>
      </w:r>
    </w:p>
    <w:p w14:paraId="6A4E1BC0" w14:textId="77777777" w:rsidR="00EB21EC" w:rsidRDefault="00EB21EC" w:rsidP="00EB21EC">
      <w:pPr>
        <w:autoSpaceDE w:val="0"/>
        <w:autoSpaceDN w:val="0"/>
        <w:adjustRightInd w:val="0"/>
        <w:spacing w:beforeLines="30" w:before="72" w:afterLines="30" w:after="72" w:line="300" w:lineRule="exact"/>
        <w:ind w:firstLineChars="100" w:firstLine="210"/>
        <w:jc w:val="left"/>
        <w:rPr>
          <w:rFonts w:asciiTheme="minorEastAsia" w:eastAsiaTheme="minorEastAsia" w:hAnsiTheme="minorEastAsia"/>
          <w:snapToGrid w:val="0"/>
          <w:kern w:val="0"/>
          <w:szCs w:val="21"/>
        </w:rPr>
      </w:pPr>
      <w:r>
        <w:rPr>
          <w:rFonts w:asciiTheme="minorEastAsia" w:eastAsiaTheme="minorEastAsia" w:hAnsiTheme="minorEastAsia" w:hint="eastAsia"/>
          <w:snapToGrid w:val="0"/>
          <w:color w:val="00B0F0"/>
          <w:kern w:val="0"/>
          <w:szCs w:val="21"/>
        </w:rPr>
        <w:t>続きは、次ページです。</w:t>
      </w:r>
    </w:p>
    <w:p w14:paraId="1393435D" w14:textId="518B727C" w:rsidR="00F26D02" w:rsidRPr="003A6816" w:rsidRDefault="00EB21EC" w:rsidP="00EB21EC">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br w:type="page"/>
      </w:r>
    </w:p>
    <w:p w14:paraId="7BC1F15F" w14:textId="538A09B0" w:rsidR="00F26D02" w:rsidRPr="003A6816" w:rsidRDefault="009F375A" w:rsidP="005E1D17">
      <w:pPr>
        <w:jc w:val="left"/>
        <w:rPr>
          <w:rFonts w:asciiTheme="minorEastAsia" w:eastAsiaTheme="minorEastAsia" w:hAnsiTheme="minorEastAsia"/>
          <w:color w:val="00B0F0"/>
          <w:szCs w:val="21"/>
        </w:rPr>
      </w:pPr>
      <w:r>
        <w:rPr>
          <w:rFonts w:asciiTheme="minorEastAsia" w:eastAsiaTheme="minorEastAsia" w:hAnsiTheme="minorEastAsia" w:hint="eastAsia"/>
          <w:noProof/>
          <w:szCs w:val="21"/>
          <w:lang w:val="ja-JP"/>
        </w:rPr>
        <w:lastRenderedPageBreak/>
        <w:drawing>
          <wp:anchor distT="0" distB="0" distL="114300" distR="114300" simplePos="0" relativeHeight="256049152" behindDoc="0" locked="0" layoutInCell="1" allowOverlap="1" wp14:anchorId="0CAF9513" wp14:editId="7275A83E">
            <wp:simplePos x="0" y="0"/>
            <wp:positionH relativeFrom="page">
              <wp:posOffset>6518275</wp:posOffset>
            </wp:positionH>
            <wp:positionV relativeFrom="page">
              <wp:posOffset>9650730</wp:posOffset>
            </wp:positionV>
            <wp:extent cx="716280" cy="716280"/>
            <wp:effectExtent l="0" t="0" r="7620" b="7620"/>
            <wp:wrapNone/>
            <wp:docPr id="1783252080" name="JAVISCODE01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52080" name="JAVISCODE012-244"/>
                    <pic:cNvPicPr/>
                  </pic:nvPicPr>
                  <pic:blipFill>
                    <a:blip r:embed="rId19"/>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D3802" w:rsidRPr="003A6816">
        <w:rPr>
          <w:rFonts w:asciiTheme="minorEastAsia" w:eastAsiaTheme="minorEastAsia" w:hAnsiTheme="minorEastAsia" w:hint="eastAsia"/>
          <w:szCs w:val="21"/>
        </w:rPr>
        <w:t>【社会福祉法における多機関協働事業者】</w:t>
      </w:r>
      <w:r w:rsidR="00F26D02" w:rsidRPr="003A6816">
        <w:rPr>
          <w:rFonts w:asciiTheme="minorEastAsia" w:eastAsiaTheme="minorEastAsia" w:hAnsiTheme="minorEastAsia" w:hint="eastAsia"/>
          <w:color w:val="00B0F0"/>
          <w:szCs w:val="21"/>
        </w:rPr>
        <w:t>の表を</w:t>
      </w:r>
      <w:r w:rsidR="004207B5">
        <w:rPr>
          <w:rFonts w:asciiTheme="minorEastAsia" w:eastAsiaTheme="minorEastAsia" w:hAnsiTheme="minorEastAsia" w:hint="eastAsia"/>
          <w:color w:val="00B0F0"/>
          <w:szCs w:val="21"/>
        </w:rPr>
        <w:t>、</w:t>
      </w:r>
      <w:r w:rsidR="00F26D02" w:rsidRPr="003A6816">
        <w:rPr>
          <w:rFonts w:asciiTheme="minorEastAsia" w:eastAsiaTheme="minorEastAsia" w:hAnsiTheme="minorEastAsia" w:hint="eastAsia"/>
          <w:szCs w:val="21"/>
        </w:rPr>
        <w:t>多機関協働事業者</w:t>
      </w:r>
      <w:r w:rsidR="004207B5">
        <w:rPr>
          <w:rFonts w:asciiTheme="minorEastAsia" w:eastAsiaTheme="minorEastAsia" w:hAnsiTheme="minorEastAsia" w:hint="eastAsia"/>
          <w:color w:val="00B0F0"/>
          <w:szCs w:val="21"/>
        </w:rPr>
        <w:t>、</w:t>
      </w:r>
      <w:r w:rsidR="00F26D02" w:rsidRPr="003A6816">
        <w:rPr>
          <w:rFonts w:asciiTheme="minorEastAsia" w:eastAsiaTheme="minorEastAsia" w:hAnsiTheme="minorEastAsia" w:hint="eastAsia"/>
          <w:szCs w:val="21"/>
        </w:rPr>
        <w:t>設置拠点数（圏域）</w:t>
      </w:r>
      <w:r w:rsidR="004207B5">
        <w:rPr>
          <w:rFonts w:asciiTheme="minorEastAsia" w:eastAsiaTheme="minorEastAsia" w:hAnsiTheme="minorEastAsia" w:hint="eastAsia"/>
          <w:color w:val="00B0F0"/>
          <w:szCs w:val="21"/>
        </w:rPr>
        <w:t>、</w:t>
      </w:r>
      <w:r w:rsidR="00F26D02" w:rsidRPr="003A6816">
        <w:rPr>
          <w:rFonts w:asciiTheme="minorEastAsia" w:eastAsiaTheme="minorEastAsia" w:hAnsiTheme="minorEastAsia" w:hint="eastAsia"/>
          <w:szCs w:val="21"/>
        </w:rPr>
        <w:t>運営形態</w:t>
      </w:r>
      <w:r w:rsidR="00F26D02" w:rsidRPr="003A6816">
        <w:rPr>
          <w:rFonts w:asciiTheme="minorEastAsia" w:eastAsiaTheme="minorEastAsia" w:hAnsiTheme="minorEastAsia" w:hint="eastAsia"/>
          <w:color w:val="00B0F0"/>
          <w:szCs w:val="21"/>
        </w:rPr>
        <w:t>の順に読み上げます。</w:t>
      </w:r>
    </w:p>
    <w:p w14:paraId="26E651B7" w14:textId="2FF7D03A" w:rsidR="00F26D02" w:rsidRPr="003A6816" w:rsidRDefault="00F26D0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各地域総合支所保健福祉センター</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生活支援課</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保健福祉課</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健康づくり課</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子ども家庭支援課</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５箇所（全地域に１か所）</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直営</w:t>
      </w:r>
    </w:p>
    <w:p w14:paraId="1CB5C147" w14:textId="2F6DFEF4" w:rsidR="00F26D02" w:rsidRPr="003A6816" w:rsidRDefault="00F26D0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世田谷ひきこもり相談窓口「リンク」</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ぷらっとホーム世田谷</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１</w:t>
      </w:r>
      <w:r w:rsidRPr="003A6816">
        <w:rPr>
          <w:rFonts w:asciiTheme="minorEastAsia" w:eastAsiaTheme="minorEastAsia" w:hAnsiTheme="minorEastAsia" w:hint="eastAsia"/>
          <w:szCs w:val="21"/>
        </w:rPr>
        <w:t>箇所</w:t>
      </w:r>
      <w:r w:rsidRPr="003A6816">
        <w:rPr>
          <w:rFonts w:asciiTheme="minorEastAsia" w:eastAsiaTheme="minorEastAsia" w:hAnsiTheme="minorEastAsia"/>
          <w:szCs w:val="21"/>
        </w:rPr>
        <w:t>（全区に１箇所）</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委託</w:t>
      </w:r>
    </w:p>
    <w:p w14:paraId="18EB8D94" w14:textId="71A27974" w:rsidR="00977550" w:rsidRPr="00012200" w:rsidRDefault="00EB21EC" w:rsidP="005E1D17">
      <w:pPr>
        <w:pStyle w:val="af4"/>
        <w:ind w:leftChars="0" w:left="0"/>
        <w:jc w:val="left"/>
        <w:rPr>
          <w:rFonts w:asciiTheme="minorEastAsia" w:eastAsiaTheme="minorEastAsia" w:hAnsiTheme="minorEastAsia"/>
          <w:color w:val="00B0F0"/>
          <w:szCs w:val="21"/>
          <w:lang w:eastAsia="ja-JP"/>
        </w:rPr>
      </w:pPr>
      <w:r w:rsidRPr="00012200">
        <w:rPr>
          <w:rFonts w:asciiTheme="minorEastAsia" w:eastAsiaTheme="minorEastAsia" w:hAnsiTheme="minorEastAsia" w:hint="eastAsia"/>
          <w:color w:val="00B0F0"/>
          <w:szCs w:val="21"/>
          <w:lang w:eastAsia="ja-JP"/>
        </w:rPr>
        <w:t>以上は</w:t>
      </w:r>
      <w:r w:rsidRPr="00012200">
        <w:rPr>
          <w:rFonts w:asciiTheme="minorEastAsia" w:eastAsiaTheme="minorEastAsia" w:hAnsiTheme="minorEastAsia"/>
          <w:color w:val="00B0F0"/>
          <w:szCs w:val="21"/>
          <w:lang w:eastAsia="ja-JP"/>
        </w:rPr>
        <w:t>47ページの内容です。</w:t>
      </w:r>
    </w:p>
    <w:p w14:paraId="4FC52799" w14:textId="011A5327" w:rsidR="00977550" w:rsidRPr="003A6816" w:rsidRDefault="00977550" w:rsidP="00CA42C2">
      <w:pPr>
        <w:pStyle w:val="af4"/>
        <w:ind w:leftChars="0" w:left="0" w:firstLineChars="0" w:firstLine="0"/>
        <w:jc w:val="left"/>
        <w:rPr>
          <w:rFonts w:asciiTheme="minorEastAsia" w:eastAsiaTheme="minorEastAsia" w:hAnsiTheme="minorEastAsia"/>
          <w:szCs w:val="21"/>
          <w:lang w:eastAsia="ja-JP"/>
        </w:rPr>
      </w:pPr>
      <w:r w:rsidRPr="003A6816">
        <w:rPr>
          <w:rFonts w:asciiTheme="minorEastAsia" w:eastAsiaTheme="minorEastAsia" w:hAnsiTheme="minorEastAsia" w:hint="eastAsia"/>
          <w:color w:val="00B0F0"/>
          <w:szCs w:val="21"/>
          <w:lang w:eastAsia="ja-JP"/>
        </w:rPr>
        <w:t>48</w:t>
      </w:r>
      <w:r w:rsidRPr="003A6816">
        <w:rPr>
          <w:rFonts w:asciiTheme="minorEastAsia" w:eastAsiaTheme="minorEastAsia" w:hAnsiTheme="minorEastAsia"/>
          <w:color w:val="00B0F0"/>
          <w:szCs w:val="21"/>
        </w:rPr>
        <w:t>ページ</w:t>
      </w:r>
    </w:p>
    <w:p w14:paraId="57FA534E" w14:textId="3C321946" w:rsidR="009213CB" w:rsidRPr="003A6816" w:rsidRDefault="00611BD1" w:rsidP="0058338D">
      <w:pPr>
        <w:pStyle w:val="af4"/>
        <w:ind w:leftChars="0" w:left="0" w:firstLineChars="0" w:firstLine="0"/>
        <w:jc w:val="left"/>
        <w:rPr>
          <w:rFonts w:asciiTheme="minorEastAsia" w:eastAsiaTheme="minorEastAsia" w:hAnsiTheme="minorEastAsia" w:cs="源柔ゴシック Medium"/>
          <w:szCs w:val="21"/>
        </w:rPr>
      </w:pPr>
      <w:proofErr w:type="spellStart"/>
      <w:r w:rsidRPr="003A6816">
        <w:rPr>
          <w:rFonts w:asciiTheme="minorEastAsia" w:eastAsiaTheme="minorEastAsia" w:hAnsiTheme="minorEastAsia" w:cs="源柔ゴシック Medium" w:hint="eastAsia"/>
          <w:szCs w:val="21"/>
        </w:rPr>
        <w:t>めざす姿の実現に向けた主な取組み</w:t>
      </w:r>
      <w:proofErr w:type="spellEnd"/>
    </w:p>
    <w:p w14:paraId="7115854D" w14:textId="437DC9B4" w:rsidR="009213CB" w:rsidRPr="003A6816" w:rsidRDefault="009213CB" w:rsidP="0058338D">
      <w:pPr>
        <w:pStyle w:val="af4"/>
        <w:ind w:leftChars="0" w:left="0" w:firstLineChars="0" w:firstLine="0"/>
        <w:jc w:val="left"/>
        <w:rPr>
          <w:rFonts w:asciiTheme="minorEastAsia" w:eastAsiaTheme="minorEastAsia" w:hAnsiTheme="minorEastAsia"/>
          <w:color w:val="00B0F0"/>
          <w:szCs w:val="21"/>
          <w:lang w:eastAsia="ja-JP"/>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多機関協働事業</w:t>
      </w:r>
    </w:p>
    <w:p w14:paraId="0053964E" w14:textId="34465E43" w:rsidR="009213CB" w:rsidRPr="003A6816" w:rsidRDefault="009213CB" w:rsidP="0058338D">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szCs w:val="21"/>
        </w:rPr>
        <w:t>保健福祉センターまたはぷらっとホーム世田谷が多機関協働事業者となり</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複雑化・複合化した課題や制度の狭間の支援ニーズを抱えた</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を支援する。</w:t>
      </w:r>
    </w:p>
    <w:p w14:paraId="4026F880" w14:textId="05FA220C" w:rsidR="009213CB" w:rsidRPr="003A6816" w:rsidRDefault="00FA33F4" w:rsidP="0058338D">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rPr>
        <w:t>、</w:t>
      </w:r>
      <w:r w:rsidR="009213CB" w:rsidRPr="003A6816">
        <w:rPr>
          <w:rFonts w:asciiTheme="minorEastAsia" w:eastAsiaTheme="minorEastAsia" w:hAnsiTheme="minorEastAsia" w:hint="eastAsia"/>
          <w:szCs w:val="21"/>
        </w:rPr>
        <w:t>地域共生社会や多機関協働事業に関する研修</w:t>
      </w:r>
    </w:p>
    <w:p w14:paraId="28AD03EE" w14:textId="3DD637A5" w:rsidR="009213CB" w:rsidRPr="003A6816" w:rsidRDefault="009213CB" w:rsidP="0058338D">
      <w:pPr>
        <w:pStyle w:val="af4"/>
        <w:ind w:leftChars="0" w:left="0" w:firstLineChars="0" w:firstLine="0"/>
        <w:jc w:val="left"/>
        <w:rPr>
          <w:rFonts w:asciiTheme="minorEastAsia" w:eastAsiaTheme="minorEastAsia" w:hAnsiTheme="minorEastAsia"/>
          <w:szCs w:val="21"/>
          <w:lang w:eastAsia="ja-JP"/>
        </w:rPr>
      </w:pPr>
      <w:proofErr w:type="spellStart"/>
      <w:r w:rsidRPr="003A6816">
        <w:rPr>
          <w:rFonts w:asciiTheme="minorEastAsia" w:eastAsiaTheme="minorEastAsia" w:hAnsiTheme="minorEastAsia" w:hint="eastAsia"/>
          <w:szCs w:val="21"/>
        </w:rPr>
        <w:t>支援者等に地域共生社会や多機関協働事業について研修を行い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考え方や連携について学ぶ</w:t>
      </w:r>
      <w:proofErr w:type="spellEnd"/>
      <w:r w:rsidRPr="003A6816">
        <w:rPr>
          <w:rFonts w:asciiTheme="minorEastAsia" w:eastAsiaTheme="minorEastAsia" w:hAnsiTheme="minorEastAsia" w:hint="eastAsia"/>
          <w:szCs w:val="21"/>
        </w:rPr>
        <w:t>。</w:t>
      </w:r>
    </w:p>
    <w:p w14:paraId="5CEE229A" w14:textId="77777777" w:rsidR="00BD3802" w:rsidRPr="003A6816" w:rsidRDefault="00BD3802" w:rsidP="005E1D17">
      <w:pPr>
        <w:adjustRightInd w:val="0"/>
        <w:spacing w:before="50"/>
        <w:ind w:rightChars="100" w:right="210"/>
        <w:jc w:val="left"/>
        <w:rPr>
          <w:rFonts w:asciiTheme="minorEastAsia" w:eastAsiaTheme="minorEastAsia" w:hAnsiTheme="minorEastAsia"/>
          <w:szCs w:val="21"/>
          <w:u w:val="single"/>
          <w:lang w:val="x-none"/>
        </w:rPr>
      </w:pPr>
    </w:p>
    <w:p w14:paraId="15A452FD" w14:textId="4846B4D1" w:rsidR="00C6162A" w:rsidRPr="003A6816" w:rsidRDefault="00BD3802" w:rsidP="005E1D17">
      <w:pPr>
        <w:adjustRightInd w:val="0"/>
        <w:spacing w:before="50"/>
        <w:ind w:rightChars="100" w:right="210"/>
        <w:jc w:val="left"/>
        <w:rPr>
          <w:rFonts w:asciiTheme="minorEastAsia" w:eastAsiaTheme="minorEastAsia" w:hAnsiTheme="minorEastAsia"/>
          <w:color w:val="00B0F0"/>
          <w:szCs w:val="21"/>
          <w:lang w:val="x-none"/>
        </w:rPr>
      </w:pPr>
      <w:r w:rsidRPr="003A6816">
        <w:rPr>
          <w:rFonts w:asciiTheme="minorEastAsia" w:eastAsiaTheme="minorEastAsia" w:hAnsiTheme="minorEastAsia" w:hint="eastAsia"/>
          <w:snapToGrid w:val="0"/>
          <w:kern w:val="0"/>
          <w:szCs w:val="21"/>
          <w:lang w:val="x-none"/>
        </w:rPr>
        <w:t>取組みの行動量</w:t>
      </w:r>
      <w:r w:rsidR="005F0CDE" w:rsidRPr="003A6816">
        <w:rPr>
          <w:rFonts w:asciiTheme="minorEastAsia" w:eastAsiaTheme="minorEastAsia" w:hAnsiTheme="minorEastAsia" w:hint="eastAsia"/>
          <w:snapToGrid w:val="0"/>
          <w:color w:val="00B0F0"/>
          <w:kern w:val="0"/>
          <w:szCs w:val="21"/>
          <w:lang w:val="x-none"/>
        </w:rPr>
        <w:t>の表を</w:t>
      </w:r>
      <w:r w:rsidR="004207B5">
        <w:rPr>
          <w:rFonts w:asciiTheme="minorEastAsia" w:eastAsiaTheme="minorEastAsia" w:hAnsiTheme="minorEastAsia" w:hint="eastAsia"/>
          <w:snapToGrid w:val="0"/>
          <w:color w:val="00B0F0"/>
          <w:kern w:val="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行動量</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61178699" w14:textId="767CEE6A" w:rsidR="00907357" w:rsidRPr="003A6816" w:rsidRDefault="00907357" w:rsidP="00DF0592">
      <w:pPr>
        <w:adjustRightInd w:val="0"/>
        <w:spacing w:before="50"/>
        <w:ind w:rightChars="100" w:right="210"/>
        <w:jc w:val="left"/>
        <w:rPr>
          <w:rFonts w:asciiTheme="minorEastAsia" w:eastAsiaTheme="minorEastAsia" w:hAnsiTheme="minorEastAsia"/>
          <w:snapToGrid w:val="0"/>
          <w:kern w:val="0"/>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rPr>
        <w:t>多機関協働事業や地域共生社会についての研修の実施</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施策８</w:t>
      </w:r>
      <w:r w:rsidR="00DF7982"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２】</w:t>
      </w:r>
      <w:r w:rsidR="002A58F6" w:rsidRPr="002A58F6">
        <w:rPr>
          <w:rFonts w:asciiTheme="minorEastAsia" w:eastAsiaTheme="minorEastAsia" w:hAnsiTheme="minorEastAsia" w:hint="eastAsia"/>
          <w:color w:val="00B0F0"/>
          <w:szCs w:val="21"/>
          <w:lang w:val="x-none"/>
        </w:rPr>
        <w:t>は</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1回</w:t>
      </w:r>
      <w:r w:rsidR="00DF0592" w:rsidRPr="00DF0592">
        <w:rPr>
          <w:rFonts w:asciiTheme="minorEastAsia" w:eastAsiaTheme="minorEastAsia" w:hAnsiTheme="minorEastAsia" w:hint="eastAsia"/>
          <w:szCs w:val="21"/>
          <w:lang w:val="x-none"/>
        </w:rPr>
        <w:t>（令和５年度見込み）</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5回</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5回</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5回</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5回</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2</w:t>
      </w:r>
      <w:r w:rsidRPr="003A6816">
        <w:rPr>
          <w:rFonts w:asciiTheme="minorEastAsia" w:eastAsiaTheme="minorEastAsia" w:hAnsiTheme="minorEastAsia"/>
          <w:szCs w:val="21"/>
          <w:lang w:val="x-none"/>
        </w:rPr>
        <w:t>0</w:t>
      </w:r>
      <w:r w:rsidRPr="003A6816">
        <w:rPr>
          <w:rFonts w:asciiTheme="minorEastAsia" w:eastAsiaTheme="minorEastAsia" w:hAnsiTheme="minorEastAsia" w:hint="eastAsia"/>
          <w:szCs w:val="21"/>
          <w:lang w:val="x-none"/>
        </w:rPr>
        <w:t>回</w:t>
      </w:r>
    </w:p>
    <w:p w14:paraId="587A0141" w14:textId="77777777" w:rsidR="00BD3802" w:rsidRPr="003A6816" w:rsidRDefault="00BD3802" w:rsidP="005E1D17">
      <w:pPr>
        <w:adjustRightInd w:val="0"/>
        <w:spacing w:before="50"/>
        <w:ind w:rightChars="100" w:right="210"/>
        <w:jc w:val="left"/>
        <w:rPr>
          <w:rFonts w:asciiTheme="minorEastAsia" w:eastAsiaTheme="minorEastAsia" w:hAnsiTheme="minorEastAsia"/>
          <w:szCs w:val="21"/>
          <w:lang w:val="x-none"/>
        </w:rPr>
      </w:pPr>
    </w:p>
    <w:p w14:paraId="14404AC0" w14:textId="446A019F" w:rsidR="00C6162A" w:rsidRPr="003A6816" w:rsidRDefault="00BD3802" w:rsidP="005E1D17">
      <w:pPr>
        <w:adjustRightInd w:val="0"/>
        <w:spacing w:beforeLines="10" w:before="24" w:afterLines="10" w:after="24" w:line="240" w:lineRule="exact"/>
        <w:jc w:val="left"/>
        <w:rPr>
          <w:rFonts w:asciiTheme="minorEastAsia" w:eastAsiaTheme="minorEastAsia" w:hAnsiTheme="minorEastAsia"/>
          <w:color w:val="00B0F0"/>
          <w:szCs w:val="21"/>
          <w:lang w:val="x-none"/>
        </w:rPr>
      </w:pPr>
      <w:r w:rsidRPr="003A6816">
        <w:rPr>
          <w:rFonts w:asciiTheme="minorEastAsia" w:eastAsiaTheme="minorEastAsia" w:hAnsiTheme="minorEastAsia" w:hint="eastAsia"/>
          <w:szCs w:val="21"/>
          <w:lang w:val="x-none"/>
        </w:rPr>
        <w:t>取組みの成果指標</w:t>
      </w:r>
      <w:r w:rsidR="005F0CDE" w:rsidRPr="003A6816">
        <w:rPr>
          <w:rFonts w:asciiTheme="minorEastAsia" w:eastAsiaTheme="minorEastAsia" w:hAnsiTheme="minorEastAsia" w:hint="eastAsia"/>
          <w:snapToGrid w:val="0"/>
          <w:color w:val="00B0F0"/>
          <w:kern w:val="0"/>
          <w:szCs w:val="21"/>
          <w:lang w:val="x-none"/>
        </w:rPr>
        <w:t>の表を</w:t>
      </w:r>
      <w:r w:rsidR="004207B5">
        <w:rPr>
          <w:rFonts w:asciiTheme="minorEastAsia" w:eastAsiaTheme="minorEastAsia" w:hAnsiTheme="minorEastAsia" w:hint="eastAsia"/>
          <w:snapToGrid w:val="0"/>
          <w:color w:val="00B0F0"/>
          <w:kern w:val="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成果指標</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0ECCD37E" w14:textId="49EB9A98" w:rsidR="00907357" w:rsidRPr="003A6816" w:rsidRDefault="00FA33F4" w:rsidP="005E1D17">
      <w:pPr>
        <w:adjustRightInd w:val="0"/>
        <w:spacing w:beforeLines="10" w:before="24" w:afterLines="10" w:after="24" w:line="240" w:lineRule="exact"/>
        <w:jc w:val="left"/>
        <w:rPr>
          <w:rFonts w:asciiTheme="minorEastAsia" w:eastAsiaTheme="minorEastAsia" w:hAnsiTheme="minorEastAsia"/>
          <w:color w:val="00B0F0"/>
          <w:w w:val="97"/>
          <w:kern w:val="0"/>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00907357" w:rsidRPr="003A6816">
        <w:rPr>
          <w:rFonts w:asciiTheme="minorEastAsia" w:eastAsiaTheme="minorEastAsia" w:hAnsiTheme="minorEastAsia" w:hint="eastAsia"/>
          <w:szCs w:val="21"/>
        </w:rPr>
        <w:t>福祉の相談窓口などが相談内容をつなげず</w:t>
      </w:r>
      <w:r w:rsidR="004207B5">
        <w:rPr>
          <w:rFonts w:asciiTheme="minorEastAsia" w:eastAsiaTheme="minorEastAsia" w:hAnsiTheme="minorEastAsia" w:hint="eastAsia"/>
          <w:szCs w:val="21"/>
        </w:rPr>
        <w:t>、</w:t>
      </w:r>
      <w:r w:rsidR="00907357" w:rsidRPr="003A6816">
        <w:rPr>
          <w:rFonts w:asciiTheme="minorEastAsia" w:eastAsiaTheme="minorEastAsia" w:hAnsiTheme="minorEastAsia" w:hint="eastAsia"/>
          <w:szCs w:val="21"/>
        </w:rPr>
        <w:t>抱え込んでしまっているケースの件数※</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DD0D9D" w:rsidRPr="003A6816">
        <w:rPr>
          <w:rFonts w:asciiTheme="minorEastAsia" w:eastAsiaTheme="minorEastAsia" w:hAnsiTheme="minorEastAsia"/>
          <w:szCs w:val="21"/>
          <w:lang w:val="x-none"/>
        </w:rPr>
        <w:t>464件</w:t>
      </w:r>
      <w:r w:rsidR="00DD0D9D" w:rsidRPr="00C82BA5">
        <w:rPr>
          <w:rFonts w:hint="eastAsia"/>
        </w:rPr>
        <w:t>(重複あり)</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430件</w:t>
      </w:r>
      <w:r w:rsidR="00DD0D9D" w:rsidRPr="00C82BA5">
        <w:rPr>
          <w:rFonts w:hint="eastAsia"/>
        </w:rPr>
        <w:t>(重複あり)</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400件</w:t>
      </w:r>
      <w:r w:rsidR="00DD0D9D" w:rsidRPr="00C82BA5">
        <w:rPr>
          <w:rFonts w:hint="eastAsia"/>
        </w:rPr>
        <w:t>(重複あり)</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370件</w:t>
      </w:r>
      <w:r w:rsidR="00DD0D9D" w:rsidRPr="00C82BA5">
        <w:rPr>
          <w:rFonts w:hint="eastAsia"/>
        </w:rPr>
        <w:t>(重複あり)</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340件</w:t>
      </w:r>
      <w:r w:rsidR="00DD0D9D" w:rsidRPr="00C82BA5">
        <w:rPr>
          <w:rFonts w:hint="eastAsia"/>
        </w:rPr>
        <w:t>(重複あり)</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340件(</w:t>
      </w:r>
      <w:proofErr w:type="spellStart"/>
      <w:r w:rsidR="00DD0D9D" w:rsidRPr="003A6816">
        <w:rPr>
          <w:rFonts w:asciiTheme="minorEastAsia" w:eastAsiaTheme="minorEastAsia" w:hAnsiTheme="minorEastAsia"/>
          <w:szCs w:val="21"/>
          <w:lang w:val="x-none"/>
        </w:rPr>
        <w:t>重複あり</w:t>
      </w:r>
      <w:proofErr w:type="spellEnd"/>
      <w:r w:rsidR="00DD0D9D" w:rsidRPr="003A6816">
        <w:rPr>
          <w:rFonts w:asciiTheme="minorEastAsia" w:eastAsiaTheme="minorEastAsia" w:hAnsiTheme="minorEastAsia"/>
          <w:szCs w:val="21"/>
          <w:lang w:val="x-none"/>
        </w:rPr>
        <w:t>)</w:t>
      </w:r>
    </w:p>
    <w:p w14:paraId="5B8F1126" w14:textId="3C81703F" w:rsidR="00BD3802" w:rsidRPr="003A6816" w:rsidRDefault="00907357"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rPr>
        <w:t>地域共生社会や多機関協働事業に関する研修の参加人数（延べ人数）</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536E31" w:rsidRPr="003A6816">
        <w:rPr>
          <w:rFonts w:asciiTheme="minorEastAsia" w:eastAsiaTheme="minorEastAsia" w:hAnsiTheme="minorEastAsia"/>
          <w:szCs w:val="21"/>
          <w:lang w:val="x-none"/>
        </w:rPr>
        <w:t>140</w:t>
      </w:r>
      <w:r w:rsidRPr="003A6816">
        <w:rPr>
          <w:rFonts w:asciiTheme="minorEastAsia" w:eastAsiaTheme="minorEastAsia" w:hAnsiTheme="minorEastAsia" w:hint="eastAsia"/>
          <w:szCs w:val="21"/>
          <w:lang w:val="x-none"/>
        </w:rPr>
        <w:t>名（</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00DD0D9D" w:rsidRPr="003A6816">
        <w:rPr>
          <w:rFonts w:asciiTheme="minorEastAsia" w:eastAsiaTheme="minorEastAsia" w:hAnsiTheme="minorEastAsia"/>
          <w:szCs w:val="21"/>
          <w:lang w:val="x-none"/>
        </w:rPr>
        <w:t>延べ530名</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延べ</w:t>
      </w:r>
      <w:proofErr w:type="spellStart"/>
      <w:r w:rsidR="00DD0D9D" w:rsidRPr="003A6816">
        <w:rPr>
          <w:rFonts w:asciiTheme="minorEastAsia" w:eastAsiaTheme="minorEastAsia" w:hAnsiTheme="minorEastAsia"/>
          <w:szCs w:val="21"/>
          <w:lang w:val="x-none"/>
        </w:rPr>
        <w:t>530名</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延べ530名</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延べ530名</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延べ</w:t>
      </w:r>
      <w:proofErr w:type="spellEnd"/>
      <w:r w:rsidR="00DD0D9D" w:rsidRPr="003A6816">
        <w:rPr>
          <w:rFonts w:asciiTheme="minorEastAsia" w:eastAsiaTheme="minorEastAsia" w:hAnsiTheme="minorEastAsia"/>
          <w:szCs w:val="21"/>
          <w:lang w:val="x-none"/>
        </w:rPr>
        <w:t>2,120名</w:t>
      </w:r>
    </w:p>
    <w:p w14:paraId="33A7B614" w14:textId="2B30254A" w:rsidR="00BD3802" w:rsidRPr="003A6816" w:rsidRDefault="00BD3802" w:rsidP="005E1D17">
      <w:pPr>
        <w:adjustRightInd w:val="0"/>
        <w:spacing w:before="50"/>
        <w:ind w:rightChars="100" w:right="210"/>
        <w:jc w:val="left"/>
        <w:rPr>
          <w:rFonts w:asciiTheme="minorEastAsia" w:eastAsiaTheme="minorEastAsia" w:hAnsiTheme="minorEastAsia"/>
          <w:szCs w:val="21"/>
        </w:rPr>
      </w:pPr>
      <w:r w:rsidRPr="003A6816">
        <w:rPr>
          <w:rFonts w:asciiTheme="minorEastAsia" w:eastAsiaTheme="minorEastAsia" w:hAnsiTheme="minorEastAsia" w:hint="eastAsia"/>
          <w:szCs w:val="21"/>
        </w:rPr>
        <w:t>※重層的支援体制整備事業における取組の成果指標については</w:t>
      </w:r>
      <w:r w:rsidR="00622A2C" w:rsidRPr="003A6816">
        <w:rPr>
          <w:rFonts w:asciiTheme="minorEastAsia" w:eastAsiaTheme="minorEastAsia" w:hAnsiTheme="minorEastAsia"/>
          <w:szCs w:val="21"/>
        </w:rPr>
        <w:t>43</w:t>
      </w:r>
      <w:r w:rsidR="009C415C" w:rsidRPr="003A6816">
        <w:rPr>
          <w:rFonts w:asciiTheme="minorEastAsia" w:eastAsiaTheme="minorEastAsia" w:hAnsiTheme="minorEastAsia" w:hint="eastAsia"/>
          <w:snapToGrid w:val="0"/>
          <w:color w:val="00B0F0"/>
          <w:kern w:val="0"/>
          <w:szCs w:val="21"/>
        </w:rPr>
        <w:t>ページ</w:t>
      </w:r>
      <w:r w:rsidRPr="003A6816">
        <w:rPr>
          <w:rFonts w:asciiTheme="minorEastAsia" w:eastAsiaTheme="minorEastAsia" w:hAnsiTheme="minorEastAsia" w:hint="eastAsia"/>
          <w:szCs w:val="21"/>
        </w:rPr>
        <w:t>をご覧ください。</w:t>
      </w:r>
    </w:p>
    <w:p w14:paraId="49C127B1" w14:textId="482F2E38" w:rsidR="00BD3802" w:rsidRPr="003A6816" w:rsidRDefault="00BD3802" w:rsidP="00197F04">
      <w:pPr>
        <w:adjustRightInd w:val="0"/>
        <w:spacing w:before="50" w:line="240" w:lineRule="exact"/>
        <w:ind w:rightChars="100" w:right="210"/>
        <w:jc w:val="left"/>
        <w:rPr>
          <w:rFonts w:asciiTheme="minorEastAsia" w:eastAsiaTheme="minorEastAsia" w:hAnsiTheme="minorEastAsia"/>
          <w:szCs w:val="21"/>
        </w:rPr>
      </w:pPr>
      <w:r w:rsidRPr="003A6816">
        <w:rPr>
          <w:rFonts w:asciiTheme="minorEastAsia" w:eastAsiaTheme="minorEastAsia" w:hAnsiTheme="minorEastAsia" w:hint="eastAsia"/>
          <w:szCs w:val="21"/>
        </w:rPr>
        <w:t>※</w:t>
      </w:r>
      <w:r w:rsidR="00837E6F" w:rsidRPr="00837E6F">
        <w:rPr>
          <w:rFonts w:asciiTheme="minorEastAsia" w:eastAsiaTheme="minorEastAsia" w:hAnsiTheme="minorEastAsia" w:hint="eastAsia"/>
          <w:szCs w:val="21"/>
        </w:rPr>
        <w:t>福祉の相談窓口などが相談内容をつなげず、抱え込んでしまっているケースの件数</w:t>
      </w:r>
      <w:r w:rsidR="00837E6F">
        <w:rPr>
          <w:rFonts w:asciiTheme="minorEastAsia" w:eastAsiaTheme="minorEastAsia" w:hAnsiTheme="minorEastAsia" w:hint="eastAsia"/>
          <w:szCs w:val="21"/>
        </w:rPr>
        <w:t>は、</w:t>
      </w:r>
      <w:r w:rsidRPr="003A6816">
        <w:rPr>
          <w:rFonts w:asciiTheme="minorEastAsia" w:eastAsiaTheme="minorEastAsia" w:hAnsiTheme="minorEastAsia" w:hint="eastAsia"/>
          <w:szCs w:val="21"/>
        </w:rPr>
        <w:t>相談支援機関等が把握している複雑化・複合化した課題等を抱えている区民のうち</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支援やつなぎ等の対応ができなかった件数。</w:t>
      </w:r>
    </w:p>
    <w:p w14:paraId="121C7B68" w14:textId="77777777" w:rsidR="00BD3802" w:rsidRPr="003A6816" w:rsidRDefault="00BD3802" w:rsidP="005E1D17">
      <w:pPr>
        <w:spacing w:beforeLines="50" w:before="120"/>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6DD25D1A" w14:textId="430A9A52" w:rsidR="00977550" w:rsidRPr="003A6816" w:rsidRDefault="009F375A" w:rsidP="005E1D17">
      <w:pPr>
        <w:jc w:val="left"/>
        <w:rPr>
          <w:rFonts w:asciiTheme="minorEastAsia" w:eastAsiaTheme="minorEastAsia" w:hAnsiTheme="minorEastAsia"/>
          <w:szCs w:val="21"/>
          <w:shd w:val="pct15" w:color="auto" w:fill="FFFFFF"/>
        </w:rPr>
      </w:pPr>
      <w:r>
        <w:rPr>
          <w:rFonts w:asciiTheme="minorEastAsia" w:eastAsiaTheme="minorEastAsia" w:hAnsiTheme="minorEastAsia" w:hint="eastAsia"/>
          <w:noProof/>
          <w:color w:val="00B0F0"/>
          <w:szCs w:val="21"/>
        </w:rPr>
        <w:lastRenderedPageBreak/>
        <w:drawing>
          <wp:anchor distT="0" distB="0" distL="114300" distR="114300" simplePos="0" relativeHeight="256050176" behindDoc="0" locked="0" layoutInCell="1" allowOverlap="1" wp14:anchorId="18614ADB" wp14:editId="0385C8FB">
            <wp:simplePos x="0" y="0"/>
            <wp:positionH relativeFrom="page">
              <wp:posOffset>6518275</wp:posOffset>
            </wp:positionH>
            <wp:positionV relativeFrom="page">
              <wp:posOffset>9650730</wp:posOffset>
            </wp:positionV>
            <wp:extent cx="716280" cy="716280"/>
            <wp:effectExtent l="0" t="0" r="7620" b="7620"/>
            <wp:wrapNone/>
            <wp:docPr id="943747170" name="JAVISCODE01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747170" name="JAVISCODE013-482"/>
                    <pic:cNvPicPr/>
                  </pic:nvPicPr>
                  <pic:blipFill>
                    <a:blip r:embed="rId20"/>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77550" w:rsidRPr="003A6816">
        <w:rPr>
          <w:rFonts w:asciiTheme="minorEastAsia" w:eastAsiaTheme="minorEastAsia" w:hAnsiTheme="minorEastAsia" w:hint="eastAsia"/>
          <w:color w:val="00B0F0"/>
          <w:szCs w:val="21"/>
        </w:rPr>
        <w:t>49</w:t>
      </w:r>
      <w:r w:rsidR="00977550" w:rsidRPr="003A6816">
        <w:rPr>
          <w:rFonts w:asciiTheme="minorEastAsia" w:eastAsiaTheme="minorEastAsia" w:hAnsiTheme="minorEastAsia"/>
          <w:color w:val="00B0F0"/>
          <w:szCs w:val="21"/>
        </w:rPr>
        <w:t>ページ</w:t>
      </w:r>
    </w:p>
    <w:p w14:paraId="69B710E8" w14:textId="683BB8C9" w:rsidR="00BD3802" w:rsidRPr="003A6816" w:rsidRDefault="00150E37" w:rsidP="005E1D17">
      <w:pPr>
        <w:jc w:val="left"/>
        <w:rPr>
          <w:rFonts w:asciiTheme="minorEastAsia" w:eastAsiaTheme="minorEastAsia" w:hAnsiTheme="minorEastAsia"/>
          <w:szCs w:val="21"/>
        </w:rPr>
      </w:pPr>
      <w:r>
        <w:rPr>
          <w:rFonts w:asciiTheme="minorEastAsia" w:eastAsiaTheme="minorEastAsia" w:hAnsiTheme="minorEastAsia" w:hint="eastAsia"/>
          <w:szCs w:val="21"/>
        </w:rPr>
        <w:t>図表</w:t>
      </w:r>
      <w:r w:rsidR="004207B5">
        <w:rPr>
          <w:rFonts w:asciiTheme="minorEastAsia" w:eastAsiaTheme="minorEastAsia" w:hAnsiTheme="minorEastAsia" w:hint="eastAsia"/>
          <w:color w:val="00B0F0"/>
          <w:szCs w:val="21"/>
        </w:rPr>
        <w:t>、</w:t>
      </w:r>
      <w:r w:rsidR="00376855" w:rsidRPr="003A6816">
        <w:rPr>
          <w:rFonts w:asciiTheme="minorEastAsia" w:eastAsiaTheme="minorEastAsia" w:hAnsiTheme="minorEastAsia" w:hint="eastAsia"/>
          <w:szCs w:val="21"/>
        </w:rPr>
        <w:t>多機関協働事業イメージ</w:t>
      </w:r>
      <w:r w:rsidR="00376855" w:rsidRPr="003A6816">
        <w:rPr>
          <w:rFonts w:asciiTheme="minorEastAsia" w:eastAsiaTheme="minorEastAsia" w:hAnsiTheme="minorEastAsia" w:hint="eastAsia"/>
          <w:color w:val="00B0F0"/>
          <w:szCs w:val="21"/>
        </w:rPr>
        <w:t>があります。</w:t>
      </w:r>
    </w:p>
    <w:p w14:paraId="498F4D98" w14:textId="73196236" w:rsidR="00D61EAD" w:rsidRPr="003A6816" w:rsidRDefault="00BD3802" w:rsidP="005E1D17">
      <w:pPr>
        <w:spacing w:beforeLines="50" w:before="120"/>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1EB40861" w14:textId="038D3920" w:rsidR="00977550" w:rsidRPr="003A6816" w:rsidRDefault="009F375A" w:rsidP="005E1D17">
      <w:pPr>
        <w:snapToGrid w:val="0"/>
        <w:spacing w:line="300" w:lineRule="exact"/>
        <w:jc w:val="left"/>
        <w:rPr>
          <w:rFonts w:asciiTheme="minorEastAsia" w:eastAsiaTheme="minorEastAsia" w:hAnsiTheme="minorEastAsia" w:cs="源柔ゴシック Medium"/>
          <w:szCs w:val="21"/>
        </w:rPr>
      </w:pPr>
      <w:r>
        <w:rPr>
          <w:rFonts w:asciiTheme="minorEastAsia" w:eastAsiaTheme="minorEastAsia" w:hAnsiTheme="minorEastAsia" w:hint="eastAsia"/>
          <w:noProof/>
          <w:color w:val="00B0F0"/>
          <w:szCs w:val="21"/>
        </w:rPr>
        <w:lastRenderedPageBreak/>
        <w:drawing>
          <wp:anchor distT="0" distB="0" distL="114300" distR="114300" simplePos="0" relativeHeight="256051200" behindDoc="0" locked="0" layoutInCell="1" allowOverlap="1" wp14:anchorId="4ABC5B60" wp14:editId="61265440">
            <wp:simplePos x="0" y="0"/>
            <wp:positionH relativeFrom="page">
              <wp:posOffset>6518275</wp:posOffset>
            </wp:positionH>
            <wp:positionV relativeFrom="page">
              <wp:posOffset>9650730</wp:posOffset>
            </wp:positionV>
            <wp:extent cx="716280" cy="716280"/>
            <wp:effectExtent l="0" t="0" r="7620" b="7620"/>
            <wp:wrapNone/>
            <wp:docPr id="1864498044" name="JAVISCODE01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98044" name="JAVISCODE014-352"/>
                    <pic:cNvPicPr/>
                  </pic:nvPicPr>
                  <pic:blipFill>
                    <a:blip r:embed="rId21"/>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77550" w:rsidRPr="003A6816">
        <w:rPr>
          <w:rFonts w:asciiTheme="minorEastAsia" w:eastAsiaTheme="minorEastAsia" w:hAnsiTheme="minorEastAsia" w:hint="eastAsia"/>
          <w:color w:val="00B0F0"/>
          <w:szCs w:val="21"/>
        </w:rPr>
        <w:t>50</w:t>
      </w:r>
      <w:r w:rsidR="00977550" w:rsidRPr="003A6816">
        <w:rPr>
          <w:rFonts w:asciiTheme="minorEastAsia" w:eastAsiaTheme="minorEastAsia" w:hAnsiTheme="minorEastAsia"/>
          <w:color w:val="00B0F0"/>
          <w:szCs w:val="21"/>
        </w:rPr>
        <w:t>ページ</w:t>
      </w:r>
    </w:p>
    <w:p w14:paraId="1A5E9268" w14:textId="126C018B" w:rsidR="003E3A20" w:rsidRPr="003A6816" w:rsidRDefault="003E3A20" w:rsidP="005E1D17">
      <w:pPr>
        <w:snapToGrid w:val="0"/>
        <w:spacing w:line="300" w:lineRule="exact"/>
        <w:jc w:val="left"/>
        <w:rPr>
          <w:rFonts w:asciiTheme="minorEastAsia" w:eastAsiaTheme="minorEastAsia" w:hAnsiTheme="minorEastAsia" w:cs="源柔ゴシック Medium"/>
          <w:szCs w:val="21"/>
        </w:rPr>
      </w:pPr>
      <w:r w:rsidRPr="003A6816">
        <w:rPr>
          <w:rFonts w:asciiTheme="minorEastAsia" w:eastAsiaTheme="minorEastAsia" w:hAnsiTheme="minorEastAsia" w:cs="源柔ゴシック Medium" w:hint="eastAsia"/>
          <w:szCs w:val="21"/>
        </w:rPr>
        <w:t>めざす姿</w:t>
      </w:r>
      <w:r w:rsidR="004207B5">
        <w:rPr>
          <w:rFonts w:asciiTheme="minorEastAsia" w:eastAsiaTheme="minorEastAsia" w:hAnsiTheme="minorEastAsia" w:cs="源柔ゴシック Medium" w:hint="eastAsia"/>
          <w:color w:val="00B0F0"/>
          <w:szCs w:val="21"/>
        </w:rPr>
        <w:t>、</w:t>
      </w:r>
      <w:r w:rsidRPr="003A6816">
        <w:rPr>
          <w:rFonts w:asciiTheme="minorEastAsia" w:eastAsiaTheme="minorEastAsia" w:hAnsiTheme="minorEastAsia" w:cs="源柔ゴシック Medium" w:hint="eastAsia"/>
          <w:szCs w:val="21"/>
        </w:rPr>
        <w:t>３</w:t>
      </w:r>
    </w:p>
    <w:p w14:paraId="0B560CEE" w14:textId="62FF759C" w:rsidR="003E3A20" w:rsidRPr="003A6816" w:rsidRDefault="003E3A20"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重層的支援体制整備事業</w:t>
      </w:r>
      <w:r w:rsidR="004207B5">
        <w:rPr>
          <w:rFonts w:asciiTheme="minorEastAsia" w:eastAsiaTheme="minorEastAsia" w:hAnsiTheme="minorEastAsia" w:hint="eastAsia"/>
          <w:snapToGrid w:val="0"/>
          <w:color w:val="00B0F0"/>
          <w:szCs w:val="21"/>
        </w:rPr>
        <w:t>、</w:t>
      </w:r>
      <w:r w:rsidRPr="003A6816">
        <w:rPr>
          <w:rFonts w:asciiTheme="minorEastAsia" w:eastAsiaTheme="minorEastAsia" w:hAnsiTheme="minorEastAsia" w:hint="eastAsia"/>
          <w:snapToGrid w:val="0"/>
          <w:szCs w:val="21"/>
        </w:rPr>
        <w:t>アウトリーチを通じた継続的支援</w:t>
      </w:r>
    </w:p>
    <w:p w14:paraId="7F3AB224" w14:textId="746FEA90" w:rsidR="003E3A20" w:rsidRPr="003A6816" w:rsidRDefault="003E3A20"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支援が必要にもかかわらず</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支援を受け入れにくい</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支援の必要性を感じていない区民に寄り添い</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孤独・孤立することなく支援が届いています。</w:t>
      </w:r>
    </w:p>
    <w:p w14:paraId="05C41215" w14:textId="76194E51" w:rsidR="003E3A20" w:rsidRPr="003A6816" w:rsidRDefault="003E3A20"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複雑化・複合化した課題や制度の狭間のニーズを抱えた</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の中には</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支援を受け入れにくい</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支援の必要性を感じていない</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もいます。課題が深刻化する前に早期に発見し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信頼関係を構築することで</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早期支援につなげ</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区民が地域で孤独を感じることや孤立することなく安心して住み続けることができるよう</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必要な支援を届けます。</w:t>
      </w:r>
    </w:p>
    <w:p w14:paraId="1F815F99" w14:textId="77777777" w:rsidR="001D1E56" w:rsidRPr="003A6816" w:rsidRDefault="001D1E56" w:rsidP="005E1D17">
      <w:pPr>
        <w:spacing w:beforeLines="50" w:before="120"/>
        <w:jc w:val="left"/>
        <w:rPr>
          <w:rFonts w:asciiTheme="minorEastAsia" w:eastAsiaTheme="minorEastAsia" w:hAnsiTheme="minorEastAsia"/>
          <w:szCs w:val="21"/>
        </w:rPr>
      </w:pPr>
    </w:p>
    <w:p w14:paraId="65F872F1" w14:textId="3E801AA3" w:rsidR="001D1E56" w:rsidRPr="003A6816" w:rsidRDefault="00611BD1" w:rsidP="005E1D17">
      <w:pPr>
        <w:pStyle w:val="af4"/>
        <w:snapToGrid w:val="0"/>
        <w:ind w:leftChars="0" w:left="0" w:rightChars="0" w:righ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現状やこれまでの取組み</w:t>
      </w:r>
      <w:proofErr w:type="spellEnd"/>
    </w:p>
    <w:p w14:paraId="26B42486" w14:textId="38C567FF" w:rsidR="00BD3802" w:rsidRPr="003A6816" w:rsidRDefault="00BD3802" w:rsidP="00CA42C2">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高齢者や障害者</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子育て家庭といった分野や属性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区民のライフステージごとにアウトリーチを実践し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支援を必要とする</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に支援を届けてきました。</w:t>
      </w:r>
    </w:p>
    <w:p w14:paraId="67E9E96A" w14:textId="3F6F8B92" w:rsidR="00BD3802" w:rsidRPr="003A6816" w:rsidRDefault="00BD3802" w:rsidP="00CA42C2">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あんしんすこやかセンターでは高齢者宅を職員が訪問する実態把握訪問を行っています。実態把握訪問により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高齢者の心身の状況や家族の状況等の実態を把握し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困りごとや課題を抱えた</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を早期に発見し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必要な支援に繋げています。</w:t>
      </w:r>
    </w:p>
    <w:p w14:paraId="13AC8551" w14:textId="6EDE526A" w:rsidR="00BD3802" w:rsidRPr="003A6816" w:rsidRDefault="00BD3802" w:rsidP="00CA42C2">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社会福祉協議会では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サロン・ミニデイなどの地域活動団体や専門の相談支援機関とつながりを形成し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地区に潜在している課題や困りごとを抱えた</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の早期発見に努めています。</w:t>
      </w:r>
    </w:p>
    <w:p w14:paraId="5C8326ED" w14:textId="2B438E3C" w:rsidR="00BD3802" w:rsidRPr="003A6816" w:rsidRDefault="00BD3802" w:rsidP="00CA42C2">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まちづくりセンターまで距離がある等の課題がある地区では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窓口に行くことが難しい</w:t>
      </w:r>
      <w:r w:rsidR="00427647"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に向けて必要に応じて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「福祉の相談窓口」の出張相談会を実施し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きめ細かく相談支援に繋げています。</w:t>
      </w:r>
    </w:p>
    <w:p w14:paraId="286E687A" w14:textId="1955E7E9" w:rsidR="00BD3802" w:rsidRPr="003A6816" w:rsidRDefault="00BD3802" w:rsidP="00CA42C2">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メルクマールせたがやでは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訪問相談のほか</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５つの総合支所及び</w:t>
      </w:r>
      <w:r w:rsidR="004207B5">
        <w:rPr>
          <w:rFonts w:asciiTheme="minorEastAsia" w:eastAsiaTheme="minorEastAsia" w:hAnsiTheme="minorEastAsia" w:hint="eastAsia"/>
          <w:snapToGrid w:val="0"/>
          <w:color w:val="00B0F0"/>
          <w:kern w:val="0"/>
          <w:szCs w:val="21"/>
        </w:rPr>
        <w:t>、</w:t>
      </w:r>
      <w:r w:rsidR="00427647" w:rsidRPr="003A6816">
        <w:rPr>
          <w:rFonts w:asciiTheme="minorEastAsia" w:eastAsiaTheme="minorEastAsia" w:hAnsiTheme="minorEastAsia" w:hint="eastAsia"/>
          <w:snapToGrid w:val="0"/>
          <w:color w:val="00B0F0"/>
          <w:kern w:val="0"/>
          <w:szCs w:val="21"/>
        </w:rPr>
        <w:t>きぼうがおか</w:t>
      </w:r>
      <w:r w:rsidRPr="003A6816">
        <w:rPr>
          <w:rFonts w:asciiTheme="minorEastAsia" w:eastAsiaTheme="minorEastAsia" w:hAnsiTheme="minorEastAsia" w:hint="eastAsia"/>
          <w:snapToGrid w:val="0"/>
          <w:kern w:val="0"/>
          <w:szCs w:val="21"/>
        </w:rPr>
        <w:t>青少年交流センターにて毎月出張相談会を実施しています。また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「メルクマールせたがや」から離れた４地域で家族向けセミナーを開催するなど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利用者の掘り起こしや事業の普及啓発にも努めています。出張相談会や家族セミナーから</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定期的な来所相談に繋がる</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もいます。</w:t>
      </w:r>
    </w:p>
    <w:p w14:paraId="2EAAE391" w14:textId="77777777" w:rsidR="00BD3802" w:rsidRPr="003A6816" w:rsidRDefault="00BD3802" w:rsidP="005E1D17">
      <w:pPr>
        <w:spacing w:beforeLines="50" w:before="120"/>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0A1B5495" w14:textId="064E3D75" w:rsidR="00977550" w:rsidRPr="003A6816" w:rsidRDefault="009F375A" w:rsidP="005E1D17">
      <w:pPr>
        <w:pStyle w:val="af4"/>
        <w:snapToGrid w:val="0"/>
        <w:ind w:leftChars="0" w:left="0" w:rightChars="0" w:right="0" w:firstLineChars="0" w:firstLine="0"/>
        <w:jc w:val="left"/>
        <w:rPr>
          <w:rFonts w:asciiTheme="minorEastAsia" w:eastAsiaTheme="minorEastAsia" w:hAnsiTheme="minorEastAsia" w:cs="源柔ゴシック Medium"/>
          <w:szCs w:val="21"/>
        </w:rPr>
      </w:pPr>
      <w:r>
        <w:rPr>
          <w:rFonts w:asciiTheme="minorEastAsia" w:eastAsiaTheme="minorEastAsia" w:hAnsiTheme="minorEastAsia" w:hint="eastAsia"/>
          <w:noProof/>
          <w:color w:val="00B0F0"/>
          <w:szCs w:val="21"/>
          <w:lang w:eastAsia="ja-JP"/>
        </w:rPr>
        <w:lastRenderedPageBreak/>
        <w:drawing>
          <wp:anchor distT="0" distB="0" distL="114300" distR="114300" simplePos="0" relativeHeight="256052224" behindDoc="0" locked="0" layoutInCell="1" allowOverlap="1" wp14:anchorId="433D5F99" wp14:editId="68928EDB">
            <wp:simplePos x="0" y="0"/>
            <wp:positionH relativeFrom="page">
              <wp:posOffset>6518275</wp:posOffset>
            </wp:positionH>
            <wp:positionV relativeFrom="page">
              <wp:posOffset>9650730</wp:posOffset>
            </wp:positionV>
            <wp:extent cx="716280" cy="716280"/>
            <wp:effectExtent l="0" t="0" r="7620" b="7620"/>
            <wp:wrapNone/>
            <wp:docPr id="1109978902" name="JAVISCODE015-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978902" name="JAVISCODE015-261"/>
                    <pic:cNvPicPr/>
                  </pic:nvPicPr>
                  <pic:blipFill>
                    <a:blip r:embed="rId22"/>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77550" w:rsidRPr="003A6816">
        <w:rPr>
          <w:rFonts w:asciiTheme="minorEastAsia" w:eastAsiaTheme="minorEastAsia" w:hAnsiTheme="minorEastAsia" w:hint="eastAsia"/>
          <w:color w:val="00B0F0"/>
          <w:szCs w:val="21"/>
          <w:lang w:eastAsia="ja-JP"/>
        </w:rPr>
        <w:t>51</w:t>
      </w:r>
      <w:r w:rsidR="00977550" w:rsidRPr="003A6816">
        <w:rPr>
          <w:rFonts w:asciiTheme="minorEastAsia" w:eastAsiaTheme="minorEastAsia" w:hAnsiTheme="minorEastAsia"/>
          <w:color w:val="00B0F0"/>
          <w:szCs w:val="21"/>
        </w:rPr>
        <w:t>ページ</w:t>
      </w:r>
    </w:p>
    <w:p w14:paraId="3D6E2373" w14:textId="538AACFD" w:rsidR="00502D1D" w:rsidRPr="003A6816" w:rsidRDefault="001A5226" w:rsidP="005E1D17">
      <w:pPr>
        <w:pStyle w:val="af4"/>
        <w:snapToGrid w:val="0"/>
        <w:ind w:leftChars="0" w:left="0" w:rightChars="0" w:righ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今後の課題</w:t>
      </w:r>
      <w:proofErr w:type="spellEnd"/>
    </w:p>
    <w:p w14:paraId="424945B0" w14:textId="396DF4B1" w:rsidR="00BD3802" w:rsidRPr="003A6816" w:rsidRDefault="00BD3802" w:rsidP="00CA42C2">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各分野や制度ごとにアウトリーチを強化してきたことで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専門性を活かしたアプローチには強みがありますが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複雑化・複合化した課題や制度の狭間のニーズを抱えた</w:t>
      </w:r>
      <w:r w:rsidR="00427647"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へのアウトリーチには課題があります。</w:t>
      </w:r>
    </w:p>
    <w:p w14:paraId="100344A3" w14:textId="1A8B3939" w:rsidR="00BD3802" w:rsidRPr="003A6816" w:rsidRDefault="00BD3802" w:rsidP="00CA42C2">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複雑化・複合化した課題や制度の狭間のニーズに対応するためには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地域に潜在している</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を早期に発見し必要な支援につなげることや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信頼関係を構築し支援ニーズに沿った様々な社会資源につなげていくことが重要ですが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地域に潜在している</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を行政のみで発見し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アプローチしていくことは困難です。様々な支援機関や民生委員</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地域活動団体等とのつながりの中から相談者を早期に発見し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必要な支援を届けることができる体制づくりが必要です。</w:t>
      </w:r>
    </w:p>
    <w:p w14:paraId="686CD091" w14:textId="77777777" w:rsidR="00BD3802" w:rsidRPr="003A6816" w:rsidRDefault="00BD3802" w:rsidP="005E1D17">
      <w:pPr>
        <w:pStyle w:val="af4"/>
        <w:ind w:leftChars="0" w:left="640" w:firstLineChars="0" w:firstLine="0"/>
        <w:jc w:val="left"/>
        <w:rPr>
          <w:rFonts w:asciiTheme="minorEastAsia" w:eastAsiaTheme="minorEastAsia" w:hAnsiTheme="minorEastAsia"/>
          <w:szCs w:val="21"/>
        </w:rPr>
      </w:pPr>
    </w:p>
    <w:p w14:paraId="45337360" w14:textId="47BB65C7" w:rsidR="00502D1D" w:rsidRPr="003A6816" w:rsidRDefault="001A5226" w:rsidP="005E1D17">
      <w:pPr>
        <w:pStyle w:val="af4"/>
        <w:ind w:leftChars="0" w:lef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取組みの方向性</w:t>
      </w:r>
      <w:proofErr w:type="spellEnd"/>
    </w:p>
    <w:p w14:paraId="203C78DD" w14:textId="58308558" w:rsidR="00BD3802" w:rsidRPr="003A6816" w:rsidRDefault="00BD3802" w:rsidP="00CA42C2">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これまで区が取り組んできた専門性を活かした各分野ごとのアウトリーチの強みを活かしつつ</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地域に潜在している複雑化・複合化した課題や制度の狭間のニーズを抱えた区民を発見した場合には速やかに多機関協働事業者へつなぎ</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的確な支援に結びつけます。</w:t>
      </w:r>
    </w:p>
    <w:p w14:paraId="4AF56FE8" w14:textId="4745A226" w:rsidR="00BD3802" w:rsidRPr="003A6816" w:rsidRDefault="00BD3802" w:rsidP="00CA42C2">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様々な機関や団体と</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属性や対象等を限らない見守り協定の締結に向けて働きかけるとともに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これまで構築してきた四者連携を核とした地域のネットワークづくりを更に強化し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地域に潜在している</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支援ニーズを抱えた区民の早期発見に努めます。</w:t>
      </w:r>
    </w:p>
    <w:p w14:paraId="44D2E4E8" w14:textId="45F0D0E1" w:rsidR="00BD3802" w:rsidRPr="003A6816" w:rsidRDefault="00BD3802" w:rsidP="00CA42C2">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地区の様々な団体や機関</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地域住民が連携しやすい体制を整えていくとともに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地域課題を共有した多世代の協力者を育成し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より多くの</w:t>
      </w:r>
      <w:r w:rsidR="00427647"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を支援につなげていけるよう取り組みます。</w:t>
      </w:r>
    </w:p>
    <w:p w14:paraId="69A47903" w14:textId="7FE0028A" w:rsidR="00BD3802" w:rsidRPr="003A6816" w:rsidRDefault="00BD3802" w:rsidP="00CA42C2">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支援が必要にもかかわらず</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支援を受け入れにくい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支援の必要性を感じていない区民に対しては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継続的なアプローチを重ね</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信頼関係を築くことが必要です。</w:t>
      </w:r>
    </w:p>
    <w:p w14:paraId="65C35509" w14:textId="19ADEE76" w:rsidR="00BD3802" w:rsidRPr="003A6816" w:rsidRDefault="00BD3802" w:rsidP="00CA42C2">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多機関協働事業者（</w:t>
      </w:r>
      <w:r w:rsidRPr="003A6816">
        <w:rPr>
          <w:rFonts w:asciiTheme="minorEastAsia" w:eastAsiaTheme="minorEastAsia" w:hAnsiTheme="minorEastAsia"/>
          <w:snapToGrid w:val="0"/>
          <w:kern w:val="0"/>
          <w:szCs w:val="21"/>
        </w:rPr>
        <w:t>4</w:t>
      </w:r>
      <w:r w:rsidR="004E5670" w:rsidRPr="003A6816">
        <w:rPr>
          <w:rFonts w:asciiTheme="minorEastAsia" w:eastAsiaTheme="minorEastAsia" w:hAnsiTheme="minorEastAsia" w:hint="eastAsia"/>
          <w:snapToGrid w:val="0"/>
          <w:kern w:val="0"/>
          <w:szCs w:val="21"/>
        </w:rPr>
        <w:t>7</w:t>
      </w:r>
      <w:r w:rsidR="009C415C" w:rsidRPr="003A6816">
        <w:rPr>
          <w:rFonts w:asciiTheme="minorEastAsia" w:eastAsiaTheme="minorEastAsia" w:hAnsiTheme="minorEastAsia" w:hint="eastAsia"/>
          <w:snapToGrid w:val="0"/>
          <w:color w:val="00B0F0"/>
          <w:kern w:val="0"/>
          <w:szCs w:val="21"/>
        </w:rPr>
        <w:t>ページ</w:t>
      </w:r>
      <w:r w:rsidRPr="003A6816">
        <w:rPr>
          <w:rFonts w:asciiTheme="minorEastAsia" w:eastAsiaTheme="minorEastAsia" w:hAnsiTheme="minorEastAsia" w:hint="eastAsia"/>
          <w:snapToGrid w:val="0"/>
          <w:kern w:val="0"/>
          <w:szCs w:val="21"/>
        </w:rPr>
        <w:t>）は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そのような区民と既に何らかの関係性ができている地域住民や関係機関</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団体ともチームを組織し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アウトリーチの方針等を定め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信頼関係を構築していきます。</w:t>
      </w:r>
    </w:p>
    <w:p w14:paraId="26AD58F5" w14:textId="7EEE3924" w:rsidR="00BD3802" w:rsidRPr="003A6816" w:rsidRDefault="00BD3802" w:rsidP="00CA42C2">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いずれの関係性も持たない区民に対しては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社会福祉協議会を中心に様々な関係機関等とも連携し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社会福祉法による支援会議において適時・的確なアウトリーチの実施に向けたアウトリーチの方針を定めます。社会福祉協議会をはじめとした四者による連携と協働の体制を強化し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地区でつながり続ける体制を整え</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区民との信頼関係を構築していきます。</w:t>
      </w:r>
    </w:p>
    <w:p w14:paraId="633A6B18" w14:textId="77777777" w:rsidR="00BD3802" w:rsidRPr="003A6816" w:rsidRDefault="00BD3802" w:rsidP="005E1D17">
      <w:pPr>
        <w:pStyle w:val="af4"/>
        <w:spacing w:before="50"/>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72A292B7" w14:textId="776486C0" w:rsidR="00977550" w:rsidRPr="003A6816" w:rsidRDefault="009F375A" w:rsidP="005E1D17">
      <w:pPr>
        <w:pStyle w:val="af4"/>
        <w:ind w:leftChars="0" w:left="0" w:firstLineChars="0" w:firstLine="0"/>
        <w:jc w:val="left"/>
        <w:rPr>
          <w:rFonts w:asciiTheme="minorEastAsia" w:eastAsiaTheme="minorEastAsia" w:hAnsiTheme="minorEastAsia" w:cs="源柔ゴシック Medium"/>
          <w:szCs w:val="21"/>
        </w:rPr>
      </w:pPr>
      <w:r>
        <w:rPr>
          <w:rFonts w:asciiTheme="minorEastAsia" w:eastAsiaTheme="minorEastAsia" w:hAnsiTheme="minorEastAsia" w:hint="eastAsia"/>
          <w:noProof/>
          <w:color w:val="00B0F0"/>
          <w:szCs w:val="21"/>
          <w:lang w:eastAsia="ja-JP"/>
        </w:rPr>
        <w:lastRenderedPageBreak/>
        <w:drawing>
          <wp:anchor distT="0" distB="0" distL="114300" distR="114300" simplePos="0" relativeHeight="256053248" behindDoc="0" locked="0" layoutInCell="1" allowOverlap="1" wp14:anchorId="18C66E7B" wp14:editId="472D6507">
            <wp:simplePos x="0" y="0"/>
            <wp:positionH relativeFrom="page">
              <wp:posOffset>6518275</wp:posOffset>
            </wp:positionH>
            <wp:positionV relativeFrom="page">
              <wp:posOffset>9650730</wp:posOffset>
            </wp:positionV>
            <wp:extent cx="716280" cy="716280"/>
            <wp:effectExtent l="0" t="0" r="7620" b="7620"/>
            <wp:wrapNone/>
            <wp:docPr id="1854208121" name="JAVISCODE016-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208121" name="JAVISCODE016-270"/>
                    <pic:cNvPicPr/>
                  </pic:nvPicPr>
                  <pic:blipFill>
                    <a:blip r:embed="rId23"/>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77550" w:rsidRPr="003A6816">
        <w:rPr>
          <w:rFonts w:asciiTheme="minorEastAsia" w:eastAsiaTheme="minorEastAsia" w:hAnsiTheme="minorEastAsia" w:hint="eastAsia"/>
          <w:color w:val="00B0F0"/>
          <w:szCs w:val="21"/>
          <w:lang w:eastAsia="ja-JP"/>
        </w:rPr>
        <w:t>52</w:t>
      </w:r>
      <w:r w:rsidR="00977550" w:rsidRPr="003A6816">
        <w:rPr>
          <w:rFonts w:asciiTheme="minorEastAsia" w:eastAsiaTheme="minorEastAsia" w:hAnsiTheme="minorEastAsia"/>
          <w:color w:val="00B0F0"/>
          <w:szCs w:val="21"/>
        </w:rPr>
        <w:t>ページ</w:t>
      </w:r>
    </w:p>
    <w:p w14:paraId="4C8BAAA7" w14:textId="4C9D4EE6" w:rsidR="009213CB" w:rsidRPr="003A6816" w:rsidRDefault="00611BD1" w:rsidP="005E1D17">
      <w:pPr>
        <w:pStyle w:val="af4"/>
        <w:ind w:leftChars="0" w:left="0" w:firstLineChars="0" w:firstLine="0"/>
        <w:jc w:val="left"/>
        <w:rPr>
          <w:rFonts w:asciiTheme="minorEastAsia" w:eastAsiaTheme="minorEastAsia" w:hAnsiTheme="minorEastAsia" w:cs="源柔ゴシック Medium"/>
          <w:szCs w:val="21"/>
        </w:rPr>
      </w:pPr>
      <w:proofErr w:type="spellStart"/>
      <w:r w:rsidRPr="003A6816">
        <w:rPr>
          <w:rFonts w:asciiTheme="minorEastAsia" w:eastAsiaTheme="minorEastAsia" w:hAnsiTheme="minorEastAsia" w:cs="源柔ゴシック Medium" w:hint="eastAsia"/>
          <w:szCs w:val="21"/>
        </w:rPr>
        <w:t>めざす姿の実現に向けた主な取組み</w:t>
      </w:r>
      <w:proofErr w:type="spellEnd"/>
    </w:p>
    <w:p w14:paraId="1D6F47C1" w14:textId="3A62DF3C" w:rsidR="009213CB" w:rsidRPr="003A6816" w:rsidRDefault="009213CB"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アウトリーチを通じた継続的支援</w:t>
      </w:r>
    </w:p>
    <w:p w14:paraId="7D1AE243" w14:textId="44CFD9B7" w:rsidR="009213CB" w:rsidRPr="003A6816" w:rsidRDefault="009213CB"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szCs w:val="21"/>
        </w:rPr>
        <w:t>地域に潜在している支援が必要にもかかわらず</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支援を受け入れにくい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支援の必要性を感じていない区民にアウトリーチを継続し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必要な支援につなげていきます。</w:t>
      </w:r>
    </w:p>
    <w:p w14:paraId="67AD4B9A" w14:textId="2CCE1209" w:rsidR="009213CB" w:rsidRPr="003A6816" w:rsidRDefault="00FA33F4" w:rsidP="005E1D17">
      <w:pPr>
        <w:pStyle w:val="af4"/>
        <w:ind w:leftChars="0" w:left="0" w:firstLineChars="0" w:firstLine="0"/>
        <w:jc w:val="left"/>
        <w:rPr>
          <w:rFonts w:asciiTheme="minorEastAsia" w:eastAsiaTheme="minorEastAsia" w:hAnsiTheme="minorEastAsia"/>
          <w:spacing w:val="-2"/>
          <w:w w:val="93"/>
          <w:kern w:val="0"/>
          <w:szCs w:val="21"/>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rPr>
        <w:t>、</w:t>
      </w:r>
      <w:r w:rsidR="009213CB" w:rsidRPr="003A6816">
        <w:rPr>
          <w:rFonts w:asciiTheme="minorEastAsia" w:eastAsiaTheme="minorEastAsia" w:hAnsiTheme="minorEastAsia" w:hint="eastAsia"/>
          <w:kern w:val="0"/>
          <w:szCs w:val="21"/>
        </w:rPr>
        <w:t>対象を限らない見守り協定</w:t>
      </w:r>
    </w:p>
    <w:p w14:paraId="0F68DCC9" w14:textId="6DA10CB3" w:rsidR="009213CB" w:rsidRPr="003A6816" w:rsidRDefault="009213CB" w:rsidP="005E1D17">
      <w:pPr>
        <w:pStyle w:val="af4"/>
        <w:ind w:leftChars="0" w:left="0" w:firstLineChars="0" w:firstLine="0"/>
        <w:jc w:val="left"/>
        <w:rPr>
          <w:rFonts w:asciiTheme="minorEastAsia" w:eastAsiaTheme="minorEastAsia" w:hAnsiTheme="minorEastAsia" w:cs="源柔ゴシック Medium"/>
          <w:szCs w:val="21"/>
          <w:lang w:val="en-US" w:eastAsia="ja-JP"/>
        </w:rPr>
      </w:pPr>
      <w:r w:rsidRPr="003A6816">
        <w:rPr>
          <w:rFonts w:asciiTheme="minorEastAsia" w:eastAsiaTheme="minorEastAsia" w:hAnsiTheme="minorEastAsia" w:hint="eastAsia"/>
          <w:szCs w:val="21"/>
        </w:rPr>
        <w:t>地域に潜在している</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支援ニーズを抱えた区民を発見するため</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様々な機関や団体と属性や対象等を限らない見守り協定を締結していきます。</w:t>
      </w:r>
    </w:p>
    <w:p w14:paraId="573DA37E" w14:textId="77777777" w:rsidR="00235233" w:rsidRPr="003A6816" w:rsidRDefault="00235233" w:rsidP="005E1D17">
      <w:pPr>
        <w:adjustRightInd w:val="0"/>
        <w:spacing w:before="50"/>
        <w:ind w:rightChars="100" w:right="210"/>
        <w:jc w:val="left"/>
        <w:rPr>
          <w:rFonts w:asciiTheme="minorEastAsia" w:eastAsiaTheme="minorEastAsia" w:hAnsiTheme="minorEastAsia"/>
          <w:szCs w:val="21"/>
          <w:u w:val="single"/>
          <w:lang w:val="x-none"/>
        </w:rPr>
      </w:pPr>
    </w:p>
    <w:p w14:paraId="7B0DA1A3" w14:textId="205C1BCB" w:rsidR="00C6162A" w:rsidRPr="003A6816" w:rsidRDefault="00BD3802" w:rsidP="005E1D17">
      <w:pPr>
        <w:adjustRightInd w:val="0"/>
        <w:spacing w:before="50"/>
        <w:ind w:rightChars="100" w:right="210"/>
        <w:jc w:val="left"/>
        <w:rPr>
          <w:rFonts w:asciiTheme="minorEastAsia" w:eastAsiaTheme="minorEastAsia" w:hAnsiTheme="minorEastAsia"/>
          <w:snapToGrid w:val="0"/>
          <w:kern w:val="0"/>
          <w:szCs w:val="21"/>
          <w:lang w:val="x-none"/>
        </w:rPr>
      </w:pPr>
      <w:r w:rsidRPr="003A6816">
        <w:rPr>
          <w:rFonts w:asciiTheme="minorEastAsia" w:eastAsiaTheme="minorEastAsia" w:hAnsiTheme="minorEastAsia" w:hint="eastAsia"/>
          <w:szCs w:val="21"/>
          <w:lang w:val="x-none"/>
        </w:rPr>
        <w:t>取組みの行動量</w:t>
      </w:r>
      <w:r w:rsidR="005F0CDE" w:rsidRPr="003A6816">
        <w:rPr>
          <w:rFonts w:asciiTheme="minorEastAsia" w:eastAsiaTheme="minorEastAsia" w:hAnsiTheme="minorEastAsia" w:hint="eastAsia"/>
          <w:snapToGrid w:val="0"/>
          <w:color w:val="00B0F0"/>
          <w:kern w:val="0"/>
          <w:szCs w:val="21"/>
          <w:lang w:val="x-none"/>
        </w:rPr>
        <w:t>の表を</w:t>
      </w:r>
      <w:r w:rsidR="004207B5">
        <w:rPr>
          <w:rFonts w:asciiTheme="minorEastAsia" w:eastAsiaTheme="minorEastAsia" w:hAnsiTheme="minorEastAsia" w:hint="eastAsia"/>
          <w:snapToGrid w:val="0"/>
          <w:color w:val="00B0F0"/>
          <w:kern w:val="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行動量</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5DDEA732" w14:textId="7B2CC2DA" w:rsidR="00BD3802" w:rsidRPr="003A6816" w:rsidRDefault="001D31D7"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対象を限らない見守り協定の締結に向けて働きかけた団体や機関の数【実施計画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施策８</w:t>
      </w:r>
      <w:r w:rsidR="00A37EFB" w:rsidRPr="003A6816">
        <w:rPr>
          <w:rFonts w:asciiTheme="minorEastAsia" w:eastAsiaTheme="minorEastAsia" w:hAnsiTheme="minorEastAsia" w:hint="eastAsia"/>
          <w:szCs w:val="21"/>
          <w:lang w:val="x-none"/>
        </w:rPr>
        <w:t>の</w:t>
      </w:r>
      <w:r w:rsidRPr="003A6816">
        <w:rPr>
          <w:rFonts w:asciiTheme="minorEastAsia" w:eastAsiaTheme="minorEastAsia" w:hAnsiTheme="minorEastAsia" w:hint="eastAsia"/>
          <w:szCs w:val="21"/>
          <w:lang w:val="x-none"/>
        </w:rPr>
        <w:t>２】</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A37EFB" w:rsidRPr="003A6816">
        <w:rPr>
          <w:rFonts w:asciiTheme="minorEastAsia" w:eastAsiaTheme="minorEastAsia" w:hAnsiTheme="minorEastAsia" w:hint="eastAsia"/>
          <w:color w:val="00B0F0"/>
          <w:szCs w:val="21"/>
          <w:lang w:val="x-none"/>
        </w:rPr>
        <w:t>なし</w:t>
      </w:r>
      <w:r w:rsidR="004207B5">
        <w:rPr>
          <w:rFonts w:asciiTheme="minorEastAsia" w:eastAsiaTheme="minorEastAsia" w:hAnsiTheme="minorEastAsia" w:hint="eastAsia"/>
          <w:color w:val="00B0F0"/>
          <w:kern w:val="0"/>
          <w:szCs w:val="21"/>
        </w:rPr>
        <w:t>、</w:t>
      </w:r>
      <w:r w:rsidR="00F34596" w:rsidRPr="003A6816">
        <w:rPr>
          <w:rFonts w:asciiTheme="minorEastAsia" w:eastAsiaTheme="minorEastAsia" w:hAnsiTheme="minorEastAsia"/>
          <w:szCs w:val="21"/>
          <w:lang w:val="x-none"/>
        </w:rPr>
        <w:t>5機関</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rPr>
        <w:t>5機関</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rPr>
        <w:t>5機関</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rPr>
        <w:t>5機関</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rPr>
        <w:t>20</w:t>
      </w:r>
      <w:r w:rsidR="00427647" w:rsidRPr="003A6816">
        <w:rPr>
          <w:rFonts w:asciiTheme="minorEastAsia" w:eastAsiaTheme="minorEastAsia" w:hAnsiTheme="minorEastAsia" w:hint="eastAsia"/>
          <w:szCs w:val="21"/>
          <w:lang w:val="x-none"/>
        </w:rPr>
        <w:t>機関</w:t>
      </w:r>
    </w:p>
    <w:p w14:paraId="5EB041E2" w14:textId="77777777" w:rsidR="00BD3802" w:rsidRPr="003A6816" w:rsidRDefault="00BD3802" w:rsidP="005E1D17">
      <w:pPr>
        <w:adjustRightInd w:val="0"/>
        <w:spacing w:before="50" w:line="240" w:lineRule="exact"/>
        <w:ind w:rightChars="100" w:right="210"/>
        <w:jc w:val="left"/>
        <w:rPr>
          <w:rFonts w:asciiTheme="minorEastAsia" w:eastAsiaTheme="minorEastAsia" w:hAnsiTheme="minorEastAsia"/>
          <w:szCs w:val="21"/>
          <w:lang w:val="x-none"/>
        </w:rPr>
      </w:pPr>
    </w:p>
    <w:p w14:paraId="1B9BC98A" w14:textId="71E3E0F9" w:rsidR="00C6162A" w:rsidRPr="003A6816" w:rsidRDefault="00BD3802" w:rsidP="005E1D17">
      <w:pPr>
        <w:adjustRightInd w:val="0"/>
        <w:spacing w:beforeLines="10" w:before="24" w:afterLines="10" w:after="24" w:line="240" w:lineRule="exact"/>
        <w:jc w:val="left"/>
        <w:rPr>
          <w:rFonts w:asciiTheme="minorEastAsia" w:eastAsiaTheme="minorEastAsia" w:hAnsiTheme="minorEastAsia"/>
          <w:color w:val="00B0F0"/>
          <w:w w:val="97"/>
          <w:kern w:val="0"/>
          <w:szCs w:val="21"/>
          <w:lang w:val="x-none"/>
        </w:rPr>
      </w:pPr>
      <w:r w:rsidRPr="003A6816">
        <w:rPr>
          <w:rFonts w:asciiTheme="minorEastAsia" w:eastAsiaTheme="minorEastAsia" w:hAnsiTheme="minorEastAsia" w:hint="eastAsia"/>
          <w:szCs w:val="21"/>
          <w:lang w:val="x-none"/>
        </w:rPr>
        <w:t>取組みの成果指標</w:t>
      </w:r>
      <w:r w:rsidR="005F0CDE" w:rsidRPr="003A6816">
        <w:rPr>
          <w:rFonts w:asciiTheme="minorEastAsia" w:eastAsiaTheme="minorEastAsia" w:hAnsiTheme="minorEastAsia" w:hint="eastAsia"/>
          <w:snapToGrid w:val="0"/>
          <w:color w:val="00B0F0"/>
          <w:kern w:val="0"/>
          <w:szCs w:val="21"/>
          <w:lang w:val="x-none"/>
        </w:rPr>
        <w:t>の表を</w:t>
      </w:r>
      <w:r w:rsidR="004207B5">
        <w:rPr>
          <w:rFonts w:asciiTheme="minorEastAsia" w:eastAsiaTheme="minorEastAsia" w:hAnsiTheme="minorEastAsia" w:hint="eastAsia"/>
          <w:snapToGrid w:val="0"/>
          <w:color w:val="00B0F0"/>
          <w:kern w:val="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成果指標</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2ADC5864" w14:textId="2BE4C040" w:rsidR="00BD3802" w:rsidRPr="003A6816" w:rsidRDefault="00FA33F4"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001D31D7" w:rsidRPr="003A6816">
        <w:rPr>
          <w:rFonts w:asciiTheme="minorEastAsia" w:eastAsiaTheme="minorEastAsia" w:hAnsiTheme="minorEastAsia" w:hint="eastAsia"/>
          <w:kern w:val="0"/>
          <w:szCs w:val="21"/>
        </w:rPr>
        <w:t>孤立していると思われる</w:t>
      </w:r>
      <w:r w:rsidR="001D31D7" w:rsidRPr="003A6816">
        <w:rPr>
          <w:rFonts w:asciiTheme="minorEastAsia" w:eastAsiaTheme="minorEastAsia" w:hAnsiTheme="minorEastAsia" w:hint="eastAsia"/>
          <w:szCs w:val="21"/>
        </w:rPr>
        <w:t>区民の割合※</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1D31D7" w:rsidRPr="003A6816">
        <w:rPr>
          <w:rFonts w:asciiTheme="minorEastAsia" w:eastAsiaTheme="minorEastAsia" w:hAnsiTheme="minorEastAsia"/>
          <w:szCs w:val="21"/>
          <w:lang w:val="x-none"/>
        </w:rPr>
        <w:t>13.8</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kern w:val="0"/>
          <w:szCs w:val="21"/>
        </w:rPr>
        <w:t>、</w:t>
      </w:r>
      <w:r w:rsidR="001D31D7" w:rsidRPr="003A6816">
        <w:rPr>
          <w:rFonts w:asciiTheme="minorEastAsia" w:eastAsiaTheme="minorEastAsia" w:hAnsiTheme="minorEastAsia"/>
          <w:szCs w:val="21"/>
          <w:lang w:val="x-none"/>
        </w:rPr>
        <w:t>13.5</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kern w:val="0"/>
          <w:szCs w:val="21"/>
        </w:rPr>
        <w:t>、</w:t>
      </w:r>
      <w:r w:rsidR="001D31D7" w:rsidRPr="003A6816">
        <w:rPr>
          <w:rFonts w:asciiTheme="minorEastAsia" w:eastAsiaTheme="minorEastAsia" w:hAnsiTheme="minorEastAsia"/>
          <w:szCs w:val="21"/>
          <w:lang w:val="x-none"/>
        </w:rPr>
        <w:t>13.0</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kern w:val="0"/>
          <w:szCs w:val="21"/>
        </w:rPr>
        <w:t>、</w:t>
      </w:r>
      <w:r w:rsidR="001D31D7" w:rsidRPr="003A6816">
        <w:rPr>
          <w:rFonts w:asciiTheme="minorEastAsia" w:eastAsiaTheme="minorEastAsia" w:hAnsiTheme="minorEastAsia"/>
          <w:szCs w:val="21"/>
          <w:lang w:val="x-none"/>
        </w:rPr>
        <w:t>12.5</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kern w:val="0"/>
          <w:szCs w:val="21"/>
        </w:rPr>
        <w:t>、</w:t>
      </w:r>
      <w:r w:rsidR="001D31D7" w:rsidRPr="003A6816">
        <w:rPr>
          <w:rFonts w:asciiTheme="minorEastAsia" w:eastAsiaTheme="minorEastAsia" w:hAnsiTheme="minorEastAsia"/>
          <w:szCs w:val="21"/>
          <w:lang w:val="x-none"/>
        </w:rPr>
        <w:t>12.0</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kern w:val="0"/>
          <w:szCs w:val="21"/>
        </w:rPr>
        <w:t>、</w:t>
      </w:r>
      <w:r w:rsidR="001D31D7" w:rsidRPr="003A6816">
        <w:rPr>
          <w:rFonts w:asciiTheme="minorEastAsia" w:eastAsiaTheme="minorEastAsia" w:hAnsiTheme="minorEastAsia"/>
          <w:szCs w:val="21"/>
          <w:lang w:val="x-none"/>
        </w:rPr>
        <w:t>12.0</w:t>
      </w:r>
      <w:r w:rsidR="00B11F3E">
        <w:rPr>
          <w:rFonts w:asciiTheme="minorEastAsia" w:eastAsiaTheme="minorEastAsia" w:hAnsiTheme="minorEastAsia"/>
          <w:szCs w:val="21"/>
          <w:lang w:val="x-none"/>
        </w:rPr>
        <w:t>％</w:t>
      </w:r>
    </w:p>
    <w:p w14:paraId="22D101FF" w14:textId="6C6531FF" w:rsidR="001D31D7" w:rsidRPr="003A6816" w:rsidRDefault="001D31D7"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対象を限らない見守り協定の新規締結数</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施策８</w:t>
      </w:r>
      <w:r w:rsidR="00A37EFB"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２】</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A37EFB" w:rsidRPr="003A6816">
        <w:rPr>
          <w:rFonts w:asciiTheme="minorEastAsia" w:eastAsiaTheme="minorEastAsia" w:hAnsiTheme="minorEastAsia" w:hint="eastAsia"/>
          <w:color w:val="00B0F0"/>
          <w:szCs w:val="21"/>
          <w:lang w:val="x-none"/>
        </w:rPr>
        <w:t>なし</w:t>
      </w:r>
      <w:r w:rsidR="004207B5">
        <w:rPr>
          <w:rFonts w:asciiTheme="minorEastAsia" w:eastAsiaTheme="minorEastAsia" w:hAnsiTheme="minorEastAsia" w:hint="eastAsia"/>
          <w:color w:val="00B0F0"/>
          <w:kern w:val="0"/>
          <w:szCs w:val="21"/>
        </w:rPr>
        <w:t>、</w:t>
      </w:r>
      <w:r w:rsidR="00381249" w:rsidRPr="003A6816">
        <w:rPr>
          <w:rFonts w:asciiTheme="minorEastAsia" w:eastAsiaTheme="minorEastAsia" w:hAnsiTheme="minorEastAsia"/>
          <w:szCs w:val="21"/>
          <w:lang w:val="x-none"/>
        </w:rPr>
        <w:t>4機関</w:t>
      </w:r>
      <w:r w:rsidR="00381249">
        <w:rPr>
          <w:rFonts w:asciiTheme="minorEastAsia" w:eastAsiaTheme="minorEastAsia" w:hAnsiTheme="minorEastAsia" w:hint="eastAsia"/>
          <w:color w:val="00B0F0"/>
          <w:kern w:val="0"/>
          <w:szCs w:val="21"/>
          <w:lang w:val="x-none"/>
        </w:rPr>
        <w:t>、</w:t>
      </w:r>
      <w:r w:rsidR="00381249" w:rsidRPr="003A6816">
        <w:rPr>
          <w:rFonts w:asciiTheme="minorEastAsia" w:eastAsiaTheme="minorEastAsia" w:hAnsiTheme="minorEastAsia"/>
          <w:szCs w:val="21"/>
          <w:lang w:val="x-none"/>
        </w:rPr>
        <w:t>4機関</w:t>
      </w:r>
      <w:r w:rsidR="00381249">
        <w:rPr>
          <w:rFonts w:asciiTheme="minorEastAsia" w:eastAsiaTheme="minorEastAsia" w:hAnsiTheme="minorEastAsia" w:hint="eastAsia"/>
          <w:color w:val="00B0F0"/>
          <w:kern w:val="0"/>
          <w:szCs w:val="21"/>
          <w:lang w:val="x-none"/>
        </w:rPr>
        <w:t>、</w:t>
      </w:r>
      <w:r w:rsidR="00381249" w:rsidRPr="003A6816">
        <w:rPr>
          <w:rFonts w:asciiTheme="minorEastAsia" w:eastAsiaTheme="minorEastAsia" w:hAnsiTheme="minorEastAsia"/>
          <w:szCs w:val="21"/>
          <w:lang w:val="x-none"/>
        </w:rPr>
        <w:t>4機関</w:t>
      </w:r>
      <w:r w:rsidR="00381249">
        <w:rPr>
          <w:rFonts w:asciiTheme="minorEastAsia" w:eastAsiaTheme="minorEastAsia" w:hAnsiTheme="minorEastAsia" w:hint="eastAsia"/>
          <w:color w:val="00B0F0"/>
          <w:kern w:val="0"/>
          <w:szCs w:val="21"/>
          <w:lang w:val="x-none"/>
        </w:rPr>
        <w:t>、</w:t>
      </w:r>
      <w:r w:rsidR="00381249" w:rsidRPr="003A6816">
        <w:rPr>
          <w:rFonts w:asciiTheme="minorEastAsia" w:eastAsiaTheme="minorEastAsia" w:hAnsiTheme="minorEastAsia"/>
          <w:szCs w:val="21"/>
          <w:lang w:val="x-none"/>
        </w:rPr>
        <w:t>4機関</w:t>
      </w:r>
      <w:r w:rsidR="00381249">
        <w:rPr>
          <w:rFonts w:asciiTheme="minorEastAsia" w:eastAsiaTheme="minorEastAsia" w:hAnsiTheme="minorEastAsia" w:hint="eastAsia"/>
          <w:color w:val="00B0F0"/>
          <w:kern w:val="0"/>
          <w:szCs w:val="21"/>
          <w:lang w:val="x-none"/>
        </w:rPr>
        <w:t>、</w:t>
      </w:r>
      <w:r w:rsidR="00381249" w:rsidRPr="003A6816">
        <w:rPr>
          <w:rFonts w:asciiTheme="minorEastAsia" w:eastAsiaTheme="minorEastAsia" w:hAnsiTheme="minorEastAsia"/>
          <w:szCs w:val="21"/>
          <w:lang w:val="x-none"/>
        </w:rPr>
        <w:t>16機関</w:t>
      </w:r>
    </w:p>
    <w:p w14:paraId="2504BFDA" w14:textId="102D0E2B" w:rsidR="00BD3802" w:rsidRPr="003A6816" w:rsidRDefault="00BD3802" w:rsidP="005E1D17">
      <w:pPr>
        <w:adjustRightInd w:val="0"/>
        <w:spacing w:before="50" w:line="240" w:lineRule="exact"/>
        <w:ind w:left="210" w:rightChars="100" w:right="210" w:hangingChars="100" w:hanging="210"/>
        <w:jc w:val="left"/>
        <w:rPr>
          <w:rFonts w:asciiTheme="minorEastAsia" w:eastAsiaTheme="minorEastAsia" w:hAnsiTheme="minorEastAsia"/>
          <w:szCs w:val="21"/>
        </w:rPr>
      </w:pPr>
      <w:r w:rsidRPr="003A6816">
        <w:rPr>
          <w:rFonts w:asciiTheme="minorEastAsia" w:eastAsiaTheme="minorEastAsia" w:hAnsiTheme="minorEastAsia" w:hint="eastAsia"/>
          <w:szCs w:val="21"/>
        </w:rPr>
        <w:t>※</w:t>
      </w:r>
      <w:r w:rsidR="00837E6F">
        <w:rPr>
          <w:rFonts w:asciiTheme="minorEastAsia" w:eastAsiaTheme="minorEastAsia" w:hAnsiTheme="minorEastAsia" w:hint="eastAsia"/>
          <w:szCs w:val="21"/>
        </w:rPr>
        <w:t>成果指標１、孤立していると思われる区民の割合における孤立とは、</w:t>
      </w:r>
      <w:r w:rsidRPr="003A6816">
        <w:rPr>
          <w:rFonts w:asciiTheme="minorEastAsia" w:eastAsiaTheme="minorEastAsia" w:hAnsiTheme="minorEastAsia" w:hint="eastAsia"/>
          <w:szCs w:val="21"/>
        </w:rPr>
        <w:t>他者の支援状況から見た孤立。不安や悩みに対して行政機関等からの支援を受けていない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かつ</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不安や悩みが生じた場合</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身近に相談相手がいない者。</w:t>
      </w:r>
    </w:p>
    <w:p w14:paraId="4D3B0826" w14:textId="0ABC36E2" w:rsidR="00BD3802" w:rsidRPr="003A6816" w:rsidRDefault="00BD3802" w:rsidP="005E1D17">
      <w:pPr>
        <w:adjustRightInd w:val="0"/>
        <w:spacing w:before="50"/>
        <w:ind w:rightChars="100" w:right="210"/>
        <w:jc w:val="left"/>
        <w:rPr>
          <w:rFonts w:asciiTheme="minorEastAsia" w:eastAsiaTheme="minorEastAsia" w:hAnsiTheme="minorEastAsia"/>
          <w:szCs w:val="21"/>
        </w:rPr>
      </w:pPr>
      <w:r w:rsidRPr="003A6816">
        <w:rPr>
          <w:rFonts w:asciiTheme="minorEastAsia" w:eastAsiaTheme="minorEastAsia" w:hAnsiTheme="minorEastAsia" w:hint="eastAsia"/>
          <w:szCs w:val="21"/>
        </w:rPr>
        <w:t>※重層的支援体制整備事業における取組みの成果指標については</w:t>
      </w:r>
      <w:r w:rsidR="00622A2C" w:rsidRPr="003A6816">
        <w:rPr>
          <w:rFonts w:asciiTheme="minorEastAsia" w:eastAsiaTheme="minorEastAsia" w:hAnsiTheme="minorEastAsia"/>
          <w:szCs w:val="21"/>
        </w:rPr>
        <w:t>43</w:t>
      </w:r>
      <w:r w:rsidR="009C415C" w:rsidRPr="003A6816">
        <w:rPr>
          <w:rFonts w:asciiTheme="minorEastAsia" w:eastAsiaTheme="minorEastAsia" w:hAnsiTheme="minorEastAsia" w:hint="eastAsia"/>
          <w:snapToGrid w:val="0"/>
          <w:color w:val="00B0F0"/>
          <w:kern w:val="0"/>
          <w:szCs w:val="21"/>
        </w:rPr>
        <w:t>ページ</w:t>
      </w:r>
      <w:r w:rsidRPr="003A6816">
        <w:rPr>
          <w:rFonts w:asciiTheme="minorEastAsia" w:eastAsiaTheme="minorEastAsia" w:hAnsiTheme="minorEastAsia" w:hint="eastAsia"/>
          <w:szCs w:val="21"/>
        </w:rPr>
        <w:t>をご覧ください。</w:t>
      </w:r>
    </w:p>
    <w:p w14:paraId="6CB48ADE" w14:textId="77777777" w:rsidR="00BD3802" w:rsidRPr="003A6816" w:rsidRDefault="00BD3802" w:rsidP="005E1D17">
      <w:pPr>
        <w:spacing w:beforeLines="50" w:before="120"/>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12DA98FF" w14:textId="0C61F3C3" w:rsidR="00977550" w:rsidRPr="003A6816" w:rsidRDefault="009F375A" w:rsidP="005E1D17">
      <w:pPr>
        <w:jc w:val="left"/>
        <w:rPr>
          <w:rFonts w:asciiTheme="minorEastAsia" w:eastAsiaTheme="minorEastAsia" w:hAnsiTheme="minorEastAsia"/>
          <w:szCs w:val="21"/>
          <w:u w:val="single"/>
        </w:rPr>
      </w:pPr>
      <w:r>
        <w:rPr>
          <w:rFonts w:asciiTheme="minorEastAsia" w:eastAsiaTheme="minorEastAsia" w:hAnsiTheme="minorEastAsia" w:hint="eastAsia"/>
          <w:noProof/>
          <w:color w:val="00B0F0"/>
          <w:szCs w:val="21"/>
        </w:rPr>
        <w:lastRenderedPageBreak/>
        <w:drawing>
          <wp:anchor distT="0" distB="0" distL="114300" distR="114300" simplePos="0" relativeHeight="256054272" behindDoc="0" locked="0" layoutInCell="1" allowOverlap="1" wp14:anchorId="4001FE34" wp14:editId="1685E42E">
            <wp:simplePos x="0" y="0"/>
            <wp:positionH relativeFrom="page">
              <wp:posOffset>6518275</wp:posOffset>
            </wp:positionH>
            <wp:positionV relativeFrom="page">
              <wp:posOffset>9650730</wp:posOffset>
            </wp:positionV>
            <wp:extent cx="716280" cy="716280"/>
            <wp:effectExtent l="0" t="0" r="7620" b="7620"/>
            <wp:wrapNone/>
            <wp:docPr id="503684491" name="JAVISCODE0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84491" name="JAVISCODE017-95"/>
                    <pic:cNvPicPr/>
                  </pic:nvPicPr>
                  <pic:blipFill>
                    <a:blip r:embed="rId24"/>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77550" w:rsidRPr="003A6816">
        <w:rPr>
          <w:rFonts w:asciiTheme="minorEastAsia" w:eastAsiaTheme="minorEastAsia" w:hAnsiTheme="minorEastAsia" w:hint="eastAsia"/>
          <w:color w:val="00B0F0"/>
          <w:szCs w:val="21"/>
        </w:rPr>
        <w:t>53</w:t>
      </w:r>
      <w:r w:rsidR="00977550" w:rsidRPr="003A6816">
        <w:rPr>
          <w:rFonts w:asciiTheme="minorEastAsia" w:eastAsiaTheme="minorEastAsia" w:hAnsiTheme="minorEastAsia"/>
          <w:color w:val="00B0F0"/>
          <w:szCs w:val="21"/>
        </w:rPr>
        <w:t>ページ</w:t>
      </w:r>
    </w:p>
    <w:p w14:paraId="65406A85" w14:textId="1C91EAB5" w:rsidR="00BD3802" w:rsidRPr="003A6816" w:rsidRDefault="00C02116" w:rsidP="005E1D17">
      <w:pPr>
        <w:jc w:val="left"/>
        <w:rPr>
          <w:rFonts w:asciiTheme="minorEastAsia" w:eastAsiaTheme="minorEastAsia" w:hAnsiTheme="minorEastAsia"/>
          <w:szCs w:val="21"/>
        </w:rPr>
      </w:pPr>
      <w:r>
        <w:rPr>
          <w:rFonts w:asciiTheme="minorEastAsia" w:eastAsiaTheme="minorEastAsia" w:hAnsiTheme="minorEastAsia" w:hint="eastAsia"/>
          <w:szCs w:val="21"/>
        </w:rPr>
        <w:t>図表</w:t>
      </w:r>
      <w:r w:rsidR="004207B5">
        <w:rPr>
          <w:rFonts w:asciiTheme="minorEastAsia" w:eastAsiaTheme="minorEastAsia" w:hAnsiTheme="minorEastAsia" w:hint="eastAsia"/>
          <w:szCs w:val="21"/>
        </w:rPr>
        <w:t>、</w:t>
      </w:r>
      <w:r w:rsidR="00AE117C" w:rsidRPr="003A6816">
        <w:rPr>
          <w:rFonts w:asciiTheme="minorEastAsia" w:eastAsiaTheme="minorEastAsia" w:hAnsiTheme="minorEastAsia" w:hint="eastAsia"/>
          <w:szCs w:val="21"/>
        </w:rPr>
        <w:t>アウトリーチを通じた継続的支援事業</w:t>
      </w:r>
      <w:r w:rsidR="004207B5">
        <w:rPr>
          <w:rFonts w:asciiTheme="minorEastAsia" w:eastAsiaTheme="minorEastAsia" w:hAnsiTheme="minorEastAsia" w:hint="eastAsia"/>
          <w:color w:val="00B0F0"/>
          <w:szCs w:val="21"/>
        </w:rPr>
        <w:t>、</w:t>
      </w:r>
      <w:r w:rsidR="00AE117C" w:rsidRPr="003A6816">
        <w:rPr>
          <w:rFonts w:asciiTheme="minorEastAsia" w:eastAsiaTheme="minorEastAsia" w:hAnsiTheme="minorEastAsia" w:hint="eastAsia"/>
          <w:szCs w:val="21"/>
        </w:rPr>
        <w:t>イメージ図</w:t>
      </w:r>
      <w:r w:rsidR="00AE117C" w:rsidRPr="003A6816">
        <w:rPr>
          <w:rFonts w:asciiTheme="minorEastAsia" w:eastAsiaTheme="minorEastAsia" w:hAnsiTheme="minorEastAsia" w:hint="eastAsia"/>
          <w:color w:val="00B0F0"/>
          <w:szCs w:val="21"/>
        </w:rPr>
        <w:t>があります。</w:t>
      </w:r>
      <w:r w:rsidR="00BD3802" w:rsidRPr="003A6816">
        <w:rPr>
          <w:rFonts w:asciiTheme="minorEastAsia" w:eastAsiaTheme="minorEastAsia" w:hAnsiTheme="minorEastAsia"/>
          <w:noProof/>
          <w:szCs w:val="21"/>
        </w:rPr>
        <mc:AlternateContent>
          <mc:Choice Requires="wps">
            <w:drawing>
              <wp:anchor distT="0" distB="0" distL="114300" distR="114300" simplePos="0" relativeHeight="255424512" behindDoc="0" locked="0" layoutInCell="1" allowOverlap="1" wp14:anchorId="25FBC967" wp14:editId="250E4404">
                <wp:simplePos x="0" y="0"/>
                <wp:positionH relativeFrom="column">
                  <wp:posOffset>-5396230</wp:posOffset>
                </wp:positionH>
                <wp:positionV relativeFrom="paragraph">
                  <wp:posOffset>67310</wp:posOffset>
                </wp:positionV>
                <wp:extent cx="952500" cy="337820"/>
                <wp:effectExtent l="13970" t="10160" r="5080" b="13970"/>
                <wp:wrapNone/>
                <wp:docPr id="1728030484" name="テキスト ボックス 1728030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37820"/>
                        </a:xfrm>
                        <a:prstGeom prst="rect">
                          <a:avLst/>
                        </a:prstGeom>
                        <a:solidFill>
                          <a:srgbClr val="FFFFFF"/>
                        </a:solidFill>
                        <a:ln w="9525">
                          <a:solidFill>
                            <a:srgbClr val="000000"/>
                          </a:solidFill>
                          <a:miter lim="800000"/>
                          <a:headEnd/>
                          <a:tailEnd/>
                        </a:ln>
                      </wps:spPr>
                      <wps:txbx>
                        <w:txbxContent>
                          <w:p w14:paraId="31BC560B" w14:textId="77777777" w:rsidR="00BD3802" w:rsidRPr="00722C38" w:rsidRDefault="00BD3802" w:rsidP="00BD3802">
                            <w:pPr>
                              <w:jc w:val="center"/>
                              <w:rPr>
                                <w:sz w:val="28"/>
                              </w:rPr>
                            </w:pPr>
                            <w:r w:rsidRPr="00722C38">
                              <w:rPr>
                                <w:rFonts w:hint="eastAsia"/>
                                <w:sz w:val="28"/>
                              </w:rPr>
                              <w:t>調整中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FBC967" id="_x0000_t202" coordsize="21600,21600" o:spt="202" path="m,l,21600r21600,l21600,xe">
                <v:stroke joinstyle="miter"/>
                <v:path gradientshapeok="t" o:connecttype="rect"/>
              </v:shapetype>
              <v:shape id="テキスト ボックス 1728030484" o:spid="_x0000_s1026" type="#_x0000_t202" style="position:absolute;margin-left:-424.9pt;margin-top:5.3pt;width:75pt;height:26.6pt;z-index:255424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">
                <v:textbox style="mso-fit-shape-to-text:t">
                  <w:txbxContent>
                    <w:p w14:paraId="31BC560B" w14:textId="77777777" w:rsidR="00BD3802" w:rsidRPr="00722C38" w:rsidRDefault="00BD3802" w:rsidP="00BD3802">
                      <w:pPr>
                        <w:jc w:val="center"/>
                        <w:rPr>
                          <w:sz w:val="28"/>
                        </w:rPr>
                      </w:pPr>
                      <w:r w:rsidRPr="00722C38">
                        <w:rPr>
                          <w:rFonts w:hint="eastAsia"/>
                          <w:sz w:val="28"/>
                        </w:rPr>
                        <w:t>調整中</w:t>
                      </w:r>
                    </w:p>
                  </w:txbxContent>
                </v:textbox>
              </v:shape>
            </w:pict>
          </mc:Fallback>
        </mc:AlternateContent>
      </w:r>
    </w:p>
    <w:p w14:paraId="73436487" w14:textId="5C0682A6" w:rsidR="00BD3802" w:rsidRPr="003A6816" w:rsidRDefault="00BD3802" w:rsidP="005E1D17">
      <w:pPr>
        <w:spacing w:beforeLines="50" w:before="120"/>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537F4FED" w14:textId="08F849A4" w:rsidR="00977550" w:rsidRPr="003A6816" w:rsidRDefault="009F375A" w:rsidP="005E1D17">
      <w:pPr>
        <w:jc w:val="left"/>
        <w:rPr>
          <w:rFonts w:asciiTheme="minorEastAsia" w:eastAsiaTheme="minorEastAsia" w:hAnsiTheme="minorEastAsia"/>
          <w:szCs w:val="21"/>
        </w:rPr>
      </w:pPr>
      <w:r>
        <w:rPr>
          <w:rFonts w:asciiTheme="minorEastAsia" w:eastAsiaTheme="minorEastAsia" w:hAnsiTheme="minorEastAsia" w:hint="eastAsia"/>
          <w:noProof/>
          <w:color w:val="00B0F0"/>
          <w:szCs w:val="21"/>
        </w:rPr>
        <w:lastRenderedPageBreak/>
        <w:drawing>
          <wp:anchor distT="0" distB="0" distL="114300" distR="114300" simplePos="0" relativeHeight="256055296" behindDoc="0" locked="0" layoutInCell="1" allowOverlap="1" wp14:anchorId="5AA0C000" wp14:editId="157E5485">
            <wp:simplePos x="0" y="0"/>
            <wp:positionH relativeFrom="page">
              <wp:posOffset>6518275</wp:posOffset>
            </wp:positionH>
            <wp:positionV relativeFrom="page">
              <wp:posOffset>9650730</wp:posOffset>
            </wp:positionV>
            <wp:extent cx="716280" cy="716280"/>
            <wp:effectExtent l="0" t="0" r="7620" b="7620"/>
            <wp:wrapNone/>
            <wp:docPr id="1178655927" name="JAVISCODE018-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655927" name="JAVISCODE018-248"/>
                    <pic:cNvPicPr/>
                  </pic:nvPicPr>
                  <pic:blipFill>
                    <a:blip r:embed="rId25"/>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77550" w:rsidRPr="003A6816">
        <w:rPr>
          <w:rFonts w:asciiTheme="minorEastAsia" w:eastAsiaTheme="minorEastAsia" w:hAnsiTheme="minorEastAsia" w:hint="eastAsia"/>
          <w:color w:val="00B0F0"/>
          <w:szCs w:val="21"/>
        </w:rPr>
        <w:t>54</w:t>
      </w:r>
      <w:r w:rsidR="00977550" w:rsidRPr="003A6816">
        <w:rPr>
          <w:rFonts w:asciiTheme="minorEastAsia" w:eastAsiaTheme="minorEastAsia" w:hAnsiTheme="minorEastAsia"/>
          <w:color w:val="00B0F0"/>
          <w:szCs w:val="21"/>
        </w:rPr>
        <w:t>ページ</w:t>
      </w:r>
    </w:p>
    <w:p w14:paraId="0FDDCDBA" w14:textId="1F65F34A" w:rsidR="003E3A20" w:rsidRPr="003A6816" w:rsidRDefault="003E3A20"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めざす姿</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４</w:t>
      </w:r>
    </w:p>
    <w:p w14:paraId="4B2A0EBE" w14:textId="36B73F5B" w:rsidR="003E3A20" w:rsidRPr="003A6816" w:rsidRDefault="003E3A20"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重層的支援体制整備事業</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参加支援</w:t>
      </w:r>
    </w:p>
    <w:p w14:paraId="27847561" w14:textId="6FC5C4BA" w:rsidR="003E3A20" w:rsidRPr="003A6816" w:rsidRDefault="003E3A20"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社会参加の機会を掴めない</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参加を希望してもつながらない</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に伴走し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自らの役割を見出し地域との多様な接点を確保できるよう</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社会参加を支援します。</w:t>
      </w:r>
    </w:p>
    <w:p w14:paraId="1F97C25D" w14:textId="2C58C5C3" w:rsidR="003E3A20" w:rsidRPr="003A6816" w:rsidRDefault="003E3A20"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課題の複雑化・複合化の背景には関係性の貧困があり</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地域で孤立してしまっていることも少なくありません。自身の状況を問題と認識できない</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人との関わりや支援・サービスの利用に抵抗感を持たれている</w:t>
      </w:r>
      <w:r w:rsidR="00546179" w:rsidRPr="003A6816">
        <w:rPr>
          <w:rFonts w:asciiTheme="minorEastAsia" w:eastAsiaTheme="minorEastAsia" w:hAnsiTheme="minorEastAsia" w:hint="eastAsia"/>
          <w:color w:val="00B0F0"/>
          <w:szCs w:val="21"/>
        </w:rPr>
        <w:t>かた</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既存の居場所に参加できない</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もいらっしゃいます。</w:t>
      </w:r>
    </w:p>
    <w:p w14:paraId="1C081F23" w14:textId="685909DE" w:rsidR="003E3A20" w:rsidRPr="003A6816" w:rsidRDefault="003E3A20"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課題を抱えた本人やその世帯が</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地域や社会と関わり方を選択し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自分たちのペースで緩やかに関係性を育み</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役割を見出すことができるよう</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zCs w:val="21"/>
        </w:rPr>
        <w:t>多様な接点を確保し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再び社会とつながることができるよう支援していくことが重要です。</w:t>
      </w:r>
    </w:p>
    <w:p w14:paraId="0DC80567" w14:textId="77777777" w:rsidR="00BD3802" w:rsidRPr="003A6816" w:rsidRDefault="00BD3802" w:rsidP="005E1D17">
      <w:pPr>
        <w:pStyle w:val="af4"/>
        <w:jc w:val="left"/>
        <w:rPr>
          <w:rFonts w:asciiTheme="minorEastAsia" w:eastAsiaTheme="minorEastAsia" w:hAnsiTheme="minorEastAsia"/>
          <w:szCs w:val="21"/>
        </w:rPr>
      </w:pPr>
    </w:p>
    <w:p w14:paraId="0F87535F" w14:textId="7A8FAE29" w:rsidR="001D1E56" w:rsidRPr="003A6816" w:rsidRDefault="00611BD1" w:rsidP="005E1D17">
      <w:pPr>
        <w:pStyle w:val="af4"/>
        <w:snapToGrid w:val="0"/>
        <w:ind w:leftChars="0" w:left="0" w:rightChars="0" w:righ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現状やこれまでの取組み</w:t>
      </w:r>
      <w:proofErr w:type="spellEnd"/>
    </w:p>
    <w:p w14:paraId="5B52BCCD" w14:textId="3506B6E4" w:rsidR="00BD3802" w:rsidRPr="003A6816" w:rsidRDefault="00BD3802" w:rsidP="0058338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区では社会福祉協議会の職員をすべての地区のまちづくりセンターに配置し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地域の様々な社会資源とネットワーク形成をおこなっています。</w:t>
      </w:r>
    </w:p>
    <w:p w14:paraId="1021E3A3" w14:textId="6928842F" w:rsidR="00BD3802" w:rsidRPr="003A6816" w:rsidRDefault="00BD3802" w:rsidP="0058338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社会福祉協議会の職員は地区において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新たな生活支援サービスや居場所などの地域資源開発をおこなっています。</w:t>
      </w:r>
    </w:p>
    <w:p w14:paraId="7F268B8C" w14:textId="115746F2" w:rsidR="00BD3802" w:rsidRPr="003A6816" w:rsidRDefault="00BD3802" w:rsidP="0058338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社会福祉協議会では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身近な地域で町会・自治会や福祉団体などが行う地域活動を支える「地区サポーター」の登録や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仕事・趣味で培われてきた特技を</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サロン・ミニデイやイベントなどで活かす「特技ボランティア」を募集し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マッチングを行うことで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社会参加につなげています。</w:t>
      </w:r>
    </w:p>
    <w:p w14:paraId="04C487ED" w14:textId="37918013" w:rsidR="00BD3802" w:rsidRPr="003A6816" w:rsidRDefault="00BD3802" w:rsidP="0058338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社会福祉協議会では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地域活動に関心のある</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や居場所が必要な</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に対し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民生委員などの地域住民や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専門支援機関と連携し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地域活動とのマッチングを行っています。例えば</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認知症のある高齢者が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サービスの受け手としてだけではなく</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役割や生きがいをもって地域で暮らすために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地域住民から地域清掃の周知をしてもらい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活動参加につながりました。</w:t>
      </w:r>
    </w:p>
    <w:p w14:paraId="544CBB11" w14:textId="1A286C81" w:rsidR="008E0DF4" w:rsidRPr="003A6816" w:rsidRDefault="00BD3802" w:rsidP="0058338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高齢者の</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に社会参加</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地域貢献をしていただき</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介護予防に役立てていただくことを目的として「せたがやシニアボランティア・ポイント事業」を実施しています。シニアボランティア研修を受講した65歳以上の高齢者が登録施設等でボランティア活動をおこなった際にポイントを付与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ポイントに応じた介護保険料負担軽減資金を支給することで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社会参加を支援しています。</w:t>
      </w:r>
    </w:p>
    <w:p w14:paraId="3FD55147" w14:textId="77777777" w:rsidR="005E1D17" w:rsidRPr="003A6816" w:rsidRDefault="005E1D17" w:rsidP="0058338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p>
    <w:p w14:paraId="128D7DD9" w14:textId="2D0F27A6" w:rsidR="008E0DF4" w:rsidRPr="003A6816" w:rsidRDefault="008E0DF4" w:rsidP="0058338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cs="8ゴシック" w:hint="eastAsia"/>
          <w:color w:val="00B0F0"/>
          <w:szCs w:val="21"/>
        </w:rPr>
        <w:t>続きは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029F5190" w14:textId="58F5445E" w:rsidR="00BD3802" w:rsidRPr="003A6816" w:rsidRDefault="008E0DF4"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szCs w:val="21"/>
        </w:rPr>
        <w:br w:type="page"/>
      </w:r>
    </w:p>
    <w:p w14:paraId="3508B936" w14:textId="476BA69C" w:rsidR="00BD3802" w:rsidRPr="003A6816" w:rsidRDefault="009F375A"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6056320" behindDoc="0" locked="0" layoutInCell="1" allowOverlap="1" wp14:anchorId="49B7525E" wp14:editId="100A682D">
            <wp:simplePos x="0" y="0"/>
            <wp:positionH relativeFrom="page">
              <wp:posOffset>6518275</wp:posOffset>
            </wp:positionH>
            <wp:positionV relativeFrom="page">
              <wp:posOffset>9650730</wp:posOffset>
            </wp:positionV>
            <wp:extent cx="716280" cy="716280"/>
            <wp:effectExtent l="0" t="0" r="7620" b="7620"/>
            <wp:wrapNone/>
            <wp:docPr id="1571011791" name="JAVISCODE01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011791" name="JAVISCODE019-441"/>
                    <pic:cNvPicPr/>
                  </pic:nvPicPr>
                  <pic:blipFill>
                    <a:blip r:embed="rId26"/>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D3802" w:rsidRPr="003A6816">
        <w:rPr>
          <w:rFonts w:asciiTheme="minorEastAsia" w:eastAsiaTheme="minorEastAsia" w:hAnsiTheme="minorEastAsia" w:hint="eastAsia"/>
          <w:snapToGrid w:val="0"/>
          <w:kern w:val="0"/>
          <w:szCs w:val="21"/>
        </w:rPr>
        <w:t>発達障害特性のある</w:t>
      </w:r>
      <w:r w:rsidR="00546179" w:rsidRPr="003A6816">
        <w:rPr>
          <w:rFonts w:asciiTheme="minorEastAsia" w:eastAsiaTheme="minorEastAsia" w:hAnsiTheme="minorEastAsia" w:hint="eastAsia"/>
          <w:snapToGrid w:val="0"/>
          <w:color w:val="00B0F0"/>
          <w:kern w:val="0"/>
          <w:szCs w:val="21"/>
        </w:rPr>
        <w:t>かた</w:t>
      </w:r>
      <w:r w:rsidR="00BD3802" w:rsidRPr="003A6816">
        <w:rPr>
          <w:rFonts w:asciiTheme="minorEastAsia" w:eastAsiaTheme="minorEastAsia" w:hAnsiTheme="minorEastAsia" w:hint="eastAsia"/>
          <w:snapToGrid w:val="0"/>
          <w:kern w:val="0"/>
          <w:szCs w:val="21"/>
        </w:rPr>
        <w:t>の社会参加を支援するため</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ピアサポート</w:t>
      </w:r>
      <w:r w:rsidR="00DC3906" w:rsidRPr="003A6816">
        <w:rPr>
          <w:rFonts w:asciiTheme="minorEastAsia" w:eastAsiaTheme="minorEastAsia" w:hAnsiTheme="minorEastAsia" w:hint="eastAsia"/>
          <w:snapToGrid w:val="0"/>
          <w:kern w:val="0"/>
          <w:szCs w:val="21"/>
          <w:vertAlign w:val="superscript"/>
        </w:rPr>
        <w:t>＊</w:t>
      </w:r>
      <w:r w:rsidR="00BD3802" w:rsidRPr="003A6816">
        <w:rPr>
          <w:rFonts w:asciiTheme="minorEastAsia" w:eastAsiaTheme="minorEastAsia" w:hAnsiTheme="minorEastAsia" w:hint="eastAsia"/>
          <w:snapToGrid w:val="0"/>
          <w:kern w:val="0"/>
          <w:szCs w:val="21"/>
        </w:rPr>
        <w:t>の手法により</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本人の興味・関心や特性に合った多様なプログラムを提供する「みつけばハウス」を実施しています。</w:t>
      </w:r>
    </w:p>
    <w:p w14:paraId="2AB6136E" w14:textId="77CC7C01"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精神障害者ピアサポーターを養成し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地域で自身の障害や病気の経験を活かして活躍するための支援を行う「精神障害者ピアサポーター養成・活躍支援事業」を実施しています。</w:t>
      </w:r>
    </w:p>
    <w:p w14:paraId="26142008" w14:textId="6A765B26" w:rsidR="00BD3802" w:rsidRPr="003A6816" w:rsidRDefault="008E0DF4" w:rsidP="005E1D17">
      <w:pPr>
        <w:pStyle w:val="af4"/>
        <w:ind w:leftChars="0" w:left="0" w:firstLineChars="0" w:firstLine="0"/>
        <w:jc w:val="left"/>
        <w:rPr>
          <w:rFonts w:asciiTheme="minorEastAsia" w:eastAsiaTheme="minorEastAsia" w:hAnsiTheme="minorEastAsia"/>
          <w:szCs w:val="21"/>
        </w:rPr>
      </w:pPr>
      <w:proofErr w:type="spellStart"/>
      <w:r w:rsidRPr="003A6816">
        <w:rPr>
          <w:rFonts w:asciiTheme="minorEastAsia" w:eastAsiaTheme="minorEastAsia" w:hAnsiTheme="minorEastAsia" w:cs="8ゴシック" w:hint="eastAsia"/>
          <w:color w:val="00B0F0"/>
          <w:szCs w:val="21"/>
        </w:rPr>
        <w:t>以上は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前のページの内容です</w:t>
      </w:r>
      <w:proofErr w:type="spellEnd"/>
      <w:r w:rsidRPr="003A6816">
        <w:rPr>
          <w:rFonts w:asciiTheme="minorEastAsia" w:eastAsiaTheme="minorEastAsia" w:hAnsiTheme="minorEastAsia" w:cs="8ゴシック" w:hint="eastAsia"/>
          <w:color w:val="00B0F0"/>
          <w:szCs w:val="21"/>
        </w:rPr>
        <w:t>。</w:t>
      </w:r>
    </w:p>
    <w:p w14:paraId="05DDC3A7" w14:textId="3C142DEF" w:rsidR="00977550" w:rsidRPr="003A6816" w:rsidRDefault="00977550" w:rsidP="005E1D17">
      <w:pPr>
        <w:spacing w:beforeLines="50" w:before="120"/>
        <w:jc w:val="left"/>
        <w:rPr>
          <w:rFonts w:asciiTheme="minorEastAsia" w:eastAsiaTheme="minorEastAsia" w:hAnsiTheme="minorEastAsia"/>
          <w:szCs w:val="21"/>
        </w:rPr>
      </w:pPr>
    </w:p>
    <w:p w14:paraId="63CE2638" w14:textId="58ACC88F" w:rsidR="00977550" w:rsidRPr="003A6816" w:rsidRDefault="00977550" w:rsidP="005E1D17">
      <w:pPr>
        <w:spacing w:beforeLines="50" w:before="120"/>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55</w:t>
      </w:r>
      <w:r w:rsidRPr="003A6816">
        <w:rPr>
          <w:rFonts w:asciiTheme="minorEastAsia" w:eastAsiaTheme="minorEastAsia" w:hAnsiTheme="minorEastAsia"/>
          <w:color w:val="00B0F0"/>
          <w:szCs w:val="21"/>
        </w:rPr>
        <w:t>ページ</w:t>
      </w:r>
    </w:p>
    <w:p w14:paraId="5B6BD60F" w14:textId="27A79A10" w:rsidR="00502D1D" w:rsidRPr="003A6816" w:rsidRDefault="00964A79" w:rsidP="005E1D17">
      <w:pPr>
        <w:spacing w:beforeLines="50" w:before="120"/>
        <w:jc w:val="left"/>
        <w:rPr>
          <w:rFonts w:asciiTheme="minorEastAsia" w:eastAsiaTheme="minorEastAsia" w:hAnsiTheme="minorEastAsia"/>
          <w:szCs w:val="21"/>
        </w:rPr>
      </w:pPr>
      <w:r w:rsidRPr="003A6816">
        <w:rPr>
          <w:rFonts w:asciiTheme="minorEastAsia" w:eastAsiaTheme="minorEastAsia" w:hAnsiTheme="minorEastAsia" w:cs="源柔ゴシック Medium" w:hint="eastAsia"/>
          <w:szCs w:val="21"/>
        </w:rPr>
        <w:t>今後の課題</w:t>
      </w:r>
    </w:p>
    <w:p w14:paraId="2A9145D1" w14:textId="1CBC3F34"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複雑化・複合化した課題を抱えた</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や制度の狭間の支援ニーズを抱えた</w:t>
      </w:r>
      <w:r w:rsidR="00A37EFB"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地域や社会と関わり方を選択し自らの役割を見出し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再び社会とつながることができるよう</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多様な接点を確保する必要があります。</w:t>
      </w:r>
    </w:p>
    <w:p w14:paraId="22303F3D" w14:textId="0893D92F"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各分野で行われている既存の社会参加に向けた支援では対応できない本人や世帯のニーズ等に対応するため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地域の社会資源などを活用して社会とのつながり作りに向けた支援を行う必要があります。</w:t>
      </w:r>
    </w:p>
    <w:p w14:paraId="2FF6D89C" w14:textId="2E8BA69C"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一方で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既存の地域の社会資源などで本人やその世帯のニーズに対応できない場合は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新たな社会資源の開発が必要です。</w:t>
      </w:r>
    </w:p>
    <w:p w14:paraId="2BE09D28" w14:textId="77777777" w:rsidR="00BD3802" w:rsidRPr="003A6816" w:rsidRDefault="00BD3802" w:rsidP="005E1D17">
      <w:pPr>
        <w:pStyle w:val="af4"/>
        <w:ind w:leftChars="0" w:left="0" w:firstLineChars="0" w:firstLine="0"/>
        <w:jc w:val="left"/>
        <w:rPr>
          <w:rFonts w:asciiTheme="minorEastAsia" w:eastAsiaTheme="minorEastAsia" w:hAnsiTheme="minorEastAsia"/>
          <w:szCs w:val="21"/>
        </w:rPr>
      </w:pPr>
    </w:p>
    <w:p w14:paraId="181144E7" w14:textId="7F21FCBB" w:rsidR="00502D1D" w:rsidRPr="003A6816" w:rsidRDefault="00964A79" w:rsidP="005E1D17">
      <w:pPr>
        <w:pStyle w:val="af4"/>
        <w:ind w:leftChars="0" w:lef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取組みの方向性</w:t>
      </w:r>
      <w:proofErr w:type="spellEnd"/>
    </w:p>
    <w:p w14:paraId="276489E4" w14:textId="30FA925D" w:rsidR="00BD3802" w:rsidRPr="003A6816" w:rsidRDefault="00BD3802" w:rsidP="006519A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複雑化・複合化した課題や制度の狭間の支援ニーズを抱えた</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については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アウトリーチを通じた継続的支援（</w:t>
      </w:r>
      <w:r w:rsidR="004E5670" w:rsidRPr="003A6816">
        <w:rPr>
          <w:rFonts w:asciiTheme="minorEastAsia" w:eastAsiaTheme="minorEastAsia" w:hAnsiTheme="minorEastAsia" w:hint="eastAsia"/>
          <w:snapToGrid w:val="0"/>
          <w:kern w:val="0"/>
          <w:szCs w:val="21"/>
        </w:rPr>
        <w:t>50</w:t>
      </w:r>
      <w:r w:rsidR="009C415C" w:rsidRPr="003A6816">
        <w:rPr>
          <w:rFonts w:asciiTheme="minorEastAsia" w:eastAsiaTheme="minorEastAsia" w:hAnsiTheme="minorEastAsia" w:hint="eastAsia"/>
          <w:snapToGrid w:val="0"/>
          <w:color w:val="00B0F0"/>
          <w:kern w:val="0"/>
          <w:szCs w:val="21"/>
        </w:rPr>
        <w:t>ページ</w:t>
      </w:r>
      <w:r w:rsidRPr="003A6816">
        <w:rPr>
          <w:rFonts w:asciiTheme="minorEastAsia" w:eastAsiaTheme="minorEastAsia" w:hAnsiTheme="minorEastAsia" w:hint="eastAsia"/>
          <w:snapToGrid w:val="0"/>
          <w:kern w:val="0"/>
          <w:szCs w:val="21"/>
        </w:rPr>
        <w:t>）等により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地区で寄り添いながら困りごとを抱えた</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とつながり続けます。</w:t>
      </w:r>
    </w:p>
    <w:p w14:paraId="570AC65F" w14:textId="4263A7EC" w:rsidR="00BD3802" w:rsidRPr="003A6816" w:rsidRDefault="00BD3802" w:rsidP="006519A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多機関協働事業（</w:t>
      </w:r>
      <w:r w:rsidR="004E5670" w:rsidRPr="003A6816">
        <w:rPr>
          <w:rFonts w:asciiTheme="minorEastAsia" w:eastAsiaTheme="minorEastAsia" w:hAnsiTheme="minorEastAsia" w:hint="eastAsia"/>
          <w:snapToGrid w:val="0"/>
          <w:kern w:val="0"/>
          <w:szCs w:val="21"/>
        </w:rPr>
        <w:t>46</w:t>
      </w:r>
      <w:r w:rsidR="009C415C" w:rsidRPr="003A6816">
        <w:rPr>
          <w:rFonts w:asciiTheme="minorEastAsia" w:eastAsiaTheme="minorEastAsia" w:hAnsiTheme="minorEastAsia" w:hint="eastAsia"/>
          <w:snapToGrid w:val="0"/>
          <w:color w:val="00B0F0"/>
          <w:kern w:val="0"/>
          <w:szCs w:val="21"/>
        </w:rPr>
        <w:t>ページ</w:t>
      </w:r>
      <w:r w:rsidRPr="003A6816">
        <w:rPr>
          <w:rFonts w:asciiTheme="minorEastAsia" w:eastAsiaTheme="minorEastAsia" w:hAnsiTheme="minorEastAsia" w:hint="eastAsia"/>
          <w:snapToGrid w:val="0"/>
          <w:kern w:val="0"/>
          <w:szCs w:val="21"/>
        </w:rPr>
        <w:t>）等において抱える課題などを丁寧に把握し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本人やその世帯が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生きがいや役割を持ち</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助け合いながら暮らしていくことができるよう</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本人のニーズに沿った地域の社会資源や支援メニューとのコーディネート及びマッチングを行うことで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社会参加を支援します。</w:t>
      </w:r>
    </w:p>
    <w:p w14:paraId="5368FC7B" w14:textId="07E386B7" w:rsidR="00BD3802" w:rsidRPr="003A6816" w:rsidRDefault="00BD3802" w:rsidP="006519A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社会参加の支援の強化に向けて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居場所の拡充（「社会参加の促進」（</w:t>
      </w:r>
      <w:r w:rsidR="004E5670" w:rsidRPr="003A6816">
        <w:rPr>
          <w:rFonts w:asciiTheme="minorEastAsia" w:eastAsiaTheme="minorEastAsia" w:hAnsiTheme="minorEastAsia" w:hint="eastAsia"/>
          <w:snapToGrid w:val="0"/>
          <w:kern w:val="0"/>
          <w:szCs w:val="21"/>
        </w:rPr>
        <w:t>94</w:t>
      </w:r>
      <w:r w:rsidR="009C415C" w:rsidRPr="003A6816">
        <w:rPr>
          <w:rFonts w:asciiTheme="minorEastAsia" w:eastAsiaTheme="minorEastAsia" w:hAnsiTheme="minorEastAsia" w:hint="eastAsia"/>
          <w:snapToGrid w:val="0"/>
          <w:color w:val="00B0F0"/>
          <w:kern w:val="0"/>
          <w:szCs w:val="21"/>
        </w:rPr>
        <w:t>ページ</w:t>
      </w:r>
      <w:r w:rsidRPr="003A6816">
        <w:rPr>
          <w:rFonts w:asciiTheme="minorEastAsia" w:eastAsiaTheme="minorEastAsia" w:hAnsiTheme="minorEastAsia" w:hint="eastAsia"/>
          <w:snapToGrid w:val="0"/>
          <w:kern w:val="0"/>
          <w:szCs w:val="21"/>
        </w:rPr>
        <w:t>））や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中間的就労</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（「就労」（</w:t>
      </w:r>
      <w:r w:rsidR="00622A2C" w:rsidRPr="003A6816">
        <w:rPr>
          <w:rFonts w:asciiTheme="minorEastAsia" w:eastAsiaTheme="minorEastAsia" w:hAnsiTheme="minorEastAsia"/>
          <w:snapToGrid w:val="0"/>
          <w:kern w:val="0"/>
          <w:szCs w:val="21"/>
        </w:rPr>
        <w:t>8</w:t>
      </w:r>
      <w:r w:rsidR="00B52A96">
        <w:rPr>
          <w:rFonts w:asciiTheme="minorEastAsia" w:eastAsiaTheme="minorEastAsia" w:hAnsiTheme="minorEastAsia" w:hint="eastAsia"/>
          <w:snapToGrid w:val="0"/>
          <w:kern w:val="0"/>
          <w:szCs w:val="21"/>
        </w:rPr>
        <w:t>2</w:t>
      </w:r>
      <w:r w:rsidR="009C415C" w:rsidRPr="003A6816">
        <w:rPr>
          <w:rFonts w:asciiTheme="minorEastAsia" w:eastAsiaTheme="minorEastAsia" w:hAnsiTheme="minorEastAsia" w:hint="eastAsia"/>
          <w:snapToGrid w:val="0"/>
          <w:color w:val="00B0F0"/>
          <w:kern w:val="0"/>
          <w:szCs w:val="21"/>
        </w:rPr>
        <w:t>ページ</w:t>
      </w:r>
      <w:r w:rsidRPr="003A6816">
        <w:rPr>
          <w:rFonts w:asciiTheme="minorEastAsia" w:eastAsiaTheme="minorEastAsia" w:hAnsiTheme="minorEastAsia" w:hint="eastAsia"/>
          <w:snapToGrid w:val="0"/>
          <w:kern w:val="0"/>
          <w:szCs w:val="21"/>
        </w:rPr>
        <w:t>））を活用していくとともに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各地区の社会資源と各分野で実施されている社会参加の支援についての情報共有を密にし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より本人やその世帯のニーズに沿った社会参加を提供していきます。</w:t>
      </w:r>
    </w:p>
    <w:p w14:paraId="7DAAEFF1" w14:textId="6E676F98" w:rsidR="00BD3802" w:rsidRPr="003A6816" w:rsidRDefault="00BD3802" w:rsidP="006519A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各地区においては既存の社会資源の拡充を図るとともに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既存の社会参加を支援する事業や居場所では対応できない課題や困りごとを抱えた</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については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地区の四者連携会議等をとおして本人や世帯のニーズに沿った社会参加の事業実施や居場所の拡充など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新たな資源開発を図っていきます。</w:t>
      </w:r>
    </w:p>
    <w:p w14:paraId="78599D6F" w14:textId="20F9A8D5" w:rsidR="00977550" w:rsidRPr="003A6816" w:rsidRDefault="00BD3802"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szCs w:val="21"/>
          <w:lang w:val="x-none"/>
        </w:rPr>
        <w:br w:type="page"/>
      </w:r>
    </w:p>
    <w:p w14:paraId="2853E0AE" w14:textId="1916B94C" w:rsidR="00977550" w:rsidRPr="003A6816" w:rsidRDefault="009F375A" w:rsidP="005E1D17">
      <w:pPr>
        <w:pStyle w:val="af4"/>
        <w:ind w:leftChars="0" w:left="0" w:firstLineChars="0" w:firstLine="0"/>
        <w:jc w:val="left"/>
        <w:rPr>
          <w:rFonts w:asciiTheme="minorEastAsia" w:eastAsiaTheme="minorEastAsia" w:hAnsiTheme="minorEastAsia" w:cs="源柔ゴシック Medium"/>
          <w:szCs w:val="21"/>
        </w:rPr>
      </w:pPr>
      <w:r>
        <w:rPr>
          <w:rFonts w:asciiTheme="minorEastAsia" w:eastAsiaTheme="minorEastAsia" w:hAnsiTheme="minorEastAsia" w:hint="eastAsia"/>
          <w:noProof/>
          <w:color w:val="00B0F0"/>
          <w:szCs w:val="21"/>
          <w:lang w:eastAsia="ja-JP"/>
        </w:rPr>
        <w:lastRenderedPageBreak/>
        <w:drawing>
          <wp:anchor distT="0" distB="0" distL="114300" distR="114300" simplePos="0" relativeHeight="256057344" behindDoc="0" locked="0" layoutInCell="1" allowOverlap="1" wp14:anchorId="3D8A18DB" wp14:editId="14B6BA91">
            <wp:simplePos x="0" y="0"/>
            <wp:positionH relativeFrom="page">
              <wp:posOffset>6518275</wp:posOffset>
            </wp:positionH>
            <wp:positionV relativeFrom="page">
              <wp:posOffset>9650730</wp:posOffset>
            </wp:positionV>
            <wp:extent cx="716280" cy="716280"/>
            <wp:effectExtent l="0" t="0" r="7620" b="7620"/>
            <wp:wrapNone/>
            <wp:docPr id="603976068" name="JAVISCODE02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76068" name="JAVISCODE020-138"/>
                    <pic:cNvPicPr/>
                  </pic:nvPicPr>
                  <pic:blipFill>
                    <a:blip r:embed="rId27"/>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77550" w:rsidRPr="003A6816">
        <w:rPr>
          <w:rFonts w:asciiTheme="minorEastAsia" w:eastAsiaTheme="minorEastAsia" w:hAnsiTheme="minorEastAsia" w:hint="eastAsia"/>
          <w:color w:val="00B0F0"/>
          <w:szCs w:val="21"/>
          <w:lang w:eastAsia="ja-JP"/>
        </w:rPr>
        <w:t>56</w:t>
      </w:r>
      <w:r w:rsidR="00977550" w:rsidRPr="003A6816">
        <w:rPr>
          <w:rFonts w:asciiTheme="minorEastAsia" w:eastAsiaTheme="minorEastAsia" w:hAnsiTheme="minorEastAsia"/>
          <w:color w:val="00B0F0"/>
          <w:szCs w:val="21"/>
        </w:rPr>
        <w:t>ページ</w:t>
      </w:r>
    </w:p>
    <w:p w14:paraId="50C5F4F0" w14:textId="7D761ED8" w:rsidR="009213CB" w:rsidRPr="003A6816" w:rsidRDefault="00611BD1" w:rsidP="005E1D17">
      <w:pPr>
        <w:pStyle w:val="af4"/>
        <w:ind w:leftChars="0" w:left="0" w:firstLineChars="0" w:firstLine="0"/>
        <w:jc w:val="left"/>
        <w:rPr>
          <w:rFonts w:asciiTheme="minorEastAsia" w:eastAsiaTheme="minorEastAsia" w:hAnsiTheme="minorEastAsia" w:cs="源柔ゴシック Medium"/>
          <w:szCs w:val="21"/>
        </w:rPr>
      </w:pPr>
      <w:proofErr w:type="spellStart"/>
      <w:r w:rsidRPr="003A6816">
        <w:rPr>
          <w:rFonts w:asciiTheme="minorEastAsia" w:eastAsiaTheme="minorEastAsia" w:hAnsiTheme="minorEastAsia" w:cs="源柔ゴシック Medium" w:hint="eastAsia"/>
          <w:szCs w:val="21"/>
        </w:rPr>
        <w:t>めざす姿の実現に向けた主な取組み</w:t>
      </w:r>
      <w:proofErr w:type="spellEnd"/>
    </w:p>
    <w:p w14:paraId="5F555233" w14:textId="240BD031" w:rsidR="009213CB" w:rsidRPr="003A6816" w:rsidRDefault="009213CB"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参加支援事業</w:t>
      </w:r>
    </w:p>
    <w:p w14:paraId="075E897D" w14:textId="17B42BDB" w:rsidR="009213CB" w:rsidRPr="003A6816" w:rsidRDefault="009213CB" w:rsidP="005E1D17">
      <w:pPr>
        <w:pStyle w:val="af4"/>
        <w:ind w:leftChars="0" w:left="0" w:firstLineChars="0" w:firstLine="0"/>
        <w:jc w:val="left"/>
        <w:rPr>
          <w:rFonts w:asciiTheme="minorEastAsia" w:eastAsiaTheme="minorEastAsia" w:hAnsiTheme="minorEastAsia"/>
          <w:szCs w:val="21"/>
        </w:rPr>
      </w:pPr>
      <w:proofErr w:type="spellStart"/>
      <w:r w:rsidRPr="003A6816">
        <w:rPr>
          <w:rFonts w:asciiTheme="minorEastAsia" w:eastAsiaTheme="minorEastAsia" w:hAnsiTheme="minorEastAsia" w:hint="eastAsia"/>
          <w:szCs w:val="21"/>
        </w:rPr>
        <w:t>複雑化・複合化した課題を抱えた</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や制度の狭間の支援ニーズを抱えた</w:t>
      </w:r>
      <w:r w:rsidR="00A37EFB" w:rsidRPr="003A6816">
        <w:rPr>
          <w:rFonts w:asciiTheme="minorEastAsia" w:eastAsiaTheme="minorEastAsia" w:hAnsiTheme="minorEastAsia" w:hint="eastAsia"/>
          <w:color w:val="00B0F0"/>
          <w:szCs w:val="21"/>
          <w:lang w:eastAsia="ja-JP"/>
        </w:rPr>
        <w:t>かた</w:t>
      </w:r>
      <w:r w:rsidRPr="003A6816">
        <w:rPr>
          <w:rFonts w:asciiTheme="minorEastAsia" w:eastAsiaTheme="minorEastAsia" w:hAnsiTheme="minorEastAsia" w:hint="eastAsia"/>
          <w:szCs w:val="21"/>
        </w:rPr>
        <w:t>が</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地域や社会との関わり方を選択し</w:t>
      </w:r>
      <w:proofErr w:type="spellEnd"/>
      <w:r w:rsidR="004207B5">
        <w:rPr>
          <w:rFonts w:asciiTheme="minorEastAsia" w:eastAsiaTheme="minorEastAsia" w:hAnsiTheme="minorEastAsia" w:hint="eastAsia"/>
          <w:color w:val="00B0F0"/>
          <w:szCs w:val="21"/>
          <w:lang w:eastAsia="ja-JP"/>
        </w:rPr>
        <w:t>、</w:t>
      </w:r>
      <w:proofErr w:type="spellStart"/>
      <w:r w:rsidRPr="003A6816">
        <w:rPr>
          <w:rFonts w:asciiTheme="minorEastAsia" w:eastAsiaTheme="minorEastAsia" w:hAnsiTheme="minorEastAsia" w:hint="eastAsia"/>
          <w:szCs w:val="21"/>
        </w:rPr>
        <w:t>自らの役割を見出し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再び社会とつながることができるよう支援します</w:t>
      </w:r>
      <w:proofErr w:type="spellEnd"/>
      <w:r w:rsidRPr="003A6816">
        <w:rPr>
          <w:rFonts w:asciiTheme="minorEastAsia" w:eastAsiaTheme="minorEastAsia" w:hAnsiTheme="minorEastAsia" w:hint="eastAsia"/>
          <w:szCs w:val="21"/>
        </w:rPr>
        <w:t>。</w:t>
      </w:r>
    </w:p>
    <w:p w14:paraId="7B0CD5EB" w14:textId="46FEEE15" w:rsidR="009213CB" w:rsidRPr="003A6816" w:rsidRDefault="00FA33F4"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rPr>
        <w:t>、</w:t>
      </w:r>
      <w:r w:rsidR="009213CB" w:rsidRPr="003A6816">
        <w:rPr>
          <w:rFonts w:asciiTheme="minorEastAsia" w:eastAsiaTheme="minorEastAsia" w:hAnsiTheme="minorEastAsia" w:hint="eastAsia"/>
          <w:szCs w:val="21"/>
        </w:rPr>
        <w:t>社会参加につながることができる地域資源の開発</w:t>
      </w:r>
    </w:p>
    <w:p w14:paraId="02C79423" w14:textId="186EDF5D" w:rsidR="00235233" w:rsidRPr="003A6816" w:rsidRDefault="009213CB" w:rsidP="005E1D17">
      <w:pPr>
        <w:pStyle w:val="af4"/>
        <w:ind w:leftChars="0" w:lef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hint="eastAsia"/>
          <w:szCs w:val="21"/>
        </w:rPr>
        <w:t>社会参加の機会を掴めない</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社会参加を希望しても社会につながることが困難な</w:t>
      </w:r>
      <w:r w:rsidR="00A37EFB" w:rsidRPr="003A6816">
        <w:rPr>
          <w:rFonts w:asciiTheme="minorEastAsia" w:eastAsiaTheme="minorEastAsia" w:hAnsiTheme="minorEastAsia" w:hint="eastAsia"/>
          <w:color w:val="00B0F0"/>
          <w:szCs w:val="21"/>
          <w:lang w:eastAsia="ja-JP"/>
        </w:rPr>
        <w:t>かた</w:t>
      </w:r>
      <w:r w:rsidRPr="003A6816">
        <w:rPr>
          <w:rFonts w:asciiTheme="minorEastAsia" w:eastAsiaTheme="minorEastAsia" w:hAnsiTheme="minorEastAsia" w:hint="eastAsia"/>
          <w:szCs w:val="21"/>
        </w:rPr>
        <w:t>が</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地域で孤立することなく</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自らが役割を担える居場所を見</w:t>
      </w:r>
      <w:r w:rsidR="00A37EFB" w:rsidRPr="003A6816">
        <w:rPr>
          <w:rFonts w:asciiTheme="minorEastAsia" w:eastAsiaTheme="minorEastAsia" w:hAnsiTheme="minorEastAsia" w:hint="eastAsia"/>
          <w:color w:val="00B0F0"/>
          <w:szCs w:val="21"/>
          <w:lang w:eastAsia="ja-JP"/>
        </w:rPr>
        <w:t>いだし</w:t>
      </w:r>
      <w:proofErr w:type="spellEnd"/>
      <w:r w:rsidR="004207B5">
        <w:rPr>
          <w:rFonts w:asciiTheme="minorEastAsia" w:eastAsiaTheme="minorEastAsia" w:hAnsiTheme="minorEastAsia" w:hint="eastAsia"/>
          <w:color w:val="00B0F0"/>
          <w:szCs w:val="21"/>
          <w:lang w:eastAsia="ja-JP"/>
        </w:rPr>
        <w:t>、</w:t>
      </w:r>
      <w:proofErr w:type="spellStart"/>
      <w:r w:rsidRPr="003A6816">
        <w:rPr>
          <w:rFonts w:asciiTheme="minorEastAsia" w:eastAsiaTheme="minorEastAsia" w:hAnsiTheme="minorEastAsia" w:hint="eastAsia"/>
          <w:szCs w:val="21"/>
        </w:rPr>
        <w:t>多様な接点を確保できるような地域資源を開発します</w:t>
      </w:r>
      <w:proofErr w:type="spellEnd"/>
      <w:r w:rsidRPr="003A6816">
        <w:rPr>
          <w:rFonts w:asciiTheme="minorEastAsia" w:eastAsiaTheme="minorEastAsia" w:hAnsiTheme="minorEastAsia" w:hint="eastAsia"/>
          <w:szCs w:val="21"/>
        </w:rPr>
        <w:t>。</w:t>
      </w:r>
    </w:p>
    <w:p w14:paraId="5D2E72B4" w14:textId="77777777" w:rsidR="00235233" w:rsidRPr="003A6816" w:rsidRDefault="00235233" w:rsidP="005E1D17">
      <w:pPr>
        <w:adjustRightInd w:val="0"/>
        <w:spacing w:before="50"/>
        <w:ind w:rightChars="100" w:right="210"/>
        <w:jc w:val="left"/>
        <w:rPr>
          <w:rFonts w:asciiTheme="minorEastAsia" w:eastAsiaTheme="minorEastAsia" w:hAnsiTheme="minorEastAsia"/>
          <w:szCs w:val="21"/>
          <w:u w:val="single"/>
          <w:lang w:val="x-none"/>
        </w:rPr>
      </w:pPr>
    </w:p>
    <w:p w14:paraId="4F494116" w14:textId="3C53183F" w:rsidR="00C6162A" w:rsidRPr="003A6816" w:rsidRDefault="00BD3802" w:rsidP="005E1D17">
      <w:pPr>
        <w:adjustRightInd w:val="0"/>
        <w:spacing w:before="50"/>
        <w:ind w:rightChars="100" w:right="210"/>
        <w:jc w:val="left"/>
        <w:rPr>
          <w:rFonts w:asciiTheme="minorEastAsia" w:eastAsiaTheme="minorEastAsia" w:hAnsiTheme="minorEastAsia"/>
          <w:snapToGrid w:val="0"/>
          <w:kern w:val="0"/>
          <w:szCs w:val="21"/>
          <w:lang w:val="x-none"/>
        </w:rPr>
      </w:pPr>
      <w:r w:rsidRPr="003A6816">
        <w:rPr>
          <w:rFonts w:asciiTheme="minorEastAsia" w:eastAsiaTheme="minorEastAsia" w:hAnsiTheme="minorEastAsia" w:hint="eastAsia"/>
          <w:szCs w:val="21"/>
          <w:lang w:val="x-none"/>
        </w:rPr>
        <w:t>取組みの行動量</w:t>
      </w:r>
      <w:r w:rsidR="005F0CDE" w:rsidRPr="003A6816">
        <w:rPr>
          <w:rFonts w:asciiTheme="minorEastAsia" w:eastAsiaTheme="minorEastAsia" w:hAnsiTheme="minorEastAsia" w:hint="eastAsia"/>
          <w:snapToGrid w:val="0"/>
          <w:color w:val="00B0F0"/>
          <w:kern w:val="0"/>
          <w:szCs w:val="21"/>
          <w:lang w:val="x-none"/>
        </w:rPr>
        <w:t>の表を</w:t>
      </w:r>
      <w:r w:rsidR="004207B5">
        <w:rPr>
          <w:rFonts w:asciiTheme="minorEastAsia" w:eastAsiaTheme="minorEastAsia" w:hAnsiTheme="minorEastAsia" w:hint="eastAsia"/>
          <w:snapToGrid w:val="0"/>
          <w:color w:val="00B0F0"/>
          <w:kern w:val="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行動量</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69B378D9" w14:textId="61F62A18" w:rsidR="00BD3802" w:rsidRPr="003A6816" w:rsidRDefault="00907357" w:rsidP="005E1D17">
      <w:pPr>
        <w:adjustRightInd w:val="0"/>
        <w:spacing w:line="24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地域資源開発における団体訪問件数</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施策８</w:t>
      </w:r>
      <w:r w:rsidR="00A37EFB"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２】</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F34596" w:rsidRPr="00341785">
        <w:t>6,358</w:t>
      </w:r>
      <w:r w:rsidR="00F34596" w:rsidRPr="003A6816">
        <w:rPr>
          <w:rFonts w:asciiTheme="minorEastAsia" w:eastAsiaTheme="minorEastAsia" w:hAnsiTheme="minorEastAsia"/>
          <w:w w:val="90"/>
          <w:kern w:val="0"/>
          <w:szCs w:val="21"/>
        </w:rPr>
        <w:t>件</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00F34596" w:rsidRPr="003A6816">
        <w:rPr>
          <w:rFonts w:asciiTheme="minorEastAsia" w:eastAsiaTheme="minorEastAsia" w:hAnsiTheme="minorEastAsia"/>
          <w:kern w:val="0"/>
          <w:szCs w:val="21"/>
        </w:rPr>
        <w:t>6,600件</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kern w:val="0"/>
          <w:szCs w:val="21"/>
        </w:rPr>
        <w:t>6,800件</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kern w:val="0"/>
          <w:szCs w:val="21"/>
        </w:rPr>
        <w:t>7,000件</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kern w:val="0"/>
          <w:szCs w:val="21"/>
        </w:rPr>
        <w:t>7,200件</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kern w:val="0"/>
          <w:szCs w:val="21"/>
        </w:rPr>
        <w:t>27,600</w:t>
      </w:r>
      <w:r w:rsidRPr="003A6816">
        <w:rPr>
          <w:rFonts w:asciiTheme="minorEastAsia" w:eastAsiaTheme="minorEastAsia" w:hAnsiTheme="minorEastAsia" w:hint="eastAsia"/>
          <w:kern w:val="0"/>
          <w:szCs w:val="21"/>
        </w:rPr>
        <w:t>件</w:t>
      </w:r>
    </w:p>
    <w:p w14:paraId="002B56D2" w14:textId="77777777" w:rsidR="00BD3802" w:rsidRPr="003A6816" w:rsidRDefault="00BD3802" w:rsidP="005E1D17">
      <w:pPr>
        <w:adjustRightInd w:val="0"/>
        <w:spacing w:before="50"/>
        <w:ind w:rightChars="100" w:right="210"/>
        <w:jc w:val="left"/>
        <w:rPr>
          <w:rFonts w:asciiTheme="minorEastAsia" w:eastAsiaTheme="minorEastAsia" w:hAnsiTheme="minorEastAsia"/>
          <w:szCs w:val="21"/>
          <w:lang w:val="x-none"/>
        </w:rPr>
      </w:pPr>
    </w:p>
    <w:p w14:paraId="5C796699" w14:textId="5DC09BEC" w:rsidR="00C6162A" w:rsidRPr="003A6816" w:rsidRDefault="00BD3802" w:rsidP="005E1D17">
      <w:pPr>
        <w:adjustRightInd w:val="0"/>
        <w:spacing w:beforeLines="10" w:before="24" w:afterLines="10" w:after="24" w:line="240" w:lineRule="exact"/>
        <w:jc w:val="left"/>
        <w:rPr>
          <w:rFonts w:asciiTheme="minorEastAsia" w:eastAsiaTheme="minorEastAsia" w:hAnsiTheme="minorEastAsia"/>
          <w:color w:val="00B0F0"/>
          <w:w w:val="97"/>
          <w:kern w:val="0"/>
          <w:szCs w:val="21"/>
          <w:lang w:val="x-none"/>
        </w:rPr>
      </w:pPr>
      <w:r w:rsidRPr="003A6816">
        <w:rPr>
          <w:rFonts w:asciiTheme="minorEastAsia" w:eastAsiaTheme="minorEastAsia" w:hAnsiTheme="minorEastAsia" w:hint="eastAsia"/>
          <w:szCs w:val="21"/>
          <w:lang w:val="x-none"/>
        </w:rPr>
        <w:t>取組みの成果指標</w:t>
      </w:r>
      <w:r w:rsidR="005F0CDE" w:rsidRPr="003A6816">
        <w:rPr>
          <w:rFonts w:asciiTheme="minorEastAsia" w:eastAsiaTheme="minorEastAsia" w:hAnsiTheme="minorEastAsia" w:hint="eastAsia"/>
          <w:snapToGrid w:val="0"/>
          <w:color w:val="00B0F0"/>
          <w:kern w:val="0"/>
          <w:szCs w:val="21"/>
          <w:lang w:val="x-none"/>
        </w:rPr>
        <w:t>の表を</w:t>
      </w:r>
      <w:r w:rsidR="004207B5">
        <w:rPr>
          <w:rFonts w:asciiTheme="minorEastAsia" w:eastAsiaTheme="minorEastAsia" w:hAnsiTheme="minorEastAsia" w:hint="eastAsia"/>
          <w:snapToGrid w:val="0"/>
          <w:color w:val="00B0F0"/>
          <w:kern w:val="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成果指標</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19AE76F4" w14:textId="0991DD87" w:rsidR="00BD3802" w:rsidRPr="003A6816" w:rsidRDefault="00907357"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社会参加の支援につながる地域資源数</w:t>
      </w:r>
      <w:r w:rsidR="00DF0592" w:rsidRPr="00DF0592">
        <w:rPr>
          <w:rFonts w:asciiTheme="minorEastAsia" w:eastAsiaTheme="minorEastAsia" w:hAnsiTheme="minorEastAsia" w:hint="eastAsia"/>
          <w:szCs w:val="21"/>
          <w:lang w:val="x-none"/>
        </w:rPr>
        <w:t>（累計）</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施策８</w:t>
      </w:r>
      <w:r w:rsidR="00A37EFB"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２】</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F34596" w:rsidRPr="003A6816">
        <w:rPr>
          <w:rFonts w:asciiTheme="minorEastAsia" w:eastAsiaTheme="minorEastAsia" w:hAnsiTheme="minorEastAsia"/>
          <w:kern w:val="0"/>
          <w:szCs w:val="21"/>
          <w:lang w:val="x-none"/>
        </w:rPr>
        <w:t>1,816</w:t>
      </w:r>
      <w:r w:rsidRPr="003A6816">
        <w:rPr>
          <w:rFonts w:asciiTheme="minorEastAsia" w:eastAsiaTheme="minorEastAsia" w:hAnsiTheme="minorEastAsia" w:hint="eastAsia"/>
          <w:kern w:val="0"/>
          <w:szCs w:val="21"/>
          <w:lang w:val="x-none"/>
        </w:rPr>
        <w:t>箇所</w:t>
      </w:r>
      <w:r w:rsidR="004207B5">
        <w:rPr>
          <w:rFonts w:asciiTheme="minorEastAsia" w:eastAsiaTheme="minorEastAsia" w:hAnsiTheme="minorEastAsia" w:hint="eastAsia"/>
          <w:color w:val="00B0F0"/>
          <w:kern w:val="0"/>
          <w:szCs w:val="21"/>
        </w:rPr>
        <w:t>、</w:t>
      </w:r>
      <w:r w:rsidR="00F34596" w:rsidRPr="003A6816">
        <w:rPr>
          <w:rFonts w:asciiTheme="minorEastAsia" w:eastAsiaTheme="minorEastAsia" w:hAnsiTheme="minorEastAsia"/>
          <w:kern w:val="0"/>
          <w:szCs w:val="21"/>
          <w:lang w:val="x-none"/>
        </w:rPr>
        <w:t>1,830箇所</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kern w:val="0"/>
          <w:szCs w:val="21"/>
          <w:lang w:val="x-none"/>
        </w:rPr>
        <w:t>1,850箇所</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kern w:val="0"/>
          <w:szCs w:val="21"/>
          <w:lang w:val="x-none"/>
        </w:rPr>
        <w:t>1,870箇所</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kern w:val="0"/>
          <w:szCs w:val="21"/>
          <w:lang w:val="x-none"/>
        </w:rPr>
        <w:t>1,890箇所</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kern w:val="0"/>
          <w:szCs w:val="21"/>
          <w:lang w:val="x-none"/>
        </w:rPr>
        <w:t>1,890</w:t>
      </w:r>
      <w:r w:rsidRPr="003A6816">
        <w:rPr>
          <w:rFonts w:asciiTheme="minorEastAsia" w:eastAsiaTheme="minorEastAsia" w:hAnsiTheme="minorEastAsia" w:hint="eastAsia"/>
          <w:kern w:val="0"/>
          <w:szCs w:val="21"/>
          <w:lang w:val="x-none"/>
        </w:rPr>
        <w:t>箇所</w:t>
      </w:r>
      <w:r w:rsidR="00DF0592" w:rsidRPr="00DF0592">
        <w:rPr>
          <w:rFonts w:asciiTheme="minorEastAsia" w:eastAsiaTheme="minorEastAsia" w:hAnsiTheme="minorEastAsia" w:hint="eastAsia"/>
          <w:kern w:val="0"/>
          <w:szCs w:val="21"/>
          <w:lang w:val="x-none"/>
        </w:rPr>
        <w:t>（累計）</w:t>
      </w:r>
    </w:p>
    <w:p w14:paraId="7E2C9CC4" w14:textId="77777777" w:rsidR="00BD3802" w:rsidRPr="003A6816" w:rsidRDefault="00BD3802"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szCs w:val="21"/>
          <w:lang w:val="x-none"/>
        </w:rPr>
        <w:br w:type="page"/>
      </w:r>
    </w:p>
    <w:p w14:paraId="65CA4A31" w14:textId="1612C956" w:rsidR="00977550" w:rsidRPr="003A6816" w:rsidRDefault="009F375A" w:rsidP="005E1D17">
      <w:pPr>
        <w:jc w:val="left"/>
        <w:rPr>
          <w:rFonts w:asciiTheme="minorEastAsia" w:eastAsiaTheme="minorEastAsia" w:hAnsiTheme="minorEastAsia"/>
          <w:szCs w:val="21"/>
          <w:shd w:val="pct15" w:color="auto" w:fill="FFFFFF"/>
        </w:rPr>
      </w:pPr>
      <w:r>
        <w:rPr>
          <w:rFonts w:asciiTheme="minorEastAsia" w:eastAsiaTheme="minorEastAsia" w:hAnsiTheme="minorEastAsia" w:hint="eastAsia"/>
          <w:noProof/>
          <w:color w:val="00B0F0"/>
          <w:szCs w:val="21"/>
        </w:rPr>
        <w:lastRenderedPageBreak/>
        <w:drawing>
          <wp:anchor distT="0" distB="0" distL="114300" distR="114300" simplePos="0" relativeHeight="256058368" behindDoc="0" locked="0" layoutInCell="1" allowOverlap="1" wp14:anchorId="4A7A2751" wp14:editId="5092EDD2">
            <wp:simplePos x="0" y="0"/>
            <wp:positionH relativeFrom="page">
              <wp:posOffset>6518275</wp:posOffset>
            </wp:positionH>
            <wp:positionV relativeFrom="page">
              <wp:posOffset>9650730</wp:posOffset>
            </wp:positionV>
            <wp:extent cx="716280" cy="716280"/>
            <wp:effectExtent l="0" t="0" r="7620" b="7620"/>
            <wp:wrapNone/>
            <wp:docPr id="1031349301" name="JAVISCODE021-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349301" name="JAVISCODE021-475"/>
                    <pic:cNvPicPr/>
                  </pic:nvPicPr>
                  <pic:blipFill>
                    <a:blip r:embed="rId28"/>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77550" w:rsidRPr="003A6816">
        <w:rPr>
          <w:rFonts w:asciiTheme="minorEastAsia" w:eastAsiaTheme="minorEastAsia" w:hAnsiTheme="minorEastAsia" w:hint="eastAsia"/>
          <w:color w:val="00B0F0"/>
          <w:szCs w:val="21"/>
        </w:rPr>
        <w:t>57</w:t>
      </w:r>
      <w:r w:rsidR="00977550" w:rsidRPr="003A6816">
        <w:rPr>
          <w:rFonts w:asciiTheme="minorEastAsia" w:eastAsiaTheme="minorEastAsia" w:hAnsiTheme="minorEastAsia"/>
          <w:color w:val="00B0F0"/>
          <w:szCs w:val="21"/>
        </w:rPr>
        <w:t>ページ</w:t>
      </w:r>
    </w:p>
    <w:p w14:paraId="4BB89315" w14:textId="01548168" w:rsidR="00810E11" w:rsidRPr="003A6816" w:rsidRDefault="00150E37" w:rsidP="005E1D17">
      <w:pPr>
        <w:jc w:val="left"/>
        <w:rPr>
          <w:rFonts w:asciiTheme="minorEastAsia" w:eastAsiaTheme="minorEastAsia" w:hAnsiTheme="minorEastAsia"/>
          <w:color w:val="00B0F0"/>
          <w:szCs w:val="21"/>
        </w:rPr>
      </w:pPr>
      <w:r>
        <w:rPr>
          <w:rFonts w:asciiTheme="minorEastAsia" w:eastAsiaTheme="minorEastAsia" w:hAnsiTheme="minorEastAsia" w:hint="eastAsia"/>
          <w:szCs w:val="21"/>
        </w:rPr>
        <w:t>図表</w:t>
      </w:r>
      <w:r w:rsidR="004207B5">
        <w:rPr>
          <w:rFonts w:asciiTheme="minorEastAsia" w:eastAsiaTheme="minorEastAsia" w:hAnsiTheme="minorEastAsia" w:hint="eastAsia"/>
          <w:color w:val="00B0F0"/>
          <w:szCs w:val="21"/>
        </w:rPr>
        <w:t>、</w:t>
      </w:r>
      <w:r w:rsidR="00AE117C" w:rsidRPr="003A6816">
        <w:rPr>
          <w:rFonts w:asciiTheme="minorEastAsia" w:eastAsiaTheme="minorEastAsia" w:hAnsiTheme="minorEastAsia" w:hint="eastAsia"/>
          <w:szCs w:val="21"/>
        </w:rPr>
        <w:t>参加支援事業と地域づくりのイメージ</w:t>
      </w:r>
      <w:r w:rsidR="00AE117C" w:rsidRPr="003A6816">
        <w:rPr>
          <w:rFonts w:asciiTheme="minorEastAsia" w:eastAsiaTheme="minorEastAsia" w:hAnsiTheme="minorEastAsia" w:hint="eastAsia"/>
          <w:color w:val="00B0F0"/>
          <w:szCs w:val="21"/>
        </w:rPr>
        <w:t>があります。</w:t>
      </w:r>
    </w:p>
    <w:p w14:paraId="375A22D3" w14:textId="77777777" w:rsidR="00810E11" w:rsidRPr="003A6816" w:rsidRDefault="00810E11" w:rsidP="005E1D17">
      <w:pPr>
        <w:jc w:val="left"/>
        <w:rPr>
          <w:rFonts w:asciiTheme="minorEastAsia" w:eastAsiaTheme="minorEastAsia" w:hAnsiTheme="minorEastAsia"/>
          <w:color w:val="00B0F0"/>
          <w:szCs w:val="21"/>
        </w:rPr>
      </w:pPr>
    </w:p>
    <w:p w14:paraId="0EDA6237" w14:textId="5325D688" w:rsidR="00197F04" w:rsidRPr="00197F04" w:rsidRDefault="00810E11" w:rsidP="005E1D17">
      <w:pPr>
        <w:jc w:val="left"/>
        <w:rPr>
          <w:rFonts w:asciiTheme="minorEastAsia" w:eastAsiaTheme="minorEastAsia" w:hAnsiTheme="minorEastAsia"/>
          <w:color w:val="00B0F0"/>
          <w:szCs w:val="21"/>
        </w:rPr>
      </w:pPr>
      <w:bookmarkStart w:id="15" w:name="_Hlk159682993"/>
      <w:r w:rsidRPr="003A6816">
        <w:rPr>
          <w:rFonts w:asciiTheme="minorEastAsia" w:eastAsiaTheme="minorEastAsia" w:hAnsiTheme="minorEastAsia" w:hint="eastAsia"/>
          <w:color w:val="00B0F0"/>
          <w:szCs w:val="21"/>
        </w:rPr>
        <w:t>以下は</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次ページの内容です。</w:t>
      </w:r>
      <w:bookmarkEnd w:id="15"/>
    </w:p>
    <w:p w14:paraId="782B27DF" w14:textId="3E8C28AA" w:rsidR="00810E11" w:rsidRPr="003A6816" w:rsidRDefault="00810E11" w:rsidP="005E1D17">
      <w:pPr>
        <w:jc w:val="left"/>
        <w:rPr>
          <w:rFonts w:asciiTheme="minorEastAsia" w:eastAsiaTheme="minorEastAsia" w:hAnsiTheme="minorEastAsia"/>
          <w:szCs w:val="21"/>
          <w:lang w:val="x-none"/>
        </w:rPr>
      </w:pPr>
      <w:r w:rsidRPr="003A6816">
        <w:rPr>
          <w:rFonts w:asciiTheme="minorEastAsia" w:eastAsiaTheme="minorEastAsia" w:hAnsiTheme="minorEastAsia" w:hint="eastAsia"/>
          <w:color w:val="00B0F0"/>
          <w:szCs w:val="21"/>
        </w:rPr>
        <w:t>58</w:t>
      </w:r>
      <w:r w:rsidRPr="003A6816">
        <w:rPr>
          <w:rFonts w:asciiTheme="minorEastAsia" w:eastAsiaTheme="minorEastAsia" w:hAnsiTheme="minorEastAsia"/>
          <w:color w:val="00B0F0"/>
          <w:szCs w:val="21"/>
        </w:rPr>
        <w:t>ページ</w:t>
      </w:r>
    </w:p>
    <w:p w14:paraId="2AA57E3D" w14:textId="2129FA05" w:rsidR="00810E11" w:rsidRPr="003A6816" w:rsidRDefault="00810E11" w:rsidP="005E1D17">
      <w:pPr>
        <w:jc w:val="left"/>
        <w:rPr>
          <w:rFonts w:asciiTheme="minorEastAsia" w:eastAsiaTheme="minorEastAsia" w:hAnsiTheme="minorEastAsia"/>
          <w:szCs w:val="21"/>
        </w:rPr>
      </w:pPr>
      <w:bookmarkStart w:id="16" w:name="_Toc158836992"/>
      <w:bookmarkStart w:id="17" w:name="_Toc159326335"/>
      <w:r w:rsidRPr="003A6816">
        <w:rPr>
          <w:rFonts w:asciiTheme="minorEastAsia" w:eastAsiaTheme="minorEastAsia" w:hAnsiTheme="minorEastAsia" w:hint="eastAsia"/>
          <w:szCs w:val="21"/>
        </w:rPr>
        <w:t>推進施策２</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地域生活を支える保健</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医療</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福祉の連携</w:t>
      </w:r>
      <w:bookmarkEnd w:id="16"/>
      <w:bookmarkEnd w:id="17"/>
    </w:p>
    <w:p w14:paraId="29E8B71D" w14:textId="77777777" w:rsidR="00810E11" w:rsidRPr="003A6816" w:rsidRDefault="00810E11"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関連するSDGsのゴール</w:t>
      </w:r>
    </w:p>
    <w:p w14:paraId="5FC59BEA" w14:textId="7D5A4B7B" w:rsidR="00810E11" w:rsidRPr="003A6816" w:rsidRDefault="00810E11"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3</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すべての人に健康と福祉を</w:t>
      </w:r>
    </w:p>
    <w:p w14:paraId="3AFB4BAE" w14:textId="2A48AE2E" w:rsidR="00810E11" w:rsidRPr="003A6816" w:rsidRDefault="00810E11"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5</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ジェンダー平等を実現しよう</w:t>
      </w:r>
    </w:p>
    <w:p w14:paraId="55932CB9" w14:textId="0911E48D" w:rsidR="00810E11" w:rsidRPr="003A6816" w:rsidRDefault="00810E11"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17</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パートナーシップで目標を達成しよう</w:t>
      </w:r>
    </w:p>
    <w:p w14:paraId="0A279F3C" w14:textId="77777777" w:rsidR="00810E11" w:rsidRPr="003A6816" w:rsidRDefault="00810E11" w:rsidP="005E1D17">
      <w:pPr>
        <w:jc w:val="left"/>
        <w:rPr>
          <w:rFonts w:asciiTheme="minorEastAsia" w:eastAsiaTheme="minorEastAsia" w:hAnsiTheme="minorEastAsia"/>
          <w:szCs w:val="21"/>
        </w:rPr>
      </w:pPr>
    </w:p>
    <w:p w14:paraId="2D147519" w14:textId="77777777" w:rsidR="00810E11" w:rsidRPr="003A6816" w:rsidRDefault="00810E11" w:rsidP="005E1D17">
      <w:pPr>
        <w:snapToGrid w:val="0"/>
        <w:spacing w:line="300" w:lineRule="exact"/>
        <w:jc w:val="left"/>
        <w:rPr>
          <w:rFonts w:asciiTheme="minorEastAsia" w:eastAsiaTheme="minorEastAsia" w:hAnsiTheme="minorEastAsia" w:cs="源柔ゴシック Medium"/>
          <w:szCs w:val="21"/>
        </w:rPr>
      </w:pPr>
      <w:r w:rsidRPr="003A6816">
        <w:rPr>
          <w:rFonts w:asciiTheme="minorEastAsia" w:eastAsiaTheme="minorEastAsia" w:hAnsiTheme="minorEastAsia" w:cs="源柔ゴシック Medium" w:hint="eastAsia"/>
          <w:szCs w:val="21"/>
        </w:rPr>
        <w:t>めざす姿</w:t>
      </w:r>
    </w:p>
    <w:p w14:paraId="04DD11AF" w14:textId="7EDFA5B6" w:rsidR="00810E11" w:rsidRPr="003A6816" w:rsidRDefault="00810E11"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住み慣れた自宅で医療や介護を受けながら</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本人が希望する生活が続けられるよう</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質の高い在宅療養体制ができています。</w:t>
      </w:r>
    </w:p>
    <w:p w14:paraId="2FFC12A2" w14:textId="2ED67716" w:rsidR="00810E11" w:rsidRPr="003A6816" w:rsidRDefault="00810E11"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安心して在宅生活を送ることができるよう</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また</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精神的な疾患や障害のある</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が</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入院医療から円滑に地域移行（自ら選んだ住まいで安心して</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自分らしい暮らしを実現すること）し</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本人の希望する地域生活を送れるよう</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保健</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医療</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福祉等の連携を強化し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サービスを総合的に提供できる支援体制を充実します。</w:t>
      </w:r>
    </w:p>
    <w:p w14:paraId="5F157273" w14:textId="77777777" w:rsidR="00353E69" w:rsidRPr="003A6816" w:rsidRDefault="00353E69" w:rsidP="005E1D17">
      <w:pPr>
        <w:jc w:val="left"/>
        <w:rPr>
          <w:rFonts w:asciiTheme="minorEastAsia" w:eastAsiaTheme="minorEastAsia" w:hAnsiTheme="minorEastAsia"/>
          <w:szCs w:val="21"/>
        </w:rPr>
      </w:pPr>
    </w:p>
    <w:p w14:paraId="10870890" w14:textId="377C62F2" w:rsidR="00BD3802" w:rsidRPr="003A6816" w:rsidRDefault="00976BA9"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続きは</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次ページです。</w:t>
      </w:r>
    </w:p>
    <w:p w14:paraId="27602B72" w14:textId="0CA8598C" w:rsidR="00BD3802" w:rsidRPr="003A6816" w:rsidRDefault="00BD3802" w:rsidP="005E1D17">
      <w:pPr>
        <w:adjustRightInd w:val="0"/>
        <w:spacing w:before="50"/>
        <w:ind w:rightChars="100" w:right="210"/>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01064171" w14:textId="2F8B993B" w:rsidR="00BD3802" w:rsidRPr="003A6816" w:rsidRDefault="009F375A" w:rsidP="005E1D17">
      <w:pPr>
        <w:jc w:val="left"/>
        <w:rPr>
          <w:rFonts w:asciiTheme="minorEastAsia" w:eastAsiaTheme="minorEastAsia" w:hAnsiTheme="minorEastAsia"/>
          <w:szCs w:val="21"/>
        </w:rPr>
      </w:pPr>
      <w:r>
        <w:rPr>
          <w:rFonts w:hint="eastAsia"/>
          <w:noProof/>
          <w:lang w:val="ja-JP"/>
        </w:rPr>
        <w:lastRenderedPageBreak/>
        <w:drawing>
          <wp:anchor distT="0" distB="0" distL="114300" distR="114300" simplePos="0" relativeHeight="256059392" behindDoc="0" locked="0" layoutInCell="1" allowOverlap="1" wp14:anchorId="3C40E890" wp14:editId="4ECA2AD4">
            <wp:simplePos x="0" y="0"/>
            <wp:positionH relativeFrom="page">
              <wp:posOffset>6518275</wp:posOffset>
            </wp:positionH>
            <wp:positionV relativeFrom="page">
              <wp:posOffset>9650730</wp:posOffset>
            </wp:positionV>
            <wp:extent cx="716280" cy="716280"/>
            <wp:effectExtent l="0" t="0" r="7620" b="7620"/>
            <wp:wrapNone/>
            <wp:docPr id="1241411755" name="JAVISCODE02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411755" name="JAVISCODE022-400"/>
                    <pic:cNvPicPr/>
                  </pic:nvPicPr>
                  <pic:blipFill>
                    <a:blip r:embed="rId29"/>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64A79" w:rsidRPr="003A6816">
        <w:rPr>
          <w:rFonts w:hint="eastAsia"/>
        </w:rPr>
        <w:t>現状やこれまでの取組み</w:t>
      </w:r>
    </w:p>
    <w:p w14:paraId="43D746BC" w14:textId="0400CC93" w:rsidR="00BD3802" w:rsidRPr="003A6816" w:rsidRDefault="00BD3802" w:rsidP="005E1D17">
      <w:pPr>
        <w:rPr>
          <w:snapToGrid w:val="0"/>
          <w:kern w:val="0"/>
        </w:rPr>
      </w:pPr>
      <w:r w:rsidRPr="003A6816">
        <w:rPr>
          <w:rFonts w:hint="eastAsia"/>
          <w:snapToGrid w:val="0"/>
          <w:kern w:val="0"/>
        </w:rPr>
        <w:t>令和４年度（</w:t>
      </w:r>
      <w:r w:rsidR="008914CA" w:rsidRPr="003A6816">
        <w:rPr>
          <w:snapToGrid w:val="0"/>
          <w:kern w:val="0"/>
        </w:rPr>
        <w:t>2022</w:t>
      </w:r>
      <w:r w:rsidRPr="003A6816">
        <w:rPr>
          <w:rFonts w:hint="eastAsia"/>
          <w:snapToGrid w:val="0"/>
          <w:kern w:val="0"/>
        </w:rPr>
        <w:t>年度）に実施した世田谷区高齢者ニーズ調査・介護保険実態調査（区民編）によると</w:t>
      </w:r>
      <w:r w:rsidR="004207B5">
        <w:rPr>
          <w:rFonts w:hint="eastAsia"/>
          <w:snapToGrid w:val="0"/>
          <w:kern w:val="0"/>
        </w:rPr>
        <w:t>、</w:t>
      </w:r>
      <w:r w:rsidRPr="003A6816">
        <w:rPr>
          <w:rFonts w:hint="eastAsia"/>
          <w:snapToGrid w:val="0"/>
          <w:kern w:val="0"/>
        </w:rPr>
        <w:t>「介護が必要になった場合に希望する居住の場」について</w:t>
      </w:r>
      <w:r w:rsidR="004207B5">
        <w:rPr>
          <w:rFonts w:hint="eastAsia"/>
          <w:snapToGrid w:val="0"/>
          <w:kern w:val="0"/>
        </w:rPr>
        <w:t>、</w:t>
      </w:r>
      <w:r w:rsidRPr="003A6816">
        <w:rPr>
          <w:rFonts w:hint="eastAsia"/>
          <w:snapToGrid w:val="0"/>
          <w:kern w:val="0"/>
        </w:rPr>
        <w:t>自宅での生活を希望すると回答した</w:t>
      </w:r>
      <w:r w:rsidR="00546179" w:rsidRPr="003A6816">
        <w:rPr>
          <w:rFonts w:hint="eastAsia"/>
          <w:snapToGrid w:val="0"/>
          <w:color w:val="00B0F0"/>
          <w:kern w:val="0"/>
        </w:rPr>
        <w:t>かた</w:t>
      </w:r>
      <w:r w:rsidRPr="003A6816">
        <w:rPr>
          <w:rFonts w:hint="eastAsia"/>
          <w:snapToGrid w:val="0"/>
          <w:kern w:val="0"/>
        </w:rPr>
        <w:t>の割合が半数を超え</w:t>
      </w:r>
      <w:r w:rsidR="004207B5">
        <w:rPr>
          <w:rFonts w:hint="eastAsia"/>
          <w:snapToGrid w:val="0"/>
          <w:kern w:val="0"/>
        </w:rPr>
        <w:t>、</w:t>
      </w:r>
      <w:r w:rsidRPr="003A6816">
        <w:rPr>
          <w:rFonts w:hint="eastAsia"/>
          <w:snapToGrid w:val="0"/>
          <w:kern w:val="0"/>
        </w:rPr>
        <w:t>最も多くなっています。</w:t>
      </w:r>
    </w:p>
    <w:p w14:paraId="34C183CC" w14:textId="2A614642" w:rsidR="00BD3802" w:rsidRPr="003A6816" w:rsidRDefault="00BD3802" w:rsidP="005E1D17">
      <w:pPr>
        <w:rPr>
          <w:snapToGrid w:val="0"/>
          <w:kern w:val="0"/>
        </w:rPr>
      </w:pPr>
      <w:r w:rsidRPr="003A6816">
        <w:rPr>
          <w:rFonts w:hint="eastAsia"/>
          <w:snapToGrid w:val="0"/>
          <w:kern w:val="0"/>
        </w:rPr>
        <w:t>区民が安心して住み慣れた自宅や地域で療養生活を送る体制を整備するため</w:t>
      </w:r>
      <w:r w:rsidR="004207B5">
        <w:rPr>
          <w:rFonts w:hint="eastAsia"/>
          <w:snapToGrid w:val="0"/>
          <w:kern w:val="0"/>
        </w:rPr>
        <w:t>、</w:t>
      </w:r>
      <w:r w:rsidRPr="003A6816">
        <w:rPr>
          <w:rFonts w:hint="eastAsia"/>
          <w:snapToGrid w:val="0"/>
          <w:kern w:val="0"/>
        </w:rPr>
        <w:t>医療職</w:t>
      </w:r>
      <w:r w:rsidR="004207B5">
        <w:rPr>
          <w:rFonts w:hint="eastAsia"/>
          <w:snapToGrid w:val="0"/>
          <w:kern w:val="0"/>
        </w:rPr>
        <w:t>、</w:t>
      </w:r>
      <w:r w:rsidRPr="003A6816">
        <w:rPr>
          <w:rFonts w:hint="eastAsia"/>
          <w:snapToGrid w:val="0"/>
          <w:kern w:val="0"/>
        </w:rPr>
        <w:t>介護職等の多職種が参画する医療・介護連携推進協議会を開催し</w:t>
      </w:r>
      <w:r w:rsidR="004207B5">
        <w:rPr>
          <w:rFonts w:hint="eastAsia"/>
          <w:snapToGrid w:val="0"/>
          <w:kern w:val="0"/>
        </w:rPr>
        <w:t>、</w:t>
      </w:r>
      <w:r w:rsidRPr="003A6816">
        <w:rPr>
          <w:rFonts w:hint="eastAsia"/>
          <w:snapToGrid w:val="0"/>
          <w:kern w:val="0"/>
        </w:rPr>
        <w:t>多職種が相互に連携して在宅医療・介護連携に関する現状分析</w:t>
      </w:r>
      <w:r w:rsidR="004207B5">
        <w:rPr>
          <w:rFonts w:hint="eastAsia"/>
          <w:snapToGrid w:val="0"/>
          <w:kern w:val="0"/>
        </w:rPr>
        <w:t>、</w:t>
      </w:r>
      <w:r w:rsidRPr="003A6816">
        <w:rPr>
          <w:rFonts w:hint="eastAsia"/>
          <w:snapToGrid w:val="0"/>
          <w:kern w:val="0"/>
        </w:rPr>
        <w:t>課題抽出及び施策立案等を行っています。</w:t>
      </w:r>
    </w:p>
    <w:p w14:paraId="7EE9F95B" w14:textId="6317732A" w:rsidR="00BD3802" w:rsidRPr="003A6816" w:rsidRDefault="00BD3802" w:rsidP="005E1D17">
      <w:pPr>
        <w:rPr>
          <w:snapToGrid w:val="0"/>
          <w:kern w:val="0"/>
        </w:rPr>
      </w:pPr>
      <w:r w:rsidRPr="003A6816">
        <w:rPr>
          <w:rFonts w:hint="eastAsia"/>
          <w:snapToGrid w:val="0"/>
          <w:kern w:val="0"/>
        </w:rPr>
        <w:t>住み慣れた自宅や地域で療養生活を送るための在宅医療や</w:t>
      </w:r>
      <w:r w:rsidR="004207B5">
        <w:rPr>
          <w:rFonts w:hint="eastAsia"/>
          <w:snapToGrid w:val="0"/>
          <w:kern w:val="0"/>
        </w:rPr>
        <w:t>、</w:t>
      </w:r>
      <w:r w:rsidRPr="003A6816">
        <w:rPr>
          <w:rFonts w:hint="eastAsia"/>
          <w:snapToGrid w:val="0"/>
          <w:kern w:val="0"/>
        </w:rPr>
        <w:t>人生の最終段階にどのような治療やケアを望むのかを</w:t>
      </w:r>
      <w:r w:rsidR="004207B5">
        <w:rPr>
          <w:rFonts w:hint="eastAsia"/>
          <w:snapToGrid w:val="0"/>
          <w:color w:val="00B0F0"/>
          <w:kern w:val="0"/>
        </w:rPr>
        <w:t>、</w:t>
      </w:r>
      <w:r w:rsidRPr="003A6816">
        <w:rPr>
          <w:rFonts w:hint="eastAsia"/>
          <w:snapToGrid w:val="0"/>
          <w:kern w:val="0"/>
        </w:rPr>
        <w:t>身近な人と繰り返し話し合い</w:t>
      </w:r>
      <w:r w:rsidR="004207B5">
        <w:rPr>
          <w:rFonts w:hint="eastAsia"/>
          <w:snapToGrid w:val="0"/>
          <w:kern w:val="0"/>
        </w:rPr>
        <w:t>、</w:t>
      </w:r>
      <w:r w:rsidRPr="003A6816">
        <w:rPr>
          <w:rFonts w:hint="eastAsia"/>
          <w:snapToGrid w:val="0"/>
          <w:kern w:val="0"/>
        </w:rPr>
        <w:t>本人自らが決定していく</w:t>
      </w:r>
      <w:r w:rsidR="00366CDD" w:rsidRPr="003A6816">
        <w:rPr>
          <w:snapToGrid w:val="0"/>
          <w:kern w:val="0"/>
        </w:rPr>
        <w:t>ACP</w:t>
      </w:r>
      <w:r w:rsidR="00DC3906" w:rsidRPr="003A6816">
        <w:rPr>
          <w:rFonts w:hint="eastAsia"/>
          <w:snapToGrid w:val="0"/>
          <w:kern w:val="0"/>
          <w:vertAlign w:val="superscript"/>
        </w:rPr>
        <w:t>＊</w:t>
      </w:r>
      <w:r w:rsidRPr="003A6816">
        <w:rPr>
          <w:rFonts w:hint="eastAsia"/>
          <w:snapToGrid w:val="0"/>
          <w:kern w:val="0"/>
        </w:rPr>
        <w:t>（アドバンス・ケア・プランニング：人生会議）について</w:t>
      </w:r>
      <w:r w:rsidR="004207B5">
        <w:rPr>
          <w:rFonts w:hint="eastAsia"/>
          <w:snapToGrid w:val="0"/>
          <w:kern w:val="0"/>
        </w:rPr>
        <w:t>、</w:t>
      </w:r>
      <w:r w:rsidRPr="003A6816">
        <w:rPr>
          <w:rFonts w:hint="eastAsia"/>
          <w:snapToGrid w:val="0"/>
          <w:kern w:val="0"/>
        </w:rPr>
        <w:t>区民や医療・介護関係者への普及啓発を図るため</w:t>
      </w:r>
      <w:r w:rsidR="004207B5">
        <w:rPr>
          <w:rFonts w:hint="eastAsia"/>
          <w:snapToGrid w:val="0"/>
          <w:kern w:val="0"/>
        </w:rPr>
        <w:t>、</w:t>
      </w:r>
      <w:r w:rsidRPr="003A6816">
        <w:rPr>
          <w:rFonts w:hint="eastAsia"/>
          <w:snapToGrid w:val="0"/>
          <w:kern w:val="0"/>
        </w:rPr>
        <w:t>講演会・シンポジウムの開催や「在宅療養・ACPガイドブック」の作成などを行っています。</w:t>
      </w:r>
    </w:p>
    <w:p w14:paraId="4FD059A0" w14:textId="77777777" w:rsidR="005940B8" w:rsidRPr="003A6816" w:rsidRDefault="005940B8"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p>
    <w:p w14:paraId="71100680" w14:textId="366AEAE5" w:rsidR="00BD3802" w:rsidRPr="003A6816" w:rsidRDefault="00BD3802" w:rsidP="005E1D17">
      <w:pPr>
        <w:rPr>
          <w:color w:val="00B0F0"/>
        </w:rPr>
      </w:pPr>
      <w:r w:rsidRPr="003A6816">
        <w:rPr>
          <w:rFonts w:hint="eastAsia"/>
          <w:spacing w:val="-2"/>
        </w:rPr>
        <w:t>【区民意識調査</w:t>
      </w:r>
      <w:r w:rsidR="004207B5">
        <w:rPr>
          <w:rFonts w:hint="eastAsia"/>
          <w:color w:val="00B0F0"/>
        </w:rPr>
        <w:t>、</w:t>
      </w:r>
      <w:r w:rsidRPr="003A6816">
        <w:rPr>
          <w:rFonts w:hint="eastAsia"/>
          <w:spacing w:val="-2"/>
        </w:rPr>
        <w:t>在宅医療とACPの認知度】</w:t>
      </w:r>
      <w:r w:rsidR="005940B8" w:rsidRPr="003A6816">
        <w:rPr>
          <w:rFonts w:hint="eastAsia"/>
          <w:color w:val="00B0F0"/>
        </w:rPr>
        <w:t>の表を</w:t>
      </w:r>
      <w:r w:rsidR="004207B5">
        <w:rPr>
          <w:rFonts w:hint="eastAsia"/>
          <w:color w:val="00B0F0"/>
        </w:rPr>
        <w:t>、</w:t>
      </w:r>
      <w:r w:rsidR="005940B8" w:rsidRPr="003A6816">
        <w:rPr>
          <w:rFonts w:hint="eastAsia"/>
        </w:rPr>
        <w:t>令和３年（</w:t>
      </w:r>
      <w:r w:rsidR="00536E31" w:rsidRPr="003A6816">
        <w:t>2021</w:t>
      </w:r>
      <w:r w:rsidR="005940B8" w:rsidRPr="003A6816">
        <w:rPr>
          <w:rFonts w:hint="eastAsia"/>
        </w:rPr>
        <w:t>年）</w:t>
      </w:r>
      <w:r w:rsidR="004207B5">
        <w:rPr>
          <w:rFonts w:hint="eastAsia"/>
          <w:color w:val="00B0F0"/>
        </w:rPr>
        <w:t>、</w:t>
      </w:r>
      <w:r w:rsidR="005940B8" w:rsidRPr="003A6816">
        <w:rPr>
          <w:rFonts w:hint="eastAsia"/>
        </w:rPr>
        <w:t>令和４年（</w:t>
      </w:r>
      <w:r w:rsidR="00536E31" w:rsidRPr="003A6816">
        <w:t>2022</w:t>
      </w:r>
      <w:r w:rsidR="005940B8" w:rsidRPr="003A6816">
        <w:rPr>
          <w:rFonts w:hint="eastAsia"/>
        </w:rPr>
        <w:t>年）</w:t>
      </w:r>
      <w:r w:rsidR="004207B5">
        <w:rPr>
          <w:rFonts w:hint="eastAsia"/>
          <w:color w:val="00B0F0"/>
        </w:rPr>
        <w:t>、</w:t>
      </w:r>
      <w:r w:rsidR="005940B8" w:rsidRPr="003A6816">
        <w:rPr>
          <w:rFonts w:hint="eastAsia"/>
        </w:rPr>
        <w:t>令和５年（</w:t>
      </w:r>
      <w:r w:rsidR="00536E31" w:rsidRPr="003A6816">
        <w:t>2023</w:t>
      </w:r>
      <w:r w:rsidR="005940B8" w:rsidRPr="003A6816">
        <w:rPr>
          <w:rFonts w:hint="eastAsia"/>
        </w:rPr>
        <w:t>年）</w:t>
      </w:r>
      <w:r w:rsidR="005940B8" w:rsidRPr="003A6816">
        <w:rPr>
          <w:rFonts w:hint="eastAsia"/>
          <w:color w:val="00B0F0"/>
        </w:rPr>
        <w:t>の順に読み上げます。</w:t>
      </w:r>
    </w:p>
    <w:p w14:paraId="161E13CA" w14:textId="3AA510C2" w:rsidR="005940B8" w:rsidRPr="003A6816" w:rsidRDefault="005940B8" w:rsidP="005E1D17">
      <w:r w:rsidRPr="003A6816">
        <w:rPr>
          <w:rFonts w:hint="eastAsia"/>
        </w:rPr>
        <w:t>在宅医療の認知度</w:t>
      </w:r>
      <w:r w:rsidR="00C57AE5" w:rsidRPr="00C57AE5">
        <w:rPr>
          <w:rFonts w:hint="eastAsia"/>
          <w:color w:val="00B0F0"/>
        </w:rPr>
        <w:t>は</w:t>
      </w:r>
      <w:r w:rsidR="004207B5">
        <w:rPr>
          <w:rFonts w:hint="eastAsia"/>
          <w:color w:val="00B0F0"/>
        </w:rPr>
        <w:t>、</w:t>
      </w:r>
      <w:r w:rsidRPr="003A6816">
        <w:rPr>
          <w:rFonts w:hint="eastAsia"/>
        </w:rPr>
        <w:t>73.0</w:t>
      </w:r>
      <w:r w:rsidR="00B11F3E">
        <w:rPr>
          <w:rFonts w:hint="eastAsia"/>
        </w:rPr>
        <w:t>％</w:t>
      </w:r>
      <w:r w:rsidR="004207B5">
        <w:rPr>
          <w:rFonts w:hint="eastAsia"/>
          <w:color w:val="00B0F0"/>
        </w:rPr>
        <w:t>、</w:t>
      </w:r>
      <w:r w:rsidRPr="003A6816">
        <w:rPr>
          <w:rFonts w:hint="eastAsia"/>
        </w:rPr>
        <w:t>75.6</w:t>
      </w:r>
      <w:r w:rsidR="00B11F3E">
        <w:rPr>
          <w:rFonts w:hint="eastAsia"/>
        </w:rPr>
        <w:t>％</w:t>
      </w:r>
      <w:r w:rsidR="004207B5">
        <w:rPr>
          <w:rFonts w:hint="eastAsia"/>
          <w:color w:val="00B0F0"/>
        </w:rPr>
        <w:t>、</w:t>
      </w:r>
      <w:r w:rsidRPr="003A6816">
        <w:rPr>
          <w:rFonts w:hint="eastAsia"/>
        </w:rPr>
        <w:t>72.4</w:t>
      </w:r>
      <w:r w:rsidR="00B11F3E">
        <w:rPr>
          <w:rFonts w:hint="eastAsia"/>
        </w:rPr>
        <w:t>％</w:t>
      </w:r>
    </w:p>
    <w:p w14:paraId="3CD4EF0B" w14:textId="63115748" w:rsidR="005940B8" w:rsidRPr="003A6816" w:rsidRDefault="005940B8" w:rsidP="005E1D17">
      <w:r w:rsidRPr="003A6816">
        <w:rPr>
          <w:rFonts w:hint="eastAsia"/>
        </w:rPr>
        <w:t>ACPの認知度</w:t>
      </w:r>
      <w:r w:rsidR="00C57AE5">
        <w:rPr>
          <w:rFonts w:hint="eastAsia"/>
          <w:color w:val="00B0F0"/>
        </w:rPr>
        <w:t>は</w:t>
      </w:r>
      <w:r w:rsidR="004207B5">
        <w:rPr>
          <w:rFonts w:hint="eastAsia"/>
          <w:color w:val="00B0F0"/>
        </w:rPr>
        <w:t>、</w:t>
      </w:r>
      <w:r w:rsidR="00976BA9" w:rsidRPr="00DD0332">
        <w:rPr>
          <w:rFonts w:hint="eastAsia"/>
          <w:color w:val="00B0F0"/>
        </w:rPr>
        <w:t>なし</w:t>
      </w:r>
      <w:r w:rsidR="004207B5">
        <w:rPr>
          <w:rFonts w:hint="eastAsia"/>
          <w:color w:val="00B0F0"/>
        </w:rPr>
        <w:t>、</w:t>
      </w:r>
      <w:r w:rsidRPr="003A6816">
        <w:rPr>
          <w:rFonts w:hint="eastAsia"/>
        </w:rPr>
        <w:t>10.4</w:t>
      </w:r>
      <w:r w:rsidR="00B11F3E">
        <w:rPr>
          <w:rFonts w:hint="eastAsia"/>
        </w:rPr>
        <w:t>％</w:t>
      </w:r>
      <w:r w:rsidR="004207B5">
        <w:rPr>
          <w:rFonts w:hint="eastAsia"/>
          <w:color w:val="00B0F0"/>
        </w:rPr>
        <w:t>、</w:t>
      </w:r>
      <w:r w:rsidRPr="003A6816">
        <w:rPr>
          <w:rFonts w:hint="eastAsia"/>
        </w:rPr>
        <w:t>15.3</w:t>
      </w:r>
      <w:r w:rsidR="00B11F3E">
        <w:rPr>
          <w:rFonts w:hint="eastAsia"/>
        </w:rPr>
        <w:t>％</w:t>
      </w:r>
    </w:p>
    <w:p w14:paraId="530413D5" w14:textId="77777777" w:rsidR="005940B8" w:rsidRPr="003A6816" w:rsidRDefault="005940B8" w:rsidP="005E1D17">
      <w:pPr>
        <w:pStyle w:val="af4"/>
        <w:ind w:leftChars="0" w:left="640" w:firstLineChars="0" w:firstLine="0"/>
        <w:jc w:val="left"/>
        <w:rPr>
          <w:rFonts w:asciiTheme="minorEastAsia" w:eastAsiaTheme="minorEastAsia" w:hAnsiTheme="minorEastAsia"/>
          <w:color w:val="00B0F0"/>
          <w:szCs w:val="21"/>
          <w:lang w:eastAsia="ja-JP"/>
        </w:rPr>
      </w:pPr>
    </w:p>
    <w:p w14:paraId="783EE12F" w14:textId="5FD7199B" w:rsidR="00810E11"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切れ目のない在宅医療と</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介護の提供体制の構築を推進するため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地区連携医事業</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を通して地区における医療職・介護職のネットワークづくりを進めています。</w:t>
      </w:r>
    </w:p>
    <w:p w14:paraId="6D8A41E1" w14:textId="1668E918" w:rsidR="00810E11" w:rsidRPr="003A6816" w:rsidRDefault="00810E11"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在宅医療・介護連携に関する相談支援の充実を図るため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各地区のあんしんすこやかセンターに在宅療養相談窓口を設置し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区民や医療・介護関係者からの相談に応じるとともに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研修会の実施などにより専門的知識の向上を図っています。</w:t>
      </w:r>
    </w:p>
    <w:p w14:paraId="6BBC6F65" w14:textId="77777777" w:rsidR="00B52A96" w:rsidRPr="003A6816" w:rsidRDefault="00B52A96" w:rsidP="00B52A96">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snapToGrid w:val="0"/>
          <w:kern w:val="0"/>
          <w:szCs w:val="21"/>
        </w:rPr>
        <w:br w:type="page"/>
      </w:r>
    </w:p>
    <w:p w14:paraId="370A6E07" w14:textId="6EC6C73D" w:rsidR="00B52A96" w:rsidRPr="003A6816" w:rsidRDefault="009F375A" w:rsidP="00B52A96">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Pr>
          <w:rFonts w:asciiTheme="minorEastAsia" w:eastAsiaTheme="minorEastAsia" w:hAnsiTheme="minorEastAsia" w:hint="eastAsia"/>
          <w:noProof/>
          <w:color w:val="00B0F0"/>
          <w:szCs w:val="21"/>
        </w:rPr>
        <w:lastRenderedPageBreak/>
        <w:drawing>
          <wp:anchor distT="0" distB="0" distL="114300" distR="114300" simplePos="0" relativeHeight="256060416" behindDoc="0" locked="0" layoutInCell="1" allowOverlap="1" wp14:anchorId="0658CA2B" wp14:editId="46C3CA02">
            <wp:simplePos x="0" y="0"/>
            <wp:positionH relativeFrom="page">
              <wp:posOffset>6518275</wp:posOffset>
            </wp:positionH>
            <wp:positionV relativeFrom="page">
              <wp:posOffset>9650730</wp:posOffset>
            </wp:positionV>
            <wp:extent cx="716280" cy="716280"/>
            <wp:effectExtent l="0" t="0" r="7620" b="7620"/>
            <wp:wrapNone/>
            <wp:docPr id="1911166009" name="JAVISCODE02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166009" name="JAVISCODE023-409"/>
                    <pic:cNvPicPr/>
                  </pic:nvPicPr>
                  <pic:blipFill>
                    <a:blip r:embed="rId30"/>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52A96" w:rsidRPr="003A6816">
        <w:rPr>
          <w:rFonts w:asciiTheme="minorEastAsia" w:eastAsiaTheme="minorEastAsia" w:hAnsiTheme="minorEastAsia" w:hint="eastAsia"/>
          <w:color w:val="00B0F0"/>
          <w:szCs w:val="21"/>
        </w:rPr>
        <w:t>59</w:t>
      </w:r>
      <w:r w:rsidR="00B52A96" w:rsidRPr="003A6816">
        <w:rPr>
          <w:rFonts w:asciiTheme="minorEastAsia" w:eastAsiaTheme="minorEastAsia" w:hAnsiTheme="minorEastAsia"/>
          <w:color w:val="00B0F0"/>
          <w:szCs w:val="21"/>
        </w:rPr>
        <w:t>ページ</w:t>
      </w:r>
    </w:p>
    <w:p w14:paraId="72367323" w14:textId="329BAF98" w:rsidR="00810E11" w:rsidRDefault="00810E11"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在宅で療養生活を送るため</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医療や介護サービスを区民が主体的に選択できるよう</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在宅医療を支える様々な資源の情報をまとめた「世田谷区在宅療養資源マップ」を作成し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あんしんすこやかセンターや地域の医療機関・介護事業所等に配布し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在宅療養相談や区内医療機関との連携に活用しています。</w:t>
      </w:r>
    </w:p>
    <w:p w14:paraId="087793C4" w14:textId="12B9AB84" w:rsidR="00BB6ABB" w:rsidRPr="003A6816" w:rsidRDefault="00BB6ABB"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p>
    <w:p w14:paraId="7E959E0B" w14:textId="6CE79970"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区ではうつ病をはじめとする精神疾患は増加傾向にあり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自立支援医療（精神通院医療）や精神障害者保健福祉手帳の申請件数は増加しています。精神障害者等が地域において</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必要な支援を円滑に受けることができるよう</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精神障害者等支援連絡協議会を開催し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保健</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医療</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福祉等の関係機関の連携強化と精神障害施策の充実に向けた検討を進めています。</w:t>
      </w:r>
    </w:p>
    <w:p w14:paraId="4CDD16B0" w14:textId="38E9D775"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未治療・治療中断等の精神障害者に対する医師・保健師・精神保健相談員等で構成する「多職種チーム」による訪問支援や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措置入院者に対する退院後支援</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区長同意による医療保護入院者や長期入院者に対する訪問支援等を行い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医療と連携した地域生活支援を進めています。</w:t>
      </w:r>
    </w:p>
    <w:p w14:paraId="2334CD1C" w14:textId="77777777" w:rsidR="00964A79" w:rsidRPr="003A6816" w:rsidRDefault="00964A79"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p>
    <w:p w14:paraId="0DCA7E6D" w14:textId="3BAD7A4C" w:rsidR="00502D1D" w:rsidRPr="003A6816" w:rsidRDefault="00964A79"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今後の課題</w:t>
      </w:r>
    </w:p>
    <w:p w14:paraId="361196E0" w14:textId="313E6A96" w:rsidR="00BD3802" w:rsidRPr="003A6816" w:rsidRDefault="00BD3802"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在宅医療及び</w:t>
      </w:r>
      <w:r w:rsidRPr="003A6816">
        <w:rPr>
          <w:rFonts w:asciiTheme="minorEastAsia" w:eastAsiaTheme="minorEastAsia" w:hAnsiTheme="minorEastAsia"/>
          <w:snapToGrid w:val="0"/>
          <w:kern w:val="0"/>
          <w:szCs w:val="21"/>
        </w:rPr>
        <w:t>ACP</w:t>
      </w:r>
      <w:r w:rsidRPr="003A6816">
        <w:rPr>
          <w:rFonts w:asciiTheme="minorEastAsia" w:eastAsiaTheme="minorEastAsia" w:hAnsiTheme="minorEastAsia" w:hint="eastAsia"/>
          <w:snapToGrid w:val="0"/>
          <w:kern w:val="0"/>
          <w:szCs w:val="21"/>
        </w:rPr>
        <w:t>について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引き続き認知度の向上に取り組んでいく必要があります。</w:t>
      </w:r>
    </w:p>
    <w:p w14:paraId="5BD5E132" w14:textId="06ECEC1C" w:rsidR="00BD3802" w:rsidRPr="003A6816" w:rsidRDefault="00BD3802"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医療や介護が必要な区民がそれぞれの段階に応じた適切な介護サービスや在宅医療を受けることができ</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希望する場所での看取りが可能となるための体制の構築が必要です。</w:t>
      </w:r>
    </w:p>
    <w:p w14:paraId="372D227E" w14:textId="56D6FA12" w:rsidR="00BD3802" w:rsidRPr="003A6816" w:rsidRDefault="00BD3802"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国連勧告及び国の基本指針で示す「精神障害にも対応した地域包括ケアシステム</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の構築」の考え方に基づき</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精神障害の有無や程度にかかわらず</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誰もが安心して自分らしく暮らすことができるよう</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引き続き保健・医療・福祉等の連携強化</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支援体制の充実に向けた取組みを進める必要があります。</w:t>
      </w:r>
    </w:p>
    <w:p w14:paraId="599101C1" w14:textId="3BB32B06" w:rsidR="00BD3802" w:rsidRPr="003A6816" w:rsidRDefault="00BD3802"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ひきこもり等により必要とする医療に繋がっていなかったり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受診が中断したままとなっている</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の中には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受診への抵抗や医療不信があることがあり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医療との丁寧なつなぎが求められます。</w:t>
      </w:r>
    </w:p>
    <w:p w14:paraId="576783D8" w14:textId="77777777" w:rsidR="00964A79" w:rsidRPr="003A6816" w:rsidRDefault="00964A79" w:rsidP="005E1D17">
      <w:pPr>
        <w:snapToGrid w:val="0"/>
        <w:jc w:val="left"/>
        <w:rPr>
          <w:rFonts w:asciiTheme="minorEastAsia" w:eastAsiaTheme="minorEastAsia" w:hAnsiTheme="minorEastAsia" w:cs="源柔ゴシック Medium"/>
          <w:szCs w:val="21"/>
        </w:rPr>
      </w:pPr>
    </w:p>
    <w:p w14:paraId="088D6632" w14:textId="33964CFA" w:rsidR="00964A79" w:rsidRPr="003A6816" w:rsidRDefault="00964A79" w:rsidP="005E1D17">
      <w:pPr>
        <w:snapToGrid w:val="0"/>
        <w:jc w:val="left"/>
        <w:rPr>
          <w:rFonts w:asciiTheme="minorEastAsia" w:eastAsiaTheme="minorEastAsia" w:hAnsiTheme="minorEastAsia" w:cs="源柔ゴシック Medium"/>
          <w:szCs w:val="21"/>
        </w:rPr>
      </w:pPr>
      <w:r w:rsidRPr="003A6816">
        <w:rPr>
          <w:rFonts w:asciiTheme="minorEastAsia" w:eastAsiaTheme="minorEastAsia" w:hAnsiTheme="minorEastAsia" w:cs="源柔ゴシック Medium" w:hint="eastAsia"/>
          <w:szCs w:val="21"/>
        </w:rPr>
        <w:t>取組みの方向性</w:t>
      </w:r>
    </w:p>
    <w:p w14:paraId="314D49EF" w14:textId="554B9FDC"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本人や家族等が希望する在宅療養や看取りを実現するために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在宅医療やACPについて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さらなる普及啓発に取り組みます。</w:t>
      </w:r>
    </w:p>
    <w:p w14:paraId="7D1A2E16" w14:textId="4550EAEB"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医療や介護が必要な区民がそれぞれの段階に応じた適切な介護サービスや在宅医療を受けることができ</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希望する場所での看取りが可能となるよう</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地域の保健</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医療</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福祉等の関係者の連携体制の構築や</w:t>
      </w:r>
      <w:r w:rsidR="00216482" w:rsidRPr="003A6816">
        <w:rPr>
          <w:rFonts w:asciiTheme="minorEastAsia" w:eastAsiaTheme="minorEastAsia" w:hAnsiTheme="minorEastAsia"/>
          <w:snapToGrid w:val="0"/>
          <w:kern w:val="0"/>
          <w:szCs w:val="21"/>
        </w:rPr>
        <w:t>24</w:t>
      </w:r>
      <w:r w:rsidRPr="003A6816">
        <w:rPr>
          <w:rFonts w:asciiTheme="minorEastAsia" w:eastAsiaTheme="minorEastAsia" w:hAnsiTheme="minorEastAsia" w:hint="eastAsia"/>
          <w:snapToGrid w:val="0"/>
          <w:kern w:val="0"/>
          <w:szCs w:val="21"/>
        </w:rPr>
        <w:t>時間対応が可能な診療・看取り体制の確保に向けた取組みを進めます。</w:t>
      </w:r>
    </w:p>
    <w:p w14:paraId="3AA3CBB9" w14:textId="21C5798B"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精神科病院の入院者への訪問支援を進めていますが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新型コロナウイルス感染症の影響により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訪問支援が困難な病院が多い経過がありました。引き続き病院との支援関係の構築を図るとともに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保健・医療・福祉等の連携を一層強化し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支援体制を構築していきます。</w:t>
      </w:r>
    </w:p>
    <w:p w14:paraId="2803391B" w14:textId="77777777" w:rsidR="00991B85" w:rsidRPr="003A6816" w:rsidRDefault="00BD3802" w:rsidP="005E1D17">
      <w:pPr>
        <w:pStyle w:val="af4"/>
        <w:ind w:leftChars="0" w:left="0" w:firstLineChars="0" w:firstLine="0"/>
        <w:jc w:val="left"/>
        <w:rPr>
          <w:rFonts w:asciiTheme="minorEastAsia" w:eastAsiaTheme="minorEastAsia" w:hAnsiTheme="minorEastAsia"/>
          <w:szCs w:val="21"/>
          <w:lang w:val="en-US" w:eastAsia="ja-JP"/>
        </w:rPr>
      </w:pPr>
      <w:r w:rsidRPr="003A6816">
        <w:rPr>
          <w:rFonts w:asciiTheme="minorEastAsia" w:eastAsiaTheme="minorEastAsia" w:hAnsiTheme="minorEastAsia"/>
          <w:szCs w:val="21"/>
          <w:lang w:val="en-US" w:eastAsia="ja-JP"/>
        </w:rPr>
        <w:br w:type="page"/>
      </w:r>
    </w:p>
    <w:p w14:paraId="42CCFC08" w14:textId="10F325A0" w:rsidR="00991B85" w:rsidRPr="003A6816" w:rsidRDefault="009F375A" w:rsidP="005E1D17">
      <w:pPr>
        <w:pStyle w:val="af4"/>
        <w:ind w:leftChars="0" w:left="0" w:firstLineChars="0" w:firstLine="0"/>
        <w:jc w:val="left"/>
        <w:rPr>
          <w:rFonts w:asciiTheme="minorEastAsia" w:eastAsiaTheme="minorEastAsia" w:hAnsiTheme="minorEastAsia" w:cs="源柔ゴシック Medium"/>
          <w:szCs w:val="21"/>
        </w:rPr>
      </w:pPr>
      <w:r>
        <w:rPr>
          <w:rFonts w:asciiTheme="minorEastAsia" w:eastAsiaTheme="minorEastAsia" w:hAnsiTheme="minorEastAsia" w:hint="eastAsia"/>
          <w:noProof/>
          <w:color w:val="00B0F0"/>
          <w:szCs w:val="21"/>
          <w:lang w:eastAsia="ja-JP"/>
        </w:rPr>
        <w:lastRenderedPageBreak/>
        <w:drawing>
          <wp:anchor distT="0" distB="0" distL="114300" distR="114300" simplePos="0" relativeHeight="256061440" behindDoc="0" locked="0" layoutInCell="1" allowOverlap="1" wp14:anchorId="2575023B" wp14:editId="3ED19817">
            <wp:simplePos x="0" y="0"/>
            <wp:positionH relativeFrom="page">
              <wp:posOffset>6518275</wp:posOffset>
            </wp:positionH>
            <wp:positionV relativeFrom="page">
              <wp:posOffset>9650730</wp:posOffset>
            </wp:positionV>
            <wp:extent cx="716280" cy="716280"/>
            <wp:effectExtent l="0" t="0" r="7620" b="7620"/>
            <wp:wrapNone/>
            <wp:docPr id="1323007601" name="JAVISCODE02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007601" name="JAVISCODE024-334"/>
                    <pic:cNvPicPr/>
                  </pic:nvPicPr>
                  <pic:blipFill>
                    <a:blip r:embed="rId31"/>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91B85" w:rsidRPr="003A6816">
        <w:rPr>
          <w:rFonts w:asciiTheme="minorEastAsia" w:eastAsiaTheme="minorEastAsia" w:hAnsiTheme="minorEastAsia" w:hint="eastAsia"/>
          <w:color w:val="00B0F0"/>
          <w:szCs w:val="21"/>
          <w:lang w:eastAsia="ja-JP"/>
        </w:rPr>
        <w:t>60</w:t>
      </w:r>
      <w:r w:rsidR="00991B85" w:rsidRPr="003A6816">
        <w:rPr>
          <w:rFonts w:asciiTheme="minorEastAsia" w:eastAsiaTheme="minorEastAsia" w:hAnsiTheme="minorEastAsia"/>
          <w:color w:val="00B0F0"/>
          <w:szCs w:val="21"/>
        </w:rPr>
        <w:t>ページ</w:t>
      </w:r>
    </w:p>
    <w:p w14:paraId="4588C633" w14:textId="4BEFA975" w:rsidR="009213CB" w:rsidRPr="003A6816" w:rsidRDefault="00611BD1" w:rsidP="005E1D17">
      <w:pPr>
        <w:pStyle w:val="af4"/>
        <w:ind w:leftChars="0" w:left="0" w:firstLineChars="0" w:firstLine="0"/>
        <w:jc w:val="left"/>
        <w:rPr>
          <w:rFonts w:asciiTheme="minorEastAsia" w:eastAsiaTheme="minorEastAsia" w:hAnsiTheme="minorEastAsia" w:cs="源柔ゴシック Medium"/>
          <w:szCs w:val="21"/>
        </w:rPr>
      </w:pPr>
      <w:proofErr w:type="spellStart"/>
      <w:r w:rsidRPr="003A6816">
        <w:rPr>
          <w:rFonts w:asciiTheme="minorEastAsia" w:eastAsiaTheme="minorEastAsia" w:hAnsiTheme="minorEastAsia" w:cs="源柔ゴシック Medium" w:hint="eastAsia"/>
          <w:szCs w:val="21"/>
        </w:rPr>
        <w:t>めざす姿の実現に向けた主な取組み</w:t>
      </w:r>
      <w:proofErr w:type="spellEnd"/>
    </w:p>
    <w:p w14:paraId="6420129D" w14:textId="095D4502" w:rsidR="009213CB" w:rsidRPr="003A6816" w:rsidRDefault="009213CB" w:rsidP="005E1D17">
      <w:pPr>
        <w:pStyle w:val="af4"/>
        <w:ind w:leftChars="0" w:left="0" w:firstLineChars="0" w:firstLine="0"/>
        <w:jc w:val="left"/>
        <w:rPr>
          <w:rFonts w:asciiTheme="minorEastAsia" w:eastAsiaTheme="minorEastAsia" w:hAnsiTheme="minorEastAsia"/>
          <w:kern w:val="0"/>
          <w:szCs w:val="21"/>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在宅医療・ACPの普及啓発</w:t>
      </w:r>
    </w:p>
    <w:p w14:paraId="7FBBC89D" w14:textId="4A1F9FC6" w:rsidR="009213CB" w:rsidRPr="003A6816" w:rsidRDefault="009213CB" w:rsidP="005E1D17">
      <w:pPr>
        <w:pStyle w:val="af4"/>
        <w:ind w:leftChars="0" w:left="0" w:firstLineChars="0" w:firstLine="0"/>
        <w:jc w:val="left"/>
        <w:rPr>
          <w:rFonts w:asciiTheme="minorEastAsia" w:eastAsiaTheme="minorEastAsia" w:hAnsiTheme="minorEastAsia"/>
          <w:kern w:val="0"/>
          <w:szCs w:val="21"/>
        </w:rPr>
      </w:pPr>
      <w:proofErr w:type="spellStart"/>
      <w:r w:rsidRPr="003A6816">
        <w:rPr>
          <w:rFonts w:asciiTheme="minorEastAsia" w:eastAsiaTheme="minorEastAsia" w:hAnsiTheme="minorEastAsia" w:hint="eastAsia"/>
          <w:kern w:val="0"/>
          <w:szCs w:val="21"/>
        </w:rPr>
        <w:t>本人や家族等が希望する在宅療養や看取りを実現するために</w:t>
      </w:r>
      <w:r w:rsidR="004207B5">
        <w:rPr>
          <w:rFonts w:asciiTheme="minorEastAsia" w:eastAsiaTheme="minorEastAsia" w:hAnsiTheme="minorEastAsia" w:hint="eastAsia"/>
          <w:kern w:val="0"/>
          <w:szCs w:val="21"/>
        </w:rPr>
        <w:t>、</w:t>
      </w:r>
      <w:r w:rsidRPr="003A6816">
        <w:rPr>
          <w:rFonts w:asciiTheme="minorEastAsia" w:eastAsiaTheme="minorEastAsia" w:hAnsiTheme="minorEastAsia" w:hint="eastAsia"/>
          <w:kern w:val="0"/>
          <w:szCs w:val="21"/>
        </w:rPr>
        <w:t>在宅医療やACPについて</w:t>
      </w:r>
      <w:r w:rsidR="004207B5">
        <w:rPr>
          <w:rFonts w:asciiTheme="minorEastAsia" w:eastAsiaTheme="minorEastAsia" w:hAnsiTheme="minorEastAsia" w:hint="eastAsia"/>
          <w:kern w:val="0"/>
          <w:szCs w:val="21"/>
        </w:rPr>
        <w:t>、</w:t>
      </w:r>
      <w:r w:rsidRPr="003A6816">
        <w:rPr>
          <w:rFonts w:asciiTheme="minorEastAsia" w:eastAsiaTheme="minorEastAsia" w:hAnsiTheme="minorEastAsia" w:hint="eastAsia"/>
          <w:kern w:val="0"/>
          <w:szCs w:val="21"/>
        </w:rPr>
        <w:t>さらなる普及啓発に取り組みます</w:t>
      </w:r>
      <w:proofErr w:type="spellEnd"/>
      <w:r w:rsidRPr="003A6816">
        <w:rPr>
          <w:rFonts w:asciiTheme="minorEastAsia" w:eastAsiaTheme="minorEastAsia" w:hAnsiTheme="minorEastAsia" w:hint="eastAsia"/>
          <w:kern w:val="0"/>
          <w:szCs w:val="21"/>
        </w:rPr>
        <w:t>。</w:t>
      </w:r>
    </w:p>
    <w:p w14:paraId="56A4E769" w14:textId="73E81260" w:rsidR="009213CB" w:rsidRPr="003A6816" w:rsidRDefault="009213CB" w:rsidP="005E1D17">
      <w:pPr>
        <w:pStyle w:val="af4"/>
        <w:ind w:leftChars="0" w:left="0" w:firstLineChars="0" w:firstLine="0"/>
        <w:jc w:val="left"/>
        <w:rPr>
          <w:rFonts w:asciiTheme="minorEastAsia" w:eastAsiaTheme="minorEastAsia" w:hAnsiTheme="minorEastAsia"/>
          <w:kern w:val="0"/>
          <w:szCs w:val="21"/>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在宅医療・介護関係者間の情報の共有支援</w:t>
      </w:r>
    </w:p>
    <w:p w14:paraId="0E45F189" w14:textId="76BCD357" w:rsidR="009213CB" w:rsidRPr="003A6816" w:rsidRDefault="009213CB"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szCs w:val="21"/>
        </w:rPr>
        <w:t>在宅医療・介護関係者間の連携をより深めるために</w:t>
      </w:r>
      <w:r w:rsidR="004207B5">
        <w:rPr>
          <w:rFonts w:asciiTheme="minorEastAsia" w:eastAsiaTheme="minorEastAsia" w:hAnsiTheme="minorEastAsia"/>
          <w:szCs w:val="21"/>
        </w:rPr>
        <w:t>、</w:t>
      </w:r>
      <w:r w:rsidRPr="003A6816">
        <w:rPr>
          <w:rFonts w:asciiTheme="minorEastAsia" w:eastAsiaTheme="minorEastAsia" w:hAnsiTheme="minorEastAsia"/>
          <w:szCs w:val="21"/>
        </w:rPr>
        <w:t>医師会</w:t>
      </w:r>
      <w:r w:rsidRPr="006C4A6D">
        <w:rPr>
          <w:rFonts w:asciiTheme="minorEastAsia" w:eastAsiaTheme="minorEastAsia" w:hAnsiTheme="minorEastAsia"/>
          <w:szCs w:val="21"/>
        </w:rPr>
        <w:t>のICTを用い</w:t>
      </w:r>
      <w:r w:rsidRPr="003A6816">
        <w:rPr>
          <w:rFonts w:asciiTheme="minorEastAsia" w:eastAsiaTheme="minorEastAsia" w:hAnsiTheme="minorEastAsia"/>
          <w:szCs w:val="21"/>
        </w:rPr>
        <w:t>た多職種ネットワーク構築事業など既存のツールによる情報共有を引き続き支援するとともに</w:t>
      </w:r>
      <w:r w:rsidR="004207B5">
        <w:rPr>
          <w:rFonts w:asciiTheme="minorEastAsia" w:eastAsiaTheme="minorEastAsia" w:hAnsiTheme="minorEastAsia"/>
          <w:szCs w:val="21"/>
        </w:rPr>
        <w:t>、</w:t>
      </w:r>
      <w:r w:rsidRPr="003A6816">
        <w:rPr>
          <w:rFonts w:asciiTheme="minorEastAsia" w:eastAsiaTheme="minorEastAsia" w:hAnsiTheme="minorEastAsia"/>
          <w:szCs w:val="21"/>
        </w:rPr>
        <w:t>在宅療養資源マップのオンライン化などにより</w:t>
      </w:r>
      <w:r w:rsidR="004207B5">
        <w:rPr>
          <w:rFonts w:asciiTheme="minorEastAsia" w:eastAsiaTheme="minorEastAsia" w:hAnsiTheme="minorEastAsia"/>
          <w:szCs w:val="21"/>
        </w:rPr>
        <w:t>、</w:t>
      </w:r>
      <w:r w:rsidRPr="003A6816">
        <w:rPr>
          <w:rFonts w:asciiTheme="minorEastAsia" w:eastAsiaTheme="minorEastAsia" w:hAnsiTheme="minorEastAsia"/>
          <w:szCs w:val="21"/>
        </w:rPr>
        <w:t>在宅医療・介護関係者間の情報共有の支援の充実を図っていきます。</w:t>
      </w:r>
    </w:p>
    <w:p w14:paraId="2F88B1FE" w14:textId="346D5EA9" w:rsidR="009213CB" w:rsidRPr="003A6816" w:rsidRDefault="009213CB" w:rsidP="005E1D17">
      <w:pPr>
        <w:pStyle w:val="af4"/>
        <w:ind w:leftChars="0" w:left="0" w:firstLineChars="0" w:firstLine="0"/>
        <w:jc w:val="left"/>
        <w:rPr>
          <w:rFonts w:asciiTheme="minorEastAsia" w:eastAsiaTheme="minorEastAsia" w:hAnsiTheme="minorEastAsia"/>
          <w:kern w:val="0"/>
          <w:szCs w:val="21"/>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kern w:val="0"/>
          <w:szCs w:val="21"/>
        </w:rPr>
        <w:t>精神障害者支援施策の充実</w:t>
      </w:r>
    </w:p>
    <w:p w14:paraId="56553018" w14:textId="3D8FAE00" w:rsidR="009213CB" w:rsidRPr="003A6816" w:rsidRDefault="009213CB" w:rsidP="005E1D17">
      <w:pPr>
        <w:pStyle w:val="af4"/>
        <w:ind w:leftChars="0" w:left="0" w:firstLineChars="0" w:firstLine="0"/>
        <w:jc w:val="left"/>
        <w:rPr>
          <w:rFonts w:asciiTheme="minorEastAsia" w:eastAsiaTheme="minorEastAsia" w:hAnsiTheme="minorEastAsia"/>
          <w:szCs w:val="21"/>
          <w:lang w:val="en-US" w:eastAsia="ja-JP"/>
        </w:rPr>
      </w:pPr>
      <w:r w:rsidRPr="003A6816">
        <w:rPr>
          <w:rFonts w:asciiTheme="minorEastAsia" w:eastAsiaTheme="minorEastAsia" w:hAnsiTheme="minorEastAsia" w:hint="eastAsia"/>
          <w:szCs w:val="21"/>
        </w:rPr>
        <w:t>国</w:t>
      </w:r>
      <w:r w:rsidRPr="003A6816">
        <w:rPr>
          <w:rFonts w:asciiTheme="minorEastAsia" w:eastAsiaTheme="minorEastAsia" w:hAnsiTheme="minorEastAsia"/>
          <w:szCs w:val="21"/>
        </w:rPr>
        <w:t>の示す「精神障害にも対応した地域包括ケアシステムの構築」の考え方に基づき</w:t>
      </w:r>
      <w:r w:rsidR="004207B5">
        <w:rPr>
          <w:rFonts w:asciiTheme="minorEastAsia" w:eastAsiaTheme="minorEastAsia" w:hAnsiTheme="minorEastAsia"/>
          <w:szCs w:val="21"/>
        </w:rPr>
        <w:t>、</w:t>
      </w:r>
      <w:r w:rsidRPr="003A6816">
        <w:rPr>
          <w:rFonts w:asciiTheme="minorEastAsia" w:eastAsiaTheme="minorEastAsia" w:hAnsiTheme="minorEastAsia"/>
          <w:szCs w:val="21"/>
        </w:rPr>
        <w:t>精神科病院における長期入院者への訪問支援や</w:t>
      </w:r>
      <w:r w:rsidR="004207B5">
        <w:rPr>
          <w:rFonts w:asciiTheme="minorEastAsia" w:eastAsiaTheme="minorEastAsia" w:hAnsiTheme="minorEastAsia"/>
          <w:szCs w:val="21"/>
        </w:rPr>
        <w:t>、</w:t>
      </w:r>
      <w:r w:rsidRPr="003A6816">
        <w:rPr>
          <w:rFonts w:asciiTheme="minorEastAsia" w:eastAsiaTheme="minorEastAsia" w:hAnsiTheme="minorEastAsia"/>
          <w:szCs w:val="21"/>
        </w:rPr>
        <w:t>精神障害を有する</w:t>
      </w:r>
      <w:r w:rsidR="00976BA9" w:rsidRPr="003A6816">
        <w:rPr>
          <w:rFonts w:asciiTheme="minorEastAsia" w:eastAsiaTheme="minorEastAsia" w:hAnsiTheme="minorEastAsia" w:hint="eastAsia"/>
          <w:color w:val="00B0F0"/>
          <w:szCs w:val="21"/>
          <w:lang w:eastAsia="ja-JP"/>
        </w:rPr>
        <w:t>かた</w:t>
      </w:r>
      <w:proofErr w:type="spellStart"/>
      <w:r w:rsidRPr="003A6816">
        <w:rPr>
          <w:rFonts w:asciiTheme="minorEastAsia" w:eastAsiaTheme="minorEastAsia" w:hAnsiTheme="minorEastAsia"/>
          <w:szCs w:val="21"/>
        </w:rPr>
        <w:t>等の地域生活支援等の充実に取り組みます</w:t>
      </w:r>
      <w:proofErr w:type="spellEnd"/>
      <w:r w:rsidRPr="003A6816">
        <w:rPr>
          <w:rFonts w:asciiTheme="minorEastAsia" w:eastAsiaTheme="minorEastAsia" w:hAnsiTheme="minorEastAsia"/>
          <w:szCs w:val="21"/>
        </w:rPr>
        <w:t>。</w:t>
      </w:r>
    </w:p>
    <w:p w14:paraId="53BEF30F" w14:textId="77777777" w:rsidR="00BD3802" w:rsidRPr="003A6816" w:rsidRDefault="00BD3802" w:rsidP="005E1D17">
      <w:pPr>
        <w:adjustRightInd w:val="0"/>
        <w:spacing w:before="50"/>
        <w:ind w:rightChars="100" w:right="210"/>
        <w:jc w:val="left"/>
        <w:rPr>
          <w:rFonts w:asciiTheme="minorEastAsia" w:eastAsiaTheme="minorEastAsia" w:hAnsiTheme="minorEastAsia"/>
          <w:szCs w:val="21"/>
          <w:u w:val="single"/>
          <w:lang w:val="x-none"/>
        </w:rPr>
      </w:pPr>
    </w:p>
    <w:p w14:paraId="2303F7D8" w14:textId="1C562F14" w:rsidR="00C6162A" w:rsidRPr="003A6816" w:rsidRDefault="00BD3802" w:rsidP="005E1D17">
      <w:pPr>
        <w:adjustRightInd w:val="0"/>
        <w:spacing w:before="50"/>
        <w:ind w:rightChars="100" w:right="210"/>
        <w:jc w:val="left"/>
        <w:rPr>
          <w:rFonts w:asciiTheme="minorEastAsia" w:eastAsiaTheme="minorEastAsia" w:hAnsiTheme="minorEastAsia"/>
          <w:snapToGrid w:val="0"/>
          <w:kern w:val="0"/>
          <w:szCs w:val="21"/>
          <w:lang w:val="x-none"/>
        </w:rPr>
      </w:pPr>
      <w:r w:rsidRPr="003A6816">
        <w:rPr>
          <w:rFonts w:asciiTheme="minorEastAsia" w:eastAsiaTheme="minorEastAsia" w:hAnsiTheme="minorEastAsia" w:hint="eastAsia"/>
          <w:szCs w:val="21"/>
          <w:lang w:val="x-none"/>
        </w:rPr>
        <w:t>取組みの行動量</w:t>
      </w:r>
      <w:r w:rsidR="00760C23"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行動量</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5F7F6FB9" w14:textId="623BD67C" w:rsidR="00BD3802" w:rsidRPr="003A6816" w:rsidRDefault="001D31D7"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kern w:val="0"/>
          <w:szCs w:val="21"/>
          <w:lang w:val="x-none"/>
        </w:rPr>
        <w:t>在宅医療・</w:t>
      </w:r>
      <w:proofErr w:type="spellStart"/>
      <w:r w:rsidRPr="003A6816">
        <w:rPr>
          <w:rFonts w:asciiTheme="minorEastAsia" w:eastAsiaTheme="minorEastAsia" w:hAnsiTheme="minorEastAsia"/>
          <w:kern w:val="0"/>
          <w:szCs w:val="21"/>
          <w:lang w:val="x-none"/>
        </w:rPr>
        <w:t>ACPの普及啓発に向けた区民向け講演会・シンポジウム及びミニ講座の実施回数</w:t>
      </w:r>
      <w:proofErr w:type="spellEnd"/>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施策９</w:t>
      </w:r>
      <w:r w:rsidR="00976BA9" w:rsidRPr="003A6816">
        <w:rPr>
          <w:rFonts w:asciiTheme="minorEastAsia" w:eastAsiaTheme="minorEastAsia" w:hAnsiTheme="minorEastAsia" w:hint="eastAsia"/>
          <w:color w:val="00B0F0"/>
          <w:kern w:val="0"/>
          <w:szCs w:val="21"/>
          <w:lang w:val="x-none"/>
        </w:rPr>
        <w:t>の</w:t>
      </w:r>
      <w:r w:rsidRPr="003A6816">
        <w:rPr>
          <w:rFonts w:asciiTheme="minorEastAsia" w:eastAsiaTheme="minorEastAsia" w:hAnsiTheme="minorEastAsia" w:hint="eastAsia"/>
          <w:kern w:val="0"/>
          <w:szCs w:val="21"/>
          <w:lang w:val="x-none"/>
        </w:rPr>
        <w:t>３】</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30回（</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eastAsia="x-none"/>
        </w:rPr>
        <w:t>30回</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eastAsia="x-none"/>
        </w:rPr>
        <w:t>30回</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eastAsia="x-none"/>
        </w:rPr>
        <w:t>30回</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30回</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120回</w:t>
      </w:r>
    </w:p>
    <w:p w14:paraId="0741BC4B" w14:textId="1EAA2166" w:rsidR="001D31D7" w:rsidRPr="003A6816" w:rsidRDefault="001D31D7"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kern w:val="0"/>
          <w:szCs w:val="21"/>
          <w:lang w:val="x-none"/>
        </w:rPr>
        <w:t>在宅療養資源マップの</w:t>
      </w:r>
      <w:proofErr w:type="spellStart"/>
      <w:r w:rsidRPr="003A6816">
        <w:rPr>
          <w:rFonts w:asciiTheme="minorEastAsia" w:eastAsiaTheme="minorEastAsia" w:hAnsiTheme="minorEastAsia"/>
          <w:kern w:val="0"/>
          <w:szCs w:val="21"/>
          <w:lang w:val="x-none"/>
        </w:rPr>
        <w:t>Web運用</w:t>
      </w:r>
      <w:proofErr w:type="spellEnd"/>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施策９</w:t>
      </w:r>
      <w:r w:rsidR="00976BA9" w:rsidRPr="003A6816">
        <w:rPr>
          <w:rFonts w:asciiTheme="minorEastAsia" w:eastAsiaTheme="minorEastAsia" w:hAnsiTheme="minorEastAsia" w:hint="eastAsia"/>
          <w:color w:val="00B0F0"/>
          <w:kern w:val="0"/>
          <w:szCs w:val="21"/>
          <w:lang w:val="x-none"/>
        </w:rPr>
        <w:t>の</w:t>
      </w:r>
      <w:r w:rsidRPr="003A6816">
        <w:rPr>
          <w:rFonts w:asciiTheme="minorEastAsia" w:eastAsiaTheme="minorEastAsia" w:hAnsiTheme="minorEastAsia" w:hint="eastAsia"/>
          <w:kern w:val="0"/>
          <w:szCs w:val="21"/>
          <w:lang w:val="x-none"/>
        </w:rPr>
        <w:t>３】</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976BA9" w:rsidRPr="003A6816">
        <w:rPr>
          <w:rFonts w:asciiTheme="minorEastAsia" w:eastAsiaTheme="minorEastAsia" w:hAnsiTheme="minorEastAsia" w:hint="eastAsia"/>
          <w:color w:val="00B0F0"/>
          <w:szCs w:val="21"/>
          <w:lang w:val="x-none"/>
        </w:rPr>
        <w:t>なし</w:t>
      </w:r>
      <w:r w:rsidR="004207B5">
        <w:rPr>
          <w:rFonts w:asciiTheme="minorEastAsia" w:eastAsiaTheme="minorEastAsia" w:hAnsiTheme="minorEastAsia" w:hint="eastAsia"/>
          <w:color w:val="00B0F0"/>
          <w:kern w:val="0"/>
          <w:szCs w:val="21"/>
        </w:rPr>
        <w:t>、</w:t>
      </w:r>
      <w:proofErr w:type="spellStart"/>
      <w:r w:rsidRPr="003A6816">
        <w:rPr>
          <w:rFonts w:asciiTheme="minorEastAsia" w:eastAsiaTheme="minorEastAsia" w:hAnsiTheme="minorEastAsia" w:hint="eastAsia"/>
          <w:kern w:val="0"/>
          <w:szCs w:val="21"/>
          <w:lang w:val="x-none" w:eastAsia="x-none"/>
        </w:rPr>
        <w:t>一部運用</w:t>
      </w:r>
      <w:proofErr w:type="spellEnd"/>
      <w:r w:rsidR="004207B5">
        <w:rPr>
          <w:rFonts w:asciiTheme="minorEastAsia" w:eastAsiaTheme="minorEastAsia" w:hAnsiTheme="minorEastAsia" w:hint="eastAsia"/>
          <w:color w:val="00B0F0"/>
          <w:kern w:val="0"/>
          <w:szCs w:val="21"/>
        </w:rPr>
        <w:t>、</w:t>
      </w:r>
      <w:proofErr w:type="spellStart"/>
      <w:r w:rsidRPr="003A6816">
        <w:rPr>
          <w:rFonts w:asciiTheme="minorEastAsia" w:eastAsiaTheme="minorEastAsia" w:hAnsiTheme="minorEastAsia" w:hint="eastAsia"/>
          <w:kern w:val="0"/>
          <w:szCs w:val="21"/>
          <w:lang w:val="x-none" w:eastAsia="x-none"/>
        </w:rPr>
        <w:t>全面運用</w:t>
      </w:r>
      <w:proofErr w:type="spellEnd"/>
      <w:r w:rsidR="004207B5">
        <w:rPr>
          <w:rFonts w:asciiTheme="minorEastAsia" w:eastAsiaTheme="minorEastAsia" w:hAnsiTheme="minorEastAsia" w:hint="eastAsia"/>
          <w:color w:val="00B0F0"/>
          <w:kern w:val="0"/>
          <w:szCs w:val="21"/>
        </w:rPr>
        <w:t>、</w:t>
      </w:r>
      <w:proofErr w:type="spellStart"/>
      <w:r w:rsidRPr="003A6816">
        <w:rPr>
          <w:rFonts w:asciiTheme="minorEastAsia" w:eastAsiaTheme="minorEastAsia" w:hAnsiTheme="minorEastAsia" w:hint="eastAsia"/>
          <w:kern w:val="0"/>
          <w:szCs w:val="21"/>
          <w:lang w:val="x-none" w:eastAsia="x-none"/>
        </w:rPr>
        <w:t>アクセス数向上に向けた</w:t>
      </w:r>
      <w:r w:rsidRPr="003A6816">
        <w:rPr>
          <w:rFonts w:asciiTheme="minorEastAsia" w:eastAsiaTheme="minorEastAsia" w:hAnsiTheme="minorEastAsia" w:hint="eastAsia"/>
          <w:szCs w:val="21"/>
          <w:lang w:val="x-none" w:eastAsia="x-none"/>
        </w:rPr>
        <w:t>取組み</w:t>
      </w:r>
      <w:proofErr w:type="spellEnd"/>
      <w:r w:rsidR="004207B5">
        <w:rPr>
          <w:rFonts w:asciiTheme="minorEastAsia" w:eastAsiaTheme="minorEastAsia" w:hAnsiTheme="minorEastAsia" w:hint="eastAsia"/>
          <w:color w:val="00B0F0"/>
          <w:kern w:val="0"/>
          <w:szCs w:val="21"/>
        </w:rPr>
        <w:t>、</w:t>
      </w:r>
      <w:proofErr w:type="spellStart"/>
      <w:r w:rsidRPr="003A6816">
        <w:rPr>
          <w:rFonts w:asciiTheme="minorEastAsia" w:eastAsiaTheme="minorEastAsia" w:hAnsiTheme="minorEastAsia" w:hint="eastAsia"/>
          <w:kern w:val="0"/>
          <w:szCs w:val="21"/>
          <w:lang w:val="x-none" w:eastAsia="x-none"/>
        </w:rPr>
        <w:t>アクセス数向上に向けた</w:t>
      </w:r>
      <w:r w:rsidRPr="003A6816">
        <w:rPr>
          <w:rFonts w:asciiTheme="minorEastAsia" w:eastAsiaTheme="minorEastAsia" w:hAnsiTheme="minorEastAsia" w:hint="eastAsia"/>
          <w:szCs w:val="21"/>
          <w:lang w:val="x-none" w:eastAsia="x-none"/>
        </w:rPr>
        <w:t>取組み</w:t>
      </w:r>
      <w:r w:rsidR="004207B5">
        <w:rPr>
          <w:rFonts w:asciiTheme="minorEastAsia" w:eastAsiaTheme="minorEastAsia" w:hAnsiTheme="minorEastAsia" w:hint="eastAsia"/>
          <w:color w:val="00B0F0"/>
          <w:kern w:val="0"/>
          <w:szCs w:val="21"/>
        </w:rPr>
        <w:t>、</w:t>
      </w:r>
      <w:r w:rsidR="00976BA9" w:rsidRPr="003A6816">
        <w:rPr>
          <w:rFonts w:asciiTheme="minorEastAsia" w:eastAsiaTheme="minorEastAsia" w:hAnsiTheme="minorEastAsia" w:hint="eastAsia"/>
          <w:color w:val="00B0F0"/>
          <w:szCs w:val="21"/>
          <w:lang w:val="x-none"/>
        </w:rPr>
        <w:t>なし</w:t>
      </w:r>
      <w:proofErr w:type="spellEnd"/>
    </w:p>
    <w:p w14:paraId="4495D0EE" w14:textId="6F9CEEF7" w:rsidR="001D31D7" w:rsidRPr="003A6816" w:rsidRDefault="001D31D7" w:rsidP="005E1D17">
      <w:pPr>
        <w:adjustRightInd w:val="0"/>
        <w:snapToGrid w:val="0"/>
        <w:spacing w:line="240" w:lineRule="exact"/>
        <w:jc w:val="left"/>
        <w:rPr>
          <w:rFonts w:asciiTheme="minorEastAsia" w:eastAsiaTheme="minorEastAsia" w:hAnsiTheme="minorEastAsia"/>
          <w:szCs w:val="21"/>
          <w:lang w:val="x-none" w:eastAsia="x-none"/>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kern w:val="0"/>
          <w:szCs w:val="21"/>
          <w:lang w:val="x-none"/>
        </w:rPr>
        <w:t>長期入院者への訪問支援事業における連携精神科病院数（累計）</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施策９</w:t>
      </w:r>
      <w:r w:rsidR="00976BA9" w:rsidRPr="003A6816">
        <w:rPr>
          <w:rFonts w:asciiTheme="minorEastAsia" w:eastAsiaTheme="minorEastAsia" w:hAnsiTheme="minorEastAsia" w:hint="eastAsia"/>
          <w:color w:val="00B0F0"/>
          <w:kern w:val="0"/>
          <w:szCs w:val="21"/>
          <w:lang w:val="x-none"/>
        </w:rPr>
        <w:t>の</w:t>
      </w:r>
      <w:r w:rsidRPr="003A6816">
        <w:rPr>
          <w:rFonts w:asciiTheme="minorEastAsia" w:eastAsiaTheme="minorEastAsia" w:hAnsiTheme="minorEastAsia" w:hint="eastAsia"/>
          <w:kern w:val="0"/>
          <w:szCs w:val="21"/>
          <w:lang w:val="x-none"/>
        </w:rPr>
        <w:t>２】</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C73CA8" w:rsidRPr="003A6816">
        <w:rPr>
          <w:rFonts w:asciiTheme="minorEastAsia" w:eastAsiaTheme="minorEastAsia" w:hAnsiTheme="minorEastAsia"/>
          <w:kern w:val="0"/>
          <w:szCs w:val="21"/>
          <w:lang w:val="x-none"/>
        </w:rPr>
        <w:t>16</w:t>
      </w:r>
      <w:r w:rsidRPr="003A6816">
        <w:rPr>
          <w:rFonts w:asciiTheme="minorEastAsia" w:eastAsiaTheme="minorEastAsia" w:hAnsiTheme="minorEastAsia"/>
          <w:kern w:val="0"/>
          <w:szCs w:val="21"/>
          <w:lang w:val="x-none"/>
        </w:rPr>
        <w:t>病院</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00F34596" w:rsidRPr="003A6816">
        <w:rPr>
          <w:rFonts w:asciiTheme="minorEastAsia" w:eastAsiaTheme="minorEastAsia" w:hAnsiTheme="minorEastAsia"/>
          <w:szCs w:val="21"/>
          <w:lang w:val="x-none"/>
        </w:rPr>
        <w:t>17</w:t>
      </w:r>
      <w:r w:rsidR="00F34596" w:rsidRPr="003A6816">
        <w:rPr>
          <w:rFonts w:asciiTheme="minorEastAsia" w:eastAsiaTheme="minorEastAsia" w:hAnsiTheme="minorEastAsia"/>
          <w:szCs w:val="21"/>
          <w:lang w:val="x-none" w:eastAsia="x-none"/>
        </w:rPr>
        <w:t>病院</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rPr>
        <w:t>18</w:t>
      </w:r>
      <w:r w:rsidR="00F34596" w:rsidRPr="003A6816">
        <w:rPr>
          <w:rFonts w:asciiTheme="minorEastAsia" w:eastAsiaTheme="minorEastAsia" w:hAnsiTheme="minorEastAsia"/>
          <w:szCs w:val="21"/>
          <w:lang w:val="x-none" w:eastAsia="x-none"/>
        </w:rPr>
        <w:t>病院</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rPr>
        <w:t>19</w:t>
      </w:r>
      <w:r w:rsidR="00F34596" w:rsidRPr="003A6816">
        <w:rPr>
          <w:rFonts w:asciiTheme="minorEastAsia" w:eastAsiaTheme="minorEastAsia" w:hAnsiTheme="minorEastAsia"/>
          <w:szCs w:val="21"/>
          <w:lang w:val="x-none" w:eastAsia="x-none"/>
        </w:rPr>
        <w:t>病院</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kern w:val="0"/>
          <w:szCs w:val="21"/>
          <w:lang w:val="x-none"/>
        </w:rPr>
        <w:t>20</w:t>
      </w:r>
      <w:r w:rsidR="00F34596" w:rsidRPr="003A6816">
        <w:rPr>
          <w:rFonts w:asciiTheme="minorEastAsia" w:eastAsiaTheme="minorEastAsia" w:hAnsiTheme="minorEastAsia"/>
          <w:kern w:val="0"/>
          <w:szCs w:val="21"/>
          <w:lang w:val="x-none" w:eastAsia="x-none"/>
        </w:rPr>
        <w:t>病院</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rPr>
        <w:t>20</w:t>
      </w:r>
      <w:r w:rsidRPr="003A6816">
        <w:rPr>
          <w:rFonts w:asciiTheme="minorEastAsia" w:eastAsiaTheme="minorEastAsia" w:hAnsiTheme="minorEastAsia"/>
          <w:szCs w:val="21"/>
          <w:lang w:val="x-none" w:eastAsia="x-none"/>
        </w:rPr>
        <w:t>病院</w:t>
      </w:r>
      <w:r w:rsidRPr="003A6816">
        <w:rPr>
          <w:rFonts w:asciiTheme="minorEastAsia" w:eastAsiaTheme="minorEastAsia" w:hAnsiTheme="minorEastAsia" w:hint="eastAsia"/>
          <w:szCs w:val="21"/>
        </w:rPr>
        <w:t>（累計）</w:t>
      </w:r>
    </w:p>
    <w:p w14:paraId="61DD9DA0" w14:textId="77777777" w:rsidR="00BD3802" w:rsidRPr="003A6816" w:rsidRDefault="00BD3802" w:rsidP="005E1D17">
      <w:pPr>
        <w:adjustRightInd w:val="0"/>
        <w:spacing w:before="50"/>
        <w:ind w:rightChars="100" w:right="210"/>
        <w:jc w:val="left"/>
        <w:rPr>
          <w:rFonts w:asciiTheme="minorEastAsia" w:eastAsiaTheme="minorEastAsia" w:hAnsiTheme="minorEastAsia"/>
          <w:szCs w:val="21"/>
          <w:lang w:val="x-none"/>
        </w:rPr>
      </w:pPr>
    </w:p>
    <w:p w14:paraId="2DC080C8" w14:textId="38615C45" w:rsidR="00C6162A" w:rsidRPr="003A6816" w:rsidRDefault="00BD3802" w:rsidP="005E1D17">
      <w:pPr>
        <w:adjustRightInd w:val="0"/>
        <w:spacing w:beforeLines="10" w:before="24" w:afterLines="10" w:after="24" w:line="240" w:lineRule="exact"/>
        <w:jc w:val="left"/>
        <w:rPr>
          <w:rFonts w:asciiTheme="minorEastAsia" w:eastAsiaTheme="minorEastAsia" w:hAnsiTheme="minorEastAsia"/>
          <w:color w:val="00B0F0"/>
          <w:w w:val="97"/>
          <w:kern w:val="0"/>
          <w:szCs w:val="21"/>
          <w:lang w:val="x-none"/>
        </w:rPr>
      </w:pPr>
      <w:r w:rsidRPr="003A6816">
        <w:rPr>
          <w:rFonts w:asciiTheme="minorEastAsia" w:eastAsiaTheme="minorEastAsia" w:hAnsiTheme="minorEastAsia" w:hint="eastAsia"/>
          <w:szCs w:val="21"/>
          <w:lang w:val="x-none"/>
        </w:rPr>
        <w:t>取組みの成果指標</w:t>
      </w:r>
      <w:r w:rsidR="00760C23"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成果指標</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0DF4FBFD" w14:textId="1B724CAF" w:rsidR="00BD3802" w:rsidRPr="003A6816" w:rsidRDefault="001D31D7"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kern w:val="0"/>
          <w:szCs w:val="21"/>
          <w:lang w:val="x-none"/>
        </w:rPr>
        <w:t>在宅医療・</w:t>
      </w:r>
      <w:proofErr w:type="spellStart"/>
      <w:r w:rsidRPr="003A6816">
        <w:rPr>
          <w:rFonts w:asciiTheme="minorEastAsia" w:eastAsiaTheme="minorEastAsia" w:hAnsiTheme="minorEastAsia"/>
          <w:kern w:val="0"/>
          <w:szCs w:val="21"/>
          <w:lang w:val="x-none"/>
        </w:rPr>
        <w:t>ACPの普及啓発に向けた区民向け講演会・シンポジウム及びミニ講座の受講者数</w:t>
      </w:r>
      <w:proofErr w:type="spellEnd"/>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施策９</w:t>
      </w:r>
      <w:r w:rsidR="00976BA9" w:rsidRPr="003A6816">
        <w:rPr>
          <w:rFonts w:asciiTheme="minorEastAsia" w:eastAsiaTheme="minorEastAsia" w:hAnsiTheme="minorEastAsia" w:hint="eastAsia"/>
          <w:color w:val="00B0F0"/>
          <w:kern w:val="0"/>
          <w:szCs w:val="21"/>
          <w:lang w:val="x-none"/>
        </w:rPr>
        <w:t>の</w:t>
      </w:r>
      <w:r w:rsidRPr="003A6816">
        <w:rPr>
          <w:rFonts w:asciiTheme="minorEastAsia" w:eastAsiaTheme="minorEastAsia" w:hAnsiTheme="minorEastAsia" w:hint="eastAsia"/>
          <w:kern w:val="0"/>
          <w:szCs w:val="21"/>
          <w:lang w:val="x-none"/>
        </w:rPr>
        <w:t>３】</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2E21D0" w:rsidRPr="003A6816">
        <w:t>910</w:t>
      </w:r>
      <w:r w:rsidR="002E21D0" w:rsidRPr="003A6816">
        <w:rPr>
          <w:rFonts w:hint="eastAsia"/>
        </w:rPr>
        <w:t>人</w:t>
      </w:r>
      <w:r w:rsidR="004207B5">
        <w:rPr>
          <w:rFonts w:hint="eastAsia"/>
        </w:rPr>
        <w:t>、</w:t>
      </w:r>
      <w:r w:rsidR="002E21D0" w:rsidRPr="003A6816">
        <w:rPr>
          <w:rFonts w:asciiTheme="minorEastAsia" w:eastAsiaTheme="minorEastAsia" w:hAnsiTheme="minorEastAsia"/>
          <w:szCs w:val="21"/>
          <w:lang w:val="x-none"/>
        </w:rPr>
        <w:t>(</w:t>
      </w:r>
      <w:proofErr w:type="spellStart"/>
      <w:r w:rsidR="006519AD">
        <w:rPr>
          <w:rFonts w:asciiTheme="minorEastAsia" w:eastAsiaTheme="minorEastAsia" w:hAnsiTheme="minorEastAsia"/>
          <w:szCs w:val="21"/>
          <w:lang w:val="x-none"/>
        </w:rPr>
        <w:t>令和</w:t>
      </w:r>
      <w:proofErr w:type="spellEnd"/>
      <w:r w:rsidR="006519AD">
        <w:rPr>
          <w:rFonts w:asciiTheme="minorEastAsia" w:eastAsiaTheme="minorEastAsia" w:hAnsiTheme="minorEastAsia"/>
          <w:szCs w:val="21"/>
          <w:lang w:val="x-none"/>
        </w:rPr>
        <w:t>5年度見込み</w:t>
      </w:r>
      <w:r w:rsidR="002E21D0" w:rsidRPr="003A6816">
        <w:rPr>
          <w:rFonts w:asciiTheme="minorEastAsia" w:eastAsiaTheme="minorEastAsia" w:hAnsiTheme="minorEastAsia"/>
          <w:szCs w:val="21"/>
          <w:lang w:val="x-none"/>
        </w:rPr>
        <w:t>)</w:t>
      </w:r>
      <w:r w:rsidR="004207B5">
        <w:rPr>
          <w:rFonts w:asciiTheme="minorEastAsia" w:eastAsiaTheme="minorEastAsia" w:hAnsiTheme="minorEastAsia"/>
          <w:color w:val="00B0F0"/>
          <w:kern w:val="0"/>
          <w:szCs w:val="21"/>
        </w:rPr>
        <w:t>、</w:t>
      </w:r>
      <w:r w:rsidR="002E21D0" w:rsidRPr="003A6816">
        <w:rPr>
          <w:rFonts w:asciiTheme="minorEastAsia" w:eastAsiaTheme="minorEastAsia" w:hAnsiTheme="minorEastAsia"/>
          <w:szCs w:val="21"/>
          <w:lang w:val="x-none"/>
        </w:rPr>
        <w:t>950人</w:t>
      </w:r>
      <w:r w:rsidR="004207B5">
        <w:rPr>
          <w:rFonts w:asciiTheme="minorEastAsia" w:eastAsiaTheme="minorEastAsia" w:hAnsiTheme="minorEastAsia"/>
          <w:color w:val="00B0F0"/>
          <w:kern w:val="0"/>
          <w:szCs w:val="21"/>
        </w:rPr>
        <w:t>、</w:t>
      </w:r>
      <w:r w:rsidR="002E21D0" w:rsidRPr="003A6816">
        <w:rPr>
          <w:rFonts w:asciiTheme="minorEastAsia" w:eastAsiaTheme="minorEastAsia" w:hAnsiTheme="minorEastAsia"/>
          <w:szCs w:val="21"/>
          <w:lang w:val="x-none"/>
        </w:rPr>
        <w:t>960人</w:t>
      </w:r>
      <w:r w:rsidR="004207B5">
        <w:rPr>
          <w:rFonts w:asciiTheme="minorEastAsia" w:eastAsiaTheme="minorEastAsia" w:hAnsiTheme="minorEastAsia"/>
          <w:color w:val="00B0F0"/>
          <w:kern w:val="0"/>
          <w:szCs w:val="21"/>
        </w:rPr>
        <w:t>、</w:t>
      </w:r>
      <w:r w:rsidR="002E21D0" w:rsidRPr="003A6816">
        <w:rPr>
          <w:rFonts w:asciiTheme="minorEastAsia" w:eastAsiaTheme="minorEastAsia" w:hAnsiTheme="minorEastAsia"/>
          <w:szCs w:val="21"/>
          <w:lang w:val="x-none"/>
        </w:rPr>
        <w:t>970人</w:t>
      </w:r>
      <w:r w:rsidR="004207B5">
        <w:rPr>
          <w:rFonts w:asciiTheme="minorEastAsia" w:eastAsiaTheme="minorEastAsia" w:hAnsiTheme="minorEastAsia"/>
          <w:color w:val="00B0F0"/>
          <w:kern w:val="0"/>
          <w:szCs w:val="21"/>
        </w:rPr>
        <w:t>、</w:t>
      </w:r>
      <w:r w:rsidR="002E21D0" w:rsidRPr="003A6816">
        <w:rPr>
          <w:rFonts w:asciiTheme="minorEastAsia" w:eastAsiaTheme="minorEastAsia" w:hAnsiTheme="minorEastAsia"/>
          <w:szCs w:val="21"/>
          <w:lang w:val="x-none"/>
        </w:rPr>
        <w:t>980人</w:t>
      </w:r>
      <w:r w:rsidR="004207B5">
        <w:rPr>
          <w:rFonts w:asciiTheme="minorEastAsia" w:eastAsiaTheme="minorEastAsia" w:hAnsiTheme="minorEastAsia"/>
          <w:color w:val="00B0F0"/>
          <w:kern w:val="0"/>
          <w:szCs w:val="21"/>
        </w:rPr>
        <w:t>、</w:t>
      </w:r>
      <w:r w:rsidR="002E21D0" w:rsidRPr="003A6816">
        <w:rPr>
          <w:rFonts w:asciiTheme="minorEastAsia" w:eastAsiaTheme="minorEastAsia" w:hAnsiTheme="minorEastAsia"/>
          <w:szCs w:val="21"/>
          <w:lang w:val="x-none"/>
        </w:rPr>
        <w:t>3,860</w:t>
      </w:r>
      <w:r w:rsidRPr="003A6816">
        <w:rPr>
          <w:rFonts w:asciiTheme="minorEastAsia" w:eastAsiaTheme="minorEastAsia" w:hAnsiTheme="minorEastAsia" w:hint="eastAsia"/>
          <w:szCs w:val="21"/>
          <w:lang w:val="x-none"/>
        </w:rPr>
        <w:t>人</w:t>
      </w:r>
    </w:p>
    <w:p w14:paraId="3A11EB06" w14:textId="6E233508" w:rsidR="001D31D7" w:rsidRPr="003A6816" w:rsidRDefault="001D31D7"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在宅療養資源マップ</w:t>
      </w:r>
      <w:r w:rsidRPr="003A6816">
        <w:rPr>
          <w:rFonts w:hint="eastAsia"/>
        </w:rPr>
        <w:t>（Webサイト）のアクセス数</w:t>
      </w:r>
      <w:r w:rsidR="004207B5">
        <w:rPr>
          <w:rFonts w:hint="eastAsia"/>
          <w:color w:val="00B0F0"/>
        </w:rPr>
        <w:t>、</w:t>
      </w:r>
      <w:r w:rsidRPr="003A6816">
        <w:rPr>
          <w:rFonts w:asciiTheme="minorEastAsia" w:eastAsiaTheme="minorEastAsia" w:hAnsiTheme="minorEastAsia" w:hint="eastAsia"/>
          <w:kern w:val="0"/>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施策９</w:t>
      </w:r>
      <w:r w:rsidR="000A4A4B" w:rsidRPr="003A6816">
        <w:rPr>
          <w:rFonts w:asciiTheme="minorEastAsia" w:eastAsiaTheme="minorEastAsia" w:hAnsiTheme="minorEastAsia" w:hint="eastAsia"/>
          <w:color w:val="00B0F0"/>
          <w:kern w:val="0"/>
          <w:szCs w:val="21"/>
          <w:lang w:val="x-none"/>
        </w:rPr>
        <w:t>の</w:t>
      </w:r>
      <w:r w:rsidRPr="003A6816">
        <w:rPr>
          <w:rFonts w:asciiTheme="minorEastAsia" w:eastAsiaTheme="minorEastAsia" w:hAnsiTheme="minorEastAsia" w:hint="eastAsia"/>
          <w:kern w:val="0"/>
          <w:szCs w:val="21"/>
          <w:lang w:val="x-none"/>
        </w:rPr>
        <w:t>３】</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976BA9" w:rsidRPr="003A6816">
        <w:rPr>
          <w:rFonts w:asciiTheme="minorEastAsia" w:eastAsiaTheme="minorEastAsia" w:hAnsiTheme="minorEastAsia" w:hint="eastAsia"/>
          <w:color w:val="00B0F0"/>
          <w:szCs w:val="21"/>
          <w:lang w:val="x-none"/>
        </w:rPr>
        <w:t>なし</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3,000件</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12,000件</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12,100件</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12,300件</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39,400件</w:t>
      </w:r>
    </w:p>
    <w:p w14:paraId="6B16343A" w14:textId="6692F758" w:rsidR="00677963" w:rsidRPr="003A6816" w:rsidRDefault="001D31D7"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kern w:val="0"/>
          <w:szCs w:val="21"/>
          <w:lang w:val="x-none"/>
        </w:rPr>
        <w:t>精神科病院における長期入院者に対する支援数</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施策９</w:t>
      </w:r>
      <w:r w:rsidR="000A4A4B" w:rsidRPr="003A6816">
        <w:rPr>
          <w:rFonts w:asciiTheme="minorEastAsia" w:eastAsiaTheme="minorEastAsia" w:hAnsiTheme="minorEastAsia" w:hint="eastAsia"/>
          <w:color w:val="00B0F0"/>
          <w:kern w:val="0"/>
          <w:szCs w:val="21"/>
          <w:lang w:val="x-none"/>
        </w:rPr>
        <w:t>の</w:t>
      </w:r>
      <w:r w:rsidRPr="003A6816">
        <w:rPr>
          <w:rFonts w:asciiTheme="minorEastAsia" w:eastAsiaTheme="minorEastAsia" w:hAnsiTheme="minorEastAsia" w:hint="eastAsia"/>
          <w:kern w:val="0"/>
          <w:szCs w:val="21"/>
          <w:lang w:val="x-none"/>
        </w:rPr>
        <w:t>２】</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2E21D0" w:rsidRPr="00C82BA5">
        <w:t>285</w:t>
      </w:r>
      <w:r w:rsidRPr="00C82BA5">
        <w:t>回</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szCs w:val="21"/>
        </w:rPr>
        <w:t>295回</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szCs w:val="21"/>
        </w:rPr>
        <w:t>305回</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szCs w:val="21"/>
        </w:rPr>
        <w:t>315回</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szCs w:val="21"/>
        </w:rPr>
        <w:t>325回</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szCs w:val="21"/>
          <w:lang w:val="x-none"/>
        </w:rPr>
        <w:t>1,240回</w:t>
      </w:r>
    </w:p>
    <w:p w14:paraId="13A4A515" w14:textId="77777777" w:rsidR="00991B85" w:rsidRPr="003A6816" w:rsidRDefault="00677963" w:rsidP="005E1D17">
      <w:pPr>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6E5F733A" w14:textId="35A63C7A" w:rsidR="00991B85" w:rsidRPr="003A6816" w:rsidRDefault="009F375A" w:rsidP="005E1D17">
      <w:pPr>
        <w:jc w:val="left"/>
        <w:rPr>
          <w:rFonts w:asciiTheme="minorEastAsia" w:eastAsiaTheme="minorEastAsia" w:hAnsiTheme="minorEastAsia" w:cs="源柔ゴシックXP Bold"/>
          <w:szCs w:val="21"/>
        </w:rPr>
      </w:pPr>
      <w:r>
        <w:rPr>
          <w:rFonts w:asciiTheme="minorEastAsia" w:eastAsiaTheme="minorEastAsia" w:hAnsiTheme="minorEastAsia" w:hint="eastAsia"/>
          <w:noProof/>
          <w:color w:val="00B0F0"/>
          <w:szCs w:val="21"/>
        </w:rPr>
        <w:lastRenderedPageBreak/>
        <w:drawing>
          <wp:anchor distT="0" distB="0" distL="114300" distR="114300" simplePos="0" relativeHeight="256062464" behindDoc="0" locked="0" layoutInCell="1" allowOverlap="1" wp14:anchorId="2640926E" wp14:editId="493FC33E">
            <wp:simplePos x="0" y="0"/>
            <wp:positionH relativeFrom="page">
              <wp:posOffset>6518275</wp:posOffset>
            </wp:positionH>
            <wp:positionV relativeFrom="page">
              <wp:posOffset>9650730</wp:posOffset>
            </wp:positionV>
            <wp:extent cx="716280" cy="716280"/>
            <wp:effectExtent l="0" t="0" r="7620" b="7620"/>
            <wp:wrapNone/>
            <wp:docPr id="1279908997" name="JAVISCODE025-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908997" name="JAVISCODE025-427"/>
                    <pic:cNvPicPr/>
                  </pic:nvPicPr>
                  <pic:blipFill>
                    <a:blip r:embed="rId32"/>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91B85" w:rsidRPr="003A6816">
        <w:rPr>
          <w:rFonts w:asciiTheme="minorEastAsia" w:eastAsiaTheme="minorEastAsia" w:hAnsiTheme="minorEastAsia" w:hint="eastAsia"/>
          <w:color w:val="00B0F0"/>
          <w:szCs w:val="21"/>
        </w:rPr>
        <w:t>61</w:t>
      </w:r>
      <w:r w:rsidR="00991B85" w:rsidRPr="003A6816">
        <w:rPr>
          <w:rFonts w:asciiTheme="minorEastAsia" w:eastAsiaTheme="minorEastAsia" w:hAnsiTheme="minorEastAsia"/>
          <w:color w:val="00B0F0"/>
          <w:szCs w:val="21"/>
        </w:rPr>
        <w:t>ページ</w:t>
      </w:r>
    </w:p>
    <w:p w14:paraId="044DBF0A" w14:textId="66E822D7" w:rsidR="003E3A20" w:rsidRPr="003A6816" w:rsidRDefault="003E3A20"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cs="源柔ゴシックXP Bold" w:hint="eastAsia"/>
          <w:szCs w:val="21"/>
        </w:rPr>
        <w:t>コラム</w:t>
      </w:r>
      <w:r w:rsidR="004207B5">
        <w:rPr>
          <w:rFonts w:asciiTheme="minorEastAsia" w:eastAsiaTheme="minorEastAsia" w:hAnsiTheme="minorEastAsia" w:cs="源柔ゴシックXP Bold" w:hint="eastAsia"/>
          <w:color w:val="00B0F0"/>
          <w:szCs w:val="21"/>
        </w:rPr>
        <w:t>、</w:t>
      </w:r>
      <w:r w:rsidRPr="003A6816">
        <w:rPr>
          <w:rFonts w:asciiTheme="minorEastAsia" w:eastAsiaTheme="minorEastAsia" w:hAnsiTheme="minorEastAsia" w:hint="eastAsia"/>
          <w:szCs w:val="21"/>
        </w:rPr>
        <w:t>ACP（人生会議）普及啓発に関する取組み</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区内大学との連携</w:t>
      </w:r>
    </w:p>
    <w:p w14:paraId="35A6A88B" w14:textId="7327A669" w:rsidR="003E3A20" w:rsidRPr="003A6816" w:rsidRDefault="003E3A20"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ACP（人生会議）普及啓発の取組みの一環として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令和</w:t>
      </w:r>
      <w:r w:rsidR="00B925C0" w:rsidRPr="003A6816">
        <w:rPr>
          <w:rFonts w:asciiTheme="minorEastAsia" w:eastAsiaTheme="minorEastAsia" w:hAnsiTheme="minorEastAsia" w:hint="eastAsia"/>
          <w:snapToGrid w:val="0"/>
          <w:kern w:val="0"/>
          <w:szCs w:val="21"/>
        </w:rPr>
        <w:t>５</w:t>
      </w:r>
      <w:r w:rsidRPr="003A6816">
        <w:rPr>
          <w:rFonts w:asciiTheme="minorEastAsia" w:eastAsiaTheme="minorEastAsia" w:hAnsiTheme="minorEastAsia" w:hint="eastAsia"/>
          <w:snapToGrid w:val="0"/>
          <w:kern w:val="0"/>
          <w:szCs w:val="21"/>
        </w:rPr>
        <w:t>年度（</w:t>
      </w:r>
      <w:r w:rsidR="00381249" w:rsidRPr="003A6816">
        <w:rPr>
          <w:rFonts w:asciiTheme="minorEastAsia" w:eastAsiaTheme="minorEastAsia" w:hAnsiTheme="minorEastAsia"/>
          <w:snapToGrid w:val="0"/>
          <w:kern w:val="0"/>
          <w:szCs w:val="21"/>
        </w:rPr>
        <w:t>2023</w:t>
      </w:r>
      <w:r w:rsidRPr="003A6816">
        <w:rPr>
          <w:rFonts w:asciiTheme="minorEastAsia" w:eastAsiaTheme="minorEastAsia" w:hAnsiTheme="minorEastAsia" w:hint="eastAsia"/>
          <w:snapToGrid w:val="0"/>
          <w:kern w:val="0"/>
          <w:szCs w:val="21"/>
        </w:rPr>
        <w:t>年度）に駒澤大学と連携し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普及啓発ポスターを作成しました。</w:t>
      </w:r>
    </w:p>
    <w:p w14:paraId="559CA207" w14:textId="77777777" w:rsidR="003E3A20" w:rsidRPr="003A6816" w:rsidRDefault="003E3A20" w:rsidP="005E1D17">
      <w:pPr>
        <w:jc w:val="left"/>
        <w:rPr>
          <w:rFonts w:asciiTheme="minorEastAsia" w:eastAsiaTheme="minorEastAsia" w:hAnsiTheme="minorEastAsia"/>
          <w:snapToGrid w:val="0"/>
          <w:kern w:val="0"/>
          <w:szCs w:val="21"/>
        </w:rPr>
      </w:pPr>
    </w:p>
    <w:p w14:paraId="7500D5F5" w14:textId="6DE273FC" w:rsidR="003E3A20" w:rsidRPr="003A6816" w:rsidRDefault="003E3A20"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概要</w:t>
      </w:r>
    </w:p>
    <w:p w14:paraId="3C1D1C07" w14:textId="408F7657" w:rsidR="003E3A20" w:rsidRPr="003A6816" w:rsidRDefault="003E3A20"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この取組みは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ACPについて学生に学ぶ機会を提供するとともに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本課題になじみが薄い学生の目線から啓発ポスターを作成することにより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より広く啓発することを目的として実施されたものです。</w:t>
      </w:r>
    </w:p>
    <w:p w14:paraId="142387A8" w14:textId="5B3D878C" w:rsidR="003E3A20" w:rsidRPr="003A6816" w:rsidRDefault="003E3A20"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作成にあたり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学生たちはACPについての事前講義等を通して理解を深め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デザインを考案しました。</w:t>
      </w:r>
    </w:p>
    <w:p w14:paraId="3217EAC2" w14:textId="77777777" w:rsidR="003E3A20" w:rsidRPr="003A6816" w:rsidRDefault="003E3A20" w:rsidP="005E1D17">
      <w:pPr>
        <w:jc w:val="left"/>
        <w:rPr>
          <w:rFonts w:asciiTheme="minorEastAsia" w:eastAsiaTheme="minorEastAsia" w:hAnsiTheme="minorEastAsia"/>
          <w:snapToGrid w:val="0"/>
          <w:kern w:val="0"/>
          <w:szCs w:val="21"/>
        </w:rPr>
      </w:pPr>
    </w:p>
    <w:p w14:paraId="5A95ED31" w14:textId="23886F07" w:rsidR="003E3A20" w:rsidRPr="003A6816" w:rsidRDefault="003E3A20"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採用ポスターの選定</w:t>
      </w:r>
    </w:p>
    <w:p w14:paraId="44B94D0A" w14:textId="62819A3B" w:rsidR="003E3A20" w:rsidRPr="003A6816" w:rsidRDefault="003E3A20"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作成したポスターは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区が令和５年（</w:t>
      </w:r>
      <w:r w:rsidR="00CB74FA" w:rsidRPr="003A6816">
        <w:rPr>
          <w:rFonts w:asciiTheme="minorEastAsia" w:eastAsiaTheme="minorEastAsia" w:hAnsiTheme="minorEastAsia"/>
          <w:snapToGrid w:val="0"/>
          <w:kern w:val="0"/>
          <w:szCs w:val="21"/>
        </w:rPr>
        <w:t>2023</w:t>
      </w:r>
      <w:r w:rsidRPr="003A6816">
        <w:rPr>
          <w:rFonts w:asciiTheme="minorEastAsia" w:eastAsiaTheme="minorEastAsia" w:hAnsiTheme="minorEastAsia" w:hint="eastAsia"/>
          <w:snapToGrid w:val="0"/>
          <w:kern w:val="0"/>
          <w:szCs w:val="21"/>
        </w:rPr>
        <w:t>年）９月に開催した「在宅療養講演会・シンポジウム」会場にて展示し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参加した区民等による投票を実施しました。投票の結果</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上位に選ばれた３作品を区の啓発ポスターとして採用しています。</w:t>
      </w:r>
    </w:p>
    <w:p w14:paraId="2321867A" w14:textId="75567EA0" w:rsidR="003E3A20" w:rsidRPr="003A6816" w:rsidRDefault="003E3A20" w:rsidP="005E1D17">
      <w:pPr>
        <w:widowControl/>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今後は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採用したポスターを活用しながら</w:t>
      </w:r>
      <w:r w:rsidR="004207B5">
        <w:rPr>
          <w:rFonts w:asciiTheme="minorEastAsia" w:eastAsiaTheme="minorEastAsia" w:hAnsiTheme="minorEastAsia" w:hint="eastAsia"/>
          <w:snapToGrid w:val="0"/>
          <w:kern w:val="0"/>
          <w:szCs w:val="21"/>
        </w:rPr>
        <w:t>、</w:t>
      </w:r>
      <w:r w:rsidR="00C73CA8" w:rsidRPr="003A6816">
        <w:rPr>
          <w:rFonts w:asciiTheme="minorEastAsia" w:eastAsiaTheme="minorEastAsia" w:hAnsiTheme="minorEastAsia"/>
          <w:snapToGrid w:val="0"/>
          <w:kern w:val="0"/>
          <w:szCs w:val="21"/>
        </w:rPr>
        <w:t>ACP</w:t>
      </w:r>
      <w:r w:rsidRPr="003A6816">
        <w:rPr>
          <w:rFonts w:asciiTheme="minorEastAsia" w:eastAsiaTheme="minorEastAsia" w:hAnsiTheme="minorEastAsia" w:hint="eastAsia"/>
          <w:snapToGrid w:val="0"/>
          <w:kern w:val="0"/>
          <w:szCs w:val="21"/>
        </w:rPr>
        <w:t>についての周知・普及を進めてまいります。</w:t>
      </w:r>
    </w:p>
    <w:p w14:paraId="2ED7234F" w14:textId="485C9734" w:rsidR="00677963" w:rsidRPr="003A6816" w:rsidRDefault="00677963" w:rsidP="005E1D17">
      <w:pPr>
        <w:widowControl/>
        <w:jc w:val="left"/>
        <w:rPr>
          <w:rFonts w:asciiTheme="minorEastAsia" w:eastAsiaTheme="minorEastAsia" w:hAnsiTheme="minorEastAsia"/>
          <w:szCs w:val="21"/>
        </w:rPr>
      </w:pPr>
      <w:r w:rsidRPr="003A6816">
        <w:rPr>
          <w:rFonts w:asciiTheme="minorEastAsia" w:eastAsiaTheme="minorEastAsia" w:hAnsiTheme="minorEastAsia"/>
          <w:szCs w:val="21"/>
        </w:rPr>
        <w:br w:type="page"/>
      </w:r>
    </w:p>
    <w:bookmarkEnd w:id="10"/>
    <w:bookmarkEnd w:id="11"/>
    <w:p w14:paraId="374DAEC1" w14:textId="5A138473" w:rsidR="0037300A" w:rsidRPr="003A6816" w:rsidRDefault="009F375A" w:rsidP="005E1D17">
      <w:pPr>
        <w:jc w:val="left"/>
        <w:rPr>
          <w:rFonts w:asciiTheme="minorEastAsia" w:eastAsiaTheme="minorEastAsia" w:hAnsiTheme="minorEastAsia"/>
          <w:szCs w:val="21"/>
          <w:lang w:val="x-none"/>
        </w:rPr>
      </w:pPr>
      <w:r>
        <w:rPr>
          <w:rFonts w:asciiTheme="minorEastAsia" w:eastAsiaTheme="minorEastAsia" w:hAnsiTheme="minorEastAsia" w:hint="eastAsia"/>
          <w:noProof/>
          <w:color w:val="00B0F0"/>
          <w:szCs w:val="21"/>
        </w:rPr>
        <w:lastRenderedPageBreak/>
        <w:drawing>
          <wp:anchor distT="0" distB="0" distL="114300" distR="114300" simplePos="0" relativeHeight="256063488" behindDoc="0" locked="0" layoutInCell="1" allowOverlap="1" wp14:anchorId="5D28AF00" wp14:editId="39403AEF">
            <wp:simplePos x="0" y="0"/>
            <wp:positionH relativeFrom="page">
              <wp:posOffset>6518275</wp:posOffset>
            </wp:positionH>
            <wp:positionV relativeFrom="page">
              <wp:posOffset>9650730</wp:posOffset>
            </wp:positionV>
            <wp:extent cx="716280" cy="716280"/>
            <wp:effectExtent l="0" t="0" r="7620" b="7620"/>
            <wp:wrapNone/>
            <wp:docPr id="355067543" name="JAVISCODE0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067543" name="JAVISCODE026-24"/>
                    <pic:cNvPicPr/>
                  </pic:nvPicPr>
                  <pic:blipFill>
                    <a:blip r:embed="rId33"/>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91B85" w:rsidRPr="003A6816">
        <w:rPr>
          <w:rFonts w:asciiTheme="minorEastAsia" w:eastAsiaTheme="minorEastAsia" w:hAnsiTheme="minorEastAsia" w:hint="eastAsia"/>
          <w:color w:val="00B0F0"/>
          <w:szCs w:val="21"/>
        </w:rPr>
        <w:t>62</w:t>
      </w:r>
      <w:r w:rsidR="00991B85" w:rsidRPr="003A6816">
        <w:rPr>
          <w:rFonts w:asciiTheme="minorEastAsia" w:eastAsiaTheme="minorEastAsia" w:hAnsiTheme="minorEastAsia"/>
          <w:color w:val="00B0F0"/>
          <w:szCs w:val="21"/>
        </w:rPr>
        <w:t>ページ</w:t>
      </w:r>
    </w:p>
    <w:p w14:paraId="3A35F6DC" w14:textId="1B6775D5" w:rsidR="0037300A" w:rsidRPr="003A6816" w:rsidRDefault="0037300A" w:rsidP="005E1D17">
      <w:pPr>
        <w:jc w:val="left"/>
        <w:rPr>
          <w:rFonts w:asciiTheme="minorEastAsia" w:eastAsiaTheme="minorEastAsia" w:hAnsiTheme="minorEastAsia"/>
          <w:szCs w:val="21"/>
        </w:rPr>
      </w:pPr>
      <w:bookmarkStart w:id="18" w:name="_Toc158836993"/>
      <w:bookmarkStart w:id="19" w:name="_Toc159326336"/>
      <w:r w:rsidRPr="003A6816">
        <w:rPr>
          <w:rFonts w:asciiTheme="minorEastAsia" w:eastAsiaTheme="minorEastAsia" w:hAnsiTheme="minorEastAsia" w:hint="eastAsia"/>
          <w:szCs w:val="21"/>
        </w:rPr>
        <w:t>推進施策３</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福祉サービス</w:t>
      </w:r>
      <w:bookmarkEnd w:id="18"/>
      <w:bookmarkEnd w:id="19"/>
    </w:p>
    <w:p w14:paraId="434C1A1B" w14:textId="06938CE7" w:rsidR="0037300A" w:rsidRPr="003A6816" w:rsidRDefault="0037300A" w:rsidP="005E1D17">
      <w:pPr>
        <w:widowControl/>
        <w:snapToGrid w:val="0"/>
        <w:spacing w:line="140" w:lineRule="exact"/>
        <w:jc w:val="left"/>
        <w:rPr>
          <w:rFonts w:asciiTheme="minorEastAsia" w:eastAsiaTheme="minorEastAsia" w:hAnsiTheme="minorEastAsia" w:cstheme="majorBidi"/>
          <w:szCs w:val="21"/>
        </w:rPr>
      </w:pPr>
    </w:p>
    <w:p w14:paraId="136C7E4B" w14:textId="3FCCDF64" w:rsidR="00D61EAD" w:rsidRPr="003A6816" w:rsidRDefault="00D61EAD" w:rsidP="005E1D17">
      <w:pPr>
        <w:jc w:val="left"/>
        <w:rPr>
          <w:rFonts w:asciiTheme="minorEastAsia" w:eastAsiaTheme="minorEastAsia" w:hAnsiTheme="minorEastAsia"/>
          <w:szCs w:val="21"/>
        </w:rPr>
      </w:pPr>
      <w:bookmarkStart w:id="20" w:name="_Hlk150970703"/>
      <w:r w:rsidRPr="003A6816">
        <w:rPr>
          <w:rFonts w:asciiTheme="minorEastAsia" w:eastAsiaTheme="minorEastAsia" w:hAnsiTheme="minorEastAsia" w:hint="eastAsia"/>
          <w:szCs w:val="21"/>
        </w:rPr>
        <w:t>関連するSDGsのゴール</w:t>
      </w:r>
    </w:p>
    <w:p w14:paraId="78E7C382" w14:textId="4EBCF4D4" w:rsidR="00991B85"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貧困をなくそう</w:t>
      </w:r>
    </w:p>
    <w:p w14:paraId="5023E278" w14:textId="7811A055" w:rsidR="00991B85"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5</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ジェンダー平等を実現しよう</w:t>
      </w:r>
    </w:p>
    <w:p w14:paraId="67CB90BE" w14:textId="6BF01D15" w:rsidR="00991B85"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17</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パートナーシップで目標を達成しよう</w:t>
      </w:r>
    </w:p>
    <w:p w14:paraId="3C565129" w14:textId="77777777" w:rsidR="00F26D02" w:rsidRPr="003A6816" w:rsidRDefault="00F26D02" w:rsidP="005E1D17">
      <w:pPr>
        <w:jc w:val="left"/>
        <w:rPr>
          <w:rFonts w:asciiTheme="minorEastAsia" w:eastAsiaTheme="minorEastAsia" w:hAnsiTheme="minorEastAsia"/>
          <w:szCs w:val="21"/>
        </w:rPr>
      </w:pPr>
    </w:p>
    <w:p w14:paraId="4D9DE373" w14:textId="77777777" w:rsidR="003E3A20" w:rsidRPr="003A6816" w:rsidRDefault="003E3A20" w:rsidP="005E1D17">
      <w:pPr>
        <w:jc w:val="left"/>
        <w:rPr>
          <w:rFonts w:asciiTheme="minorEastAsia" w:eastAsiaTheme="minorEastAsia" w:hAnsiTheme="minorEastAsia" w:cs="源柔ゴシック Medium"/>
          <w:szCs w:val="21"/>
        </w:rPr>
      </w:pPr>
      <w:r w:rsidRPr="003A6816">
        <w:rPr>
          <w:rFonts w:asciiTheme="minorEastAsia" w:eastAsiaTheme="minorEastAsia" w:hAnsiTheme="minorEastAsia" w:cs="源柔ゴシック Medium" w:hint="eastAsia"/>
          <w:szCs w:val="21"/>
        </w:rPr>
        <w:t>めざす姿</w:t>
      </w:r>
    </w:p>
    <w:p w14:paraId="05B320F3" w14:textId="60EF0BA0" w:rsidR="003E3A20" w:rsidRPr="003A6816" w:rsidRDefault="003E3A20"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支援を必要とする人に基本的な福祉サービスが確実に届いています。</w:t>
      </w:r>
    </w:p>
    <w:p w14:paraId="5CC39C76" w14:textId="625CF56F" w:rsidR="00D61EAD" w:rsidRPr="003A6816" w:rsidRDefault="003E3A20" w:rsidP="005E1D17">
      <w:pPr>
        <w:spacing w:beforeLines="50" w:before="120"/>
        <w:jc w:val="left"/>
        <w:rPr>
          <w:rFonts w:asciiTheme="minorEastAsia" w:eastAsiaTheme="minorEastAsia" w:hAnsiTheme="minorEastAsia"/>
          <w:szCs w:val="21"/>
        </w:rPr>
      </w:pPr>
      <w:r w:rsidRPr="003A6816">
        <w:rPr>
          <w:rFonts w:asciiTheme="minorEastAsia" w:eastAsiaTheme="minorEastAsia" w:hAnsiTheme="minorEastAsia" w:hint="eastAsia"/>
          <w:szCs w:val="21"/>
        </w:rPr>
        <w:t>日常生活を送るうえで困りごとや課題を抱えた</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は</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その困りごとや課題に対応した高齢福祉</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障害福祉</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子どもや若者・子育て家庭への支援</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生活困窮者支援など</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法や制度に基づく基本的なサービスを利用できます。住み慣れた地域で安心して暮らし続けることができるよう</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支援を必要とする</w:t>
      </w:r>
      <w:r w:rsidR="004316F0"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このような制度化された基本的なサービスを確実に届けます。</w:t>
      </w:r>
    </w:p>
    <w:bookmarkEnd w:id="20"/>
    <w:p w14:paraId="0790F813" w14:textId="77777777" w:rsidR="00611BD1" w:rsidRPr="003A6816" w:rsidRDefault="00611BD1" w:rsidP="005E1D17">
      <w:pPr>
        <w:snapToGrid w:val="0"/>
        <w:jc w:val="left"/>
        <w:rPr>
          <w:rFonts w:asciiTheme="minorEastAsia" w:eastAsiaTheme="minorEastAsia" w:hAnsiTheme="minorEastAsia"/>
          <w:szCs w:val="21"/>
        </w:rPr>
      </w:pPr>
    </w:p>
    <w:p w14:paraId="04575C6A" w14:textId="0FE9633E" w:rsidR="001D1E56" w:rsidRPr="003A6816" w:rsidRDefault="00611BD1" w:rsidP="005E1D17">
      <w:pPr>
        <w:snapToGrid w:val="0"/>
        <w:jc w:val="left"/>
        <w:rPr>
          <w:rFonts w:asciiTheme="minorEastAsia" w:eastAsiaTheme="minorEastAsia" w:hAnsiTheme="minorEastAsia" w:cs="源柔ゴシック Medium"/>
          <w:szCs w:val="21"/>
        </w:rPr>
      </w:pPr>
      <w:r w:rsidRPr="003A6816">
        <w:rPr>
          <w:rFonts w:asciiTheme="minorEastAsia" w:eastAsiaTheme="minorEastAsia" w:hAnsiTheme="minorEastAsia" w:cs="源柔ゴシック Medium" w:hint="eastAsia"/>
          <w:szCs w:val="21"/>
        </w:rPr>
        <w:t>現状やこれまでの取組み</w:t>
      </w:r>
    </w:p>
    <w:p w14:paraId="56CC674B" w14:textId="3A22206B" w:rsidR="00BD3802" w:rsidRPr="003A6816" w:rsidRDefault="00BD3802" w:rsidP="006C4A6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高齢者については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介護保険制度による要介護・要支援認定者に対しての居宅サービス</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地域密着型サービス</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施設サービスなどのほか</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ひとり暮らしの</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や</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高齢者のみ世帯を対象とした区独自の在宅生活支援サービスがあります。</w:t>
      </w:r>
    </w:p>
    <w:p w14:paraId="7AA38860" w14:textId="23020EE9" w:rsidR="00BD3802" w:rsidRPr="003A6816" w:rsidRDefault="00BD3802" w:rsidP="006C4A6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障害者（児）については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障害者総合支援法に基づく介護給付や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訓練等給付などの</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自立支援給付</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移動支援などの地域生活支援事業</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児童福祉法に基づく障害児通所支援などのほか</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障害の程度に応じて支給される手当・年金</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ホームヘルパー派遣など日常生活を援助するためのサービスなど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様々なサービスがあります。</w:t>
      </w:r>
    </w:p>
    <w:p w14:paraId="6EB3CCCC" w14:textId="3ED8E92F" w:rsidR="00BD3802" w:rsidRPr="003A6816" w:rsidRDefault="00BD3802" w:rsidP="006C4A6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子ども・子育てについては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妊娠期から就学前までの子育て家庭を切れ目なく支えるため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区・医療・地域が連携して相談や子育て支援等に取り組み</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顔の見えるネットワークの中で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「世田谷版ネウボラ</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」を実施しています。また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身近なところで地域の人々や子育て支援につながりながら</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安心して子育てできるよう</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児童館を中核とした地区の相談や見守りネットワークづくり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おでかけひろばでの子育て親子の交流の場の提供</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産後ケア事業等の支援を行っています。</w:t>
      </w:r>
    </w:p>
    <w:p w14:paraId="703EBB4E" w14:textId="1B16738A" w:rsidR="00BD3802" w:rsidRPr="003A6816" w:rsidRDefault="00BD3802" w:rsidP="006C4A6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生活困窮者については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平成２６年（</w:t>
      </w:r>
      <w:r w:rsidR="00CB74FA" w:rsidRPr="003A6816">
        <w:rPr>
          <w:rFonts w:asciiTheme="minorEastAsia" w:eastAsiaTheme="minorEastAsia" w:hAnsiTheme="minorEastAsia"/>
          <w:snapToGrid w:val="0"/>
          <w:kern w:val="0"/>
          <w:szCs w:val="21"/>
        </w:rPr>
        <w:t>2014</w:t>
      </w:r>
      <w:r w:rsidRPr="003A6816">
        <w:rPr>
          <w:rFonts w:asciiTheme="minorEastAsia" w:eastAsiaTheme="minorEastAsia" w:hAnsiTheme="minorEastAsia" w:hint="eastAsia"/>
          <w:snapToGrid w:val="0"/>
          <w:kern w:val="0"/>
          <w:szCs w:val="21"/>
        </w:rPr>
        <w:t>年）に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生活全般にわたる困りごとの相談窓口としてぷらっとホーム世田谷を設置し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生活困窮者自立支援法に基づき</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自立相談支援事業（個々の状態にあったプランを作成し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関係機関と連携しながら就労支援などを行う事業）や</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住居確保給付金</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家計改善支援事業（家計状況を「見える化」するなど家計の状況を把握することや</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利用者の家計の改善の意欲を高める支援などを行う事業）などをとおして自立に向けた支援を行っています。</w:t>
      </w:r>
    </w:p>
    <w:p w14:paraId="31A4A0D0" w14:textId="77777777" w:rsidR="00BD3802" w:rsidRPr="003A6816" w:rsidRDefault="00BD3802" w:rsidP="005E1D17">
      <w:pPr>
        <w:pStyle w:val="af4"/>
        <w:ind w:leftChars="0" w:left="0" w:firstLineChars="0" w:firstLine="0"/>
        <w:jc w:val="left"/>
        <w:rPr>
          <w:rFonts w:asciiTheme="minorEastAsia" w:eastAsiaTheme="minorEastAsia" w:hAnsiTheme="minorEastAsia"/>
          <w:szCs w:val="21"/>
          <w:lang w:eastAsia="ja-JP"/>
        </w:rPr>
      </w:pPr>
      <w:r w:rsidRPr="003A6816">
        <w:rPr>
          <w:rFonts w:asciiTheme="minorEastAsia" w:eastAsiaTheme="minorEastAsia" w:hAnsiTheme="minorEastAsia"/>
          <w:szCs w:val="21"/>
          <w:lang w:eastAsia="ja-JP"/>
        </w:rPr>
        <w:br w:type="page"/>
      </w:r>
    </w:p>
    <w:p w14:paraId="2565613A" w14:textId="132BB8DA" w:rsidR="00991B85" w:rsidRPr="003A6816" w:rsidRDefault="009F375A" w:rsidP="005E1D17">
      <w:pPr>
        <w:pStyle w:val="af4"/>
        <w:snapToGrid w:val="0"/>
        <w:ind w:leftChars="0" w:left="0" w:rightChars="0" w:right="0" w:firstLineChars="0" w:firstLine="0"/>
        <w:jc w:val="left"/>
        <w:rPr>
          <w:rFonts w:asciiTheme="minorEastAsia" w:eastAsiaTheme="minorEastAsia" w:hAnsiTheme="minorEastAsia" w:cs="源柔ゴシック Medium"/>
          <w:szCs w:val="21"/>
        </w:rPr>
      </w:pPr>
      <w:r>
        <w:rPr>
          <w:rFonts w:asciiTheme="minorEastAsia" w:eastAsiaTheme="minorEastAsia" w:hAnsiTheme="minorEastAsia" w:hint="eastAsia"/>
          <w:noProof/>
          <w:color w:val="00B0F0"/>
          <w:szCs w:val="21"/>
          <w:lang w:eastAsia="ja-JP"/>
        </w:rPr>
        <w:lastRenderedPageBreak/>
        <w:drawing>
          <wp:anchor distT="0" distB="0" distL="114300" distR="114300" simplePos="0" relativeHeight="256064512" behindDoc="0" locked="0" layoutInCell="1" allowOverlap="1" wp14:anchorId="0D2780C7" wp14:editId="36B33AA2">
            <wp:simplePos x="0" y="0"/>
            <wp:positionH relativeFrom="page">
              <wp:posOffset>6518275</wp:posOffset>
            </wp:positionH>
            <wp:positionV relativeFrom="page">
              <wp:posOffset>9650730</wp:posOffset>
            </wp:positionV>
            <wp:extent cx="716280" cy="716280"/>
            <wp:effectExtent l="0" t="0" r="7620" b="7620"/>
            <wp:wrapNone/>
            <wp:docPr id="1150433538" name="JAVISCODE027-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433538" name="JAVISCODE027-133"/>
                    <pic:cNvPicPr/>
                  </pic:nvPicPr>
                  <pic:blipFill>
                    <a:blip r:embed="rId34"/>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91B85" w:rsidRPr="003A6816">
        <w:rPr>
          <w:rFonts w:asciiTheme="minorEastAsia" w:eastAsiaTheme="minorEastAsia" w:hAnsiTheme="minorEastAsia" w:hint="eastAsia"/>
          <w:color w:val="00B0F0"/>
          <w:szCs w:val="21"/>
          <w:lang w:eastAsia="ja-JP"/>
        </w:rPr>
        <w:t>63</w:t>
      </w:r>
      <w:r w:rsidR="00991B85" w:rsidRPr="003A6816">
        <w:rPr>
          <w:rFonts w:asciiTheme="minorEastAsia" w:eastAsiaTheme="minorEastAsia" w:hAnsiTheme="minorEastAsia"/>
          <w:color w:val="00B0F0"/>
          <w:szCs w:val="21"/>
        </w:rPr>
        <w:t>ページ</w:t>
      </w:r>
    </w:p>
    <w:p w14:paraId="1BA7C501" w14:textId="11EF538F" w:rsidR="00502D1D" w:rsidRPr="003A6816" w:rsidRDefault="001A5226" w:rsidP="005E1D17">
      <w:pPr>
        <w:pStyle w:val="af4"/>
        <w:snapToGrid w:val="0"/>
        <w:ind w:leftChars="0" w:left="0" w:rightChars="0" w:righ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今後の課題</w:t>
      </w:r>
      <w:proofErr w:type="spellEnd"/>
    </w:p>
    <w:p w14:paraId="6681BA5D" w14:textId="1EF366BE" w:rsidR="00BD3802" w:rsidRPr="003A6816" w:rsidRDefault="00BD3802" w:rsidP="006C4A6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住み慣れた地域で安心して暮らし続けるために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高齢者</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障害者</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子ども・若者・子育て家庭</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生活困窮者等について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ニーズに応じた福祉サービスをより一層充実させる必要があります。</w:t>
      </w:r>
    </w:p>
    <w:p w14:paraId="19D77CBF" w14:textId="6592B8BF" w:rsidR="00BD3802" w:rsidRPr="003A6816" w:rsidRDefault="00BD3802" w:rsidP="006C4A6D">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分野ごとのサービスが発展してきた一方で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いわゆる「制度の狭間」が出来てきています。また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分野を超えて複雑化・複合化した課題を抱えた</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も増えてきており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制度の狭間の支援ニーズを抱えた</w:t>
      </w:r>
      <w:r w:rsidR="004316F0"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や</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複雑化・複合化した課題を抱える</w:t>
      </w:r>
      <w:r w:rsidR="004316F0"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への対応を充実させる必要があります。</w:t>
      </w:r>
    </w:p>
    <w:p w14:paraId="7AD961A2" w14:textId="77777777" w:rsidR="00BD3802" w:rsidRPr="003A6816" w:rsidRDefault="00BD3802" w:rsidP="005E1D17">
      <w:pPr>
        <w:pStyle w:val="af4"/>
        <w:ind w:leftChars="0" w:left="0" w:firstLineChars="0" w:firstLine="0"/>
        <w:jc w:val="left"/>
        <w:rPr>
          <w:rFonts w:asciiTheme="minorEastAsia" w:eastAsiaTheme="minorEastAsia" w:hAnsiTheme="minorEastAsia"/>
          <w:szCs w:val="21"/>
          <w:lang w:val="en-US" w:eastAsia="ja-JP"/>
        </w:rPr>
      </w:pPr>
    </w:p>
    <w:p w14:paraId="7221D61D" w14:textId="542DB4F8" w:rsidR="00502D1D" w:rsidRPr="003A6816" w:rsidRDefault="001A5226" w:rsidP="005E1D17">
      <w:pPr>
        <w:pStyle w:val="af4"/>
        <w:ind w:leftChars="0" w:lef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取組みの方向性</w:t>
      </w:r>
      <w:proofErr w:type="spellEnd"/>
    </w:p>
    <w:p w14:paraId="4D997F6C" w14:textId="277DB08D" w:rsidR="00BD3802" w:rsidRPr="003A6816" w:rsidRDefault="00BD3802" w:rsidP="006C4A6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各分野においては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必要な福祉サービスの充実やそのための施設整備など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計画をたて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引き続き推進していきます。</w:t>
      </w:r>
    </w:p>
    <w:p w14:paraId="6FD1589E" w14:textId="193DF08E" w:rsidR="00BD3802" w:rsidRPr="003A6816" w:rsidRDefault="00BD3802" w:rsidP="006C4A6D">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制度の狭間の支援ニーズを抱えた</w:t>
      </w:r>
      <w:r w:rsidR="004316F0"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や</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複雑化・複合化した課題を抱える</w:t>
      </w:r>
      <w:r w:rsidR="004316F0"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にも対応できる支援体制を整えます。</w:t>
      </w:r>
    </w:p>
    <w:p w14:paraId="4D41938B" w14:textId="75575192" w:rsidR="00BD3802" w:rsidRPr="003A6816" w:rsidRDefault="00BD3802" w:rsidP="005E1D17">
      <w:pPr>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14112C85" w14:textId="0804DD6B" w:rsidR="006E6727" w:rsidRPr="003A6816" w:rsidRDefault="009F375A" w:rsidP="005E1D17">
      <w:pPr>
        <w:adjustRightInd w:val="0"/>
        <w:snapToGrid w:val="0"/>
        <w:ind w:rightChars="100" w:right="210"/>
        <w:jc w:val="left"/>
        <w:rPr>
          <w:rFonts w:asciiTheme="minorEastAsia" w:eastAsiaTheme="minorEastAsia" w:hAnsiTheme="minorEastAsia"/>
          <w:szCs w:val="21"/>
          <w:u w:val="single"/>
          <w:shd w:val="pct15" w:color="auto" w:fill="FFFFFF"/>
          <w:lang w:val="x-none"/>
        </w:rPr>
      </w:pPr>
      <w:r>
        <w:rPr>
          <w:rFonts w:asciiTheme="minorEastAsia" w:eastAsiaTheme="minorEastAsia" w:hAnsiTheme="minorEastAsia" w:hint="eastAsia"/>
          <w:noProof/>
          <w:color w:val="00B0F0"/>
          <w:szCs w:val="21"/>
        </w:rPr>
        <w:lastRenderedPageBreak/>
        <w:drawing>
          <wp:anchor distT="0" distB="0" distL="114300" distR="114300" simplePos="0" relativeHeight="256065536" behindDoc="0" locked="0" layoutInCell="1" allowOverlap="1" wp14:anchorId="3388C360" wp14:editId="4013AF97">
            <wp:simplePos x="0" y="0"/>
            <wp:positionH relativeFrom="page">
              <wp:posOffset>6518275</wp:posOffset>
            </wp:positionH>
            <wp:positionV relativeFrom="page">
              <wp:posOffset>9650730</wp:posOffset>
            </wp:positionV>
            <wp:extent cx="716280" cy="716280"/>
            <wp:effectExtent l="0" t="0" r="7620" b="7620"/>
            <wp:wrapNone/>
            <wp:docPr id="1464896753" name="JAVISCODE0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96753" name="JAVISCODE028-58"/>
                    <pic:cNvPicPr/>
                  </pic:nvPicPr>
                  <pic:blipFill>
                    <a:blip r:embed="rId35"/>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91B85" w:rsidRPr="003A6816">
        <w:rPr>
          <w:rFonts w:asciiTheme="minorEastAsia" w:eastAsiaTheme="minorEastAsia" w:hAnsiTheme="minorEastAsia" w:hint="eastAsia"/>
          <w:color w:val="00B0F0"/>
          <w:szCs w:val="21"/>
        </w:rPr>
        <w:t>64</w:t>
      </w:r>
      <w:r w:rsidR="00991B85" w:rsidRPr="003A6816">
        <w:rPr>
          <w:rFonts w:asciiTheme="minorEastAsia" w:eastAsiaTheme="minorEastAsia" w:hAnsiTheme="minorEastAsia"/>
          <w:color w:val="00B0F0"/>
          <w:szCs w:val="21"/>
        </w:rPr>
        <w:t>ページ</w:t>
      </w:r>
    </w:p>
    <w:p w14:paraId="43CCD317" w14:textId="20328F07" w:rsidR="009213CB" w:rsidRPr="003A6816" w:rsidRDefault="00611BD1" w:rsidP="005E1D17">
      <w:pPr>
        <w:pStyle w:val="af4"/>
        <w:ind w:leftChars="0" w:left="0" w:firstLineChars="0" w:firstLine="0"/>
        <w:jc w:val="left"/>
        <w:rPr>
          <w:rFonts w:asciiTheme="minorEastAsia" w:eastAsiaTheme="minorEastAsia" w:hAnsiTheme="minorEastAsia" w:cs="源柔ゴシック Medium"/>
          <w:szCs w:val="21"/>
        </w:rPr>
      </w:pPr>
      <w:proofErr w:type="spellStart"/>
      <w:r w:rsidRPr="003A6816">
        <w:rPr>
          <w:rFonts w:asciiTheme="minorEastAsia" w:eastAsiaTheme="minorEastAsia" w:hAnsiTheme="minorEastAsia" w:cs="源柔ゴシック Medium" w:hint="eastAsia"/>
          <w:szCs w:val="21"/>
        </w:rPr>
        <w:t>めざす姿の実現に向けた主な取組み</w:t>
      </w:r>
      <w:proofErr w:type="spellEnd"/>
    </w:p>
    <w:p w14:paraId="03D95388" w14:textId="1EBFA7DF" w:rsidR="009213CB" w:rsidRPr="003A6816" w:rsidRDefault="009213CB" w:rsidP="005E1D17">
      <w:pPr>
        <w:pStyle w:val="af4"/>
        <w:ind w:leftChars="0" w:left="0" w:firstLineChars="0" w:firstLine="0"/>
        <w:jc w:val="left"/>
        <w:rPr>
          <w:rFonts w:asciiTheme="minorEastAsia" w:eastAsiaTheme="minorEastAsia" w:hAnsiTheme="minorEastAsia"/>
          <w:color w:val="00B0F0"/>
          <w:szCs w:val="21"/>
          <w:lang w:eastAsia="ja-JP"/>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kern w:val="0"/>
          <w:szCs w:val="21"/>
        </w:rPr>
        <w:t>認知症に関する身近な</w:t>
      </w:r>
      <w:r w:rsidRPr="003A6816">
        <w:rPr>
          <w:rFonts w:asciiTheme="minorEastAsia" w:eastAsiaTheme="minorEastAsia" w:hAnsiTheme="minorEastAsia"/>
          <w:szCs w:val="21"/>
        </w:rPr>
        <w:t>相談支援の推進</w:t>
      </w:r>
    </w:p>
    <w:p w14:paraId="4519B301" w14:textId="3DAF1588" w:rsidR="009213CB" w:rsidRPr="003A6816" w:rsidRDefault="009213CB"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szCs w:val="21"/>
        </w:rPr>
        <w:t>令和</w:t>
      </w:r>
      <w:r w:rsidR="001135CC" w:rsidRPr="003A6816">
        <w:rPr>
          <w:rFonts w:asciiTheme="minorEastAsia" w:eastAsiaTheme="minorEastAsia" w:hAnsiTheme="minorEastAsia" w:hint="eastAsia"/>
          <w:szCs w:val="21"/>
        </w:rPr>
        <w:t>７年（</w:t>
      </w:r>
      <w:r w:rsidR="00CB74FA" w:rsidRPr="003A6816">
        <w:rPr>
          <w:rFonts w:asciiTheme="minorEastAsia" w:eastAsiaTheme="minorEastAsia" w:hAnsiTheme="minorEastAsia"/>
          <w:szCs w:val="21"/>
        </w:rPr>
        <w:t>2025</w:t>
      </w:r>
      <w:r w:rsidR="001135CC" w:rsidRPr="003A6816">
        <w:rPr>
          <w:rFonts w:asciiTheme="minorEastAsia" w:eastAsiaTheme="minorEastAsia" w:hAnsiTheme="minorEastAsia" w:hint="eastAsia"/>
          <w:szCs w:val="21"/>
        </w:rPr>
        <w:t>年）</w:t>
      </w:r>
      <w:r w:rsidRPr="003A6816">
        <w:rPr>
          <w:rFonts w:asciiTheme="minorEastAsia" w:eastAsiaTheme="minorEastAsia" w:hAnsiTheme="minorEastAsia"/>
          <w:szCs w:val="21"/>
        </w:rPr>
        <w:t>には</w:t>
      </w:r>
      <w:r w:rsidR="009807A3" w:rsidRPr="003A6816">
        <w:rPr>
          <w:rFonts w:asciiTheme="minorEastAsia" w:eastAsiaTheme="minorEastAsia" w:hAnsiTheme="minorEastAsia"/>
          <w:szCs w:val="21"/>
        </w:rPr>
        <w:t>65</w:t>
      </w:r>
      <w:r w:rsidRPr="003A6816">
        <w:rPr>
          <w:rFonts w:asciiTheme="minorEastAsia" w:eastAsiaTheme="minorEastAsia" w:hAnsiTheme="minorEastAsia"/>
          <w:szCs w:val="21"/>
        </w:rPr>
        <w:t>歳以上の高齢者の</w:t>
      </w:r>
      <w:r w:rsidRPr="003A6816">
        <w:rPr>
          <w:rFonts w:asciiTheme="minorEastAsia" w:eastAsiaTheme="minorEastAsia" w:hAnsiTheme="minorEastAsia" w:hint="eastAsia"/>
          <w:szCs w:val="21"/>
        </w:rPr>
        <w:t>５</w:t>
      </w:r>
      <w:r w:rsidRPr="003A6816">
        <w:rPr>
          <w:rFonts w:asciiTheme="minorEastAsia" w:eastAsiaTheme="minorEastAsia" w:hAnsiTheme="minorEastAsia"/>
          <w:szCs w:val="21"/>
        </w:rPr>
        <w:t>人に</w:t>
      </w:r>
      <w:r w:rsidRPr="003A6816">
        <w:rPr>
          <w:rFonts w:asciiTheme="minorEastAsia" w:eastAsiaTheme="minorEastAsia" w:hAnsiTheme="minorEastAsia" w:hint="eastAsia"/>
          <w:szCs w:val="21"/>
        </w:rPr>
        <w:t>１</w:t>
      </w:r>
      <w:r w:rsidRPr="003A6816">
        <w:rPr>
          <w:rFonts w:asciiTheme="minorEastAsia" w:eastAsiaTheme="minorEastAsia" w:hAnsiTheme="minorEastAsia"/>
          <w:szCs w:val="21"/>
        </w:rPr>
        <w:t>人が認知症になると見込まれています。認知症になってからも</w:t>
      </w:r>
      <w:r w:rsidR="004207B5">
        <w:rPr>
          <w:rFonts w:asciiTheme="minorEastAsia" w:eastAsiaTheme="minorEastAsia" w:hAnsiTheme="minorEastAsia"/>
          <w:szCs w:val="21"/>
        </w:rPr>
        <w:t>、</w:t>
      </w:r>
      <w:r w:rsidRPr="003A6816">
        <w:rPr>
          <w:rFonts w:asciiTheme="minorEastAsia" w:eastAsiaTheme="minorEastAsia" w:hAnsiTheme="minorEastAsia"/>
          <w:szCs w:val="21"/>
        </w:rPr>
        <w:t>自分らしく安心して暮らして</w:t>
      </w:r>
      <w:r w:rsidRPr="003A6816">
        <w:rPr>
          <w:rFonts w:asciiTheme="minorEastAsia" w:eastAsiaTheme="minorEastAsia" w:hAnsiTheme="minorEastAsia" w:hint="eastAsia"/>
          <w:szCs w:val="21"/>
        </w:rPr>
        <w:t>いけるよう</w:t>
      </w:r>
      <w:r w:rsidR="004207B5">
        <w:rPr>
          <w:rFonts w:asciiTheme="minorEastAsia" w:eastAsiaTheme="minorEastAsia" w:hAnsiTheme="minorEastAsia"/>
          <w:szCs w:val="21"/>
        </w:rPr>
        <w:t>、</w:t>
      </w:r>
      <w:r w:rsidRPr="003A6816">
        <w:rPr>
          <w:rFonts w:asciiTheme="minorEastAsia" w:eastAsiaTheme="minorEastAsia" w:hAnsiTheme="minorEastAsia"/>
          <w:szCs w:val="21"/>
        </w:rPr>
        <w:t>区民に身近な</w:t>
      </w:r>
      <w:r w:rsidRPr="003A6816">
        <w:rPr>
          <w:rFonts w:asciiTheme="minorEastAsia" w:eastAsiaTheme="minorEastAsia" w:hAnsiTheme="minorEastAsia" w:hint="eastAsia"/>
          <w:szCs w:val="21"/>
        </w:rPr>
        <w:t>相談窓口である</w:t>
      </w:r>
      <w:r w:rsidRPr="003A6816">
        <w:rPr>
          <w:rFonts w:asciiTheme="minorEastAsia" w:eastAsiaTheme="minorEastAsia" w:hAnsiTheme="minorEastAsia"/>
          <w:szCs w:val="21"/>
        </w:rPr>
        <w:t>あんしんすこやかセンター</w:t>
      </w:r>
      <w:r w:rsidRPr="003A6816">
        <w:rPr>
          <w:rFonts w:asciiTheme="minorEastAsia" w:eastAsiaTheme="minorEastAsia" w:hAnsiTheme="minorEastAsia" w:hint="eastAsia"/>
          <w:szCs w:val="21"/>
        </w:rPr>
        <w:t>の</w:t>
      </w:r>
      <w:r w:rsidRPr="003A6816">
        <w:rPr>
          <w:rFonts w:asciiTheme="minorEastAsia" w:eastAsiaTheme="minorEastAsia" w:hAnsiTheme="minorEastAsia"/>
          <w:szCs w:val="21"/>
        </w:rPr>
        <w:t>周知を図</w:t>
      </w:r>
      <w:r w:rsidR="00DF0592">
        <w:rPr>
          <w:rFonts w:asciiTheme="minorEastAsia" w:eastAsiaTheme="minorEastAsia" w:hAnsiTheme="minorEastAsia" w:hint="eastAsia"/>
          <w:szCs w:val="21"/>
          <w:lang w:eastAsia="ja-JP"/>
        </w:rPr>
        <w:t>るとともに</w:t>
      </w:r>
      <w:r w:rsidR="004207B5">
        <w:rPr>
          <w:rFonts w:asciiTheme="minorEastAsia" w:eastAsiaTheme="minorEastAsia" w:hAnsiTheme="minorEastAsia"/>
          <w:szCs w:val="21"/>
        </w:rPr>
        <w:t>、</w:t>
      </w:r>
      <w:proofErr w:type="spellStart"/>
      <w:r w:rsidRPr="003A6816">
        <w:rPr>
          <w:rFonts w:asciiTheme="minorEastAsia" w:eastAsiaTheme="minorEastAsia" w:hAnsiTheme="minorEastAsia"/>
          <w:szCs w:val="21"/>
        </w:rPr>
        <w:t>相談者に寄り添う相談支援に取り組みます</w:t>
      </w:r>
      <w:proofErr w:type="spellEnd"/>
      <w:r w:rsidRPr="003A6816">
        <w:rPr>
          <w:rFonts w:asciiTheme="minorEastAsia" w:eastAsiaTheme="minorEastAsia" w:hAnsiTheme="minorEastAsia"/>
          <w:szCs w:val="21"/>
        </w:rPr>
        <w:t>。</w:t>
      </w:r>
    </w:p>
    <w:p w14:paraId="17A7F994" w14:textId="71961AFC" w:rsidR="009213CB" w:rsidRPr="003A6816" w:rsidRDefault="009213CB" w:rsidP="005E1D17">
      <w:pPr>
        <w:pStyle w:val="af4"/>
        <w:ind w:leftChars="0" w:left="0" w:firstLineChars="0" w:firstLine="0"/>
        <w:jc w:val="left"/>
        <w:rPr>
          <w:rFonts w:asciiTheme="minorEastAsia" w:eastAsiaTheme="minorEastAsia" w:hAnsiTheme="minorEastAsia"/>
          <w:spacing w:val="-1"/>
          <w:w w:val="93"/>
          <w:kern w:val="0"/>
          <w:szCs w:val="21"/>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医療的ケア児</w:t>
      </w:r>
      <w:r w:rsidRPr="003A6816">
        <w:rPr>
          <w:rFonts w:asciiTheme="minorEastAsia" w:eastAsiaTheme="minorEastAsia" w:hAnsiTheme="minorEastAsia"/>
          <w:kern w:val="0"/>
          <w:szCs w:val="21"/>
        </w:rPr>
        <w:t>(者)</w:t>
      </w:r>
      <w:r w:rsidRPr="003A6816">
        <w:rPr>
          <w:rFonts w:asciiTheme="minorEastAsia" w:eastAsiaTheme="minorEastAsia" w:hAnsiTheme="minorEastAsia" w:hint="eastAsia"/>
          <w:kern w:val="0"/>
          <w:szCs w:val="21"/>
          <w:vertAlign w:val="superscript"/>
        </w:rPr>
        <w:t>＊</w:t>
      </w:r>
      <w:proofErr w:type="spellStart"/>
      <w:r w:rsidRPr="003A6816">
        <w:rPr>
          <w:rFonts w:asciiTheme="minorEastAsia" w:eastAsiaTheme="minorEastAsia" w:hAnsiTheme="minorEastAsia"/>
          <w:kern w:val="0"/>
          <w:szCs w:val="21"/>
        </w:rPr>
        <w:t>の支援</w:t>
      </w:r>
      <w:proofErr w:type="spellEnd"/>
    </w:p>
    <w:p w14:paraId="05A2BAAB" w14:textId="7A5F1CF7" w:rsidR="009213CB" w:rsidRPr="003A6816" w:rsidRDefault="009213CB" w:rsidP="005E1D17">
      <w:pPr>
        <w:pStyle w:val="af4"/>
        <w:ind w:leftChars="0" w:left="0" w:firstLineChars="0" w:firstLine="0"/>
        <w:jc w:val="left"/>
        <w:rPr>
          <w:rFonts w:asciiTheme="minorEastAsia" w:eastAsiaTheme="minorEastAsia" w:hAnsiTheme="minorEastAsia"/>
          <w:szCs w:val="21"/>
        </w:rPr>
      </w:pPr>
      <w:proofErr w:type="spellStart"/>
      <w:r w:rsidRPr="003A6816">
        <w:rPr>
          <w:rFonts w:asciiTheme="minorEastAsia" w:eastAsiaTheme="minorEastAsia" w:hAnsiTheme="minorEastAsia" w:hint="eastAsia"/>
          <w:szCs w:val="21"/>
        </w:rPr>
        <w:t>医療的ケア児（者）と</w:t>
      </w:r>
      <w:r w:rsidR="00DF0592">
        <w:rPr>
          <w:rFonts w:asciiTheme="minorEastAsia" w:eastAsiaTheme="minorEastAsia" w:hAnsiTheme="minorEastAsia" w:hint="eastAsia"/>
          <w:szCs w:val="21"/>
          <w:lang w:eastAsia="ja-JP"/>
        </w:rPr>
        <w:t>そ</w:t>
      </w:r>
      <w:proofErr w:type="spellEnd"/>
      <w:r w:rsidRPr="003A6816">
        <w:rPr>
          <w:rFonts w:asciiTheme="minorEastAsia" w:eastAsiaTheme="minorEastAsia" w:hAnsiTheme="minorEastAsia" w:hint="eastAsia"/>
          <w:szCs w:val="21"/>
        </w:rPr>
        <w:t>の家族に対する支援事業の実施や施設整備</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医療的ケア支援に携わる人材の育成などにより</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医療的ケア児（者）の日常生活及び社会生活の向上に取り組みます。</w:t>
      </w:r>
    </w:p>
    <w:p w14:paraId="66B92A02" w14:textId="04C8D6BF" w:rsidR="009213CB" w:rsidRPr="003A6816" w:rsidRDefault="009213CB"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rPr>
        <w:t>、</w:t>
      </w:r>
      <w:r w:rsidRPr="006C4A6D">
        <w:rPr>
          <w:rFonts w:asciiTheme="minorEastAsia" w:eastAsiaTheme="minorEastAsia" w:hAnsiTheme="minorEastAsia" w:hint="eastAsia"/>
          <w:kern w:val="0"/>
          <w:szCs w:val="21"/>
        </w:rPr>
        <w:t>子育て支援における地域</w:t>
      </w:r>
      <w:r w:rsidRPr="003A6816">
        <w:rPr>
          <w:rFonts w:asciiTheme="minorEastAsia" w:eastAsiaTheme="minorEastAsia" w:hAnsiTheme="minorEastAsia" w:hint="eastAsia"/>
          <w:szCs w:val="21"/>
        </w:rPr>
        <w:t>資源開発の推進</w:t>
      </w:r>
    </w:p>
    <w:p w14:paraId="2146217E" w14:textId="6BC54C29" w:rsidR="009213CB" w:rsidRPr="003A6816" w:rsidRDefault="009213CB" w:rsidP="005E1D17">
      <w:pPr>
        <w:pStyle w:val="af4"/>
        <w:ind w:leftChars="0" w:left="0" w:firstLineChars="0" w:firstLine="0"/>
        <w:jc w:val="left"/>
        <w:rPr>
          <w:rFonts w:asciiTheme="minorEastAsia" w:eastAsiaTheme="minorEastAsia" w:hAnsiTheme="minorEastAsia" w:cs="源柔ゴシック Medium"/>
          <w:szCs w:val="21"/>
          <w:lang w:val="en-US" w:eastAsia="ja-JP"/>
        </w:rPr>
      </w:pPr>
      <w:r w:rsidRPr="003A6816">
        <w:rPr>
          <w:rFonts w:asciiTheme="minorEastAsia" w:eastAsiaTheme="minorEastAsia" w:hAnsiTheme="minorEastAsia" w:hint="eastAsia"/>
          <w:szCs w:val="21"/>
        </w:rPr>
        <w:t>身近な地区の子育て支援を一層推進するため</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児童館と地域子育て支援コーディネーター</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社会福祉協議会地区担当者による子育て関係団体ネットワーク会議を各児童館において実施し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子育て支援に必要な地域資源の開発や活動団体間の連携に向けたコーディネート等に取り組んでいきます。</w:t>
      </w:r>
    </w:p>
    <w:p w14:paraId="267033F1" w14:textId="77777777" w:rsidR="00235233" w:rsidRPr="003A6816" w:rsidRDefault="00235233" w:rsidP="005E1D17">
      <w:pPr>
        <w:adjustRightInd w:val="0"/>
        <w:spacing w:before="50"/>
        <w:ind w:rightChars="100" w:right="210"/>
        <w:jc w:val="left"/>
        <w:rPr>
          <w:rFonts w:asciiTheme="minorEastAsia" w:eastAsiaTheme="minorEastAsia" w:hAnsiTheme="minorEastAsia"/>
          <w:szCs w:val="21"/>
          <w:u w:val="single"/>
          <w:lang w:val="x-none"/>
        </w:rPr>
      </w:pPr>
    </w:p>
    <w:p w14:paraId="1BAF0763" w14:textId="2C6FA996" w:rsidR="00C6162A" w:rsidRPr="003A6816" w:rsidRDefault="00BD3802" w:rsidP="005E1D17">
      <w:pPr>
        <w:adjustRightInd w:val="0"/>
        <w:spacing w:before="50"/>
        <w:ind w:rightChars="100" w:right="210"/>
        <w:jc w:val="left"/>
        <w:rPr>
          <w:rFonts w:asciiTheme="minorEastAsia" w:eastAsiaTheme="minorEastAsia" w:hAnsiTheme="minorEastAsia"/>
          <w:snapToGrid w:val="0"/>
          <w:kern w:val="0"/>
          <w:szCs w:val="21"/>
          <w:lang w:val="x-none"/>
        </w:rPr>
      </w:pPr>
      <w:r w:rsidRPr="003A6816">
        <w:rPr>
          <w:rFonts w:asciiTheme="minorEastAsia" w:eastAsiaTheme="minorEastAsia" w:hAnsiTheme="minorEastAsia" w:hint="eastAsia"/>
          <w:szCs w:val="21"/>
          <w:lang w:val="x-none"/>
        </w:rPr>
        <w:t>取組みの行動量</w:t>
      </w:r>
      <w:r w:rsidR="00760C23"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行動量</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2793DF41" w14:textId="326C515C" w:rsidR="00BD3802" w:rsidRPr="003A6816" w:rsidRDefault="00907357" w:rsidP="005E1D17">
      <w:pPr>
        <w:adjustRightInd w:val="0"/>
        <w:spacing w:beforeLines="10" w:before="24" w:afterLines="10" w:after="24" w:line="24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kern w:val="0"/>
          <w:szCs w:val="21"/>
        </w:rPr>
        <w:t>認知症の相談窓口等を</w:t>
      </w:r>
      <w:r w:rsidRPr="000E136E">
        <w:rPr>
          <w:rFonts w:asciiTheme="minorEastAsia" w:eastAsiaTheme="minorEastAsia" w:hAnsiTheme="minorEastAsia"/>
          <w:kern w:val="0"/>
          <w:szCs w:val="21"/>
        </w:rPr>
        <w:t>周知する講演会の実施回数</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施策９</w:t>
      </w:r>
      <w:r w:rsidR="004316F0"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２】</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Pr="00C82BA5">
        <w:rPr>
          <w:rFonts w:hint="eastAsia"/>
        </w:rPr>
        <w:t>7回</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00B925C0" w:rsidRPr="003A6816">
        <w:rPr>
          <w:rFonts w:asciiTheme="minorEastAsia" w:eastAsiaTheme="minorEastAsia" w:hAnsiTheme="minorEastAsia"/>
          <w:szCs w:val="21"/>
          <w:lang w:val="x-none"/>
        </w:rPr>
        <w:t>11</w:t>
      </w:r>
      <w:r w:rsidRPr="003A6816">
        <w:rPr>
          <w:rFonts w:asciiTheme="minorEastAsia" w:eastAsiaTheme="minorEastAsia" w:hAnsiTheme="minorEastAsia" w:hint="eastAsia"/>
          <w:szCs w:val="21"/>
          <w:lang w:val="x-none"/>
        </w:rPr>
        <w:t>回</w:t>
      </w:r>
      <w:r w:rsidR="004207B5">
        <w:rPr>
          <w:rFonts w:asciiTheme="minorEastAsia" w:eastAsiaTheme="minorEastAsia" w:hAnsiTheme="minorEastAsia" w:hint="eastAsia"/>
          <w:color w:val="00B0F0"/>
          <w:kern w:val="0"/>
          <w:szCs w:val="21"/>
        </w:rPr>
        <w:t>、</w:t>
      </w:r>
      <w:r w:rsidR="00B925C0" w:rsidRPr="003A6816">
        <w:rPr>
          <w:rFonts w:asciiTheme="minorEastAsia" w:eastAsiaTheme="minorEastAsia" w:hAnsiTheme="minorEastAsia"/>
          <w:szCs w:val="21"/>
          <w:lang w:val="x-none"/>
        </w:rPr>
        <w:t>11</w:t>
      </w:r>
      <w:r w:rsidRPr="003A6816">
        <w:rPr>
          <w:rFonts w:asciiTheme="minorEastAsia" w:eastAsiaTheme="minorEastAsia" w:hAnsiTheme="minorEastAsia" w:hint="eastAsia"/>
          <w:szCs w:val="21"/>
          <w:lang w:val="x-none"/>
        </w:rPr>
        <w:t>回</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1</w:t>
      </w:r>
      <w:r w:rsidRPr="003A6816">
        <w:rPr>
          <w:rFonts w:asciiTheme="minorEastAsia" w:eastAsiaTheme="minorEastAsia" w:hAnsiTheme="minorEastAsia"/>
          <w:szCs w:val="21"/>
          <w:lang w:val="x-none"/>
        </w:rPr>
        <w:t>1</w:t>
      </w:r>
      <w:r w:rsidRPr="003A6816">
        <w:rPr>
          <w:rFonts w:asciiTheme="minorEastAsia" w:eastAsiaTheme="minorEastAsia" w:hAnsiTheme="minorEastAsia" w:hint="eastAsia"/>
          <w:szCs w:val="21"/>
          <w:lang w:val="x-none"/>
        </w:rPr>
        <w:t>回</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1</w:t>
      </w:r>
      <w:r w:rsidRPr="003A6816">
        <w:rPr>
          <w:rFonts w:asciiTheme="minorEastAsia" w:eastAsiaTheme="minorEastAsia" w:hAnsiTheme="minorEastAsia"/>
          <w:szCs w:val="21"/>
          <w:lang w:val="x-none"/>
        </w:rPr>
        <w:t>1</w:t>
      </w:r>
      <w:r w:rsidRPr="003A6816">
        <w:rPr>
          <w:rFonts w:asciiTheme="minorEastAsia" w:eastAsiaTheme="minorEastAsia" w:hAnsiTheme="minorEastAsia" w:hint="eastAsia"/>
          <w:szCs w:val="21"/>
          <w:lang w:val="x-none"/>
        </w:rPr>
        <w:t>回</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44回</w:t>
      </w:r>
    </w:p>
    <w:p w14:paraId="530223AC" w14:textId="665E658B" w:rsidR="00907357" w:rsidRPr="003A6816" w:rsidRDefault="00907357" w:rsidP="000E136E">
      <w:pPr>
        <w:adjustRightInd w:val="0"/>
        <w:spacing w:beforeLines="10" w:before="24" w:afterLines="10" w:after="24" w:line="240" w:lineRule="exact"/>
        <w:rPr>
          <w:rFonts w:asciiTheme="minorEastAsia" w:eastAsiaTheme="minorEastAsia" w:hAnsiTheme="minorEastAsia"/>
          <w:kern w:val="0"/>
          <w:szCs w:val="21"/>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Pr="000E136E">
        <w:rPr>
          <w:rFonts w:asciiTheme="minorEastAsia" w:eastAsiaTheme="minorEastAsia" w:hAnsiTheme="minorEastAsia" w:hint="eastAsia"/>
          <w:kern w:val="0"/>
          <w:szCs w:val="21"/>
        </w:rPr>
        <w:t>医療的ケア支援に携わる人材育成研修の参加者数</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施策９</w:t>
      </w:r>
      <w:r w:rsidR="004316F0"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２】</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szCs w:val="21"/>
        </w:rPr>
        <w:t>159</w:t>
      </w:r>
      <w:r w:rsidRPr="003A6816">
        <w:rPr>
          <w:rFonts w:asciiTheme="minorEastAsia" w:eastAsiaTheme="minorEastAsia" w:hAnsiTheme="minorEastAsia" w:hint="eastAsia"/>
          <w:szCs w:val="21"/>
        </w:rPr>
        <w:t>人</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szCs w:val="21"/>
        </w:rPr>
        <w:t>179</w:t>
      </w:r>
      <w:r w:rsidRPr="003A6816">
        <w:rPr>
          <w:rFonts w:asciiTheme="minorEastAsia" w:eastAsiaTheme="minorEastAsia" w:hAnsiTheme="minorEastAsia" w:hint="eastAsia"/>
          <w:szCs w:val="21"/>
        </w:rPr>
        <w:t>人</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szCs w:val="21"/>
        </w:rPr>
        <w:t>190</w:t>
      </w:r>
      <w:r w:rsidRPr="003A6816">
        <w:rPr>
          <w:rFonts w:asciiTheme="minorEastAsia" w:eastAsiaTheme="minorEastAsia" w:hAnsiTheme="minorEastAsia" w:hint="eastAsia"/>
          <w:szCs w:val="21"/>
        </w:rPr>
        <w:t>人</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szCs w:val="21"/>
        </w:rPr>
        <w:t>200</w:t>
      </w:r>
      <w:r w:rsidRPr="003A6816">
        <w:rPr>
          <w:rFonts w:asciiTheme="minorEastAsia" w:eastAsiaTheme="minorEastAsia" w:hAnsiTheme="minorEastAsia" w:hint="eastAsia"/>
          <w:szCs w:val="21"/>
        </w:rPr>
        <w:t>人</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szCs w:val="21"/>
        </w:rPr>
        <w:t>210</w:t>
      </w:r>
      <w:r w:rsidRPr="003A6816">
        <w:rPr>
          <w:rFonts w:asciiTheme="minorEastAsia" w:eastAsiaTheme="minorEastAsia" w:hAnsiTheme="minorEastAsia" w:hint="eastAsia"/>
          <w:szCs w:val="21"/>
        </w:rPr>
        <w:t>人</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kern w:val="0"/>
          <w:szCs w:val="21"/>
        </w:rPr>
        <w:t>779</w:t>
      </w:r>
      <w:r w:rsidRPr="003A6816">
        <w:rPr>
          <w:rFonts w:asciiTheme="minorEastAsia" w:eastAsiaTheme="minorEastAsia" w:hAnsiTheme="minorEastAsia" w:hint="eastAsia"/>
          <w:kern w:val="0"/>
          <w:szCs w:val="21"/>
        </w:rPr>
        <w:t>人</w:t>
      </w:r>
    </w:p>
    <w:p w14:paraId="689A97E2" w14:textId="65649A82" w:rsidR="00907357" w:rsidRPr="003A6816" w:rsidRDefault="00907357" w:rsidP="005E1D17">
      <w:pPr>
        <w:adjustRightInd w:val="0"/>
        <w:spacing w:beforeLines="10" w:before="24" w:afterLines="10" w:after="24" w:line="24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rPr>
        <w:t>子育て関係団体ネットワーク会議</w:t>
      </w:r>
      <w:r w:rsidRPr="003A6816">
        <w:rPr>
          <w:rFonts w:asciiTheme="minorEastAsia" w:eastAsiaTheme="minorEastAsia" w:hAnsiTheme="minorEastAsia" w:hint="eastAsia"/>
          <w:szCs w:val="21"/>
        </w:rPr>
        <w:t>の実施回数</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施策２</w:t>
      </w:r>
      <w:r w:rsidR="004316F0"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１】</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szCs w:val="21"/>
        </w:rPr>
        <w:t>87</w:t>
      </w:r>
      <w:r w:rsidRPr="003A6816">
        <w:rPr>
          <w:rFonts w:asciiTheme="minorEastAsia" w:eastAsiaTheme="minorEastAsia" w:hAnsiTheme="minorEastAsia" w:hint="eastAsia"/>
          <w:szCs w:val="21"/>
        </w:rPr>
        <w:t>回</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002E21D0" w:rsidRPr="003A6816">
        <w:rPr>
          <w:rFonts w:asciiTheme="minorEastAsia" w:eastAsiaTheme="minorEastAsia" w:hAnsiTheme="minorEastAsia"/>
          <w:szCs w:val="21"/>
          <w:lang w:val="x-none"/>
        </w:rPr>
        <w:t>95回</w:t>
      </w:r>
      <w:r w:rsidR="004207B5">
        <w:rPr>
          <w:rFonts w:asciiTheme="minorEastAsia" w:eastAsiaTheme="minorEastAsia" w:hAnsiTheme="minorEastAsia"/>
          <w:color w:val="00B0F0"/>
          <w:kern w:val="0"/>
          <w:szCs w:val="21"/>
        </w:rPr>
        <w:t>、</w:t>
      </w:r>
      <w:r w:rsidR="002E21D0" w:rsidRPr="003A6816">
        <w:rPr>
          <w:rFonts w:asciiTheme="minorEastAsia" w:eastAsiaTheme="minorEastAsia" w:hAnsiTheme="minorEastAsia"/>
          <w:szCs w:val="21"/>
          <w:lang w:val="x-none"/>
        </w:rPr>
        <w:t>98回</w:t>
      </w:r>
      <w:r w:rsidR="004207B5">
        <w:rPr>
          <w:rFonts w:asciiTheme="minorEastAsia" w:eastAsiaTheme="minorEastAsia" w:hAnsiTheme="minorEastAsia"/>
          <w:color w:val="00B0F0"/>
          <w:kern w:val="0"/>
          <w:szCs w:val="21"/>
        </w:rPr>
        <w:t>、</w:t>
      </w:r>
      <w:r w:rsidR="002E21D0" w:rsidRPr="003A6816">
        <w:rPr>
          <w:rFonts w:asciiTheme="minorEastAsia" w:eastAsiaTheme="minorEastAsia" w:hAnsiTheme="minorEastAsia"/>
          <w:szCs w:val="21"/>
          <w:lang w:val="x-none"/>
        </w:rPr>
        <w:t>99回</w:t>
      </w:r>
      <w:r w:rsidR="004207B5">
        <w:rPr>
          <w:rFonts w:asciiTheme="minorEastAsia" w:eastAsiaTheme="minorEastAsia" w:hAnsiTheme="minorEastAsia"/>
          <w:color w:val="00B0F0"/>
          <w:kern w:val="0"/>
          <w:szCs w:val="21"/>
        </w:rPr>
        <w:t>、</w:t>
      </w:r>
      <w:r w:rsidR="002E21D0" w:rsidRPr="003A6816">
        <w:rPr>
          <w:rFonts w:asciiTheme="minorEastAsia" w:eastAsiaTheme="minorEastAsia" w:hAnsiTheme="minorEastAsia"/>
          <w:szCs w:val="21"/>
          <w:lang w:val="x-none"/>
        </w:rPr>
        <w:t>104回</w:t>
      </w:r>
      <w:r w:rsidR="004207B5">
        <w:rPr>
          <w:rFonts w:asciiTheme="minorEastAsia" w:eastAsiaTheme="minorEastAsia" w:hAnsiTheme="minorEastAsia"/>
          <w:color w:val="00B0F0"/>
          <w:kern w:val="0"/>
          <w:szCs w:val="21"/>
        </w:rPr>
        <w:t>、</w:t>
      </w:r>
      <w:r w:rsidR="002E21D0" w:rsidRPr="003A6816">
        <w:rPr>
          <w:rFonts w:asciiTheme="minorEastAsia" w:eastAsiaTheme="minorEastAsia" w:hAnsiTheme="minorEastAsia"/>
          <w:szCs w:val="21"/>
          <w:lang w:val="x-none"/>
        </w:rPr>
        <w:t>396</w:t>
      </w:r>
      <w:r w:rsidRPr="003A6816">
        <w:rPr>
          <w:rFonts w:asciiTheme="minorEastAsia" w:eastAsiaTheme="minorEastAsia" w:hAnsiTheme="minorEastAsia" w:hint="eastAsia"/>
          <w:szCs w:val="21"/>
          <w:lang w:val="x-none"/>
        </w:rPr>
        <w:t>回</w:t>
      </w:r>
    </w:p>
    <w:p w14:paraId="0042DAC8" w14:textId="77777777" w:rsidR="00BD3802" w:rsidRPr="003A6816" w:rsidRDefault="00BD3802" w:rsidP="005E1D17">
      <w:pPr>
        <w:adjustRightInd w:val="0"/>
        <w:spacing w:before="50"/>
        <w:ind w:rightChars="100" w:right="210"/>
        <w:jc w:val="left"/>
        <w:rPr>
          <w:rFonts w:asciiTheme="minorEastAsia" w:eastAsiaTheme="minorEastAsia" w:hAnsiTheme="minorEastAsia"/>
          <w:szCs w:val="21"/>
          <w:lang w:val="x-none"/>
        </w:rPr>
      </w:pPr>
    </w:p>
    <w:p w14:paraId="549B2A01" w14:textId="1BF8102C" w:rsidR="00C6162A" w:rsidRPr="003A6816" w:rsidRDefault="00BD3802" w:rsidP="005E1D17">
      <w:pPr>
        <w:adjustRightInd w:val="0"/>
        <w:spacing w:beforeLines="10" w:before="24" w:afterLines="10" w:after="24" w:line="240" w:lineRule="exact"/>
        <w:jc w:val="left"/>
        <w:rPr>
          <w:rFonts w:asciiTheme="minorEastAsia" w:eastAsiaTheme="minorEastAsia" w:hAnsiTheme="minorEastAsia"/>
          <w:color w:val="00B0F0"/>
          <w:szCs w:val="21"/>
          <w:lang w:val="x-none"/>
        </w:rPr>
      </w:pPr>
      <w:r w:rsidRPr="003A6816">
        <w:rPr>
          <w:rFonts w:asciiTheme="minorEastAsia" w:eastAsiaTheme="minorEastAsia" w:hAnsiTheme="minorEastAsia" w:hint="eastAsia"/>
          <w:szCs w:val="21"/>
          <w:lang w:val="x-none"/>
        </w:rPr>
        <w:t>取組みの成果指標</w:t>
      </w:r>
      <w:r w:rsidR="00760C23"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成果指標</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6C22A3E5" w14:textId="0EE691A1" w:rsidR="00965A24" w:rsidRPr="003A6816" w:rsidRDefault="00965A24" w:rsidP="005E1D17">
      <w:pPr>
        <w:adjustRightInd w:val="0"/>
        <w:spacing w:beforeLines="10" w:before="24" w:afterLines="10" w:after="24" w:line="240" w:lineRule="exact"/>
        <w:jc w:val="left"/>
        <w:rPr>
          <w:rFonts w:asciiTheme="minorEastAsia" w:eastAsiaTheme="minorEastAsia" w:hAnsiTheme="minorEastAsia"/>
          <w:color w:val="00B0F0"/>
          <w:w w:val="97"/>
          <w:kern w:val="0"/>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kern w:val="0"/>
          <w:szCs w:val="21"/>
        </w:rPr>
        <w:t>あんしんすこやかセンターの認知症に関する相談件数</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施策９</w:t>
      </w:r>
      <w:r w:rsidR="004316F0"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２】</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9,440件</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9,580件</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9,720件</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9,860件</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10,000件</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39,160件</w:t>
      </w:r>
    </w:p>
    <w:p w14:paraId="1FCFD225" w14:textId="0AA8AD84" w:rsidR="00BD3802" w:rsidRPr="003A6816" w:rsidRDefault="00965A24" w:rsidP="005E1D17">
      <w:pPr>
        <w:adjustRightInd w:val="0"/>
        <w:spacing w:before="50"/>
        <w:ind w:rightChars="100" w:right="210"/>
        <w:jc w:val="left"/>
        <w:rPr>
          <w:rFonts w:asciiTheme="minorEastAsia" w:eastAsiaTheme="minorEastAsia" w:hAnsiTheme="minorEastAsia"/>
          <w:kern w:val="0"/>
          <w:szCs w:val="21"/>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rPr>
        <w:t>医療的ケア支援を行う事業所数</w:t>
      </w:r>
      <w:r w:rsidRPr="003A6816">
        <w:rPr>
          <w:rFonts w:asciiTheme="minorEastAsia" w:eastAsiaTheme="minorEastAsia" w:hAnsiTheme="minorEastAsia" w:hint="eastAsia"/>
          <w:szCs w:val="21"/>
        </w:rPr>
        <w:t>（累計）</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施策９</w:t>
      </w:r>
      <w:r w:rsidR="004316F0"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２】</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F34596" w:rsidRPr="003A6816">
        <w:rPr>
          <w:rFonts w:asciiTheme="minorEastAsia" w:eastAsiaTheme="minorEastAsia" w:hAnsiTheme="minorEastAsia"/>
          <w:szCs w:val="21"/>
        </w:rPr>
        <w:t>14</w:t>
      </w:r>
      <w:r w:rsidRPr="003A6816">
        <w:rPr>
          <w:rFonts w:asciiTheme="minorEastAsia" w:eastAsiaTheme="minorEastAsia" w:hAnsiTheme="minorEastAsia" w:hint="eastAsia"/>
          <w:szCs w:val="21"/>
        </w:rPr>
        <w:t>施設</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00F34596" w:rsidRPr="003A6816">
        <w:rPr>
          <w:rFonts w:asciiTheme="minorEastAsia" w:eastAsiaTheme="minorEastAsia" w:hAnsiTheme="minorEastAsia"/>
          <w:szCs w:val="21"/>
        </w:rPr>
        <w:t>15施設</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rPr>
        <w:t>16施設</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rPr>
        <w:t>16施設</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kern w:val="0"/>
          <w:szCs w:val="21"/>
        </w:rPr>
        <w:t>17施設</w:t>
      </w:r>
      <w:r w:rsidR="00F34596">
        <w:rPr>
          <w:rFonts w:asciiTheme="minorEastAsia" w:eastAsiaTheme="minorEastAsia" w:hAnsiTheme="minorEastAsia" w:hint="eastAsia"/>
          <w:color w:val="00B0F0"/>
          <w:szCs w:val="21"/>
        </w:rPr>
        <w:t>、</w:t>
      </w:r>
      <w:r w:rsidR="00F34596" w:rsidRPr="00B925C0">
        <w:rPr>
          <w:rFonts w:asciiTheme="minorEastAsia" w:eastAsiaTheme="minorEastAsia" w:hAnsiTheme="minorEastAsia"/>
          <w:kern w:val="0"/>
          <w:szCs w:val="21"/>
        </w:rPr>
        <w:t>17施設</w:t>
      </w:r>
      <w:r w:rsidRPr="003A6816">
        <w:rPr>
          <w:rFonts w:asciiTheme="minorEastAsia" w:eastAsiaTheme="minorEastAsia" w:hAnsiTheme="minorEastAsia" w:hint="eastAsia"/>
          <w:kern w:val="0"/>
          <w:szCs w:val="21"/>
        </w:rPr>
        <w:t>（累計）</w:t>
      </w:r>
    </w:p>
    <w:p w14:paraId="5BB7ED84" w14:textId="43D5D4CB" w:rsidR="006E6727" w:rsidRPr="003A6816" w:rsidRDefault="00965A24" w:rsidP="005E1D17">
      <w:pPr>
        <w:adjustRightInd w:val="0"/>
        <w:spacing w:beforeLines="10" w:before="24" w:afterLines="10" w:after="24" w:line="24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児童館と連携している子育て</w:t>
      </w:r>
      <w:r w:rsidRPr="003A6816">
        <w:rPr>
          <w:rFonts w:asciiTheme="minorEastAsia" w:eastAsiaTheme="minorEastAsia" w:hAnsiTheme="minorEastAsia" w:hint="eastAsia"/>
          <w:szCs w:val="21"/>
          <w:lang w:val="x-none"/>
        </w:rPr>
        <w:t>関係団体の数（累計）</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施策２</w:t>
      </w:r>
      <w:r w:rsidR="004316F0"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１】</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Pr="00827F8A">
        <w:rPr>
          <w:rFonts w:asciiTheme="minorEastAsia" w:eastAsiaTheme="minorEastAsia" w:hAnsiTheme="minorEastAsia"/>
          <w:kern w:val="0"/>
          <w:szCs w:val="21"/>
          <w:lang w:val="x-none"/>
        </w:rPr>
        <w:t>215</w:t>
      </w:r>
      <w:r w:rsidRPr="00827F8A">
        <w:rPr>
          <w:rFonts w:asciiTheme="minorEastAsia" w:eastAsiaTheme="minorEastAsia" w:hAnsiTheme="minorEastAsia" w:hint="eastAsia"/>
          <w:kern w:val="0"/>
          <w:szCs w:val="21"/>
          <w:lang w:val="x-none"/>
        </w:rPr>
        <w:t>団体</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Pr="00827F8A">
        <w:rPr>
          <w:rFonts w:asciiTheme="minorEastAsia" w:eastAsiaTheme="minorEastAsia" w:hAnsiTheme="minorEastAsia"/>
          <w:kern w:val="0"/>
          <w:szCs w:val="21"/>
          <w:lang w:val="x-none"/>
        </w:rPr>
        <w:t>240団体</w:t>
      </w:r>
      <w:r w:rsidR="004207B5">
        <w:rPr>
          <w:rFonts w:asciiTheme="minorEastAsia" w:eastAsiaTheme="minorEastAsia" w:hAnsiTheme="minorEastAsia" w:hint="eastAsia"/>
          <w:color w:val="00B0F0"/>
          <w:kern w:val="0"/>
          <w:szCs w:val="21"/>
        </w:rPr>
        <w:t>、</w:t>
      </w:r>
      <w:r w:rsidRPr="00827F8A">
        <w:rPr>
          <w:rFonts w:asciiTheme="minorEastAsia" w:eastAsiaTheme="minorEastAsia" w:hAnsiTheme="minorEastAsia"/>
          <w:kern w:val="0"/>
          <w:szCs w:val="21"/>
          <w:lang w:val="x-none"/>
        </w:rPr>
        <w:t>250団</w:t>
      </w:r>
      <w:r w:rsidRPr="00827F8A">
        <w:rPr>
          <w:rFonts w:asciiTheme="minorEastAsia" w:eastAsiaTheme="minorEastAsia" w:hAnsiTheme="minorEastAsia" w:hint="eastAsia"/>
          <w:kern w:val="0"/>
          <w:szCs w:val="21"/>
          <w:lang w:val="x-none"/>
        </w:rPr>
        <w:t>体</w:t>
      </w:r>
      <w:r w:rsidR="004207B5">
        <w:rPr>
          <w:rFonts w:asciiTheme="minorEastAsia" w:eastAsiaTheme="minorEastAsia" w:hAnsiTheme="minorEastAsia" w:hint="eastAsia"/>
          <w:color w:val="00B0F0"/>
          <w:kern w:val="0"/>
          <w:szCs w:val="21"/>
        </w:rPr>
        <w:t>、</w:t>
      </w:r>
      <w:r w:rsidRPr="00827F8A">
        <w:rPr>
          <w:rFonts w:asciiTheme="minorEastAsia" w:eastAsiaTheme="minorEastAsia" w:hAnsiTheme="minorEastAsia"/>
          <w:kern w:val="0"/>
          <w:szCs w:val="21"/>
          <w:lang w:val="x-none"/>
        </w:rPr>
        <w:t>255</w:t>
      </w:r>
      <w:r w:rsidRPr="00827F8A">
        <w:rPr>
          <w:rFonts w:asciiTheme="minorEastAsia" w:eastAsiaTheme="minorEastAsia" w:hAnsiTheme="minorEastAsia" w:hint="eastAsia"/>
          <w:kern w:val="0"/>
          <w:szCs w:val="21"/>
          <w:lang w:val="x-none"/>
        </w:rPr>
        <w:t>団体</w:t>
      </w:r>
      <w:r w:rsidR="004207B5">
        <w:rPr>
          <w:rFonts w:asciiTheme="minorEastAsia" w:eastAsiaTheme="minorEastAsia" w:hAnsiTheme="minorEastAsia" w:hint="eastAsia"/>
          <w:color w:val="00B0F0"/>
          <w:kern w:val="0"/>
          <w:szCs w:val="21"/>
        </w:rPr>
        <w:t>、</w:t>
      </w:r>
      <w:r w:rsidRPr="00827F8A">
        <w:rPr>
          <w:rFonts w:asciiTheme="minorEastAsia" w:eastAsiaTheme="minorEastAsia" w:hAnsiTheme="minorEastAsia" w:hint="eastAsia"/>
          <w:kern w:val="0"/>
          <w:szCs w:val="21"/>
          <w:lang w:val="x-none"/>
        </w:rPr>
        <w:t>270団体</w:t>
      </w:r>
      <w:r w:rsidR="004207B5">
        <w:rPr>
          <w:rFonts w:asciiTheme="minorEastAsia" w:eastAsiaTheme="minorEastAsia" w:hAnsiTheme="minorEastAsia" w:hint="eastAsia"/>
          <w:color w:val="00B0F0"/>
          <w:kern w:val="0"/>
          <w:szCs w:val="21"/>
        </w:rPr>
        <w:t>、</w:t>
      </w:r>
      <w:r w:rsidRPr="00827F8A">
        <w:rPr>
          <w:rFonts w:asciiTheme="minorEastAsia" w:eastAsiaTheme="minorEastAsia" w:hAnsiTheme="minorEastAsia"/>
          <w:kern w:val="0"/>
          <w:szCs w:val="21"/>
          <w:lang w:val="x-none"/>
        </w:rPr>
        <w:t>270団体</w:t>
      </w:r>
      <w:r w:rsidRPr="003A6816">
        <w:rPr>
          <w:rFonts w:asciiTheme="minorEastAsia" w:eastAsiaTheme="minorEastAsia" w:hAnsiTheme="minorEastAsia" w:hint="eastAsia"/>
          <w:kern w:val="0"/>
          <w:szCs w:val="21"/>
        </w:rPr>
        <w:t>（累計）</w:t>
      </w:r>
    </w:p>
    <w:p w14:paraId="730DB8B6" w14:textId="77777777" w:rsidR="006E6727" w:rsidRPr="003A6816" w:rsidRDefault="006E6727" w:rsidP="005E1D17">
      <w:pPr>
        <w:widowControl/>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269130A2" w14:textId="23848A24" w:rsidR="00B111E7" w:rsidRPr="003A6816" w:rsidRDefault="009F375A" w:rsidP="005E1D17">
      <w:pPr>
        <w:jc w:val="left"/>
        <w:rPr>
          <w:rFonts w:asciiTheme="minorEastAsia" w:eastAsiaTheme="minorEastAsia" w:hAnsiTheme="minorEastAsia"/>
          <w:snapToGrid w:val="0"/>
          <w:szCs w:val="21"/>
        </w:rPr>
      </w:pPr>
      <w:r>
        <w:rPr>
          <w:rFonts w:asciiTheme="minorEastAsia" w:eastAsiaTheme="minorEastAsia" w:hAnsiTheme="minorEastAsia" w:hint="eastAsia"/>
          <w:noProof/>
          <w:color w:val="00B0F0"/>
          <w:szCs w:val="21"/>
        </w:rPr>
        <w:lastRenderedPageBreak/>
        <w:drawing>
          <wp:anchor distT="0" distB="0" distL="114300" distR="114300" simplePos="0" relativeHeight="256066560" behindDoc="0" locked="0" layoutInCell="1" allowOverlap="1" wp14:anchorId="5EC60220" wp14:editId="08A1FB87">
            <wp:simplePos x="0" y="0"/>
            <wp:positionH relativeFrom="page">
              <wp:posOffset>6518275</wp:posOffset>
            </wp:positionH>
            <wp:positionV relativeFrom="page">
              <wp:posOffset>9650730</wp:posOffset>
            </wp:positionV>
            <wp:extent cx="716280" cy="716280"/>
            <wp:effectExtent l="0" t="0" r="7620" b="7620"/>
            <wp:wrapNone/>
            <wp:docPr id="384294987" name="JAVISCODE02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294987" name="JAVISCODE029-167"/>
                    <pic:cNvPicPr/>
                  </pic:nvPicPr>
                  <pic:blipFill>
                    <a:blip r:embed="rId36"/>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91B85" w:rsidRPr="003A6816">
        <w:rPr>
          <w:rFonts w:asciiTheme="minorEastAsia" w:eastAsiaTheme="minorEastAsia" w:hAnsiTheme="minorEastAsia" w:hint="eastAsia"/>
          <w:color w:val="00B0F0"/>
          <w:szCs w:val="21"/>
        </w:rPr>
        <w:t>65</w:t>
      </w:r>
      <w:r w:rsidR="00991B85" w:rsidRPr="003A6816">
        <w:rPr>
          <w:rFonts w:asciiTheme="minorEastAsia" w:eastAsiaTheme="minorEastAsia" w:hAnsiTheme="minorEastAsia"/>
          <w:color w:val="00B0F0"/>
          <w:szCs w:val="21"/>
        </w:rPr>
        <w:t>ページ</w:t>
      </w:r>
    </w:p>
    <w:p w14:paraId="2B037199" w14:textId="35065D3F" w:rsidR="00B111E7" w:rsidRPr="003A6816" w:rsidRDefault="00B111E7" w:rsidP="005E1D17">
      <w:pPr>
        <w:jc w:val="left"/>
        <w:rPr>
          <w:rFonts w:asciiTheme="minorEastAsia" w:eastAsiaTheme="minorEastAsia" w:hAnsiTheme="minorEastAsia" w:cs="源柔ゴシックXP Bold"/>
          <w:szCs w:val="21"/>
        </w:rPr>
      </w:pPr>
      <w:r w:rsidRPr="003A6816">
        <w:rPr>
          <w:rFonts w:asciiTheme="minorEastAsia" w:eastAsiaTheme="minorEastAsia" w:hAnsiTheme="minorEastAsia" w:cs="源柔ゴシックXP Bold" w:hint="eastAsia"/>
          <w:szCs w:val="21"/>
        </w:rPr>
        <w:t>コラム</w:t>
      </w:r>
      <w:r w:rsidR="004207B5">
        <w:rPr>
          <w:rFonts w:asciiTheme="minorEastAsia" w:eastAsiaTheme="minorEastAsia" w:hAnsiTheme="minorEastAsia" w:cs="源柔ゴシックXP Bold" w:hint="eastAsia"/>
          <w:color w:val="00B0F0"/>
          <w:szCs w:val="21"/>
        </w:rPr>
        <w:t>、</w:t>
      </w:r>
      <w:r w:rsidRPr="003A6816">
        <w:rPr>
          <w:rFonts w:asciiTheme="minorEastAsia" w:eastAsiaTheme="minorEastAsia" w:hAnsiTheme="minorEastAsia" w:hint="eastAsia"/>
          <w:szCs w:val="21"/>
        </w:rPr>
        <w:t>ぷらっとホーム世田谷</w:t>
      </w:r>
    </w:p>
    <w:p w14:paraId="3E29BDA5" w14:textId="75C67C31" w:rsidR="00B111E7" w:rsidRPr="003A6816" w:rsidRDefault="00B111E7"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“ぷらっと”気軽に立ち寄ることができ</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“ホーム（家庭）”のように安心して過ごすことができる場所でありたい。</w:t>
      </w:r>
    </w:p>
    <w:p w14:paraId="625D2C38" w14:textId="4DB49240" w:rsidR="00B111E7" w:rsidRPr="003A6816" w:rsidRDefault="00B111E7"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また鉄道駅で乗り降りする“プラットホーム”のように</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新たな生活を歩み始めるための</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未来に向けた分岐点となる場所でありたい。</w:t>
      </w:r>
    </w:p>
    <w:p w14:paraId="2B7652E9" w14:textId="07741432" w:rsidR="00B111E7" w:rsidRPr="003A6816" w:rsidRDefault="00B111E7"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そのような願いを込めて</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平成26年に世田谷区生活困窮者自立相談支援センター「ぷらっとホーム世田谷」が設置されました。</w:t>
      </w:r>
    </w:p>
    <w:p w14:paraId="75578411" w14:textId="5E0D1E24" w:rsidR="00B111E7" w:rsidRPr="003A6816" w:rsidRDefault="00B111E7"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生活困窮者といっても</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「生活に困っている」</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「就職したい」</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「債務がある」</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「家賃の支払いや家計面で困っている」など</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経済的な問題だけでなく</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生活上の様々な困りごとを抱えた</w:t>
      </w:r>
      <w:r w:rsidR="00546179" w:rsidRPr="003A6816">
        <w:rPr>
          <w:rFonts w:asciiTheme="minorEastAsia" w:eastAsiaTheme="minorEastAsia" w:hAnsiTheme="minorEastAsia" w:hint="eastAsia"/>
          <w:snapToGrid w:val="0"/>
          <w:color w:val="00B0F0"/>
          <w:szCs w:val="21"/>
        </w:rPr>
        <w:t>かた</w:t>
      </w:r>
      <w:r w:rsidRPr="003A6816">
        <w:rPr>
          <w:rFonts w:asciiTheme="minorEastAsia" w:eastAsiaTheme="minorEastAsia" w:hAnsiTheme="minorEastAsia" w:hint="eastAsia"/>
          <w:snapToGrid w:val="0"/>
          <w:szCs w:val="21"/>
        </w:rPr>
        <w:t>から</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幅広く相談をお受けしています。</w:t>
      </w:r>
    </w:p>
    <w:p w14:paraId="39726EB2" w14:textId="04A2FE80" w:rsidR="00B111E7" w:rsidRPr="003A6816" w:rsidRDefault="00B111E7"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相談は福祉業務に精通している自立相談支援員が丁寧にお聞きし</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ご本人の状況や課題を整理し</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ご希望に応じて下記の図のような様々な支援を行っています。</w:t>
      </w:r>
    </w:p>
    <w:p w14:paraId="760D7981" w14:textId="3787216B" w:rsidR="00B111E7" w:rsidRPr="003A6816" w:rsidRDefault="00B111E7"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今後</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区の推進する重層的支援体制整備事業においても重要な役割を担っており</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複雑化</w:t>
      </w:r>
      <w:r w:rsidR="00B31EEB" w:rsidRPr="00B31EEB">
        <w:rPr>
          <w:rFonts w:asciiTheme="minorEastAsia" w:eastAsiaTheme="minorEastAsia" w:hAnsiTheme="minorEastAsia" w:hint="eastAsia"/>
          <w:snapToGrid w:val="0"/>
          <w:color w:val="00B0F0"/>
          <w:szCs w:val="21"/>
          <w:highlight w:val="magenta"/>
        </w:rPr>
        <w:t>・</w:t>
      </w:r>
      <w:r w:rsidRPr="003A6816">
        <w:rPr>
          <w:rFonts w:asciiTheme="minorEastAsia" w:eastAsiaTheme="minorEastAsia" w:hAnsiTheme="minorEastAsia" w:hint="eastAsia"/>
          <w:snapToGrid w:val="0"/>
          <w:szCs w:val="21"/>
        </w:rPr>
        <w:t>複合化した課題や制度の狭間の支援ニーズを抱えた</w:t>
      </w:r>
      <w:r w:rsidR="00546179" w:rsidRPr="003A6816">
        <w:rPr>
          <w:rFonts w:asciiTheme="minorEastAsia" w:eastAsiaTheme="minorEastAsia" w:hAnsiTheme="minorEastAsia" w:hint="eastAsia"/>
          <w:snapToGrid w:val="0"/>
          <w:color w:val="00B0F0"/>
          <w:szCs w:val="21"/>
        </w:rPr>
        <w:t>かた</w:t>
      </w:r>
      <w:r w:rsidRPr="003A6816">
        <w:rPr>
          <w:rFonts w:asciiTheme="minorEastAsia" w:eastAsiaTheme="minorEastAsia" w:hAnsiTheme="minorEastAsia" w:hint="eastAsia"/>
          <w:snapToGrid w:val="0"/>
          <w:szCs w:val="21"/>
        </w:rPr>
        <w:t>に対しても</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福祉分野に限らず</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関係機関と連携して支援していきます。</w:t>
      </w:r>
    </w:p>
    <w:p w14:paraId="7DFB37B4" w14:textId="75D2F621" w:rsidR="00B111E7" w:rsidRPr="003A6816" w:rsidRDefault="00B111E7" w:rsidP="005E1D17">
      <w:pPr>
        <w:jc w:val="left"/>
        <w:rPr>
          <w:rFonts w:asciiTheme="minorEastAsia" w:eastAsiaTheme="minorEastAsia" w:hAnsiTheme="minorEastAsia"/>
          <w:snapToGrid w:val="0"/>
          <w:szCs w:val="21"/>
        </w:rPr>
      </w:pPr>
    </w:p>
    <w:p w14:paraId="06DB85C9" w14:textId="77777777" w:rsidR="00991B85" w:rsidRPr="00DD0332" w:rsidRDefault="00991B85" w:rsidP="005E1D17">
      <w:pPr>
        <w:jc w:val="left"/>
        <w:rPr>
          <w:rFonts w:asciiTheme="minorEastAsia" w:eastAsiaTheme="minorEastAsia" w:hAnsiTheme="minorEastAsia"/>
          <w:szCs w:val="21"/>
        </w:rPr>
      </w:pPr>
      <w:r w:rsidRPr="00DD0332">
        <w:rPr>
          <w:rFonts w:asciiTheme="minorEastAsia" w:eastAsiaTheme="minorEastAsia" w:hAnsiTheme="minorEastAsia" w:hint="eastAsia"/>
          <w:szCs w:val="21"/>
        </w:rPr>
        <w:t>ぷらっとホーム世田谷の主な支援内容</w:t>
      </w:r>
    </w:p>
    <w:p w14:paraId="5421A9D3" w14:textId="4C03BCB4" w:rsidR="00B111E7" w:rsidRPr="00DD0332" w:rsidRDefault="00991B85" w:rsidP="005E1D17">
      <w:pPr>
        <w:jc w:val="left"/>
        <w:rPr>
          <w:rFonts w:asciiTheme="minorEastAsia" w:eastAsiaTheme="minorEastAsia" w:hAnsiTheme="minorEastAsia"/>
          <w:szCs w:val="21"/>
        </w:rPr>
      </w:pPr>
      <w:r w:rsidRPr="00DD0332">
        <w:rPr>
          <w:rFonts w:asciiTheme="minorEastAsia" w:eastAsiaTheme="minorEastAsia" w:hAnsiTheme="minorEastAsia" w:hint="eastAsia"/>
          <w:szCs w:val="21"/>
        </w:rPr>
        <w:t>住む</w:t>
      </w:r>
    </w:p>
    <w:p w14:paraId="24D28315" w14:textId="77777777" w:rsidR="007456AA" w:rsidRDefault="00991B85" w:rsidP="005E1D17">
      <w:pPr>
        <w:jc w:val="left"/>
        <w:rPr>
          <w:rFonts w:asciiTheme="minorEastAsia" w:eastAsiaTheme="minorEastAsia" w:hAnsiTheme="minorEastAsia"/>
          <w:color w:val="00B0F0"/>
          <w:szCs w:val="21"/>
        </w:rPr>
      </w:pPr>
      <w:r w:rsidRPr="00DD0332">
        <w:rPr>
          <w:rFonts w:asciiTheme="minorEastAsia" w:eastAsiaTheme="minorEastAsia" w:hAnsiTheme="minorEastAsia" w:hint="eastAsia"/>
          <w:szCs w:val="21"/>
        </w:rPr>
        <w:t>住居確保給付金</w:t>
      </w:r>
    </w:p>
    <w:p w14:paraId="00C6178B" w14:textId="77777777" w:rsidR="007456AA" w:rsidRDefault="00991B85" w:rsidP="005E1D17">
      <w:pPr>
        <w:jc w:val="left"/>
        <w:rPr>
          <w:rFonts w:asciiTheme="minorEastAsia" w:eastAsiaTheme="minorEastAsia" w:hAnsiTheme="minorEastAsia"/>
          <w:color w:val="00B0F0"/>
          <w:szCs w:val="21"/>
        </w:rPr>
      </w:pPr>
      <w:r w:rsidRPr="00DD0332">
        <w:rPr>
          <w:rFonts w:asciiTheme="minorEastAsia" w:eastAsiaTheme="minorEastAsia" w:hAnsiTheme="minorEastAsia" w:hint="eastAsia"/>
          <w:szCs w:val="21"/>
        </w:rPr>
        <w:t>物件探しのお手伝い</w:t>
      </w:r>
    </w:p>
    <w:p w14:paraId="18E171DB" w14:textId="5EEB37BC" w:rsidR="00991B85" w:rsidRPr="00DD0332" w:rsidRDefault="00991B85" w:rsidP="005E1D17">
      <w:pPr>
        <w:jc w:val="left"/>
        <w:rPr>
          <w:rFonts w:asciiTheme="minorEastAsia" w:eastAsiaTheme="minorEastAsia" w:hAnsiTheme="minorEastAsia"/>
          <w:szCs w:val="21"/>
        </w:rPr>
      </w:pPr>
      <w:r w:rsidRPr="00DD0332">
        <w:rPr>
          <w:rFonts w:asciiTheme="minorEastAsia" w:eastAsiaTheme="minorEastAsia" w:hAnsiTheme="minorEastAsia" w:hint="eastAsia"/>
          <w:szCs w:val="21"/>
        </w:rPr>
        <w:t>日常生活支援アドバイス</w:t>
      </w:r>
    </w:p>
    <w:p w14:paraId="7CE089EA" w14:textId="31550940" w:rsidR="00991B85" w:rsidRPr="00DD0332" w:rsidRDefault="00991B85" w:rsidP="005E1D17">
      <w:pPr>
        <w:jc w:val="left"/>
        <w:rPr>
          <w:rFonts w:asciiTheme="minorEastAsia" w:eastAsiaTheme="minorEastAsia" w:hAnsiTheme="minorEastAsia"/>
          <w:szCs w:val="21"/>
        </w:rPr>
      </w:pPr>
      <w:r w:rsidRPr="00DD0332">
        <w:rPr>
          <w:rFonts w:asciiTheme="minorEastAsia" w:eastAsiaTheme="minorEastAsia" w:hAnsiTheme="minorEastAsia" w:hint="eastAsia"/>
          <w:szCs w:val="21"/>
        </w:rPr>
        <w:t>はたらく</w:t>
      </w:r>
    </w:p>
    <w:p w14:paraId="78E9515F" w14:textId="77777777" w:rsidR="007456AA" w:rsidRDefault="00991B85" w:rsidP="005E1D17">
      <w:pPr>
        <w:jc w:val="left"/>
        <w:rPr>
          <w:rFonts w:asciiTheme="minorEastAsia" w:eastAsiaTheme="minorEastAsia" w:hAnsiTheme="minorEastAsia"/>
          <w:color w:val="00B0F0"/>
          <w:szCs w:val="21"/>
        </w:rPr>
      </w:pPr>
      <w:r w:rsidRPr="00DD0332">
        <w:rPr>
          <w:rFonts w:asciiTheme="minorEastAsia" w:eastAsiaTheme="minorEastAsia" w:hAnsiTheme="minorEastAsia" w:hint="eastAsia"/>
          <w:szCs w:val="21"/>
        </w:rPr>
        <w:t>キャリアコンサルティング</w:t>
      </w:r>
    </w:p>
    <w:p w14:paraId="551FD1BD" w14:textId="20998176" w:rsidR="007456AA" w:rsidRDefault="00991B85" w:rsidP="005E1D17">
      <w:pPr>
        <w:jc w:val="left"/>
        <w:rPr>
          <w:rFonts w:asciiTheme="minorEastAsia" w:eastAsiaTheme="minorEastAsia" w:hAnsiTheme="minorEastAsia"/>
          <w:color w:val="00B0F0"/>
          <w:szCs w:val="21"/>
        </w:rPr>
      </w:pPr>
      <w:r w:rsidRPr="00DD0332">
        <w:rPr>
          <w:rFonts w:asciiTheme="minorEastAsia" w:eastAsiaTheme="minorEastAsia" w:hAnsiTheme="minorEastAsia" w:hint="eastAsia"/>
          <w:szCs w:val="21"/>
        </w:rPr>
        <w:t>求人開拓</w:t>
      </w:r>
      <w:r w:rsidR="004207B5">
        <w:rPr>
          <w:rFonts w:asciiTheme="minorEastAsia" w:eastAsiaTheme="minorEastAsia" w:hAnsiTheme="minorEastAsia" w:hint="eastAsia"/>
          <w:szCs w:val="21"/>
        </w:rPr>
        <w:t>、</w:t>
      </w:r>
      <w:r w:rsidRPr="00DD0332">
        <w:rPr>
          <w:rFonts w:asciiTheme="minorEastAsia" w:eastAsiaTheme="minorEastAsia" w:hAnsiTheme="minorEastAsia" w:hint="eastAsia"/>
          <w:szCs w:val="21"/>
        </w:rPr>
        <w:t>職業紹介など</w:t>
      </w:r>
    </w:p>
    <w:p w14:paraId="4A75B805" w14:textId="2372E4A5" w:rsidR="00991B85" w:rsidRPr="00DD0332" w:rsidRDefault="00991B85" w:rsidP="005E1D17">
      <w:pPr>
        <w:jc w:val="left"/>
        <w:rPr>
          <w:rFonts w:asciiTheme="minorEastAsia" w:eastAsiaTheme="minorEastAsia" w:hAnsiTheme="minorEastAsia"/>
          <w:szCs w:val="21"/>
        </w:rPr>
      </w:pPr>
      <w:r w:rsidRPr="00DD0332">
        <w:rPr>
          <w:rFonts w:asciiTheme="minorEastAsia" w:eastAsiaTheme="minorEastAsia" w:hAnsiTheme="minorEastAsia" w:hint="eastAsia"/>
          <w:szCs w:val="21"/>
        </w:rPr>
        <w:t>仕事体験</w:t>
      </w:r>
      <w:r w:rsidR="004207B5">
        <w:rPr>
          <w:rFonts w:asciiTheme="minorEastAsia" w:eastAsiaTheme="minorEastAsia" w:hAnsiTheme="minorEastAsia" w:hint="eastAsia"/>
          <w:szCs w:val="21"/>
        </w:rPr>
        <w:t>、</w:t>
      </w:r>
      <w:r w:rsidRPr="00DD0332">
        <w:rPr>
          <w:rFonts w:asciiTheme="minorEastAsia" w:eastAsiaTheme="minorEastAsia" w:hAnsiTheme="minorEastAsia" w:hint="eastAsia"/>
          <w:szCs w:val="21"/>
        </w:rPr>
        <w:t>お試し就労</w:t>
      </w:r>
    </w:p>
    <w:p w14:paraId="19997CA6" w14:textId="6E3B129E" w:rsidR="00991B85" w:rsidRPr="00DD0332" w:rsidRDefault="00991B85" w:rsidP="005E1D17">
      <w:pPr>
        <w:jc w:val="left"/>
        <w:rPr>
          <w:rFonts w:asciiTheme="minorEastAsia" w:eastAsiaTheme="minorEastAsia" w:hAnsiTheme="minorEastAsia"/>
          <w:szCs w:val="21"/>
        </w:rPr>
      </w:pPr>
      <w:r w:rsidRPr="00DD0332">
        <w:rPr>
          <w:rFonts w:asciiTheme="minorEastAsia" w:eastAsiaTheme="minorEastAsia" w:hAnsiTheme="minorEastAsia" w:hint="eastAsia"/>
          <w:szCs w:val="21"/>
        </w:rPr>
        <w:t>学ぶ</w:t>
      </w:r>
    </w:p>
    <w:p w14:paraId="48FA2BEA" w14:textId="495B3852" w:rsidR="007456AA" w:rsidRDefault="00991B85" w:rsidP="005E1D17">
      <w:pPr>
        <w:jc w:val="left"/>
        <w:rPr>
          <w:rFonts w:asciiTheme="minorEastAsia" w:eastAsiaTheme="minorEastAsia" w:hAnsiTheme="minorEastAsia"/>
          <w:color w:val="00B0F0"/>
          <w:szCs w:val="21"/>
        </w:rPr>
      </w:pPr>
      <w:r w:rsidRPr="00DD0332">
        <w:rPr>
          <w:rFonts w:asciiTheme="minorEastAsia" w:eastAsiaTheme="minorEastAsia" w:hAnsiTheme="minorEastAsia" w:hint="eastAsia"/>
          <w:szCs w:val="21"/>
        </w:rPr>
        <w:t>各種セミナー開催</w:t>
      </w:r>
      <w:r w:rsidR="004207B5">
        <w:rPr>
          <w:rFonts w:asciiTheme="minorEastAsia" w:eastAsiaTheme="minorEastAsia" w:hAnsiTheme="minorEastAsia" w:hint="eastAsia"/>
          <w:color w:val="00B0F0"/>
          <w:szCs w:val="21"/>
        </w:rPr>
        <w:t>、</w:t>
      </w:r>
      <w:r w:rsidRPr="00DD0332">
        <w:rPr>
          <w:rFonts w:asciiTheme="minorEastAsia" w:eastAsiaTheme="minorEastAsia" w:hAnsiTheme="minorEastAsia" w:hint="eastAsia"/>
          <w:szCs w:val="21"/>
        </w:rPr>
        <w:t>（PC講座など）</w:t>
      </w:r>
    </w:p>
    <w:p w14:paraId="569440B8" w14:textId="5A9CB5E0" w:rsidR="00991B85" w:rsidRPr="00DD0332" w:rsidRDefault="00991B85" w:rsidP="005E1D17">
      <w:pPr>
        <w:jc w:val="left"/>
        <w:rPr>
          <w:rFonts w:asciiTheme="minorEastAsia" w:eastAsiaTheme="minorEastAsia" w:hAnsiTheme="minorEastAsia"/>
          <w:szCs w:val="21"/>
        </w:rPr>
      </w:pPr>
      <w:r w:rsidRPr="00DD0332">
        <w:rPr>
          <w:rFonts w:asciiTheme="minorEastAsia" w:eastAsiaTheme="minorEastAsia" w:hAnsiTheme="minorEastAsia" w:hint="eastAsia"/>
          <w:szCs w:val="21"/>
        </w:rPr>
        <w:t>子どもの学習・生活支援</w:t>
      </w:r>
    </w:p>
    <w:p w14:paraId="58E88632" w14:textId="5FAFEC2E" w:rsidR="00991B85" w:rsidRPr="00DD0332" w:rsidRDefault="00991B85" w:rsidP="005E1D17">
      <w:pPr>
        <w:jc w:val="left"/>
        <w:rPr>
          <w:rFonts w:asciiTheme="minorEastAsia" w:eastAsiaTheme="minorEastAsia" w:hAnsiTheme="minorEastAsia"/>
          <w:szCs w:val="21"/>
        </w:rPr>
      </w:pPr>
      <w:r w:rsidRPr="00DD0332">
        <w:rPr>
          <w:rFonts w:asciiTheme="minorEastAsia" w:eastAsiaTheme="minorEastAsia" w:hAnsiTheme="minorEastAsia" w:hint="eastAsia"/>
          <w:szCs w:val="21"/>
        </w:rPr>
        <w:t>食べる</w:t>
      </w:r>
    </w:p>
    <w:p w14:paraId="2DBECFDD" w14:textId="77777777" w:rsidR="007456AA" w:rsidRDefault="00991B85" w:rsidP="005E1D17">
      <w:pPr>
        <w:jc w:val="left"/>
        <w:rPr>
          <w:rFonts w:asciiTheme="minorEastAsia" w:eastAsiaTheme="minorEastAsia" w:hAnsiTheme="minorEastAsia"/>
          <w:color w:val="00B0F0"/>
          <w:szCs w:val="21"/>
        </w:rPr>
      </w:pPr>
      <w:r w:rsidRPr="00DD0332">
        <w:rPr>
          <w:rFonts w:asciiTheme="minorEastAsia" w:eastAsiaTheme="minorEastAsia" w:hAnsiTheme="minorEastAsia" w:hint="eastAsia"/>
          <w:szCs w:val="21"/>
        </w:rPr>
        <w:t>フードバンク</w:t>
      </w:r>
    </w:p>
    <w:p w14:paraId="7A3C7295" w14:textId="2BD5377F" w:rsidR="00991B85" w:rsidRPr="00DD0332" w:rsidRDefault="00991B85" w:rsidP="005E1D17">
      <w:pPr>
        <w:jc w:val="left"/>
        <w:rPr>
          <w:rFonts w:asciiTheme="minorEastAsia" w:eastAsiaTheme="minorEastAsia" w:hAnsiTheme="minorEastAsia"/>
          <w:szCs w:val="21"/>
        </w:rPr>
      </w:pPr>
      <w:r w:rsidRPr="00DD0332">
        <w:rPr>
          <w:rFonts w:asciiTheme="minorEastAsia" w:eastAsiaTheme="minorEastAsia" w:hAnsiTheme="minorEastAsia" w:hint="eastAsia"/>
          <w:szCs w:val="21"/>
        </w:rPr>
        <w:t>フードパントリー</w:t>
      </w:r>
    </w:p>
    <w:p w14:paraId="26C7FF3F" w14:textId="3D8261EF" w:rsidR="00991B85" w:rsidRPr="00DD0332" w:rsidRDefault="00991B85" w:rsidP="005E1D17">
      <w:pPr>
        <w:jc w:val="left"/>
        <w:rPr>
          <w:rFonts w:asciiTheme="minorEastAsia" w:eastAsiaTheme="minorEastAsia" w:hAnsiTheme="minorEastAsia"/>
          <w:szCs w:val="21"/>
        </w:rPr>
      </w:pPr>
      <w:r w:rsidRPr="00DD0332">
        <w:rPr>
          <w:rFonts w:asciiTheme="minorEastAsia" w:eastAsiaTheme="minorEastAsia" w:hAnsiTheme="minorEastAsia" w:hint="eastAsia"/>
          <w:szCs w:val="21"/>
        </w:rPr>
        <w:t>参加する</w:t>
      </w:r>
    </w:p>
    <w:p w14:paraId="706E08FF" w14:textId="77777777" w:rsidR="007456AA" w:rsidRDefault="00991B85" w:rsidP="005E1D17">
      <w:pPr>
        <w:jc w:val="left"/>
        <w:rPr>
          <w:rFonts w:asciiTheme="minorEastAsia" w:eastAsiaTheme="minorEastAsia" w:hAnsiTheme="minorEastAsia"/>
          <w:color w:val="00B0F0"/>
          <w:szCs w:val="21"/>
        </w:rPr>
      </w:pPr>
      <w:r w:rsidRPr="00DD0332">
        <w:rPr>
          <w:rFonts w:asciiTheme="minorEastAsia" w:eastAsiaTheme="minorEastAsia" w:hAnsiTheme="minorEastAsia" w:hint="eastAsia"/>
          <w:szCs w:val="21"/>
        </w:rPr>
        <w:t>居場所づくり</w:t>
      </w:r>
    </w:p>
    <w:p w14:paraId="1F64A971" w14:textId="08383C4D" w:rsidR="00991B85" w:rsidRPr="00DD0332" w:rsidRDefault="00991B85" w:rsidP="005E1D17">
      <w:pPr>
        <w:jc w:val="left"/>
        <w:rPr>
          <w:rFonts w:asciiTheme="minorEastAsia" w:eastAsiaTheme="minorEastAsia" w:hAnsiTheme="minorEastAsia"/>
          <w:szCs w:val="21"/>
        </w:rPr>
      </w:pPr>
      <w:r w:rsidRPr="00DD0332">
        <w:rPr>
          <w:rFonts w:asciiTheme="minorEastAsia" w:eastAsiaTheme="minorEastAsia" w:hAnsiTheme="minorEastAsia" w:hint="eastAsia"/>
          <w:szCs w:val="21"/>
        </w:rPr>
        <w:t>日常・社会生活プログラム</w:t>
      </w:r>
    </w:p>
    <w:p w14:paraId="7F4FF67B" w14:textId="0ED1A0BD" w:rsidR="00991B85" w:rsidRPr="00DD0332" w:rsidRDefault="00991B85" w:rsidP="005E1D17">
      <w:pPr>
        <w:jc w:val="left"/>
        <w:rPr>
          <w:rFonts w:asciiTheme="minorEastAsia" w:eastAsiaTheme="minorEastAsia" w:hAnsiTheme="minorEastAsia"/>
          <w:szCs w:val="21"/>
        </w:rPr>
      </w:pPr>
      <w:r w:rsidRPr="00DD0332">
        <w:rPr>
          <w:rFonts w:asciiTheme="minorEastAsia" w:eastAsiaTheme="minorEastAsia" w:hAnsiTheme="minorEastAsia" w:hint="eastAsia"/>
          <w:szCs w:val="21"/>
        </w:rPr>
        <w:t>やりくりする</w:t>
      </w:r>
    </w:p>
    <w:p w14:paraId="19B461A2" w14:textId="77777777" w:rsidR="007456AA" w:rsidRDefault="00991B85" w:rsidP="005E1D17">
      <w:pPr>
        <w:jc w:val="left"/>
        <w:rPr>
          <w:rFonts w:asciiTheme="minorEastAsia" w:eastAsiaTheme="minorEastAsia" w:hAnsiTheme="minorEastAsia"/>
          <w:color w:val="00B0F0"/>
          <w:szCs w:val="21"/>
        </w:rPr>
      </w:pPr>
      <w:r w:rsidRPr="00DD0332">
        <w:rPr>
          <w:rFonts w:asciiTheme="minorEastAsia" w:eastAsiaTheme="minorEastAsia" w:hAnsiTheme="minorEastAsia" w:hint="eastAsia"/>
          <w:szCs w:val="21"/>
        </w:rPr>
        <w:t>家計相談</w:t>
      </w:r>
    </w:p>
    <w:p w14:paraId="577EB3E1" w14:textId="0F5A63D3" w:rsidR="00991B85" w:rsidRPr="00DD0332" w:rsidRDefault="00991B85" w:rsidP="005E1D17">
      <w:pPr>
        <w:jc w:val="left"/>
        <w:rPr>
          <w:rFonts w:asciiTheme="minorEastAsia" w:eastAsiaTheme="minorEastAsia" w:hAnsiTheme="minorEastAsia"/>
          <w:szCs w:val="21"/>
        </w:rPr>
      </w:pPr>
      <w:r w:rsidRPr="00DD0332">
        <w:rPr>
          <w:rFonts w:asciiTheme="minorEastAsia" w:eastAsiaTheme="minorEastAsia" w:hAnsiTheme="minorEastAsia" w:hint="eastAsia"/>
          <w:szCs w:val="21"/>
        </w:rPr>
        <w:t>受験生チャレンジ貸付</w:t>
      </w:r>
    </w:p>
    <w:p w14:paraId="3B26A4A6" w14:textId="075F20EA" w:rsidR="00991B85" w:rsidRPr="003A6816" w:rsidRDefault="00991B85" w:rsidP="005E1D17">
      <w:pPr>
        <w:jc w:val="left"/>
        <w:rPr>
          <w:rFonts w:asciiTheme="minorEastAsia" w:eastAsiaTheme="minorEastAsia" w:hAnsiTheme="minorEastAsia"/>
          <w:szCs w:val="21"/>
        </w:rPr>
      </w:pPr>
      <w:r w:rsidRPr="00DD0332">
        <w:rPr>
          <w:rFonts w:asciiTheme="minorEastAsia" w:eastAsiaTheme="minorEastAsia" w:hAnsiTheme="minorEastAsia" w:hint="eastAsia"/>
          <w:szCs w:val="21"/>
        </w:rPr>
        <w:t>上記の他</w:t>
      </w:r>
      <w:r w:rsidR="004207B5">
        <w:rPr>
          <w:rFonts w:asciiTheme="minorEastAsia" w:eastAsiaTheme="minorEastAsia" w:hAnsiTheme="minorEastAsia" w:hint="eastAsia"/>
          <w:szCs w:val="21"/>
        </w:rPr>
        <w:t>、</w:t>
      </w:r>
      <w:r w:rsidRPr="00DD0332">
        <w:rPr>
          <w:rFonts w:asciiTheme="minorEastAsia" w:eastAsiaTheme="minorEastAsia" w:hAnsiTheme="minorEastAsia" w:hint="eastAsia"/>
          <w:szCs w:val="21"/>
        </w:rPr>
        <w:t>くるくるひろば（誰でも利用できる無料リサイクルコーナー）や</w:t>
      </w:r>
      <w:r w:rsidR="004207B5">
        <w:rPr>
          <w:rFonts w:asciiTheme="minorEastAsia" w:eastAsiaTheme="minorEastAsia" w:hAnsiTheme="minorEastAsia" w:hint="eastAsia"/>
          <w:szCs w:val="21"/>
        </w:rPr>
        <w:t>、</w:t>
      </w:r>
      <w:r w:rsidRPr="00DD0332">
        <w:rPr>
          <w:rFonts w:asciiTheme="minorEastAsia" w:eastAsiaTheme="minorEastAsia" w:hAnsiTheme="minorEastAsia" w:hint="eastAsia"/>
          <w:szCs w:val="21"/>
        </w:rPr>
        <w:t>専門相談（弁護士や社労士</w:t>
      </w:r>
      <w:r w:rsidR="004207B5">
        <w:rPr>
          <w:rFonts w:asciiTheme="minorEastAsia" w:eastAsiaTheme="minorEastAsia" w:hAnsiTheme="minorEastAsia" w:hint="eastAsia"/>
          <w:szCs w:val="21"/>
        </w:rPr>
        <w:t>、</w:t>
      </w:r>
      <w:r w:rsidRPr="00DD0332">
        <w:rPr>
          <w:rFonts w:asciiTheme="minorEastAsia" w:eastAsiaTheme="minorEastAsia" w:hAnsiTheme="minorEastAsia" w:hint="eastAsia"/>
          <w:szCs w:val="21"/>
        </w:rPr>
        <w:t>保健師</w:t>
      </w:r>
      <w:r w:rsidR="004207B5">
        <w:rPr>
          <w:rFonts w:asciiTheme="minorEastAsia" w:eastAsiaTheme="minorEastAsia" w:hAnsiTheme="minorEastAsia" w:hint="eastAsia"/>
          <w:szCs w:val="21"/>
        </w:rPr>
        <w:t>、</w:t>
      </w:r>
      <w:r w:rsidRPr="00DD0332">
        <w:rPr>
          <w:rFonts w:asciiTheme="minorEastAsia" w:eastAsiaTheme="minorEastAsia" w:hAnsiTheme="minorEastAsia" w:hint="eastAsia"/>
          <w:szCs w:val="21"/>
        </w:rPr>
        <w:t>医師などへの相談）</w:t>
      </w:r>
      <w:r w:rsidR="004207B5">
        <w:rPr>
          <w:rFonts w:asciiTheme="minorEastAsia" w:eastAsiaTheme="minorEastAsia" w:hAnsiTheme="minorEastAsia" w:hint="eastAsia"/>
          <w:szCs w:val="21"/>
        </w:rPr>
        <w:t>、</w:t>
      </w:r>
      <w:r w:rsidRPr="00DD0332">
        <w:rPr>
          <w:rFonts w:asciiTheme="minorEastAsia" w:eastAsiaTheme="minorEastAsia" w:hAnsiTheme="minorEastAsia" w:hint="eastAsia"/>
          <w:szCs w:val="21"/>
        </w:rPr>
        <w:t>生活福祉資金貸付事業（社会福祉協議会の実施事業）なども</w:t>
      </w:r>
      <w:r w:rsidR="00546179" w:rsidRPr="00DD0332">
        <w:rPr>
          <w:rFonts w:asciiTheme="minorEastAsia" w:eastAsiaTheme="minorEastAsia" w:hAnsiTheme="minorEastAsia" w:hint="eastAsia"/>
          <w:color w:val="00B0F0"/>
          <w:szCs w:val="21"/>
        </w:rPr>
        <w:t>おこな</w:t>
      </w:r>
      <w:r w:rsidRPr="00DD0332">
        <w:rPr>
          <w:rFonts w:asciiTheme="minorEastAsia" w:eastAsiaTheme="minorEastAsia" w:hAnsiTheme="minorEastAsia" w:hint="eastAsia"/>
          <w:szCs w:val="21"/>
        </w:rPr>
        <w:t>っている。</w:t>
      </w:r>
    </w:p>
    <w:p w14:paraId="6E5A34D4" w14:textId="77777777" w:rsidR="00820053" w:rsidRPr="003A6816" w:rsidRDefault="00820053" w:rsidP="005E1D17">
      <w:pPr>
        <w:jc w:val="left"/>
        <w:rPr>
          <w:rFonts w:asciiTheme="minorEastAsia" w:eastAsiaTheme="minorEastAsia" w:hAnsiTheme="minorEastAsia"/>
          <w:szCs w:val="21"/>
        </w:rPr>
      </w:pPr>
    </w:p>
    <w:p w14:paraId="45069F7E" w14:textId="7976DCF8" w:rsidR="00820053" w:rsidRPr="003A6816" w:rsidRDefault="00820053" w:rsidP="005E1D17">
      <w:pPr>
        <w:jc w:val="left"/>
        <w:rPr>
          <w:rFonts w:asciiTheme="minorEastAsia" w:eastAsiaTheme="minorEastAsia" w:hAnsiTheme="minorEastAsia"/>
          <w:color w:val="00B0F0"/>
          <w:szCs w:val="21"/>
        </w:rPr>
      </w:pPr>
      <w:r w:rsidRPr="003A6816">
        <w:rPr>
          <w:rFonts w:asciiTheme="minorEastAsia" w:eastAsiaTheme="minorEastAsia" w:hAnsiTheme="minorEastAsia" w:hint="eastAsia"/>
          <w:color w:val="00B0F0"/>
          <w:szCs w:val="21"/>
        </w:rPr>
        <w:t>以下は</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次ページの内容です。</w:t>
      </w:r>
    </w:p>
    <w:p w14:paraId="665FF7B7" w14:textId="18E5DAC6" w:rsidR="00820053" w:rsidRPr="003A6816" w:rsidRDefault="00820053" w:rsidP="005E1D17">
      <w:pPr>
        <w:jc w:val="left"/>
        <w:rPr>
          <w:rFonts w:asciiTheme="minorEastAsia" w:eastAsiaTheme="minorEastAsia" w:hAnsiTheme="minorEastAsia"/>
          <w:szCs w:val="21"/>
          <w:lang w:val="x-none"/>
        </w:rPr>
      </w:pPr>
      <w:r w:rsidRPr="003A6816">
        <w:rPr>
          <w:rFonts w:asciiTheme="minorEastAsia" w:eastAsiaTheme="minorEastAsia" w:hAnsiTheme="minorEastAsia" w:hint="eastAsia"/>
          <w:color w:val="00B0F0"/>
          <w:szCs w:val="21"/>
        </w:rPr>
        <w:t>66</w:t>
      </w:r>
      <w:r w:rsidRPr="003A6816">
        <w:rPr>
          <w:rFonts w:asciiTheme="minorEastAsia" w:eastAsiaTheme="minorEastAsia" w:hAnsiTheme="minorEastAsia"/>
          <w:color w:val="00B0F0"/>
          <w:szCs w:val="21"/>
        </w:rPr>
        <w:t>ページ</w:t>
      </w:r>
    </w:p>
    <w:p w14:paraId="0AAF242A" w14:textId="4198922C" w:rsidR="00820053" w:rsidRPr="003A6816" w:rsidRDefault="00820053" w:rsidP="005E1D17">
      <w:pPr>
        <w:jc w:val="left"/>
        <w:rPr>
          <w:rFonts w:asciiTheme="minorEastAsia" w:eastAsiaTheme="minorEastAsia" w:hAnsiTheme="minorEastAsia"/>
          <w:szCs w:val="21"/>
        </w:rPr>
      </w:pPr>
      <w:bookmarkStart w:id="21" w:name="_Toc158836994"/>
      <w:bookmarkStart w:id="22" w:name="_Toc159326337"/>
      <w:r w:rsidRPr="003A6816">
        <w:rPr>
          <w:rFonts w:asciiTheme="minorEastAsia" w:eastAsiaTheme="minorEastAsia" w:hAnsiTheme="minorEastAsia" w:hint="eastAsia"/>
          <w:szCs w:val="21"/>
        </w:rPr>
        <w:t>推進施策４</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予防</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健康づくり</w:t>
      </w:r>
      <w:bookmarkEnd w:id="21"/>
      <w:bookmarkEnd w:id="22"/>
    </w:p>
    <w:p w14:paraId="7C0B1C52" w14:textId="77777777" w:rsidR="00820053" w:rsidRPr="003A6816" w:rsidRDefault="00820053" w:rsidP="005E1D17">
      <w:pPr>
        <w:widowControl/>
        <w:snapToGrid w:val="0"/>
        <w:spacing w:line="140" w:lineRule="exact"/>
        <w:jc w:val="left"/>
        <w:rPr>
          <w:rFonts w:asciiTheme="minorEastAsia" w:eastAsiaTheme="minorEastAsia" w:hAnsiTheme="minorEastAsia" w:cstheme="majorBidi"/>
          <w:szCs w:val="21"/>
        </w:rPr>
      </w:pPr>
    </w:p>
    <w:p w14:paraId="514A776A" w14:textId="77777777" w:rsidR="00820053" w:rsidRPr="003A6816" w:rsidRDefault="00820053"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関連するSDGsのゴール</w:t>
      </w:r>
    </w:p>
    <w:p w14:paraId="30D400A4" w14:textId="6906E342" w:rsidR="00820053" w:rsidRPr="003A6816" w:rsidRDefault="00820053"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2</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飢餓をゼロに</w:t>
      </w:r>
    </w:p>
    <w:p w14:paraId="502952F8" w14:textId="3F617AB9" w:rsidR="00820053" w:rsidRPr="003A6816" w:rsidRDefault="00820053"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3</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すべての人に健康と福祉を</w:t>
      </w:r>
    </w:p>
    <w:p w14:paraId="5C60C132" w14:textId="3D92420B" w:rsidR="00820053" w:rsidRPr="003A6816" w:rsidRDefault="00820053"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5</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ジェンダー平等を実現しよう</w:t>
      </w:r>
    </w:p>
    <w:p w14:paraId="06E0717C" w14:textId="25960708" w:rsidR="00820053" w:rsidRPr="003A6816" w:rsidRDefault="00820053"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12</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つくる責任　つかう責任</w:t>
      </w:r>
    </w:p>
    <w:p w14:paraId="6B6E5F1C" w14:textId="7EFD65DD" w:rsidR="00820053" w:rsidRPr="003A6816" w:rsidRDefault="00820053"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13</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気候変動に具体的な対策を</w:t>
      </w:r>
    </w:p>
    <w:p w14:paraId="017CF1BD" w14:textId="76E25FD7" w:rsidR="00CD545A" w:rsidRDefault="00820053" w:rsidP="005E1D17">
      <w:pPr>
        <w:jc w:val="left"/>
        <w:rPr>
          <w:rFonts w:asciiTheme="minorEastAsia" w:eastAsiaTheme="minorEastAsia" w:hAnsiTheme="minorEastAsia"/>
          <w:color w:val="00B0F0"/>
          <w:szCs w:val="21"/>
        </w:rPr>
      </w:pPr>
      <w:r w:rsidRPr="003A6816">
        <w:rPr>
          <w:rFonts w:asciiTheme="minorEastAsia" w:eastAsiaTheme="minorEastAsia" w:hAnsiTheme="minorEastAsia" w:hint="eastAsia"/>
          <w:color w:val="00B0F0"/>
          <w:szCs w:val="21"/>
        </w:rPr>
        <w:t>17</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パートナーシップで目標を達成しよう</w:t>
      </w:r>
    </w:p>
    <w:p w14:paraId="7A956B3F" w14:textId="09E0B596" w:rsidR="00677963" w:rsidRPr="003A6816" w:rsidRDefault="00CD545A" w:rsidP="007456AA">
      <w:pPr>
        <w:jc w:val="left"/>
        <w:rPr>
          <w:rFonts w:asciiTheme="minorEastAsia" w:eastAsiaTheme="minorEastAsia" w:hAnsiTheme="minorEastAsia"/>
          <w:szCs w:val="21"/>
        </w:rPr>
      </w:pPr>
      <w:r w:rsidRPr="001D55B0">
        <w:rPr>
          <w:rFonts w:asciiTheme="minorEastAsia" w:eastAsiaTheme="minorEastAsia" w:hAnsiTheme="minorEastAsia" w:hint="eastAsia"/>
          <w:color w:val="00B0F0"/>
          <w:szCs w:val="21"/>
        </w:rPr>
        <w:t>続きは</w:t>
      </w:r>
      <w:r w:rsidR="004207B5">
        <w:rPr>
          <w:rFonts w:asciiTheme="minorEastAsia" w:eastAsiaTheme="minorEastAsia" w:hAnsiTheme="minorEastAsia" w:hint="eastAsia"/>
          <w:color w:val="00B0F0"/>
          <w:szCs w:val="21"/>
        </w:rPr>
        <w:t>、</w:t>
      </w:r>
      <w:r w:rsidRPr="001D55B0">
        <w:rPr>
          <w:rFonts w:asciiTheme="minorEastAsia" w:eastAsiaTheme="minorEastAsia" w:hAnsiTheme="minorEastAsia" w:hint="eastAsia"/>
          <w:color w:val="00B0F0"/>
          <w:szCs w:val="21"/>
        </w:rPr>
        <w:t>次ページです。</w:t>
      </w:r>
      <w:r w:rsidR="00677963" w:rsidRPr="003A6816">
        <w:rPr>
          <w:rFonts w:asciiTheme="minorEastAsia" w:eastAsiaTheme="minorEastAsia" w:hAnsiTheme="minorEastAsia"/>
          <w:szCs w:val="21"/>
        </w:rPr>
        <w:br w:type="page"/>
      </w:r>
    </w:p>
    <w:p w14:paraId="0A677A9F" w14:textId="5B174892" w:rsidR="00820053" w:rsidRPr="003A6816" w:rsidRDefault="009F375A" w:rsidP="005E1D17">
      <w:pPr>
        <w:jc w:val="left"/>
        <w:rPr>
          <w:rFonts w:asciiTheme="minorEastAsia" w:eastAsiaTheme="minorEastAsia" w:hAnsiTheme="minorEastAsia"/>
          <w:szCs w:val="21"/>
        </w:rPr>
      </w:pPr>
      <w:r>
        <w:rPr>
          <w:rFonts w:asciiTheme="minorEastAsia" w:eastAsiaTheme="minorEastAsia" w:hAnsiTheme="minorEastAsia" w:hint="eastAsia"/>
          <w:noProof/>
          <w:szCs w:val="21"/>
          <w:lang w:val="ja-JP"/>
        </w:rPr>
        <w:lastRenderedPageBreak/>
        <w:drawing>
          <wp:anchor distT="0" distB="0" distL="114300" distR="114300" simplePos="0" relativeHeight="256067584" behindDoc="0" locked="0" layoutInCell="1" allowOverlap="1" wp14:anchorId="211EB5C5" wp14:editId="1946B6B2">
            <wp:simplePos x="0" y="0"/>
            <wp:positionH relativeFrom="page">
              <wp:posOffset>6518275</wp:posOffset>
            </wp:positionH>
            <wp:positionV relativeFrom="page">
              <wp:posOffset>9650730</wp:posOffset>
            </wp:positionV>
            <wp:extent cx="716280" cy="716280"/>
            <wp:effectExtent l="0" t="0" r="7620" b="7620"/>
            <wp:wrapNone/>
            <wp:docPr id="1206894537" name="JAVISCODE03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94537" name="JAVISCODE030-459"/>
                    <pic:cNvPicPr/>
                  </pic:nvPicPr>
                  <pic:blipFill>
                    <a:blip r:embed="rId37"/>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20053" w:rsidRPr="003A6816">
        <w:rPr>
          <w:rFonts w:asciiTheme="minorEastAsia" w:eastAsiaTheme="minorEastAsia" w:hAnsiTheme="minorEastAsia" w:hint="eastAsia"/>
          <w:szCs w:val="21"/>
        </w:rPr>
        <w:t>めざす姿</w:t>
      </w:r>
    </w:p>
    <w:p w14:paraId="3ED7E467" w14:textId="603822F7" w:rsidR="00820053" w:rsidRPr="003A6816" w:rsidRDefault="00820053"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生涯を通じた健康づくりを行い</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誰もがいつまでもいきいきと暮らしています。</w:t>
      </w:r>
    </w:p>
    <w:p w14:paraId="06CDD028" w14:textId="472374E7" w:rsidR="00820053" w:rsidRPr="003A6816" w:rsidRDefault="00820053" w:rsidP="005E1D17">
      <w:pPr>
        <w:pStyle w:val="af4"/>
        <w:snapToGrid w:val="0"/>
        <w:ind w:leftChars="0" w:left="0" w:rightChars="0" w:righ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szCs w:val="21"/>
        </w:rPr>
        <w:t>住み慣れた地域で</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誰もがいきいきと自分らしく暮らしていけるよう</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子どもから高齢者まで</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誰もが自身の健康に関心を持ち</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主体的に健康づくりに取り組むとともに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それぞれの状況に応じて</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健康づくりや介護予防に取り組めるよう</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施策を推進していきます。</w:t>
      </w:r>
    </w:p>
    <w:p w14:paraId="33438331" w14:textId="77777777" w:rsidR="00820053" w:rsidRPr="003A6816" w:rsidRDefault="00820053" w:rsidP="005E1D17">
      <w:pPr>
        <w:pStyle w:val="af4"/>
        <w:snapToGrid w:val="0"/>
        <w:ind w:leftChars="0" w:left="0" w:rightChars="0" w:right="0" w:firstLineChars="0" w:firstLine="0"/>
        <w:jc w:val="left"/>
        <w:rPr>
          <w:rFonts w:asciiTheme="minorEastAsia" w:eastAsiaTheme="minorEastAsia" w:hAnsiTheme="minorEastAsia"/>
          <w:szCs w:val="21"/>
        </w:rPr>
      </w:pPr>
    </w:p>
    <w:p w14:paraId="43067448" w14:textId="20B74E4C" w:rsidR="001D1E56" w:rsidRPr="003A6816" w:rsidRDefault="00611BD1" w:rsidP="005E1D17">
      <w:pPr>
        <w:pStyle w:val="af4"/>
        <w:snapToGrid w:val="0"/>
        <w:ind w:leftChars="0" w:left="0" w:rightChars="0" w:righ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現状やこれまでの取組み</w:t>
      </w:r>
      <w:proofErr w:type="spellEnd"/>
    </w:p>
    <w:p w14:paraId="183C5FAB" w14:textId="7DA6142B" w:rsidR="00BD3802" w:rsidRPr="003A6816" w:rsidRDefault="00BD3802" w:rsidP="0058338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令和２年度（2020年度）に</w:t>
      </w:r>
      <w:r w:rsidR="002F5F5D" w:rsidRPr="002F5F5D">
        <w:rPr>
          <w:rFonts w:asciiTheme="minorEastAsia" w:eastAsiaTheme="minorEastAsia" w:hAnsiTheme="minorEastAsia" w:hint="eastAsia"/>
          <w:snapToGrid w:val="0"/>
          <w:color w:val="00B0F0"/>
          <w:kern w:val="0"/>
          <w:szCs w:val="21"/>
        </w:rPr>
        <w:t>おこな</w:t>
      </w:r>
      <w:r w:rsidRPr="003A6816">
        <w:rPr>
          <w:rFonts w:asciiTheme="minorEastAsia" w:eastAsiaTheme="minorEastAsia" w:hAnsiTheme="minorEastAsia" w:hint="eastAsia"/>
          <w:snapToGrid w:val="0"/>
          <w:kern w:val="0"/>
          <w:szCs w:val="21"/>
        </w:rPr>
        <w:t>った「世田谷区民の健康づくりに関する調査」では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snapToGrid w:val="0"/>
          <w:kern w:val="0"/>
          <w:szCs w:val="21"/>
        </w:rPr>
        <w:t>自分の健康に約９割の区民が関心を持ち</w:t>
      </w:r>
      <w:r w:rsidR="004207B5">
        <w:rPr>
          <w:rFonts w:asciiTheme="minorEastAsia" w:eastAsiaTheme="minorEastAsia" w:hAnsiTheme="minorEastAsia"/>
          <w:snapToGrid w:val="0"/>
          <w:kern w:val="0"/>
          <w:szCs w:val="21"/>
        </w:rPr>
        <w:t>、</w:t>
      </w:r>
      <w:r w:rsidRPr="003A6816">
        <w:rPr>
          <w:rFonts w:asciiTheme="minorEastAsia" w:eastAsiaTheme="minorEastAsia" w:hAnsiTheme="minorEastAsia"/>
          <w:snapToGrid w:val="0"/>
          <w:kern w:val="0"/>
          <w:szCs w:val="21"/>
        </w:rPr>
        <w:t>８割を超える区民が健康だと思い</w:t>
      </w:r>
      <w:r w:rsidR="004207B5">
        <w:rPr>
          <w:rFonts w:asciiTheme="minorEastAsia" w:eastAsiaTheme="minorEastAsia" w:hAnsiTheme="minorEastAsia"/>
          <w:snapToGrid w:val="0"/>
          <w:kern w:val="0"/>
          <w:szCs w:val="21"/>
        </w:rPr>
        <w:t>、</w:t>
      </w:r>
      <w:r w:rsidRPr="003A6816">
        <w:rPr>
          <w:rFonts w:asciiTheme="minorEastAsia" w:eastAsiaTheme="minorEastAsia" w:hAnsiTheme="minorEastAsia"/>
          <w:snapToGrid w:val="0"/>
          <w:kern w:val="0"/>
          <w:szCs w:val="21"/>
        </w:rPr>
        <w:t>毎日を健やかに充実して暮らしてい</w:t>
      </w:r>
      <w:r w:rsidRPr="003A6816">
        <w:rPr>
          <w:rFonts w:asciiTheme="minorEastAsia" w:eastAsiaTheme="minorEastAsia" w:hAnsiTheme="minorEastAsia" w:hint="eastAsia"/>
          <w:snapToGrid w:val="0"/>
          <w:kern w:val="0"/>
          <w:szCs w:val="21"/>
        </w:rPr>
        <w:t>ます。</w:t>
      </w:r>
    </w:p>
    <w:p w14:paraId="5F2EEBCD" w14:textId="1631674C" w:rsidR="00BD3802" w:rsidRPr="003A6816" w:rsidRDefault="00BD3802" w:rsidP="0058338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区民の健康状況は比較的良好なものと推測され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健康に対する意識も高く</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健康づくりに取り組んでいる区民も多い状況です。区民の平均寿命と</w:t>
      </w:r>
      <w:r w:rsidR="00010C29" w:rsidRPr="003A6816">
        <w:rPr>
          <w:rFonts w:asciiTheme="minorEastAsia" w:eastAsiaTheme="minorEastAsia" w:hAnsiTheme="minorEastAsia"/>
          <w:snapToGrid w:val="0"/>
          <w:kern w:val="0"/>
          <w:szCs w:val="21"/>
        </w:rPr>
        <w:t>65</w:t>
      </w:r>
      <w:r w:rsidRPr="003A6816">
        <w:rPr>
          <w:rFonts w:asciiTheme="minorEastAsia" w:eastAsiaTheme="minorEastAsia" w:hAnsiTheme="minorEastAsia" w:hint="eastAsia"/>
          <w:snapToGrid w:val="0"/>
          <w:kern w:val="0"/>
          <w:szCs w:val="21"/>
        </w:rPr>
        <w:t>歳健康寿命は延びています。</w:t>
      </w:r>
    </w:p>
    <w:p w14:paraId="2618F8A8" w14:textId="2B413798" w:rsidR="00BD3802" w:rsidRPr="003A6816" w:rsidRDefault="00BD3802" w:rsidP="0058338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子どもから高齢者までライフステージに応じた健康づくりに取り組んでいます。</w:t>
      </w:r>
    </w:p>
    <w:p w14:paraId="27080F10" w14:textId="044AC015" w:rsidR="00BD3802" w:rsidRPr="003A6816" w:rsidRDefault="00BD3802" w:rsidP="0058338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「世田谷版ネウボラ」の取組みの中で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安心して妊娠・出産・子育てができるように切れ目ない支援を行い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親と子の健康づくりに取り組んでいます。</w:t>
      </w:r>
    </w:p>
    <w:p w14:paraId="7B369DF8" w14:textId="1CEE2DE1" w:rsidR="00BD3802" w:rsidRPr="003A6816" w:rsidRDefault="00BD3802" w:rsidP="0058338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区民自らがこころの不調や精神疾患について理解し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ストレス対処や早期に相談するなどの適切な行動がとれるよう</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身近な人のこころの不調に気がつき</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声かけや適切な相談・支援へのつなぎを行うことができるように取り組んでいます。</w:t>
      </w:r>
    </w:p>
    <w:p w14:paraId="79572608" w14:textId="4EF74554" w:rsidR="00BD3802" w:rsidRPr="003A6816" w:rsidRDefault="00BD3802" w:rsidP="0058338D">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病気の早期発見や自身の健康管理のために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区民健診（16歳以上39歳以下の区民で他に健診機会のない</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を対象とした健康診断）や特定健診（国民健康保険に加入する40歳から74歳の区民を対象にした生活習慣病予防のための健診）などの一般健康診断のほか</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がん検診など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健康増進法に基づく目的別の検診を行っています。</w:t>
      </w:r>
    </w:p>
    <w:p w14:paraId="1F5AF353" w14:textId="321197C4" w:rsidR="00BD3802" w:rsidRPr="003A6816" w:rsidRDefault="00BD3802" w:rsidP="0058338D">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思春期世代中心に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成長過程にある子ども・若者が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基本的な生活習慣を整え</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からだやこころの変化に気づき</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自分自身を主体的に守ることができるよう取り組んでいます。</w:t>
      </w:r>
    </w:p>
    <w:p w14:paraId="7F3578B6" w14:textId="2B662799" w:rsidR="00BD3802" w:rsidRPr="003A6816" w:rsidRDefault="00BD3802" w:rsidP="0058338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高齢者自身によるセルフマネジメント（自己管理）</w:t>
      </w:r>
      <w:r w:rsidR="004B0E0F" w:rsidRPr="003A6816">
        <w:rPr>
          <w:rFonts w:asciiTheme="minorEastAsia" w:eastAsiaTheme="minorEastAsia" w:hAnsiTheme="minorEastAsia" w:hint="eastAsia"/>
          <w:snapToGrid w:val="0"/>
          <w:color w:val="00B0F0"/>
          <w:kern w:val="0"/>
          <w:szCs w:val="21"/>
        </w:rPr>
        <w:t>りょく</w:t>
      </w:r>
      <w:r w:rsidRPr="003A6816">
        <w:rPr>
          <w:rFonts w:asciiTheme="minorEastAsia" w:eastAsiaTheme="minorEastAsia" w:hAnsiTheme="minorEastAsia" w:hint="eastAsia"/>
          <w:snapToGrid w:val="0"/>
          <w:kern w:val="0"/>
          <w:szCs w:val="21"/>
        </w:rPr>
        <w:t>を向上させるために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運動</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栄養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口腔機能</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認知症についてなど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介護予防に必要な基本的な知識を区民に周知する介護予防普及啓発事業を実施しています。</w:t>
      </w:r>
    </w:p>
    <w:p w14:paraId="4ECE2CC7" w14:textId="77777777" w:rsidR="00B52A96" w:rsidRPr="003A6816" w:rsidRDefault="00B52A96" w:rsidP="00B52A96">
      <w:pPr>
        <w:widowControl/>
        <w:jc w:val="left"/>
        <w:rPr>
          <w:rFonts w:asciiTheme="minorEastAsia" w:eastAsiaTheme="minorEastAsia" w:hAnsiTheme="minorEastAsia"/>
          <w:snapToGrid w:val="0"/>
          <w:kern w:val="0"/>
          <w:szCs w:val="21"/>
        </w:rPr>
      </w:pPr>
      <w:r w:rsidRPr="003A6816">
        <w:rPr>
          <w:rFonts w:asciiTheme="minorEastAsia" w:eastAsiaTheme="minorEastAsia" w:hAnsiTheme="minorEastAsia"/>
          <w:snapToGrid w:val="0"/>
          <w:kern w:val="0"/>
          <w:szCs w:val="21"/>
        </w:rPr>
        <w:br w:type="page"/>
      </w:r>
    </w:p>
    <w:p w14:paraId="5698AC07" w14:textId="4CE64C82" w:rsidR="00B52A96" w:rsidRPr="003A6816" w:rsidRDefault="009F375A" w:rsidP="00B52A96">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Pr>
          <w:rFonts w:asciiTheme="minorEastAsia" w:eastAsiaTheme="minorEastAsia" w:hAnsiTheme="minorEastAsia" w:hint="eastAsia"/>
          <w:noProof/>
          <w:color w:val="00B0F0"/>
          <w:szCs w:val="21"/>
        </w:rPr>
        <w:lastRenderedPageBreak/>
        <w:drawing>
          <wp:anchor distT="0" distB="0" distL="114300" distR="114300" simplePos="0" relativeHeight="256068608" behindDoc="0" locked="0" layoutInCell="1" allowOverlap="1" wp14:anchorId="593B5D28" wp14:editId="2533185A">
            <wp:simplePos x="0" y="0"/>
            <wp:positionH relativeFrom="page">
              <wp:posOffset>6518275</wp:posOffset>
            </wp:positionH>
            <wp:positionV relativeFrom="page">
              <wp:posOffset>9650730</wp:posOffset>
            </wp:positionV>
            <wp:extent cx="716280" cy="716280"/>
            <wp:effectExtent l="0" t="0" r="7620" b="7620"/>
            <wp:wrapNone/>
            <wp:docPr id="296125986" name="JAVISCODE0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125986" name="JAVISCODE031-56"/>
                    <pic:cNvPicPr/>
                  </pic:nvPicPr>
                  <pic:blipFill>
                    <a:blip r:embed="rId38"/>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52A96" w:rsidRPr="003A6816">
        <w:rPr>
          <w:rFonts w:asciiTheme="minorEastAsia" w:eastAsiaTheme="minorEastAsia" w:hAnsiTheme="minorEastAsia" w:hint="eastAsia"/>
          <w:color w:val="00B0F0"/>
          <w:szCs w:val="21"/>
        </w:rPr>
        <w:t>67</w:t>
      </w:r>
      <w:r w:rsidR="00B52A96" w:rsidRPr="003A6816">
        <w:rPr>
          <w:rFonts w:asciiTheme="minorEastAsia" w:eastAsiaTheme="minorEastAsia" w:hAnsiTheme="minorEastAsia"/>
          <w:color w:val="00B0F0"/>
          <w:szCs w:val="21"/>
        </w:rPr>
        <w:t>ページ</w:t>
      </w:r>
    </w:p>
    <w:p w14:paraId="2812FDEB" w14:textId="39DBC9DE" w:rsidR="00991B85" w:rsidRDefault="00BD3802" w:rsidP="0058338D">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高齢者の自立した生活を支えることを目的に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支えあいサービスや地域デイサービスなどの住民参加型・住民主体型サービスや介護予防筋力アップ教室など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多様なサービスの充実に取り組んでいます。</w:t>
      </w:r>
    </w:p>
    <w:p w14:paraId="1A8A6439" w14:textId="5377DE63" w:rsidR="005F5F92" w:rsidRPr="003A6816" w:rsidRDefault="005F5F92"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p>
    <w:p w14:paraId="71A3BAE9" w14:textId="47BC826D" w:rsidR="00502D1D" w:rsidRPr="003A6816" w:rsidRDefault="00845EEF" w:rsidP="005E1D17">
      <w:pPr>
        <w:pStyle w:val="af4"/>
        <w:snapToGrid w:val="0"/>
        <w:ind w:leftChars="0" w:left="0" w:rightChars="0" w:righ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今後の課題</w:t>
      </w:r>
      <w:proofErr w:type="spellEnd"/>
    </w:p>
    <w:p w14:paraId="6849BE9B" w14:textId="3FFDCEEC"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平均寿命の延びに対して</w:t>
      </w:r>
      <w:r w:rsidR="00010C29" w:rsidRPr="003A6816">
        <w:rPr>
          <w:rFonts w:asciiTheme="minorEastAsia" w:eastAsiaTheme="minorEastAsia" w:hAnsiTheme="minorEastAsia"/>
          <w:snapToGrid w:val="0"/>
          <w:kern w:val="0"/>
          <w:szCs w:val="21"/>
        </w:rPr>
        <w:t>65</w:t>
      </w:r>
      <w:r w:rsidRPr="003A6816">
        <w:rPr>
          <w:rFonts w:asciiTheme="minorEastAsia" w:eastAsiaTheme="minorEastAsia" w:hAnsiTheme="minorEastAsia" w:hint="eastAsia"/>
          <w:snapToGrid w:val="0"/>
          <w:kern w:val="0"/>
          <w:szCs w:val="21"/>
        </w:rPr>
        <w:t>歳健康寿命の延びは鈍い状況にあります。健康に関する意識はあっても実践につながらない人や</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健康無関心層がいることがわかっています。健康無関心層を取り込みながら</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関心層も含め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関係者・関係団体などと連携し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区民が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自主的かつ合理的に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または自然に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健康につながる選択ができるような仕掛けや工夫を一つの手法として取り入れた健康づくり施策の推進が必要です。</w:t>
      </w:r>
    </w:p>
    <w:p w14:paraId="7022204A" w14:textId="69C84BF1"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区民一人ひとりのおかれた状況やライフステージに応じた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相談・支援・啓発のこころの健康づくり支援の環境整備について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医療・福祉</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教育</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労働分野と連携し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世田谷区自殺対策基本方針に基づく自殺対策と一体的に推進していく必要があります。</w:t>
      </w:r>
    </w:p>
    <w:p w14:paraId="683DAADF" w14:textId="4603E83A"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「世田谷版ネウボラ」の取組みの中で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安心して妊娠・出産・子育てができるように切れ目ない支援を行うとともに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乳幼児健診の確実な実施</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子どものころからの望ましい生活習慣の普及・啓発や疾病予防の取組みなどを通じて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子どもの心身の健やかな成長を支援する必要があります。</w:t>
      </w:r>
    </w:p>
    <w:p w14:paraId="20D10DBF" w14:textId="2E5C8B5F"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コロナ禍によって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高齢者が外出を控えるようになり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活動量低下に伴うフレイル</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の進行が懸念されます。区民の活動の場の創出や参加の機会を充実させるとともに積極的な参加を促し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個々の心身の状況に応じて外出や社会とのつながりを持ち</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地域のボランティア活動などを通じて生きがいや役割を見出していくことができる環境整備に取り組むことが重要です。</w:t>
      </w:r>
    </w:p>
    <w:p w14:paraId="0F091EF9" w14:textId="77777777" w:rsidR="00BD3802" w:rsidRPr="003A6816" w:rsidRDefault="00BD3802" w:rsidP="005E1D17">
      <w:pPr>
        <w:jc w:val="left"/>
        <w:rPr>
          <w:rFonts w:asciiTheme="minorEastAsia" w:eastAsiaTheme="minorEastAsia" w:hAnsiTheme="minorEastAsia"/>
          <w:szCs w:val="21"/>
        </w:rPr>
      </w:pPr>
    </w:p>
    <w:p w14:paraId="6FC75E03" w14:textId="25E47ABF" w:rsidR="00502D1D" w:rsidRPr="003A6816" w:rsidRDefault="00845EEF" w:rsidP="005E1D17">
      <w:pPr>
        <w:pStyle w:val="af4"/>
        <w:ind w:leftChars="0" w:lef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取組みの方向性</w:t>
      </w:r>
      <w:proofErr w:type="spellEnd"/>
    </w:p>
    <w:p w14:paraId="54B78083" w14:textId="43DEA55F" w:rsidR="00BD3802" w:rsidRPr="003A6816" w:rsidRDefault="00010C29"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snapToGrid w:val="0"/>
          <w:kern w:val="0"/>
          <w:szCs w:val="21"/>
        </w:rPr>
        <w:t>65</w:t>
      </w:r>
      <w:r w:rsidR="00BD3802" w:rsidRPr="003A6816">
        <w:rPr>
          <w:rFonts w:asciiTheme="minorEastAsia" w:eastAsiaTheme="minorEastAsia" w:hAnsiTheme="minorEastAsia" w:hint="eastAsia"/>
          <w:snapToGrid w:val="0"/>
          <w:kern w:val="0"/>
          <w:szCs w:val="21"/>
        </w:rPr>
        <w:t>歳健康寿命の延伸に向けて</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区民へのポピュレーションアプローチ</w:t>
      </w:r>
      <w:r w:rsidR="00DC3906" w:rsidRPr="003A6816">
        <w:rPr>
          <w:rFonts w:asciiTheme="minorEastAsia" w:eastAsiaTheme="minorEastAsia" w:hAnsiTheme="minorEastAsia" w:hint="eastAsia"/>
          <w:snapToGrid w:val="0"/>
          <w:kern w:val="0"/>
          <w:szCs w:val="21"/>
          <w:vertAlign w:val="superscript"/>
        </w:rPr>
        <w:t>＊</w:t>
      </w:r>
      <w:r w:rsidR="00BD3802" w:rsidRPr="003A6816">
        <w:rPr>
          <w:rFonts w:asciiTheme="minorEastAsia" w:eastAsiaTheme="minorEastAsia" w:hAnsiTheme="minorEastAsia" w:hint="eastAsia"/>
          <w:snapToGrid w:val="0"/>
          <w:kern w:val="0"/>
          <w:szCs w:val="21"/>
        </w:rPr>
        <w:t>などを通じ</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健康や生活習慣に関する正しい知識の普及・啓発を行い</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ヘルスリテラシー</w:t>
      </w:r>
      <w:r w:rsidR="00DC3906" w:rsidRPr="003A6816">
        <w:rPr>
          <w:rFonts w:asciiTheme="minorEastAsia" w:eastAsiaTheme="minorEastAsia" w:hAnsiTheme="minorEastAsia" w:hint="eastAsia"/>
          <w:snapToGrid w:val="0"/>
          <w:kern w:val="0"/>
          <w:szCs w:val="21"/>
          <w:vertAlign w:val="superscript"/>
        </w:rPr>
        <w:t>＊</w:t>
      </w:r>
      <w:r w:rsidR="00BD3802" w:rsidRPr="003A6816">
        <w:rPr>
          <w:rFonts w:asciiTheme="minorEastAsia" w:eastAsiaTheme="minorEastAsia" w:hAnsiTheme="minorEastAsia" w:hint="eastAsia"/>
          <w:snapToGrid w:val="0"/>
          <w:kern w:val="0"/>
          <w:szCs w:val="21"/>
        </w:rPr>
        <w:t>を高め</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区民の望ましい健康づくりを推進していきます。</w:t>
      </w:r>
    </w:p>
    <w:p w14:paraId="1ECA02A0" w14:textId="3C37C9BA"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健康に関心はあるが取組みに結び付いていない人や健康に関心がない人を含め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ターゲットに応じた効果的な働きかけを行うとともに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引き続き</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性差やライフステージを踏まえた支援に取り組みます。</w:t>
      </w:r>
    </w:p>
    <w:p w14:paraId="29B4E848" w14:textId="77777777" w:rsidR="00EB21EC" w:rsidRPr="003A6816" w:rsidRDefault="00EB21EC" w:rsidP="00EB21EC">
      <w:pPr>
        <w:jc w:val="left"/>
        <w:rPr>
          <w:rFonts w:asciiTheme="minorEastAsia" w:eastAsiaTheme="minorEastAsia" w:hAnsiTheme="minorEastAsia" w:cs="8ゴシック"/>
          <w:color w:val="00B0F0"/>
          <w:szCs w:val="21"/>
        </w:rPr>
      </w:pPr>
      <w:r w:rsidRPr="003A6816">
        <w:rPr>
          <w:rFonts w:asciiTheme="minorEastAsia" w:eastAsiaTheme="minorEastAsia" w:hAnsiTheme="minorEastAsia" w:cs="8ゴシック" w:hint="eastAsia"/>
          <w:color w:val="00B0F0"/>
          <w:szCs w:val="21"/>
        </w:rPr>
        <w:t>続きは</w:t>
      </w:r>
      <w:r>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1C3FD2BF" w14:textId="77777777" w:rsidR="00EB21EC" w:rsidRPr="003A6816" w:rsidRDefault="00EB21EC" w:rsidP="00EB21EC">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cs="源柔ゴシック Medium"/>
          <w:szCs w:val="21"/>
        </w:rPr>
        <w:br w:type="page"/>
      </w:r>
    </w:p>
    <w:p w14:paraId="119C039B" w14:textId="5C0999FA" w:rsidR="00820053" w:rsidRPr="003A6816" w:rsidRDefault="009F375A"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6069632" behindDoc="0" locked="0" layoutInCell="1" allowOverlap="1" wp14:anchorId="37F1ABCE" wp14:editId="5B956C5F">
            <wp:simplePos x="0" y="0"/>
            <wp:positionH relativeFrom="page">
              <wp:posOffset>6518275</wp:posOffset>
            </wp:positionH>
            <wp:positionV relativeFrom="page">
              <wp:posOffset>9650730</wp:posOffset>
            </wp:positionV>
            <wp:extent cx="716280" cy="716280"/>
            <wp:effectExtent l="0" t="0" r="7620" b="7620"/>
            <wp:wrapNone/>
            <wp:docPr id="1149591125" name="JAVISCODE03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591125" name="JAVISCODE032-265"/>
                    <pic:cNvPicPr/>
                  </pic:nvPicPr>
                  <pic:blipFill>
                    <a:blip r:embed="rId39"/>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D3802" w:rsidRPr="003A6816">
        <w:rPr>
          <w:rFonts w:asciiTheme="minorEastAsia" w:eastAsiaTheme="minorEastAsia" w:hAnsiTheme="minorEastAsia" w:hint="eastAsia"/>
          <w:snapToGrid w:val="0"/>
          <w:kern w:val="0"/>
          <w:szCs w:val="21"/>
        </w:rPr>
        <w:t>誰でも持ちうる「こころの不調」や「精神疾患」に関する誤解や偏見の解消のために</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様々な機会を通じた普及・啓発により</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相談や支援につながりやすい環境づくりに取り組みます。あわせて</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区民の生きる力を高め</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気づきの力を育み</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声かけつなぐ</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支えあいの地域を目指し</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関係機関との連携により総合的な自殺対策に取り組みます。</w:t>
      </w:r>
    </w:p>
    <w:p w14:paraId="65381B76" w14:textId="77777777" w:rsidR="005E1D17" w:rsidRPr="003A6816" w:rsidRDefault="005E1D17"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p>
    <w:p w14:paraId="5CD52836" w14:textId="7764FB03"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外出を控えるようになった高齢者に対して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医療機関や関係団体等と連携した介護予防事業等を通じて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「通いの場」を活用した介護予防の取組みや世田谷いきいき体操</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の普及啓発など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区民が主体的に取り組む介護予防の活動を支援していきます。また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自宅で介護予防に取り組めるオンライン形式の介護予防講座を継続するとともに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外出することが習慣化する事業を実施するなど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高齢者の介護予防の機会拡充を図っていきます。</w:t>
      </w:r>
    </w:p>
    <w:p w14:paraId="7CBCF57F" w14:textId="3141CBBF" w:rsidR="006E6727" w:rsidRPr="003A6816" w:rsidRDefault="00820053" w:rsidP="005E1D17">
      <w:pPr>
        <w:adjustRightInd w:val="0"/>
        <w:snapToGrid w:val="0"/>
        <w:ind w:rightChars="100" w:right="210"/>
        <w:jc w:val="left"/>
        <w:rPr>
          <w:rFonts w:asciiTheme="minorEastAsia" w:eastAsiaTheme="minorEastAsia" w:hAnsiTheme="minorEastAsia"/>
          <w:szCs w:val="21"/>
          <w:u w:val="single"/>
          <w:shd w:val="pct15" w:color="auto" w:fill="FFFFFF"/>
          <w:lang w:val="x-none"/>
        </w:rPr>
      </w:pPr>
      <w:r w:rsidRPr="003A6816">
        <w:rPr>
          <w:rFonts w:asciiTheme="minorEastAsia" w:eastAsiaTheme="minorEastAsia" w:hAnsiTheme="minorEastAsia" w:cs="8ゴシック" w:hint="eastAsia"/>
          <w:color w:val="00B0F0"/>
          <w:szCs w:val="21"/>
        </w:rPr>
        <w:t>以上は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前のページの内容です。</w:t>
      </w:r>
    </w:p>
    <w:p w14:paraId="2F23FF56" w14:textId="5BE7F210" w:rsidR="006E6727" w:rsidRPr="003A6816" w:rsidRDefault="006E6727" w:rsidP="005E1D17">
      <w:pPr>
        <w:widowControl/>
        <w:jc w:val="left"/>
        <w:rPr>
          <w:rFonts w:asciiTheme="minorEastAsia" w:eastAsiaTheme="minorEastAsia" w:hAnsiTheme="minorEastAsia" w:cs="源柔ゴシック Medium"/>
          <w:szCs w:val="21"/>
        </w:rPr>
      </w:pPr>
    </w:p>
    <w:p w14:paraId="43ADF638" w14:textId="296C1EFE" w:rsidR="00991B85" w:rsidRPr="003A6816" w:rsidRDefault="00991B85" w:rsidP="005E1D17">
      <w:pPr>
        <w:pStyle w:val="af4"/>
        <w:ind w:leftChars="0" w:left="0" w:firstLineChars="0" w:firstLine="0"/>
        <w:jc w:val="left"/>
        <w:rPr>
          <w:rFonts w:asciiTheme="minorEastAsia" w:eastAsiaTheme="minorEastAsia" w:hAnsiTheme="minorEastAsia" w:cs="源柔ゴシック Medium"/>
          <w:szCs w:val="21"/>
        </w:rPr>
      </w:pPr>
      <w:r w:rsidRPr="003A6816">
        <w:rPr>
          <w:rFonts w:asciiTheme="minorEastAsia" w:eastAsiaTheme="minorEastAsia" w:hAnsiTheme="minorEastAsia" w:hint="eastAsia"/>
          <w:color w:val="00B0F0"/>
          <w:szCs w:val="21"/>
          <w:lang w:eastAsia="ja-JP"/>
        </w:rPr>
        <w:t>68</w:t>
      </w:r>
      <w:r w:rsidRPr="003A6816">
        <w:rPr>
          <w:rFonts w:asciiTheme="minorEastAsia" w:eastAsiaTheme="minorEastAsia" w:hAnsiTheme="minorEastAsia"/>
          <w:color w:val="00B0F0"/>
          <w:szCs w:val="21"/>
        </w:rPr>
        <w:t>ページ</w:t>
      </w:r>
    </w:p>
    <w:p w14:paraId="076A01CD" w14:textId="480D9EC1" w:rsidR="009213CB" w:rsidRPr="003A6816" w:rsidRDefault="00611BD1" w:rsidP="005E1D17">
      <w:pPr>
        <w:pStyle w:val="af4"/>
        <w:ind w:leftChars="0" w:left="0" w:firstLineChars="0" w:firstLine="0"/>
        <w:jc w:val="left"/>
        <w:rPr>
          <w:rFonts w:asciiTheme="minorEastAsia" w:eastAsiaTheme="minorEastAsia" w:hAnsiTheme="minorEastAsia" w:cs="源柔ゴシック Medium"/>
          <w:szCs w:val="21"/>
        </w:rPr>
      </w:pPr>
      <w:proofErr w:type="spellStart"/>
      <w:r w:rsidRPr="003A6816">
        <w:rPr>
          <w:rFonts w:asciiTheme="minorEastAsia" w:eastAsiaTheme="minorEastAsia" w:hAnsiTheme="minorEastAsia" w:cs="源柔ゴシック Medium" w:hint="eastAsia"/>
          <w:szCs w:val="21"/>
        </w:rPr>
        <w:t>めざす姿の実現に向けた主な取組み</w:t>
      </w:r>
      <w:proofErr w:type="spellEnd"/>
    </w:p>
    <w:p w14:paraId="4A550E3A" w14:textId="51E6A5CF" w:rsidR="009213CB" w:rsidRPr="003A6816" w:rsidRDefault="009213CB" w:rsidP="005E1D17">
      <w:pPr>
        <w:pStyle w:val="af4"/>
        <w:ind w:leftChars="0" w:left="0" w:firstLineChars="0" w:firstLine="0"/>
        <w:jc w:val="left"/>
        <w:rPr>
          <w:rFonts w:asciiTheme="minorEastAsia" w:eastAsiaTheme="minorEastAsia" w:hAnsiTheme="minorEastAsia"/>
          <w:color w:val="00B0F0"/>
          <w:szCs w:val="21"/>
          <w:lang w:eastAsia="ja-JP"/>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rPr>
        <w:t>、</w:t>
      </w:r>
      <w:r w:rsidRPr="00827F8A">
        <w:rPr>
          <w:rFonts w:asciiTheme="minorEastAsia" w:eastAsiaTheme="minorEastAsia" w:hAnsiTheme="minorEastAsia" w:hint="eastAsia"/>
          <w:kern w:val="0"/>
          <w:szCs w:val="21"/>
        </w:rPr>
        <w:t>望ましい生活習慣につながる</w:t>
      </w:r>
      <w:r w:rsidRPr="003A6816">
        <w:rPr>
          <w:rFonts w:asciiTheme="minorEastAsia" w:eastAsiaTheme="minorEastAsia" w:hAnsiTheme="minorEastAsia" w:hint="eastAsia"/>
          <w:szCs w:val="21"/>
        </w:rPr>
        <w:t>環境づくり</w:t>
      </w:r>
    </w:p>
    <w:p w14:paraId="728AFECC" w14:textId="21E9E97E" w:rsidR="009213CB" w:rsidRPr="003A6816" w:rsidRDefault="009213CB"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szCs w:val="21"/>
        </w:rPr>
        <w:t>健康に関心はあるが取組みに結び付いていない人や健康に関心がない人を含め</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区民が</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自主的かつ合理的に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または自然に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健康につながる選択ができるような仕掛けや工夫を一つの手法として取り入れ</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区民の望ましい健康づくりを推進します。</w:t>
      </w:r>
    </w:p>
    <w:p w14:paraId="5FF97F7A" w14:textId="526DEBFA" w:rsidR="009213CB" w:rsidRPr="003A6816" w:rsidRDefault="009213CB"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szCs w:val="21"/>
        </w:rPr>
        <w:t>こころの不調や精神疾患についての普及啓発</w:t>
      </w:r>
    </w:p>
    <w:p w14:paraId="0BC96591" w14:textId="6FDCC14A" w:rsidR="009213CB" w:rsidRPr="003A6816" w:rsidRDefault="009213CB" w:rsidP="005E1D17">
      <w:pPr>
        <w:pStyle w:val="af4"/>
        <w:ind w:leftChars="0" w:left="0" w:firstLineChars="0" w:firstLine="0"/>
        <w:jc w:val="left"/>
        <w:rPr>
          <w:rFonts w:asciiTheme="minorEastAsia" w:eastAsiaTheme="minorEastAsia" w:hAnsiTheme="minorEastAsia"/>
          <w:szCs w:val="21"/>
        </w:rPr>
      </w:pPr>
      <w:proofErr w:type="spellStart"/>
      <w:r w:rsidRPr="003A6816">
        <w:rPr>
          <w:rFonts w:asciiTheme="minorEastAsia" w:eastAsiaTheme="minorEastAsia" w:hAnsiTheme="minorEastAsia"/>
          <w:szCs w:val="21"/>
        </w:rPr>
        <w:t>こころの不調や精神疾患に関する普及・啓発</w:t>
      </w:r>
      <w:r w:rsidR="004207B5">
        <w:rPr>
          <w:rFonts w:asciiTheme="minorEastAsia" w:eastAsiaTheme="minorEastAsia" w:hAnsiTheme="minorEastAsia"/>
          <w:szCs w:val="21"/>
        </w:rPr>
        <w:t>、</w:t>
      </w:r>
      <w:r w:rsidRPr="003A6816">
        <w:rPr>
          <w:rFonts w:asciiTheme="minorEastAsia" w:eastAsiaTheme="minorEastAsia" w:hAnsiTheme="minorEastAsia"/>
          <w:szCs w:val="21"/>
        </w:rPr>
        <w:t>情報発信事業等により</w:t>
      </w:r>
      <w:r w:rsidR="004207B5">
        <w:rPr>
          <w:rFonts w:asciiTheme="minorEastAsia" w:eastAsiaTheme="minorEastAsia" w:hAnsiTheme="minorEastAsia"/>
          <w:szCs w:val="21"/>
        </w:rPr>
        <w:t>、</w:t>
      </w:r>
      <w:r w:rsidRPr="003A6816">
        <w:rPr>
          <w:rFonts w:asciiTheme="minorEastAsia" w:eastAsiaTheme="minorEastAsia" w:hAnsiTheme="minorEastAsia"/>
          <w:szCs w:val="21"/>
        </w:rPr>
        <w:t>精神疾患についての偏見や誤解のない地域づくりに取り組みます</w:t>
      </w:r>
      <w:proofErr w:type="spellEnd"/>
      <w:r w:rsidRPr="003A6816">
        <w:rPr>
          <w:rFonts w:asciiTheme="minorEastAsia" w:eastAsiaTheme="minorEastAsia" w:hAnsiTheme="minorEastAsia"/>
          <w:szCs w:val="21"/>
        </w:rPr>
        <w:t>。</w:t>
      </w:r>
    </w:p>
    <w:p w14:paraId="44CC8780" w14:textId="5383E7BE" w:rsidR="009213CB" w:rsidRPr="003A6816" w:rsidRDefault="009213CB"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自殺対策</w:t>
      </w:r>
    </w:p>
    <w:p w14:paraId="567875A3" w14:textId="62952262" w:rsidR="009213CB" w:rsidRPr="003A6816" w:rsidRDefault="009213CB"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szCs w:val="21"/>
        </w:rPr>
        <w:t>区民の生きる力を高め</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気づきの力を育み</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声かけつなぐ</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支えあいの地域を目指す「世田谷区自殺対策基本方針」に基づき</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自殺対策協議会の運営を通じ関係機関との連携を強化します。</w:t>
      </w:r>
    </w:p>
    <w:p w14:paraId="3A58BFC6" w14:textId="17E9C389" w:rsidR="009213CB" w:rsidRPr="003A6816" w:rsidRDefault="00B925C0"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４</w:t>
      </w:r>
      <w:r w:rsidR="004207B5">
        <w:rPr>
          <w:rFonts w:asciiTheme="minorEastAsia" w:eastAsiaTheme="minorEastAsia" w:hAnsiTheme="minorEastAsia" w:hint="eastAsia"/>
          <w:color w:val="00B0F0"/>
          <w:kern w:val="0"/>
          <w:szCs w:val="21"/>
        </w:rPr>
        <w:t>、</w:t>
      </w:r>
      <w:r w:rsidR="009213CB" w:rsidRPr="00827F8A">
        <w:rPr>
          <w:rFonts w:asciiTheme="minorEastAsia" w:eastAsiaTheme="minorEastAsia" w:hAnsiTheme="minorEastAsia"/>
          <w:kern w:val="0"/>
          <w:szCs w:val="21"/>
        </w:rPr>
        <w:t>介護予防・生活支援サービス</w:t>
      </w:r>
      <w:r w:rsidR="009213CB" w:rsidRPr="003A6816">
        <w:rPr>
          <w:rFonts w:asciiTheme="minorEastAsia" w:eastAsiaTheme="minorEastAsia" w:hAnsiTheme="minorEastAsia"/>
          <w:szCs w:val="21"/>
        </w:rPr>
        <w:t>の推進</w:t>
      </w:r>
    </w:p>
    <w:p w14:paraId="07E987A6" w14:textId="77FE9135" w:rsidR="009213CB" w:rsidRPr="003A6816" w:rsidRDefault="009213CB" w:rsidP="005E1D17">
      <w:pPr>
        <w:pStyle w:val="af4"/>
        <w:ind w:leftChars="0" w:left="0" w:firstLineChars="0" w:firstLine="0"/>
        <w:jc w:val="left"/>
        <w:rPr>
          <w:rFonts w:asciiTheme="minorEastAsia" w:eastAsiaTheme="minorEastAsia" w:hAnsiTheme="minorEastAsia"/>
          <w:szCs w:val="21"/>
        </w:rPr>
      </w:pPr>
      <w:proofErr w:type="spellStart"/>
      <w:r w:rsidRPr="003A6816">
        <w:rPr>
          <w:rFonts w:asciiTheme="minorEastAsia" w:eastAsiaTheme="minorEastAsia" w:hAnsiTheme="minorEastAsia"/>
          <w:szCs w:val="21"/>
        </w:rPr>
        <w:t>高齢者が身近な地域で介護予防に取り組める環境を実現する</w:t>
      </w:r>
      <w:r w:rsidR="00DF0592">
        <w:rPr>
          <w:rFonts w:asciiTheme="minorEastAsia" w:eastAsiaTheme="minorEastAsia" w:hAnsiTheme="minorEastAsia" w:hint="eastAsia"/>
          <w:szCs w:val="21"/>
          <w:lang w:eastAsia="ja-JP"/>
        </w:rPr>
        <w:t>ため</w:t>
      </w:r>
      <w:proofErr w:type="spellEnd"/>
      <w:r w:rsidR="004207B5">
        <w:rPr>
          <w:rFonts w:asciiTheme="minorEastAsia" w:eastAsiaTheme="minorEastAsia" w:hAnsiTheme="minorEastAsia"/>
          <w:szCs w:val="21"/>
        </w:rPr>
        <w:t>、</w:t>
      </w:r>
      <w:proofErr w:type="spellStart"/>
      <w:r w:rsidRPr="003A6816">
        <w:rPr>
          <w:rFonts w:asciiTheme="minorEastAsia" w:eastAsiaTheme="minorEastAsia" w:hAnsiTheme="minorEastAsia"/>
          <w:szCs w:val="21"/>
        </w:rPr>
        <w:t>支えあいサービスや地域デイサービスなどの住民参加型・住民主体型サービスや介護予防筋力アップ教室の充実に取り組みます</w:t>
      </w:r>
      <w:proofErr w:type="spellEnd"/>
      <w:r w:rsidRPr="003A6816">
        <w:rPr>
          <w:rFonts w:asciiTheme="minorEastAsia" w:eastAsiaTheme="minorEastAsia" w:hAnsiTheme="minorEastAsia"/>
          <w:szCs w:val="21"/>
        </w:rPr>
        <w:t>。</w:t>
      </w:r>
    </w:p>
    <w:p w14:paraId="00114BC0" w14:textId="77777777" w:rsidR="005E1D17" w:rsidRPr="003A6816" w:rsidRDefault="005E1D17" w:rsidP="005E1D17">
      <w:pPr>
        <w:pStyle w:val="af4"/>
        <w:ind w:leftChars="0" w:left="0" w:firstLineChars="0" w:firstLine="0"/>
        <w:jc w:val="left"/>
        <w:rPr>
          <w:rFonts w:asciiTheme="minorEastAsia" w:eastAsiaTheme="minorEastAsia" w:hAnsiTheme="minorEastAsia"/>
          <w:szCs w:val="21"/>
        </w:rPr>
      </w:pPr>
    </w:p>
    <w:p w14:paraId="60C9AB45" w14:textId="71FD0F5B" w:rsidR="00235233" w:rsidRPr="003A6816" w:rsidRDefault="00820053" w:rsidP="005E1D17">
      <w:pPr>
        <w:pStyle w:val="af4"/>
        <w:ind w:leftChars="0" w:lef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8ゴシック" w:hint="eastAsia"/>
          <w:color w:val="00B0F0"/>
          <w:szCs w:val="21"/>
        </w:rPr>
        <w:t>続きは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roofErr w:type="spellEnd"/>
      <w:r w:rsidRPr="003A6816">
        <w:rPr>
          <w:rFonts w:asciiTheme="minorEastAsia" w:eastAsiaTheme="minorEastAsia" w:hAnsiTheme="minorEastAsia" w:cs="8ゴシック" w:hint="eastAsia"/>
          <w:color w:val="00B0F0"/>
          <w:szCs w:val="21"/>
        </w:rPr>
        <w:t>。</w:t>
      </w:r>
    </w:p>
    <w:p w14:paraId="2017F24D" w14:textId="09639504" w:rsidR="00235233" w:rsidRPr="003A6816" w:rsidRDefault="00820053" w:rsidP="005E1D17">
      <w:pPr>
        <w:adjustRightInd w:val="0"/>
        <w:spacing w:before="50"/>
        <w:ind w:rightChars="100" w:right="210"/>
        <w:jc w:val="left"/>
        <w:rPr>
          <w:rFonts w:asciiTheme="minorEastAsia" w:eastAsiaTheme="minorEastAsia" w:hAnsiTheme="minorEastAsia"/>
          <w:szCs w:val="21"/>
          <w:u w:val="single"/>
          <w:lang w:val="x-none"/>
        </w:rPr>
      </w:pPr>
      <w:r w:rsidRPr="003A6816">
        <w:rPr>
          <w:rFonts w:asciiTheme="minorEastAsia" w:eastAsiaTheme="minorEastAsia" w:hAnsiTheme="minorEastAsia"/>
          <w:szCs w:val="21"/>
          <w:lang w:val="x-none"/>
        </w:rPr>
        <w:br w:type="page"/>
      </w:r>
    </w:p>
    <w:p w14:paraId="37A76940" w14:textId="6313DAAB" w:rsidR="00C6162A" w:rsidRPr="003A6816" w:rsidRDefault="009F375A" w:rsidP="005E1D17">
      <w:pPr>
        <w:adjustRightInd w:val="0"/>
        <w:spacing w:before="50"/>
        <w:ind w:rightChars="100" w:right="210"/>
        <w:jc w:val="left"/>
        <w:rPr>
          <w:rFonts w:asciiTheme="minorEastAsia" w:eastAsiaTheme="minorEastAsia" w:hAnsiTheme="minorEastAsia"/>
          <w:color w:val="00B0F0"/>
          <w:szCs w:val="21"/>
          <w:lang w:val="x-none"/>
        </w:rPr>
      </w:pPr>
      <w:r>
        <w:rPr>
          <w:rFonts w:asciiTheme="minorEastAsia" w:eastAsiaTheme="minorEastAsia" w:hAnsiTheme="minorEastAsia" w:hint="eastAsia"/>
          <w:noProof/>
          <w:szCs w:val="21"/>
          <w:lang w:val="ja-JP"/>
        </w:rPr>
        <w:lastRenderedPageBreak/>
        <w:drawing>
          <wp:anchor distT="0" distB="0" distL="114300" distR="114300" simplePos="0" relativeHeight="256070656" behindDoc="0" locked="0" layoutInCell="1" allowOverlap="1" wp14:anchorId="1136DE3E" wp14:editId="7BB5C83A">
            <wp:simplePos x="0" y="0"/>
            <wp:positionH relativeFrom="page">
              <wp:posOffset>6518275</wp:posOffset>
            </wp:positionH>
            <wp:positionV relativeFrom="page">
              <wp:posOffset>9650730</wp:posOffset>
            </wp:positionV>
            <wp:extent cx="716280" cy="716280"/>
            <wp:effectExtent l="0" t="0" r="7620" b="7620"/>
            <wp:wrapNone/>
            <wp:docPr id="2004685493" name="JAVISCODE03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85493" name="JAVISCODE033-290"/>
                    <pic:cNvPicPr/>
                  </pic:nvPicPr>
                  <pic:blipFill>
                    <a:blip r:embed="rId40"/>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B5173" w:rsidRPr="003A6816">
        <w:rPr>
          <w:rFonts w:asciiTheme="minorEastAsia" w:eastAsiaTheme="minorEastAsia" w:hAnsiTheme="minorEastAsia" w:hint="eastAsia"/>
          <w:szCs w:val="21"/>
          <w:lang w:val="x-none"/>
        </w:rPr>
        <w:t>取組みの行動量</w:t>
      </w:r>
      <w:r w:rsidR="000B5173"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0B5173"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0B5173" w:rsidRPr="003A6816">
        <w:rPr>
          <w:rFonts w:asciiTheme="minorEastAsia" w:eastAsiaTheme="minorEastAsia" w:hAnsiTheme="minorEastAsia" w:hint="eastAsia"/>
          <w:szCs w:val="21"/>
          <w:lang w:val="x-none"/>
        </w:rPr>
        <w:t>行動量</w:t>
      </w:r>
      <w:r w:rsidR="004207B5">
        <w:rPr>
          <w:rFonts w:asciiTheme="minorEastAsia" w:eastAsiaTheme="minorEastAsia" w:hAnsiTheme="minorEastAsia" w:hint="eastAsia"/>
          <w:color w:val="00B0F0"/>
          <w:szCs w:val="21"/>
          <w:lang w:val="x-none"/>
        </w:rPr>
        <w:t>、</w:t>
      </w:r>
      <w:r w:rsidR="000B5173"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0B5173"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0B5173"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0B5173"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0B5173"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0B5173"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0B5173"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0B5173"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0B5173"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0B5173"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0B5173"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0B5173"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0B5173"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0B5173" w:rsidRPr="003A6816">
        <w:rPr>
          <w:rFonts w:asciiTheme="minorEastAsia" w:eastAsiaTheme="minorEastAsia" w:hAnsiTheme="minorEastAsia" w:hint="eastAsia"/>
          <w:szCs w:val="21"/>
          <w:lang w:val="x-none"/>
        </w:rPr>
        <w:t>総量</w:t>
      </w:r>
      <w:r w:rsidR="000B5173" w:rsidRPr="003A6816">
        <w:rPr>
          <w:rFonts w:asciiTheme="minorEastAsia" w:eastAsiaTheme="minorEastAsia" w:hAnsiTheme="minorEastAsia" w:hint="eastAsia"/>
          <w:color w:val="00B0F0"/>
          <w:szCs w:val="21"/>
          <w:lang w:val="x-none"/>
        </w:rPr>
        <w:t>の順に読み上げます。</w:t>
      </w:r>
    </w:p>
    <w:p w14:paraId="104BD9ED" w14:textId="32B1AEF7" w:rsidR="00907357" w:rsidRPr="003A6816" w:rsidRDefault="000B5173" w:rsidP="005E1D17">
      <w:pPr>
        <w:adjustRightInd w:val="0"/>
        <w:spacing w:before="50"/>
        <w:ind w:rightChars="100" w:right="21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0B5173">
        <w:rPr>
          <w:rFonts w:hint="eastAsia"/>
        </w:rPr>
        <w:t>ウォーキングマップの配布数</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szCs w:val="21"/>
          <w:lang w:val="x-none"/>
        </w:rPr>
        <w:t>施策７</w:t>
      </w:r>
      <w:r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１】</w:t>
      </w:r>
      <w:r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DD0D9D" w:rsidRPr="003A6816">
        <w:rPr>
          <w:rFonts w:asciiTheme="minorEastAsia" w:eastAsiaTheme="minorEastAsia" w:hAnsiTheme="minorEastAsia"/>
          <w:kern w:val="0"/>
          <w:szCs w:val="21"/>
          <w:lang w:val="x-none"/>
        </w:rPr>
        <w:t>5,000</w:t>
      </w:r>
      <w:r w:rsidRPr="003A6816">
        <w:rPr>
          <w:rFonts w:asciiTheme="minorEastAsia" w:eastAsiaTheme="minorEastAsia" w:hAnsiTheme="minorEastAsia" w:hint="eastAsia"/>
          <w:kern w:val="0"/>
          <w:szCs w:val="21"/>
          <w:lang w:val="x-none"/>
        </w:rPr>
        <w:t>部</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00DD0D9D" w:rsidRPr="000B5173">
        <w:rPr>
          <w:rFonts w:hint="eastAsia"/>
        </w:rPr>
        <w:t>10,000部</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rPr>
        <w:t>5,000部</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rPr>
        <w:t>5,000部</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rPr>
        <w:t>5,000部</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rPr>
        <w:t>25,000</w:t>
      </w:r>
      <w:r w:rsidRPr="003A6816">
        <w:rPr>
          <w:rFonts w:asciiTheme="minorEastAsia" w:eastAsiaTheme="minorEastAsia" w:hAnsiTheme="minorEastAsia" w:hint="eastAsia"/>
          <w:szCs w:val="21"/>
        </w:rPr>
        <w:t>部</w:t>
      </w:r>
    </w:p>
    <w:p w14:paraId="4B957C09" w14:textId="10BF8E0F" w:rsidR="00907357" w:rsidRPr="003A6816" w:rsidRDefault="000B5173"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rPr>
        <w:t>連携事業者による</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せたミール</w:t>
      </w:r>
      <w:r w:rsidRPr="003A6816">
        <w:rPr>
          <w:rFonts w:asciiTheme="minorEastAsia" w:eastAsiaTheme="minorEastAsia" w:hAnsiTheme="minorEastAsia" w:hint="eastAsia"/>
          <w:kern w:val="0"/>
          <w:szCs w:val="21"/>
          <w:vertAlign w:val="superscript"/>
        </w:rPr>
        <w:t>＊</w:t>
      </w:r>
      <w:r w:rsidRPr="003A6816">
        <w:rPr>
          <w:rFonts w:asciiTheme="minorEastAsia" w:eastAsiaTheme="minorEastAsia" w:hAnsiTheme="minorEastAsia" w:hint="eastAsia"/>
          <w:szCs w:val="21"/>
        </w:rPr>
        <w:t>商品の提供店舗数（累計）</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施策７</w:t>
      </w:r>
      <w:r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１】</w:t>
      </w:r>
      <w:r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306DC7" w:rsidRPr="003A6816">
        <w:rPr>
          <w:rFonts w:asciiTheme="minorEastAsia" w:eastAsiaTheme="minorEastAsia" w:hAnsiTheme="minorEastAsia"/>
          <w:szCs w:val="21"/>
          <w:lang w:val="x-none"/>
        </w:rPr>
        <w:t>3</w:t>
      </w:r>
      <w:r w:rsidRPr="003A6816">
        <w:rPr>
          <w:rFonts w:asciiTheme="minorEastAsia" w:eastAsiaTheme="minorEastAsia" w:hAnsiTheme="minorEastAsia" w:hint="eastAsia"/>
          <w:szCs w:val="21"/>
          <w:lang w:val="x-none"/>
        </w:rPr>
        <w:t>店舗（</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00DD0D9D" w:rsidRPr="003A6816">
        <w:rPr>
          <w:rFonts w:asciiTheme="minorEastAsia" w:eastAsiaTheme="minorEastAsia" w:hAnsiTheme="minorEastAsia"/>
          <w:szCs w:val="21"/>
          <w:lang w:val="x-none"/>
        </w:rPr>
        <w:t>4店舗</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5店舗</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5店舗</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5店舗</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5店舗</w:t>
      </w:r>
      <w:r w:rsidRPr="003A6816">
        <w:rPr>
          <w:rFonts w:asciiTheme="minorEastAsia" w:eastAsiaTheme="minorEastAsia" w:hAnsiTheme="minorEastAsia" w:hint="eastAsia"/>
          <w:szCs w:val="21"/>
          <w:lang w:val="x-none"/>
        </w:rPr>
        <w:t>（累計）</w:t>
      </w:r>
    </w:p>
    <w:p w14:paraId="74DB94BA" w14:textId="7FB1FE7B" w:rsidR="00907357" w:rsidRPr="003A6816" w:rsidRDefault="000B5173"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rPr>
        <w:t>こころの健康に関する講座の開催回数</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szCs w:val="21"/>
          <w:lang w:val="x-none"/>
        </w:rPr>
        <w:t>施策７</w:t>
      </w:r>
      <w:r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２】</w:t>
      </w:r>
      <w:r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DD0D9D" w:rsidRPr="003A6816">
        <w:rPr>
          <w:rFonts w:asciiTheme="minorEastAsia" w:eastAsiaTheme="minorEastAsia" w:hAnsiTheme="minorEastAsia"/>
          <w:szCs w:val="21"/>
          <w:lang w:val="x-none"/>
        </w:rPr>
        <w:t>68</w:t>
      </w:r>
      <w:r w:rsidRPr="003A6816">
        <w:rPr>
          <w:rFonts w:asciiTheme="minorEastAsia" w:eastAsiaTheme="minorEastAsia" w:hAnsiTheme="minorEastAsia" w:hint="eastAsia"/>
          <w:szCs w:val="21"/>
          <w:lang w:val="x-none"/>
        </w:rPr>
        <w:t>回（</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00DD0D9D" w:rsidRPr="003A6816">
        <w:rPr>
          <w:rFonts w:asciiTheme="minorEastAsia" w:eastAsiaTheme="minorEastAsia" w:hAnsiTheme="minorEastAsia"/>
          <w:szCs w:val="21"/>
          <w:lang w:val="x-none"/>
        </w:rPr>
        <w:t>70回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70回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70回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70回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280回</w:t>
      </w:r>
    </w:p>
    <w:p w14:paraId="10A9081C" w14:textId="4CC13F62" w:rsidR="00907357" w:rsidRPr="003A6816" w:rsidRDefault="000B5173"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rPr>
        <w:t>こころの健康に関する相談事業</w:t>
      </w:r>
      <w:r w:rsidRPr="003A6816">
        <w:rPr>
          <w:rFonts w:asciiTheme="minorEastAsia" w:eastAsiaTheme="minorEastAsia" w:hAnsiTheme="minorEastAsia" w:hint="eastAsia"/>
          <w:szCs w:val="21"/>
        </w:rPr>
        <w:t>実施回数</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施策７</w:t>
      </w:r>
      <w:r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２】</w:t>
      </w:r>
      <w:r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DD0D9D" w:rsidRPr="003A6816">
        <w:rPr>
          <w:rFonts w:asciiTheme="minorEastAsia" w:eastAsiaTheme="minorEastAsia" w:hAnsiTheme="minorEastAsia"/>
          <w:szCs w:val="21"/>
        </w:rPr>
        <w:t>447</w:t>
      </w:r>
      <w:r w:rsidRPr="003A6816">
        <w:rPr>
          <w:rFonts w:asciiTheme="minorEastAsia" w:eastAsiaTheme="minorEastAsia" w:hAnsiTheme="minorEastAsia" w:hint="eastAsia"/>
          <w:szCs w:val="21"/>
        </w:rPr>
        <w:t>回</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00DD0D9D" w:rsidRPr="003A6816">
        <w:rPr>
          <w:rFonts w:asciiTheme="minorEastAsia" w:eastAsiaTheme="minorEastAsia" w:hAnsiTheme="minorEastAsia"/>
          <w:szCs w:val="21"/>
          <w:lang w:val="x-none"/>
        </w:rPr>
        <w:t>450回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490回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490回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550回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rPr>
        <w:t>1,980回</w:t>
      </w:r>
    </w:p>
    <w:p w14:paraId="08722E22" w14:textId="7D60FDCF" w:rsidR="00BD3802" w:rsidRPr="003A6816" w:rsidRDefault="000B5173"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rPr>
        <w:t>ゲートキーパー講座開催回数</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施策７</w:t>
      </w:r>
      <w:r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２】</w:t>
      </w:r>
      <w:r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DD0D9D" w:rsidRPr="003A6816">
        <w:rPr>
          <w:rFonts w:asciiTheme="minorEastAsia" w:eastAsiaTheme="minorEastAsia" w:hAnsiTheme="minorEastAsia"/>
          <w:szCs w:val="21"/>
        </w:rPr>
        <w:t>7</w:t>
      </w:r>
      <w:r w:rsidRPr="003A6816">
        <w:rPr>
          <w:rFonts w:asciiTheme="minorEastAsia" w:eastAsiaTheme="minorEastAsia" w:hAnsiTheme="minorEastAsia" w:hint="eastAsia"/>
          <w:szCs w:val="21"/>
        </w:rPr>
        <w:t>回</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00DD0D9D" w:rsidRPr="003A6816">
        <w:rPr>
          <w:rFonts w:asciiTheme="minorEastAsia" w:eastAsiaTheme="minorEastAsia" w:hAnsiTheme="minorEastAsia"/>
          <w:szCs w:val="21"/>
          <w:lang w:val="x-none"/>
        </w:rPr>
        <w:t>16回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16回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16回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16回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64回</w:t>
      </w:r>
    </w:p>
    <w:p w14:paraId="10C3CA29" w14:textId="53968244" w:rsidR="00BD3802" w:rsidRPr="003A6816" w:rsidRDefault="000B5173"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４</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rPr>
        <w:t>住民参加型・住民主体型サービス充実のための研修等の実施</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【施策７</w:t>
      </w:r>
      <w:r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３】</w:t>
      </w:r>
      <w:r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DD0D9D" w:rsidRPr="003A6816">
        <w:rPr>
          <w:rFonts w:asciiTheme="minorEastAsia" w:eastAsiaTheme="minorEastAsia" w:hAnsiTheme="minorEastAsia"/>
          <w:szCs w:val="21"/>
          <w:lang w:val="x-none"/>
        </w:rPr>
        <w:t>14</w:t>
      </w:r>
      <w:r w:rsidRPr="003A6816">
        <w:rPr>
          <w:rFonts w:asciiTheme="minorEastAsia" w:eastAsiaTheme="minorEastAsia" w:hAnsiTheme="minorEastAsia" w:cs="ＭＳ 明朝" w:hint="eastAsia"/>
          <w:szCs w:val="21"/>
          <w:lang w:val="x-none"/>
        </w:rPr>
        <w:t>回</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00DD0D9D" w:rsidRPr="003A6816">
        <w:rPr>
          <w:rFonts w:asciiTheme="minorEastAsia" w:eastAsiaTheme="minorEastAsia" w:hAnsiTheme="minorEastAsia"/>
          <w:szCs w:val="21"/>
          <w:lang w:val="x-none"/>
        </w:rPr>
        <w:t>15</w:t>
      </w:r>
      <w:r w:rsidR="00DD0D9D" w:rsidRPr="003A6816">
        <w:rPr>
          <w:rFonts w:asciiTheme="minorEastAsia" w:eastAsiaTheme="minorEastAsia" w:hAnsiTheme="minorEastAsia" w:cs="ＭＳ 明朝"/>
          <w:szCs w:val="21"/>
          <w:lang w:val="x-none"/>
        </w:rPr>
        <w:t>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15</w:t>
      </w:r>
      <w:r w:rsidR="00DD0D9D" w:rsidRPr="003A6816">
        <w:rPr>
          <w:rFonts w:asciiTheme="minorEastAsia" w:eastAsiaTheme="minorEastAsia" w:hAnsiTheme="minorEastAsia" w:cs="ＭＳ 明朝"/>
          <w:szCs w:val="21"/>
          <w:lang w:val="x-none"/>
        </w:rPr>
        <w:t>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15</w:t>
      </w:r>
      <w:r w:rsidR="00DD0D9D" w:rsidRPr="003A6816">
        <w:rPr>
          <w:rFonts w:asciiTheme="minorEastAsia" w:eastAsiaTheme="minorEastAsia" w:hAnsiTheme="minorEastAsia" w:cs="ＭＳ 明朝"/>
          <w:szCs w:val="21"/>
          <w:lang w:val="x-none"/>
        </w:rPr>
        <w:t>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15回</w:t>
      </w:r>
      <w:r w:rsidR="00DD0D9D">
        <w:rPr>
          <w:rFonts w:asciiTheme="minorEastAsia" w:eastAsiaTheme="minorEastAsia" w:hAnsiTheme="minorEastAsia" w:hint="eastAsia"/>
          <w:color w:val="00B0F0"/>
          <w:szCs w:val="21"/>
        </w:rPr>
        <w:t>、</w:t>
      </w:r>
      <w:r w:rsidR="00DD0D9D" w:rsidRPr="003A6816">
        <w:rPr>
          <w:rFonts w:asciiTheme="minorEastAsia" w:eastAsiaTheme="minorEastAsia" w:hAnsiTheme="minorEastAsia"/>
          <w:szCs w:val="21"/>
          <w:lang w:val="x-none"/>
        </w:rPr>
        <w:t>60回</w:t>
      </w:r>
    </w:p>
    <w:p w14:paraId="422F3F51" w14:textId="7131DD89" w:rsidR="00BD3802" w:rsidRPr="003A6816" w:rsidRDefault="00820053" w:rsidP="005E1D17">
      <w:pPr>
        <w:adjustRightInd w:val="0"/>
        <w:spacing w:before="50"/>
        <w:ind w:rightChars="100" w:right="210"/>
        <w:jc w:val="left"/>
        <w:rPr>
          <w:rFonts w:asciiTheme="minorEastAsia" w:eastAsiaTheme="minorEastAsia" w:hAnsiTheme="minorEastAsia" w:cs="8ゴシック"/>
          <w:color w:val="00B0F0"/>
          <w:szCs w:val="21"/>
        </w:rPr>
      </w:pPr>
      <w:r w:rsidRPr="003A6816">
        <w:rPr>
          <w:rFonts w:asciiTheme="minorEastAsia" w:eastAsiaTheme="minorEastAsia" w:hAnsiTheme="minorEastAsia" w:cs="8ゴシック" w:hint="eastAsia"/>
          <w:color w:val="00B0F0"/>
          <w:szCs w:val="21"/>
        </w:rPr>
        <w:t>以上は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前のページの内容です。</w:t>
      </w:r>
    </w:p>
    <w:p w14:paraId="576F419B" w14:textId="77777777" w:rsidR="00820053" w:rsidRPr="003A6816" w:rsidRDefault="00820053" w:rsidP="005E1D17">
      <w:pPr>
        <w:adjustRightInd w:val="0"/>
        <w:spacing w:before="50"/>
        <w:ind w:rightChars="100" w:right="210"/>
        <w:jc w:val="left"/>
        <w:rPr>
          <w:rFonts w:asciiTheme="minorEastAsia" w:eastAsiaTheme="minorEastAsia" w:hAnsiTheme="minorEastAsia"/>
          <w:szCs w:val="21"/>
          <w:lang w:val="x-none"/>
        </w:rPr>
      </w:pPr>
    </w:p>
    <w:p w14:paraId="45361BA1" w14:textId="797EC4A1" w:rsidR="00991B85" w:rsidRPr="003A6816" w:rsidRDefault="00991B85"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color w:val="00B0F0"/>
          <w:szCs w:val="21"/>
        </w:rPr>
        <w:t>69</w:t>
      </w:r>
      <w:r w:rsidRPr="003A6816">
        <w:rPr>
          <w:rFonts w:asciiTheme="minorEastAsia" w:eastAsiaTheme="minorEastAsia" w:hAnsiTheme="minorEastAsia"/>
          <w:color w:val="00B0F0"/>
          <w:szCs w:val="21"/>
        </w:rPr>
        <w:t>ページ</w:t>
      </w:r>
    </w:p>
    <w:p w14:paraId="5EA2AFB2" w14:textId="212CC9FA" w:rsidR="00C6162A" w:rsidRPr="003A6816" w:rsidRDefault="000B5173" w:rsidP="005E1D17">
      <w:pPr>
        <w:adjustRightInd w:val="0"/>
        <w:spacing w:beforeLines="10" w:before="24" w:afterLines="10" w:after="24" w:line="240" w:lineRule="exact"/>
        <w:jc w:val="left"/>
        <w:rPr>
          <w:rFonts w:asciiTheme="minorEastAsia" w:eastAsiaTheme="minorEastAsia" w:hAnsiTheme="minorEastAsia"/>
          <w:color w:val="00B0F0"/>
          <w:w w:val="97"/>
          <w:kern w:val="0"/>
          <w:szCs w:val="21"/>
          <w:lang w:val="x-none"/>
        </w:rPr>
      </w:pPr>
      <w:r w:rsidRPr="003A6816">
        <w:rPr>
          <w:rFonts w:asciiTheme="minorEastAsia" w:eastAsiaTheme="minorEastAsia" w:hAnsiTheme="minorEastAsia" w:hint="eastAsia"/>
          <w:szCs w:val="21"/>
          <w:lang w:val="x-none"/>
        </w:rPr>
        <w:t>取組みの成果指標</w:t>
      </w:r>
      <w:r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成果指標</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総量</w:t>
      </w:r>
      <w:r w:rsidRPr="003A6816">
        <w:rPr>
          <w:rFonts w:asciiTheme="minorEastAsia" w:eastAsiaTheme="minorEastAsia" w:hAnsiTheme="minorEastAsia" w:hint="eastAsia"/>
          <w:color w:val="00B0F0"/>
          <w:szCs w:val="21"/>
          <w:lang w:val="x-none"/>
        </w:rPr>
        <w:t>の順に読み上げます。</w:t>
      </w:r>
    </w:p>
    <w:p w14:paraId="299CD7A6" w14:textId="5017D0BE" w:rsidR="00BD3802" w:rsidRPr="003A6816" w:rsidRDefault="000B5173" w:rsidP="005E1D17">
      <w:pPr>
        <w:adjustRightInd w:val="0"/>
        <w:spacing w:before="50"/>
        <w:ind w:rightChars="100" w:right="210"/>
        <w:jc w:val="left"/>
        <w:rPr>
          <w:rFonts w:asciiTheme="minorEastAsia" w:eastAsiaTheme="minorEastAsia" w:hAnsiTheme="minorEastAsia"/>
          <w:szCs w:val="21"/>
          <w:lang w:val="x-none" w:eastAsia="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color w:val="00B0F0"/>
          <w:kern w:val="0"/>
          <w:szCs w:val="21"/>
          <w:lang w:val="x-none"/>
        </w:rPr>
        <w:t>いちにち</w:t>
      </w:r>
      <w:r w:rsidRPr="003A6816">
        <w:rPr>
          <w:rFonts w:asciiTheme="minorEastAsia" w:eastAsiaTheme="minorEastAsia" w:hAnsiTheme="minorEastAsia" w:hint="eastAsia"/>
          <w:kern w:val="0"/>
          <w:szCs w:val="21"/>
          <w:lang w:val="x-none"/>
        </w:rPr>
        <w:t>に</w:t>
      </w:r>
      <w:r w:rsidR="00216482" w:rsidRPr="003A6816">
        <w:rPr>
          <w:rFonts w:asciiTheme="minorEastAsia" w:eastAsiaTheme="minorEastAsia" w:hAnsiTheme="minorEastAsia"/>
          <w:kern w:val="0"/>
          <w:szCs w:val="21"/>
          <w:lang w:val="x-none"/>
        </w:rPr>
        <w:t>30</w:t>
      </w:r>
      <w:r w:rsidRPr="003A6816">
        <w:rPr>
          <w:rFonts w:asciiTheme="minorEastAsia" w:eastAsiaTheme="minorEastAsia" w:hAnsiTheme="minorEastAsia" w:hint="eastAsia"/>
          <w:kern w:val="0"/>
          <w:szCs w:val="21"/>
          <w:lang w:val="x-none"/>
        </w:rPr>
        <w:t>分以上歩いている</w:t>
      </w:r>
      <w:r w:rsidRPr="00932C18">
        <w:rPr>
          <w:rFonts w:asciiTheme="minorEastAsia" w:eastAsiaTheme="minorEastAsia" w:hAnsiTheme="minorEastAsia" w:hint="eastAsia"/>
          <w:kern w:val="0"/>
          <w:szCs w:val="21"/>
          <w:vertAlign w:val="superscript"/>
          <w:lang w:val="x-none"/>
        </w:rPr>
        <w:t>※</w:t>
      </w:r>
      <w:r w:rsidRPr="003A6816">
        <w:rPr>
          <w:rFonts w:asciiTheme="minorEastAsia" w:eastAsiaTheme="minorEastAsia" w:hAnsiTheme="minorEastAsia" w:hint="eastAsia"/>
          <w:szCs w:val="21"/>
          <w:lang w:val="x-none"/>
        </w:rPr>
        <w:t>区民の割合</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施策７</w:t>
      </w:r>
      <w:r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１】</w:t>
      </w:r>
      <w:r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lang w:val="x-none"/>
        </w:rPr>
        <w:t>77.2</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lang w:val="x-none" w:eastAsia="x-none"/>
        </w:rPr>
        <w:t>78.3</w:t>
      </w:r>
      <w:r w:rsidR="00B11F3E">
        <w:rPr>
          <w:rFonts w:asciiTheme="minorEastAsia" w:eastAsiaTheme="minorEastAsia" w:hAnsiTheme="minorEastAsia"/>
          <w:szCs w:val="21"/>
          <w:lang w:val="x-none" w:eastAsia="x-none"/>
        </w:rPr>
        <w:t>％</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lang w:val="x-none" w:eastAsia="x-none"/>
        </w:rPr>
        <w:t>78.8</w:t>
      </w:r>
      <w:r w:rsidR="00B11F3E">
        <w:rPr>
          <w:rFonts w:asciiTheme="minorEastAsia" w:eastAsiaTheme="minorEastAsia" w:hAnsiTheme="minorEastAsia"/>
          <w:szCs w:val="21"/>
          <w:lang w:val="x-none" w:eastAsia="x-none"/>
        </w:rPr>
        <w:t>％</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lang w:val="x-none" w:eastAsia="x-none"/>
        </w:rPr>
        <w:t>79.3</w:t>
      </w:r>
      <w:r w:rsidR="00B11F3E">
        <w:rPr>
          <w:rFonts w:asciiTheme="minorEastAsia" w:eastAsiaTheme="minorEastAsia" w:hAnsiTheme="minorEastAsia"/>
          <w:szCs w:val="21"/>
          <w:lang w:val="x-none" w:eastAsia="x-none"/>
        </w:rPr>
        <w:t>％</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lang w:val="x-none"/>
        </w:rPr>
        <w:t>79.8</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lang w:val="x-none" w:eastAsia="x-none"/>
        </w:rPr>
        <w:t>79.8</w:t>
      </w:r>
      <w:r w:rsidR="00B11F3E">
        <w:rPr>
          <w:rFonts w:asciiTheme="minorEastAsia" w:eastAsiaTheme="minorEastAsia" w:hAnsiTheme="minorEastAsia"/>
          <w:szCs w:val="21"/>
          <w:lang w:val="x-none" w:eastAsia="x-none"/>
        </w:rPr>
        <w:t>％</w:t>
      </w:r>
    </w:p>
    <w:p w14:paraId="433BCD50" w14:textId="65124A6B" w:rsidR="00F252A1" w:rsidRPr="003A6816" w:rsidRDefault="000B5173" w:rsidP="005E1D17">
      <w:pPr>
        <w:adjustRightInd w:val="0"/>
        <w:spacing w:before="50"/>
        <w:ind w:rightChars="100" w:right="21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連携店舗による</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せたミール商品</w:t>
      </w:r>
      <w:r w:rsidRPr="003A6816">
        <w:rPr>
          <w:rFonts w:asciiTheme="minorEastAsia" w:eastAsiaTheme="minorEastAsia" w:hAnsiTheme="minorEastAsia" w:hint="eastAsia"/>
          <w:szCs w:val="21"/>
        </w:rPr>
        <w:t>の供給数</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施策７</w:t>
      </w:r>
      <w:r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１】</w:t>
      </w:r>
      <w:r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color w:val="00B0F0"/>
          <w:szCs w:val="21"/>
          <w:lang w:val="x-none"/>
        </w:rPr>
        <w:t>なし</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rPr>
        <w:t>4,200</w:t>
      </w:r>
      <w:r w:rsidRPr="003A6816">
        <w:rPr>
          <w:rFonts w:asciiTheme="minorEastAsia" w:eastAsiaTheme="minorEastAsia" w:hAnsiTheme="minorEastAsia" w:hint="eastAsia"/>
          <w:szCs w:val="21"/>
        </w:rPr>
        <w:t>食</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rPr>
        <w:t>5,000</w:t>
      </w:r>
      <w:r w:rsidRPr="003A6816">
        <w:rPr>
          <w:rFonts w:asciiTheme="minorEastAsia" w:eastAsiaTheme="minorEastAsia" w:hAnsiTheme="minorEastAsia" w:hint="eastAsia"/>
          <w:szCs w:val="21"/>
        </w:rPr>
        <w:t>食</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rPr>
        <w:t>5,000</w:t>
      </w:r>
      <w:r w:rsidRPr="003A6816">
        <w:rPr>
          <w:rFonts w:asciiTheme="minorEastAsia" w:eastAsiaTheme="minorEastAsia" w:hAnsiTheme="minorEastAsia" w:hint="eastAsia"/>
          <w:szCs w:val="21"/>
        </w:rPr>
        <w:t>食</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rPr>
        <w:t>5,000</w:t>
      </w:r>
      <w:r w:rsidRPr="003A6816">
        <w:rPr>
          <w:rFonts w:asciiTheme="minorEastAsia" w:eastAsiaTheme="minorEastAsia" w:hAnsiTheme="minorEastAsia" w:hint="eastAsia"/>
          <w:szCs w:val="21"/>
        </w:rPr>
        <w:t>食</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rPr>
        <w:t>19,200</w:t>
      </w:r>
      <w:r w:rsidRPr="003A6816">
        <w:rPr>
          <w:rFonts w:asciiTheme="minorEastAsia" w:eastAsiaTheme="minorEastAsia" w:hAnsiTheme="minorEastAsia" w:hint="eastAsia"/>
          <w:szCs w:val="21"/>
        </w:rPr>
        <w:t>食</w:t>
      </w:r>
    </w:p>
    <w:p w14:paraId="27003189" w14:textId="1F1ECC42" w:rsidR="00F252A1" w:rsidRPr="003A6816" w:rsidRDefault="000B5173" w:rsidP="005E1D17">
      <w:pPr>
        <w:adjustRightInd w:val="0"/>
        <w:snapToGrid w:val="0"/>
        <w:spacing w:beforeLines="10" w:before="24" w:afterLines="10" w:after="24" w:line="240" w:lineRule="exact"/>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こころの健康に関する講座の参加人数</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施策７</w:t>
      </w:r>
      <w:r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２】</w:t>
      </w:r>
      <w:r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kern w:val="0"/>
          <w:szCs w:val="21"/>
          <w:lang w:val="x-none"/>
        </w:rPr>
        <w:t>2,000人</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rPr>
        <w:t>2,100</w:t>
      </w:r>
      <w:r w:rsidRPr="003A6816">
        <w:rPr>
          <w:rFonts w:asciiTheme="minorEastAsia" w:eastAsiaTheme="minorEastAsia" w:hAnsiTheme="minorEastAsia" w:hint="eastAsia"/>
          <w:szCs w:val="21"/>
        </w:rPr>
        <w:t>人</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rPr>
        <w:t>2,100</w:t>
      </w:r>
      <w:r w:rsidRPr="003A6816">
        <w:rPr>
          <w:rFonts w:asciiTheme="minorEastAsia" w:eastAsiaTheme="minorEastAsia" w:hAnsiTheme="minorEastAsia" w:hint="eastAsia"/>
          <w:szCs w:val="21"/>
        </w:rPr>
        <w:t>人</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rPr>
        <w:t>2,100</w:t>
      </w:r>
      <w:r w:rsidRPr="003A6816">
        <w:rPr>
          <w:rFonts w:asciiTheme="minorEastAsia" w:eastAsiaTheme="minorEastAsia" w:hAnsiTheme="minorEastAsia" w:hint="eastAsia"/>
          <w:szCs w:val="21"/>
        </w:rPr>
        <w:t>人</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rPr>
        <w:t>2,100</w:t>
      </w:r>
      <w:r w:rsidRPr="003A6816">
        <w:rPr>
          <w:rFonts w:asciiTheme="minorEastAsia" w:eastAsiaTheme="minorEastAsia" w:hAnsiTheme="minorEastAsia" w:hint="eastAsia"/>
          <w:szCs w:val="21"/>
        </w:rPr>
        <w:t>人</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rPr>
        <w:t>8,400</w:t>
      </w:r>
      <w:r w:rsidRPr="003A6816">
        <w:rPr>
          <w:rFonts w:asciiTheme="minorEastAsia" w:eastAsiaTheme="minorEastAsia" w:hAnsiTheme="minorEastAsia" w:hint="eastAsia"/>
          <w:szCs w:val="21"/>
        </w:rPr>
        <w:t>人</w:t>
      </w:r>
    </w:p>
    <w:p w14:paraId="2E0DF4D0" w14:textId="316F624C" w:rsidR="00F252A1" w:rsidRPr="003A6816" w:rsidRDefault="000B5173" w:rsidP="005E1D17">
      <w:pPr>
        <w:adjustRightInd w:val="0"/>
        <w:snapToGrid w:val="0"/>
        <w:spacing w:beforeLines="10" w:before="24" w:afterLines="10" w:after="24" w:line="240" w:lineRule="exact"/>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こころの健康に関する相談件数</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施策７</w:t>
      </w:r>
      <w:r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２】</w:t>
      </w:r>
      <w:r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6F0F87" w:rsidRPr="000B5173">
        <w:rPr>
          <w:rFonts w:asciiTheme="minorEastAsia" w:eastAsiaTheme="minorEastAsia" w:hAnsiTheme="minorEastAsia"/>
          <w:kern w:val="0"/>
          <w:szCs w:val="21"/>
          <w:lang w:val="x-none"/>
        </w:rPr>
        <w:t>3,800件</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rPr>
        <w:t>3,800</w:t>
      </w:r>
      <w:r w:rsidRPr="003A6816">
        <w:rPr>
          <w:rFonts w:asciiTheme="minorEastAsia" w:eastAsiaTheme="minorEastAsia" w:hAnsiTheme="minorEastAsia" w:hint="eastAsia"/>
          <w:szCs w:val="21"/>
        </w:rPr>
        <w:t>件</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rPr>
        <w:t>3,900</w:t>
      </w:r>
      <w:r w:rsidRPr="003A6816">
        <w:rPr>
          <w:rFonts w:asciiTheme="minorEastAsia" w:eastAsiaTheme="minorEastAsia" w:hAnsiTheme="minorEastAsia" w:hint="eastAsia"/>
          <w:szCs w:val="21"/>
        </w:rPr>
        <w:t>件</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rPr>
        <w:t>3,900</w:t>
      </w:r>
      <w:r w:rsidRPr="003A6816">
        <w:rPr>
          <w:rFonts w:asciiTheme="minorEastAsia" w:eastAsiaTheme="minorEastAsia" w:hAnsiTheme="minorEastAsia" w:hint="eastAsia"/>
          <w:szCs w:val="21"/>
        </w:rPr>
        <w:t>件</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rPr>
        <w:t>4,000</w:t>
      </w:r>
      <w:r w:rsidRPr="003A6816">
        <w:rPr>
          <w:rFonts w:asciiTheme="minorEastAsia" w:eastAsiaTheme="minorEastAsia" w:hAnsiTheme="minorEastAsia" w:hint="eastAsia"/>
          <w:szCs w:val="21"/>
        </w:rPr>
        <w:t>件</w:t>
      </w:r>
      <w:r w:rsidR="004207B5">
        <w:rPr>
          <w:rFonts w:asciiTheme="minorEastAsia" w:eastAsiaTheme="minorEastAsia" w:hAnsiTheme="minorEastAsia" w:hint="eastAsia"/>
          <w:color w:val="00B0F0"/>
          <w:kern w:val="0"/>
          <w:szCs w:val="21"/>
        </w:rPr>
        <w:t>、</w:t>
      </w:r>
      <w:r w:rsidR="006F0F87" w:rsidRPr="003A6816">
        <w:rPr>
          <w:rFonts w:asciiTheme="minorEastAsia" w:eastAsiaTheme="minorEastAsia" w:hAnsiTheme="minorEastAsia"/>
          <w:szCs w:val="21"/>
        </w:rPr>
        <w:t>15,600</w:t>
      </w:r>
      <w:r w:rsidRPr="003A6816">
        <w:rPr>
          <w:rFonts w:asciiTheme="minorEastAsia" w:eastAsiaTheme="minorEastAsia" w:hAnsiTheme="minorEastAsia" w:hint="eastAsia"/>
          <w:szCs w:val="21"/>
        </w:rPr>
        <w:t>件</w:t>
      </w:r>
    </w:p>
    <w:p w14:paraId="523BB8BA" w14:textId="360D2559" w:rsidR="00F252A1" w:rsidRPr="003A6816" w:rsidRDefault="000B5173" w:rsidP="005E1D17">
      <w:pPr>
        <w:adjustRightInd w:val="0"/>
        <w:snapToGrid w:val="0"/>
        <w:spacing w:beforeLines="10" w:before="24" w:afterLines="10" w:after="24" w:line="240" w:lineRule="exact"/>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ゲートキーパー講座参加人数</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施策７</w:t>
      </w:r>
      <w:r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２】</w:t>
      </w:r>
      <w:r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F34596" w:rsidRPr="000B5173">
        <w:rPr>
          <w:rFonts w:asciiTheme="minorEastAsia" w:eastAsiaTheme="minorEastAsia" w:hAnsiTheme="minorEastAsia"/>
          <w:kern w:val="0"/>
          <w:szCs w:val="21"/>
          <w:lang w:val="x-none"/>
        </w:rPr>
        <w:t>380</w:t>
      </w:r>
      <w:r w:rsidRPr="000B5173">
        <w:rPr>
          <w:rFonts w:asciiTheme="minorEastAsia" w:eastAsiaTheme="minorEastAsia" w:hAnsiTheme="minorEastAsia" w:hint="eastAsia"/>
          <w:kern w:val="0"/>
          <w:szCs w:val="21"/>
          <w:lang w:val="x-none"/>
        </w:rPr>
        <w:t>人</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rPr>
        <w:t>460人</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rPr>
        <w:t>460人</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rPr>
        <w:t>460人</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rPr>
        <w:t>460人</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rPr>
        <w:t>1,840</w:t>
      </w:r>
      <w:r w:rsidRPr="003A6816">
        <w:rPr>
          <w:rFonts w:asciiTheme="minorEastAsia" w:eastAsiaTheme="minorEastAsia" w:hAnsiTheme="minorEastAsia" w:hint="eastAsia"/>
          <w:szCs w:val="21"/>
        </w:rPr>
        <w:t>人</w:t>
      </w:r>
    </w:p>
    <w:p w14:paraId="7271BFA1" w14:textId="12F5CDB7" w:rsidR="00A01793" w:rsidRPr="003A6816" w:rsidRDefault="000B5173" w:rsidP="005E1D17">
      <w:pPr>
        <w:adjustRightInd w:val="0"/>
        <w:spacing w:beforeLines="10" w:before="24" w:afterLines="10" w:after="24" w:line="240" w:lineRule="exact"/>
        <w:jc w:val="left"/>
        <w:rPr>
          <w:rFonts w:asciiTheme="minorEastAsia" w:eastAsiaTheme="minorEastAsia" w:hAnsiTheme="minorEastAsia"/>
          <w:w w:val="86"/>
          <w:szCs w:val="21"/>
          <w:lang w:val="x-none"/>
        </w:rPr>
      </w:pPr>
      <w:r w:rsidRPr="003A6816">
        <w:rPr>
          <w:rFonts w:asciiTheme="minorEastAsia" w:eastAsiaTheme="minorEastAsia" w:hAnsiTheme="minorEastAsia" w:hint="eastAsia"/>
          <w:kern w:val="0"/>
          <w:szCs w:val="21"/>
        </w:rPr>
        <w:t>４</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住民参加型・住民主体型サービス</w:t>
      </w:r>
      <w:r w:rsidRPr="003A6816">
        <w:rPr>
          <w:rFonts w:asciiTheme="minorEastAsia" w:eastAsiaTheme="minorEastAsia" w:hAnsiTheme="minorEastAsia" w:hint="eastAsia"/>
          <w:szCs w:val="21"/>
        </w:rPr>
        <w:t>の</w:t>
      </w:r>
      <w:r w:rsidRPr="003A6816">
        <w:rPr>
          <w:rFonts w:asciiTheme="minorEastAsia" w:eastAsiaTheme="minorEastAsia" w:hAnsiTheme="minorEastAsia" w:cs="ＭＳ 明朝" w:hint="eastAsia"/>
          <w:szCs w:val="21"/>
        </w:rPr>
        <w:t>利用者</w:t>
      </w:r>
      <w:r w:rsidRPr="003A6816">
        <w:rPr>
          <w:rFonts w:asciiTheme="minorEastAsia" w:eastAsiaTheme="minorEastAsia" w:hAnsiTheme="minorEastAsia" w:hint="eastAsia"/>
          <w:szCs w:val="21"/>
        </w:rPr>
        <w:t>数</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施策７</w:t>
      </w:r>
      <w:r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３】</w:t>
      </w:r>
      <w:r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DE7DE2" w:rsidRPr="000B5173">
        <w:rPr>
          <w:rFonts w:asciiTheme="minorEastAsia" w:eastAsiaTheme="minorEastAsia" w:hAnsiTheme="minorEastAsia"/>
          <w:kern w:val="0"/>
          <w:szCs w:val="21"/>
          <w:lang w:val="x-none"/>
        </w:rPr>
        <w:t>4,050</w:t>
      </w:r>
      <w:r w:rsidRPr="000B5173">
        <w:rPr>
          <w:rFonts w:asciiTheme="minorEastAsia" w:eastAsiaTheme="minorEastAsia" w:hAnsiTheme="minorEastAsia" w:hint="eastAsia"/>
          <w:kern w:val="0"/>
          <w:szCs w:val="21"/>
          <w:lang w:val="x-none"/>
        </w:rPr>
        <w:t>人</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00DE7DE2" w:rsidRPr="003A6816">
        <w:rPr>
          <w:rFonts w:asciiTheme="minorEastAsia" w:eastAsiaTheme="minorEastAsia" w:hAnsiTheme="minorEastAsia"/>
          <w:szCs w:val="21"/>
        </w:rPr>
        <w:t>4,090</w:t>
      </w:r>
      <w:r w:rsidRPr="003A6816">
        <w:rPr>
          <w:rFonts w:asciiTheme="minorEastAsia" w:eastAsiaTheme="minorEastAsia" w:hAnsiTheme="minorEastAsia" w:hint="eastAsia"/>
          <w:szCs w:val="21"/>
        </w:rPr>
        <w:t>人</w:t>
      </w:r>
      <w:r w:rsidR="004207B5">
        <w:rPr>
          <w:rFonts w:asciiTheme="minorEastAsia" w:eastAsiaTheme="minorEastAsia" w:hAnsiTheme="minorEastAsia" w:hint="eastAsia"/>
          <w:color w:val="00B0F0"/>
          <w:kern w:val="0"/>
          <w:szCs w:val="21"/>
        </w:rPr>
        <w:t>、</w:t>
      </w:r>
      <w:r w:rsidR="00DE7DE2" w:rsidRPr="003A6816">
        <w:rPr>
          <w:rFonts w:asciiTheme="minorEastAsia" w:eastAsiaTheme="minorEastAsia" w:hAnsiTheme="minorEastAsia"/>
          <w:szCs w:val="21"/>
        </w:rPr>
        <w:t>4,100</w:t>
      </w:r>
      <w:r w:rsidRPr="003A6816">
        <w:rPr>
          <w:rFonts w:asciiTheme="minorEastAsia" w:eastAsiaTheme="minorEastAsia" w:hAnsiTheme="minorEastAsia" w:hint="eastAsia"/>
          <w:szCs w:val="21"/>
        </w:rPr>
        <w:t>人</w:t>
      </w:r>
      <w:r w:rsidR="004207B5">
        <w:rPr>
          <w:rFonts w:asciiTheme="minorEastAsia" w:eastAsiaTheme="minorEastAsia" w:hAnsiTheme="minorEastAsia" w:hint="eastAsia"/>
          <w:color w:val="00B0F0"/>
          <w:kern w:val="0"/>
          <w:szCs w:val="21"/>
        </w:rPr>
        <w:t>、</w:t>
      </w:r>
      <w:r w:rsidR="00DE7DE2" w:rsidRPr="003A6816">
        <w:rPr>
          <w:rFonts w:asciiTheme="minorEastAsia" w:eastAsiaTheme="minorEastAsia" w:hAnsiTheme="minorEastAsia"/>
          <w:szCs w:val="21"/>
        </w:rPr>
        <w:t>4,150</w:t>
      </w:r>
      <w:r w:rsidRPr="003A6816">
        <w:rPr>
          <w:rFonts w:asciiTheme="minorEastAsia" w:eastAsiaTheme="minorEastAsia" w:hAnsiTheme="minorEastAsia" w:hint="eastAsia"/>
          <w:szCs w:val="21"/>
        </w:rPr>
        <w:t>人</w:t>
      </w:r>
      <w:r w:rsidR="004207B5">
        <w:rPr>
          <w:rFonts w:asciiTheme="minorEastAsia" w:eastAsiaTheme="minorEastAsia" w:hAnsiTheme="minorEastAsia" w:hint="eastAsia"/>
          <w:color w:val="00B0F0"/>
          <w:kern w:val="0"/>
          <w:szCs w:val="21"/>
        </w:rPr>
        <w:t>、</w:t>
      </w:r>
      <w:r w:rsidR="00DE7DE2" w:rsidRPr="003A6816">
        <w:rPr>
          <w:rFonts w:asciiTheme="minorEastAsia" w:eastAsiaTheme="minorEastAsia" w:hAnsiTheme="minorEastAsia"/>
          <w:szCs w:val="21"/>
        </w:rPr>
        <w:t>4,310</w:t>
      </w:r>
      <w:r w:rsidRPr="003A6816">
        <w:rPr>
          <w:rFonts w:asciiTheme="minorEastAsia" w:eastAsiaTheme="minorEastAsia" w:hAnsiTheme="minorEastAsia" w:hint="eastAsia"/>
          <w:szCs w:val="21"/>
        </w:rPr>
        <w:t>人</w:t>
      </w:r>
      <w:r w:rsidR="004207B5">
        <w:rPr>
          <w:rFonts w:asciiTheme="minorEastAsia" w:eastAsiaTheme="minorEastAsia" w:hAnsiTheme="minorEastAsia" w:hint="eastAsia"/>
          <w:color w:val="00B0F0"/>
          <w:kern w:val="0"/>
          <w:szCs w:val="21"/>
        </w:rPr>
        <w:t>、</w:t>
      </w:r>
      <w:r w:rsidR="00DE7DE2" w:rsidRPr="003A6816">
        <w:rPr>
          <w:rFonts w:asciiTheme="minorEastAsia" w:eastAsiaTheme="minorEastAsia" w:hAnsiTheme="minorEastAsia"/>
          <w:szCs w:val="21"/>
        </w:rPr>
        <w:t>16,650</w:t>
      </w:r>
      <w:r w:rsidRPr="003A6816">
        <w:rPr>
          <w:rFonts w:asciiTheme="minorEastAsia" w:eastAsiaTheme="minorEastAsia" w:hAnsiTheme="minorEastAsia" w:hint="eastAsia"/>
          <w:szCs w:val="21"/>
        </w:rPr>
        <w:t>人</w:t>
      </w:r>
    </w:p>
    <w:p w14:paraId="1EBF12AB" w14:textId="0BB8C4C4" w:rsidR="00611BD1" w:rsidRPr="003A6816" w:rsidRDefault="000B5173" w:rsidP="005E1D17">
      <w:pPr>
        <w:adjustRightInd w:val="0"/>
        <w:spacing w:beforeLines="10" w:before="24" w:afterLines="10" w:after="24" w:line="240" w:lineRule="exact"/>
        <w:jc w:val="left"/>
        <w:rPr>
          <w:rFonts w:asciiTheme="minorEastAsia" w:eastAsiaTheme="minorEastAsia" w:hAnsiTheme="minorEastAsia"/>
          <w:szCs w:val="21"/>
        </w:rPr>
      </w:pPr>
      <w:r w:rsidRPr="003A6816">
        <w:rPr>
          <w:rFonts w:asciiTheme="minorEastAsia" w:eastAsiaTheme="minorEastAsia" w:hAnsiTheme="minorEastAsia" w:hint="eastAsia"/>
          <w:szCs w:val="21"/>
        </w:rPr>
        <w:t>※</w:t>
      </w:r>
      <w:r w:rsidR="00306DC7" w:rsidRPr="003A6816">
        <w:rPr>
          <w:rFonts w:asciiTheme="minorEastAsia" w:eastAsiaTheme="minorEastAsia" w:hAnsiTheme="minorEastAsia"/>
          <w:szCs w:val="21"/>
        </w:rPr>
        <w:t>30</w:t>
      </w:r>
      <w:r w:rsidRPr="003A6816">
        <w:rPr>
          <w:rFonts w:asciiTheme="minorEastAsia" w:eastAsiaTheme="minorEastAsia" w:hAnsiTheme="minorEastAsia" w:hint="eastAsia"/>
          <w:szCs w:val="21"/>
        </w:rPr>
        <w:t>分の歩行</w:t>
      </w:r>
      <w:r w:rsidR="00837E6F">
        <w:rPr>
          <w:rFonts w:asciiTheme="minorEastAsia" w:eastAsiaTheme="minorEastAsia" w:hAnsiTheme="minorEastAsia" w:hint="eastAsia"/>
          <w:szCs w:val="21"/>
        </w:rPr>
        <w:t>とは、</w:t>
      </w:r>
      <w:r w:rsidR="00306DC7" w:rsidRPr="003A6816">
        <w:rPr>
          <w:rFonts w:asciiTheme="minorEastAsia" w:eastAsiaTheme="minorEastAsia" w:hAnsiTheme="minorEastAsia"/>
          <w:szCs w:val="21"/>
        </w:rPr>
        <w:t>20歳以</w:t>
      </w:r>
      <w:r w:rsidRPr="003A6816">
        <w:rPr>
          <w:rFonts w:asciiTheme="minorEastAsia" w:eastAsiaTheme="minorEastAsia" w:hAnsiTheme="minorEastAsia" w:hint="eastAsia"/>
          <w:szCs w:val="21"/>
        </w:rPr>
        <w:t>上の場合は約</w:t>
      </w:r>
      <w:r w:rsidR="00F34596" w:rsidRPr="003A6816">
        <w:rPr>
          <w:rFonts w:asciiTheme="minorEastAsia" w:eastAsiaTheme="minorEastAsia" w:hAnsiTheme="minorEastAsia"/>
          <w:szCs w:val="21"/>
        </w:rPr>
        <w:t>3,000</w:t>
      </w:r>
      <w:r w:rsidRPr="003A6816">
        <w:rPr>
          <w:rFonts w:asciiTheme="minorEastAsia" w:eastAsiaTheme="minorEastAsia" w:hAnsiTheme="minorEastAsia" w:hint="eastAsia"/>
          <w:szCs w:val="21"/>
        </w:rPr>
        <w:t>歩・</w:t>
      </w:r>
      <w:r w:rsidR="00306DC7" w:rsidRPr="003A6816">
        <w:rPr>
          <w:rFonts w:asciiTheme="minorEastAsia" w:eastAsiaTheme="minorEastAsia" w:hAnsiTheme="minorEastAsia"/>
          <w:szCs w:val="21"/>
        </w:rPr>
        <w:t>65</w:t>
      </w:r>
      <w:r w:rsidRPr="003A6816">
        <w:rPr>
          <w:rFonts w:asciiTheme="minorEastAsia" w:eastAsiaTheme="minorEastAsia" w:hAnsiTheme="minorEastAsia" w:hint="eastAsia"/>
          <w:szCs w:val="21"/>
        </w:rPr>
        <w:t>歳以上の場合は約</w:t>
      </w:r>
      <w:r w:rsidR="00F34596" w:rsidRPr="003A6816">
        <w:rPr>
          <w:rFonts w:asciiTheme="minorEastAsia" w:eastAsiaTheme="minorEastAsia" w:hAnsiTheme="minorEastAsia"/>
          <w:szCs w:val="21"/>
        </w:rPr>
        <w:t>2,600</w:t>
      </w:r>
      <w:r w:rsidRPr="003A6816">
        <w:rPr>
          <w:rFonts w:asciiTheme="minorEastAsia" w:eastAsiaTheme="minorEastAsia" w:hAnsiTheme="minorEastAsia" w:hint="eastAsia"/>
          <w:szCs w:val="21"/>
        </w:rPr>
        <w:t>歩に相当すると言われている歩行時間</w:t>
      </w:r>
    </w:p>
    <w:p w14:paraId="346AFD31" w14:textId="77777777" w:rsidR="00F9352E" w:rsidRPr="003A6816" w:rsidRDefault="00F9352E" w:rsidP="005E1D17">
      <w:pPr>
        <w:adjustRightInd w:val="0"/>
        <w:spacing w:beforeLines="10" w:before="24" w:afterLines="10" w:after="24" w:line="240" w:lineRule="exact"/>
        <w:jc w:val="left"/>
        <w:rPr>
          <w:rFonts w:asciiTheme="minorEastAsia" w:eastAsiaTheme="minorEastAsia" w:hAnsiTheme="minorEastAsia"/>
          <w:szCs w:val="21"/>
        </w:rPr>
      </w:pPr>
    </w:p>
    <w:p w14:paraId="2DB24FFB" w14:textId="7A187455" w:rsidR="00F9352E" w:rsidRPr="003A6816" w:rsidRDefault="00F9352E" w:rsidP="00F9352E">
      <w:pPr>
        <w:jc w:val="left"/>
        <w:rPr>
          <w:rFonts w:asciiTheme="minorEastAsia" w:eastAsiaTheme="minorEastAsia" w:hAnsiTheme="minorEastAsia"/>
          <w:spacing w:val="-10"/>
          <w:szCs w:val="21"/>
        </w:rPr>
      </w:pPr>
      <w:r w:rsidRPr="003A6816">
        <w:rPr>
          <w:rFonts w:asciiTheme="minorEastAsia" w:eastAsiaTheme="minorEastAsia" w:hAnsiTheme="minorEastAsia" w:cs="源柔ゴシックXP Bold" w:hint="eastAsia"/>
          <w:szCs w:val="21"/>
        </w:rPr>
        <w:t>コラム</w:t>
      </w:r>
      <w:r w:rsidR="004207B5">
        <w:rPr>
          <w:rFonts w:asciiTheme="minorEastAsia" w:eastAsiaTheme="minorEastAsia" w:hAnsiTheme="minorEastAsia" w:cs="源柔ゴシックXP Bold" w:hint="eastAsia"/>
          <w:color w:val="00B0F0"/>
          <w:szCs w:val="21"/>
        </w:rPr>
        <w:t>、</w:t>
      </w:r>
      <w:r w:rsidRPr="003A6816">
        <w:rPr>
          <w:rFonts w:asciiTheme="minorEastAsia" w:eastAsiaTheme="minorEastAsia" w:hAnsiTheme="minorEastAsia" w:hint="eastAsia"/>
          <w:szCs w:val="21"/>
        </w:rPr>
        <w:t>世田谷区国民健康保険健康</w:t>
      </w:r>
      <w:r w:rsidRPr="003A6816">
        <w:rPr>
          <w:rFonts w:asciiTheme="minorEastAsia" w:eastAsiaTheme="minorEastAsia" w:hAnsiTheme="minorEastAsia" w:hint="eastAsia"/>
          <w:spacing w:val="-10"/>
          <w:szCs w:val="21"/>
        </w:rPr>
        <w:t>ポイント事業のご紹介</w:t>
      </w:r>
    </w:p>
    <w:p w14:paraId="7BC54726" w14:textId="1095C346" w:rsidR="00F9352E" w:rsidRPr="003A6816" w:rsidRDefault="00F9352E" w:rsidP="00F9352E">
      <w:pPr>
        <w:adjustRightInd w:val="0"/>
        <w:spacing w:beforeLines="10" w:before="24" w:afterLines="10" w:after="24" w:line="240" w:lineRule="exact"/>
        <w:jc w:val="left"/>
        <w:rPr>
          <w:rFonts w:asciiTheme="minorEastAsia" w:eastAsiaTheme="minorEastAsia" w:hAnsiTheme="minorEastAsia"/>
          <w:szCs w:val="21"/>
        </w:rPr>
      </w:pPr>
      <w:r w:rsidRPr="003A6816">
        <w:rPr>
          <w:rFonts w:asciiTheme="minorEastAsia" w:eastAsiaTheme="minorEastAsia" w:hAnsiTheme="minorEastAsia" w:hint="eastAsia"/>
          <w:snapToGrid w:val="0"/>
          <w:szCs w:val="21"/>
        </w:rPr>
        <w:t>世田谷区国民健康保険に加入の</w:t>
      </w:r>
      <w:r w:rsidR="00306DC7" w:rsidRPr="003A6816">
        <w:rPr>
          <w:rFonts w:asciiTheme="minorEastAsia" w:eastAsiaTheme="minorEastAsia" w:hAnsiTheme="minorEastAsia"/>
          <w:snapToGrid w:val="0"/>
          <w:szCs w:val="21"/>
        </w:rPr>
        <w:t>40</w:t>
      </w:r>
      <w:r w:rsidR="00F70421" w:rsidRPr="003A6816">
        <w:rPr>
          <w:rFonts w:asciiTheme="minorEastAsia" w:eastAsiaTheme="minorEastAsia" w:hAnsiTheme="minorEastAsia" w:hint="eastAsia"/>
          <w:snapToGrid w:val="0"/>
          <w:color w:val="00B0F0"/>
          <w:szCs w:val="21"/>
        </w:rPr>
        <w:t>から</w:t>
      </w:r>
      <w:r w:rsidR="00306DC7" w:rsidRPr="003A6816">
        <w:rPr>
          <w:rFonts w:asciiTheme="minorEastAsia" w:eastAsiaTheme="minorEastAsia" w:hAnsiTheme="minorEastAsia"/>
          <w:snapToGrid w:val="0"/>
          <w:szCs w:val="21"/>
        </w:rPr>
        <w:t>74</w:t>
      </w:r>
      <w:r w:rsidRPr="003A6816">
        <w:rPr>
          <w:rFonts w:asciiTheme="minorEastAsia" w:eastAsiaTheme="minorEastAsia" w:hAnsiTheme="minorEastAsia" w:hint="eastAsia"/>
          <w:snapToGrid w:val="0"/>
          <w:szCs w:val="21"/>
        </w:rPr>
        <w:t>歳の</w:t>
      </w:r>
      <w:r w:rsidRPr="003A6816">
        <w:rPr>
          <w:rFonts w:asciiTheme="minorEastAsia" w:eastAsiaTheme="minorEastAsia" w:hAnsiTheme="minorEastAsia" w:hint="eastAsia"/>
          <w:snapToGrid w:val="0"/>
          <w:color w:val="00B0F0"/>
          <w:szCs w:val="21"/>
        </w:rPr>
        <w:t>かた</w:t>
      </w:r>
      <w:r w:rsidRPr="003A6816">
        <w:rPr>
          <w:rFonts w:asciiTheme="minorEastAsia" w:eastAsiaTheme="minorEastAsia" w:hAnsiTheme="minorEastAsia" w:hint="eastAsia"/>
          <w:snapToGrid w:val="0"/>
          <w:szCs w:val="21"/>
        </w:rPr>
        <w:t>を対象とした健康ポイント事業を実施しています。この事業は</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ウォーキングや特定健診の受診など</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自身の健康づくりの取組みを一定以上実施した</w:t>
      </w:r>
      <w:r w:rsidRPr="003A6816">
        <w:rPr>
          <w:rFonts w:asciiTheme="minorEastAsia" w:eastAsiaTheme="minorEastAsia" w:hAnsiTheme="minorEastAsia" w:hint="eastAsia"/>
          <w:snapToGrid w:val="0"/>
          <w:color w:val="00B0F0"/>
          <w:szCs w:val="21"/>
        </w:rPr>
        <w:t>かた</w:t>
      </w:r>
      <w:r w:rsidRPr="003A6816">
        <w:rPr>
          <w:rFonts w:asciiTheme="minorEastAsia" w:eastAsiaTheme="minorEastAsia" w:hAnsiTheme="minorEastAsia" w:hint="eastAsia"/>
          <w:snapToGrid w:val="0"/>
          <w:szCs w:val="21"/>
        </w:rPr>
        <w:t>に</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せたがやPayのポイントが当たる内容となっています。</w:t>
      </w:r>
    </w:p>
    <w:p w14:paraId="788C726B" w14:textId="77777777" w:rsidR="00353E69" w:rsidRPr="003A6816" w:rsidRDefault="00353E69" w:rsidP="005E1D17">
      <w:pPr>
        <w:adjustRightInd w:val="0"/>
        <w:spacing w:beforeLines="10" w:before="24" w:afterLines="10" w:after="24" w:line="240" w:lineRule="exact"/>
        <w:jc w:val="left"/>
        <w:rPr>
          <w:rFonts w:asciiTheme="minorEastAsia" w:eastAsiaTheme="minorEastAsia" w:hAnsiTheme="minorEastAsia"/>
          <w:w w:val="86"/>
          <w:szCs w:val="21"/>
          <w:lang w:val="x-none"/>
        </w:rPr>
      </w:pPr>
    </w:p>
    <w:p w14:paraId="728EF231" w14:textId="0C6D983B" w:rsidR="00820053" w:rsidRPr="003A6816" w:rsidRDefault="00820053" w:rsidP="005E1D17">
      <w:pPr>
        <w:widowControl/>
        <w:jc w:val="left"/>
        <w:rPr>
          <w:rFonts w:asciiTheme="minorEastAsia" w:eastAsiaTheme="minorEastAsia" w:hAnsiTheme="minorEastAsia"/>
          <w:szCs w:val="21"/>
        </w:rPr>
      </w:pPr>
      <w:r w:rsidRPr="003A6816">
        <w:rPr>
          <w:rFonts w:asciiTheme="minorEastAsia" w:eastAsiaTheme="minorEastAsia" w:hAnsiTheme="minorEastAsia" w:cs="8ゴシック" w:hint="eastAsia"/>
          <w:color w:val="00B0F0"/>
          <w:szCs w:val="21"/>
        </w:rPr>
        <w:t>続きは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4AE145E8" w14:textId="70EE4659" w:rsidR="00611BD1" w:rsidRPr="003A6816" w:rsidRDefault="00820053" w:rsidP="005E1D17">
      <w:pPr>
        <w:jc w:val="left"/>
        <w:rPr>
          <w:rFonts w:asciiTheme="minorEastAsia" w:eastAsiaTheme="minorEastAsia" w:hAnsiTheme="minorEastAsia"/>
          <w:snapToGrid w:val="0"/>
          <w:szCs w:val="21"/>
        </w:rPr>
      </w:pPr>
      <w:r w:rsidRPr="003A6816">
        <w:rPr>
          <w:rFonts w:asciiTheme="minorEastAsia" w:eastAsiaTheme="minorEastAsia" w:hAnsiTheme="minorEastAsia"/>
          <w:szCs w:val="21"/>
        </w:rPr>
        <w:br w:type="page"/>
      </w:r>
    </w:p>
    <w:p w14:paraId="2239EDC5" w14:textId="5E8E7A85" w:rsidR="00611BD1" w:rsidRPr="003A6816" w:rsidRDefault="009F375A" w:rsidP="005E1D17">
      <w:pPr>
        <w:jc w:val="left"/>
        <w:rPr>
          <w:rFonts w:asciiTheme="minorEastAsia" w:eastAsiaTheme="minorEastAsia" w:hAnsiTheme="minorEastAsia"/>
          <w:snapToGrid w:val="0"/>
          <w:szCs w:val="21"/>
        </w:rPr>
      </w:pPr>
      <w:r>
        <w:rPr>
          <w:rFonts w:asciiTheme="minorEastAsia" w:eastAsiaTheme="minorEastAsia" w:hAnsiTheme="minorEastAsia" w:hint="eastAsia"/>
          <w:noProof/>
          <w:szCs w:val="21"/>
          <w:lang w:val="ja-JP"/>
        </w:rPr>
        <w:lastRenderedPageBreak/>
        <w:drawing>
          <wp:anchor distT="0" distB="0" distL="114300" distR="114300" simplePos="0" relativeHeight="256071680" behindDoc="0" locked="0" layoutInCell="1" allowOverlap="1" wp14:anchorId="649B21BD" wp14:editId="57027CC4">
            <wp:simplePos x="0" y="0"/>
            <wp:positionH relativeFrom="page">
              <wp:posOffset>6518275</wp:posOffset>
            </wp:positionH>
            <wp:positionV relativeFrom="page">
              <wp:posOffset>9650730</wp:posOffset>
            </wp:positionV>
            <wp:extent cx="716280" cy="716280"/>
            <wp:effectExtent l="0" t="0" r="7620" b="7620"/>
            <wp:wrapNone/>
            <wp:docPr id="797666279" name="JAVISCODE034-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66279" name="JAVISCODE034-255"/>
                    <pic:cNvPicPr/>
                  </pic:nvPicPr>
                  <pic:blipFill>
                    <a:blip r:embed="rId41"/>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611BD1" w:rsidRPr="003A6816">
        <w:rPr>
          <w:rFonts w:asciiTheme="minorEastAsia" w:eastAsiaTheme="minorEastAsia" w:hAnsiTheme="minorEastAsia" w:hint="eastAsia"/>
          <w:snapToGrid w:val="0"/>
          <w:szCs w:val="21"/>
        </w:rPr>
        <w:t>【取組み項目】</w:t>
      </w:r>
    </w:p>
    <w:p w14:paraId="23636646" w14:textId="3687048B" w:rsidR="00611BD1" w:rsidRPr="003A6816" w:rsidRDefault="00611BD1"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必須の取組み：ウォーキングの実施</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特定健康診査の受診</w:t>
      </w:r>
    </w:p>
    <w:p w14:paraId="2DDAC4FE" w14:textId="73F782D1" w:rsidR="00611BD1" w:rsidRPr="003A6816" w:rsidRDefault="00611BD1"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任意の取組み：自分で設定した健康目標の達成</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区の実施する保健事業への参加</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各種がん検診等の受診</w:t>
      </w:r>
      <w:r w:rsidR="00E81603" w:rsidRPr="003A6816">
        <w:rPr>
          <w:rFonts w:asciiTheme="minorEastAsia" w:eastAsiaTheme="minorEastAsia" w:hAnsiTheme="minorEastAsia" w:hint="eastAsia"/>
          <w:snapToGrid w:val="0"/>
          <w:szCs w:val="21"/>
        </w:rPr>
        <w:t xml:space="preserve">　</w:t>
      </w:r>
      <w:r w:rsidRPr="003A6816">
        <w:rPr>
          <w:rFonts w:asciiTheme="minorEastAsia" w:eastAsiaTheme="minorEastAsia" w:hAnsiTheme="minorEastAsia" w:hint="eastAsia"/>
          <w:snapToGrid w:val="0"/>
          <w:szCs w:val="21"/>
        </w:rPr>
        <w:t>など</w:t>
      </w:r>
    </w:p>
    <w:p w14:paraId="3CC40490" w14:textId="25A70CFC" w:rsidR="00611BD1" w:rsidRPr="003A6816" w:rsidRDefault="00611BD1"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事業に参加することで健康活動を継続できるので</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健康意識と健康習慣が自然と身に付き</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日頃の体調管理や生活習慣病の予防などにも繋がります。</w:t>
      </w:r>
    </w:p>
    <w:p w14:paraId="46EFDC4F" w14:textId="77777777" w:rsidR="00611BD1" w:rsidRPr="003A6816" w:rsidRDefault="00611BD1" w:rsidP="005E1D17">
      <w:pPr>
        <w:jc w:val="left"/>
        <w:rPr>
          <w:rFonts w:asciiTheme="minorEastAsia" w:eastAsiaTheme="minorEastAsia" w:hAnsiTheme="minorEastAsia"/>
          <w:snapToGrid w:val="0"/>
          <w:szCs w:val="21"/>
        </w:rPr>
      </w:pPr>
    </w:p>
    <w:p w14:paraId="7AE38DED" w14:textId="57586211" w:rsidR="00611BD1" w:rsidRPr="003A6816" w:rsidRDefault="00611BD1"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事業の詳細は</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以下をご覧ください。</w:t>
      </w:r>
    </w:p>
    <w:p w14:paraId="06C8A507" w14:textId="33067C45" w:rsidR="00611BD1" w:rsidRPr="003A6816" w:rsidRDefault="00611BD1"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区ホームページトップ画面</w:t>
      </w:r>
      <w:r w:rsidR="004207B5">
        <w:rPr>
          <w:rFonts w:asciiTheme="minorEastAsia" w:eastAsiaTheme="minorEastAsia" w:hAnsiTheme="minorEastAsia" w:hint="eastAsia"/>
          <w:snapToGrid w:val="0"/>
          <w:color w:val="00B0F0"/>
          <w:szCs w:val="21"/>
        </w:rPr>
        <w:t>、</w:t>
      </w:r>
      <w:r w:rsidRPr="003A6816">
        <w:rPr>
          <w:rFonts w:asciiTheme="minorEastAsia" w:eastAsiaTheme="minorEastAsia" w:hAnsiTheme="minorEastAsia" w:hint="eastAsia"/>
          <w:snapToGrid w:val="0"/>
          <w:szCs w:val="21"/>
        </w:rPr>
        <w:t>目次から探す</w:t>
      </w:r>
      <w:r w:rsidR="004207B5">
        <w:rPr>
          <w:rFonts w:asciiTheme="minorEastAsia" w:eastAsiaTheme="minorEastAsia" w:hAnsiTheme="minorEastAsia" w:hint="eastAsia"/>
          <w:snapToGrid w:val="0"/>
          <w:color w:val="00B0F0"/>
          <w:szCs w:val="21"/>
        </w:rPr>
        <w:t>、</w:t>
      </w:r>
      <w:r w:rsidRPr="003A6816">
        <w:rPr>
          <w:rFonts w:asciiTheme="minorEastAsia" w:eastAsiaTheme="minorEastAsia" w:hAnsiTheme="minorEastAsia" w:hint="eastAsia"/>
          <w:snapToGrid w:val="0"/>
          <w:szCs w:val="21"/>
        </w:rPr>
        <w:t>くらし・手続き</w:t>
      </w:r>
      <w:r w:rsidR="004207B5">
        <w:rPr>
          <w:rFonts w:asciiTheme="minorEastAsia" w:eastAsiaTheme="minorEastAsia" w:hAnsiTheme="minorEastAsia" w:hint="eastAsia"/>
          <w:snapToGrid w:val="0"/>
          <w:color w:val="00B0F0"/>
          <w:szCs w:val="21"/>
        </w:rPr>
        <w:t>、</w:t>
      </w:r>
      <w:r w:rsidRPr="003A6816">
        <w:rPr>
          <w:rFonts w:asciiTheme="minorEastAsia" w:eastAsiaTheme="minorEastAsia" w:hAnsiTheme="minorEastAsia" w:hint="eastAsia"/>
          <w:snapToGrid w:val="0"/>
          <w:szCs w:val="21"/>
        </w:rPr>
        <w:t>税・保険・年金</w:t>
      </w:r>
      <w:r w:rsidR="004207B5">
        <w:rPr>
          <w:rFonts w:asciiTheme="minorEastAsia" w:eastAsiaTheme="minorEastAsia" w:hAnsiTheme="minorEastAsia" w:hint="eastAsia"/>
          <w:snapToGrid w:val="0"/>
          <w:color w:val="00B0F0"/>
          <w:szCs w:val="21"/>
        </w:rPr>
        <w:t>、</w:t>
      </w:r>
      <w:r w:rsidRPr="003A6816">
        <w:rPr>
          <w:rFonts w:asciiTheme="minorEastAsia" w:eastAsiaTheme="minorEastAsia" w:hAnsiTheme="minorEastAsia" w:hint="eastAsia"/>
          <w:snapToGrid w:val="0"/>
          <w:szCs w:val="21"/>
        </w:rPr>
        <w:t>国民健康保険</w:t>
      </w:r>
    </w:p>
    <w:p w14:paraId="5D81D056" w14:textId="3D600FFE" w:rsidR="00820053" w:rsidRPr="003A6816" w:rsidRDefault="00820053" w:rsidP="005E1D17">
      <w:pPr>
        <w:jc w:val="left"/>
        <w:rPr>
          <w:rFonts w:asciiTheme="minorEastAsia" w:eastAsiaTheme="minorEastAsia" w:hAnsiTheme="minorEastAsia" w:cs="8ゴシック"/>
          <w:color w:val="00B0F0"/>
          <w:szCs w:val="21"/>
        </w:rPr>
      </w:pPr>
      <w:r w:rsidRPr="003A6816">
        <w:rPr>
          <w:rFonts w:asciiTheme="minorEastAsia" w:eastAsiaTheme="minorEastAsia" w:hAnsiTheme="minorEastAsia" w:cs="8ゴシック" w:hint="eastAsia"/>
          <w:color w:val="00B0F0"/>
          <w:szCs w:val="21"/>
        </w:rPr>
        <w:t>以上は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前のページの内容です。</w:t>
      </w:r>
    </w:p>
    <w:p w14:paraId="69A5AA36" w14:textId="67DF09FC" w:rsidR="00677963" w:rsidRPr="003A6816" w:rsidRDefault="00677963" w:rsidP="005E1D17">
      <w:pPr>
        <w:widowControl/>
        <w:jc w:val="left"/>
        <w:rPr>
          <w:rFonts w:asciiTheme="minorEastAsia" w:eastAsiaTheme="minorEastAsia" w:hAnsiTheme="minorEastAsia"/>
          <w:szCs w:val="21"/>
        </w:rPr>
      </w:pPr>
    </w:p>
    <w:p w14:paraId="436F6665" w14:textId="506E6219" w:rsidR="0037300A" w:rsidRPr="003A6816" w:rsidRDefault="00991B85" w:rsidP="005E1D17">
      <w:pPr>
        <w:jc w:val="left"/>
        <w:rPr>
          <w:rFonts w:asciiTheme="minorEastAsia" w:eastAsiaTheme="minorEastAsia" w:hAnsiTheme="minorEastAsia"/>
          <w:szCs w:val="21"/>
          <w:lang w:val="x-none"/>
        </w:rPr>
      </w:pPr>
      <w:bookmarkStart w:id="23" w:name="_Toc128174916"/>
      <w:r w:rsidRPr="003A6816">
        <w:rPr>
          <w:rFonts w:asciiTheme="minorEastAsia" w:eastAsiaTheme="minorEastAsia" w:hAnsiTheme="minorEastAsia" w:hint="eastAsia"/>
          <w:color w:val="00B0F0"/>
          <w:szCs w:val="21"/>
        </w:rPr>
        <w:t>70</w:t>
      </w:r>
      <w:r w:rsidRPr="003A6816">
        <w:rPr>
          <w:rFonts w:asciiTheme="minorEastAsia" w:eastAsiaTheme="minorEastAsia" w:hAnsiTheme="minorEastAsia"/>
          <w:color w:val="00B0F0"/>
          <w:szCs w:val="21"/>
        </w:rPr>
        <w:t>ページ</w:t>
      </w:r>
    </w:p>
    <w:p w14:paraId="64930AEF" w14:textId="591E23F2" w:rsidR="0037300A" w:rsidRPr="003A6816" w:rsidRDefault="0037300A" w:rsidP="005E1D17">
      <w:pPr>
        <w:jc w:val="left"/>
        <w:rPr>
          <w:rFonts w:asciiTheme="minorEastAsia" w:eastAsiaTheme="minorEastAsia" w:hAnsiTheme="minorEastAsia"/>
          <w:color w:val="5A433C" w:themeColor="accent4"/>
          <w:szCs w:val="21"/>
        </w:rPr>
      </w:pPr>
      <w:bookmarkStart w:id="24" w:name="_Toc158836995"/>
      <w:bookmarkStart w:id="25" w:name="_Toc159326338"/>
      <w:r w:rsidRPr="003A6816">
        <w:rPr>
          <w:rFonts w:asciiTheme="minorEastAsia" w:eastAsiaTheme="minorEastAsia" w:hAnsiTheme="minorEastAsia" w:hint="eastAsia"/>
          <w:szCs w:val="21"/>
        </w:rPr>
        <w:t>推進施策</w:t>
      </w:r>
      <w:r w:rsidR="002515EB" w:rsidRPr="003A6816">
        <w:rPr>
          <w:rFonts w:asciiTheme="minorEastAsia" w:eastAsiaTheme="minorEastAsia" w:hAnsiTheme="minorEastAsia" w:hint="eastAsia"/>
          <w:szCs w:val="21"/>
        </w:rPr>
        <w:t>５</w:t>
      </w:r>
      <w:r w:rsidR="004207B5">
        <w:rPr>
          <w:rFonts w:asciiTheme="minorEastAsia" w:eastAsiaTheme="minorEastAsia" w:hAnsiTheme="minorEastAsia" w:hint="eastAsia"/>
          <w:color w:val="00B0F0"/>
          <w:szCs w:val="21"/>
        </w:rPr>
        <w:t>、</w:t>
      </w:r>
      <w:r w:rsidR="002515EB" w:rsidRPr="003A6816">
        <w:rPr>
          <w:rFonts w:asciiTheme="minorEastAsia" w:eastAsiaTheme="minorEastAsia" w:hAnsiTheme="minorEastAsia" w:hint="eastAsia"/>
          <w:color w:val="5A433C" w:themeColor="accent4"/>
          <w:szCs w:val="21"/>
        </w:rPr>
        <w:t>住まい</w:t>
      </w:r>
      <w:bookmarkEnd w:id="24"/>
      <w:bookmarkEnd w:id="25"/>
    </w:p>
    <w:p w14:paraId="79A804DF" w14:textId="0409BC7E" w:rsidR="00D61EAD" w:rsidRPr="003A6816" w:rsidRDefault="00D61EAD"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関連するSDGsのゴール</w:t>
      </w:r>
    </w:p>
    <w:p w14:paraId="284B41BE" w14:textId="1D9BAD18" w:rsidR="00991B85"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貧困をなくそう</w:t>
      </w:r>
    </w:p>
    <w:p w14:paraId="5E5F68DF" w14:textId="20DC0B8E" w:rsidR="00991B85"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5</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ジェンダー平等を実現しよう</w:t>
      </w:r>
    </w:p>
    <w:p w14:paraId="495F2E71" w14:textId="7BC5D8DB" w:rsidR="00991B85"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11</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住み続けられるまちづくりを</w:t>
      </w:r>
    </w:p>
    <w:p w14:paraId="613C8E14" w14:textId="2C536A3B" w:rsidR="00991B85"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17</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パートナーシップで目標を達成しよう</w:t>
      </w:r>
    </w:p>
    <w:p w14:paraId="39BE3A9D" w14:textId="77777777" w:rsidR="00EB6023" w:rsidRPr="003A6816" w:rsidRDefault="00EB6023" w:rsidP="005E1D17">
      <w:pPr>
        <w:jc w:val="left"/>
        <w:rPr>
          <w:rFonts w:asciiTheme="minorEastAsia" w:eastAsiaTheme="minorEastAsia" w:hAnsiTheme="minorEastAsia"/>
          <w:szCs w:val="21"/>
        </w:rPr>
      </w:pPr>
    </w:p>
    <w:p w14:paraId="4D524FB1" w14:textId="1EF9C467" w:rsidR="003E3A20" w:rsidRPr="003A6816" w:rsidRDefault="003E3A20"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めざす姿</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１</w:t>
      </w:r>
    </w:p>
    <w:p w14:paraId="783960E9" w14:textId="02DCDEA4" w:rsidR="003E3A20" w:rsidRPr="003A6816" w:rsidRDefault="003E3A20"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住まいを確保することが困難な</w:t>
      </w:r>
      <w:r w:rsidR="00546179" w:rsidRPr="003A6816">
        <w:rPr>
          <w:rFonts w:asciiTheme="minorEastAsia" w:eastAsiaTheme="minorEastAsia" w:hAnsiTheme="minorEastAsia" w:hint="eastAsia"/>
          <w:snapToGrid w:val="0"/>
          <w:color w:val="00B0F0"/>
          <w:szCs w:val="21"/>
        </w:rPr>
        <w:t>かた</w:t>
      </w:r>
      <w:r w:rsidRPr="003A6816">
        <w:rPr>
          <w:rFonts w:asciiTheme="minorEastAsia" w:eastAsiaTheme="minorEastAsia" w:hAnsiTheme="minorEastAsia" w:hint="eastAsia"/>
          <w:snapToGrid w:val="0"/>
          <w:szCs w:val="21"/>
        </w:rPr>
        <w:t>に対する居住支援の仕組みが充実しています。</w:t>
      </w:r>
    </w:p>
    <w:p w14:paraId="4C47CC45" w14:textId="6B9427BF" w:rsidR="003E3A20" w:rsidRPr="003A6816" w:rsidRDefault="003E3A20"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住まいは</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生活していくうえで欠かせないもので</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様々な事情により</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自宅に住み続けられなくなったとしても</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自宅に代わる住まいは必ず必要になります。しかし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地域には高齢者や障害者</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ひとり親世帯など</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住まいを確保することが困難な</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がいます。誰もが安心して地域で暮らし続けるために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そのような住まいの確保に困難を抱えている</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を支える仕組みを充実させていきます。</w:t>
      </w:r>
    </w:p>
    <w:p w14:paraId="41F9180A" w14:textId="689A29C3" w:rsidR="00BD3802" w:rsidRPr="003A6816" w:rsidRDefault="00BD3802" w:rsidP="005E1D17">
      <w:pPr>
        <w:jc w:val="left"/>
        <w:rPr>
          <w:rFonts w:asciiTheme="minorEastAsia" w:eastAsiaTheme="minorEastAsia" w:hAnsiTheme="minorEastAsia"/>
          <w:szCs w:val="21"/>
        </w:rPr>
      </w:pPr>
    </w:p>
    <w:p w14:paraId="49B5E11C" w14:textId="672DF488" w:rsidR="001D1E56" w:rsidRPr="003A6816" w:rsidRDefault="00611BD1" w:rsidP="005E1D17">
      <w:pPr>
        <w:jc w:val="left"/>
        <w:rPr>
          <w:rFonts w:asciiTheme="minorEastAsia" w:eastAsiaTheme="minorEastAsia" w:hAnsiTheme="minorEastAsia" w:cs="源柔ゴシック Medium"/>
          <w:szCs w:val="21"/>
        </w:rPr>
      </w:pPr>
      <w:r w:rsidRPr="003A6816">
        <w:rPr>
          <w:rFonts w:asciiTheme="minorEastAsia" w:eastAsiaTheme="minorEastAsia" w:hAnsiTheme="minorEastAsia" w:cs="源柔ゴシック Medium" w:hint="eastAsia"/>
          <w:szCs w:val="21"/>
        </w:rPr>
        <w:t>現状やこれまでの取組み</w:t>
      </w:r>
    </w:p>
    <w:p w14:paraId="72942AB0" w14:textId="242CB53B" w:rsidR="008379D2" w:rsidRDefault="00BD3802"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区は</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平成</w:t>
      </w:r>
      <w:r w:rsidR="001135CC" w:rsidRPr="003A6816">
        <w:rPr>
          <w:rFonts w:asciiTheme="minorEastAsia" w:eastAsiaTheme="minorEastAsia" w:hAnsiTheme="minorEastAsia" w:hint="eastAsia"/>
          <w:snapToGrid w:val="0"/>
          <w:szCs w:val="21"/>
        </w:rPr>
        <w:t>１９年（</w:t>
      </w:r>
      <w:r w:rsidR="00CB74FA" w:rsidRPr="003A6816">
        <w:rPr>
          <w:rFonts w:asciiTheme="minorEastAsia" w:eastAsiaTheme="minorEastAsia" w:hAnsiTheme="minorEastAsia"/>
          <w:snapToGrid w:val="0"/>
          <w:szCs w:val="21"/>
        </w:rPr>
        <w:t>2007</w:t>
      </w:r>
      <w:r w:rsidR="001135CC" w:rsidRPr="003A6816">
        <w:rPr>
          <w:rFonts w:asciiTheme="minorEastAsia" w:eastAsiaTheme="minorEastAsia" w:hAnsiTheme="minorEastAsia" w:hint="eastAsia"/>
          <w:snapToGrid w:val="0"/>
          <w:szCs w:val="21"/>
        </w:rPr>
        <w:t>年）</w:t>
      </w:r>
      <w:r w:rsidRPr="003A6816">
        <w:rPr>
          <w:rFonts w:asciiTheme="minorEastAsia" w:eastAsiaTheme="minorEastAsia" w:hAnsiTheme="minorEastAsia" w:hint="eastAsia"/>
          <w:snapToGrid w:val="0"/>
          <w:szCs w:val="21"/>
        </w:rPr>
        <w:t>に</w:t>
      </w:r>
      <w:r w:rsidR="004207B5">
        <w:rPr>
          <w:rFonts w:asciiTheme="minorEastAsia" w:eastAsiaTheme="minorEastAsia" w:hAnsiTheme="minorEastAsia" w:hint="eastAsia"/>
          <w:snapToGrid w:val="0"/>
          <w:color w:val="00B0F0"/>
          <w:szCs w:val="21"/>
        </w:rPr>
        <w:t>、</w:t>
      </w:r>
      <w:r w:rsidRPr="003A6816">
        <w:rPr>
          <w:rFonts w:asciiTheme="minorEastAsia" w:eastAsiaTheme="minorEastAsia" w:hAnsiTheme="minorEastAsia" w:hint="eastAsia"/>
          <w:snapToGrid w:val="0"/>
          <w:szCs w:val="21"/>
        </w:rPr>
        <w:t>住まいサポートセンターを設置し</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住まいに関する各種相談を受け付けています。住まいサポートセンターでは</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高齢者や障害者</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ひとり親世帯等</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住まいを確保することが困難な</w:t>
      </w:r>
      <w:r w:rsidR="00546179" w:rsidRPr="003A6816">
        <w:rPr>
          <w:rFonts w:asciiTheme="minorEastAsia" w:eastAsiaTheme="minorEastAsia" w:hAnsiTheme="minorEastAsia" w:hint="eastAsia"/>
          <w:snapToGrid w:val="0"/>
          <w:color w:val="00B0F0"/>
          <w:szCs w:val="21"/>
        </w:rPr>
        <w:t>かた</w:t>
      </w:r>
      <w:r w:rsidRPr="003A6816">
        <w:rPr>
          <w:rFonts w:asciiTheme="minorEastAsia" w:eastAsiaTheme="minorEastAsia" w:hAnsiTheme="minorEastAsia" w:hint="eastAsia"/>
          <w:snapToGrid w:val="0"/>
          <w:szCs w:val="21"/>
        </w:rPr>
        <w:t>を対象に</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区と協定を結んだ不動産団体の協力のもと</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民間賃貸住宅の空き室情報を提供する「お部屋探しサポート」を実施しています。ノウハウも蓄積され</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相談者の約半数に希望する空き室の情報提供が出来ています。</w:t>
      </w:r>
    </w:p>
    <w:p w14:paraId="7070A145" w14:textId="77777777" w:rsidR="009E25E4" w:rsidRPr="003A6816" w:rsidRDefault="009E25E4" w:rsidP="005E1D17">
      <w:pPr>
        <w:jc w:val="left"/>
        <w:rPr>
          <w:rFonts w:asciiTheme="minorEastAsia" w:eastAsiaTheme="minorEastAsia" w:hAnsiTheme="minorEastAsia"/>
          <w:snapToGrid w:val="0"/>
          <w:szCs w:val="21"/>
        </w:rPr>
      </w:pPr>
    </w:p>
    <w:p w14:paraId="08A30F14" w14:textId="09316A27" w:rsidR="008379D2" w:rsidRPr="003A6816" w:rsidRDefault="008379D2" w:rsidP="005E1D17">
      <w:pPr>
        <w:jc w:val="left"/>
        <w:rPr>
          <w:rFonts w:asciiTheme="minorEastAsia" w:eastAsiaTheme="minorEastAsia" w:hAnsiTheme="minorEastAsia"/>
          <w:color w:val="00B0F0"/>
          <w:szCs w:val="21"/>
        </w:rPr>
      </w:pPr>
      <w:r w:rsidRPr="00932C18">
        <w:rPr>
          <w:rFonts w:asciiTheme="minorEastAsia" w:eastAsiaTheme="minorEastAsia" w:hAnsiTheme="minorEastAsia" w:hint="eastAsia"/>
          <w:szCs w:val="21"/>
        </w:rPr>
        <w:t>【お部屋探しサポートの実績】</w:t>
      </w:r>
      <w:r w:rsidRPr="003A6816">
        <w:rPr>
          <w:rFonts w:asciiTheme="minorEastAsia" w:eastAsiaTheme="minorEastAsia" w:hAnsiTheme="minorEastAsia" w:hint="eastAsia"/>
          <w:color w:val="00B0F0"/>
          <w:szCs w:val="21"/>
        </w:rPr>
        <w:t>の表を</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kern w:val="0"/>
          <w:szCs w:val="21"/>
        </w:rPr>
        <w:t>相談者数</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kern w:val="0"/>
          <w:szCs w:val="21"/>
        </w:rPr>
        <w:t>情報提供人</w:t>
      </w:r>
      <w:r w:rsidRPr="003A6816">
        <w:rPr>
          <w:rFonts w:asciiTheme="minorEastAsia" w:eastAsiaTheme="minorEastAsia" w:hAnsiTheme="minorEastAsia" w:hint="eastAsia"/>
          <w:szCs w:val="21"/>
        </w:rPr>
        <w:t>数</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提供率</w:t>
      </w:r>
      <w:r w:rsidRPr="003A6816">
        <w:rPr>
          <w:rFonts w:asciiTheme="minorEastAsia" w:eastAsiaTheme="minorEastAsia" w:hAnsiTheme="minorEastAsia" w:hint="eastAsia"/>
          <w:color w:val="00B0F0"/>
          <w:szCs w:val="21"/>
        </w:rPr>
        <w:t>の順に読み上げます。</w:t>
      </w:r>
    </w:p>
    <w:p w14:paraId="72862391" w14:textId="0E5C3F23" w:rsidR="008379D2" w:rsidRPr="003A6816" w:rsidRDefault="008379D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令和２年度</w:t>
      </w:r>
      <w:r w:rsidR="00341785" w:rsidRPr="003A6816">
        <w:rPr>
          <w:rFonts w:asciiTheme="minorEastAsia" w:eastAsiaTheme="minorEastAsia" w:hAnsiTheme="minorEastAsia" w:hint="eastAsia"/>
          <w:szCs w:val="21"/>
        </w:rPr>
        <w:t>（</w:t>
      </w:r>
      <w:r w:rsidR="008914CA" w:rsidRPr="003A6816">
        <w:rPr>
          <w:rFonts w:asciiTheme="minorEastAsia" w:eastAsiaTheme="minorEastAsia" w:hAnsiTheme="minorEastAsia"/>
          <w:szCs w:val="21"/>
        </w:rPr>
        <w:t>2020</w:t>
      </w:r>
      <w:r w:rsidR="00341785" w:rsidRPr="003A6816">
        <w:rPr>
          <w:rFonts w:asciiTheme="minorEastAsia" w:eastAsiaTheme="minorEastAsia" w:hAnsiTheme="minorEastAsia" w:hint="eastAsia"/>
          <w:szCs w:val="21"/>
        </w:rPr>
        <w:t>年度）</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279人</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106人</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38</w:t>
      </w:r>
      <w:r w:rsidR="00B11F3E">
        <w:rPr>
          <w:rFonts w:asciiTheme="minorEastAsia" w:eastAsiaTheme="minorEastAsia" w:hAnsiTheme="minorEastAsia"/>
          <w:szCs w:val="21"/>
        </w:rPr>
        <w:t>％</w:t>
      </w:r>
    </w:p>
    <w:p w14:paraId="1F0F5F73" w14:textId="7D1C42F8" w:rsidR="008379D2" w:rsidRPr="003A6816" w:rsidRDefault="008379D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令和３年度</w:t>
      </w:r>
      <w:r w:rsidR="00341785" w:rsidRPr="003A6816">
        <w:rPr>
          <w:rFonts w:asciiTheme="minorEastAsia" w:eastAsiaTheme="minorEastAsia" w:hAnsiTheme="minorEastAsia" w:hint="eastAsia"/>
          <w:szCs w:val="21"/>
        </w:rPr>
        <w:t>（</w:t>
      </w:r>
      <w:r w:rsidR="008914CA" w:rsidRPr="003A6816">
        <w:rPr>
          <w:rFonts w:asciiTheme="minorEastAsia" w:eastAsiaTheme="minorEastAsia" w:hAnsiTheme="minorEastAsia"/>
          <w:szCs w:val="21"/>
        </w:rPr>
        <w:t>2021</w:t>
      </w:r>
      <w:r w:rsidR="00341785" w:rsidRPr="003A6816">
        <w:rPr>
          <w:rFonts w:asciiTheme="minorEastAsia" w:eastAsiaTheme="minorEastAsia" w:hAnsiTheme="minorEastAsia" w:hint="eastAsia"/>
          <w:szCs w:val="21"/>
        </w:rPr>
        <w:t>年度）</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261人</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126人</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48</w:t>
      </w:r>
      <w:r w:rsidR="00B11F3E">
        <w:rPr>
          <w:rFonts w:asciiTheme="minorEastAsia" w:eastAsiaTheme="minorEastAsia" w:hAnsiTheme="minorEastAsia"/>
          <w:szCs w:val="21"/>
        </w:rPr>
        <w:t>％</w:t>
      </w:r>
    </w:p>
    <w:p w14:paraId="0850952D" w14:textId="4312D965" w:rsidR="00BD3802" w:rsidRPr="003A6816" w:rsidRDefault="008379D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令和４年度</w:t>
      </w:r>
      <w:r w:rsidR="00341785" w:rsidRPr="003A6816">
        <w:rPr>
          <w:rFonts w:asciiTheme="minorEastAsia" w:eastAsiaTheme="minorEastAsia" w:hAnsiTheme="minorEastAsia" w:hint="eastAsia"/>
          <w:szCs w:val="21"/>
        </w:rPr>
        <w:t>（</w:t>
      </w:r>
      <w:r w:rsidR="008914CA" w:rsidRPr="003A6816">
        <w:rPr>
          <w:rFonts w:asciiTheme="minorEastAsia" w:eastAsiaTheme="minorEastAsia" w:hAnsiTheme="minorEastAsia"/>
          <w:szCs w:val="21"/>
        </w:rPr>
        <w:t>2022</w:t>
      </w:r>
      <w:r w:rsidR="00341785" w:rsidRPr="003A6816">
        <w:rPr>
          <w:rFonts w:asciiTheme="minorEastAsia" w:eastAsiaTheme="minorEastAsia" w:hAnsiTheme="minorEastAsia" w:hint="eastAsia"/>
          <w:szCs w:val="21"/>
        </w:rPr>
        <w:t>年度）</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291人</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136人</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47</w:t>
      </w:r>
      <w:r w:rsidR="00B11F3E">
        <w:rPr>
          <w:rFonts w:asciiTheme="minorEastAsia" w:eastAsiaTheme="minorEastAsia" w:hAnsiTheme="minorEastAsia"/>
          <w:szCs w:val="21"/>
        </w:rPr>
        <w:t>％</w:t>
      </w:r>
    </w:p>
    <w:p w14:paraId="2853125F" w14:textId="77777777" w:rsidR="00353E69" w:rsidRPr="003A6816" w:rsidRDefault="00353E69" w:rsidP="005E1D17">
      <w:pPr>
        <w:jc w:val="left"/>
        <w:rPr>
          <w:rFonts w:asciiTheme="minorEastAsia" w:eastAsiaTheme="minorEastAsia" w:hAnsiTheme="minorEastAsia"/>
          <w:snapToGrid w:val="0"/>
          <w:szCs w:val="21"/>
        </w:rPr>
      </w:pPr>
    </w:p>
    <w:p w14:paraId="504B0162" w14:textId="74F32F74" w:rsidR="00820053" w:rsidRPr="003A6816" w:rsidRDefault="00820053" w:rsidP="00353E69">
      <w:pPr>
        <w:pStyle w:val="af4"/>
        <w:ind w:leftChars="0" w:left="0" w:firstLineChars="0" w:firstLine="0"/>
        <w:jc w:val="left"/>
        <w:rPr>
          <w:rFonts w:asciiTheme="minorEastAsia" w:eastAsiaTheme="minorEastAsia" w:hAnsiTheme="minorEastAsia"/>
          <w:szCs w:val="21"/>
        </w:rPr>
      </w:pPr>
      <w:proofErr w:type="spellStart"/>
      <w:r w:rsidRPr="003A6816">
        <w:rPr>
          <w:rFonts w:asciiTheme="minorEastAsia" w:eastAsiaTheme="minorEastAsia" w:hAnsiTheme="minorEastAsia" w:cs="8ゴシック" w:hint="eastAsia"/>
          <w:color w:val="00B0F0"/>
          <w:szCs w:val="21"/>
        </w:rPr>
        <w:t>続きは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roofErr w:type="spellEnd"/>
      <w:r w:rsidRPr="003A6816">
        <w:rPr>
          <w:rFonts w:asciiTheme="minorEastAsia" w:eastAsiaTheme="minorEastAsia" w:hAnsiTheme="minorEastAsia" w:cs="8ゴシック" w:hint="eastAsia"/>
          <w:color w:val="00B0F0"/>
          <w:szCs w:val="21"/>
        </w:rPr>
        <w:t>。</w:t>
      </w:r>
    </w:p>
    <w:p w14:paraId="062B90A1" w14:textId="601FB77E" w:rsidR="00EB6023" w:rsidRPr="003A6816" w:rsidRDefault="00820053" w:rsidP="002D7F3F">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r w:rsidRPr="003A6816">
        <w:rPr>
          <w:rFonts w:asciiTheme="minorEastAsia" w:eastAsiaTheme="minorEastAsia" w:hAnsiTheme="minorEastAsia"/>
          <w:szCs w:val="21"/>
        </w:rPr>
        <w:br w:type="page"/>
      </w:r>
    </w:p>
    <w:p w14:paraId="3D5B3257" w14:textId="5F362665" w:rsidR="00BD3802" w:rsidRPr="003A6816" w:rsidRDefault="009F375A" w:rsidP="006C4A6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6072704" behindDoc="0" locked="0" layoutInCell="1" allowOverlap="1" wp14:anchorId="1CE5457F" wp14:editId="4C27616C">
            <wp:simplePos x="0" y="0"/>
            <wp:positionH relativeFrom="page">
              <wp:posOffset>6518275</wp:posOffset>
            </wp:positionH>
            <wp:positionV relativeFrom="page">
              <wp:posOffset>9650730</wp:posOffset>
            </wp:positionV>
            <wp:extent cx="716280" cy="716280"/>
            <wp:effectExtent l="0" t="0" r="7620" b="7620"/>
            <wp:wrapNone/>
            <wp:docPr id="2016476196" name="JAVISCODE0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76196" name="JAVISCODE035-7"/>
                    <pic:cNvPicPr/>
                  </pic:nvPicPr>
                  <pic:blipFill>
                    <a:blip r:embed="rId42"/>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D3802" w:rsidRPr="00857559">
        <w:rPr>
          <w:rFonts w:asciiTheme="minorEastAsia" w:eastAsiaTheme="minorEastAsia" w:hAnsiTheme="minorEastAsia" w:hint="eastAsia"/>
          <w:snapToGrid w:val="0"/>
          <w:kern w:val="0"/>
          <w:szCs w:val="21"/>
        </w:rPr>
        <w:t>住まいの確保が困難な</w:t>
      </w:r>
      <w:r w:rsidR="00546179" w:rsidRPr="00857559">
        <w:rPr>
          <w:rFonts w:asciiTheme="minorEastAsia" w:eastAsiaTheme="minorEastAsia" w:hAnsiTheme="minorEastAsia" w:hint="eastAsia"/>
          <w:snapToGrid w:val="0"/>
          <w:color w:val="00B0F0"/>
          <w:kern w:val="0"/>
          <w:szCs w:val="21"/>
        </w:rPr>
        <w:t>かた</w:t>
      </w:r>
      <w:r w:rsidR="00BD3802" w:rsidRPr="00857559">
        <w:rPr>
          <w:rFonts w:asciiTheme="minorEastAsia" w:eastAsiaTheme="minorEastAsia" w:hAnsiTheme="minorEastAsia" w:hint="eastAsia"/>
          <w:snapToGrid w:val="0"/>
          <w:kern w:val="0"/>
          <w:szCs w:val="21"/>
        </w:rPr>
        <w:t>の民間住宅への円滑な入居を促進するために</w:t>
      </w:r>
      <w:r w:rsidR="004207B5" w:rsidRPr="00857559">
        <w:rPr>
          <w:rFonts w:asciiTheme="minorEastAsia" w:eastAsiaTheme="minorEastAsia" w:hAnsiTheme="minorEastAsia" w:hint="eastAsia"/>
          <w:snapToGrid w:val="0"/>
          <w:kern w:val="0"/>
          <w:szCs w:val="21"/>
        </w:rPr>
        <w:t>、</w:t>
      </w:r>
      <w:r w:rsidR="00BD3802" w:rsidRPr="00857559">
        <w:rPr>
          <w:rFonts w:asciiTheme="minorEastAsia" w:eastAsiaTheme="minorEastAsia" w:hAnsiTheme="minorEastAsia" w:hint="eastAsia"/>
          <w:snapToGrid w:val="0"/>
          <w:kern w:val="0"/>
          <w:szCs w:val="21"/>
        </w:rPr>
        <w:t>平成２９年</w:t>
      </w:r>
      <w:r w:rsidR="001135CC" w:rsidRPr="00857559">
        <w:rPr>
          <w:rFonts w:asciiTheme="minorEastAsia" w:eastAsiaTheme="minorEastAsia" w:hAnsiTheme="minorEastAsia" w:hint="eastAsia"/>
          <w:snapToGrid w:val="0"/>
          <w:kern w:val="0"/>
          <w:szCs w:val="21"/>
        </w:rPr>
        <w:t>（</w:t>
      </w:r>
      <w:r w:rsidR="008914CA" w:rsidRPr="00857559">
        <w:rPr>
          <w:rFonts w:asciiTheme="minorEastAsia" w:eastAsiaTheme="minorEastAsia" w:hAnsiTheme="minorEastAsia"/>
          <w:snapToGrid w:val="0"/>
          <w:kern w:val="0"/>
          <w:szCs w:val="21"/>
        </w:rPr>
        <w:t>2017</w:t>
      </w:r>
      <w:r w:rsidR="001135CC" w:rsidRPr="00857559">
        <w:rPr>
          <w:rFonts w:asciiTheme="minorEastAsia" w:eastAsiaTheme="minorEastAsia" w:hAnsiTheme="minorEastAsia" w:hint="eastAsia"/>
          <w:snapToGrid w:val="0"/>
          <w:kern w:val="0"/>
          <w:szCs w:val="21"/>
        </w:rPr>
        <w:t>年）</w:t>
      </w:r>
      <w:r w:rsidR="00BD3802" w:rsidRPr="00857559">
        <w:rPr>
          <w:rFonts w:asciiTheme="minorEastAsia" w:eastAsiaTheme="minorEastAsia" w:hAnsiTheme="minorEastAsia" w:hint="eastAsia"/>
          <w:snapToGrid w:val="0"/>
          <w:kern w:val="0"/>
          <w:szCs w:val="21"/>
        </w:rPr>
        <w:t>に居住支援協議会を設立</w:t>
      </w:r>
      <w:r w:rsidR="00BD3802" w:rsidRPr="003A6816">
        <w:rPr>
          <w:rFonts w:asciiTheme="minorEastAsia" w:eastAsiaTheme="minorEastAsia" w:hAnsiTheme="minorEastAsia" w:hint="eastAsia"/>
          <w:snapToGrid w:val="0"/>
          <w:kern w:val="0"/>
          <w:szCs w:val="21"/>
        </w:rPr>
        <w:t>しました。関係団体が連携し</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住まいの確保が困難な</w:t>
      </w:r>
      <w:r w:rsidR="00546179" w:rsidRPr="003A6816">
        <w:rPr>
          <w:rFonts w:asciiTheme="minorEastAsia" w:eastAsiaTheme="minorEastAsia" w:hAnsiTheme="minorEastAsia" w:hint="eastAsia"/>
          <w:snapToGrid w:val="0"/>
          <w:color w:val="00B0F0"/>
          <w:kern w:val="0"/>
          <w:szCs w:val="21"/>
        </w:rPr>
        <w:t>かた</w:t>
      </w:r>
      <w:r w:rsidR="00BD3802" w:rsidRPr="003A6816">
        <w:rPr>
          <w:rFonts w:asciiTheme="minorEastAsia" w:eastAsiaTheme="minorEastAsia" w:hAnsiTheme="minorEastAsia" w:hint="eastAsia"/>
          <w:snapToGrid w:val="0"/>
          <w:kern w:val="0"/>
          <w:szCs w:val="21"/>
        </w:rPr>
        <w:t>と民間賃貸住宅の賃貸人の双方に対して</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居住支援に係る情報提供等の支援を実施しています。具体的には</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居住支援事業や福祉サービスを紹介するセミナーの開催</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パンフレットの発行</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区ホームページへの不動産団体協力店リストの掲載などを行っています。令和４年度</w:t>
      </w:r>
      <w:r w:rsidR="00341785" w:rsidRPr="003A6816">
        <w:rPr>
          <w:rFonts w:asciiTheme="minorEastAsia" w:eastAsiaTheme="minorEastAsia" w:hAnsiTheme="minorEastAsia" w:hint="eastAsia"/>
          <w:snapToGrid w:val="0"/>
          <w:kern w:val="0"/>
          <w:szCs w:val="21"/>
        </w:rPr>
        <w:t>（</w:t>
      </w:r>
      <w:r w:rsidR="008914CA" w:rsidRPr="003A6816">
        <w:rPr>
          <w:rFonts w:asciiTheme="minorEastAsia" w:eastAsiaTheme="minorEastAsia" w:hAnsiTheme="minorEastAsia"/>
          <w:snapToGrid w:val="0"/>
          <w:kern w:val="0"/>
          <w:szCs w:val="21"/>
        </w:rPr>
        <w:t>2022</w:t>
      </w:r>
      <w:r w:rsidR="00341785" w:rsidRPr="003A6816">
        <w:rPr>
          <w:rFonts w:asciiTheme="minorEastAsia" w:eastAsiaTheme="minorEastAsia" w:hAnsiTheme="minorEastAsia" w:hint="eastAsia"/>
          <w:snapToGrid w:val="0"/>
          <w:kern w:val="0"/>
          <w:szCs w:val="21"/>
        </w:rPr>
        <w:t>年度）</w:t>
      </w:r>
      <w:r w:rsidR="00BD3802" w:rsidRPr="003A6816">
        <w:rPr>
          <w:rFonts w:asciiTheme="minorEastAsia" w:eastAsiaTheme="minorEastAsia" w:hAnsiTheme="minorEastAsia" w:hint="eastAsia"/>
          <w:snapToGrid w:val="0"/>
          <w:kern w:val="0"/>
          <w:szCs w:val="21"/>
        </w:rPr>
        <w:t>からは</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都道府県が指定する居住支援法人</w:t>
      </w:r>
      <w:r w:rsidR="00DC3906" w:rsidRPr="003A6816">
        <w:rPr>
          <w:rFonts w:asciiTheme="minorEastAsia" w:eastAsiaTheme="minorEastAsia" w:hAnsiTheme="minorEastAsia" w:hint="eastAsia"/>
          <w:snapToGrid w:val="0"/>
          <w:kern w:val="0"/>
          <w:szCs w:val="21"/>
          <w:vertAlign w:val="superscript"/>
        </w:rPr>
        <w:t>＊</w:t>
      </w:r>
      <w:r w:rsidR="00BD3802" w:rsidRPr="003A6816">
        <w:rPr>
          <w:rFonts w:asciiTheme="minorEastAsia" w:eastAsiaTheme="minorEastAsia" w:hAnsiTheme="minorEastAsia" w:hint="eastAsia"/>
          <w:snapToGrid w:val="0"/>
          <w:kern w:val="0"/>
          <w:szCs w:val="21"/>
        </w:rPr>
        <w:t>（令和５年</w:t>
      </w:r>
      <w:r w:rsidR="001135CC" w:rsidRPr="003A6816">
        <w:rPr>
          <w:rFonts w:asciiTheme="minorEastAsia" w:eastAsiaTheme="minorEastAsia" w:hAnsiTheme="minorEastAsia" w:hint="eastAsia"/>
          <w:snapToGrid w:val="0"/>
          <w:kern w:val="0"/>
          <w:szCs w:val="21"/>
        </w:rPr>
        <w:t>（</w:t>
      </w:r>
      <w:r w:rsidR="008914CA" w:rsidRPr="003A6816">
        <w:rPr>
          <w:rFonts w:asciiTheme="minorEastAsia" w:eastAsiaTheme="minorEastAsia" w:hAnsiTheme="minorEastAsia"/>
          <w:snapToGrid w:val="0"/>
          <w:kern w:val="0"/>
          <w:szCs w:val="21"/>
        </w:rPr>
        <w:t>2023</w:t>
      </w:r>
      <w:r w:rsidR="001135CC" w:rsidRPr="003A6816">
        <w:rPr>
          <w:rFonts w:asciiTheme="minorEastAsia" w:eastAsiaTheme="minorEastAsia" w:hAnsiTheme="minorEastAsia" w:hint="eastAsia"/>
          <w:snapToGrid w:val="0"/>
          <w:kern w:val="0"/>
          <w:szCs w:val="21"/>
        </w:rPr>
        <w:t>年）</w:t>
      </w:r>
      <w:r w:rsidR="00BD3802" w:rsidRPr="003A6816">
        <w:rPr>
          <w:rFonts w:asciiTheme="minorEastAsia" w:eastAsiaTheme="minorEastAsia" w:hAnsiTheme="minorEastAsia" w:hint="eastAsia"/>
          <w:snapToGrid w:val="0"/>
          <w:kern w:val="0"/>
          <w:szCs w:val="21"/>
        </w:rPr>
        <w:t>４月時点で６法人）も参加し</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居住支援に関する連携を深めています。居住支援法人は家賃債務保証の提供や賃貸住宅への入居促進に係る住宅情報の提供・相談・見守り等の生活支援</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住宅の提供（法人が借り上げた住宅を転貸）等を行っています。</w:t>
      </w:r>
    </w:p>
    <w:p w14:paraId="6EA6FDC8" w14:textId="22ADBDCD" w:rsidR="00BD3802" w:rsidRPr="003A6816" w:rsidRDefault="00BD3802" w:rsidP="006C4A6D">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住まいを確保することが困難な</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向けに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区営住宅等を一定数確保しています。</w:t>
      </w:r>
    </w:p>
    <w:p w14:paraId="1762DB1E" w14:textId="77777777" w:rsidR="00BD3802" w:rsidRPr="003A6816" w:rsidRDefault="009807A3" w:rsidP="006C4A6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snapToGrid w:val="0"/>
          <w:kern w:val="0"/>
          <w:szCs w:val="21"/>
        </w:rPr>
        <w:t>18</w:t>
      </w:r>
      <w:r w:rsidR="00BD3802" w:rsidRPr="003A6816">
        <w:rPr>
          <w:rFonts w:asciiTheme="minorEastAsia" w:eastAsiaTheme="minorEastAsia" w:hAnsiTheme="minorEastAsia" w:hint="eastAsia"/>
          <w:snapToGrid w:val="0"/>
          <w:kern w:val="0"/>
          <w:szCs w:val="21"/>
        </w:rPr>
        <w:t>歳未満の子どもを養育するひとり親世帯の</w:t>
      </w:r>
      <w:r w:rsidR="00546179" w:rsidRPr="003A6816">
        <w:rPr>
          <w:rFonts w:asciiTheme="minorEastAsia" w:eastAsiaTheme="minorEastAsia" w:hAnsiTheme="minorEastAsia" w:hint="eastAsia"/>
          <w:snapToGrid w:val="0"/>
          <w:color w:val="00B0F0"/>
          <w:kern w:val="0"/>
          <w:szCs w:val="21"/>
        </w:rPr>
        <w:t>かた</w:t>
      </w:r>
      <w:r w:rsidR="00BD3802" w:rsidRPr="003A6816">
        <w:rPr>
          <w:rFonts w:asciiTheme="minorEastAsia" w:eastAsiaTheme="minorEastAsia" w:hAnsiTheme="minorEastAsia" w:hint="eastAsia"/>
          <w:snapToGrid w:val="0"/>
          <w:kern w:val="0"/>
          <w:szCs w:val="21"/>
        </w:rPr>
        <w:t>（所得制限等条件あり）が</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対象の住宅に転居する場合に</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区が賃貸人に家賃の一部を補助する「ひとり親世帯家賃低廉化補助事業」を実施しています。</w:t>
      </w:r>
    </w:p>
    <w:p w14:paraId="3DBE572A" w14:textId="77777777" w:rsidR="00B52A96" w:rsidRPr="003A6816" w:rsidRDefault="00B52A96" w:rsidP="00B52A96">
      <w:pPr>
        <w:jc w:val="left"/>
        <w:rPr>
          <w:rFonts w:asciiTheme="minorEastAsia" w:eastAsiaTheme="minorEastAsia" w:hAnsiTheme="minorEastAsia" w:cs="8ゴシック"/>
          <w:color w:val="00B0F0"/>
          <w:szCs w:val="21"/>
        </w:rPr>
      </w:pPr>
      <w:r w:rsidRPr="003A6816">
        <w:rPr>
          <w:rFonts w:asciiTheme="minorEastAsia" w:eastAsiaTheme="minorEastAsia" w:hAnsiTheme="minorEastAsia" w:cs="8ゴシック" w:hint="eastAsia"/>
          <w:color w:val="00B0F0"/>
          <w:szCs w:val="21"/>
        </w:rPr>
        <w:t>以上は</w:t>
      </w:r>
      <w:r>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前のページの内容です。</w:t>
      </w:r>
    </w:p>
    <w:p w14:paraId="4A22C39E" w14:textId="77777777" w:rsidR="00B52A96" w:rsidRPr="003A6816" w:rsidRDefault="00B52A96" w:rsidP="00B52A96">
      <w:pPr>
        <w:widowControl/>
        <w:jc w:val="left"/>
        <w:rPr>
          <w:rFonts w:asciiTheme="minorEastAsia" w:eastAsiaTheme="minorEastAsia" w:hAnsiTheme="minorEastAsia"/>
          <w:szCs w:val="21"/>
        </w:rPr>
      </w:pPr>
    </w:p>
    <w:p w14:paraId="32B76AAD" w14:textId="7DD7086F" w:rsidR="00B52A96" w:rsidRPr="003A6816" w:rsidRDefault="00B52A96" w:rsidP="00B52A96">
      <w:pPr>
        <w:pStyle w:val="af4"/>
        <w:ind w:leftChars="0" w:left="0" w:firstLineChars="0" w:firstLine="0"/>
        <w:jc w:val="left"/>
        <w:rPr>
          <w:rFonts w:asciiTheme="minorEastAsia" w:eastAsiaTheme="minorEastAsia" w:hAnsiTheme="minorEastAsia"/>
          <w:szCs w:val="21"/>
          <w:lang w:eastAsia="ja-JP"/>
        </w:rPr>
      </w:pPr>
      <w:r w:rsidRPr="003A6816">
        <w:rPr>
          <w:rFonts w:asciiTheme="minorEastAsia" w:eastAsiaTheme="minorEastAsia" w:hAnsiTheme="minorEastAsia" w:hint="eastAsia"/>
          <w:color w:val="00B0F0"/>
          <w:szCs w:val="21"/>
          <w:lang w:eastAsia="ja-JP"/>
        </w:rPr>
        <w:t>71</w:t>
      </w:r>
      <w:r w:rsidRPr="003A6816">
        <w:rPr>
          <w:rFonts w:asciiTheme="minorEastAsia" w:eastAsiaTheme="minorEastAsia" w:hAnsiTheme="minorEastAsia"/>
          <w:color w:val="00B0F0"/>
          <w:szCs w:val="21"/>
        </w:rPr>
        <w:t>ページ</w:t>
      </w:r>
    </w:p>
    <w:p w14:paraId="467CD24F" w14:textId="36B85825" w:rsidR="00BD3802" w:rsidRPr="003A6816" w:rsidRDefault="00BD3802" w:rsidP="006C4A6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特に難しいといわれている精神疾患のある</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の居住支援の拡充として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区の救急通報システムや</w:t>
      </w:r>
      <w:bookmarkStart w:id="26" w:name="OLE_LINK1"/>
      <w:r w:rsidRPr="003A6816">
        <w:rPr>
          <w:rFonts w:asciiTheme="minorEastAsia" w:eastAsiaTheme="minorEastAsia" w:hAnsiTheme="minorEastAsia" w:hint="eastAsia"/>
          <w:snapToGrid w:val="0"/>
          <w:kern w:val="0"/>
          <w:szCs w:val="21"/>
        </w:rPr>
        <w:t>緊急介護人派遣事業</w:t>
      </w:r>
      <w:bookmarkEnd w:id="26"/>
      <w:r w:rsidRPr="003A6816">
        <w:rPr>
          <w:rFonts w:asciiTheme="minorEastAsia" w:eastAsiaTheme="minorEastAsia" w:hAnsiTheme="minorEastAsia" w:hint="eastAsia"/>
          <w:snapToGrid w:val="0"/>
          <w:kern w:val="0"/>
          <w:szCs w:val="21"/>
        </w:rPr>
        <w:t>の対象に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病院を退院し地域で暮らす精神障害者を加えました。</w:t>
      </w:r>
    </w:p>
    <w:p w14:paraId="19810B19" w14:textId="641D86B1" w:rsidR="00502D1D" w:rsidRPr="003A6816" w:rsidRDefault="001A5226" w:rsidP="005E1D17">
      <w:pPr>
        <w:pStyle w:val="af4"/>
        <w:snapToGrid w:val="0"/>
        <w:ind w:leftChars="0" w:left="0" w:rightChars="0" w:righ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今後の課題</w:t>
      </w:r>
      <w:proofErr w:type="spellEnd"/>
    </w:p>
    <w:p w14:paraId="792ED04C" w14:textId="4222D8A5" w:rsidR="00BD3802" w:rsidRPr="003A6816" w:rsidRDefault="00BD3802" w:rsidP="006C4A6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bookmarkStart w:id="27" w:name="_Hlk151908198"/>
      <w:r w:rsidRPr="003A6816">
        <w:rPr>
          <w:rFonts w:asciiTheme="minorEastAsia" w:eastAsiaTheme="minorEastAsia" w:hAnsiTheme="minorEastAsia" w:hint="eastAsia"/>
          <w:snapToGrid w:val="0"/>
          <w:kern w:val="0"/>
          <w:szCs w:val="21"/>
        </w:rPr>
        <w:t>高齢者</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障</w:t>
      </w:r>
      <w:bookmarkEnd w:id="27"/>
      <w:r w:rsidRPr="003A6816">
        <w:rPr>
          <w:rFonts w:asciiTheme="minorEastAsia" w:eastAsiaTheme="minorEastAsia" w:hAnsiTheme="minorEastAsia" w:hint="eastAsia"/>
          <w:snapToGrid w:val="0"/>
          <w:kern w:val="0"/>
          <w:szCs w:val="21"/>
        </w:rPr>
        <w:t>害者</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子育て世帯等への民間賃貸住宅の提供について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賃貸人の理解促進に引き続き努めていく必要があります。</w:t>
      </w:r>
    </w:p>
    <w:p w14:paraId="2A70B278" w14:textId="77777777" w:rsidR="00502D1D" w:rsidRPr="003A6816" w:rsidRDefault="00502D1D" w:rsidP="005E1D17">
      <w:pPr>
        <w:spacing w:beforeLines="50" w:before="120"/>
        <w:jc w:val="left"/>
        <w:rPr>
          <w:rFonts w:asciiTheme="minorEastAsia" w:eastAsiaTheme="minorEastAsia" w:hAnsiTheme="minorEastAsia"/>
          <w:szCs w:val="21"/>
        </w:rPr>
      </w:pPr>
    </w:p>
    <w:p w14:paraId="4F4F4E11" w14:textId="6B3B7C54" w:rsidR="00502D1D" w:rsidRPr="003A6816" w:rsidRDefault="001A5226" w:rsidP="005E1D17">
      <w:pPr>
        <w:pStyle w:val="af4"/>
        <w:ind w:leftChars="0" w:lef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取組みの方向性</w:t>
      </w:r>
      <w:proofErr w:type="spellEnd"/>
    </w:p>
    <w:p w14:paraId="76648BCF" w14:textId="04F23822" w:rsidR="00BD3802" w:rsidRPr="003A6816" w:rsidRDefault="00BD3802" w:rsidP="006C4A6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住まいを確保することが困難な</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が民間賃貸住宅へ円滑に入居できるようにするため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居住支援協議会を中心に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引き続き居住支援の取組みを推進していきます。</w:t>
      </w:r>
    </w:p>
    <w:p w14:paraId="0A546D67" w14:textId="2175EC0D" w:rsidR="00BD3802" w:rsidRPr="003A6816" w:rsidRDefault="00BD3802" w:rsidP="006C4A6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地区においては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窓口での相談やアウトリーチにより</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住まいに関してお困りの</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を把握した時には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居住支援機関等に適切につなぎます。なお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繋いだ後も必要に応じて</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本人に必要な福祉的な支援を実施し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家主や不動産事業者の不安を軽減できるよう努めるとともに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転居後に孤立することがないよう努めます。</w:t>
      </w:r>
    </w:p>
    <w:p w14:paraId="63F5BCCA" w14:textId="77777777" w:rsidR="00BD3802" w:rsidRPr="003A6816" w:rsidRDefault="00BD3802"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szCs w:val="21"/>
          <w:lang w:val="x-none"/>
        </w:rPr>
        <w:br w:type="page"/>
      </w:r>
    </w:p>
    <w:p w14:paraId="2CCB9015" w14:textId="0CA7BD28" w:rsidR="006E6727" w:rsidRPr="003A6816" w:rsidRDefault="009F375A" w:rsidP="005E1D17">
      <w:pPr>
        <w:adjustRightInd w:val="0"/>
        <w:snapToGrid w:val="0"/>
        <w:ind w:rightChars="100" w:right="210"/>
        <w:jc w:val="left"/>
        <w:rPr>
          <w:rFonts w:asciiTheme="minorEastAsia" w:eastAsiaTheme="minorEastAsia" w:hAnsiTheme="minorEastAsia"/>
          <w:szCs w:val="21"/>
          <w:u w:val="single"/>
          <w:shd w:val="pct15" w:color="auto" w:fill="FFFFFF"/>
          <w:lang w:val="x-none"/>
        </w:rPr>
      </w:pPr>
      <w:r>
        <w:rPr>
          <w:rFonts w:asciiTheme="minorEastAsia" w:eastAsiaTheme="minorEastAsia" w:hAnsiTheme="minorEastAsia" w:hint="eastAsia"/>
          <w:noProof/>
          <w:color w:val="00B0F0"/>
          <w:szCs w:val="21"/>
        </w:rPr>
        <w:lastRenderedPageBreak/>
        <w:drawing>
          <wp:anchor distT="0" distB="0" distL="114300" distR="114300" simplePos="0" relativeHeight="256073728" behindDoc="0" locked="0" layoutInCell="1" allowOverlap="1" wp14:anchorId="1441738C" wp14:editId="3E919460">
            <wp:simplePos x="0" y="0"/>
            <wp:positionH relativeFrom="page">
              <wp:posOffset>6518275</wp:posOffset>
            </wp:positionH>
            <wp:positionV relativeFrom="page">
              <wp:posOffset>9650730</wp:posOffset>
            </wp:positionV>
            <wp:extent cx="716280" cy="716280"/>
            <wp:effectExtent l="0" t="0" r="7620" b="7620"/>
            <wp:wrapNone/>
            <wp:docPr id="557871333" name="JAVISCODE03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871333" name="JAVISCODE036-315"/>
                    <pic:cNvPicPr/>
                  </pic:nvPicPr>
                  <pic:blipFill>
                    <a:blip r:embed="rId43"/>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91B85" w:rsidRPr="003A6816">
        <w:rPr>
          <w:rFonts w:asciiTheme="minorEastAsia" w:eastAsiaTheme="minorEastAsia" w:hAnsiTheme="minorEastAsia" w:hint="eastAsia"/>
          <w:color w:val="00B0F0"/>
          <w:szCs w:val="21"/>
        </w:rPr>
        <w:t>72</w:t>
      </w:r>
      <w:r w:rsidR="00991B85" w:rsidRPr="003A6816">
        <w:rPr>
          <w:rFonts w:asciiTheme="minorEastAsia" w:eastAsiaTheme="minorEastAsia" w:hAnsiTheme="minorEastAsia"/>
          <w:color w:val="00B0F0"/>
          <w:szCs w:val="21"/>
        </w:rPr>
        <w:t>ページ</w:t>
      </w:r>
    </w:p>
    <w:p w14:paraId="516BB167" w14:textId="2CB6FB0D" w:rsidR="009213CB" w:rsidRPr="003A6816" w:rsidRDefault="00611BD1" w:rsidP="005E1D17">
      <w:pPr>
        <w:pStyle w:val="af4"/>
        <w:ind w:leftChars="0" w:left="0" w:firstLineChars="0" w:firstLine="0"/>
        <w:jc w:val="left"/>
        <w:rPr>
          <w:rFonts w:asciiTheme="minorEastAsia" w:eastAsiaTheme="minorEastAsia" w:hAnsiTheme="minorEastAsia" w:cs="源柔ゴシック Medium"/>
          <w:szCs w:val="21"/>
        </w:rPr>
      </w:pPr>
      <w:proofErr w:type="spellStart"/>
      <w:r w:rsidRPr="003A6816">
        <w:rPr>
          <w:rFonts w:asciiTheme="minorEastAsia" w:eastAsiaTheme="minorEastAsia" w:hAnsiTheme="minorEastAsia" w:cs="源柔ゴシック Medium" w:hint="eastAsia"/>
          <w:szCs w:val="21"/>
        </w:rPr>
        <w:t>めざす姿の実現に向けた主な取組み</w:t>
      </w:r>
      <w:proofErr w:type="spellEnd"/>
    </w:p>
    <w:p w14:paraId="4236EA4E" w14:textId="08AE643B" w:rsidR="0045262E" w:rsidRPr="003A6816" w:rsidRDefault="0045262E"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高齢・障害者等住宅確保</w:t>
      </w:r>
      <w:r w:rsidRPr="003A6816">
        <w:rPr>
          <w:rFonts w:asciiTheme="minorEastAsia" w:eastAsiaTheme="minorEastAsia" w:hAnsiTheme="minorEastAsia" w:hint="eastAsia"/>
          <w:szCs w:val="21"/>
        </w:rPr>
        <w:t>要配慮者への入居支援</w:t>
      </w:r>
    </w:p>
    <w:p w14:paraId="0667BC64" w14:textId="02B673ED" w:rsidR="0045262E" w:rsidRPr="003A6816" w:rsidRDefault="0045262E"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szCs w:val="21"/>
        </w:rPr>
        <w:t>民間賃貸住宅への円滑な入居を促進するための支援やサービス等の推進に取り組みます。お部屋探しサポートでは</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区と協定を結んだ不動産団体</w:t>
      </w:r>
      <w:r w:rsidR="00DF0592" w:rsidRPr="00DF0592">
        <w:rPr>
          <w:rFonts w:asciiTheme="minorEastAsia" w:eastAsiaTheme="minorEastAsia" w:hAnsiTheme="minorEastAsia" w:hint="eastAsia"/>
          <w:szCs w:val="21"/>
        </w:rPr>
        <w:t>と協力し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民間賃貸住宅の空き室情報を提供します。</w:t>
      </w:r>
    </w:p>
    <w:p w14:paraId="1CC1E7E0" w14:textId="2308A286" w:rsidR="0045262E" w:rsidRPr="003A6816" w:rsidRDefault="0045262E"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ひとり親世帯の居住の安定</w:t>
      </w:r>
    </w:p>
    <w:p w14:paraId="1EA029A9" w14:textId="6A6922E9" w:rsidR="00235233" w:rsidRPr="003A6816" w:rsidRDefault="009807A3" w:rsidP="005E1D17">
      <w:pPr>
        <w:pStyle w:val="af4"/>
        <w:ind w:leftChars="0" w:left="0" w:firstLineChars="0" w:firstLine="0"/>
        <w:jc w:val="left"/>
        <w:rPr>
          <w:rFonts w:asciiTheme="minorEastAsia" w:eastAsiaTheme="minorEastAsia" w:hAnsiTheme="minorEastAsia" w:cs="源柔ゴシック Medium"/>
          <w:szCs w:val="21"/>
          <w:lang w:val="en-US" w:eastAsia="ja-JP"/>
        </w:rPr>
      </w:pPr>
      <w:r w:rsidRPr="003A6816">
        <w:rPr>
          <w:rFonts w:asciiTheme="minorEastAsia" w:eastAsiaTheme="minorEastAsia" w:hAnsiTheme="minorEastAsia"/>
          <w:szCs w:val="21"/>
        </w:rPr>
        <w:t>18</w:t>
      </w:r>
      <w:r w:rsidR="0045262E" w:rsidRPr="003A6816">
        <w:rPr>
          <w:rFonts w:asciiTheme="minorEastAsia" w:eastAsiaTheme="minorEastAsia" w:hAnsiTheme="minorEastAsia" w:hint="eastAsia"/>
          <w:szCs w:val="21"/>
        </w:rPr>
        <w:t>歳未満の子どもを養育する低額所得のひとり親世帯に対する家賃低廉化補助</w:t>
      </w:r>
      <w:r w:rsidR="00DF0592">
        <w:rPr>
          <w:rFonts w:asciiTheme="minorEastAsia" w:eastAsiaTheme="minorEastAsia" w:hAnsiTheme="minorEastAsia" w:hint="eastAsia"/>
          <w:szCs w:val="21"/>
          <w:lang w:eastAsia="ja-JP"/>
        </w:rPr>
        <w:t>の</w:t>
      </w:r>
      <w:proofErr w:type="spellStart"/>
      <w:r w:rsidR="0045262E" w:rsidRPr="003A6816">
        <w:rPr>
          <w:rFonts w:asciiTheme="minorEastAsia" w:eastAsiaTheme="minorEastAsia" w:hAnsiTheme="minorEastAsia" w:hint="eastAsia"/>
          <w:szCs w:val="21"/>
        </w:rPr>
        <w:t>対象住宅を増やす取組みなど</w:t>
      </w:r>
      <w:r w:rsidR="004207B5">
        <w:rPr>
          <w:rFonts w:asciiTheme="minorEastAsia" w:eastAsiaTheme="minorEastAsia" w:hAnsiTheme="minorEastAsia" w:hint="eastAsia"/>
          <w:szCs w:val="21"/>
        </w:rPr>
        <w:t>、</w:t>
      </w:r>
      <w:r w:rsidR="0045262E" w:rsidRPr="003A6816">
        <w:rPr>
          <w:rFonts w:asciiTheme="minorEastAsia" w:eastAsiaTheme="minorEastAsia" w:hAnsiTheme="minorEastAsia" w:hint="eastAsia"/>
          <w:szCs w:val="21"/>
        </w:rPr>
        <w:t>民間賃貸住宅への入居支援を推進します</w:t>
      </w:r>
      <w:proofErr w:type="spellEnd"/>
      <w:r w:rsidR="0045262E" w:rsidRPr="003A6816">
        <w:rPr>
          <w:rFonts w:asciiTheme="minorEastAsia" w:eastAsiaTheme="minorEastAsia" w:hAnsiTheme="minorEastAsia" w:hint="eastAsia"/>
          <w:szCs w:val="21"/>
        </w:rPr>
        <w:t>。</w:t>
      </w:r>
    </w:p>
    <w:p w14:paraId="10B4D557" w14:textId="4055DF95" w:rsidR="00BD3802" w:rsidRPr="003A6816" w:rsidRDefault="00BD3802" w:rsidP="005E1D17">
      <w:pPr>
        <w:adjustRightInd w:val="0"/>
        <w:spacing w:before="50"/>
        <w:ind w:rightChars="100" w:right="210"/>
        <w:jc w:val="left"/>
        <w:rPr>
          <w:rFonts w:asciiTheme="minorEastAsia" w:eastAsiaTheme="minorEastAsia" w:hAnsiTheme="minorEastAsia"/>
          <w:szCs w:val="21"/>
          <w:u w:val="single"/>
          <w:lang w:val="x-none"/>
        </w:rPr>
      </w:pPr>
    </w:p>
    <w:p w14:paraId="6780F2B5" w14:textId="040D91E9" w:rsidR="00C6162A" w:rsidRPr="003A6816" w:rsidRDefault="00BD3802" w:rsidP="005E1D17">
      <w:pPr>
        <w:adjustRightInd w:val="0"/>
        <w:spacing w:before="50"/>
        <w:ind w:rightChars="100" w:right="210"/>
        <w:jc w:val="left"/>
        <w:rPr>
          <w:rFonts w:asciiTheme="minorEastAsia" w:eastAsiaTheme="minorEastAsia" w:hAnsiTheme="minorEastAsia"/>
          <w:snapToGrid w:val="0"/>
          <w:kern w:val="0"/>
          <w:szCs w:val="21"/>
          <w:lang w:val="x-none"/>
        </w:rPr>
      </w:pPr>
      <w:r w:rsidRPr="003A6816">
        <w:rPr>
          <w:rFonts w:asciiTheme="minorEastAsia" w:eastAsiaTheme="minorEastAsia" w:hAnsiTheme="minorEastAsia" w:hint="eastAsia"/>
          <w:szCs w:val="21"/>
          <w:lang w:val="x-none"/>
        </w:rPr>
        <w:t>取組みの行動量</w:t>
      </w:r>
      <w:r w:rsidR="00760C23"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行動量</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7B7C8903" w14:textId="3E2E2439" w:rsidR="00E81603" w:rsidRPr="003A6816" w:rsidRDefault="00965A24" w:rsidP="005E1D17">
      <w:pPr>
        <w:adjustRightInd w:val="0"/>
        <w:spacing w:beforeLines="10" w:before="24" w:afterLines="10" w:after="24" w:line="240" w:lineRule="atLeast"/>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お部屋探しサポートの利用相談者数</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施策</w:t>
      </w:r>
      <w:r w:rsidR="00B925C0" w:rsidRPr="003A6816">
        <w:rPr>
          <w:rFonts w:asciiTheme="minorEastAsia" w:eastAsiaTheme="minorEastAsia" w:hAnsiTheme="minorEastAsia" w:hint="eastAsia"/>
          <w:szCs w:val="21"/>
          <w:lang w:val="x-none"/>
        </w:rPr>
        <w:t>９</w:t>
      </w:r>
      <w:r w:rsidR="00B925C0" w:rsidRPr="003A6816">
        <w:rPr>
          <w:rFonts w:asciiTheme="minorEastAsia" w:eastAsiaTheme="minorEastAsia" w:hAnsiTheme="minorEastAsia" w:hint="eastAsia"/>
          <w:color w:val="00B0F0"/>
          <w:szCs w:val="21"/>
          <w:lang w:val="x-none"/>
        </w:rPr>
        <w:t>の</w:t>
      </w:r>
      <w:r w:rsidR="00B925C0" w:rsidRPr="003A6816">
        <w:rPr>
          <w:rFonts w:asciiTheme="minorEastAsia" w:eastAsiaTheme="minorEastAsia" w:hAnsiTheme="minorEastAsia" w:hint="eastAsia"/>
          <w:szCs w:val="21"/>
          <w:lang w:val="x-none"/>
        </w:rPr>
        <w:t>１</w:t>
      </w:r>
      <w:r w:rsidRPr="003A6816">
        <w:rPr>
          <w:rFonts w:asciiTheme="minorEastAsia" w:eastAsiaTheme="minorEastAsia" w:hAnsiTheme="minorEastAsia" w:hint="eastAsia"/>
          <w:szCs w:val="21"/>
          <w:lang w:val="x-none"/>
        </w:rPr>
        <w:t>】</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kern w:val="0"/>
          <w:szCs w:val="21"/>
          <w:lang w:val="x-none"/>
        </w:rPr>
        <w:t>280</w:t>
      </w:r>
      <w:r w:rsidRPr="003A6816">
        <w:rPr>
          <w:rFonts w:asciiTheme="minorEastAsia" w:eastAsiaTheme="minorEastAsia" w:hAnsiTheme="minorEastAsia" w:hint="eastAsia"/>
          <w:kern w:val="0"/>
          <w:szCs w:val="21"/>
          <w:lang w:val="x-none"/>
        </w:rPr>
        <w:t>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rPr>
        <w:t>290人</w:t>
      </w:r>
      <w:r w:rsidR="00DD0D9D">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rPr>
        <w:t>290人</w:t>
      </w:r>
      <w:r w:rsidR="00DD0D9D">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rPr>
        <w:t>300人</w:t>
      </w:r>
      <w:r w:rsidR="00DD0D9D">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rPr>
        <w:t>300人</w:t>
      </w:r>
      <w:r w:rsidR="00DD0D9D">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rPr>
        <w:t>1,180</w:t>
      </w:r>
      <w:r w:rsidRPr="003A6816">
        <w:rPr>
          <w:rFonts w:asciiTheme="minorEastAsia" w:eastAsiaTheme="minorEastAsia" w:hAnsiTheme="minorEastAsia" w:hint="eastAsia"/>
          <w:szCs w:val="21"/>
        </w:rPr>
        <w:t>人</w:t>
      </w:r>
    </w:p>
    <w:p w14:paraId="269A7B21" w14:textId="4B6FA4AE" w:rsidR="00965A24" w:rsidRPr="003A6816" w:rsidRDefault="00965A24" w:rsidP="005E1D17">
      <w:pPr>
        <w:adjustRightInd w:val="0"/>
        <w:spacing w:beforeLines="10" w:before="24" w:afterLines="10" w:after="24" w:line="240" w:lineRule="atLeast"/>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rPr>
        <w:t>補助対象住宅の新規登録件数</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施策</w:t>
      </w:r>
      <w:r w:rsidR="00B925C0" w:rsidRPr="003A6816">
        <w:rPr>
          <w:rFonts w:asciiTheme="minorEastAsia" w:eastAsiaTheme="minorEastAsia" w:hAnsiTheme="minorEastAsia" w:hint="eastAsia"/>
          <w:szCs w:val="21"/>
          <w:lang w:val="x-none"/>
        </w:rPr>
        <w:t>９</w:t>
      </w:r>
      <w:r w:rsidR="00B925C0" w:rsidRPr="003A6816">
        <w:rPr>
          <w:rFonts w:asciiTheme="minorEastAsia" w:eastAsiaTheme="minorEastAsia" w:hAnsiTheme="minorEastAsia" w:hint="eastAsia"/>
          <w:color w:val="00B0F0"/>
          <w:szCs w:val="21"/>
          <w:lang w:val="x-none"/>
        </w:rPr>
        <w:t>の</w:t>
      </w:r>
      <w:r w:rsidR="00B925C0" w:rsidRPr="003A6816">
        <w:rPr>
          <w:rFonts w:asciiTheme="minorEastAsia" w:eastAsiaTheme="minorEastAsia" w:hAnsiTheme="minorEastAsia" w:hint="eastAsia"/>
          <w:szCs w:val="21"/>
          <w:lang w:val="x-none"/>
        </w:rPr>
        <w:t>１</w:t>
      </w:r>
      <w:r w:rsidRPr="003A6816">
        <w:rPr>
          <w:rFonts w:asciiTheme="minorEastAsia" w:eastAsiaTheme="minorEastAsia" w:hAnsiTheme="minorEastAsia" w:hint="eastAsia"/>
          <w:szCs w:val="21"/>
          <w:lang w:val="x-none"/>
        </w:rPr>
        <w:t>】</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lang w:val="x-none"/>
        </w:rPr>
        <w:t>7</w:t>
      </w:r>
      <w:r w:rsidRPr="003A6816">
        <w:rPr>
          <w:rFonts w:asciiTheme="minorEastAsia" w:eastAsiaTheme="minorEastAsia" w:hAnsiTheme="minorEastAsia" w:hint="eastAsia"/>
          <w:szCs w:val="21"/>
          <w:lang w:val="x-none" w:eastAsia="x-none"/>
        </w:rPr>
        <w:t>件</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（令和</w:t>
      </w:r>
      <w:r w:rsidR="006519AD" w:rsidRPr="003A6816">
        <w:rPr>
          <w:rFonts w:asciiTheme="minorEastAsia" w:eastAsiaTheme="minorEastAsia" w:hAnsiTheme="minorEastAsia"/>
          <w:szCs w:val="21"/>
          <w:lang w:val="x-none"/>
        </w:rPr>
        <w:t>5年12月</w:t>
      </w:r>
      <w:r w:rsidRPr="003A6816">
        <w:rPr>
          <w:rFonts w:asciiTheme="minorEastAsia" w:eastAsiaTheme="minorEastAsia" w:hAnsiTheme="minorEastAsia" w:hint="eastAsia"/>
          <w:szCs w:val="21"/>
          <w:lang w:val="x-none"/>
        </w:rPr>
        <w:t>時点）</w:t>
      </w:r>
      <w:r w:rsidR="004207B5">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rPr>
        <w:t>8件</w:t>
      </w:r>
      <w:r w:rsidR="00DD0D9D">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rPr>
        <w:t>8件</w:t>
      </w:r>
      <w:r w:rsidR="00DD0D9D">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rPr>
        <w:t>8件</w:t>
      </w:r>
      <w:r w:rsidR="00DD0D9D">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rPr>
        <w:t>8件</w:t>
      </w:r>
      <w:r w:rsidR="00DD0D9D">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rPr>
        <w:t>32件</w:t>
      </w:r>
    </w:p>
    <w:p w14:paraId="78E0D50C" w14:textId="77777777" w:rsidR="00BD3802" w:rsidRPr="003A6816" w:rsidRDefault="00BD3802" w:rsidP="005E1D17">
      <w:pPr>
        <w:adjustRightInd w:val="0"/>
        <w:spacing w:before="50"/>
        <w:ind w:rightChars="100" w:right="210"/>
        <w:jc w:val="left"/>
        <w:rPr>
          <w:rFonts w:asciiTheme="minorEastAsia" w:eastAsiaTheme="minorEastAsia" w:hAnsiTheme="minorEastAsia"/>
          <w:szCs w:val="21"/>
          <w:lang w:val="x-none"/>
        </w:rPr>
      </w:pPr>
    </w:p>
    <w:p w14:paraId="0C51FC52" w14:textId="70D8BB29" w:rsidR="00C6162A" w:rsidRPr="003A6816" w:rsidRDefault="00BD3802" w:rsidP="005E1D17">
      <w:pPr>
        <w:adjustRightInd w:val="0"/>
        <w:spacing w:beforeLines="10" w:before="24" w:afterLines="10" w:after="24" w:line="240" w:lineRule="exact"/>
        <w:jc w:val="left"/>
        <w:rPr>
          <w:rFonts w:asciiTheme="minorEastAsia" w:eastAsiaTheme="minorEastAsia" w:hAnsiTheme="minorEastAsia"/>
          <w:color w:val="00B0F0"/>
          <w:w w:val="97"/>
          <w:kern w:val="0"/>
          <w:szCs w:val="21"/>
          <w:lang w:val="x-none"/>
        </w:rPr>
      </w:pPr>
      <w:r w:rsidRPr="003A6816">
        <w:rPr>
          <w:rFonts w:asciiTheme="minorEastAsia" w:eastAsiaTheme="minorEastAsia" w:hAnsiTheme="minorEastAsia" w:hint="eastAsia"/>
          <w:szCs w:val="21"/>
          <w:lang w:val="x-none"/>
        </w:rPr>
        <w:t>取組みの成果指標</w:t>
      </w:r>
      <w:r w:rsidR="00760C23"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成果指標</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645A22C5" w14:textId="5F9E4CBC" w:rsidR="00BD3802" w:rsidRPr="003A6816" w:rsidRDefault="00965A24"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お部屋探しサポートによる</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物件情報提供を受けた利用者数</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施策</w:t>
      </w:r>
      <w:r w:rsidR="00B925C0" w:rsidRPr="003A6816">
        <w:rPr>
          <w:rFonts w:asciiTheme="minorEastAsia" w:eastAsiaTheme="minorEastAsia" w:hAnsiTheme="minorEastAsia" w:hint="eastAsia"/>
          <w:szCs w:val="21"/>
          <w:lang w:val="x-none"/>
        </w:rPr>
        <w:t>９</w:t>
      </w:r>
      <w:r w:rsidR="00B925C0" w:rsidRPr="003A6816">
        <w:rPr>
          <w:rFonts w:asciiTheme="minorEastAsia" w:eastAsiaTheme="minorEastAsia" w:hAnsiTheme="minorEastAsia" w:hint="eastAsia"/>
          <w:color w:val="00B0F0"/>
          <w:szCs w:val="21"/>
          <w:lang w:val="x-none"/>
        </w:rPr>
        <w:t>の</w:t>
      </w:r>
      <w:r w:rsidR="00B925C0" w:rsidRPr="003A6816">
        <w:rPr>
          <w:rFonts w:asciiTheme="minorEastAsia" w:eastAsiaTheme="minorEastAsia" w:hAnsiTheme="minorEastAsia" w:hint="eastAsia"/>
          <w:szCs w:val="21"/>
          <w:lang w:val="x-none"/>
        </w:rPr>
        <w:t>１</w:t>
      </w:r>
      <w:r w:rsidRPr="003A6816">
        <w:rPr>
          <w:rFonts w:asciiTheme="minorEastAsia" w:eastAsiaTheme="minorEastAsia" w:hAnsiTheme="minorEastAsia" w:hint="eastAsia"/>
          <w:szCs w:val="21"/>
          <w:lang w:val="x-none"/>
        </w:rPr>
        <w:t>】</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kern w:val="0"/>
          <w:szCs w:val="21"/>
          <w:lang w:val="x-none"/>
        </w:rPr>
        <w:t>120</w:t>
      </w:r>
      <w:r w:rsidRPr="003A6816">
        <w:rPr>
          <w:rFonts w:asciiTheme="minorEastAsia" w:eastAsiaTheme="minorEastAsia" w:hAnsiTheme="minorEastAsia" w:hint="eastAsia"/>
          <w:kern w:val="0"/>
          <w:szCs w:val="21"/>
          <w:lang w:val="x-none"/>
        </w:rPr>
        <w:t>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lang w:val="x-none"/>
        </w:rPr>
        <w:t>130人</w:t>
      </w:r>
      <w:r w:rsidR="00DD0D9D">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lang w:val="x-none"/>
        </w:rPr>
        <w:t>130人</w:t>
      </w:r>
      <w:r w:rsidR="00DD0D9D">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lang w:val="x-none"/>
        </w:rPr>
        <w:t>140人</w:t>
      </w:r>
      <w:r w:rsidR="00DD0D9D">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lang w:val="x-none"/>
        </w:rPr>
        <w:t>140人</w:t>
      </w:r>
      <w:r w:rsidR="00DD0D9D">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lang w:val="x-none" w:eastAsia="x-none"/>
        </w:rPr>
        <w:t>540</w:t>
      </w:r>
      <w:r w:rsidRPr="003A6816">
        <w:rPr>
          <w:rFonts w:asciiTheme="minorEastAsia" w:eastAsiaTheme="minorEastAsia" w:hAnsiTheme="minorEastAsia" w:hint="eastAsia"/>
          <w:szCs w:val="21"/>
          <w:lang w:val="x-none" w:eastAsia="x-none"/>
        </w:rPr>
        <w:t>人</w:t>
      </w:r>
    </w:p>
    <w:p w14:paraId="788B2E44" w14:textId="11D51D85" w:rsidR="00BD3802" w:rsidRPr="003A6816" w:rsidRDefault="00965A24"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rPr>
        <w:t>補助対象住宅への</w:t>
      </w:r>
      <w:proofErr w:type="spellStart"/>
      <w:r w:rsidRPr="003A6816">
        <w:rPr>
          <w:rFonts w:asciiTheme="minorEastAsia" w:eastAsiaTheme="minorEastAsia" w:hAnsiTheme="minorEastAsia" w:hint="eastAsia"/>
          <w:kern w:val="0"/>
          <w:szCs w:val="21"/>
          <w:lang w:val="x-none" w:eastAsia="x-none"/>
        </w:rPr>
        <w:t>入居件数</w:t>
      </w:r>
      <w:proofErr w:type="spellEnd"/>
      <w:r w:rsidRPr="003A6816">
        <w:rPr>
          <w:rFonts w:asciiTheme="minorEastAsia" w:eastAsiaTheme="minorEastAsia" w:hAnsiTheme="minorEastAsia" w:hint="eastAsia"/>
          <w:szCs w:val="21"/>
          <w:lang w:val="x-none"/>
        </w:rPr>
        <w:t>（累計）</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施策</w:t>
      </w:r>
      <w:r w:rsidR="00B925C0" w:rsidRPr="003A6816">
        <w:rPr>
          <w:rFonts w:asciiTheme="minorEastAsia" w:eastAsiaTheme="minorEastAsia" w:hAnsiTheme="minorEastAsia" w:hint="eastAsia"/>
          <w:szCs w:val="21"/>
          <w:lang w:val="x-none"/>
        </w:rPr>
        <w:t>９</w:t>
      </w:r>
      <w:r w:rsidR="00B925C0" w:rsidRPr="003A6816">
        <w:rPr>
          <w:rFonts w:asciiTheme="minorEastAsia" w:eastAsiaTheme="minorEastAsia" w:hAnsiTheme="minorEastAsia" w:hint="eastAsia"/>
          <w:color w:val="00B0F0"/>
          <w:szCs w:val="21"/>
          <w:lang w:val="x-none"/>
        </w:rPr>
        <w:t>の</w:t>
      </w:r>
      <w:r w:rsidR="00B925C0" w:rsidRPr="003A6816">
        <w:rPr>
          <w:rFonts w:asciiTheme="minorEastAsia" w:eastAsiaTheme="minorEastAsia" w:hAnsiTheme="minorEastAsia" w:hint="eastAsia"/>
          <w:szCs w:val="21"/>
          <w:lang w:val="x-none"/>
        </w:rPr>
        <w:t>１</w:t>
      </w:r>
      <w:r w:rsidRPr="003A6816">
        <w:rPr>
          <w:rFonts w:asciiTheme="minorEastAsia" w:eastAsiaTheme="minorEastAsia" w:hAnsiTheme="minorEastAsia" w:hint="eastAsia"/>
          <w:szCs w:val="21"/>
          <w:lang w:val="x-none"/>
        </w:rPr>
        <w:t>】</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lang w:val="x-none"/>
        </w:rPr>
        <w:t>14</w:t>
      </w:r>
      <w:r w:rsidRPr="003A6816">
        <w:rPr>
          <w:rFonts w:asciiTheme="minorEastAsia" w:eastAsiaTheme="minorEastAsia" w:hAnsiTheme="minorEastAsia" w:hint="eastAsia"/>
          <w:szCs w:val="21"/>
          <w:lang w:val="x-none" w:eastAsia="x-none"/>
        </w:rPr>
        <w:t>件</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（令和</w:t>
      </w:r>
      <w:r w:rsidR="006519AD" w:rsidRPr="003A6816">
        <w:rPr>
          <w:rFonts w:asciiTheme="minorEastAsia" w:eastAsiaTheme="minorEastAsia" w:hAnsiTheme="minorEastAsia"/>
          <w:szCs w:val="21"/>
          <w:lang w:val="x-none"/>
        </w:rPr>
        <w:t>5年12</w:t>
      </w:r>
      <w:r w:rsidRPr="003A6816">
        <w:rPr>
          <w:rFonts w:asciiTheme="minorEastAsia" w:eastAsiaTheme="minorEastAsia" w:hAnsiTheme="minorEastAsia" w:hint="eastAsia"/>
          <w:szCs w:val="21"/>
          <w:lang w:val="x-none"/>
        </w:rPr>
        <w:t>月時点）</w:t>
      </w:r>
      <w:r w:rsidR="004207B5">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lang w:val="x-none"/>
        </w:rPr>
        <w:t>24件</w:t>
      </w:r>
      <w:r w:rsidR="00DD0D9D">
        <w:rPr>
          <w:rFonts w:asciiTheme="minorEastAsia" w:eastAsiaTheme="minorEastAsia" w:hAnsiTheme="minorEastAsia" w:hint="eastAsia"/>
          <w:color w:val="00B0F0"/>
          <w:kern w:val="0"/>
          <w:szCs w:val="21"/>
          <w:lang w:val="x-none"/>
        </w:rPr>
        <w:t>、</w:t>
      </w:r>
      <w:r w:rsidR="00DD0D9D" w:rsidRPr="00487B7F">
        <w:rPr>
          <w:rFonts w:asciiTheme="minorEastAsia" w:eastAsiaTheme="minorEastAsia" w:hAnsiTheme="minorEastAsia"/>
          <w:szCs w:val="21"/>
          <w:lang w:val="x-none"/>
        </w:rPr>
        <w:t>32</w:t>
      </w:r>
      <w:r w:rsidR="00DD0D9D" w:rsidRPr="00487B7F">
        <w:rPr>
          <w:rFonts w:asciiTheme="minorEastAsia" w:eastAsiaTheme="minorEastAsia" w:hAnsiTheme="minorEastAsia"/>
          <w:color w:val="00B0F0"/>
          <w:szCs w:val="21"/>
          <w:highlight w:val="magenta"/>
          <w:lang w:val="x-none"/>
        </w:rPr>
        <w:t>件</w:t>
      </w:r>
      <w:r w:rsidR="00DD0D9D">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lang w:val="x-none"/>
        </w:rPr>
        <w:t>40件</w:t>
      </w:r>
      <w:r w:rsidR="00DD0D9D">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lang w:val="x-none"/>
        </w:rPr>
        <w:t>48件</w:t>
      </w:r>
      <w:r w:rsidR="00DD0D9D">
        <w:rPr>
          <w:rFonts w:asciiTheme="minorEastAsia" w:eastAsiaTheme="minorEastAsia" w:hAnsiTheme="minorEastAsia" w:hint="eastAsia"/>
          <w:color w:val="00B0F0"/>
          <w:kern w:val="0"/>
          <w:szCs w:val="21"/>
          <w:lang w:val="x-none"/>
        </w:rPr>
        <w:t>、</w:t>
      </w:r>
      <w:r w:rsidR="00DD0D9D" w:rsidRPr="003A6816">
        <w:rPr>
          <w:rFonts w:asciiTheme="minorEastAsia" w:eastAsiaTheme="minorEastAsia" w:hAnsiTheme="minorEastAsia"/>
          <w:szCs w:val="21"/>
          <w:lang w:val="x-none" w:eastAsia="x-none"/>
        </w:rPr>
        <w:t>48</w:t>
      </w:r>
      <w:r w:rsidRPr="003A6816">
        <w:rPr>
          <w:rFonts w:asciiTheme="minorEastAsia" w:eastAsiaTheme="minorEastAsia" w:hAnsiTheme="minorEastAsia" w:hint="eastAsia"/>
          <w:szCs w:val="21"/>
          <w:lang w:val="x-none" w:eastAsia="x-none"/>
        </w:rPr>
        <w:t>件（累計）</w:t>
      </w:r>
    </w:p>
    <w:p w14:paraId="42F3CA1F" w14:textId="77777777" w:rsidR="00991B85" w:rsidRPr="003A6816" w:rsidRDefault="00BD3802" w:rsidP="005E1D17">
      <w:pPr>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4F66965F" w14:textId="27523C07" w:rsidR="00991B85" w:rsidRPr="003A6816" w:rsidRDefault="009F375A" w:rsidP="005E1D17">
      <w:pPr>
        <w:jc w:val="left"/>
        <w:rPr>
          <w:rFonts w:asciiTheme="minorEastAsia" w:eastAsiaTheme="minorEastAsia" w:hAnsiTheme="minorEastAsia" w:cs="源柔ゴシックXP Bold"/>
          <w:szCs w:val="21"/>
        </w:rPr>
      </w:pPr>
      <w:r>
        <w:rPr>
          <w:rFonts w:asciiTheme="minorEastAsia" w:eastAsiaTheme="minorEastAsia" w:hAnsiTheme="minorEastAsia" w:hint="eastAsia"/>
          <w:noProof/>
          <w:color w:val="00B0F0"/>
          <w:szCs w:val="21"/>
        </w:rPr>
        <w:lastRenderedPageBreak/>
        <w:drawing>
          <wp:anchor distT="0" distB="0" distL="114300" distR="114300" simplePos="0" relativeHeight="256074752" behindDoc="0" locked="0" layoutInCell="1" allowOverlap="1" wp14:anchorId="4D42E50C" wp14:editId="05DE34FC">
            <wp:simplePos x="0" y="0"/>
            <wp:positionH relativeFrom="page">
              <wp:posOffset>6518275</wp:posOffset>
            </wp:positionH>
            <wp:positionV relativeFrom="page">
              <wp:posOffset>9650730</wp:posOffset>
            </wp:positionV>
            <wp:extent cx="716280" cy="716280"/>
            <wp:effectExtent l="0" t="0" r="7620" b="7620"/>
            <wp:wrapNone/>
            <wp:docPr id="1932986316" name="JAVISCODE0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86316" name="JAVISCODE037-12"/>
                    <pic:cNvPicPr/>
                  </pic:nvPicPr>
                  <pic:blipFill>
                    <a:blip r:embed="rId44"/>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91B85" w:rsidRPr="003A6816">
        <w:rPr>
          <w:rFonts w:asciiTheme="minorEastAsia" w:eastAsiaTheme="minorEastAsia" w:hAnsiTheme="minorEastAsia" w:hint="eastAsia"/>
          <w:color w:val="00B0F0"/>
          <w:szCs w:val="21"/>
        </w:rPr>
        <w:t>73</w:t>
      </w:r>
      <w:r w:rsidR="00991B85" w:rsidRPr="003A6816">
        <w:rPr>
          <w:rFonts w:asciiTheme="minorEastAsia" w:eastAsiaTheme="minorEastAsia" w:hAnsiTheme="minorEastAsia"/>
          <w:color w:val="00B0F0"/>
          <w:szCs w:val="21"/>
        </w:rPr>
        <w:t>ページ</w:t>
      </w:r>
    </w:p>
    <w:p w14:paraId="6C6F76BC" w14:textId="0DD849B6" w:rsidR="001A5226" w:rsidRPr="003A6816" w:rsidRDefault="001A5226"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cs="源柔ゴシックXP Bold" w:hint="eastAsia"/>
          <w:szCs w:val="21"/>
        </w:rPr>
        <w:t>コラム</w:t>
      </w:r>
      <w:r w:rsidR="004207B5">
        <w:rPr>
          <w:rFonts w:asciiTheme="minorEastAsia" w:eastAsiaTheme="minorEastAsia" w:hAnsiTheme="minorEastAsia" w:cs="源柔ゴシックXP Bold" w:hint="eastAsia"/>
          <w:color w:val="00B0F0"/>
          <w:szCs w:val="21"/>
        </w:rPr>
        <w:t>、</w:t>
      </w:r>
      <w:r w:rsidRPr="003A6816">
        <w:rPr>
          <w:rFonts w:asciiTheme="minorEastAsia" w:eastAsiaTheme="minorEastAsia" w:hAnsiTheme="minorEastAsia" w:hint="eastAsia"/>
          <w:szCs w:val="21"/>
        </w:rPr>
        <w:t>お部屋探しサポート</w:t>
      </w:r>
    </w:p>
    <w:p w14:paraId="0B2B0D20" w14:textId="1A3055CD" w:rsidR="001A5226" w:rsidRPr="003A6816" w:rsidRDefault="001A5226"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世田谷区と協定を結んだ不動産店団体の協力で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区内にお住まいの高齢者等の対象となる</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民間賃貸住宅の空き室情報を提供しています。また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賃貸物件の相場確認や探し方のポイントや契約前の準備等のアドバイス</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入居後の居住支援サービス情報を提供するなど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お部屋探しにお困りの</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のサポートも行っています。</w:t>
      </w:r>
    </w:p>
    <w:p w14:paraId="525ADF0E" w14:textId="77777777" w:rsidR="00526033" w:rsidRPr="003A6816" w:rsidRDefault="00526033" w:rsidP="005E1D17">
      <w:pPr>
        <w:jc w:val="left"/>
        <w:rPr>
          <w:rFonts w:asciiTheme="minorEastAsia" w:eastAsiaTheme="minorEastAsia" w:hAnsiTheme="minorEastAsia"/>
          <w:snapToGrid w:val="0"/>
          <w:kern w:val="0"/>
          <w:szCs w:val="21"/>
        </w:rPr>
      </w:pPr>
    </w:p>
    <w:p w14:paraId="1AEACBF0" w14:textId="4E441A13" w:rsidR="00EB6023" w:rsidRPr="003A6816" w:rsidRDefault="001A5226" w:rsidP="005E1D17">
      <w:pPr>
        <w:jc w:val="left"/>
        <w:rPr>
          <w:rFonts w:asciiTheme="minorEastAsia" w:eastAsiaTheme="minorEastAsia" w:hAnsiTheme="minorEastAsia" w:cs="源柔ゴシックXP Bold"/>
          <w:color w:val="00B0F0"/>
          <w:szCs w:val="21"/>
        </w:rPr>
      </w:pPr>
      <w:r w:rsidRPr="003A6816">
        <w:rPr>
          <w:rFonts w:asciiTheme="minorEastAsia" w:eastAsiaTheme="minorEastAsia" w:hAnsiTheme="minorEastAsia" w:hint="eastAsia"/>
          <w:szCs w:val="21"/>
        </w:rPr>
        <w:t>対象となる</w:t>
      </w:r>
      <w:r w:rsidR="00546179" w:rsidRPr="003A6816">
        <w:rPr>
          <w:rFonts w:asciiTheme="minorEastAsia" w:eastAsiaTheme="minorEastAsia" w:hAnsiTheme="minorEastAsia" w:hint="eastAsia"/>
          <w:color w:val="00B0F0"/>
          <w:szCs w:val="21"/>
        </w:rPr>
        <w:t>かた</w:t>
      </w:r>
    </w:p>
    <w:p w14:paraId="0DA33DCC" w14:textId="42117648"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世田谷区に</w:t>
      </w:r>
      <w:r w:rsidR="00527A28">
        <w:rPr>
          <w:rFonts w:asciiTheme="minorEastAsia" w:eastAsiaTheme="minorEastAsia" w:hAnsiTheme="minorEastAsia" w:hint="eastAsia"/>
          <w:szCs w:val="21"/>
        </w:rPr>
        <w:t>お</w:t>
      </w:r>
      <w:r w:rsidRPr="003A6816">
        <w:rPr>
          <w:rFonts w:asciiTheme="minorEastAsia" w:eastAsiaTheme="minorEastAsia" w:hAnsiTheme="minorEastAsia" w:hint="eastAsia"/>
          <w:szCs w:val="21"/>
        </w:rPr>
        <w:t>住まいで</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次のいずれかに該当する</w:t>
      </w:r>
      <w:r w:rsidR="00546179" w:rsidRPr="003A6816">
        <w:rPr>
          <w:rFonts w:asciiTheme="minorEastAsia" w:eastAsiaTheme="minorEastAsia" w:hAnsiTheme="minorEastAsia" w:hint="eastAsia"/>
          <w:color w:val="00B0F0"/>
          <w:szCs w:val="21"/>
        </w:rPr>
        <w:t>かた</w:t>
      </w:r>
    </w:p>
    <w:p w14:paraId="4A86854A" w14:textId="708F2FDF" w:rsidR="001A5226" w:rsidRPr="003A6816" w:rsidRDefault="009807A3" w:rsidP="005E1D17">
      <w:pPr>
        <w:jc w:val="left"/>
        <w:rPr>
          <w:rFonts w:asciiTheme="minorEastAsia" w:eastAsiaTheme="minorEastAsia" w:hAnsiTheme="minorEastAsia"/>
          <w:szCs w:val="21"/>
        </w:rPr>
      </w:pPr>
      <w:r w:rsidRPr="003A6816">
        <w:rPr>
          <w:rFonts w:asciiTheme="minorEastAsia" w:eastAsiaTheme="minorEastAsia" w:hAnsiTheme="minorEastAsia"/>
          <w:szCs w:val="21"/>
        </w:rPr>
        <w:t>60</w:t>
      </w:r>
      <w:r w:rsidR="001A5226" w:rsidRPr="003A6816">
        <w:rPr>
          <w:rFonts w:asciiTheme="minorEastAsia" w:eastAsiaTheme="minorEastAsia" w:hAnsiTheme="minorEastAsia" w:hint="eastAsia"/>
          <w:szCs w:val="21"/>
        </w:rPr>
        <w:t>歳以上の単身</w:t>
      </w:r>
      <w:r w:rsidR="004207B5">
        <w:rPr>
          <w:rFonts w:asciiTheme="minorEastAsia" w:eastAsiaTheme="minorEastAsia" w:hAnsiTheme="minorEastAsia" w:hint="eastAsia"/>
          <w:szCs w:val="21"/>
        </w:rPr>
        <w:t>、</w:t>
      </w:r>
      <w:r w:rsidR="001A5226" w:rsidRPr="003A6816">
        <w:rPr>
          <w:rFonts w:asciiTheme="minorEastAsia" w:eastAsiaTheme="minorEastAsia" w:hAnsiTheme="minorEastAsia" w:hint="eastAsia"/>
          <w:szCs w:val="21"/>
        </w:rPr>
        <w:t>または高齢者のみの世帯</w:t>
      </w:r>
    </w:p>
    <w:p w14:paraId="25B43AFB" w14:textId="7D925A58"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障害者の単身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または障害者がいる世帯</w:t>
      </w:r>
    </w:p>
    <w:p w14:paraId="0E477386" w14:textId="55B45D91" w:rsidR="001A5226" w:rsidRPr="003A6816" w:rsidRDefault="009807A3" w:rsidP="005E1D17">
      <w:pPr>
        <w:jc w:val="left"/>
        <w:rPr>
          <w:rFonts w:asciiTheme="minorEastAsia" w:eastAsiaTheme="minorEastAsia" w:hAnsiTheme="minorEastAsia"/>
          <w:szCs w:val="21"/>
        </w:rPr>
      </w:pPr>
      <w:r w:rsidRPr="003A6816">
        <w:rPr>
          <w:rFonts w:asciiTheme="minorEastAsia" w:eastAsiaTheme="minorEastAsia" w:hAnsiTheme="minorEastAsia"/>
          <w:szCs w:val="21"/>
        </w:rPr>
        <w:t>18</w:t>
      </w:r>
      <w:r w:rsidR="001A5226" w:rsidRPr="003A6816">
        <w:rPr>
          <w:rFonts w:asciiTheme="minorEastAsia" w:eastAsiaTheme="minorEastAsia" w:hAnsiTheme="minorEastAsia" w:hint="eastAsia"/>
          <w:szCs w:val="21"/>
        </w:rPr>
        <w:t>歳未満のお子さんのいるひとり親世帯</w:t>
      </w:r>
    </w:p>
    <w:p w14:paraId="662781F7" w14:textId="52294222"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LGBTQの</w:t>
      </w:r>
      <w:r w:rsidR="00546179" w:rsidRPr="003A6816">
        <w:rPr>
          <w:rFonts w:asciiTheme="minorEastAsia" w:eastAsiaTheme="minorEastAsia" w:hAnsiTheme="minorEastAsia" w:hint="eastAsia"/>
          <w:color w:val="00B0F0"/>
          <w:szCs w:val="21"/>
        </w:rPr>
        <w:t>かた</w:t>
      </w:r>
    </w:p>
    <w:p w14:paraId="14B1D9F8" w14:textId="7E340C55"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外国人（在留カード等をお持ちの</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）の</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がいる世帯</w:t>
      </w:r>
    </w:p>
    <w:p w14:paraId="0603AE87" w14:textId="7D5F073B"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※日本語でのご案内になるため</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日本語を話せるか</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日本語を話せる</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をご同伴できる場合に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ご利用いただけます。</w:t>
      </w:r>
    </w:p>
    <w:p w14:paraId="564B23B2" w14:textId="77777777" w:rsidR="001A5226" w:rsidRPr="003A6816" w:rsidRDefault="001A5226" w:rsidP="005E1D17">
      <w:pPr>
        <w:jc w:val="left"/>
        <w:rPr>
          <w:rFonts w:asciiTheme="minorEastAsia" w:eastAsiaTheme="minorEastAsia" w:hAnsiTheme="minorEastAsia"/>
          <w:snapToGrid w:val="0"/>
          <w:szCs w:val="21"/>
        </w:rPr>
      </w:pPr>
    </w:p>
    <w:p w14:paraId="4DFA74F6" w14:textId="77777777" w:rsidR="00487B7F" w:rsidRDefault="001A5226" w:rsidP="005E1D17">
      <w:pPr>
        <w:jc w:val="left"/>
        <w:rPr>
          <w:rFonts w:asciiTheme="minorEastAsia" w:eastAsiaTheme="minorEastAsia" w:hAnsiTheme="minorEastAsia" w:cs="源柔ゴシックXP Bold"/>
          <w:color w:val="00B0F0"/>
          <w:szCs w:val="21"/>
        </w:rPr>
      </w:pPr>
      <w:r w:rsidRPr="003A6816">
        <w:rPr>
          <w:rFonts w:asciiTheme="minorEastAsia" w:eastAsiaTheme="minorEastAsia" w:hAnsiTheme="minorEastAsia" w:hint="eastAsia"/>
          <w:szCs w:val="21"/>
        </w:rPr>
        <w:t>実施日時</w:t>
      </w:r>
    </w:p>
    <w:p w14:paraId="1BA5356A" w14:textId="42868E30"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毎週木曜</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第１</w:t>
      </w:r>
      <w:r w:rsidR="00C60DF5" w:rsidRPr="003A6816">
        <w:rPr>
          <w:rFonts w:asciiTheme="minorEastAsia" w:eastAsiaTheme="minorEastAsia" w:hAnsiTheme="minorEastAsia" w:hint="eastAsia"/>
          <w:color w:val="00B0F0"/>
          <w:szCs w:val="21"/>
        </w:rPr>
        <w:t>から</w:t>
      </w:r>
      <w:r w:rsidRPr="003A6816">
        <w:rPr>
          <w:rFonts w:asciiTheme="minorEastAsia" w:eastAsiaTheme="minorEastAsia" w:hAnsiTheme="minorEastAsia" w:hint="eastAsia"/>
          <w:szCs w:val="21"/>
        </w:rPr>
        <w:t>４火曜</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金曜</w:t>
      </w:r>
      <w:r w:rsidR="004207B5">
        <w:rPr>
          <w:rFonts w:asciiTheme="minorEastAsia" w:eastAsiaTheme="minorEastAsia" w:hAnsiTheme="minorEastAsia" w:cs="源柔ゴシックXP Bold" w:hint="eastAsia"/>
          <w:color w:val="00B0F0"/>
          <w:szCs w:val="21"/>
        </w:rPr>
        <w:t>、</w:t>
      </w:r>
      <w:r w:rsidRPr="003A6816">
        <w:rPr>
          <w:rFonts w:asciiTheme="minorEastAsia" w:eastAsiaTheme="minorEastAsia" w:hAnsiTheme="minorEastAsia" w:hint="eastAsia"/>
          <w:szCs w:val="21"/>
        </w:rPr>
        <w:t>午後１時</w:t>
      </w:r>
      <w:r w:rsidR="00C60DF5" w:rsidRPr="003A6816">
        <w:rPr>
          <w:rFonts w:asciiTheme="minorEastAsia" w:eastAsiaTheme="minorEastAsia" w:hAnsiTheme="minorEastAsia" w:hint="eastAsia"/>
          <w:color w:val="00B0F0"/>
          <w:szCs w:val="21"/>
        </w:rPr>
        <w:t>から</w:t>
      </w:r>
      <w:r w:rsidRPr="003A6816">
        <w:rPr>
          <w:rFonts w:asciiTheme="minorEastAsia" w:eastAsiaTheme="minorEastAsia" w:hAnsiTheme="minorEastAsia" w:hint="eastAsia"/>
          <w:szCs w:val="21"/>
        </w:rPr>
        <w:t>午後４時</w:t>
      </w:r>
    </w:p>
    <w:p w14:paraId="2BFEDD81" w14:textId="77777777"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※祝日及び次の期間を除く</w:t>
      </w:r>
    </w:p>
    <w:p w14:paraId="6B8467F7" w14:textId="7173FBD5"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８月１０日</w:t>
      </w:r>
      <w:r w:rsidR="00C60DF5" w:rsidRPr="003A6816">
        <w:rPr>
          <w:rFonts w:asciiTheme="minorEastAsia" w:eastAsiaTheme="minorEastAsia" w:hAnsiTheme="minorEastAsia" w:hint="eastAsia"/>
          <w:color w:val="00B0F0"/>
          <w:szCs w:val="21"/>
        </w:rPr>
        <w:t>から</w:t>
      </w:r>
      <w:r w:rsidRPr="003A6816">
        <w:rPr>
          <w:rFonts w:asciiTheme="minorEastAsia" w:eastAsiaTheme="minorEastAsia" w:hAnsiTheme="minorEastAsia" w:hint="eastAsia"/>
          <w:szCs w:val="21"/>
        </w:rPr>
        <w:t>２０日</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１２月２０日</w:t>
      </w:r>
      <w:r w:rsidR="00C60DF5" w:rsidRPr="003A6816">
        <w:rPr>
          <w:rFonts w:asciiTheme="minorEastAsia" w:eastAsiaTheme="minorEastAsia" w:hAnsiTheme="minorEastAsia" w:hint="eastAsia"/>
          <w:color w:val="00B0F0"/>
          <w:szCs w:val="21"/>
        </w:rPr>
        <w:t>から</w:t>
      </w:r>
      <w:r w:rsidRPr="003A6816">
        <w:rPr>
          <w:rFonts w:asciiTheme="minorEastAsia" w:eastAsiaTheme="minorEastAsia" w:hAnsiTheme="minorEastAsia" w:hint="eastAsia"/>
          <w:szCs w:val="21"/>
        </w:rPr>
        <w:t>１月１５日</w:t>
      </w:r>
    </w:p>
    <w:p w14:paraId="51956138" w14:textId="77777777" w:rsidR="001A5226" w:rsidRPr="003A6816" w:rsidRDefault="001A5226" w:rsidP="005E1D17">
      <w:pPr>
        <w:jc w:val="left"/>
        <w:rPr>
          <w:rFonts w:asciiTheme="minorEastAsia" w:eastAsiaTheme="minorEastAsia" w:hAnsiTheme="minorEastAsia"/>
          <w:snapToGrid w:val="0"/>
          <w:szCs w:val="21"/>
        </w:rPr>
      </w:pPr>
    </w:p>
    <w:p w14:paraId="3C0AC4C3" w14:textId="77777777" w:rsidR="00EB6023" w:rsidRPr="003A6816" w:rsidRDefault="001A5226" w:rsidP="005E1D17">
      <w:pPr>
        <w:jc w:val="left"/>
        <w:rPr>
          <w:rFonts w:asciiTheme="minorEastAsia" w:eastAsiaTheme="minorEastAsia" w:hAnsiTheme="minorEastAsia" w:cs="源柔ゴシックXP Bold"/>
          <w:color w:val="00B0F0"/>
          <w:szCs w:val="21"/>
        </w:rPr>
      </w:pPr>
      <w:r w:rsidRPr="003A6816">
        <w:rPr>
          <w:rFonts w:asciiTheme="minorEastAsia" w:eastAsiaTheme="minorEastAsia" w:hAnsiTheme="minorEastAsia" w:hint="eastAsia"/>
          <w:szCs w:val="21"/>
        </w:rPr>
        <w:t>実施会場</w:t>
      </w:r>
    </w:p>
    <w:p w14:paraId="6ABF9029" w14:textId="7F13F77F"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毎週木曜日</w:t>
      </w:r>
    </w:p>
    <w:p w14:paraId="520A6789" w14:textId="1A0CAD79"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世田谷区役所</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居住支援課</w:t>
      </w:r>
    </w:p>
    <w:p w14:paraId="7432C929" w14:textId="50B966B8"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第３</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４</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火曜</w:t>
      </w:r>
    </w:p>
    <w:p w14:paraId="5B5C144B" w14:textId="54B4BDA2"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北沢総合支所</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区民相談室</w:t>
      </w:r>
    </w:p>
    <w:p w14:paraId="76835862" w14:textId="2C9F9494"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第１</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２</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火曜</w:t>
      </w:r>
    </w:p>
    <w:p w14:paraId="27E2B152" w14:textId="6A74C4A8"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玉川総合支所</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区民相談室</w:t>
      </w:r>
    </w:p>
    <w:p w14:paraId="3EB96B3C" w14:textId="6A7C007F"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第１</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３</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金曜</w:t>
      </w:r>
    </w:p>
    <w:p w14:paraId="6A53AB78" w14:textId="5DB629DF"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砧総合支所</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区民相談室</w:t>
      </w:r>
    </w:p>
    <w:p w14:paraId="26E61028" w14:textId="7C023D51"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４</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金曜</w:t>
      </w:r>
    </w:p>
    <w:p w14:paraId="2F6AA4CB" w14:textId="37F2BAD6" w:rsidR="001A5226" w:rsidRPr="003A6816" w:rsidRDefault="001A5226"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烏山総合支所</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区民相談室</w:t>
      </w:r>
    </w:p>
    <w:p w14:paraId="688C09CB" w14:textId="13F182AC" w:rsidR="00991B85" w:rsidRPr="003A6816" w:rsidRDefault="001A5226" w:rsidP="005E1D17">
      <w:pPr>
        <w:widowControl/>
        <w:jc w:val="left"/>
        <w:rPr>
          <w:rFonts w:asciiTheme="minorEastAsia" w:eastAsiaTheme="minorEastAsia" w:hAnsiTheme="minorEastAsia"/>
          <w:szCs w:val="21"/>
        </w:rPr>
      </w:pPr>
      <w:r w:rsidRPr="003A6816">
        <w:rPr>
          <w:rFonts w:asciiTheme="minorEastAsia" w:eastAsiaTheme="minorEastAsia" w:hAnsiTheme="minorEastAsia"/>
          <w:noProof/>
          <w:szCs w:val="21"/>
        </w:rPr>
        <mc:AlternateContent>
          <mc:Choice Requires="wps">
            <w:drawing>
              <wp:anchor distT="0" distB="0" distL="114300" distR="114300" simplePos="0" relativeHeight="255776768" behindDoc="0" locked="0" layoutInCell="1" allowOverlap="1" wp14:anchorId="76036CEB" wp14:editId="168A0BDB">
                <wp:simplePos x="0" y="0"/>
                <wp:positionH relativeFrom="column">
                  <wp:posOffset>-14605</wp:posOffset>
                </wp:positionH>
                <wp:positionV relativeFrom="paragraph">
                  <wp:posOffset>7450175</wp:posOffset>
                </wp:positionV>
                <wp:extent cx="6009640" cy="0"/>
                <wp:effectExtent l="0" t="19050" r="29210" b="19050"/>
                <wp:wrapNone/>
                <wp:docPr id="234812248" name="直線コネクタ 4"/>
                <wp:cNvGraphicFramePr/>
                <a:graphic xmlns:a="http://schemas.openxmlformats.org/drawingml/2006/main">
                  <a:graphicData uri="http://schemas.microsoft.com/office/word/2010/wordprocessingShape">
                    <wps:wsp>
                      <wps:cNvCnPr/>
                      <wps:spPr>
                        <a:xfrm>
                          <a:off x="0" y="0"/>
                          <a:ext cx="6009640" cy="0"/>
                        </a:xfrm>
                        <a:prstGeom prst="line">
                          <a:avLst/>
                        </a:prstGeom>
                        <a:ln w="381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1C076B" id="直線コネクタ 4" o:spid="_x0000_s1026" style="position:absolute;left:0;text-align:left;z-index:255776768;visibility:visible;mso-wrap-style:square;mso-wrap-distance-left:9pt;mso-wrap-distance-top:0;mso-wrap-distance-right:9pt;mso-wrap-distance-bottom:0;mso-position-horizontal:absolute;mso-position-horizontal-relative:text;mso-position-vertical:absolute;mso-position-vertical-relative:text" from="-1.15pt,586.65pt" to="472.05pt,5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" strokecolor="#5a433c [3207]" strokeweight="3pt"/>
            </w:pict>
          </mc:Fallback>
        </mc:AlternateContent>
      </w:r>
      <w:r w:rsidR="00165205" w:rsidRPr="003A6816">
        <w:rPr>
          <w:rFonts w:asciiTheme="minorEastAsia" w:eastAsiaTheme="minorEastAsia" w:hAnsiTheme="minorEastAsia"/>
          <w:szCs w:val="21"/>
        </w:rPr>
        <w:br w:type="page"/>
      </w:r>
      <w:r w:rsidR="009F375A">
        <w:rPr>
          <w:rFonts w:asciiTheme="minorEastAsia" w:eastAsiaTheme="minorEastAsia" w:hAnsiTheme="minorEastAsia" w:hint="eastAsia"/>
          <w:noProof/>
          <w:color w:val="00B0F0"/>
          <w:szCs w:val="21"/>
        </w:rPr>
        <w:lastRenderedPageBreak/>
        <w:drawing>
          <wp:anchor distT="0" distB="0" distL="114300" distR="114300" simplePos="0" relativeHeight="256075776" behindDoc="0" locked="0" layoutInCell="1" allowOverlap="1" wp14:anchorId="65874F9F" wp14:editId="74E0AD11">
            <wp:simplePos x="0" y="0"/>
            <wp:positionH relativeFrom="page">
              <wp:posOffset>6518275</wp:posOffset>
            </wp:positionH>
            <wp:positionV relativeFrom="page">
              <wp:posOffset>9650730</wp:posOffset>
            </wp:positionV>
            <wp:extent cx="716280" cy="716280"/>
            <wp:effectExtent l="0" t="0" r="7620" b="7620"/>
            <wp:wrapNone/>
            <wp:docPr id="2035749352" name="JAVISCODE03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49352" name="JAVISCODE038-76"/>
                    <pic:cNvPicPr/>
                  </pic:nvPicPr>
                  <pic:blipFill>
                    <a:blip r:embed="rId45"/>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91B85" w:rsidRPr="003A6816">
        <w:rPr>
          <w:rFonts w:asciiTheme="minorEastAsia" w:eastAsiaTheme="minorEastAsia" w:hAnsiTheme="minorEastAsia" w:hint="eastAsia"/>
          <w:color w:val="00B0F0"/>
          <w:szCs w:val="21"/>
        </w:rPr>
        <w:t>74</w:t>
      </w:r>
      <w:r w:rsidR="00991B85" w:rsidRPr="003A6816">
        <w:rPr>
          <w:rFonts w:asciiTheme="minorEastAsia" w:eastAsiaTheme="minorEastAsia" w:hAnsiTheme="minorEastAsia"/>
          <w:color w:val="00B0F0"/>
          <w:szCs w:val="21"/>
        </w:rPr>
        <w:t>ページ</w:t>
      </w:r>
    </w:p>
    <w:p w14:paraId="490815D9" w14:textId="16DA7D99" w:rsidR="00AE3457" w:rsidRPr="003A6816" w:rsidRDefault="00AE3457"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zCs w:val="21"/>
        </w:rPr>
        <w:t>めざす姿２</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napToGrid w:val="0"/>
          <w:szCs w:val="21"/>
        </w:rPr>
        <w:t>多様なニーズに応えられる</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多様な住まいが確保されています。</w:t>
      </w:r>
    </w:p>
    <w:p w14:paraId="563AF076" w14:textId="17441A41" w:rsidR="00AE3457" w:rsidRPr="003A6816" w:rsidRDefault="00AE3457"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在宅での自立した生活を送ることが困難になった</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が地域で暮らし続けるために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また</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入院中・入所中の</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が地域に戻って安心して暮らしていくために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グループホーム</w:t>
      </w:r>
      <w:r w:rsidRPr="003A6816">
        <w:rPr>
          <w:rFonts w:asciiTheme="minorEastAsia" w:eastAsiaTheme="minorEastAsia" w:hAnsiTheme="minorEastAsia" w:hint="eastAsia"/>
          <w:szCs w:val="21"/>
          <w:vertAlign w:val="superscript"/>
        </w:rPr>
        <w:t>＊</w:t>
      </w:r>
      <w:r w:rsidRPr="003A6816">
        <w:rPr>
          <w:rFonts w:asciiTheme="minorEastAsia" w:eastAsiaTheme="minorEastAsia" w:hAnsiTheme="minorEastAsia" w:hint="eastAsia"/>
          <w:szCs w:val="21"/>
        </w:rPr>
        <w:t>等をはじめ</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多様な住まいを整備します。</w:t>
      </w:r>
    </w:p>
    <w:p w14:paraId="0624B245" w14:textId="77777777" w:rsidR="00991B85" w:rsidRPr="003A6816" w:rsidRDefault="00991B85" w:rsidP="005E1D17">
      <w:pPr>
        <w:jc w:val="left"/>
        <w:rPr>
          <w:rFonts w:asciiTheme="minorEastAsia" w:eastAsiaTheme="minorEastAsia" w:hAnsiTheme="minorEastAsia"/>
          <w:szCs w:val="21"/>
        </w:rPr>
      </w:pPr>
    </w:p>
    <w:p w14:paraId="2B664454" w14:textId="2E27B569" w:rsidR="001D1E56" w:rsidRPr="003A6816" w:rsidRDefault="00AE3457" w:rsidP="002D7F3F">
      <w:r w:rsidRPr="003A6816">
        <w:rPr>
          <w:rFonts w:hint="eastAsia"/>
        </w:rPr>
        <w:t>現状やこれまでの取組み</w:t>
      </w:r>
    </w:p>
    <w:p w14:paraId="332A7F2B" w14:textId="4EF46C43" w:rsidR="00BD3802" w:rsidRPr="003A6816" w:rsidRDefault="00BD3802" w:rsidP="002D7F3F">
      <w:pPr>
        <w:rPr>
          <w:snapToGrid w:val="0"/>
          <w:kern w:val="0"/>
        </w:rPr>
      </w:pPr>
      <w:r w:rsidRPr="003A6816">
        <w:rPr>
          <w:rFonts w:hint="eastAsia"/>
          <w:snapToGrid w:val="0"/>
          <w:kern w:val="0"/>
        </w:rPr>
        <w:t>区では</w:t>
      </w:r>
      <w:r w:rsidR="004207B5">
        <w:rPr>
          <w:rFonts w:hint="eastAsia"/>
          <w:snapToGrid w:val="0"/>
          <w:kern w:val="0"/>
        </w:rPr>
        <w:t>、</w:t>
      </w:r>
      <w:r w:rsidRPr="003A6816">
        <w:rPr>
          <w:rFonts w:hint="eastAsia"/>
          <w:snapToGrid w:val="0"/>
          <w:kern w:val="0"/>
        </w:rPr>
        <w:t>住み慣れた地域で暮らし続けたいという希望がありながら</w:t>
      </w:r>
      <w:r w:rsidR="004207B5">
        <w:rPr>
          <w:rFonts w:hint="eastAsia"/>
          <w:snapToGrid w:val="0"/>
          <w:kern w:val="0"/>
        </w:rPr>
        <w:t>、</w:t>
      </w:r>
      <w:r w:rsidRPr="003A6816">
        <w:rPr>
          <w:rFonts w:hint="eastAsia"/>
          <w:snapToGrid w:val="0"/>
          <w:kern w:val="0"/>
        </w:rPr>
        <w:t>加齢や障害等により</w:t>
      </w:r>
      <w:r w:rsidR="004207B5">
        <w:rPr>
          <w:rFonts w:hint="eastAsia"/>
          <w:snapToGrid w:val="0"/>
          <w:color w:val="00B0F0"/>
          <w:kern w:val="0"/>
        </w:rPr>
        <w:t>、</w:t>
      </w:r>
      <w:r w:rsidRPr="003A6816">
        <w:rPr>
          <w:rFonts w:hint="eastAsia"/>
          <w:snapToGrid w:val="0"/>
          <w:kern w:val="0"/>
        </w:rPr>
        <w:t>在宅での自立した生活を送ることが困難な</w:t>
      </w:r>
      <w:r w:rsidR="00546179" w:rsidRPr="003A6816">
        <w:rPr>
          <w:rFonts w:hint="eastAsia"/>
          <w:snapToGrid w:val="0"/>
          <w:color w:val="00B0F0"/>
          <w:kern w:val="0"/>
        </w:rPr>
        <w:t>かた</w:t>
      </w:r>
      <w:r w:rsidRPr="003A6816">
        <w:rPr>
          <w:rFonts w:hint="eastAsia"/>
          <w:snapToGrid w:val="0"/>
          <w:kern w:val="0"/>
        </w:rPr>
        <w:t>や</w:t>
      </w:r>
      <w:r w:rsidR="004207B5">
        <w:rPr>
          <w:rFonts w:hint="eastAsia"/>
          <w:snapToGrid w:val="0"/>
          <w:kern w:val="0"/>
        </w:rPr>
        <w:t>、</w:t>
      </w:r>
      <w:r w:rsidRPr="003A6816">
        <w:rPr>
          <w:rFonts w:hint="eastAsia"/>
          <w:snapToGrid w:val="0"/>
          <w:kern w:val="0"/>
        </w:rPr>
        <w:t>地域に戻って暮らしたいという希望を持った病院や施設にいる</w:t>
      </w:r>
      <w:r w:rsidR="00546179" w:rsidRPr="003A6816">
        <w:rPr>
          <w:rFonts w:hint="eastAsia"/>
          <w:snapToGrid w:val="0"/>
          <w:color w:val="00B0F0"/>
          <w:kern w:val="0"/>
        </w:rPr>
        <w:t>かた</w:t>
      </w:r>
      <w:r w:rsidRPr="003A6816">
        <w:rPr>
          <w:rFonts w:hint="eastAsia"/>
          <w:snapToGrid w:val="0"/>
          <w:kern w:val="0"/>
        </w:rPr>
        <w:t>のための住まいの確保に取り組んでいます。</w:t>
      </w:r>
    </w:p>
    <w:p w14:paraId="005D5104" w14:textId="354BE237" w:rsidR="00BD3802" w:rsidRPr="003A6816" w:rsidRDefault="00BD3802" w:rsidP="002D7F3F">
      <w:pPr>
        <w:rPr>
          <w:snapToGrid w:val="0"/>
          <w:kern w:val="0"/>
        </w:rPr>
      </w:pPr>
      <w:r w:rsidRPr="003A6816">
        <w:rPr>
          <w:rFonts w:hint="eastAsia"/>
          <w:snapToGrid w:val="0"/>
          <w:kern w:val="0"/>
        </w:rPr>
        <w:t>高齢者の生活の基盤である「住まい」と「介護」が一体的に提供される</w:t>
      </w:r>
      <w:r w:rsidR="004207B5">
        <w:rPr>
          <w:rFonts w:hint="eastAsia"/>
          <w:color w:val="00B0F0"/>
        </w:rPr>
        <w:t>、</w:t>
      </w:r>
      <w:r w:rsidRPr="003A6816">
        <w:rPr>
          <w:rFonts w:hint="eastAsia"/>
          <w:snapToGrid w:val="0"/>
          <w:kern w:val="0"/>
        </w:rPr>
        <w:t>認知症高齢者グループホームや</w:t>
      </w:r>
      <w:r w:rsidR="004207B5">
        <w:rPr>
          <w:rFonts w:hint="eastAsia"/>
          <w:snapToGrid w:val="0"/>
          <w:kern w:val="0"/>
        </w:rPr>
        <w:t>、</w:t>
      </w:r>
      <w:r w:rsidRPr="003A6816">
        <w:rPr>
          <w:rFonts w:hint="eastAsia"/>
          <w:snapToGrid w:val="0"/>
          <w:kern w:val="0"/>
        </w:rPr>
        <w:t>「住まい」と「生活支援」が一体的に提供される</w:t>
      </w:r>
      <w:r w:rsidR="004207B5">
        <w:rPr>
          <w:rFonts w:hint="eastAsia"/>
          <w:color w:val="00B0F0"/>
        </w:rPr>
        <w:t>、</w:t>
      </w:r>
      <w:r w:rsidRPr="003A6816">
        <w:rPr>
          <w:rFonts w:hint="eastAsia"/>
          <w:snapToGrid w:val="0"/>
          <w:kern w:val="0"/>
        </w:rPr>
        <w:t>都市型軽費老人ホームの整備を進めています。</w:t>
      </w:r>
    </w:p>
    <w:p w14:paraId="20B39B05" w14:textId="0884756B" w:rsidR="0080179D" w:rsidRPr="009E25E4" w:rsidRDefault="0080179D" w:rsidP="002D7F3F">
      <w:pPr>
        <w:rPr>
          <w:color w:val="00B0F0"/>
        </w:rPr>
      </w:pPr>
      <w:r w:rsidRPr="009E25E4">
        <w:rPr>
          <w:rFonts w:hint="eastAsia"/>
        </w:rPr>
        <w:t>高齢者施設種別</w:t>
      </w:r>
      <w:bookmarkStart w:id="28" w:name="_Hlk153957808"/>
      <w:r w:rsidR="004207B5">
        <w:rPr>
          <w:rFonts w:hint="eastAsia"/>
          <w:color w:val="00B0F0"/>
        </w:rPr>
        <w:t>、</w:t>
      </w:r>
      <w:r w:rsidRPr="009E25E4">
        <w:rPr>
          <w:rFonts w:hint="eastAsia"/>
        </w:rPr>
        <w:t>令和５年度</w:t>
      </w:r>
      <w:r w:rsidR="00341785" w:rsidRPr="009E25E4">
        <w:rPr>
          <w:rFonts w:hint="eastAsia"/>
        </w:rPr>
        <w:t>（</w:t>
      </w:r>
      <w:r w:rsidR="006C4A6D" w:rsidRPr="009E25E4">
        <w:t>2023</w:t>
      </w:r>
      <w:r w:rsidR="00341785" w:rsidRPr="009E25E4">
        <w:rPr>
          <w:rFonts w:hint="eastAsia"/>
        </w:rPr>
        <w:t>年度）</w:t>
      </w:r>
      <w:r w:rsidRPr="009E25E4">
        <w:rPr>
          <w:rFonts w:hint="eastAsia"/>
        </w:rPr>
        <w:t>見込み</w:t>
      </w:r>
      <w:bookmarkEnd w:id="28"/>
      <w:r w:rsidRPr="009E25E4">
        <w:rPr>
          <w:rFonts w:hint="eastAsia"/>
          <w:color w:val="00B0F0"/>
        </w:rPr>
        <w:t>の順に読み上げます。</w:t>
      </w:r>
    </w:p>
    <w:p w14:paraId="47088657" w14:textId="262BB1AB" w:rsidR="0080179D" w:rsidRPr="009E25E4" w:rsidRDefault="0080179D" w:rsidP="002D7F3F">
      <w:pPr>
        <w:rPr>
          <w:color w:val="00B0F0"/>
        </w:rPr>
      </w:pPr>
      <w:r w:rsidRPr="009E25E4">
        <w:rPr>
          <w:rFonts w:hint="eastAsia"/>
        </w:rPr>
        <w:t>認知症高齢者グループホーム</w:t>
      </w:r>
      <w:r w:rsidR="004207B5">
        <w:rPr>
          <w:rFonts w:hint="eastAsia"/>
          <w:color w:val="00B0F0"/>
        </w:rPr>
        <w:t>、</w:t>
      </w:r>
      <w:r w:rsidR="00875474" w:rsidRPr="009E25E4">
        <w:rPr>
          <w:rFonts w:hint="eastAsia"/>
        </w:rPr>
        <w:t>４９か所</w:t>
      </w:r>
      <w:r w:rsidR="00875474">
        <w:rPr>
          <w:rFonts w:hint="eastAsia"/>
          <w:color w:val="00B0F0"/>
        </w:rPr>
        <w:t>、</w:t>
      </w:r>
      <w:r w:rsidR="00875474" w:rsidRPr="009E25E4">
        <w:rPr>
          <w:rFonts w:hint="eastAsia"/>
        </w:rPr>
        <w:t>定員</w:t>
      </w:r>
      <w:r w:rsidR="00875474">
        <w:rPr>
          <w:rFonts w:hint="eastAsia"/>
          <w:color w:val="00B0F0"/>
        </w:rPr>
        <w:t>、</w:t>
      </w:r>
      <w:r w:rsidR="00875474" w:rsidRPr="009E25E4">
        <w:rPr>
          <w:rFonts w:hint="eastAsia"/>
        </w:rPr>
        <w:t>９１８人</w:t>
      </w:r>
    </w:p>
    <w:p w14:paraId="54D286C1" w14:textId="742D5831" w:rsidR="0080179D" w:rsidRPr="003A6816" w:rsidRDefault="0080179D" w:rsidP="002D7F3F">
      <w:r w:rsidRPr="009E25E4">
        <w:rPr>
          <w:rFonts w:hint="eastAsia"/>
        </w:rPr>
        <w:t>都市型軽費老人ホーム</w:t>
      </w:r>
      <w:r w:rsidR="004207B5">
        <w:rPr>
          <w:rFonts w:hint="eastAsia"/>
          <w:color w:val="00B0F0"/>
        </w:rPr>
        <w:t>、</w:t>
      </w:r>
      <w:r w:rsidR="00875474" w:rsidRPr="009E25E4">
        <w:rPr>
          <w:rFonts w:hint="eastAsia"/>
        </w:rPr>
        <w:t>１１か所</w:t>
      </w:r>
      <w:r w:rsidR="00875474">
        <w:rPr>
          <w:rFonts w:hint="eastAsia"/>
          <w:color w:val="00B0F0"/>
        </w:rPr>
        <w:t>、</w:t>
      </w:r>
      <w:r w:rsidR="00875474" w:rsidRPr="009E25E4">
        <w:rPr>
          <w:rFonts w:hint="eastAsia"/>
        </w:rPr>
        <w:t>定員</w:t>
      </w:r>
      <w:r w:rsidR="00875474">
        <w:rPr>
          <w:rFonts w:hint="eastAsia"/>
          <w:color w:val="00B0F0"/>
        </w:rPr>
        <w:t>、</w:t>
      </w:r>
      <w:r w:rsidR="00875474" w:rsidRPr="009E25E4">
        <w:rPr>
          <w:rFonts w:hint="eastAsia"/>
        </w:rPr>
        <w:t>２００人</w:t>
      </w:r>
    </w:p>
    <w:p w14:paraId="40671C78" w14:textId="77777777" w:rsidR="0080179D" w:rsidRPr="003A6816" w:rsidRDefault="0080179D" w:rsidP="002D7F3F">
      <w:pPr>
        <w:rPr>
          <w:snapToGrid w:val="0"/>
          <w:color w:val="00B0F0"/>
          <w:kern w:val="0"/>
        </w:rPr>
      </w:pPr>
    </w:p>
    <w:p w14:paraId="0ED07E99" w14:textId="10BE2D43" w:rsidR="00BD3802" w:rsidRPr="003A6816" w:rsidRDefault="00BD3802" w:rsidP="002D7F3F">
      <w:pPr>
        <w:rPr>
          <w:snapToGrid w:val="0"/>
          <w:kern w:val="0"/>
        </w:rPr>
      </w:pPr>
      <w:r w:rsidRPr="003A6816">
        <w:rPr>
          <w:rFonts w:hint="eastAsia"/>
          <w:snapToGrid w:val="0"/>
          <w:kern w:val="0"/>
        </w:rPr>
        <w:t>障害者施設については</w:t>
      </w:r>
      <w:r w:rsidR="004207B5">
        <w:rPr>
          <w:rFonts w:hint="eastAsia"/>
          <w:snapToGrid w:val="0"/>
          <w:kern w:val="0"/>
        </w:rPr>
        <w:t>、</w:t>
      </w:r>
      <w:r w:rsidRPr="003A6816">
        <w:rPr>
          <w:rFonts w:hint="eastAsia"/>
          <w:snapToGrid w:val="0"/>
          <w:kern w:val="0"/>
        </w:rPr>
        <w:t>東京リハビリテーションセンター世田谷・障害者支援施設梅ヶ丘からの地域移行先や</w:t>
      </w:r>
      <w:r w:rsidR="004207B5">
        <w:rPr>
          <w:rFonts w:hint="eastAsia"/>
          <w:snapToGrid w:val="0"/>
          <w:kern w:val="0"/>
        </w:rPr>
        <w:t>、</w:t>
      </w:r>
      <w:r w:rsidRPr="003A6816">
        <w:rPr>
          <w:rFonts w:hint="eastAsia"/>
          <w:snapToGrid w:val="0"/>
          <w:kern w:val="0"/>
        </w:rPr>
        <w:t>本人が望む自立した地域生活を送るための住まいとして</w:t>
      </w:r>
      <w:r w:rsidR="004207B5">
        <w:rPr>
          <w:rFonts w:hint="eastAsia"/>
          <w:snapToGrid w:val="0"/>
          <w:kern w:val="0"/>
        </w:rPr>
        <w:t>、</w:t>
      </w:r>
      <w:r w:rsidRPr="003A6816">
        <w:rPr>
          <w:rFonts w:hint="eastAsia"/>
          <w:snapToGrid w:val="0"/>
          <w:kern w:val="0"/>
        </w:rPr>
        <w:t>いわゆる親亡き後も見据え</w:t>
      </w:r>
      <w:r w:rsidR="004207B5">
        <w:rPr>
          <w:rFonts w:hint="eastAsia"/>
          <w:snapToGrid w:val="0"/>
          <w:kern w:val="0"/>
        </w:rPr>
        <w:t>、</w:t>
      </w:r>
      <w:r w:rsidRPr="003A6816">
        <w:rPr>
          <w:rFonts w:hint="eastAsia"/>
          <w:snapToGrid w:val="0"/>
          <w:kern w:val="0"/>
        </w:rPr>
        <w:t>個々の状況に応じたグループホームの整備を進めています。また</w:t>
      </w:r>
      <w:r w:rsidR="004207B5">
        <w:rPr>
          <w:rFonts w:hint="eastAsia"/>
          <w:snapToGrid w:val="0"/>
          <w:kern w:val="0"/>
        </w:rPr>
        <w:t>、</w:t>
      </w:r>
      <w:r w:rsidRPr="003A6816">
        <w:rPr>
          <w:rFonts w:hint="eastAsia"/>
          <w:snapToGrid w:val="0"/>
          <w:kern w:val="0"/>
        </w:rPr>
        <w:t>区内の不動産所有者向けのセミナーにおいて</w:t>
      </w:r>
      <w:r w:rsidR="004207B5">
        <w:rPr>
          <w:rFonts w:hint="eastAsia"/>
          <w:snapToGrid w:val="0"/>
          <w:kern w:val="0"/>
        </w:rPr>
        <w:t>、</w:t>
      </w:r>
      <w:r w:rsidRPr="003A6816">
        <w:rPr>
          <w:rFonts w:hint="eastAsia"/>
          <w:snapToGrid w:val="0"/>
          <w:kern w:val="0"/>
        </w:rPr>
        <w:t>区の障害者グループホーム等の整備事業の紹介・協力依頼を行っています。</w:t>
      </w:r>
    </w:p>
    <w:p w14:paraId="525F3A76" w14:textId="77777777" w:rsidR="002D7F3F" w:rsidRPr="003A6816" w:rsidRDefault="002D7F3F" w:rsidP="002D7F3F">
      <w:pPr>
        <w:rPr>
          <w:snapToGrid w:val="0"/>
          <w:kern w:val="0"/>
        </w:rPr>
      </w:pPr>
    </w:p>
    <w:p w14:paraId="56A42428" w14:textId="7BDC47A2" w:rsidR="0080179D" w:rsidRPr="009E25E4" w:rsidRDefault="0080179D" w:rsidP="005E1D17">
      <w:pPr>
        <w:jc w:val="left"/>
        <w:rPr>
          <w:rFonts w:asciiTheme="minorEastAsia" w:eastAsiaTheme="minorEastAsia" w:hAnsiTheme="minorEastAsia"/>
          <w:color w:val="00B0F0"/>
          <w:szCs w:val="21"/>
        </w:rPr>
      </w:pPr>
      <w:r w:rsidRPr="009E25E4">
        <w:rPr>
          <w:rFonts w:asciiTheme="minorEastAsia" w:eastAsiaTheme="minorEastAsia" w:hAnsiTheme="minorEastAsia" w:hint="eastAsia"/>
          <w:szCs w:val="21"/>
        </w:rPr>
        <w:t>障害者施設種別</w:t>
      </w:r>
      <w:r w:rsidR="004207B5">
        <w:rPr>
          <w:rFonts w:asciiTheme="minorEastAsia" w:eastAsiaTheme="minorEastAsia" w:hAnsiTheme="minorEastAsia" w:hint="eastAsia"/>
          <w:color w:val="00B0F0"/>
          <w:szCs w:val="21"/>
        </w:rPr>
        <w:t>、</w:t>
      </w:r>
      <w:r w:rsidRPr="009E25E4">
        <w:rPr>
          <w:rFonts w:asciiTheme="minorEastAsia" w:eastAsiaTheme="minorEastAsia" w:hAnsiTheme="minorEastAsia" w:hint="eastAsia"/>
          <w:szCs w:val="21"/>
        </w:rPr>
        <w:t>令和５年度</w:t>
      </w:r>
      <w:r w:rsidR="00341785" w:rsidRPr="009E25E4">
        <w:rPr>
          <w:rFonts w:asciiTheme="minorEastAsia" w:eastAsiaTheme="minorEastAsia" w:hAnsiTheme="minorEastAsia" w:hint="eastAsia"/>
          <w:szCs w:val="21"/>
        </w:rPr>
        <w:t>（</w:t>
      </w:r>
      <w:r w:rsidR="006C4A6D" w:rsidRPr="009E25E4">
        <w:rPr>
          <w:rFonts w:asciiTheme="minorEastAsia" w:eastAsiaTheme="minorEastAsia" w:hAnsiTheme="minorEastAsia"/>
          <w:szCs w:val="21"/>
        </w:rPr>
        <w:t>2023</w:t>
      </w:r>
      <w:r w:rsidR="00341785" w:rsidRPr="009E25E4">
        <w:rPr>
          <w:rFonts w:asciiTheme="minorEastAsia" w:eastAsiaTheme="minorEastAsia" w:hAnsiTheme="minorEastAsia" w:hint="eastAsia"/>
          <w:szCs w:val="21"/>
        </w:rPr>
        <w:t>年度）</w:t>
      </w:r>
      <w:r w:rsidRPr="009E25E4">
        <w:rPr>
          <w:rFonts w:asciiTheme="minorEastAsia" w:eastAsiaTheme="minorEastAsia" w:hAnsiTheme="minorEastAsia" w:hint="eastAsia"/>
          <w:szCs w:val="21"/>
        </w:rPr>
        <w:t>見込み</w:t>
      </w:r>
      <w:r w:rsidRPr="009E25E4">
        <w:rPr>
          <w:rFonts w:asciiTheme="minorEastAsia" w:eastAsiaTheme="minorEastAsia" w:hAnsiTheme="minorEastAsia" w:hint="eastAsia"/>
          <w:color w:val="00B0F0"/>
          <w:szCs w:val="21"/>
        </w:rPr>
        <w:t>の順に読み上げます。</w:t>
      </w:r>
    </w:p>
    <w:p w14:paraId="5A8A6E83" w14:textId="445DA64A" w:rsidR="00116875" w:rsidRPr="009E25E4" w:rsidRDefault="0080179D" w:rsidP="005E1D17">
      <w:pPr>
        <w:jc w:val="left"/>
        <w:rPr>
          <w:rFonts w:asciiTheme="minorEastAsia" w:eastAsiaTheme="minorEastAsia" w:hAnsiTheme="minorEastAsia"/>
          <w:color w:val="00B0F0"/>
          <w:szCs w:val="21"/>
        </w:rPr>
      </w:pPr>
      <w:r w:rsidRPr="009E25E4">
        <w:rPr>
          <w:rFonts w:asciiTheme="minorEastAsia" w:eastAsiaTheme="minorEastAsia" w:hAnsiTheme="minorEastAsia" w:hint="eastAsia"/>
          <w:szCs w:val="21"/>
        </w:rPr>
        <w:t>中軽度者向けグループホーム</w:t>
      </w:r>
      <w:r w:rsidR="004207B5">
        <w:rPr>
          <w:rFonts w:asciiTheme="minorEastAsia" w:eastAsiaTheme="minorEastAsia" w:hAnsiTheme="minorEastAsia" w:hint="eastAsia"/>
          <w:color w:val="00B0F0"/>
          <w:szCs w:val="21"/>
        </w:rPr>
        <w:t>、</w:t>
      </w:r>
      <w:r w:rsidR="00526033" w:rsidRPr="009E25E4">
        <w:rPr>
          <w:rFonts w:asciiTheme="minorEastAsia" w:eastAsiaTheme="minorEastAsia" w:hAnsiTheme="minorEastAsia" w:hint="eastAsia"/>
          <w:szCs w:val="21"/>
        </w:rPr>
        <w:t>７５か所</w:t>
      </w:r>
      <w:r w:rsidR="004207B5">
        <w:rPr>
          <w:rFonts w:asciiTheme="minorEastAsia" w:eastAsiaTheme="minorEastAsia" w:hAnsiTheme="minorEastAsia" w:hint="eastAsia"/>
          <w:color w:val="00B0F0"/>
          <w:szCs w:val="21"/>
        </w:rPr>
        <w:t>、</w:t>
      </w:r>
      <w:r w:rsidR="00526033" w:rsidRPr="009E25E4">
        <w:rPr>
          <w:rFonts w:asciiTheme="minorEastAsia" w:eastAsiaTheme="minorEastAsia" w:hAnsiTheme="minorEastAsia" w:hint="eastAsia"/>
          <w:szCs w:val="21"/>
        </w:rPr>
        <w:t>定員４２６人</w:t>
      </w:r>
    </w:p>
    <w:p w14:paraId="32BDBB03" w14:textId="30218581" w:rsidR="0080179D" w:rsidRPr="009E25E4" w:rsidRDefault="0080179D" w:rsidP="005E1D17">
      <w:pPr>
        <w:jc w:val="left"/>
        <w:rPr>
          <w:rFonts w:asciiTheme="minorEastAsia" w:eastAsiaTheme="minorEastAsia" w:hAnsiTheme="minorEastAsia"/>
          <w:szCs w:val="21"/>
        </w:rPr>
      </w:pPr>
      <w:r w:rsidRPr="009E25E4">
        <w:rPr>
          <w:rFonts w:asciiTheme="minorEastAsia" w:eastAsiaTheme="minorEastAsia" w:hAnsiTheme="minorEastAsia" w:hint="eastAsia"/>
          <w:szCs w:val="21"/>
        </w:rPr>
        <w:t>(内</w:t>
      </w:r>
      <w:r w:rsidR="004207B5">
        <w:rPr>
          <w:rFonts w:asciiTheme="minorEastAsia" w:eastAsiaTheme="minorEastAsia" w:hAnsiTheme="minorEastAsia" w:hint="eastAsia"/>
          <w:szCs w:val="21"/>
        </w:rPr>
        <w:t>、</w:t>
      </w:r>
      <w:r w:rsidRPr="009E25E4">
        <w:rPr>
          <w:rFonts w:asciiTheme="minorEastAsia" w:eastAsiaTheme="minorEastAsia" w:hAnsiTheme="minorEastAsia" w:hint="eastAsia"/>
          <w:szCs w:val="21"/>
        </w:rPr>
        <w:t>精神障害者向けグループホーム)</w:t>
      </w:r>
      <w:r w:rsidR="004207B5">
        <w:rPr>
          <w:rFonts w:asciiTheme="minorEastAsia" w:eastAsiaTheme="minorEastAsia" w:hAnsiTheme="minorEastAsia" w:hint="eastAsia"/>
          <w:color w:val="00B0F0"/>
          <w:szCs w:val="21"/>
        </w:rPr>
        <w:t>、</w:t>
      </w:r>
      <w:r w:rsidRPr="009E25E4">
        <w:rPr>
          <w:rFonts w:asciiTheme="minorEastAsia" w:eastAsiaTheme="minorEastAsia" w:hAnsiTheme="minorEastAsia" w:hint="eastAsia"/>
          <w:szCs w:val="21"/>
        </w:rPr>
        <w:t>（３９か所）</w:t>
      </w:r>
      <w:r w:rsidR="004207B5">
        <w:rPr>
          <w:rFonts w:asciiTheme="minorEastAsia" w:eastAsiaTheme="minorEastAsia" w:hAnsiTheme="minorEastAsia" w:hint="eastAsia"/>
          <w:color w:val="00B0F0"/>
          <w:szCs w:val="21"/>
        </w:rPr>
        <w:t>、</w:t>
      </w:r>
      <w:r w:rsidRPr="009E25E4">
        <w:rPr>
          <w:rFonts w:asciiTheme="minorEastAsia" w:eastAsiaTheme="minorEastAsia" w:hAnsiTheme="minorEastAsia" w:hint="eastAsia"/>
          <w:szCs w:val="21"/>
        </w:rPr>
        <w:t>（定員２０４人）</w:t>
      </w:r>
    </w:p>
    <w:p w14:paraId="5645B74A" w14:textId="69FB9470" w:rsidR="0080179D" w:rsidRPr="003A6816" w:rsidRDefault="0080179D" w:rsidP="005E1D17">
      <w:pPr>
        <w:jc w:val="left"/>
        <w:rPr>
          <w:rFonts w:asciiTheme="minorEastAsia" w:eastAsiaTheme="minorEastAsia" w:hAnsiTheme="minorEastAsia"/>
          <w:snapToGrid w:val="0"/>
          <w:kern w:val="0"/>
          <w:szCs w:val="21"/>
        </w:rPr>
      </w:pPr>
      <w:r w:rsidRPr="009E25E4">
        <w:rPr>
          <w:rFonts w:asciiTheme="minorEastAsia" w:eastAsiaTheme="minorEastAsia" w:hAnsiTheme="minorEastAsia" w:hint="eastAsia"/>
          <w:szCs w:val="21"/>
        </w:rPr>
        <w:t>重度者向けグループホーム</w:t>
      </w:r>
      <w:r w:rsidR="004207B5">
        <w:rPr>
          <w:rFonts w:asciiTheme="minorEastAsia" w:eastAsiaTheme="minorEastAsia" w:hAnsiTheme="minorEastAsia" w:hint="eastAsia"/>
          <w:color w:val="00B0F0"/>
          <w:szCs w:val="21"/>
        </w:rPr>
        <w:t>、</w:t>
      </w:r>
      <w:r w:rsidRPr="009E25E4">
        <w:rPr>
          <w:rFonts w:asciiTheme="minorEastAsia" w:eastAsiaTheme="minorEastAsia" w:hAnsiTheme="minorEastAsia" w:hint="eastAsia"/>
          <w:szCs w:val="21"/>
        </w:rPr>
        <w:t>４か所</w:t>
      </w:r>
      <w:r w:rsidR="004207B5">
        <w:rPr>
          <w:rFonts w:asciiTheme="minorEastAsia" w:eastAsiaTheme="minorEastAsia" w:hAnsiTheme="minorEastAsia" w:hint="eastAsia"/>
          <w:color w:val="00B0F0"/>
          <w:szCs w:val="21"/>
        </w:rPr>
        <w:t>、</w:t>
      </w:r>
      <w:r w:rsidRPr="009E25E4">
        <w:rPr>
          <w:rFonts w:asciiTheme="minorEastAsia" w:eastAsiaTheme="minorEastAsia" w:hAnsiTheme="minorEastAsia" w:hint="eastAsia"/>
          <w:szCs w:val="21"/>
        </w:rPr>
        <w:t>定員４４人</w:t>
      </w:r>
    </w:p>
    <w:p w14:paraId="1BE2020B" w14:textId="77777777" w:rsidR="00991B85" w:rsidRPr="003A6816" w:rsidRDefault="00BD3802" w:rsidP="005E1D17">
      <w:pPr>
        <w:pStyle w:val="af4"/>
        <w:ind w:leftChars="0" w:left="0" w:firstLineChars="0" w:firstLine="0"/>
        <w:jc w:val="left"/>
        <w:rPr>
          <w:rFonts w:asciiTheme="minorEastAsia" w:eastAsiaTheme="minorEastAsia" w:hAnsiTheme="minorEastAsia"/>
          <w:szCs w:val="21"/>
          <w:lang w:eastAsia="ja-JP"/>
        </w:rPr>
      </w:pPr>
      <w:r w:rsidRPr="003A6816">
        <w:rPr>
          <w:rFonts w:asciiTheme="minorEastAsia" w:eastAsiaTheme="minorEastAsia" w:hAnsiTheme="minorEastAsia"/>
          <w:szCs w:val="21"/>
          <w:lang w:eastAsia="ja-JP"/>
        </w:rPr>
        <w:br w:type="page"/>
      </w:r>
    </w:p>
    <w:p w14:paraId="4DDAC1BE" w14:textId="4F517249" w:rsidR="00991B85" w:rsidRPr="003A6816" w:rsidRDefault="009F375A" w:rsidP="005E1D17">
      <w:pPr>
        <w:pStyle w:val="af4"/>
        <w:ind w:leftChars="0" w:left="0" w:firstLineChars="0" w:firstLine="0"/>
        <w:jc w:val="left"/>
        <w:rPr>
          <w:rFonts w:asciiTheme="minorEastAsia" w:eastAsiaTheme="minorEastAsia" w:hAnsiTheme="minorEastAsia"/>
          <w:color w:val="00B0F0"/>
          <w:szCs w:val="21"/>
          <w:lang w:eastAsia="ja-JP"/>
        </w:rPr>
      </w:pPr>
      <w:r>
        <w:rPr>
          <w:rFonts w:asciiTheme="minorEastAsia" w:eastAsiaTheme="minorEastAsia" w:hAnsiTheme="minorEastAsia" w:hint="eastAsia"/>
          <w:noProof/>
          <w:color w:val="00B0F0"/>
          <w:szCs w:val="21"/>
          <w:lang w:eastAsia="ja-JP"/>
        </w:rPr>
        <w:lastRenderedPageBreak/>
        <w:drawing>
          <wp:anchor distT="0" distB="0" distL="114300" distR="114300" simplePos="0" relativeHeight="256076800" behindDoc="0" locked="0" layoutInCell="1" allowOverlap="1" wp14:anchorId="72D94448" wp14:editId="1FB42A1B">
            <wp:simplePos x="0" y="0"/>
            <wp:positionH relativeFrom="page">
              <wp:posOffset>6518275</wp:posOffset>
            </wp:positionH>
            <wp:positionV relativeFrom="page">
              <wp:posOffset>9650730</wp:posOffset>
            </wp:positionV>
            <wp:extent cx="716280" cy="716280"/>
            <wp:effectExtent l="0" t="0" r="7620" b="7620"/>
            <wp:wrapNone/>
            <wp:docPr id="1897651796" name="JAVISCODE039-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51796" name="JAVISCODE039-385"/>
                    <pic:cNvPicPr/>
                  </pic:nvPicPr>
                  <pic:blipFill>
                    <a:blip r:embed="rId46"/>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91B85" w:rsidRPr="003A6816">
        <w:rPr>
          <w:rFonts w:asciiTheme="minorEastAsia" w:eastAsiaTheme="minorEastAsia" w:hAnsiTheme="minorEastAsia" w:hint="eastAsia"/>
          <w:color w:val="00B0F0"/>
          <w:szCs w:val="21"/>
          <w:lang w:eastAsia="ja-JP"/>
        </w:rPr>
        <w:t>75</w:t>
      </w:r>
      <w:r w:rsidR="00991B85" w:rsidRPr="003A6816">
        <w:rPr>
          <w:rFonts w:asciiTheme="minorEastAsia" w:eastAsiaTheme="minorEastAsia" w:hAnsiTheme="minorEastAsia"/>
          <w:color w:val="00B0F0"/>
          <w:szCs w:val="21"/>
        </w:rPr>
        <w:t>ページ</w:t>
      </w:r>
    </w:p>
    <w:p w14:paraId="40E3BF65" w14:textId="48750F5A" w:rsidR="00502D1D" w:rsidRPr="003A6816" w:rsidRDefault="001A5226" w:rsidP="002D7F3F">
      <w:r w:rsidRPr="003A6816">
        <w:rPr>
          <w:rFonts w:hint="eastAsia"/>
        </w:rPr>
        <w:t>今後の課題</w:t>
      </w:r>
    </w:p>
    <w:p w14:paraId="4DC48066" w14:textId="7B50DC61" w:rsidR="00BD3802" w:rsidRPr="003A6816" w:rsidRDefault="00BD3802" w:rsidP="002D7F3F">
      <w:pPr>
        <w:rPr>
          <w:snapToGrid w:val="0"/>
          <w:kern w:val="0"/>
        </w:rPr>
      </w:pPr>
      <w:r w:rsidRPr="003A6816">
        <w:rPr>
          <w:rFonts w:hint="eastAsia"/>
          <w:snapToGrid w:val="0"/>
          <w:kern w:val="0"/>
        </w:rPr>
        <w:t>ひとり暮らし高齢者や高齢者のみ世帯</w:t>
      </w:r>
      <w:r w:rsidR="004207B5">
        <w:rPr>
          <w:rFonts w:hint="eastAsia"/>
          <w:snapToGrid w:val="0"/>
          <w:kern w:val="0"/>
        </w:rPr>
        <w:t>、</w:t>
      </w:r>
      <w:r w:rsidRPr="003A6816">
        <w:rPr>
          <w:rFonts w:hint="eastAsia"/>
          <w:snapToGrid w:val="0"/>
          <w:kern w:val="0"/>
        </w:rPr>
        <w:t>支援が必要な高齢者や認知症高齢者が増加する見込みであることから</w:t>
      </w:r>
      <w:r w:rsidR="004207B5">
        <w:rPr>
          <w:rFonts w:hint="eastAsia"/>
          <w:snapToGrid w:val="0"/>
          <w:kern w:val="0"/>
        </w:rPr>
        <w:t>、</w:t>
      </w:r>
      <w:r w:rsidRPr="003A6816">
        <w:rPr>
          <w:rFonts w:hint="eastAsia"/>
          <w:snapToGrid w:val="0"/>
          <w:kern w:val="0"/>
        </w:rPr>
        <w:t>認知症高齢者グループホーム</w:t>
      </w:r>
      <w:r w:rsidR="004207B5">
        <w:rPr>
          <w:rFonts w:hint="eastAsia"/>
          <w:snapToGrid w:val="0"/>
          <w:kern w:val="0"/>
        </w:rPr>
        <w:t>、</w:t>
      </w:r>
      <w:r w:rsidRPr="003A6816">
        <w:rPr>
          <w:rFonts w:hint="eastAsia"/>
          <w:snapToGrid w:val="0"/>
          <w:kern w:val="0"/>
        </w:rPr>
        <w:t>都市型軽費老人ホーム等を引き続き計画的に整備していく必要があります。</w:t>
      </w:r>
    </w:p>
    <w:p w14:paraId="067EA42C" w14:textId="05AA4FEB" w:rsidR="00BD3802" w:rsidRPr="003A6816" w:rsidRDefault="00BD3802" w:rsidP="002D7F3F">
      <w:pPr>
        <w:rPr>
          <w:snapToGrid w:val="0"/>
          <w:kern w:val="0"/>
        </w:rPr>
      </w:pPr>
      <w:r w:rsidRPr="003A6816">
        <w:rPr>
          <w:rFonts w:hint="eastAsia"/>
          <w:snapToGrid w:val="0"/>
          <w:kern w:val="0"/>
        </w:rPr>
        <w:t>中軽度者向け障害者グループホームの整備は民間事業者主導により</w:t>
      </w:r>
      <w:r w:rsidR="004207B5">
        <w:rPr>
          <w:rFonts w:hint="eastAsia"/>
          <w:snapToGrid w:val="0"/>
          <w:color w:val="00B0F0"/>
          <w:kern w:val="0"/>
        </w:rPr>
        <w:t>、</w:t>
      </w:r>
      <w:r w:rsidRPr="003A6816">
        <w:rPr>
          <w:rFonts w:hint="eastAsia"/>
          <w:snapToGrid w:val="0"/>
          <w:kern w:val="0"/>
        </w:rPr>
        <w:t>一定程度進んでいる一方</w:t>
      </w:r>
      <w:r w:rsidR="004207B5">
        <w:rPr>
          <w:rFonts w:hint="eastAsia"/>
          <w:snapToGrid w:val="0"/>
          <w:kern w:val="0"/>
        </w:rPr>
        <w:t>、</w:t>
      </w:r>
      <w:r w:rsidRPr="003A6816">
        <w:rPr>
          <w:rFonts w:hint="eastAsia"/>
          <w:snapToGrid w:val="0"/>
          <w:kern w:val="0"/>
        </w:rPr>
        <w:t>重度者向けの整備は進んでおらず</w:t>
      </w:r>
      <w:r w:rsidR="004207B5">
        <w:rPr>
          <w:rFonts w:hint="eastAsia"/>
          <w:snapToGrid w:val="0"/>
          <w:kern w:val="0"/>
        </w:rPr>
        <w:t>、</w:t>
      </w:r>
      <w:r w:rsidRPr="003A6816">
        <w:rPr>
          <w:rFonts w:hint="eastAsia"/>
          <w:snapToGrid w:val="0"/>
          <w:kern w:val="0"/>
        </w:rPr>
        <w:t>令和１２年度</w:t>
      </w:r>
      <w:r w:rsidR="00341785" w:rsidRPr="003A6816">
        <w:rPr>
          <w:rFonts w:hint="eastAsia"/>
          <w:snapToGrid w:val="0"/>
          <w:kern w:val="0"/>
        </w:rPr>
        <w:t>（</w:t>
      </w:r>
      <w:r w:rsidR="00CB74FA" w:rsidRPr="003A6816">
        <w:rPr>
          <w:snapToGrid w:val="0"/>
          <w:kern w:val="0"/>
        </w:rPr>
        <w:t>2030</w:t>
      </w:r>
      <w:r w:rsidR="00341785" w:rsidRPr="003A6816">
        <w:rPr>
          <w:rFonts w:hint="eastAsia"/>
          <w:snapToGrid w:val="0"/>
          <w:kern w:val="0"/>
        </w:rPr>
        <w:t>年度）</w:t>
      </w:r>
      <w:r w:rsidRPr="003A6816">
        <w:rPr>
          <w:rFonts w:hint="eastAsia"/>
          <w:snapToGrid w:val="0"/>
          <w:kern w:val="0"/>
        </w:rPr>
        <w:t>までに最大で約２３０人分不足すると予測しています。重度者向けの整備が進まないことで</w:t>
      </w:r>
      <w:r w:rsidR="004207B5">
        <w:rPr>
          <w:rFonts w:hint="eastAsia"/>
          <w:snapToGrid w:val="0"/>
          <w:kern w:val="0"/>
        </w:rPr>
        <w:t>、</w:t>
      </w:r>
      <w:r w:rsidRPr="003A6816">
        <w:rPr>
          <w:rFonts w:hint="eastAsia"/>
          <w:snapToGrid w:val="0"/>
          <w:kern w:val="0"/>
        </w:rPr>
        <w:t>入所施設からの地域移行が進まない状況となっています。</w:t>
      </w:r>
    </w:p>
    <w:p w14:paraId="436CDAAA" w14:textId="77777777" w:rsidR="00BD3802" w:rsidRPr="003A6816" w:rsidRDefault="00BD3802" w:rsidP="002D7F3F"/>
    <w:p w14:paraId="02249914" w14:textId="3AAB0C9E" w:rsidR="00502D1D" w:rsidRPr="003A6816" w:rsidRDefault="001A5226" w:rsidP="002D7F3F">
      <w:r w:rsidRPr="003A6816">
        <w:rPr>
          <w:rFonts w:hint="eastAsia"/>
        </w:rPr>
        <w:t>取組みの方向性</w:t>
      </w:r>
    </w:p>
    <w:p w14:paraId="1CB9A586" w14:textId="76513EF2" w:rsidR="00BD3802" w:rsidRPr="003A6816" w:rsidRDefault="00BD3802" w:rsidP="002D7F3F">
      <w:pPr>
        <w:rPr>
          <w:snapToGrid w:val="0"/>
          <w:kern w:val="0"/>
        </w:rPr>
      </w:pPr>
      <w:r w:rsidRPr="003A6816">
        <w:rPr>
          <w:rFonts w:hint="eastAsia"/>
          <w:snapToGrid w:val="0"/>
          <w:kern w:val="0"/>
        </w:rPr>
        <w:t>在宅での自立した生活を送ることが困難な</w:t>
      </w:r>
      <w:r w:rsidR="00546179" w:rsidRPr="003A6816">
        <w:rPr>
          <w:rFonts w:hint="eastAsia"/>
          <w:snapToGrid w:val="0"/>
          <w:color w:val="00B0F0"/>
          <w:kern w:val="0"/>
        </w:rPr>
        <w:t>かた</w:t>
      </w:r>
      <w:r w:rsidRPr="003A6816">
        <w:rPr>
          <w:rFonts w:hint="eastAsia"/>
          <w:snapToGrid w:val="0"/>
          <w:kern w:val="0"/>
        </w:rPr>
        <w:t>も</w:t>
      </w:r>
      <w:r w:rsidR="004207B5">
        <w:rPr>
          <w:rFonts w:hint="eastAsia"/>
          <w:snapToGrid w:val="0"/>
          <w:kern w:val="0"/>
        </w:rPr>
        <w:t>、</w:t>
      </w:r>
      <w:r w:rsidRPr="003A6816">
        <w:rPr>
          <w:rFonts w:hint="eastAsia"/>
          <w:snapToGrid w:val="0"/>
          <w:kern w:val="0"/>
        </w:rPr>
        <w:t>住み慣れた地域で暮らし続けられるよう</w:t>
      </w:r>
      <w:r w:rsidR="004207B5">
        <w:rPr>
          <w:rFonts w:hint="eastAsia"/>
          <w:snapToGrid w:val="0"/>
          <w:kern w:val="0"/>
        </w:rPr>
        <w:t>、</w:t>
      </w:r>
      <w:r w:rsidRPr="003A6816">
        <w:rPr>
          <w:rFonts w:hint="eastAsia"/>
          <w:snapToGrid w:val="0"/>
          <w:kern w:val="0"/>
        </w:rPr>
        <w:t>また</w:t>
      </w:r>
      <w:r w:rsidR="004207B5">
        <w:rPr>
          <w:rFonts w:hint="eastAsia"/>
          <w:snapToGrid w:val="0"/>
          <w:kern w:val="0"/>
        </w:rPr>
        <w:t>、</w:t>
      </w:r>
      <w:r w:rsidRPr="003A6816">
        <w:rPr>
          <w:rFonts w:hint="eastAsia"/>
          <w:snapToGrid w:val="0"/>
          <w:kern w:val="0"/>
        </w:rPr>
        <w:t>病院や施設にいる人が住み慣れた地域での生活に戻れるよう</w:t>
      </w:r>
      <w:r w:rsidR="004207B5">
        <w:rPr>
          <w:rFonts w:hint="eastAsia"/>
          <w:snapToGrid w:val="0"/>
          <w:kern w:val="0"/>
        </w:rPr>
        <w:t>、</w:t>
      </w:r>
      <w:r w:rsidRPr="003A6816">
        <w:rPr>
          <w:rFonts w:hint="eastAsia"/>
          <w:snapToGrid w:val="0"/>
          <w:kern w:val="0"/>
        </w:rPr>
        <w:t>多様な住まいの適切な供給を図っていきます。</w:t>
      </w:r>
    </w:p>
    <w:p w14:paraId="190FBBEE" w14:textId="77777777" w:rsidR="00BD3802" w:rsidRPr="003A6816" w:rsidRDefault="00BD3802" w:rsidP="005E1D17">
      <w:pPr>
        <w:pStyle w:val="af4"/>
        <w:spacing w:before="50"/>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79D09E2F" w14:textId="592D0850" w:rsidR="00991B85" w:rsidRPr="003A6816" w:rsidRDefault="009F375A" w:rsidP="005E1D17">
      <w:pPr>
        <w:adjustRightInd w:val="0"/>
        <w:snapToGrid w:val="0"/>
        <w:ind w:rightChars="100" w:right="210"/>
        <w:jc w:val="left"/>
        <w:rPr>
          <w:rFonts w:asciiTheme="minorEastAsia" w:eastAsiaTheme="minorEastAsia" w:hAnsiTheme="minorEastAsia"/>
          <w:szCs w:val="21"/>
          <w:u w:val="single"/>
          <w:shd w:val="pct15" w:color="auto" w:fill="FFFFFF"/>
          <w:lang w:val="x-none"/>
        </w:rPr>
      </w:pPr>
      <w:r>
        <w:rPr>
          <w:rFonts w:asciiTheme="minorEastAsia" w:eastAsiaTheme="minorEastAsia" w:hAnsiTheme="minorEastAsia" w:hint="eastAsia"/>
          <w:noProof/>
          <w:color w:val="00B0F0"/>
          <w:szCs w:val="21"/>
        </w:rPr>
        <w:lastRenderedPageBreak/>
        <w:drawing>
          <wp:anchor distT="0" distB="0" distL="114300" distR="114300" simplePos="0" relativeHeight="256077824" behindDoc="0" locked="0" layoutInCell="1" allowOverlap="1" wp14:anchorId="188F021B" wp14:editId="43AB556A">
            <wp:simplePos x="0" y="0"/>
            <wp:positionH relativeFrom="page">
              <wp:posOffset>6518275</wp:posOffset>
            </wp:positionH>
            <wp:positionV relativeFrom="page">
              <wp:posOffset>9650730</wp:posOffset>
            </wp:positionV>
            <wp:extent cx="716280" cy="716280"/>
            <wp:effectExtent l="0" t="0" r="7620" b="7620"/>
            <wp:wrapNone/>
            <wp:docPr id="1313378497" name="JAVISCODE040-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78497" name="JAVISCODE040-266"/>
                    <pic:cNvPicPr/>
                  </pic:nvPicPr>
                  <pic:blipFill>
                    <a:blip r:embed="rId47"/>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91B85" w:rsidRPr="003A6816">
        <w:rPr>
          <w:rFonts w:asciiTheme="minorEastAsia" w:eastAsiaTheme="minorEastAsia" w:hAnsiTheme="minorEastAsia" w:hint="eastAsia"/>
          <w:color w:val="00B0F0"/>
          <w:szCs w:val="21"/>
        </w:rPr>
        <w:t>76</w:t>
      </w:r>
      <w:r w:rsidR="00991B85" w:rsidRPr="003A6816">
        <w:rPr>
          <w:rFonts w:asciiTheme="minorEastAsia" w:eastAsiaTheme="minorEastAsia" w:hAnsiTheme="minorEastAsia"/>
          <w:color w:val="00B0F0"/>
          <w:szCs w:val="21"/>
        </w:rPr>
        <w:t>ページ</w:t>
      </w:r>
    </w:p>
    <w:p w14:paraId="72CC180B" w14:textId="161E5F05" w:rsidR="009213CB" w:rsidRPr="003A6816" w:rsidRDefault="00611BD1" w:rsidP="005E1D17">
      <w:pPr>
        <w:pStyle w:val="af4"/>
        <w:ind w:leftChars="0" w:left="0" w:firstLineChars="0" w:firstLine="0"/>
        <w:jc w:val="left"/>
        <w:rPr>
          <w:rFonts w:asciiTheme="minorEastAsia" w:eastAsiaTheme="minorEastAsia" w:hAnsiTheme="minorEastAsia" w:cs="源柔ゴシック Medium"/>
          <w:szCs w:val="21"/>
        </w:rPr>
      </w:pPr>
      <w:proofErr w:type="spellStart"/>
      <w:r w:rsidRPr="003A6816">
        <w:rPr>
          <w:rFonts w:asciiTheme="minorEastAsia" w:eastAsiaTheme="minorEastAsia" w:hAnsiTheme="minorEastAsia" w:cs="源柔ゴシック Medium" w:hint="eastAsia"/>
          <w:szCs w:val="21"/>
        </w:rPr>
        <w:t>めざす姿の実現に向けた主な取組み</w:t>
      </w:r>
      <w:proofErr w:type="spellEnd"/>
    </w:p>
    <w:p w14:paraId="1D6A72AE" w14:textId="6BF2916C" w:rsidR="0080179D" w:rsidRPr="003A6816" w:rsidRDefault="0080179D"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支援や介護が必要な高齢者向け</w:t>
      </w:r>
      <w:r w:rsidRPr="003A6816">
        <w:rPr>
          <w:rFonts w:asciiTheme="minorEastAsia" w:eastAsiaTheme="minorEastAsia" w:hAnsiTheme="minorEastAsia" w:hint="eastAsia"/>
          <w:szCs w:val="21"/>
        </w:rPr>
        <w:t>の環境整備</w:t>
      </w:r>
    </w:p>
    <w:p w14:paraId="0EFF65C1" w14:textId="203FBE6B" w:rsidR="0080179D" w:rsidRPr="003A6816" w:rsidRDefault="0080179D"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szCs w:val="21"/>
        </w:rPr>
        <w:t>生活の基盤である「住まい」と「介護」が一体的に提供される認知症高齢者グループホームや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「住まい」と「生活支援」が一体的に提供される</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都市型軽費老人ホームの整備を進めます。</w:t>
      </w:r>
    </w:p>
    <w:p w14:paraId="60F8AC52" w14:textId="5BEA0052" w:rsidR="00235233" w:rsidRPr="003A6816" w:rsidRDefault="0080179D" w:rsidP="005E1D17">
      <w:pPr>
        <w:adjustRightInd w:val="0"/>
        <w:snapToGrid w:val="0"/>
        <w:ind w:rightChars="100" w:right="21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lang w:val="x-none"/>
        </w:rPr>
        <w:t>２</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rPr>
        <w:t>重度障害者向けグループホーム</w:t>
      </w:r>
      <w:r w:rsidRPr="003A6816">
        <w:rPr>
          <w:rFonts w:asciiTheme="minorEastAsia" w:eastAsiaTheme="minorEastAsia" w:hAnsiTheme="minorEastAsia" w:hint="eastAsia"/>
          <w:szCs w:val="21"/>
        </w:rPr>
        <w:t>の整備</w:t>
      </w:r>
    </w:p>
    <w:p w14:paraId="413B72D1" w14:textId="50958C73" w:rsidR="0080179D" w:rsidRPr="003A6816" w:rsidRDefault="00DF0592" w:rsidP="005E1D17">
      <w:pPr>
        <w:adjustRightInd w:val="0"/>
        <w:snapToGrid w:val="0"/>
        <w:ind w:rightChars="100" w:right="210"/>
        <w:jc w:val="left"/>
        <w:rPr>
          <w:rFonts w:asciiTheme="minorEastAsia" w:eastAsiaTheme="minorEastAsia" w:hAnsiTheme="minorEastAsia"/>
          <w:szCs w:val="21"/>
          <w:u w:val="single"/>
          <w:shd w:val="pct15" w:color="auto" w:fill="FFFFFF"/>
          <w:lang w:val="x-none"/>
        </w:rPr>
      </w:pPr>
      <w:r w:rsidRPr="00DF0592">
        <w:rPr>
          <w:rFonts w:asciiTheme="minorEastAsia" w:eastAsiaTheme="minorEastAsia" w:hAnsiTheme="minorEastAsia" w:hint="eastAsia"/>
          <w:szCs w:val="21"/>
          <w:lang w:val="x-none" w:eastAsia="x-none"/>
        </w:rPr>
        <w:t>住み慣れた地域で自分らしい生活を継続できる住まいであり、障害者支援施設梅ヶ丘等の入所施設からの地域移行先ともなる重度障害者向けグループホームの整備を進めます。</w:t>
      </w:r>
    </w:p>
    <w:p w14:paraId="2858FC75" w14:textId="77777777" w:rsidR="00235233" w:rsidRPr="003A6816" w:rsidRDefault="00235233" w:rsidP="005E1D17">
      <w:pPr>
        <w:adjustRightInd w:val="0"/>
        <w:spacing w:before="50"/>
        <w:ind w:rightChars="100" w:right="210"/>
        <w:jc w:val="left"/>
        <w:rPr>
          <w:rFonts w:asciiTheme="minorEastAsia" w:eastAsiaTheme="minorEastAsia" w:hAnsiTheme="minorEastAsia"/>
          <w:szCs w:val="21"/>
          <w:u w:val="single"/>
          <w:lang w:val="x-none"/>
        </w:rPr>
      </w:pPr>
    </w:p>
    <w:p w14:paraId="7163B7E4" w14:textId="684FC52D" w:rsidR="00C6162A" w:rsidRPr="003A6816" w:rsidRDefault="00BD3802" w:rsidP="005E1D17">
      <w:pPr>
        <w:adjustRightInd w:val="0"/>
        <w:spacing w:before="50"/>
        <w:ind w:rightChars="100" w:right="210"/>
        <w:jc w:val="left"/>
        <w:rPr>
          <w:rFonts w:asciiTheme="minorEastAsia" w:eastAsiaTheme="minorEastAsia" w:hAnsiTheme="minorEastAsia"/>
          <w:snapToGrid w:val="0"/>
          <w:kern w:val="0"/>
          <w:szCs w:val="21"/>
          <w:lang w:val="x-none"/>
        </w:rPr>
      </w:pPr>
      <w:bookmarkStart w:id="29" w:name="_Hlk159945545"/>
      <w:r w:rsidRPr="003A6816">
        <w:rPr>
          <w:rFonts w:asciiTheme="minorEastAsia" w:eastAsiaTheme="minorEastAsia" w:hAnsiTheme="minorEastAsia" w:hint="eastAsia"/>
          <w:szCs w:val="21"/>
          <w:lang w:val="x-none"/>
        </w:rPr>
        <w:t>取組みの行動量</w:t>
      </w:r>
      <w:r w:rsidR="00760C23"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行動量</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bookmarkEnd w:id="29"/>
    </w:p>
    <w:p w14:paraId="01DD0443" w14:textId="0DF9EBF2" w:rsidR="00BD3802" w:rsidRPr="001D55B0" w:rsidRDefault="00C701EB" w:rsidP="005E1D17">
      <w:pPr>
        <w:adjustRightInd w:val="0"/>
        <w:spacing w:before="50"/>
        <w:ind w:rightChars="100" w:right="210"/>
        <w:jc w:val="left"/>
        <w:rPr>
          <w:rFonts w:asciiTheme="minorEastAsia" w:eastAsiaTheme="minorEastAsia" w:hAnsiTheme="minorEastAsia"/>
          <w:szCs w:val="21"/>
          <w:lang w:val="x-none"/>
        </w:rPr>
      </w:pPr>
      <w:bookmarkStart w:id="30" w:name="_Hlk159945012"/>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認知症高齢者グループホーム</w:t>
      </w:r>
      <w:r w:rsidRPr="003A6816">
        <w:rPr>
          <w:rFonts w:asciiTheme="minorEastAsia" w:eastAsiaTheme="minorEastAsia" w:hAnsiTheme="minorEastAsia" w:hint="eastAsia"/>
          <w:szCs w:val="21"/>
          <w:lang w:val="x-none"/>
        </w:rPr>
        <w:t>の新規整備数</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施策</w:t>
      </w:r>
      <w:r w:rsidR="00794981" w:rsidRPr="003A6816">
        <w:rPr>
          <w:rFonts w:asciiTheme="minorEastAsia" w:eastAsiaTheme="minorEastAsia" w:hAnsiTheme="minorEastAsia" w:hint="eastAsia"/>
          <w:szCs w:val="21"/>
          <w:lang w:val="x-none"/>
        </w:rPr>
        <w:t>９</w:t>
      </w:r>
      <w:r w:rsidR="00794981" w:rsidRPr="003A6816">
        <w:rPr>
          <w:rFonts w:asciiTheme="minorEastAsia" w:eastAsiaTheme="minorEastAsia" w:hAnsiTheme="minorEastAsia" w:hint="eastAsia"/>
          <w:color w:val="00B0F0"/>
          <w:szCs w:val="21"/>
          <w:lang w:val="x-none"/>
        </w:rPr>
        <w:t>の</w:t>
      </w:r>
      <w:r w:rsidR="00794981" w:rsidRPr="003A6816">
        <w:rPr>
          <w:rFonts w:asciiTheme="minorEastAsia" w:eastAsiaTheme="minorEastAsia" w:hAnsiTheme="minorEastAsia" w:hint="eastAsia"/>
          <w:szCs w:val="21"/>
          <w:lang w:val="x-none"/>
        </w:rPr>
        <w:t>１</w:t>
      </w:r>
      <w:r w:rsidRPr="003A6816">
        <w:rPr>
          <w:rFonts w:asciiTheme="minorEastAsia" w:eastAsiaTheme="minorEastAsia" w:hAnsiTheme="minorEastAsia" w:hint="eastAsia"/>
          <w:szCs w:val="21"/>
          <w:lang w:val="x-none"/>
        </w:rPr>
        <w:t>】</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lang w:val="x-none"/>
        </w:rPr>
        <w:t>、</w:t>
      </w:r>
      <w:r w:rsidRPr="001D55B0">
        <w:rPr>
          <w:rFonts w:asciiTheme="minorEastAsia" w:eastAsiaTheme="minorEastAsia" w:hAnsiTheme="minorEastAsia" w:hint="eastAsia"/>
          <w:szCs w:val="21"/>
          <w:lang w:val="x-none"/>
        </w:rPr>
        <w:t>整備数</w:t>
      </w:r>
      <w:r w:rsidR="004207B5">
        <w:rPr>
          <w:rFonts w:asciiTheme="minorEastAsia" w:eastAsiaTheme="minorEastAsia" w:hAnsiTheme="minorEastAsia" w:hint="eastAsia"/>
          <w:color w:val="00B0F0"/>
          <w:kern w:val="0"/>
          <w:szCs w:val="21"/>
          <w:lang w:val="x-none"/>
        </w:rPr>
        <w:t>、</w:t>
      </w:r>
      <w:r w:rsidR="00536E31" w:rsidRPr="001D55B0">
        <w:rPr>
          <w:rFonts w:asciiTheme="minorEastAsia" w:eastAsiaTheme="minorEastAsia" w:hAnsiTheme="minorEastAsia"/>
          <w:szCs w:val="21"/>
          <w:lang w:val="x-none"/>
        </w:rPr>
        <w:t>1</w:t>
      </w:r>
      <w:r w:rsidRPr="001D55B0">
        <w:rPr>
          <w:rFonts w:asciiTheme="minorEastAsia" w:eastAsiaTheme="minorEastAsia" w:hAnsiTheme="minorEastAsia" w:hint="eastAsia"/>
          <w:szCs w:val="21"/>
          <w:lang w:val="x-none"/>
        </w:rPr>
        <w:t>箇所</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szCs w:val="21"/>
          <w:lang w:val="x-none"/>
        </w:rPr>
        <w:t>累計整備数</w:t>
      </w:r>
      <w:r w:rsidR="004207B5">
        <w:rPr>
          <w:rFonts w:asciiTheme="minorEastAsia" w:eastAsiaTheme="minorEastAsia" w:hAnsiTheme="minorEastAsia" w:hint="eastAsia"/>
          <w:color w:val="00B0F0"/>
          <w:kern w:val="0"/>
          <w:szCs w:val="21"/>
          <w:lang w:val="x-none"/>
        </w:rPr>
        <w:t>、</w:t>
      </w:r>
      <w:r w:rsidR="00536E31" w:rsidRPr="001D55B0">
        <w:rPr>
          <w:rFonts w:asciiTheme="minorEastAsia" w:eastAsiaTheme="minorEastAsia" w:hAnsiTheme="minorEastAsia"/>
          <w:szCs w:val="21"/>
          <w:lang w:val="x-none"/>
        </w:rPr>
        <w:t>49</w:t>
      </w:r>
      <w:r w:rsidRPr="001D55B0">
        <w:rPr>
          <w:rFonts w:asciiTheme="minorEastAsia" w:eastAsiaTheme="minorEastAsia" w:hAnsiTheme="minorEastAsia" w:hint="eastAsia"/>
          <w:szCs w:val="21"/>
          <w:lang w:val="x-none"/>
        </w:rPr>
        <w:t>箇所</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Pr="001D55B0">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Pr="001D55B0">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Pr="001D55B0">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Pr="001D55B0">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Pr="001D55B0">
        <w:rPr>
          <w:rFonts w:asciiTheme="minorEastAsia" w:eastAsiaTheme="minorEastAsia" w:hAnsiTheme="minorEastAsia" w:hint="eastAsia"/>
          <w:kern w:val="0"/>
          <w:szCs w:val="21"/>
          <w:lang w:val="x-none"/>
        </w:rPr>
        <w:t>）</w:t>
      </w:r>
      <w:r w:rsidR="00837E6F">
        <w:rPr>
          <w:rFonts w:asciiTheme="minorEastAsia" w:eastAsiaTheme="minorEastAsia" w:hAnsiTheme="minorEastAsia" w:hint="eastAsia"/>
          <w:color w:val="00B0F0"/>
          <w:kern w:val="0"/>
          <w:szCs w:val="21"/>
          <w:lang w:val="x-none"/>
        </w:rPr>
        <w:t>の３年間で</w:t>
      </w:r>
      <w:r w:rsidR="004207B5">
        <w:rPr>
          <w:rFonts w:asciiTheme="minorEastAsia" w:eastAsiaTheme="minorEastAsia" w:hAnsiTheme="minorEastAsia" w:hint="eastAsia"/>
          <w:color w:val="00B0F0"/>
          <w:kern w:val="0"/>
          <w:szCs w:val="21"/>
          <w:lang w:val="x-none"/>
        </w:rPr>
        <w:t>、</w:t>
      </w:r>
      <w:r w:rsidR="00536E31" w:rsidRPr="001D55B0">
        <w:rPr>
          <w:rFonts w:asciiTheme="minorEastAsia" w:eastAsiaTheme="minorEastAsia" w:hAnsiTheme="minorEastAsia"/>
          <w:szCs w:val="21"/>
          <w:lang w:val="x-none"/>
        </w:rPr>
        <w:t>4</w:t>
      </w:r>
      <w:r w:rsidRPr="001D55B0">
        <w:rPr>
          <w:rFonts w:asciiTheme="minorEastAsia" w:eastAsiaTheme="minorEastAsia" w:hAnsiTheme="minorEastAsia" w:hint="eastAsia"/>
          <w:szCs w:val="21"/>
          <w:lang w:val="x-none"/>
        </w:rPr>
        <w:t>箇所</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Pr="001D55B0">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Pr="001D55B0">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Pr="001D55B0">
        <w:rPr>
          <w:rFonts w:hint="eastAsia"/>
        </w:rPr>
        <w:t>第</w:t>
      </w:r>
      <w:r w:rsidR="007049CD" w:rsidRPr="001D55B0">
        <w:rPr>
          <w:rFonts w:hint="eastAsia"/>
        </w:rPr>
        <w:t>１０</w:t>
      </w:r>
      <w:r w:rsidRPr="001D55B0">
        <w:rPr>
          <w:rFonts w:hint="eastAsia"/>
        </w:rPr>
        <w:t>期世田谷区高齢者保健福祉計画・介護保険事業計画に基づく取組み</w:t>
      </w:r>
      <w:r w:rsidR="004207B5">
        <w:rPr>
          <w:rFonts w:asciiTheme="minorEastAsia" w:eastAsiaTheme="minorEastAsia" w:hAnsiTheme="minorEastAsia" w:hint="eastAsia"/>
          <w:color w:val="00B0F0"/>
          <w:w w:val="97"/>
          <w:kern w:val="0"/>
          <w:szCs w:val="21"/>
          <w:lang w:val="x-none"/>
        </w:rPr>
        <w:t>、</w:t>
      </w:r>
      <w:r w:rsidRPr="001D55B0">
        <w:rPr>
          <w:rFonts w:asciiTheme="minorEastAsia" w:eastAsiaTheme="minorEastAsia" w:hAnsiTheme="minorEastAsia" w:hint="eastAsia"/>
          <w:szCs w:val="21"/>
          <w:lang w:val="x-none"/>
        </w:rPr>
        <w:t>総量</w:t>
      </w:r>
      <w:r w:rsidR="004207B5">
        <w:rPr>
          <w:rFonts w:asciiTheme="minorEastAsia" w:eastAsiaTheme="minorEastAsia" w:hAnsiTheme="minorEastAsia" w:hint="eastAsia"/>
          <w:color w:val="00B0F0"/>
          <w:w w:val="97"/>
          <w:kern w:val="0"/>
          <w:szCs w:val="21"/>
          <w:lang w:val="x-none"/>
        </w:rPr>
        <w:t>、</w:t>
      </w:r>
      <w:r w:rsidRPr="001D55B0">
        <w:rPr>
          <w:rFonts w:asciiTheme="minorEastAsia" w:eastAsiaTheme="minorEastAsia" w:hAnsiTheme="minorEastAsia" w:hint="eastAsia"/>
          <w:szCs w:val="21"/>
          <w:lang w:val="x-none"/>
        </w:rPr>
        <w:t>整備数</w:t>
      </w:r>
      <w:r w:rsidR="004207B5">
        <w:rPr>
          <w:rFonts w:asciiTheme="minorEastAsia" w:eastAsiaTheme="minorEastAsia" w:hAnsiTheme="minorEastAsia" w:hint="eastAsia"/>
          <w:color w:val="00B0F0"/>
          <w:kern w:val="0"/>
          <w:szCs w:val="21"/>
          <w:lang w:val="x-none"/>
        </w:rPr>
        <w:t>、</w:t>
      </w:r>
      <w:r w:rsidR="00536E31" w:rsidRPr="001D55B0">
        <w:rPr>
          <w:rFonts w:asciiTheme="minorEastAsia" w:eastAsiaTheme="minorEastAsia" w:hAnsiTheme="minorEastAsia"/>
          <w:szCs w:val="21"/>
          <w:lang w:val="x-none"/>
        </w:rPr>
        <w:t>4</w:t>
      </w:r>
      <w:r w:rsidRPr="001D55B0">
        <w:rPr>
          <w:rFonts w:asciiTheme="minorEastAsia" w:eastAsiaTheme="minorEastAsia" w:hAnsiTheme="minorEastAsia" w:hint="eastAsia"/>
          <w:szCs w:val="21"/>
          <w:lang w:val="x-none"/>
        </w:rPr>
        <w:t>箇所</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szCs w:val="21"/>
          <w:lang w:val="x-none"/>
        </w:rPr>
        <w:t>累計整備数</w:t>
      </w:r>
      <w:r w:rsidR="004207B5">
        <w:rPr>
          <w:rFonts w:asciiTheme="minorEastAsia" w:eastAsiaTheme="minorEastAsia" w:hAnsiTheme="minorEastAsia" w:hint="eastAsia"/>
          <w:color w:val="00B0F0"/>
          <w:kern w:val="0"/>
          <w:szCs w:val="21"/>
          <w:lang w:val="x-none"/>
        </w:rPr>
        <w:t>、</w:t>
      </w:r>
      <w:r w:rsidR="00536E31" w:rsidRPr="001D55B0">
        <w:rPr>
          <w:rFonts w:asciiTheme="minorEastAsia" w:eastAsiaTheme="minorEastAsia" w:hAnsiTheme="minorEastAsia"/>
          <w:szCs w:val="21"/>
          <w:lang w:val="x-none"/>
        </w:rPr>
        <w:t>53</w:t>
      </w:r>
      <w:r w:rsidRPr="001D55B0">
        <w:rPr>
          <w:rFonts w:asciiTheme="minorEastAsia" w:eastAsiaTheme="minorEastAsia" w:hAnsiTheme="minorEastAsia" w:hint="eastAsia"/>
          <w:szCs w:val="21"/>
          <w:lang w:val="x-none"/>
        </w:rPr>
        <w:t>箇所</w:t>
      </w:r>
    </w:p>
    <w:p w14:paraId="09D1CFC9" w14:textId="1098B3E4" w:rsidR="00C701EB" w:rsidRPr="001D55B0" w:rsidRDefault="00C701EB" w:rsidP="005E1D17">
      <w:pPr>
        <w:adjustRightInd w:val="0"/>
        <w:spacing w:before="50"/>
        <w:ind w:rightChars="100" w:right="210"/>
        <w:jc w:val="left"/>
        <w:rPr>
          <w:rFonts w:asciiTheme="minorEastAsia" w:eastAsiaTheme="minorEastAsia" w:hAnsiTheme="minorEastAsia"/>
          <w:szCs w:val="21"/>
          <w:lang w:val="x-none"/>
        </w:rPr>
      </w:pPr>
      <w:r w:rsidRPr="001D55B0">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rPr>
        <w:t>都市型軽費老人ホーム</w:t>
      </w:r>
      <w:r w:rsidRPr="001D55B0">
        <w:rPr>
          <w:rFonts w:asciiTheme="minorEastAsia" w:eastAsiaTheme="minorEastAsia" w:hAnsiTheme="minorEastAsia" w:hint="eastAsia"/>
          <w:szCs w:val="21"/>
        </w:rPr>
        <w:t>の新規整備数</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szCs w:val="21"/>
          <w:lang w:val="x-none"/>
        </w:rPr>
        <w:t>施策</w:t>
      </w:r>
      <w:r w:rsidR="00794981" w:rsidRPr="001D55B0">
        <w:rPr>
          <w:rFonts w:asciiTheme="minorEastAsia" w:eastAsiaTheme="minorEastAsia" w:hAnsiTheme="minorEastAsia" w:hint="eastAsia"/>
          <w:szCs w:val="21"/>
          <w:lang w:val="x-none"/>
        </w:rPr>
        <w:t>９</w:t>
      </w:r>
      <w:r w:rsidR="00794981" w:rsidRPr="001D55B0">
        <w:rPr>
          <w:rFonts w:asciiTheme="minorEastAsia" w:eastAsiaTheme="minorEastAsia" w:hAnsiTheme="minorEastAsia" w:hint="eastAsia"/>
          <w:color w:val="00B0F0"/>
          <w:szCs w:val="21"/>
          <w:lang w:val="x-none"/>
        </w:rPr>
        <w:t>の</w:t>
      </w:r>
      <w:r w:rsidR="00794981" w:rsidRPr="001D55B0">
        <w:rPr>
          <w:rFonts w:asciiTheme="minorEastAsia" w:eastAsiaTheme="minorEastAsia" w:hAnsiTheme="minorEastAsia" w:hint="eastAsia"/>
          <w:szCs w:val="21"/>
          <w:lang w:val="x-none"/>
        </w:rPr>
        <w:t>１</w:t>
      </w:r>
      <w:r w:rsidRPr="001D55B0">
        <w:rPr>
          <w:rFonts w:asciiTheme="minorEastAsia" w:eastAsiaTheme="minorEastAsia" w:hAnsiTheme="minorEastAsia" w:hint="eastAsia"/>
          <w:szCs w:val="21"/>
          <w:lang w:val="x-none"/>
        </w:rPr>
        <w:t>】</w:t>
      </w:r>
      <w:r w:rsidR="000E136E" w:rsidRPr="001D55B0">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w w:val="97"/>
          <w:kern w:val="0"/>
          <w:szCs w:val="21"/>
          <w:lang w:val="x-none"/>
        </w:rPr>
        <w:t>、</w:t>
      </w:r>
      <w:r w:rsidRPr="001D55B0">
        <w:rPr>
          <w:rFonts w:asciiTheme="minorEastAsia" w:eastAsiaTheme="minorEastAsia" w:hAnsiTheme="minorEastAsia" w:hint="eastAsia"/>
          <w:szCs w:val="21"/>
          <w:lang w:val="x-none"/>
        </w:rPr>
        <w:t>整備数</w:t>
      </w:r>
      <w:r w:rsidR="004207B5">
        <w:rPr>
          <w:rFonts w:asciiTheme="minorEastAsia" w:eastAsiaTheme="minorEastAsia" w:hAnsiTheme="minorEastAsia" w:hint="eastAsia"/>
          <w:color w:val="00B0F0"/>
          <w:kern w:val="0"/>
          <w:szCs w:val="21"/>
          <w:lang w:val="x-none"/>
        </w:rPr>
        <w:t>、</w:t>
      </w:r>
      <w:r w:rsidR="003106FB" w:rsidRPr="00857559">
        <w:rPr>
          <w:rFonts w:asciiTheme="minorEastAsia" w:eastAsiaTheme="minorEastAsia" w:hAnsiTheme="minorEastAsia"/>
          <w:szCs w:val="21"/>
          <w:lang w:val="x-none"/>
        </w:rPr>
        <w:t>0</w:t>
      </w:r>
      <w:r w:rsidRPr="00857559">
        <w:rPr>
          <w:rFonts w:asciiTheme="minorEastAsia" w:eastAsiaTheme="minorEastAsia" w:hAnsiTheme="minorEastAsia" w:hint="eastAsia"/>
          <w:szCs w:val="21"/>
          <w:lang w:val="x-none"/>
        </w:rPr>
        <w:t>箇所</w:t>
      </w:r>
      <w:r w:rsidR="004207B5" w:rsidRPr="00857559">
        <w:rPr>
          <w:rFonts w:asciiTheme="minorEastAsia" w:eastAsiaTheme="minorEastAsia" w:hAnsiTheme="minorEastAsia" w:hint="eastAsia"/>
          <w:color w:val="00B0F0"/>
          <w:kern w:val="0"/>
          <w:szCs w:val="21"/>
          <w:lang w:val="x-none"/>
        </w:rPr>
        <w:t>、</w:t>
      </w:r>
      <w:r w:rsidRPr="00857559">
        <w:rPr>
          <w:rFonts w:asciiTheme="minorEastAsia" w:eastAsiaTheme="minorEastAsia" w:hAnsiTheme="minorEastAsia" w:hint="eastAsia"/>
          <w:szCs w:val="21"/>
          <w:lang w:val="x-none"/>
        </w:rPr>
        <w:t>累計整備数</w:t>
      </w:r>
      <w:r w:rsidR="004207B5" w:rsidRPr="00857559">
        <w:rPr>
          <w:rFonts w:asciiTheme="minorEastAsia" w:eastAsiaTheme="minorEastAsia" w:hAnsiTheme="minorEastAsia" w:hint="eastAsia"/>
          <w:color w:val="00B0F0"/>
          <w:kern w:val="0"/>
          <w:szCs w:val="21"/>
          <w:lang w:val="x-none"/>
        </w:rPr>
        <w:t>、</w:t>
      </w:r>
      <w:r w:rsidR="003106FB" w:rsidRPr="00857559">
        <w:rPr>
          <w:rFonts w:asciiTheme="minorEastAsia" w:eastAsiaTheme="minorEastAsia" w:hAnsiTheme="minorEastAsia"/>
          <w:szCs w:val="21"/>
          <w:lang w:val="x-none"/>
        </w:rPr>
        <w:t>11</w:t>
      </w:r>
      <w:r w:rsidRPr="00857559">
        <w:rPr>
          <w:rFonts w:asciiTheme="minorEastAsia" w:eastAsiaTheme="minorEastAsia" w:hAnsiTheme="minorEastAsia" w:hint="eastAsia"/>
          <w:szCs w:val="21"/>
          <w:lang w:val="x-none"/>
        </w:rPr>
        <w:t>箇所</w:t>
      </w:r>
      <w:r w:rsidR="004207B5" w:rsidRPr="00857559">
        <w:rPr>
          <w:rFonts w:asciiTheme="minorEastAsia" w:eastAsiaTheme="minorEastAsia" w:hAnsiTheme="minorEastAsia" w:hint="eastAsia"/>
          <w:color w:val="00B0F0"/>
          <w:w w:val="97"/>
          <w:kern w:val="0"/>
          <w:szCs w:val="21"/>
          <w:lang w:val="x-none"/>
        </w:rPr>
        <w:t>、</w:t>
      </w:r>
      <w:r w:rsidRPr="00857559">
        <w:rPr>
          <w:rFonts w:asciiTheme="minorEastAsia" w:eastAsiaTheme="minorEastAsia" w:hAnsiTheme="minorEastAsia" w:hint="eastAsia"/>
          <w:kern w:val="0"/>
          <w:szCs w:val="21"/>
          <w:lang w:val="x-none"/>
        </w:rPr>
        <w:t>令和６年度</w:t>
      </w:r>
      <w:r w:rsidR="004207B5" w:rsidRPr="00857559">
        <w:rPr>
          <w:rFonts w:asciiTheme="minorEastAsia" w:eastAsiaTheme="minorEastAsia" w:hAnsiTheme="minorEastAsia" w:hint="eastAsia"/>
          <w:color w:val="00B0F0"/>
          <w:kern w:val="0"/>
          <w:szCs w:val="21"/>
          <w:lang w:val="x-none"/>
        </w:rPr>
        <w:t>、</w:t>
      </w:r>
      <w:r w:rsidRPr="00857559">
        <w:rPr>
          <w:rFonts w:asciiTheme="minorEastAsia" w:eastAsiaTheme="minorEastAsia" w:hAnsiTheme="minorEastAsia" w:hint="eastAsia"/>
          <w:kern w:val="0"/>
          <w:szCs w:val="21"/>
          <w:lang w:val="x-none"/>
        </w:rPr>
        <w:t>（</w:t>
      </w:r>
      <w:r w:rsidR="00741721" w:rsidRPr="00857559">
        <w:rPr>
          <w:rFonts w:asciiTheme="minorEastAsia" w:eastAsiaTheme="minorEastAsia" w:hAnsiTheme="minorEastAsia" w:hint="eastAsia"/>
          <w:kern w:val="0"/>
          <w:szCs w:val="21"/>
          <w:lang w:val="x-none"/>
        </w:rPr>
        <w:t>2024年度</w:t>
      </w:r>
      <w:r w:rsidRPr="00857559">
        <w:rPr>
          <w:rFonts w:asciiTheme="minorEastAsia" w:eastAsiaTheme="minorEastAsia" w:hAnsiTheme="minorEastAsia" w:hint="eastAsia"/>
          <w:kern w:val="0"/>
          <w:szCs w:val="21"/>
          <w:lang w:val="x-none"/>
        </w:rPr>
        <w:t>）</w:t>
      </w:r>
      <w:r w:rsidR="004207B5" w:rsidRPr="00857559">
        <w:rPr>
          <w:rFonts w:asciiTheme="minorEastAsia" w:eastAsiaTheme="minorEastAsia" w:hAnsiTheme="minorEastAsia" w:hint="eastAsia"/>
          <w:color w:val="00B0F0"/>
          <w:kern w:val="0"/>
          <w:szCs w:val="21"/>
          <w:lang w:val="x-none"/>
        </w:rPr>
        <w:t>、</w:t>
      </w:r>
      <w:r w:rsidRPr="00857559">
        <w:rPr>
          <w:rFonts w:asciiTheme="minorEastAsia" w:eastAsiaTheme="minorEastAsia" w:hAnsiTheme="minorEastAsia" w:hint="eastAsia"/>
          <w:kern w:val="0"/>
          <w:szCs w:val="21"/>
          <w:lang w:val="x-none"/>
        </w:rPr>
        <w:t>令和７年度</w:t>
      </w:r>
      <w:r w:rsidR="004207B5" w:rsidRPr="00857559">
        <w:rPr>
          <w:rFonts w:asciiTheme="minorEastAsia" w:eastAsiaTheme="minorEastAsia" w:hAnsiTheme="minorEastAsia" w:hint="eastAsia"/>
          <w:color w:val="00B0F0"/>
          <w:w w:val="97"/>
          <w:kern w:val="0"/>
          <w:szCs w:val="21"/>
          <w:lang w:val="x-none"/>
        </w:rPr>
        <w:t>、</w:t>
      </w:r>
      <w:r w:rsidRPr="00857559">
        <w:rPr>
          <w:rFonts w:asciiTheme="minorEastAsia" w:eastAsiaTheme="minorEastAsia" w:hAnsiTheme="minorEastAsia" w:hint="eastAsia"/>
          <w:kern w:val="0"/>
          <w:szCs w:val="21"/>
          <w:lang w:val="x-none"/>
        </w:rPr>
        <w:t>（</w:t>
      </w:r>
      <w:r w:rsidR="00741721" w:rsidRPr="00857559">
        <w:rPr>
          <w:rFonts w:asciiTheme="minorEastAsia" w:eastAsiaTheme="minorEastAsia" w:hAnsiTheme="minorEastAsia" w:hint="eastAsia"/>
          <w:kern w:val="0"/>
          <w:szCs w:val="21"/>
          <w:lang w:val="x-none"/>
        </w:rPr>
        <w:t>2025年度</w:t>
      </w:r>
      <w:r w:rsidRPr="00857559">
        <w:rPr>
          <w:rFonts w:asciiTheme="minorEastAsia" w:eastAsiaTheme="minorEastAsia" w:hAnsiTheme="minorEastAsia" w:hint="eastAsia"/>
          <w:kern w:val="0"/>
          <w:szCs w:val="21"/>
          <w:lang w:val="x-none"/>
        </w:rPr>
        <w:t>）</w:t>
      </w:r>
      <w:r w:rsidR="004207B5" w:rsidRPr="00857559">
        <w:rPr>
          <w:rFonts w:asciiTheme="minorEastAsia" w:eastAsiaTheme="minorEastAsia" w:hAnsiTheme="minorEastAsia" w:hint="eastAsia"/>
          <w:color w:val="00B0F0"/>
          <w:kern w:val="0"/>
          <w:szCs w:val="21"/>
          <w:lang w:val="x-none"/>
        </w:rPr>
        <w:t>、</w:t>
      </w:r>
      <w:r w:rsidRPr="00857559">
        <w:rPr>
          <w:rFonts w:asciiTheme="minorEastAsia" w:eastAsiaTheme="minorEastAsia" w:hAnsiTheme="minorEastAsia" w:hint="eastAsia"/>
          <w:kern w:val="0"/>
          <w:szCs w:val="21"/>
          <w:lang w:val="x-none"/>
        </w:rPr>
        <w:t>令和８年度</w:t>
      </w:r>
      <w:r w:rsidR="004207B5" w:rsidRPr="00857559">
        <w:rPr>
          <w:rFonts w:asciiTheme="minorEastAsia" w:eastAsiaTheme="minorEastAsia" w:hAnsiTheme="minorEastAsia" w:hint="eastAsia"/>
          <w:color w:val="00B0F0"/>
          <w:w w:val="97"/>
          <w:kern w:val="0"/>
          <w:szCs w:val="21"/>
          <w:lang w:val="x-none"/>
        </w:rPr>
        <w:t>、</w:t>
      </w:r>
      <w:r w:rsidRPr="00857559">
        <w:rPr>
          <w:rFonts w:asciiTheme="minorEastAsia" w:eastAsiaTheme="minorEastAsia" w:hAnsiTheme="minorEastAsia" w:hint="eastAsia"/>
          <w:kern w:val="0"/>
          <w:szCs w:val="21"/>
          <w:lang w:val="x-none"/>
        </w:rPr>
        <w:t>（</w:t>
      </w:r>
      <w:r w:rsidR="00741721" w:rsidRPr="00857559">
        <w:rPr>
          <w:rFonts w:asciiTheme="minorEastAsia" w:eastAsiaTheme="minorEastAsia" w:hAnsiTheme="minorEastAsia" w:hint="eastAsia"/>
          <w:kern w:val="0"/>
          <w:szCs w:val="21"/>
          <w:lang w:val="x-none"/>
        </w:rPr>
        <w:t>2026年度</w:t>
      </w:r>
      <w:r w:rsidRPr="00857559">
        <w:rPr>
          <w:rFonts w:asciiTheme="minorEastAsia" w:eastAsiaTheme="minorEastAsia" w:hAnsiTheme="minorEastAsia" w:hint="eastAsia"/>
          <w:kern w:val="0"/>
          <w:szCs w:val="21"/>
          <w:lang w:val="x-none"/>
        </w:rPr>
        <w:t>）</w:t>
      </w:r>
      <w:r w:rsidR="00837E6F">
        <w:rPr>
          <w:rFonts w:asciiTheme="minorEastAsia" w:eastAsiaTheme="minorEastAsia" w:hAnsiTheme="minorEastAsia" w:hint="eastAsia"/>
          <w:color w:val="00B0F0"/>
          <w:kern w:val="0"/>
          <w:szCs w:val="21"/>
          <w:lang w:val="x-none"/>
        </w:rPr>
        <w:t>の３年間で</w:t>
      </w:r>
      <w:r w:rsidR="004207B5" w:rsidRPr="00857559">
        <w:rPr>
          <w:rFonts w:asciiTheme="minorEastAsia" w:eastAsiaTheme="minorEastAsia" w:hAnsiTheme="minorEastAsia" w:hint="eastAsia"/>
          <w:color w:val="00B0F0"/>
          <w:kern w:val="0"/>
          <w:szCs w:val="21"/>
          <w:lang w:val="x-none"/>
        </w:rPr>
        <w:t>、</w:t>
      </w:r>
      <w:r w:rsidR="003106FB" w:rsidRPr="00857559">
        <w:rPr>
          <w:rFonts w:asciiTheme="minorEastAsia" w:eastAsiaTheme="minorEastAsia" w:hAnsiTheme="minorEastAsia"/>
          <w:szCs w:val="21"/>
          <w:lang w:val="x-none"/>
        </w:rPr>
        <w:t>3</w:t>
      </w:r>
      <w:r w:rsidRPr="00857559">
        <w:rPr>
          <w:rFonts w:asciiTheme="minorEastAsia" w:eastAsiaTheme="minorEastAsia" w:hAnsiTheme="minorEastAsia" w:hint="eastAsia"/>
          <w:szCs w:val="21"/>
          <w:lang w:val="x-none" w:eastAsia="x-none"/>
        </w:rPr>
        <w:t>箇所</w:t>
      </w:r>
      <w:r w:rsidR="004207B5" w:rsidRPr="00857559">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Pr="001D55B0">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Pr="001D55B0">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Pr="001D55B0">
        <w:rPr>
          <w:rFonts w:hint="eastAsia"/>
        </w:rPr>
        <w:t>第</w:t>
      </w:r>
      <w:r w:rsidR="007049CD" w:rsidRPr="001D55B0">
        <w:rPr>
          <w:rFonts w:hint="eastAsia"/>
        </w:rPr>
        <w:t>１０</w:t>
      </w:r>
      <w:r w:rsidRPr="001D55B0">
        <w:rPr>
          <w:rFonts w:hint="eastAsia"/>
        </w:rPr>
        <w:t>期世田谷区高齢者保健福祉計画・介護保険事業計画に基づく取組み</w:t>
      </w:r>
      <w:r w:rsidR="004207B5">
        <w:rPr>
          <w:rFonts w:asciiTheme="minorEastAsia" w:eastAsiaTheme="minorEastAsia" w:hAnsiTheme="minorEastAsia" w:hint="eastAsia"/>
          <w:color w:val="00B0F0"/>
          <w:kern w:val="0"/>
          <w:szCs w:val="21"/>
          <w:lang w:val="x-none"/>
        </w:rPr>
        <w:t>、</w:t>
      </w:r>
      <w:r w:rsidR="00AD4C33" w:rsidRPr="001D55B0">
        <w:rPr>
          <w:rFonts w:asciiTheme="minorEastAsia" w:eastAsiaTheme="minorEastAsia" w:hAnsiTheme="minorEastAsia" w:hint="eastAsia"/>
          <w:szCs w:val="21"/>
          <w:lang w:val="x-none"/>
        </w:rPr>
        <w:t>総量</w:t>
      </w:r>
      <w:r w:rsidR="004207B5">
        <w:rPr>
          <w:rFonts w:asciiTheme="minorEastAsia" w:eastAsiaTheme="minorEastAsia" w:hAnsiTheme="minorEastAsia" w:hint="eastAsia"/>
          <w:color w:val="00B0F0"/>
          <w:kern w:val="0"/>
          <w:szCs w:val="21"/>
          <w:lang w:val="x-none"/>
        </w:rPr>
        <w:t>、</w:t>
      </w:r>
      <w:r w:rsidR="00AD4C33" w:rsidRPr="001D55B0">
        <w:rPr>
          <w:rFonts w:asciiTheme="minorEastAsia" w:eastAsiaTheme="minorEastAsia" w:hAnsiTheme="minorEastAsia" w:hint="eastAsia"/>
          <w:szCs w:val="21"/>
          <w:lang w:val="x-none"/>
        </w:rPr>
        <w:t>整備数</w:t>
      </w:r>
      <w:r w:rsidR="004207B5">
        <w:rPr>
          <w:rFonts w:asciiTheme="minorEastAsia" w:eastAsiaTheme="minorEastAsia" w:hAnsiTheme="minorEastAsia" w:hint="eastAsia"/>
          <w:color w:val="00B0F0"/>
          <w:kern w:val="0"/>
          <w:szCs w:val="21"/>
          <w:lang w:val="x-none"/>
        </w:rPr>
        <w:t>、</w:t>
      </w:r>
      <w:r w:rsidR="00536E31" w:rsidRPr="001D55B0">
        <w:rPr>
          <w:rFonts w:asciiTheme="minorEastAsia" w:eastAsiaTheme="minorEastAsia" w:hAnsiTheme="minorEastAsia"/>
          <w:szCs w:val="21"/>
          <w:lang w:val="x-none"/>
        </w:rPr>
        <w:t>3</w:t>
      </w:r>
      <w:r w:rsidR="00AD4C33" w:rsidRPr="001D55B0">
        <w:rPr>
          <w:rFonts w:asciiTheme="minorEastAsia" w:eastAsiaTheme="minorEastAsia" w:hAnsiTheme="minorEastAsia" w:hint="eastAsia"/>
          <w:szCs w:val="21"/>
          <w:lang w:val="x-none"/>
        </w:rPr>
        <w:t>箇所</w:t>
      </w:r>
      <w:r w:rsidR="004207B5">
        <w:rPr>
          <w:rFonts w:asciiTheme="minorEastAsia" w:eastAsiaTheme="minorEastAsia" w:hAnsiTheme="minorEastAsia" w:hint="eastAsia"/>
          <w:color w:val="00B0F0"/>
          <w:kern w:val="0"/>
          <w:szCs w:val="21"/>
          <w:lang w:val="x-none"/>
        </w:rPr>
        <w:t>、</w:t>
      </w:r>
      <w:r w:rsidR="00AD4C33" w:rsidRPr="001D55B0">
        <w:rPr>
          <w:rFonts w:asciiTheme="minorEastAsia" w:eastAsiaTheme="minorEastAsia" w:hAnsiTheme="minorEastAsia" w:hint="eastAsia"/>
          <w:szCs w:val="21"/>
          <w:lang w:val="x-none"/>
        </w:rPr>
        <w:t>累計整備数</w:t>
      </w:r>
      <w:r w:rsidR="004207B5">
        <w:rPr>
          <w:rFonts w:asciiTheme="minorEastAsia" w:eastAsiaTheme="minorEastAsia" w:hAnsiTheme="minorEastAsia" w:hint="eastAsia"/>
          <w:color w:val="00B0F0"/>
          <w:kern w:val="0"/>
          <w:szCs w:val="21"/>
          <w:lang w:val="x-none"/>
        </w:rPr>
        <w:t>、</w:t>
      </w:r>
      <w:r w:rsidR="00536E31" w:rsidRPr="001D55B0">
        <w:rPr>
          <w:rFonts w:asciiTheme="minorEastAsia" w:eastAsiaTheme="minorEastAsia" w:hAnsiTheme="minorEastAsia"/>
          <w:szCs w:val="21"/>
          <w:lang w:val="x-none"/>
        </w:rPr>
        <w:t>14</w:t>
      </w:r>
      <w:r w:rsidR="00AD4C33" w:rsidRPr="001D55B0">
        <w:rPr>
          <w:rFonts w:asciiTheme="minorEastAsia" w:eastAsiaTheme="minorEastAsia" w:hAnsiTheme="minorEastAsia" w:hint="eastAsia"/>
          <w:szCs w:val="21"/>
          <w:lang w:val="x-none"/>
        </w:rPr>
        <w:t>箇所</w:t>
      </w:r>
    </w:p>
    <w:p w14:paraId="628AFDBF" w14:textId="6775A10F" w:rsidR="00C701EB" w:rsidRPr="001D55B0" w:rsidRDefault="00AD4C33" w:rsidP="005E1D17">
      <w:pPr>
        <w:adjustRightInd w:val="0"/>
        <w:spacing w:before="50"/>
        <w:ind w:rightChars="100" w:right="210"/>
        <w:jc w:val="left"/>
        <w:rPr>
          <w:rFonts w:asciiTheme="minorEastAsia" w:eastAsiaTheme="minorEastAsia" w:hAnsiTheme="minorEastAsia"/>
          <w:szCs w:val="21"/>
          <w:lang w:val="x-none"/>
        </w:rPr>
      </w:pPr>
      <w:bookmarkStart w:id="31" w:name="_Hlk159945572"/>
      <w:bookmarkEnd w:id="30"/>
      <w:r w:rsidRPr="001D55B0">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rPr>
        <w:t>重度障害者向けグループホーム</w:t>
      </w:r>
      <w:r w:rsidRPr="001D55B0">
        <w:rPr>
          <w:rFonts w:asciiTheme="minorEastAsia" w:eastAsiaTheme="minorEastAsia" w:hAnsiTheme="minorEastAsia" w:hint="eastAsia"/>
          <w:szCs w:val="21"/>
        </w:rPr>
        <w:t>の新規施設整備数</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szCs w:val="21"/>
          <w:lang w:val="x-none"/>
        </w:rPr>
        <w:t>施策</w:t>
      </w:r>
      <w:r w:rsidR="00794981" w:rsidRPr="001D55B0">
        <w:rPr>
          <w:rFonts w:asciiTheme="minorEastAsia" w:eastAsiaTheme="minorEastAsia" w:hAnsiTheme="minorEastAsia" w:hint="eastAsia"/>
          <w:szCs w:val="21"/>
          <w:lang w:val="x-none"/>
        </w:rPr>
        <w:t>９</w:t>
      </w:r>
      <w:r w:rsidR="00794981" w:rsidRPr="001D55B0">
        <w:rPr>
          <w:rFonts w:asciiTheme="minorEastAsia" w:eastAsiaTheme="minorEastAsia" w:hAnsiTheme="minorEastAsia" w:hint="eastAsia"/>
          <w:color w:val="00B0F0"/>
          <w:szCs w:val="21"/>
          <w:lang w:val="x-none"/>
        </w:rPr>
        <w:t>の</w:t>
      </w:r>
      <w:r w:rsidR="00794981" w:rsidRPr="001D55B0">
        <w:rPr>
          <w:rFonts w:asciiTheme="minorEastAsia" w:eastAsiaTheme="minorEastAsia" w:hAnsiTheme="minorEastAsia" w:hint="eastAsia"/>
          <w:szCs w:val="21"/>
          <w:lang w:val="x-none"/>
        </w:rPr>
        <w:t>１</w:t>
      </w:r>
      <w:r w:rsidRPr="001D55B0">
        <w:rPr>
          <w:rFonts w:asciiTheme="minorEastAsia" w:eastAsiaTheme="minorEastAsia" w:hAnsiTheme="minorEastAsia" w:hint="eastAsia"/>
          <w:szCs w:val="21"/>
          <w:lang w:val="x-none"/>
        </w:rPr>
        <w:t>】</w:t>
      </w:r>
      <w:r w:rsidR="000E136E" w:rsidRPr="001D55B0">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szCs w:val="21"/>
          <w:lang w:val="x-none"/>
        </w:rPr>
        <w:t>整備数</w:t>
      </w:r>
      <w:r w:rsidR="004207B5">
        <w:rPr>
          <w:rFonts w:asciiTheme="minorEastAsia" w:eastAsiaTheme="minorEastAsia" w:hAnsiTheme="minorEastAsia" w:hint="eastAsia"/>
          <w:color w:val="00B0F0"/>
          <w:kern w:val="0"/>
          <w:szCs w:val="21"/>
          <w:lang w:val="x-none"/>
        </w:rPr>
        <w:t>、</w:t>
      </w:r>
      <w:r w:rsidR="00536E31" w:rsidRPr="001D55B0">
        <w:rPr>
          <w:rFonts w:asciiTheme="minorEastAsia" w:eastAsiaTheme="minorEastAsia" w:hAnsiTheme="minorEastAsia"/>
          <w:szCs w:val="21"/>
          <w:lang w:val="x-none"/>
        </w:rPr>
        <w:t>1</w:t>
      </w:r>
      <w:r w:rsidRPr="001D55B0">
        <w:rPr>
          <w:rFonts w:asciiTheme="minorEastAsia" w:eastAsiaTheme="minorEastAsia" w:hAnsiTheme="minorEastAsia" w:hint="eastAsia"/>
          <w:szCs w:val="21"/>
          <w:lang w:val="x-none"/>
        </w:rPr>
        <w:t>箇所</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szCs w:val="21"/>
          <w:lang w:val="x-none"/>
        </w:rPr>
        <w:t>累計整備数</w:t>
      </w:r>
      <w:r w:rsidR="004207B5">
        <w:rPr>
          <w:rFonts w:asciiTheme="minorEastAsia" w:eastAsiaTheme="minorEastAsia" w:hAnsiTheme="minorEastAsia" w:hint="eastAsia"/>
          <w:color w:val="00B0F0"/>
          <w:kern w:val="0"/>
          <w:szCs w:val="21"/>
          <w:lang w:val="x-none"/>
        </w:rPr>
        <w:t>、</w:t>
      </w:r>
      <w:r w:rsidR="00536E31" w:rsidRPr="001D55B0">
        <w:rPr>
          <w:rFonts w:asciiTheme="minorEastAsia" w:eastAsiaTheme="minorEastAsia" w:hAnsiTheme="minorEastAsia"/>
          <w:szCs w:val="21"/>
          <w:lang w:val="x-none"/>
        </w:rPr>
        <w:t>4箇所</w:t>
      </w:r>
      <w:r w:rsidR="00536E31">
        <w:rPr>
          <w:rFonts w:asciiTheme="minorEastAsia" w:eastAsiaTheme="minorEastAsia" w:hAnsiTheme="minorEastAsia" w:hint="eastAsia"/>
          <w:color w:val="00B0F0"/>
          <w:kern w:val="0"/>
          <w:szCs w:val="21"/>
          <w:lang w:val="x-none"/>
        </w:rPr>
        <w:t>、</w:t>
      </w:r>
      <w:r w:rsidR="00536E31" w:rsidRPr="001D55B0">
        <w:rPr>
          <w:rFonts w:asciiTheme="minorEastAsia" w:eastAsiaTheme="minorEastAsia" w:hAnsiTheme="minorEastAsia"/>
          <w:szCs w:val="21"/>
        </w:rPr>
        <w:t>2箇所</w:t>
      </w:r>
      <w:r w:rsidR="00536E31">
        <w:rPr>
          <w:rFonts w:asciiTheme="minorEastAsia" w:eastAsiaTheme="minorEastAsia" w:hAnsiTheme="minorEastAsia" w:hint="eastAsia"/>
          <w:color w:val="00B0F0"/>
          <w:kern w:val="0"/>
          <w:szCs w:val="21"/>
          <w:lang w:val="x-none"/>
        </w:rPr>
        <w:t>、</w:t>
      </w:r>
      <w:r w:rsidR="00536E31" w:rsidRPr="001D55B0">
        <w:rPr>
          <w:rFonts w:asciiTheme="minorEastAsia" w:eastAsiaTheme="minorEastAsia" w:hAnsiTheme="minorEastAsia"/>
          <w:szCs w:val="21"/>
        </w:rPr>
        <w:t>1箇所</w:t>
      </w:r>
      <w:r w:rsidR="00536E31">
        <w:rPr>
          <w:rFonts w:asciiTheme="minorEastAsia" w:eastAsiaTheme="minorEastAsia" w:hAnsiTheme="minorEastAsia" w:hint="eastAsia"/>
          <w:color w:val="00B0F0"/>
          <w:kern w:val="0"/>
          <w:szCs w:val="21"/>
          <w:lang w:val="x-none"/>
        </w:rPr>
        <w:t>、</w:t>
      </w:r>
      <w:r w:rsidR="00536E31" w:rsidRPr="001D55B0">
        <w:rPr>
          <w:rFonts w:asciiTheme="minorEastAsia" w:eastAsiaTheme="minorEastAsia" w:hAnsiTheme="minorEastAsia"/>
          <w:szCs w:val="21"/>
        </w:rPr>
        <w:t>4箇所</w:t>
      </w:r>
      <w:r w:rsidR="00536E31">
        <w:rPr>
          <w:rFonts w:asciiTheme="minorEastAsia" w:eastAsiaTheme="minorEastAsia" w:hAnsiTheme="minorEastAsia" w:hint="eastAsia"/>
          <w:color w:val="00B0F0"/>
          <w:kern w:val="0"/>
          <w:szCs w:val="21"/>
          <w:lang w:val="x-none"/>
        </w:rPr>
        <w:t>、</w:t>
      </w:r>
      <w:r w:rsidR="00536E31" w:rsidRPr="001D55B0">
        <w:rPr>
          <w:rFonts w:asciiTheme="minorEastAsia" w:eastAsiaTheme="minorEastAsia" w:hAnsiTheme="minorEastAsia"/>
          <w:szCs w:val="21"/>
          <w:lang w:val="x-none"/>
        </w:rPr>
        <w:t>1箇所</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szCs w:val="21"/>
          <w:lang w:val="x-none"/>
        </w:rPr>
        <w:t>整備数</w:t>
      </w:r>
      <w:r w:rsidR="004207B5">
        <w:rPr>
          <w:rFonts w:asciiTheme="minorEastAsia" w:eastAsiaTheme="minorEastAsia" w:hAnsiTheme="minorEastAsia" w:hint="eastAsia"/>
          <w:color w:val="00B0F0"/>
          <w:kern w:val="0"/>
          <w:szCs w:val="21"/>
          <w:lang w:val="x-none"/>
        </w:rPr>
        <w:t>、</w:t>
      </w:r>
      <w:r w:rsidR="00536E31" w:rsidRPr="001D55B0">
        <w:rPr>
          <w:rFonts w:asciiTheme="minorEastAsia" w:eastAsiaTheme="minorEastAsia" w:hAnsiTheme="minorEastAsia"/>
          <w:szCs w:val="21"/>
          <w:lang w:val="x-none"/>
        </w:rPr>
        <w:t>8</w:t>
      </w:r>
      <w:r w:rsidRPr="001D55B0">
        <w:rPr>
          <w:rFonts w:asciiTheme="minorEastAsia" w:eastAsiaTheme="minorEastAsia" w:hAnsiTheme="minorEastAsia" w:hint="eastAsia"/>
          <w:szCs w:val="21"/>
          <w:lang w:val="x-none"/>
        </w:rPr>
        <w:t>箇所</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szCs w:val="21"/>
          <w:lang w:val="x-none"/>
        </w:rPr>
        <w:t>累計整備数</w:t>
      </w:r>
      <w:r w:rsidR="004207B5">
        <w:rPr>
          <w:rFonts w:asciiTheme="minorEastAsia" w:eastAsiaTheme="minorEastAsia" w:hAnsiTheme="minorEastAsia" w:hint="eastAsia"/>
          <w:color w:val="00B0F0"/>
          <w:kern w:val="0"/>
          <w:szCs w:val="21"/>
          <w:lang w:val="x-none"/>
        </w:rPr>
        <w:t>、</w:t>
      </w:r>
      <w:r w:rsidR="00536E31" w:rsidRPr="001D55B0">
        <w:rPr>
          <w:rFonts w:asciiTheme="minorEastAsia" w:eastAsiaTheme="minorEastAsia" w:hAnsiTheme="minorEastAsia"/>
          <w:szCs w:val="21"/>
          <w:lang w:val="x-none"/>
        </w:rPr>
        <w:t>12</w:t>
      </w:r>
      <w:r w:rsidRPr="001D55B0">
        <w:rPr>
          <w:rFonts w:asciiTheme="minorEastAsia" w:eastAsiaTheme="minorEastAsia" w:hAnsiTheme="minorEastAsia" w:hint="eastAsia"/>
          <w:szCs w:val="21"/>
          <w:lang w:val="x-none"/>
        </w:rPr>
        <w:t>箇所</w:t>
      </w:r>
      <w:bookmarkEnd w:id="31"/>
    </w:p>
    <w:p w14:paraId="697A49CF" w14:textId="77777777" w:rsidR="00BD3802" w:rsidRPr="001D55B0" w:rsidRDefault="00BD3802" w:rsidP="005E1D17">
      <w:pPr>
        <w:adjustRightInd w:val="0"/>
        <w:spacing w:before="50"/>
        <w:ind w:rightChars="100" w:right="210"/>
        <w:jc w:val="left"/>
        <w:rPr>
          <w:rFonts w:asciiTheme="minorEastAsia" w:eastAsiaTheme="minorEastAsia" w:hAnsiTheme="minorEastAsia"/>
          <w:szCs w:val="21"/>
          <w:lang w:val="x-none"/>
        </w:rPr>
      </w:pPr>
    </w:p>
    <w:p w14:paraId="615E8485" w14:textId="24C3C139" w:rsidR="00C6162A" w:rsidRPr="001D55B0" w:rsidRDefault="00BD3802" w:rsidP="005E1D17">
      <w:pPr>
        <w:adjustRightInd w:val="0"/>
        <w:spacing w:beforeLines="10" w:before="24" w:afterLines="10" w:after="24" w:line="240" w:lineRule="exact"/>
        <w:jc w:val="left"/>
        <w:rPr>
          <w:rFonts w:asciiTheme="minorEastAsia" w:eastAsiaTheme="minorEastAsia" w:hAnsiTheme="minorEastAsia"/>
          <w:color w:val="00B0F0"/>
          <w:w w:val="97"/>
          <w:kern w:val="0"/>
          <w:szCs w:val="21"/>
          <w:lang w:val="x-none"/>
        </w:rPr>
      </w:pPr>
      <w:r w:rsidRPr="001D55B0">
        <w:rPr>
          <w:rFonts w:asciiTheme="minorEastAsia" w:eastAsiaTheme="minorEastAsia" w:hAnsiTheme="minorEastAsia" w:hint="eastAsia"/>
          <w:szCs w:val="21"/>
          <w:lang w:val="x-none"/>
        </w:rPr>
        <w:t>取組みの成果指標</w:t>
      </w:r>
      <w:r w:rsidR="00760C23" w:rsidRPr="001D55B0">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1D55B0">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1D55B0">
        <w:rPr>
          <w:rFonts w:asciiTheme="minorEastAsia" w:eastAsiaTheme="minorEastAsia" w:hAnsiTheme="minorEastAsia" w:hint="eastAsia"/>
          <w:szCs w:val="21"/>
          <w:lang w:val="x-none"/>
        </w:rPr>
        <w:t>成果指標</w:t>
      </w:r>
      <w:r w:rsidR="004207B5">
        <w:rPr>
          <w:rFonts w:asciiTheme="minorEastAsia" w:eastAsiaTheme="minorEastAsia" w:hAnsiTheme="minorEastAsia" w:hint="eastAsia"/>
          <w:color w:val="00B0F0"/>
          <w:kern w:val="0"/>
          <w:szCs w:val="21"/>
          <w:lang w:val="x-none"/>
        </w:rPr>
        <w:t>、</w:t>
      </w:r>
      <w:r w:rsidR="00C6162A" w:rsidRPr="001D55B0">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1D55B0">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1D55B0">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1D55B0">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1D55B0">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1D55B0">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1D55B0">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1D55B0">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1D55B0">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1D55B0">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1D55B0">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1D55B0">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1D55B0">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1D55B0">
        <w:rPr>
          <w:rFonts w:asciiTheme="minorEastAsia" w:eastAsiaTheme="minorEastAsia" w:hAnsiTheme="minorEastAsia" w:hint="eastAsia"/>
          <w:szCs w:val="21"/>
          <w:lang w:val="x-none"/>
        </w:rPr>
        <w:t>総量</w:t>
      </w:r>
      <w:r w:rsidR="00C6162A" w:rsidRPr="001D55B0">
        <w:rPr>
          <w:rFonts w:asciiTheme="minorEastAsia" w:eastAsiaTheme="minorEastAsia" w:hAnsiTheme="minorEastAsia" w:hint="eastAsia"/>
          <w:color w:val="00B0F0"/>
          <w:szCs w:val="21"/>
          <w:lang w:val="x-none"/>
        </w:rPr>
        <w:t>の順に読み上げます。</w:t>
      </w:r>
    </w:p>
    <w:p w14:paraId="136E7221" w14:textId="443AEF2F" w:rsidR="00BD3802" w:rsidRPr="001D55B0" w:rsidRDefault="00AD4C33" w:rsidP="005E1D17">
      <w:pPr>
        <w:adjustRightInd w:val="0"/>
        <w:spacing w:before="50"/>
        <w:ind w:rightChars="100" w:right="210"/>
        <w:jc w:val="left"/>
        <w:rPr>
          <w:rFonts w:asciiTheme="minorEastAsia" w:eastAsiaTheme="minorEastAsia" w:hAnsiTheme="minorEastAsia"/>
          <w:color w:val="00B0F0"/>
          <w:kern w:val="0"/>
          <w:szCs w:val="21"/>
          <w:lang w:val="x-none"/>
        </w:rPr>
      </w:pPr>
      <w:r w:rsidRPr="001D55B0">
        <w:rPr>
          <w:rFonts w:asciiTheme="minorEastAsia" w:eastAsiaTheme="minorEastAsia" w:hAnsiTheme="minorEastAsia" w:hint="eastAsia"/>
          <w:kern w:val="0"/>
          <w:szCs w:val="21"/>
        </w:rPr>
        <w:t>１</w:t>
      </w:r>
      <w:r w:rsidR="00DF0592" w:rsidRPr="00012200">
        <w:rPr>
          <w:rFonts w:asciiTheme="minorEastAsia" w:eastAsiaTheme="minorEastAsia" w:hAnsiTheme="minorEastAsia" w:hint="eastAsia"/>
          <w:color w:val="00B0F0"/>
          <w:szCs w:val="21"/>
          <w:lang w:val="x-none"/>
        </w:rPr>
        <w:t>のまる</w:t>
      </w:r>
      <w:r w:rsidR="00DF0592" w:rsidRPr="00012200">
        <w:rPr>
          <w:rFonts w:asciiTheme="minorEastAsia" w:eastAsiaTheme="minorEastAsia" w:hAnsiTheme="minorEastAsia"/>
          <w:color w:val="00B0F0"/>
          <w:szCs w:val="21"/>
          <w:lang w:val="x-none"/>
        </w:rPr>
        <w:t>1</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lang w:val="x-none"/>
        </w:rPr>
        <w:t>認知症高齢者グループホーム</w:t>
      </w:r>
      <w:r w:rsidRPr="001D55B0">
        <w:rPr>
          <w:rFonts w:asciiTheme="minorEastAsia" w:eastAsiaTheme="minorEastAsia" w:hAnsiTheme="minorEastAsia" w:hint="eastAsia"/>
          <w:szCs w:val="21"/>
          <w:lang w:val="x-none"/>
        </w:rPr>
        <w:t>の定員数（累計）</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szCs w:val="21"/>
          <w:lang w:val="x-none"/>
        </w:rPr>
        <w:t>施策</w:t>
      </w:r>
      <w:r w:rsidR="00794981" w:rsidRPr="001D55B0">
        <w:rPr>
          <w:rFonts w:asciiTheme="minorEastAsia" w:eastAsiaTheme="minorEastAsia" w:hAnsiTheme="minorEastAsia" w:hint="eastAsia"/>
          <w:szCs w:val="21"/>
          <w:lang w:val="x-none"/>
        </w:rPr>
        <w:t>９</w:t>
      </w:r>
      <w:r w:rsidR="00794981" w:rsidRPr="001D55B0">
        <w:rPr>
          <w:rFonts w:asciiTheme="minorEastAsia" w:eastAsiaTheme="minorEastAsia" w:hAnsiTheme="minorEastAsia" w:hint="eastAsia"/>
          <w:color w:val="00B0F0"/>
          <w:szCs w:val="21"/>
          <w:lang w:val="x-none"/>
        </w:rPr>
        <w:t>の</w:t>
      </w:r>
      <w:r w:rsidR="00794981" w:rsidRPr="001D55B0">
        <w:rPr>
          <w:rFonts w:asciiTheme="minorEastAsia" w:eastAsiaTheme="minorEastAsia" w:hAnsiTheme="minorEastAsia" w:hint="eastAsia"/>
          <w:szCs w:val="21"/>
          <w:lang w:val="x-none"/>
        </w:rPr>
        <w:t>１</w:t>
      </w:r>
      <w:r w:rsidRPr="001D55B0">
        <w:rPr>
          <w:rFonts w:asciiTheme="minorEastAsia" w:eastAsiaTheme="minorEastAsia" w:hAnsiTheme="minorEastAsia" w:hint="eastAsia"/>
          <w:szCs w:val="21"/>
          <w:lang w:val="x-none"/>
        </w:rPr>
        <w:t>】</w:t>
      </w:r>
      <w:r w:rsidR="000E136E" w:rsidRPr="001D55B0">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4A2565" w:rsidRPr="001D55B0">
        <w:rPr>
          <w:rFonts w:asciiTheme="minorEastAsia" w:eastAsiaTheme="minorEastAsia" w:hAnsiTheme="minorEastAsia"/>
          <w:szCs w:val="21"/>
          <w:lang w:val="x-none"/>
        </w:rPr>
        <w:t>918</w:t>
      </w:r>
      <w:r w:rsidRPr="001D55B0">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Pr="001D55B0">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Pr="001D55B0">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Pr="001D55B0">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Pr="001D55B0">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Pr="001D55B0">
        <w:rPr>
          <w:rFonts w:asciiTheme="minorEastAsia" w:eastAsiaTheme="minorEastAsia" w:hAnsiTheme="minorEastAsia" w:hint="eastAsia"/>
          <w:kern w:val="0"/>
          <w:szCs w:val="21"/>
          <w:lang w:val="x-none"/>
        </w:rPr>
        <w:t>）</w:t>
      </w:r>
      <w:r w:rsidR="00837E6F">
        <w:rPr>
          <w:rFonts w:asciiTheme="minorEastAsia" w:eastAsiaTheme="minorEastAsia" w:hAnsiTheme="minorEastAsia" w:hint="eastAsia"/>
          <w:color w:val="00B0F0"/>
          <w:kern w:val="0"/>
          <w:szCs w:val="21"/>
          <w:lang w:val="x-none"/>
        </w:rPr>
        <w:t>の３年間で</w:t>
      </w:r>
      <w:r w:rsidR="00536E31">
        <w:rPr>
          <w:rFonts w:asciiTheme="minorEastAsia" w:eastAsiaTheme="minorEastAsia" w:hAnsiTheme="minorEastAsia" w:hint="eastAsia"/>
          <w:color w:val="00B0F0"/>
          <w:kern w:val="0"/>
          <w:szCs w:val="21"/>
          <w:lang w:val="x-none"/>
        </w:rPr>
        <w:t>、</w:t>
      </w:r>
      <w:r w:rsidR="004A2565" w:rsidRPr="001D55B0">
        <w:rPr>
          <w:rFonts w:asciiTheme="minorEastAsia" w:eastAsiaTheme="minorEastAsia" w:hAnsiTheme="minorEastAsia"/>
          <w:szCs w:val="21"/>
          <w:lang w:val="x-none" w:eastAsia="x-none"/>
        </w:rPr>
        <w:t>990</w:t>
      </w:r>
      <w:r w:rsidRPr="001D55B0">
        <w:rPr>
          <w:rFonts w:asciiTheme="minorEastAsia" w:eastAsiaTheme="minorEastAsia" w:hAnsiTheme="minorEastAsia" w:hint="eastAsia"/>
          <w:szCs w:val="21"/>
          <w:lang w:val="x-none" w:eastAsia="x-none"/>
        </w:rPr>
        <w:t>人</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Pr="001D55B0">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Pr="001D55B0">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szCs w:val="21"/>
          <w:lang w:val="x-none"/>
        </w:rPr>
        <w:t>第</w:t>
      </w:r>
      <w:r w:rsidR="007049CD" w:rsidRPr="001D55B0">
        <w:rPr>
          <w:rFonts w:asciiTheme="minorEastAsia" w:eastAsiaTheme="minorEastAsia" w:hAnsiTheme="minorEastAsia" w:hint="eastAsia"/>
          <w:szCs w:val="21"/>
          <w:lang w:val="x-none"/>
        </w:rPr>
        <w:t>１０</w:t>
      </w:r>
      <w:r w:rsidRPr="001D55B0">
        <w:rPr>
          <w:rFonts w:asciiTheme="minorEastAsia" w:eastAsiaTheme="minorEastAsia" w:hAnsiTheme="minorEastAsia" w:hint="eastAsia"/>
          <w:szCs w:val="21"/>
          <w:lang w:val="x-none"/>
        </w:rPr>
        <w:t>期世田谷区高齢者保健福祉計画・介護保険事業計画に基づく取組み</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szCs w:val="21"/>
          <w:lang w:val="x-none"/>
        </w:rPr>
        <w:t>総量</w:t>
      </w:r>
      <w:r w:rsidR="004207B5">
        <w:rPr>
          <w:rFonts w:asciiTheme="minorEastAsia" w:eastAsiaTheme="minorEastAsia" w:hAnsiTheme="minorEastAsia" w:hint="eastAsia"/>
          <w:color w:val="00B0F0"/>
          <w:kern w:val="0"/>
          <w:szCs w:val="21"/>
          <w:lang w:val="x-none"/>
        </w:rPr>
        <w:t>、</w:t>
      </w:r>
      <w:r w:rsidR="004A2565" w:rsidRPr="001D55B0">
        <w:rPr>
          <w:rFonts w:asciiTheme="minorEastAsia" w:eastAsiaTheme="minorEastAsia" w:hAnsiTheme="minorEastAsia"/>
          <w:szCs w:val="21"/>
          <w:lang w:val="x-none"/>
        </w:rPr>
        <w:t>990</w:t>
      </w:r>
      <w:r w:rsidRPr="001D55B0">
        <w:rPr>
          <w:rFonts w:asciiTheme="minorEastAsia" w:eastAsiaTheme="minorEastAsia" w:hAnsiTheme="minorEastAsia" w:hint="eastAsia"/>
          <w:szCs w:val="21"/>
          <w:lang w:val="x-none"/>
        </w:rPr>
        <w:t>人（累計）</w:t>
      </w:r>
    </w:p>
    <w:p w14:paraId="4BDFFCAB" w14:textId="4C506E4A" w:rsidR="00AD4C33" w:rsidRPr="001D55B0" w:rsidRDefault="00AD4C33" w:rsidP="005E1D17">
      <w:pPr>
        <w:adjustRightInd w:val="0"/>
        <w:spacing w:before="50"/>
        <w:ind w:rightChars="100" w:right="210"/>
        <w:jc w:val="left"/>
        <w:rPr>
          <w:rFonts w:asciiTheme="minorEastAsia" w:eastAsiaTheme="minorEastAsia" w:hAnsiTheme="minorEastAsia"/>
          <w:szCs w:val="21"/>
          <w:lang w:val="x-none"/>
        </w:rPr>
      </w:pPr>
      <w:r w:rsidRPr="001D55B0">
        <w:rPr>
          <w:rFonts w:asciiTheme="minorEastAsia" w:eastAsiaTheme="minorEastAsia" w:hAnsiTheme="minorEastAsia" w:hint="eastAsia"/>
          <w:kern w:val="0"/>
          <w:szCs w:val="21"/>
        </w:rPr>
        <w:t>１</w:t>
      </w:r>
      <w:r w:rsidR="00DF0592" w:rsidRPr="00012200">
        <w:rPr>
          <w:rFonts w:asciiTheme="minorEastAsia" w:eastAsiaTheme="minorEastAsia" w:hAnsiTheme="minorEastAsia" w:hint="eastAsia"/>
          <w:color w:val="00B0F0"/>
          <w:szCs w:val="21"/>
          <w:lang w:val="x-none"/>
        </w:rPr>
        <w:t>のまる</w:t>
      </w:r>
      <w:r w:rsidR="00DF0592" w:rsidRPr="00012200">
        <w:rPr>
          <w:rFonts w:asciiTheme="minorEastAsia" w:eastAsiaTheme="minorEastAsia" w:hAnsiTheme="minorEastAsia"/>
          <w:color w:val="00B0F0"/>
          <w:szCs w:val="21"/>
          <w:lang w:val="x-none"/>
        </w:rPr>
        <w:t>2</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rPr>
        <w:t>都市型軽費老人ホーム</w:t>
      </w:r>
      <w:r w:rsidRPr="001D55B0">
        <w:rPr>
          <w:rFonts w:asciiTheme="minorEastAsia" w:eastAsiaTheme="minorEastAsia" w:hAnsiTheme="minorEastAsia" w:hint="eastAsia"/>
          <w:szCs w:val="21"/>
        </w:rPr>
        <w:t>の定員数（累計）</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szCs w:val="21"/>
          <w:lang w:val="x-none"/>
        </w:rPr>
        <w:t>施策</w:t>
      </w:r>
      <w:r w:rsidR="00794981" w:rsidRPr="001D55B0">
        <w:rPr>
          <w:rFonts w:asciiTheme="minorEastAsia" w:eastAsiaTheme="minorEastAsia" w:hAnsiTheme="minorEastAsia" w:hint="eastAsia"/>
          <w:szCs w:val="21"/>
          <w:lang w:val="x-none"/>
        </w:rPr>
        <w:t>９</w:t>
      </w:r>
      <w:r w:rsidR="00794981" w:rsidRPr="001D55B0">
        <w:rPr>
          <w:rFonts w:asciiTheme="minorEastAsia" w:eastAsiaTheme="minorEastAsia" w:hAnsiTheme="minorEastAsia" w:hint="eastAsia"/>
          <w:color w:val="00B0F0"/>
          <w:szCs w:val="21"/>
          <w:lang w:val="x-none"/>
        </w:rPr>
        <w:t>の</w:t>
      </w:r>
      <w:r w:rsidR="00794981" w:rsidRPr="001D55B0">
        <w:rPr>
          <w:rFonts w:asciiTheme="minorEastAsia" w:eastAsiaTheme="minorEastAsia" w:hAnsiTheme="minorEastAsia" w:hint="eastAsia"/>
          <w:szCs w:val="21"/>
          <w:lang w:val="x-none"/>
        </w:rPr>
        <w:t>１</w:t>
      </w:r>
      <w:r w:rsidRPr="001D55B0">
        <w:rPr>
          <w:rFonts w:asciiTheme="minorEastAsia" w:eastAsiaTheme="minorEastAsia" w:hAnsiTheme="minorEastAsia" w:hint="eastAsia"/>
          <w:szCs w:val="21"/>
          <w:lang w:val="x-none"/>
        </w:rPr>
        <w:t>】</w:t>
      </w:r>
      <w:r w:rsidR="000E136E" w:rsidRPr="001D55B0">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4A2565" w:rsidRPr="001D55B0">
        <w:rPr>
          <w:rFonts w:asciiTheme="minorEastAsia" w:eastAsiaTheme="minorEastAsia" w:hAnsiTheme="minorEastAsia"/>
          <w:szCs w:val="21"/>
          <w:lang w:val="x-none"/>
        </w:rPr>
        <w:t>200</w:t>
      </w:r>
      <w:r w:rsidRPr="001D55B0">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Pr="001D55B0">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Pr="001D55B0">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Pr="001D55B0">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Pr="001D55B0">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Pr="001D55B0">
        <w:rPr>
          <w:rFonts w:asciiTheme="minorEastAsia" w:eastAsiaTheme="minorEastAsia" w:hAnsiTheme="minorEastAsia" w:hint="eastAsia"/>
          <w:kern w:val="0"/>
          <w:szCs w:val="21"/>
          <w:lang w:val="x-none"/>
        </w:rPr>
        <w:t>）</w:t>
      </w:r>
      <w:r w:rsidR="00837E6F">
        <w:rPr>
          <w:rFonts w:asciiTheme="minorEastAsia" w:eastAsiaTheme="minorEastAsia" w:hAnsiTheme="minorEastAsia" w:hint="eastAsia"/>
          <w:color w:val="00B0F0"/>
          <w:kern w:val="0"/>
          <w:szCs w:val="21"/>
          <w:lang w:val="x-none"/>
        </w:rPr>
        <w:t>の３年間で</w:t>
      </w:r>
      <w:r w:rsidR="004207B5">
        <w:rPr>
          <w:rFonts w:asciiTheme="minorEastAsia" w:eastAsiaTheme="minorEastAsia" w:hAnsiTheme="minorEastAsia" w:hint="eastAsia"/>
          <w:color w:val="00B0F0"/>
          <w:kern w:val="0"/>
          <w:szCs w:val="21"/>
          <w:lang w:val="x-none"/>
        </w:rPr>
        <w:t>、</w:t>
      </w:r>
      <w:r w:rsidR="004A2565" w:rsidRPr="001D55B0">
        <w:rPr>
          <w:rFonts w:asciiTheme="minorEastAsia" w:eastAsiaTheme="minorEastAsia" w:hAnsiTheme="minorEastAsia"/>
          <w:szCs w:val="21"/>
          <w:lang w:val="x-none" w:eastAsia="x-none"/>
        </w:rPr>
        <w:t>260</w:t>
      </w:r>
      <w:r w:rsidRPr="001D55B0">
        <w:rPr>
          <w:rFonts w:asciiTheme="minorEastAsia" w:eastAsiaTheme="minorEastAsia" w:hAnsiTheme="minorEastAsia" w:hint="eastAsia"/>
          <w:szCs w:val="21"/>
          <w:lang w:val="x-none" w:eastAsia="x-none"/>
        </w:rPr>
        <w:t>人</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Pr="001D55B0">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Pr="001D55B0">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szCs w:val="21"/>
          <w:lang w:val="x-none"/>
        </w:rPr>
        <w:t>第</w:t>
      </w:r>
      <w:r w:rsidR="007049CD" w:rsidRPr="001D55B0">
        <w:rPr>
          <w:rFonts w:asciiTheme="minorEastAsia" w:eastAsiaTheme="minorEastAsia" w:hAnsiTheme="minorEastAsia" w:hint="eastAsia"/>
          <w:szCs w:val="21"/>
          <w:lang w:val="x-none"/>
        </w:rPr>
        <w:t>１０</w:t>
      </w:r>
      <w:r w:rsidRPr="001D55B0">
        <w:rPr>
          <w:rFonts w:asciiTheme="minorEastAsia" w:eastAsiaTheme="minorEastAsia" w:hAnsiTheme="minorEastAsia" w:hint="eastAsia"/>
          <w:szCs w:val="21"/>
          <w:lang w:val="x-none"/>
        </w:rPr>
        <w:t>期世田谷区高齢者保健福祉計画・介護保険事業計画に基づく取組み</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szCs w:val="21"/>
          <w:lang w:val="x-none"/>
        </w:rPr>
        <w:t>総量</w:t>
      </w:r>
      <w:r w:rsidR="004207B5">
        <w:rPr>
          <w:rFonts w:asciiTheme="minorEastAsia" w:eastAsiaTheme="minorEastAsia" w:hAnsiTheme="minorEastAsia" w:hint="eastAsia"/>
          <w:color w:val="00B0F0"/>
          <w:kern w:val="0"/>
          <w:szCs w:val="21"/>
          <w:lang w:val="x-none"/>
        </w:rPr>
        <w:t>、</w:t>
      </w:r>
      <w:r w:rsidR="00536E31" w:rsidRPr="001D55B0">
        <w:rPr>
          <w:rFonts w:asciiTheme="minorEastAsia" w:eastAsiaTheme="minorEastAsia" w:hAnsiTheme="minorEastAsia"/>
          <w:szCs w:val="21"/>
          <w:lang w:val="x-none"/>
        </w:rPr>
        <w:t>260</w:t>
      </w:r>
      <w:r w:rsidRPr="001D55B0">
        <w:rPr>
          <w:rFonts w:asciiTheme="minorEastAsia" w:eastAsiaTheme="minorEastAsia" w:hAnsiTheme="minorEastAsia" w:hint="eastAsia"/>
          <w:szCs w:val="21"/>
          <w:lang w:val="x-none"/>
        </w:rPr>
        <w:t>人（累計）</w:t>
      </w:r>
    </w:p>
    <w:p w14:paraId="3F6E8123" w14:textId="7B7D6ED8" w:rsidR="00AD4C33" w:rsidRPr="003A6816" w:rsidRDefault="00AD4C33" w:rsidP="005E1D17">
      <w:pPr>
        <w:spacing w:beforeLines="10" w:before="24" w:afterLines="10" w:after="24" w:line="240" w:lineRule="exact"/>
        <w:jc w:val="left"/>
        <w:rPr>
          <w:rFonts w:asciiTheme="minorEastAsia" w:eastAsiaTheme="minorEastAsia" w:hAnsiTheme="minorEastAsia"/>
          <w:szCs w:val="21"/>
          <w:lang w:val="x-none"/>
        </w:rPr>
      </w:pPr>
      <w:r w:rsidRPr="001D55B0">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kern w:val="0"/>
          <w:szCs w:val="21"/>
        </w:rPr>
        <w:t>重度障害者向けグループホーム</w:t>
      </w:r>
      <w:r w:rsidRPr="001D55B0">
        <w:rPr>
          <w:rFonts w:asciiTheme="minorEastAsia" w:eastAsiaTheme="minorEastAsia" w:hAnsiTheme="minorEastAsia" w:hint="eastAsia"/>
          <w:szCs w:val="21"/>
        </w:rPr>
        <w:t>の定員数（累計）</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lang w:val="x-none"/>
        </w:rPr>
        <w:t>、</w:t>
      </w:r>
      <w:r w:rsidRPr="001D55B0">
        <w:rPr>
          <w:rFonts w:asciiTheme="minorEastAsia" w:eastAsiaTheme="minorEastAsia" w:hAnsiTheme="minorEastAsia" w:hint="eastAsia"/>
          <w:szCs w:val="21"/>
          <w:lang w:val="x-none"/>
        </w:rPr>
        <w:t>施策</w:t>
      </w:r>
      <w:r w:rsidR="00794981" w:rsidRPr="001D55B0">
        <w:rPr>
          <w:rFonts w:asciiTheme="minorEastAsia" w:eastAsiaTheme="minorEastAsia" w:hAnsiTheme="minorEastAsia" w:hint="eastAsia"/>
          <w:szCs w:val="21"/>
          <w:lang w:val="x-none"/>
        </w:rPr>
        <w:t>９</w:t>
      </w:r>
      <w:r w:rsidR="00794981" w:rsidRPr="001D55B0">
        <w:rPr>
          <w:rFonts w:asciiTheme="minorEastAsia" w:eastAsiaTheme="minorEastAsia" w:hAnsiTheme="minorEastAsia" w:hint="eastAsia"/>
          <w:color w:val="00B0F0"/>
          <w:szCs w:val="21"/>
          <w:lang w:val="x-none"/>
        </w:rPr>
        <w:t>の</w:t>
      </w:r>
      <w:r w:rsidR="00794981" w:rsidRPr="001D55B0">
        <w:rPr>
          <w:rFonts w:asciiTheme="minorEastAsia" w:eastAsiaTheme="minorEastAsia" w:hAnsiTheme="minorEastAsia" w:hint="eastAsia"/>
          <w:szCs w:val="21"/>
          <w:lang w:val="x-none"/>
        </w:rPr>
        <w:t>１</w:t>
      </w:r>
      <w:r w:rsidRPr="001D55B0">
        <w:rPr>
          <w:rFonts w:asciiTheme="minorEastAsia" w:eastAsiaTheme="minorEastAsia" w:hAnsiTheme="minorEastAsia" w:hint="eastAsia"/>
          <w:szCs w:val="21"/>
          <w:lang w:val="x-none"/>
        </w:rPr>
        <w:t>】</w:t>
      </w:r>
      <w:r w:rsidR="000E136E" w:rsidRPr="001D55B0">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4A2565" w:rsidRPr="001D55B0">
        <w:rPr>
          <w:rFonts w:asciiTheme="minorEastAsia" w:eastAsiaTheme="minorEastAsia" w:hAnsiTheme="minorEastAsia"/>
          <w:szCs w:val="21"/>
          <w:lang w:val="x-none"/>
        </w:rPr>
        <w:t>44人</w:t>
      </w:r>
      <w:r w:rsidR="004A2565">
        <w:rPr>
          <w:rFonts w:asciiTheme="minorEastAsia" w:eastAsiaTheme="minorEastAsia" w:hAnsiTheme="minorEastAsia" w:hint="eastAsia"/>
          <w:color w:val="00B0F0"/>
          <w:kern w:val="0"/>
          <w:szCs w:val="21"/>
          <w:lang w:val="x-none"/>
        </w:rPr>
        <w:t>、</w:t>
      </w:r>
      <w:r w:rsidR="004A2565" w:rsidRPr="001D55B0">
        <w:rPr>
          <w:rFonts w:asciiTheme="minorEastAsia" w:eastAsiaTheme="minorEastAsia" w:hAnsiTheme="minorEastAsia"/>
          <w:szCs w:val="21"/>
        </w:rPr>
        <w:t>53人</w:t>
      </w:r>
      <w:r w:rsidR="004A2565">
        <w:rPr>
          <w:rFonts w:asciiTheme="minorEastAsia" w:eastAsiaTheme="minorEastAsia" w:hAnsiTheme="minorEastAsia" w:hint="eastAsia"/>
          <w:color w:val="00B0F0"/>
          <w:kern w:val="0"/>
          <w:szCs w:val="21"/>
          <w:lang w:val="x-none"/>
        </w:rPr>
        <w:t>、</w:t>
      </w:r>
      <w:r w:rsidR="004A2565" w:rsidRPr="001D55B0">
        <w:rPr>
          <w:rFonts w:asciiTheme="minorEastAsia" w:eastAsiaTheme="minorEastAsia" w:hAnsiTheme="minorEastAsia"/>
          <w:szCs w:val="21"/>
        </w:rPr>
        <w:t>58人</w:t>
      </w:r>
      <w:r w:rsidR="004A2565">
        <w:rPr>
          <w:rFonts w:asciiTheme="minorEastAsia" w:eastAsiaTheme="minorEastAsia" w:hAnsiTheme="minorEastAsia" w:hint="eastAsia"/>
          <w:color w:val="00B0F0"/>
          <w:kern w:val="0"/>
          <w:szCs w:val="21"/>
          <w:lang w:val="x-none"/>
        </w:rPr>
        <w:t>、</w:t>
      </w:r>
      <w:r w:rsidR="004A2565" w:rsidRPr="001D55B0">
        <w:rPr>
          <w:rFonts w:asciiTheme="minorEastAsia" w:eastAsiaTheme="minorEastAsia" w:hAnsiTheme="minorEastAsia"/>
          <w:szCs w:val="21"/>
        </w:rPr>
        <w:t>110人</w:t>
      </w:r>
      <w:r w:rsidR="004A2565">
        <w:rPr>
          <w:rFonts w:asciiTheme="minorEastAsia" w:eastAsiaTheme="minorEastAsia" w:hAnsiTheme="minorEastAsia" w:hint="eastAsia"/>
          <w:color w:val="00B0F0"/>
          <w:kern w:val="0"/>
          <w:szCs w:val="21"/>
          <w:lang w:val="x-none"/>
        </w:rPr>
        <w:t>、</w:t>
      </w:r>
      <w:r w:rsidR="004A2565" w:rsidRPr="001D55B0">
        <w:rPr>
          <w:rFonts w:asciiTheme="minorEastAsia" w:eastAsiaTheme="minorEastAsia" w:hAnsiTheme="minorEastAsia"/>
          <w:szCs w:val="21"/>
          <w:lang w:val="x-none"/>
        </w:rPr>
        <w:t>115人</w:t>
      </w:r>
      <w:r w:rsidR="004A2565">
        <w:rPr>
          <w:rFonts w:asciiTheme="minorEastAsia" w:eastAsiaTheme="minorEastAsia" w:hAnsiTheme="minorEastAsia" w:hint="eastAsia"/>
          <w:color w:val="00B0F0"/>
          <w:kern w:val="0"/>
          <w:szCs w:val="21"/>
          <w:lang w:val="x-none"/>
        </w:rPr>
        <w:t>、</w:t>
      </w:r>
      <w:r w:rsidR="004A2565" w:rsidRPr="001D55B0">
        <w:rPr>
          <w:rFonts w:asciiTheme="minorEastAsia" w:eastAsiaTheme="minorEastAsia" w:hAnsiTheme="minorEastAsia"/>
          <w:szCs w:val="21"/>
        </w:rPr>
        <w:t>115人</w:t>
      </w:r>
      <w:r w:rsidRPr="001D55B0">
        <w:rPr>
          <w:rFonts w:asciiTheme="minorEastAsia" w:eastAsiaTheme="minorEastAsia" w:hAnsiTheme="minorEastAsia" w:hint="eastAsia"/>
          <w:szCs w:val="21"/>
        </w:rPr>
        <w:t>（累計）</w:t>
      </w:r>
    </w:p>
    <w:p w14:paraId="223A9A36" w14:textId="77777777" w:rsidR="00991B85" w:rsidRPr="003A6816" w:rsidRDefault="00BD3802" w:rsidP="005E1D17">
      <w:pPr>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13ED76F1" w14:textId="37C3B7A6" w:rsidR="00991B85" w:rsidRPr="003A6816" w:rsidRDefault="009F375A" w:rsidP="005E1D17">
      <w:pPr>
        <w:jc w:val="left"/>
        <w:rPr>
          <w:rFonts w:asciiTheme="minorEastAsia" w:eastAsiaTheme="minorEastAsia" w:hAnsiTheme="minorEastAsia"/>
          <w:szCs w:val="21"/>
        </w:rPr>
      </w:pPr>
      <w:r>
        <w:rPr>
          <w:rFonts w:asciiTheme="minorEastAsia" w:eastAsiaTheme="minorEastAsia" w:hAnsiTheme="minorEastAsia" w:hint="eastAsia"/>
          <w:noProof/>
          <w:color w:val="00B0F0"/>
          <w:szCs w:val="21"/>
        </w:rPr>
        <w:lastRenderedPageBreak/>
        <w:drawing>
          <wp:anchor distT="0" distB="0" distL="114300" distR="114300" simplePos="0" relativeHeight="256078848" behindDoc="0" locked="0" layoutInCell="1" allowOverlap="1" wp14:anchorId="5D163FE6" wp14:editId="1B1CB040">
            <wp:simplePos x="0" y="0"/>
            <wp:positionH relativeFrom="page">
              <wp:posOffset>6518275</wp:posOffset>
            </wp:positionH>
            <wp:positionV relativeFrom="page">
              <wp:posOffset>9650730</wp:posOffset>
            </wp:positionV>
            <wp:extent cx="716280" cy="716280"/>
            <wp:effectExtent l="0" t="0" r="7620" b="7620"/>
            <wp:wrapNone/>
            <wp:docPr id="1305980564" name="JAVISCODE04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80564" name="JAVISCODE041-246"/>
                    <pic:cNvPicPr/>
                  </pic:nvPicPr>
                  <pic:blipFill>
                    <a:blip r:embed="rId48"/>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91B85" w:rsidRPr="003A6816">
        <w:rPr>
          <w:rFonts w:asciiTheme="minorEastAsia" w:eastAsiaTheme="minorEastAsia" w:hAnsiTheme="minorEastAsia" w:hint="eastAsia"/>
          <w:color w:val="00B0F0"/>
          <w:szCs w:val="21"/>
        </w:rPr>
        <w:t>77</w:t>
      </w:r>
      <w:r w:rsidR="00991B85" w:rsidRPr="003A6816">
        <w:rPr>
          <w:rFonts w:asciiTheme="minorEastAsia" w:eastAsiaTheme="minorEastAsia" w:hAnsiTheme="minorEastAsia"/>
          <w:color w:val="00B0F0"/>
          <w:szCs w:val="21"/>
        </w:rPr>
        <w:t>ページ</w:t>
      </w:r>
    </w:p>
    <w:p w14:paraId="3B8B3B97" w14:textId="1A521AFF" w:rsidR="00B52A96" w:rsidRDefault="00B52A96" w:rsidP="005E1D17">
      <w:pPr>
        <w:jc w:val="left"/>
        <w:rPr>
          <w:rFonts w:asciiTheme="minorEastAsia" w:eastAsiaTheme="minorEastAsia" w:hAnsiTheme="minorEastAsia" w:cs="源柔ゴシックXP Bold"/>
          <w:color w:val="00B0F0"/>
          <w:szCs w:val="21"/>
        </w:rPr>
      </w:pPr>
      <w:r w:rsidRPr="003A6816">
        <w:rPr>
          <w:rFonts w:asciiTheme="minorEastAsia" w:eastAsiaTheme="minorEastAsia" w:hAnsiTheme="minorEastAsia" w:cs="源柔ゴシックXP Bold" w:hint="eastAsia"/>
          <w:szCs w:val="21"/>
        </w:rPr>
        <w:t>コラム</w:t>
      </w:r>
      <w:r>
        <w:rPr>
          <w:rFonts w:asciiTheme="minorEastAsia" w:eastAsiaTheme="minorEastAsia" w:hAnsiTheme="minorEastAsia" w:cs="源柔ゴシックXP Bold" w:hint="eastAsia"/>
          <w:color w:val="00B0F0"/>
          <w:szCs w:val="21"/>
        </w:rPr>
        <w:t>、</w:t>
      </w:r>
      <w:r w:rsidRPr="00012200">
        <w:rPr>
          <w:rFonts w:asciiTheme="minorEastAsia" w:eastAsiaTheme="minorEastAsia" w:hAnsiTheme="minorEastAsia" w:hint="eastAsia"/>
          <w:szCs w:val="21"/>
        </w:rPr>
        <w:t>認知症高齢者グループホーム</w:t>
      </w:r>
    </w:p>
    <w:p w14:paraId="31A4DDDD" w14:textId="77777777" w:rsidR="00B52A96" w:rsidRPr="00012200" w:rsidRDefault="00B52A96" w:rsidP="00B52A96">
      <w:pPr>
        <w:jc w:val="left"/>
        <w:rPr>
          <w:rFonts w:asciiTheme="minorEastAsia" w:eastAsiaTheme="minorEastAsia" w:hAnsiTheme="minorEastAsia"/>
          <w:szCs w:val="21"/>
        </w:rPr>
      </w:pPr>
      <w:r w:rsidRPr="00012200">
        <w:rPr>
          <w:rFonts w:asciiTheme="minorEastAsia" w:eastAsiaTheme="minorEastAsia" w:hAnsiTheme="minorEastAsia" w:hint="eastAsia"/>
          <w:szCs w:val="21"/>
        </w:rPr>
        <w:t>認知症高齢者グループホームは、認知症の状態にある方が、家庭的でゆったりと落ち着いた雰囲気の中で、少人数で共同生活を行う住居です。複数の居室（個室）と居間、食堂、台所等で構成される生活空間で、食事の支度、掃除、洗濯等を職員の手を借りながら各自ができる部分を行うとともに、個々の状態に応じて必要な介護等を受けることができます。</w:t>
      </w:r>
    </w:p>
    <w:p w14:paraId="5AE2736A" w14:textId="6D8EBB0B" w:rsidR="00B52A96" w:rsidRPr="00012200" w:rsidRDefault="00B52A96" w:rsidP="00B52A96">
      <w:pPr>
        <w:jc w:val="left"/>
        <w:rPr>
          <w:rFonts w:asciiTheme="minorEastAsia" w:eastAsiaTheme="minorEastAsia" w:hAnsiTheme="minorEastAsia"/>
          <w:szCs w:val="21"/>
        </w:rPr>
      </w:pPr>
      <w:r w:rsidRPr="00012200">
        <w:rPr>
          <w:rFonts w:asciiTheme="minorEastAsia" w:eastAsiaTheme="minorEastAsia" w:hAnsiTheme="minorEastAsia" w:hint="eastAsia"/>
          <w:szCs w:val="21"/>
        </w:rPr>
        <w:t>生活の基盤である「住まい」と「介護」が一体的に提供される認知症高齢者グループホームの整備を、今後も計画的に進めてまいります。</w:t>
      </w:r>
    </w:p>
    <w:p w14:paraId="17AA871D" w14:textId="76F47A68" w:rsidR="00B52A96" w:rsidRDefault="00B52A96" w:rsidP="00B52A96">
      <w:pPr>
        <w:jc w:val="left"/>
        <w:rPr>
          <w:rFonts w:asciiTheme="minorEastAsia" w:eastAsiaTheme="minorEastAsia" w:hAnsiTheme="minorEastAsia" w:cs="源柔ゴシックXP Bold"/>
          <w:color w:val="00B0F0"/>
          <w:szCs w:val="21"/>
        </w:rPr>
      </w:pPr>
      <w:r w:rsidRPr="00B52A96">
        <w:rPr>
          <w:rFonts w:asciiTheme="minorEastAsia" w:eastAsiaTheme="minorEastAsia" w:hAnsiTheme="minorEastAsia" w:cs="源柔ゴシックXP Bold" w:hint="eastAsia"/>
          <w:color w:val="00B0F0"/>
          <w:szCs w:val="21"/>
        </w:rPr>
        <w:t>ギタリスト（職員）の演奏に合わせて歌う入居者</w:t>
      </w:r>
    </w:p>
    <w:p w14:paraId="1C08D2EE" w14:textId="59A2363C" w:rsidR="00B52A96" w:rsidRDefault="00B52A96" w:rsidP="00B52A96">
      <w:pPr>
        <w:jc w:val="left"/>
        <w:rPr>
          <w:rFonts w:asciiTheme="minorEastAsia" w:eastAsiaTheme="minorEastAsia" w:hAnsiTheme="minorEastAsia" w:cs="源柔ゴシックXP Bold"/>
          <w:color w:val="00B0F0"/>
          <w:szCs w:val="21"/>
        </w:rPr>
      </w:pPr>
      <w:r w:rsidRPr="00B52A96">
        <w:rPr>
          <w:rFonts w:asciiTheme="minorEastAsia" w:eastAsiaTheme="minorEastAsia" w:hAnsiTheme="minorEastAsia" w:cs="源柔ゴシックXP Bold" w:hint="eastAsia"/>
          <w:color w:val="00B0F0"/>
          <w:szCs w:val="21"/>
        </w:rPr>
        <w:t>手打ちうどんを作っているところ</w:t>
      </w:r>
      <w:r>
        <w:rPr>
          <w:rFonts w:asciiTheme="minorEastAsia" w:eastAsiaTheme="minorEastAsia" w:hAnsiTheme="minorEastAsia" w:cs="源柔ゴシックXP Bold" w:hint="eastAsia"/>
          <w:color w:val="00B0F0"/>
          <w:szCs w:val="21"/>
        </w:rPr>
        <w:t>の写真があります。</w:t>
      </w:r>
    </w:p>
    <w:p w14:paraId="6698AD3F" w14:textId="1ACDDCB4" w:rsidR="00B52A96" w:rsidRDefault="00B52A96" w:rsidP="00B52A96">
      <w:pPr>
        <w:jc w:val="left"/>
        <w:rPr>
          <w:rFonts w:asciiTheme="minorEastAsia" w:eastAsiaTheme="minorEastAsia" w:hAnsiTheme="minorEastAsia" w:cs="源柔ゴシックXP Bold"/>
          <w:color w:val="00B0F0"/>
          <w:szCs w:val="21"/>
        </w:rPr>
      </w:pPr>
    </w:p>
    <w:p w14:paraId="685F586A" w14:textId="19BE7B41" w:rsidR="001A5226" w:rsidRPr="003A6816" w:rsidRDefault="001A5226"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cs="源柔ゴシックXP Bold" w:hint="eastAsia"/>
          <w:szCs w:val="21"/>
        </w:rPr>
        <w:t>コラム</w:t>
      </w:r>
      <w:r w:rsidR="004207B5">
        <w:rPr>
          <w:rFonts w:asciiTheme="minorEastAsia" w:eastAsiaTheme="minorEastAsia" w:hAnsiTheme="minorEastAsia" w:cs="源柔ゴシックXP Bold" w:hint="eastAsia"/>
          <w:color w:val="00B0F0"/>
          <w:szCs w:val="21"/>
        </w:rPr>
        <w:t>、</w:t>
      </w:r>
      <w:r w:rsidRPr="003A6816">
        <w:rPr>
          <w:rFonts w:asciiTheme="minorEastAsia" w:eastAsiaTheme="minorEastAsia" w:hAnsiTheme="minorEastAsia" w:hint="eastAsia"/>
          <w:szCs w:val="21"/>
        </w:rPr>
        <w:t>障害者グループホーム</w:t>
      </w:r>
    </w:p>
    <w:p w14:paraId="2CCFD2EB" w14:textId="362DCD2A" w:rsidR="001A5226" w:rsidRPr="003A6816" w:rsidRDefault="001A5226"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グループホームとは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障害者が地域で自立した生活を送るために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支援員などから生活の援助を受けながら共同で生活する居住の場です。</w:t>
      </w:r>
    </w:p>
    <w:p w14:paraId="3BDB573D" w14:textId="605B0AAD" w:rsidR="001A5226" w:rsidRPr="003A6816" w:rsidRDefault="001A5226"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区内には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令和６年１月現在</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７９箇所の障害者グループホームがあります。</w:t>
      </w:r>
    </w:p>
    <w:p w14:paraId="2AD865C9" w14:textId="4AB480FE" w:rsidR="001A5226" w:rsidRPr="003A6816" w:rsidRDefault="001A5226" w:rsidP="005E1D17">
      <w:pPr>
        <w:widowControl/>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障害のある人もない人も</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お互いの人格や個性を尊重して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住み慣れた地域で支えあい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自分らしい生活を安心して継続できる社会の実現に向けて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生活の基盤である住まいの確保策の一つとして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障害者グループホームの整備を進めています。</w:t>
      </w:r>
    </w:p>
    <w:p w14:paraId="30B5A090" w14:textId="2E1D0869" w:rsidR="00165205" w:rsidRPr="003A6816" w:rsidRDefault="00165205" w:rsidP="005E1D17">
      <w:pPr>
        <w:widowControl/>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60966C78" w14:textId="4337DB73" w:rsidR="00991B85" w:rsidRPr="003A6816" w:rsidRDefault="009F375A" w:rsidP="005E1D17">
      <w:pPr>
        <w:jc w:val="left"/>
        <w:rPr>
          <w:rFonts w:asciiTheme="minorEastAsia" w:eastAsiaTheme="minorEastAsia" w:hAnsiTheme="minorEastAsia"/>
          <w:szCs w:val="21"/>
          <w:lang w:val="x-none"/>
        </w:rPr>
      </w:pPr>
      <w:bookmarkStart w:id="32" w:name="_Toc128174917"/>
      <w:bookmarkEnd w:id="23"/>
      <w:r>
        <w:rPr>
          <w:rFonts w:asciiTheme="minorEastAsia" w:eastAsiaTheme="minorEastAsia" w:hAnsiTheme="minorEastAsia" w:hint="eastAsia"/>
          <w:noProof/>
          <w:color w:val="00B0F0"/>
          <w:szCs w:val="21"/>
        </w:rPr>
        <w:lastRenderedPageBreak/>
        <w:drawing>
          <wp:anchor distT="0" distB="0" distL="114300" distR="114300" simplePos="0" relativeHeight="256079872" behindDoc="0" locked="0" layoutInCell="1" allowOverlap="1" wp14:anchorId="101D9994" wp14:editId="02341081">
            <wp:simplePos x="0" y="0"/>
            <wp:positionH relativeFrom="page">
              <wp:posOffset>6518275</wp:posOffset>
            </wp:positionH>
            <wp:positionV relativeFrom="page">
              <wp:posOffset>9650730</wp:posOffset>
            </wp:positionV>
            <wp:extent cx="716280" cy="716280"/>
            <wp:effectExtent l="0" t="0" r="7620" b="7620"/>
            <wp:wrapNone/>
            <wp:docPr id="1929979021" name="JAVISCODE04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979021" name="JAVISCODE042-310"/>
                    <pic:cNvPicPr/>
                  </pic:nvPicPr>
                  <pic:blipFill>
                    <a:blip r:embed="rId49"/>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91B85" w:rsidRPr="003A6816">
        <w:rPr>
          <w:rFonts w:asciiTheme="minorEastAsia" w:eastAsiaTheme="minorEastAsia" w:hAnsiTheme="minorEastAsia" w:hint="eastAsia"/>
          <w:color w:val="00B0F0"/>
          <w:szCs w:val="21"/>
        </w:rPr>
        <w:t>78</w:t>
      </w:r>
      <w:r w:rsidR="00991B85" w:rsidRPr="003A6816">
        <w:rPr>
          <w:rFonts w:asciiTheme="minorEastAsia" w:eastAsiaTheme="minorEastAsia" w:hAnsiTheme="minorEastAsia"/>
          <w:color w:val="00B0F0"/>
          <w:szCs w:val="21"/>
        </w:rPr>
        <w:t>ページ</w:t>
      </w:r>
      <w:bookmarkStart w:id="33" w:name="_Toc158836996"/>
      <w:bookmarkStart w:id="34" w:name="_Toc159326339"/>
    </w:p>
    <w:p w14:paraId="7BC6D351" w14:textId="74A7562A" w:rsidR="0037300A" w:rsidRPr="003A6816" w:rsidRDefault="0037300A"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w:t>
      </w:r>
      <w:r w:rsidR="002515EB" w:rsidRPr="003A6816">
        <w:rPr>
          <w:rFonts w:asciiTheme="minorEastAsia" w:eastAsiaTheme="minorEastAsia" w:hAnsiTheme="minorEastAsia" w:hint="eastAsia"/>
          <w:szCs w:val="21"/>
        </w:rPr>
        <w:t>６</w:t>
      </w:r>
      <w:r w:rsidR="004207B5">
        <w:rPr>
          <w:rFonts w:asciiTheme="minorEastAsia" w:eastAsiaTheme="minorEastAsia" w:hAnsiTheme="minorEastAsia" w:hint="eastAsia"/>
          <w:color w:val="00B0F0"/>
          <w:szCs w:val="21"/>
        </w:rPr>
        <w:t>、</w:t>
      </w:r>
      <w:r w:rsidR="002515EB" w:rsidRPr="003A6816">
        <w:rPr>
          <w:rFonts w:asciiTheme="minorEastAsia" w:eastAsiaTheme="minorEastAsia" w:hAnsiTheme="minorEastAsia" w:hint="eastAsia"/>
          <w:szCs w:val="21"/>
        </w:rPr>
        <w:t>日常生活の支援</w:t>
      </w:r>
      <w:bookmarkEnd w:id="33"/>
      <w:bookmarkEnd w:id="34"/>
    </w:p>
    <w:p w14:paraId="15A5D75E" w14:textId="0660F7EA" w:rsidR="0037300A" w:rsidRPr="003A6816" w:rsidRDefault="0037300A" w:rsidP="005E1D17">
      <w:pPr>
        <w:widowControl/>
        <w:snapToGrid w:val="0"/>
        <w:spacing w:line="140" w:lineRule="exact"/>
        <w:jc w:val="left"/>
        <w:rPr>
          <w:rFonts w:asciiTheme="minorEastAsia" w:eastAsiaTheme="minorEastAsia" w:hAnsiTheme="minorEastAsia" w:cstheme="majorBidi"/>
          <w:szCs w:val="21"/>
        </w:rPr>
      </w:pPr>
    </w:p>
    <w:p w14:paraId="0F8E5066" w14:textId="781E8668" w:rsidR="00D61EAD" w:rsidRPr="003A6816" w:rsidRDefault="00D61EAD"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関連するSDGsのゴール</w:t>
      </w:r>
    </w:p>
    <w:p w14:paraId="39AC957E" w14:textId="15E1D68E" w:rsidR="00991B85"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貧困をなくそう</w:t>
      </w:r>
    </w:p>
    <w:p w14:paraId="0669FE69" w14:textId="19005E0F" w:rsidR="00991B85"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5</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ジェンダー平等を実現しよう</w:t>
      </w:r>
    </w:p>
    <w:p w14:paraId="769D9E5B" w14:textId="32A9D1B5" w:rsidR="00991B85"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11</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住み続けられるまちづくりを</w:t>
      </w:r>
    </w:p>
    <w:p w14:paraId="0B141297" w14:textId="7B66DC3A" w:rsidR="00991B85"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17</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パートナーシップで目標を達成しよう</w:t>
      </w:r>
    </w:p>
    <w:p w14:paraId="10FA352C" w14:textId="77777777" w:rsidR="00D368D4" w:rsidRPr="003A6816" w:rsidRDefault="00D368D4" w:rsidP="005E1D17">
      <w:pPr>
        <w:jc w:val="left"/>
        <w:rPr>
          <w:rFonts w:asciiTheme="minorEastAsia" w:eastAsiaTheme="minorEastAsia" w:hAnsiTheme="minorEastAsia"/>
          <w:szCs w:val="21"/>
        </w:rPr>
      </w:pPr>
    </w:p>
    <w:p w14:paraId="51F07FBD" w14:textId="77777777" w:rsidR="003E3A20" w:rsidRPr="003A6816" w:rsidRDefault="003E3A20" w:rsidP="005E1D17">
      <w:pPr>
        <w:jc w:val="left"/>
        <w:rPr>
          <w:rFonts w:asciiTheme="minorEastAsia" w:eastAsiaTheme="minorEastAsia" w:hAnsiTheme="minorEastAsia" w:cs="源柔ゴシック Medium"/>
          <w:szCs w:val="21"/>
        </w:rPr>
      </w:pPr>
      <w:r w:rsidRPr="003A6816">
        <w:rPr>
          <w:rFonts w:asciiTheme="minorEastAsia" w:eastAsiaTheme="minorEastAsia" w:hAnsiTheme="minorEastAsia" w:cs="源柔ゴシック Medium" w:hint="eastAsia"/>
          <w:szCs w:val="21"/>
        </w:rPr>
        <w:t>めざす姿</w:t>
      </w:r>
    </w:p>
    <w:p w14:paraId="4434CABC" w14:textId="7175F028" w:rsidR="003E3A20" w:rsidRPr="003A6816" w:rsidRDefault="003E3A20"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区民の相談内容や困りごとから日常生活における支援ニーズを把握し</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不足する資源やサービスについては</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新たに開発することで多様な支援ニーズに対応できています。</w:t>
      </w:r>
    </w:p>
    <w:p w14:paraId="135B30C3" w14:textId="0399AA7C" w:rsidR="00D61EAD" w:rsidRPr="003A6816" w:rsidRDefault="003E3A20" w:rsidP="005E1D17">
      <w:pPr>
        <w:spacing w:beforeLines="50" w:before="120"/>
        <w:jc w:val="left"/>
        <w:rPr>
          <w:rFonts w:asciiTheme="minorEastAsia" w:eastAsiaTheme="minorEastAsia" w:hAnsiTheme="minorEastAsia"/>
          <w:szCs w:val="21"/>
        </w:rPr>
      </w:pPr>
      <w:r w:rsidRPr="003A6816">
        <w:rPr>
          <w:rFonts w:asciiTheme="minorEastAsia" w:eastAsiaTheme="minorEastAsia" w:hAnsiTheme="minorEastAsia" w:hint="eastAsia"/>
          <w:szCs w:val="21"/>
        </w:rPr>
        <w:t>福祉の支援ニーズは多様化しており</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すべての区民が住み慣れた地域で安心して暮らし続けるためには</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公的なサービス以外にも地域での支え合いの活動など</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より身近な日常生活の場で</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ニーズに沿った支援が切れ目なく</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包括的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継続的に受けられることが重要です。そのため</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日ごろより</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zCs w:val="21"/>
        </w:rPr>
        <w:t>区民の相談内容や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支援ニーズから課題を分析し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地域で活動している区民や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地域活動団体</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事業者等と連携</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協力して多様な主体による多様なサービスを拡充していきます。</w:t>
      </w:r>
    </w:p>
    <w:p w14:paraId="102294BC" w14:textId="589A8923" w:rsidR="00BD3802" w:rsidRPr="003A6816" w:rsidRDefault="00BD3802" w:rsidP="005E1D17">
      <w:pPr>
        <w:spacing w:beforeLines="50" w:before="120"/>
        <w:ind w:firstLineChars="100" w:firstLine="210"/>
        <w:jc w:val="left"/>
        <w:rPr>
          <w:rFonts w:asciiTheme="minorEastAsia" w:eastAsiaTheme="minorEastAsia" w:hAnsiTheme="minorEastAsia"/>
          <w:szCs w:val="21"/>
        </w:rPr>
      </w:pPr>
    </w:p>
    <w:p w14:paraId="63D33D6E" w14:textId="69D69CA4" w:rsidR="001D1E56" w:rsidRPr="003A6816" w:rsidRDefault="00031B9E" w:rsidP="005E1D17">
      <w:pPr>
        <w:pStyle w:val="af4"/>
        <w:snapToGrid w:val="0"/>
        <w:ind w:leftChars="0" w:left="0" w:rightChars="0" w:righ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現状やこれまでの取組み</w:t>
      </w:r>
      <w:proofErr w:type="spellEnd"/>
    </w:p>
    <w:p w14:paraId="6970DFEF" w14:textId="1FB1A0DD" w:rsidR="00BD3802" w:rsidRPr="003A6816" w:rsidRDefault="00BD3802" w:rsidP="006C4A6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「福祉の相談窓口」に寄せられた区民の困りごとや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地域ケア会議</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地区アセスメントから地区の課題を抽出し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四者連携会議で共有しています。四者連携会議の結果を踏まえて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地区の資源を開発し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新たな日常生活の支援に結びつけています。</w:t>
      </w:r>
    </w:p>
    <w:p w14:paraId="2A4BBDC7" w14:textId="5CC9CC3E" w:rsidR="00BD3802" w:rsidRPr="003A6816" w:rsidRDefault="00BD3802" w:rsidP="006C4A6D">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各地区のまちづくりセンターに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社会福祉協議会の地区担当職員を配置しています。地区担当職員は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地区における分野に関わらない生活支援ニーズ（買い物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話し相手</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掃除など）を把握し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そのニーズに対応するために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地区の資源の調査や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様々な関係機関</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団体と連携して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一人ひとりの支援ニーズに沿った支援を行っています。</w:t>
      </w:r>
    </w:p>
    <w:p w14:paraId="36BC3FA1" w14:textId="48F1FA45" w:rsidR="00BD3802" w:rsidRDefault="00BD3802" w:rsidP="006C4A6D">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社会福祉協議会では日常生活を支援するため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様々な取組みを行っています。</w:t>
      </w:r>
    </w:p>
    <w:p w14:paraId="12697BBC" w14:textId="77777777" w:rsidR="00116875" w:rsidRPr="003A6816" w:rsidRDefault="00116875"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p>
    <w:p w14:paraId="63B18548" w14:textId="57D212DB" w:rsidR="000A1475" w:rsidRPr="003A6816" w:rsidRDefault="000A1475" w:rsidP="00116875">
      <w:pPr>
        <w:rPr>
          <w:spacing w:val="-4"/>
        </w:rPr>
      </w:pPr>
      <w:r w:rsidRPr="003A6816">
        <w:rPr>
          <w:rFonts w:hint="eastAsia"/>
        </w:rPr>
        <w:t>ふれあい・いきいきサロン</w:t>
      </w:r>
      <w:r w:rsidR="004207B5">
        <w:rPr>
          <w:rFonts w:hint="eastAsia"/>
        </w:rPr>
        <w:t>、</w:t>
      </w:r>
      <w:r w:rsidRPr="003A6816">
        <w:rPr>
          <w:rFonts w:hint="eastAsia"/>
          <w:spacing w:val="-4"/>
        </w:rPr>
        <w:t>支えあいミニデイ</w:t>
      </w:r>
    </w:p>
    <w:p w14:paraId="06E97CAA" w14:textId="3A4407C1" w:rsidR="000A1475" w:rsidRPr="003A6816" w:rsidRDefault="000A1475" w:rsidP="00116875">
      <w:r w:rsidRPr="003A6816">
        <w:rPr>
          <w:rFonts w:hint="eastAsia"/>
        </w:rPr>
        <w:t>閉じこもり</w:t>
      </w:r>
      <w:r w:rsidRPr="003A6816">
        <w:rPr>
          <w:rFonts w:hint="eastAsia"/>
          <w:vertAlign w:val="superscript"/>
        </w:rPr>
        <w:t>＊</w:t>
      </w:r>
      <w:r w:rsidRPr="003A6816">
        <w:rPr>
          <w:rFonts w:hint="eastAsia"/>
        </w:rPr>
        <w:t>や孤立・孤独の解消に向け「楽しく」「気軽に」「無理なく」を基本として</w:t>
      </w:r>
      <w:r w:rsidR="004207B5">
        <w:rPr>
          <w:rFonts w:hint="eastAsia"/>
        </w:rPr>
        <w:t>、</w:t>
      </w:r>
      <w:r w:rsidRPr="003A6816">
        <w:rPr>
          <w:rFonts w:hint="eastAsia"/>
        </w:rPr>
        <w:t>区民が自主的に取り組む仲間づくりの活動を支援しています。</w:t>
      </w:r>
    </w:p>
    <w:p w14:paraId="48785FEF" w14:textId="747233A3" w:rsidR="000A1475" w:rsidRPr="003A6816" w:rsidRDefault="000A1475" w:rsidP="00116875">
      <w:r w:rsidRPr="003A6816">
        <w:rPr>
          <w:rFonts w:hint="eastAsia"/>
        </w:rPr>
        <w:t>ふれあいサービス</w:t>
      </w:r>
    </w:p>
    <w:p w14:paraId="50233F65" w14:textId="4677AF44" w:rsidR="000A1475" w:rsidRPr="003A6816" w:rsidRDefault="000A1475" w:rsidP="00116875">
      <w:pPr>
        <w:rPr>
          <w:snapToGrid w:val="0"/>
        </w:rPr>
      </w:pPr>
      <w:r w:rsidRPr="003A6816">
        <w:rPr>
          <w:rFonts w:hint="eastAsia"/>
        </w:rPr>
        <w:t>福祉的支援を必要とする区民に対し</w:t>
      </w:r>
      <w:r w:rsidR="004207B5">
        <w:rPr>
          <w:rFonts w:hint="eastAsia"/>
        </w:rPr>
        <w:t>、</w:t>
      </w:r>
      <w:r w:rsidRPr="003A6816">
        <w:rPr>
          <w:rFonts w:hint="eastAsia"/>
        </w:rPr>
        <w:t>協力会員として登録した住民が家事支援</w:t>
      </w:r>
      <w:r w:rsidR="004207B5">
        <w:rPr>
          <w:rFonts w:hint="eastAsia"/>
        </w:rPr>
        <w:t>、</w:t>
      </w:r>
      <w:r w:rsidRPr="003A6816">
        <w:rPr>
          <w:rFonts w:hint="eastAsia"/>
        </w:rPr>
        <w:t>生活支援</w:t>
      </w:r>
      <w:r w:rsidR="004207B5">
        <w:rPr>
          <w:rFonts w:hint="eastAsia"/>
        </w:rPr>
        <w:t>、</w:t>
      </w:r>
      <w:r w:rsidRPr="003A6816">
        <w:rPr>
          <w:rFonts w:hint="eastAsia"/>
        </w:rPr>
        <w:t>外出支援を実施します。地域活動団体や住民と連携し</w:t>
      </w:r>
      <w:r w:rsidR="004207B5">
        <w:rPr>
          <w:rFonts w:hint="eastAsia"/>
        </w:rPr>
        <w:t>、</w:t>
      </w:r>
      <w:r w:rsidRPr="003A6816">
        <w:rPr>
          <w:rFonts w:hint="eastAsia"/>
        </w:rPr>
        <w:t>生活支援サービスに取り組んでいます。</w:t>
      </w:r>
    </w:p>
    <w:p w14:paraId="7472251D" w14:textId="7AE05259" w:rsidR="000A1475" w:rsidRPr="003A6816" w:rsidRDefault="000A1475" w:rsidP="00116875">
      <w:r w:rsidRPr="003A6816">
        <w:rPr>
          <w:rFonts w:hint="eastAsia"/>
        </w:rPr>
        <w:t>地区サポーター制度</w:t>
      </w:r>
    </w:p>
    <w:p w14:paraId="204F2309" w14:textId="7A7103FE" w:rsidR="000A1475" w:rsidRPr="003A6816" w:rsidRDefault="000A1475" w:rsidP="00116875">
      <w:pPr>
        <w:rPr>
          <w:rFonts w:cs="+mn-cs"/>
          <w:kern w:val="24"/>
        </w:rPr>
      </w:pPr>
      <w:r w:rsidRPr="003A6816">
        <w:rPr>
          <w:rFonts w:cs="+mn-cs" w:hint="eastAsia"/>
          <w:kern w:val="24"/>
        </w:rPr>
        <w:t>町会・自治会</w:t>
      </w:r>
      <w:r w:rsidR="004207B5">
        <w:rPr>
          <w:rFonts w:cs="+mn-cs" w:hint="eastAsia"/>
          <w:kern w:val="24"/>
        </w:rPr>
        <w:t>、</w:t>
      </w:r>
      <w:r w:rsidRPr="003A6816">
        <w:rPr>
          <w:rFonts w:cs="+mn-cs" w:hint="eastAsia"/>
          <w:kern w:val="24"/>
        </w:rPr>
        <w:t>福祉施設</w:t>
      </w:r>
      <w:r w:rsidR="004207B5">
        <w:rPr>
          <w:rFonts w:cs="+mn-cs" w:hint="eastAsia"/>
          <w:kern w:val="24"/>
        </w:rPr>
        <w:t>、</w:t>
      </w:r>
      <w:r w:rsidRPr="003A6816">
        <w:rPr>
          <w:rFonts w:cs="+mn-cs" w:hint="eastAsia"/>
          <w:kern w:val="24"/>
        </w:rPr>
        <w:t>地域団体等公益性の高い地域福祉活動に地区サポーター（住民ボランティア）を派遣しています。</w:t>
      </w:r>
    </w:p>
    <w:p w14:paraId="564AF3A6" w14:textId="7A9DED1B" w:rsidR="000A1475" w:rsidRPr="003A6816" w:rsidRDefault="000A1475" w:rsidP="00116875">
      <w:r w:rsidRPr="003A6816">
        <w:rPr>
          <w:rFonts w:hint="eastAsia"/>
        </w:rPr>
        <w:t>協議体</w:t>
      </w:r>
    </w:p>
    <w:p w14:paraId="28CDD81D" w14:textId="4C2E99F8" w:rsidR="00D368D4" w:rsidRPr="003A6816" w:rsidRDefault="000A1475" w:rsidP="00116875">
      <w:r w:rsidRPr="003A6816">
        <w:rPr>
          <w:rFonts w:hint="eastAsia"/>
        </w:rPr>
        <w:t>地域生活課題を解決していくための居場所や生活支援サービスな</w:t>
      </w:r>
      <w:r w:rsidRPr="00F97B9D">
        <w:rPr>
          <w:rFonts w:hint="eastAsia"/>
        </w:rPr>
        <w:t>ど</w:t>
      </w:r>
      <w:r w:rsidR="00957DFE" w:rsidRPr="00F97B9D">
        <w:rPr>
          <w:rFonts w:hint="eastAsia"/>
          <w:color w:val="00B0F0"/>
        </w:rPr>
        <w:t>、</w:t>
      </w:r>
      <w:r w:rsidRPr="00F97B9D">
        <w:rPr>
          <w:rFonts w:hint="eastAsia"/>
        </w:rPr>
        <w:t>新たな地域資源の創出に向け</w:t>
      </w:r>
      <w:r w:rsidR="004207B5" w:rsidRPr="00F97B9D">
        <w:rPr>
          <w:rFonts w:hint="eastAsia"/>
        </w:rPr>
        <w:t>、</w:t>
      </w:r>
      <w:r w:rsidRPr="00F97B9D">
        <w:rPr>
          <w:rFonts w:hint="eastAsia"/>
        </w:rPr>
        <w:t>生活支援サービスの提供主体や</w:t>
      </w:r>
      <w:r w:rsidR="00957DFE" w:rsidRPr="00F97B9D">
        <w:rPr>
          <w:rFonts w:hint="eastAsia"/>
          <w:color w:val="00B0F0"/>
        </w:rPr>
        <w:t>、</w:t>
      </w:r>
      <w:r w:rsidRPr="00F97B9D">
        <w:rPr>
          <w:rFonts w:hint="eastAsia"/>
        </w:rPr>
        <w:t>地域活動</w:t>
      </w:r>
      <w:r w:rsidRPr="003A6816">
        <w:rPr>
          <w:rFonts w:hint="eastAsia"/>
        </w:rPr>
        <w:t>団体が参画する協議体を開催し</w:t>
      </w:r>
      <w:r w:rsidR="004207B5">
        <w:rPr>
          <w:rFonts w:hint="eastAsia"/>
        </w:rPr>
        <w:t>、</w:t>
      </w:r>
      <w:r w:rsidRPr="003A6816">
        <w:rPr>
          <w:rFonts w:hint="eastAsia"/>
        </w:rPr>
        <w:t>定期的な情報共有や連携強化</w:t>
      </w:r>
      <w:r w:rsidR="004207B5">
        <w:rPr>
          <w:rFonts w:hint="eastAsia"/>
        </w:rPr>
        <w:t>、</w:t>
      </w:r>
      <w:r w:rsidRPr="003A6816">
        <w:rPr>
          <w:rFonts w:hint="eastAsia"/>
        </w:rPr>
        <w:t>課題解決に取り組んでいます。</w:t>
      </w:r>
    </w:p>
    <w:p w14:paraId="4C762CBD" w14:textId="77777777" w:rsidR="00D368D4" w:rsidRPr="003A6816" w:rsidRDefault="00D368D4" w:rsidP="005E1D17">
      <w:pPr>
        <w:widowControl/>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7A6F4BE7" w14:textId="7F36378A" w:rsidR="000A1475" w:rsidRPr="003A6816" w:rsidRDefault="009F375A"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Pr>
          <w:rFonts w:asciiTheme="minorEastAsia" w:eastAsiaTheme="minorEastAsia" w:hAnsiTheme="minorEastAsia" w:hint="eastAsia"/>
          <w:noProof/>
          <w:color w:val="00B0F0"/>
          <w:szCs w:val="21"/>
        </w:rPr>
        <w:lastRenderedPageBreak/>
        <w:drawing>
          <wp:anchor distT="0" distB="0" distL="114300" distR="114300" simplePos="0" relativeHeight="256080896" behindDoc="0" locked="0" layoutInCell="1" allowOverlap="1" wp14:anchorId="13F52AEF" wp14:editId="2CB2C7DE">
            <wp:simplePos x="0" y="0"/>
            <wp:positionH relativeFrom="page">
              <wp:posOffset>6518275</wp:posOffset>
            </wp:positionH>
            <wp:positionV relativeFrom="page">
              <wp:posOffset>9650730</wp:posOffset>
            </wp:positionV>
            <wp:extent cx="716280" cy="716280"/>
            <wp:effectExtent l="0" t="0" r="7620" b="7620"/>
            <wp:wrapNone/>
            <wp:docPr id="403290475" name="JAVISCODE04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90475" name="JAVISCODE043-291"/>
                    <pic:cNvPicPr/>
                  </pic:nvPicPr>
                  <pic:blipFill>
                    <a:blip r:embed="rId50"/>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D368D4" w:rsidRPr="003A6816">
        <w:rPr>
          <w:rFonts w:asciiTheme="minorEastAsia" w:eastAsiaTheme="minorEastAsia" w:hAnsiTheme="minorEastAsia" w:hint="eastAsia"/>
          <w:color w:val="00B0F0"/>
          <w:szCs w:val="21"/>
        </w:rPr>
        <w:t>79</w:t>
      </w:r>
      <w:r w:rsidR="00D368D4" w:rsidRPr="003A6816">
        <w:rPr>
          <w:rFonts w:asciiTheme="minorEastAsia" w:eastAsiaTheme="minorEastAsia" w:hAnsiTheme="minorEastAsia"/>
          <w:color w:val="00B0F0"/>
          <w:szCs w:val="21"/>
        </w:rPr>
        <w:t>ページ</w:t>
      </w:r>
    </w:p>
    <w:p w14:paraId="7AE61800" w14:textId="16138C27"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子ども・子育て関係の社会資源開発については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各児童館が地域子育て支援コーディネーターや</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社会福祉協議会地区担当者と連携し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子育て関係団体ネットワーク会議等を通じて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地区における子育て支援の課題の共有をはじめ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地域人材の発掘や活動団体間の連携に向けたコーディネート等に取り組んでいます。</w:t>
      </w:r>
    </w:p>
    <w:p w14:paraId="6833C251" w14:textId="0EAAD72D" w:rsidR="000A1475"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核家族化が進み</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育児に不安やストレスを感じている</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や</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手助けを必要としている子育て世帯が増えており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誰もが安心して子どもを育てるためには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地域全体で子どもや子育て世帯を見守り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共に育てていくことが大切です。区では社会福祉協議会と協力し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子育てのサポートを受けたい</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と</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援助協力が可能な</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による</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支え合い活動としてファミリー・サポート・センター事業を実施しています。</w:t>
      </w:r>
    </w:p>
    <w:p w14:paraId="24B28341" w14:textId="2AA0BA68" w:rsidR="00BD3802" w:rsidRPr="003A6816" w:rsidRDefault="00BD3802"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p>
    <w:p w14:paraId="2D58A4FB" w14:textId="0C837952" w:rsidR="00502D1D" w:rsidRPr="003A6816" w:rsidRDefault="00845EEF" w:rsidP="005E1D17">
      <w:pPr>
        <w:pStyle w:val="af4"/>
        <w:snapToGrid w:val="0"/>
        <w:ind w:leftChars="0" w:left="0" w:rightChars="0" w:righ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今後の課題</w:t>
      </w:r>
      <w:proofErr w:type="spellEnd"/>
    </w:p>
    <w:p w14:paraId="23BF93C6" w14:textId="64BD4B58"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障害者の地域移行や精神障害にも対応した地域包括ケアシステムを構築するうえで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障害者を対象とした地域資源開発や日常生活支援が不足しています。</w:t>
      </w:r>
    </w:p>
    <w:p w14:paraId="0794D073" w14:textId="299F171C"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新型コロナウイルス感染症の影響により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日常生活支援の活動が停滞する</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使用していた福祉施設の使用が制限されるといったことも発生しました。停滞した日常生活の支援を再開させ</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積極的な支援を実施していく必要があります。</w:t>
      </w:r>
    </w:p>
    <w:p w14:paraId="730D841F" w14:textId="5F47F66C"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支援を必要とする人を</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速やかに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かつ適切にサービス（支援）に繋げるためには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開発した地域資源や各支援機関同士のネットワークを強化する必要があります。</w:t>
      </w:r>
    </w:p>
    <w:p w14:paraId="689289E0" w14:textId="77777777" w:rsidR="00BD3802" w:rsidRPr="003A6816" w:rsidRDefault="00BD3802" w:rsidP="005E1D17">
      <w:pPr>
        <w:adjustRightInd w:val="0"/>
        <w:ind w:rightChars="100" w:right="210"/>
        <w:jc w:val="left"/>
        <w:rPr>
          <w:rFonts w:asciiTheme="minorEastAsia" w:eastAsiaTheme="minorEastAsia" w:hAnsiTheme="minorEastAsia"/>
          <w:szCs w:val="21"/>
        </w:rPr>
      </w:pPr>
    </w:p>
    <w:p w14:paraId="0F6D3D8F" w14:textId="025B882B" w:rsidR="00502D1D" w:rsidRPr="003A6816" w:rsidRDefault="00845EEF" w:rsidP="005E1D17">
      <w:pPr>
        <w:pStyle w:val="af4"/>
        <w:ind w:leftChars="0" w:lef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取組みの方向性</w:t>
      </w:r>
      <w:proofErr w:type="spellEnd"/>
    </w:p>
    <w:p w14:paraId="65D1BCEB" w14:textId="3C0297B4"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引き続き</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「福祉の相談窓口」における相談や地域ケア会議</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地区アセスメント等により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生活支援等のニーズや課題把握に努め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様々な機関と連携して支援が必要な</w:t>
      </w:r>
      <w:r w:rsidR="00546179"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に寄り添った</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包括的・継続的な支援に取り組みます。</w:t>
      </w:r>
    </w:p>
    <w:p w14:paraId="3A4972A4" w14:textId="5ECC95DB"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区民や地域の活動団体</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事業者</w:t>
      </w:r>
      <w:r w:rsidR="004207B5">
        <w:rPr>
          <w:rFonts w:asciiTheme="minorEastAsia" w:eastAsiaTheme="minorEastAsia" w:hAnsiTheme="minorEastAsia" w:hint="eastAsia"/>
          <w:snapToGrid w:val="0"/>
          <w:kern w:val="0"/>
          <w:szCs w:val="21"/>
        </w:rPr>
        <w:t>、</w:t>
      </w:r>
      <w:r w:rsidR="00F34596" w:rsidRPr="003A6816">
        <w:rPr>
          <w:rFonts w:asciiTheme="minorEastAsia" w:eastAsiaTheme="minorEastAsia" w:hAnsiTheme="minorEastAsia"/>
          <w:snapToGrid w:val="0"/>
          <w:kern w:val="0"/>
          <w:szCs w:val="21"/>
        </w:rPr>
        <w:t>NPO</w:t>
      </w:r>
      <w:r w:rsidRPr="003A6816">
        <w:rPr>
          <w:rFonts w:asciiTheme="minorEastAsia" w:eastAsiaTheme="minorEastAsia" w:hAnsiTheme="minorEastAsia" w:hint="eastAsia"/>
          <w:snapToGrid w:val="0"/>
          <w:kern w:val="0"/>
          <w:szCs w:val="21"/>
        </w:rPr>
        <w:t>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多様な主体が参加する協議体の場等で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地域課題の解決に向けた具体的な検討を重ね</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必要とされる身近な居場所や生活支援サービスなど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障害者を対象とした地域資源も含め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新たな地域資源の創出に取り組みます。</w:t>
      </w:r>
    </w:p>
    <w:p w14:paraId="5531D7A5" w14:textId="53686676"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感染防止対策を徹底し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日常生活支援の活動を継続していくとともに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今後はICTを通じた居場所の充実や多世代交流の機会づくりなど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新しい取組みを検討していきます。開発した地域資源（サロン</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ミニデイ等）や支援機関（社会福祉法人</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NPO団体等）などでネットワークを構築し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参加団体間での生活支援に関するニーズや課題の把握</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支援実践の共有などの強化を図ります。</w:t>
      </w:r>
    </w:p>
    <w:p w14:paraId="742ABD50" w14:textId="77777777" w:rsidR="00BD3802" w:rsidRPr="003A6816" w:rsidRDefault="00BD3802" w:rsidP="005E1D17">
      <w:pPr>
        <w:jc w:val="left"/>
        <w:rPr>
          <w:rFonts w:asciiTheme="minorEastAsia" w:eastAsiaTheme="minorEastAsia" w:hAnsiTheme="minorEastAsia"/>
          <w:szCs w:val="21"/>
          <w:lang w:val="x-none"/>
        </w:rPr>
      </w:pPr>
      <w:r w:rsidRPr="003A6816">
        <w:rPr>
          <w:rFonts w:asciiTheme="minorEastAsia" w:eastAsiaTheme="minorEastAsia" w:hAnsiTheme="minorEastAsia"/>
          <w:szCs w:val="21"/>
          <w:lang w:val="x-none"/>
        </w:rPr>
        <w:br w:type="page"/>
      </w:r>
    </w:p>
    <w:p w14:paraId="728DFD8F" w14:textId="1064D147" w:rsidR="006E6727" w:rsidRPr="003A6816" w:rsidRDefault="009F375A" w:rsidP="005E1D17">
      <w:pPr>
        <w:adjustRightInd w:val="0"/>
        <w:snapToGrid w:val="0"/>
        <w:ind w:rightChars="100" w:right="210"/>
        <w:jc w:val="left"/>
        <w:rPr>
          <w:rFonts w:asciiTheme="minorEastAsia" w:eastAsiaTheme="minorEastAsia" w:hAnsiTheme="minorEastAsia"/>
          <w:szCs w:val="21"/>
          <w:u w:val="single"/>
          <w:shd w:val="pct15" w:color="auto" w:fill="FFFFFF"/>
          <w:lang w:val="x-none"/>
        </w:rPr>
      </w:pPr>
      <w:r>
        <w:rPr>
          <w:rFonts w:asciiTheme="minorEastAsia" w:eastAsiaTheme="minorEastAsia" w:hAnsiTheme="minorEastAsia" w:hint="eastAsia"/>
          <w:noProof/>
          <w:color w:val="00B0F0"/>
          <w:szCs w:val="21"/>
        </w:rPr>
        <w:lastRenderedPageBreak/>
        <w:drawing>
          <wp:anchor distT="0" distB="0" distL="114300" distR="114300" simplePos="0" relativeHeight="256081920" behindDoc="0" locked="0" layoutInCell="1" allowOverlap="1" wp14:anchorId="62B4BE09" wp14:editId="4606F320">
            <wp:simplePos x="0" y="0"/>
            <wp:positionH relativeFrom="page">
              <wp:posOffset>6518275</wp:posOffset>
            </wp:positionH>
            <wp:positionV relativeFrom="page">
              <wp:posOffset>9650730</wp:posOffset>
            </wp:positionV>
            <wp:extent cx="716280" cy="716280"/>
            <wp:effectExtent l="0" t="0" r="7620" b="7620"/>
            <wp:wrapNone/>
            <wp:docPr id="1120423362" name="JAVISCODE044-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23362" name="JAVISCODE044-355"/>
                    <pic:cNvPicPr/>
                  </pic:nvPicPr>
                  <pic:blipFill>
                    <a:blip r:embed="rId51"/>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D368D4" w:rsidRPr="003A6816">
        <w:rPr>
          <w:rFonts w:asciiTheme="minorEastAsia" w:eastAsiaTheme="minorEastAsia" w:hAnsiTheme="minorEastAsia" w:hint="eastAsia"/>
          <w:color w:val="00B0F0"/>
          <w:szCs w:val="21"/>
        </w:rPr>
        <w:t>80</w:t>
      </w:r>
      <w:r w:rsidR="00D368D4" w:rsidRPr="003A6816">
        <w:rPr>
          <w:rFonts w:asciiTheme="minorEastAsia" w:eastAsiaTheme="minorEastAsia" w:hAnsiTheme="minorEastAsia"/>
          <w:color w:val="00B0F0"/>
          <w:szCs w:val="21"/>
        </w:rPr>
        <w:t>ページ</w:t>
      </w:r>
    </w:p>
    <w:p w14:paraId="3B07F4C2" w14:textId="1875EA85" w:rsidR="009213CB" w:rsidRPr="003A6816" w:rsidRDefault="00031B9E" w:rsidP="005E1D17">
      <w:pPr>
        <w:pStyle w:val="af4"/>
        <w:ind w:leftChars="0" w:left="0" w:firstLineChars="0" w:firstLine="0"/>
        <w:jc w:val="left"/>
        <w:rPr>
          <w:rFonts w:asciiTheme="minorEastAsia" w:eastAsiaTheme="minorEastAsia" w:hAnsiTheme="minorEastAsia" w:cs="源柔ゴシック Medium"/>
          <w:szCs w:val="21"/>
        </w:rPr>
      </w:pPr>
      <w:proofErr w:type="spellStart"/>
      <w:r w:rsidRPr="003A6816">
        <w:rPr>
          <w:rFonts w:asciiTheme="minorEastAsia" w:eastAsiaTheme="minorEastAsia" w:hAnsiTheme="minorEastAsia" w:cs="源柔ゴシック Medium" w:hint="eastAsia"/>
          <w:szCs w:val="21"/>
        </w:rPr>
        <w:t>めざす姿の実現に向けた主な取組み</w:t>
      </w:r>
      <w:proofErr w:type="spellEnd"/>
    </w:p>
    <w:p w14:paraId="4DB76203" w14:textId="2750D3F4" w:rsidR="0080179D" w:rsidRPr="003A6816" w:rsidRDefault="0080179D"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地区の課題に対応した居場所や生活支援サービスの創出</w:t>
      </w:r>
    </w:p>
    <w:p w14:paraId="2626B229" w14:textId="39506E6B" w:rsidR="00235233" w:rsidRPr="003A6816" w:rsidRDefault="0080179D" w:rsidP="005E1D17">
      <w:pPr>
        <w:pStyle w:val="af4"/>
        <w:ind w:leftChars="0" w:left="0" w:firstLineChars="0" w:firstLine="0"/>
        <w:jc w:val="left"/>
        <w:rPr>
          <w:rFonts w:asciiTheme="minorEastAsia" w:eastAsiaTheme="minorEastAsia" w:hAnsiTheme="minorEastAsia" w:cs="源柔ゴシック Medium"/>
          <w:szCs w:val="21"/>
          <w:lang w:val="en-US" w:eastAsia="ja-JP"/>
        </w:rPr>
      </w:pPr>
      <w:r w:rsidRPr="003A6816">
        <w:rPr>
          <w:rFonts w:asciiTheme="minorEastAsia" w:eastAsiaTheme="minorEastAsia" w:hAnsiTheme="minorEastAsia" w:hint="eastAsia"/>
          <w:szCs w:val="21"/>
        </w:rPr>
        <w:t>「福祉の相談窓口」に寄せられた区民の困りごとや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地域ケア会議</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地区アセスメントから地区の課題を抽出し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四者連携会議を経て</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居場所や生活支援サービスを創出していきます。</w:t>
      </w:r>
    </w:p>
    <w:p w14:paraId="73523EBD" w14:textId="77777777" w:rsidR="00BD3802" w:rsidRPr="003A6816" w:rsidRDefault="00BD3802" w:rsidP="005E1D17">
      <w:pPr>
        <w:adjustRightInd w:val="0"/>
        <w:spacing w:before="50"/>
        <w:ind w:rightChars="100" w:right="210"/>
        <w:jc w:val="left"/>
        <w:rPr>
          <w:rFonts w:asciiTheme="minorEastAsia" w:eastAsiaTheme="minorEastAsia" w:hAnsiTheme="minorEastAsia"/>
          <w:szCs w:val="21"/>
          <w:u w:val="single"/>
          <w:lang w:val="x-none"/>
        </w:rPr>
      </w:pPr>
    </w:p>
    <w:p w14:paraId="26F31585" w14:textId="72A43CB8" w:rsidR="00C6162A" w:rsidRPr="003A6816" w:rsidRDefault="00BD3802" w:rsidP="005E1D17">
      <w:pPr>
        <w:adjustRightInd w:val="0"/>
        <w:spacing w:before="50"/>
        <w:ind w:rightChars="100" w:right="210"/>
        <w:jc w:val="left"/>
        <w:rPr>
          <w:rFonts w:asciiTheme="minorEastAsia" w:eastAsiaTheme="minorEastAsia" w:hAnsiTheme="minorEastAsia"/>
          <w:snapToGrid w:val="0"/>
          <w:kern w:val="0"/>
          <w:szCs w:val="21"/>
          <w:lang w:val="x-none"/>
        </w:rPr>
      </w:pPr>
      <w:r w:rsidRPr="003A6816">
        <w:rPr>
          <w:rFonts w:asciiTheme="minorEastAsia" w:eastAsiaTheme="minorEastAsia" w:hAnsiTheme="minorEastAsia" w:hint="eastAsia"/>
          <w:szCs w:val="21"/>
          <w:lang w:val="x-none"/>
        </w:rPr>
        <w:t>取組みの行動量</w:t>
      </w:r>
      <w:r w:rsidR="00760C23"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行動量</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353DC3F5" w14:textId="06BD3E21" w:rsidR="00BD3802" w:rsidRPr="003A6816" w:rsidRDefault="002161B9"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四者連携会議の開催回数</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w w:val="97"/>
          <w:kern w:val="0"/>
          <w:szCs w:val="21"/>
          <w:lang w:val="x-none"/>
        </w:rPr>
        <w:t>、</w:t>
      </w:r>
      <w:r w:rsidR="004A2565" w:rsidRPr="003A6816">
        <w:rPr>
          <w:rFonts w:asciiTheme="minorEastAsia" w:eastAsiaTheme="minorEastAsia" w:hAnsiTheme="minorEastAsia"/>
          <w:szCs w:val="21"/>
          <w:lang w:val="x-none"/>
        </w:rPr>
        <w:t>280回</w:t>
      </w:r>
      <w:r w:rsidR="008454A5" w:rsidRPr="008454A5">
        <w:rPr>
          <w:rFonts w:asciiTheme="minorEastAsia" w:eastAsiaTheme="minorEastAsia" w:hAnsiTheme="minorEastAsia" w:hint="eastAsia"/>
          <w:szCs w:val="21"/>
          <w:lang w:val="x-none"/>
        </w:rPr>
        <w:t>（令和５年度見込み）</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280回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280回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280回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280回</w:t>
      </w:r>
      <w:r w:rsidR="004A2565">
        <w:rPr>
          <w:rFonts w:asciiTheme="minorEastAsia" w:eastAsiaTheme="minorEastAsia" w:hAnsiTheme="minorEastAsia" w:hint="eastAsia"/>
          <w:color w:val="00B0F0"/>
          <w:kern w:val="0"/>
          <w:szCs w:val="21"/>
          <w:lang w:val="x-none"/>
        </w:rPr>
        <w:t>、</w:t>
      </w:r>
      <w:r w:rsidR="008454A5" w:rsidRPr="008454A5">
        <w:rPr>
          <w:rFonts w:asciiTheme="minorEastAsia" w:eastAsiaTheme="minorEastAsia" w:hAnsiTheme="minorEastAsia"/>
          <w:color w:val="00B0F0"/>
          <w:kern w:val="0"/>
          <w:szCs w:val="21"/>
          <w:lang w:val="x-none"/>
        </w:rPr>
        <w:t>1120</w:t>
      </w:r>
      <w:r w:rsidR="004A2565" w:rsidRPr="003A6816">
        <w:rPr>
          <w:rFonts w:asciiTheme="minorEastAsia" w:eastAsiaTheme="minorEastAsia" w:hAnsiTheme="minorEastAsia"/>
          <w:szCs w:val="21"/>
          <w:lang w:val="x-none"/>
        </w:rPr>
        <w:t>回</w:t>
      </w:r>
    </w:p>
    <w:p w14:paraId="78F412FD" w14:textId="77777777" w:rsidR="00BD3802" w:rsidRPr="003A6816" w:rsidRDefault="00BD3802" w:rsidP="005E1D17">
      <w:pPr>
        <w:adjustRightInd w:val="0"/>
        <w:spacing w:before="50"/>
        <w:ind w:rightChars="100" w:right="210"/>
        <w:jc w:val="left"/>
        <w:rPr>
          <w:rFonts w:asciiTheme="minorEastAsia" w:eastAsiaTheme="minorEastAsia" w:hAnsiTheme="minorEastAsia"/>
          <w:szCs w:val="21"/>
          <w:lang w:val="x-none"/>
        </w:rPr>
      </w:pPr>
    </w:p>
    <w:p w14:paraId="2F5F9E54" w14:textId="0279082B" w:rsidR="00C6162A" w:rsidRPr="003A6816" w:rsidRDefault="00BD3802" w:rsidP="005E1D17">
      <w:pPr>
        <w:adjustRightInd w:val="0"/>
        <w:spacing w:beforeLines="10" w:before="24" w:afterLines="10" w:after="24" w:line="240" w:lineRule="exact"/>
        <w:jc w:val="left"/>
        <w:rPr>
          <w:rFonts w:asciiTheme="minorEastAsia" w:eastAsiaTheme="minorEastAsia" w:hAnsiTheme="minorEastAsia"/>
          <w:color w:val="00B0F0"/>
          <w:w w:val="97"/>
          <w:kern w:val="0"/>
          <w:szCs w:val="21"/>
          <w:lang w:val="x-none"/>
        </w:rPr>
      </w:pPr>
      <w:r w:rsidRPr="003A6816">
        <w:rPr>
          <w:rFonts w:asciiTheme="minorEastAsia" w:eastAsiaTheme="minorEastAsia" w:hAnsiTheme="minorEastAsia" w:hint="eastAsia"/>
          <w:szCs w:val="21"/>
          <w:lang w:val="x-none"/>
        </w:rPr>
        <w:t>取組みの成果指標</w:t>
      </w:r>
      <w:r w:rsidR="00760C23"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成果指標</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3663E6BD" w14:textId="16C19688" w:rsidR="00165205" w:rsidRDefault="002161B9"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生活支援サービスの年度末件数（累計）</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w w:val="97"/>
          <w:kern w:val="0"/>
          <w:szCs w:val="21"/>
          <w:lang w:val="x-none"/>
        </w:rPr>
        <w:t>、</w:t>
      </w:r>
      <w:r w:rsidR="004A2565" w:rsidRPr="003A6816">
        <w:rPr>
          <w:rFonts w:asciiTheme="minorEastAsia" w:eastAsiaTheme="minorEastAsia" w:hAnsiTheme="minorEastAsia"/>
          <w:szCs w:val="21"/>
          <w:lang w:val="x-none"/>
        </w:rPr>
        <w:t>80件</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82件</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85件</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87件</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90件</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90件</w:t>
      </w:r>
      <w:bookmarkStart w:id="35" w:name="_Toc128174918"/>
      <w:bookmarkEnd w:id="32"/>
    </w:p>
    <w:p w14:paraId="501B2685" w14:textId="77777777" w:rsidR="0019355B" w:rsidRDefault="0019355B" w:rsidP="005E1D17">
      <w:pPr>
        <w:adjustRightInd w:val="0"/>
        <w:spacing w:before="50"/>
        <w:ind w:rightChars="100" w:right="210"/>
        <w:jc w:val="left"/>
        <w:rPr>
          <w:rFonts w:asciiTheme="minorEastAsia" w:eastAsiaTheme="minorEastAsia" w:hAnsiTheme="minorEastAsia"/>
          <w:szCs w:val="21"/>
          <w:lang w:val="x-none"/>
        </w:rPr>
      </w:pPr>
    </w:p>
    <w:p w14:paraId="40688525" w14:textId="7CF9ED33" w:rsidR="0019355B" w:rsidRPr="003A6816" w:rsidRDefault="0019355B" w:rsidP="005E1D17">
      <w:pPr>
        <w:adjustRightInd w:val="0"/>
        <w:spacing w:before="50"/>
        <w:ind w:rightChars="100" w:right="210"/>
        <w:jc w:val="left"/>
        <w:rPr>
          <w:rFonts w:asciiTheme="minorEastAsia" w:eastAsiaTheme="minorEastAsia" w:hAnsiTheme="minorEastAsia"/>
          <w:szCs w:val="21"/>
          <w:lang w:val="x-none"/>
        </w:rPr>
      </w:pPr>
      <w:r w:rsidRPr="0019355B">
        <w:rPr>
          <w:rFonts w:asciiTheme="minorEastAsia" w:eastAsiaTheme="minorEastAsia" w:hAnsiTheme="minorEastAsia" w:hint="eastAsia"/>
          <w:color w:val="00B0F0"/>
          <w:szCs w:val="21"/>
          <w:lang w:val="x-none"/>
        </w:rPr>
        <w:t>以下は</w:t>
      </w:r>
      <w:r w:rsidR="004207B5">
        <w:rPr>
          <w:rFonts w:asciiTheme="minorEastAsia" w:eastAsiaTheme="minorEastAsia" w:hAnsiTheme="minorEastAsia" w:hint="eastAsia"/>
          <w:color w:val="00B0F0"/>
          <w:szCs w:val="21"/>
          <w:lang w:val="x-none"/>
        </w:rPr>
        <w:t>、</w:t>
      </w:r>
      <w:r w:rsidRPr="0019355B">
        <w:rPr>
          <w:rFonts w:asciiTheme="minorEastAsia" w:eastAsiaTheme="minorEastAsia" w:hAnsiTheme="minorEastAsia" w:hint="eastAsia"/>
          <w:color w:val="00B0F0"/>
          <w:szCs w:val="21"/>
          <w:lang w:val="x-none"/>
        </w:rPr>
        <w:t>次ページの内容です。</w:t>
      </w:r>
    </w:p>
    <w:p w14:paraId="0ABBE395" w14:textId="61C01330" w:rsidR="0019355B" w:rsidRPr="003A6816" w:rsidRDefault="0019355B" w:rsidP="0019355B">
      <w:pPr>
        <w:jc w:val="left"/>
        <w:rPr>
          <w:rFonts w:asciiTheme="minorEastAsia" w:eastAsiaTheme="minorEastAsia" w:hAnsiTheme="minorEastAsia" w:cs="源柔ゴシックXP Bold"/>
          <w:szCs w:val="21"/>
        </w:rPr>
      </w:pPr>
      <w:r w:rsidRPr="003A6816">
        <w:rPr>
          <w:rFonts w:asciiTheme="minorEastAsia" w:eastAsiaTheme="minorEastAsia" w:hAnsiTheme="minorEastAsia" w:hint="eastAsia"/>
          <w:color w:val="00B0F0"/>
          <w:szCs w:val="21"/>
        </w:rPr>
        <w:t>81</w:t>
      </w:r>
      <w:r w:rsidRPr="003A6816">
        <w:rPr>
          <w:rFonts w:asciiTheme="minorEastAsia" w:eastAsiaTheme="minorEastAsia" w:hAnsiTheme="minorEastAsia"/>
          <w:color w:val="00B0F0"/>
          <w:szCs w:val="21"/>
        </w:rPr>
        <w:t>ページ</w:t>
      </w:r>
    </w:p>
    <w:p w14:paraId="65166F9E" w14:textId="77C77107" w:rsidR="0019355B" w:rsidRPr="003A6816" w:rsidRDefault="0019355B" w:rsidP="0019355B">
      <w:pPr>
        <w:jc w:val="left"/>
        <w:rPr>
          <w:rFonts w:asciiTheme="minorEastAsia" w:eastAsiaTheme="minorEastAsia" w:hAnsiTheme="minorEastAsia"/>
          <w:snapToGrid w:val="0"/>
          <w:kern w:val="0"/>
          <w:szCs w:val="21"/>
        </w:rPr>
      </w:pPr>
      <w:r w:rsidRPr="003A6816">
        <w:rPr>
          <w:rFonts w:asciiTheme="minorEastAsia" w:eastAsiaTheme="minorEastAsia" w:hAnsiTheme="minorEastAsia" w:cs="源柔ゴシックXP Bold" w:hint="eastAsia"/>
          <w:szCs w:val="21"/>
        </w:rPr>
        <w:t>コラム</w:t>
      </w:r>
      <w:r w:rsidR="004207B5">
        <w:rPr>
          <w:rFonts w:asciiTheme="minorEastAsia" w:eastAsiaTheme="minorEastAsia" w:hAnsiTheme="minorEastAsia" w:cs="源柔ゴシックXP Bold" w:hint="eastAsia"/>
          <w:color w:val="00B0F0"/>
          <w:szCs w:val="21"/>
        </w:rPr>
        <w:t>、</w:t>
      </w:r>
      <w:r w:rsidRPr="003A6816">
        <w:rPr>
          <w:rFonts w:asciiTheme="minorEastAsia" w:eastAsiaTheme="minorEastAsia" w:hAnsiTheme="minorEastAsia" w:hint="eastAsia"/>
          <w:szCs w:val="21"/>
        </w:rPr>
        <w:t>移動販売車の誘致による買い物支援の取り組み</w:t>
      </w:r>
    </w:p>
    <w:p w14:paraId="28C4EBD9" w14:textId="7098583F" w:rsidR="0019355B" w:rsidRPr="003A6816" w:rsidRDefault="0019355B" w:rsidP="0019355B">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「福祉の相談窓口」では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相談を受ける中で地域生活上の課題を把握し支援を行っていますが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住民の生活を取り巻く環境や状況の変化に伴い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買い物に関するお困りごとの声を多く聞くようになりました。</w:t>
      </w:r>
    </w:p>
    <w:p w14:paraId="2598A971" w14:textId="77777777" w:rsidR="0019355B" w:rsidRPr="003A6816" w:rsidRDefault="0019355B" w:rsidP="0019355B">
      <w:pPr>
        <w:jc w:val="left"/>
        <w:rPr>
          <w:rFonts w:asciiTheme="minorEastAsia" w:eastAsiaTheme="minorEastAsia" w:hAnsiTheme="minorEastAsia"/>
          <w:snapToGrid w:val="0"/>
          <w:kern w:val="0"/>
          <w:szCs w:val="21"/>
        </w:rPr>
      </w:pPr>
    </w:p>
    <w:p w14:paraId="6CA92412" w14:textId="4EE31111" w:rsidR="0019355B" w:rsidRPr="003A6816" w:rsidRDefault="0019355B" w:rsidP="0019355B">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「バス路線の変更や廃止に伴い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高齢者の買い物不便が生じている」</w:t>
      </w:r>
    </w:p>
    <w:p w14:paraId="2FD9C671" w14:textId="313FCB55" w:rsidR="0019355B" w:rsidRPr="003A6816" w:rsidRDefault="0019355B" w:rsidP="0019355B">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「徒歩圏内に大型スーパーがあり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これまで不便は感じていなかったが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住民の高齢化が進み</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歩いて買い物に行くことが難しくなっている。重い荷物を持ち帰れない」</w:t>
      </w:r>
    </w:p>
    <w:p w14:paraId="509EB949" w14:textId="22F184CB" w:rsidR="0019355B" w:rsidRDefault="0019355B" w:rsidP="0019355B">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こうした</w:t>
      </w:r>
      <w:r w:rsidR="00F97B9D" w:rsidRPr="00F97B9D">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お困りごとをアンケート調査の実施や懇談会を通じて住民と共有します。その上で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住民や関係機関等との検討会の開催</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スーパー等の企業への協力要請と調整</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住民説明会の開催等を経て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移動販売の取組みが各地でスタートしています。</w:t>
      </w:r>
    </w:p>
    <w:p w14:paraId="1BA0DD48" w14:textId="77777777" w:rsidR="00F97B9D" w:rsidRDefault="00F97B9D" w:rsidP="0019355B">
      <w:pPr>
        <w:jc w:val="left"/>
        <w:rPr>
          <w:rFonts w:asciiTheme="minorEastAsia" w:eastAsiaTheme="minorEastAsia" w:hAnsiTheme="minorEastAsia"/>
          <w:snapToGrid w:val="0"/>
          <w:kern w:val="0"/>
          <w:szCs w:val="21"/>
        </w:rPr>
      </w:pPr>
    </w:p>
    <w:p w14:paraId="693798A3" w14:textId="5D7747E5" w:rsidR="0019355B" w:rsidRDefault="0019355B" w:rsidP="0019355B">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移動販売日には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近隣住民が顔をあわせて「あら元気だった?」「今日はおいしそうなお刺身があるわね!」など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対面販売ならではの会話が弾みます。「生鮮食品や日用品などが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近所で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しかも自分で選べて買い物が出来るのは楽しいね」などの声もいただいています。</w:t>
      </w:r>
    </w:p>
    <w:p w14:paraId="745844D4" w14:textId="77777777" w:rsidR="002C46C3" w:rsidRPr="003A6816" w:rsidRDefault="002C46C3" w:rsidP="0019355B">
      <w:pPr>
        <w:jc w:val="left"/>
        <w:rPr>
          <w:rFonts w:asciiTheme="minorEastAsia" w:eastAsiaTheme="minorEastAsia" w:hAnsiTheme="minorEastAsia"/>
          <w:snapToGrid w:val="0"/>
          <w:kern w:val="0"/>
          <w:szCs w:val="21"/>
        </w:rPr>
      </w:pPr>
    </w:p>
    <w:p w14:paraId="1C6C60D4" w14:textId="6A95552F" w:rsidR="0019355B" w:rsidRPr="0019355B" w:rsidRDefault="0019355B" w:rsidP="0019355B">
      <w:pPr>
        <w:jc w:val="left"/>
        <w:rPr>
          <w:rFonts w:asciiTheme="minorEastAsia" w:eastAsiaTheme="minorEastAsia" w:hAnsiTheme="minorEastAsia"/>
          <w:snapToGrid w:val="0"/>
          <w:color w:val="00B0F0"/>
          <w:kern w:val="0"/>
          <w:szCs w:val="21"/>
        </w:rPr>
      </w:pPr>
      <w:r w:rsidRPr="0019355B">
        <w:rPr>
          <w:rFonts w:asciiTheme="minorEastAsia" w:eastAsiaTheme="minorEastAsia" w:hAnsiTheme="minorEastAsia" w:hint="eastAsia"/>
          <w:snapToGrid w:val="0"/>
          <w:color w:val="00B0F0"/>
          <w:kern w:val="0"/>
          <w:szCs w:val="21"/>
        </w:rPr>
        <w:t>続きは</w:t>
      </w:r>
      <w:r w:rsidR="004207B5">
        <w:rPr>
          <w:rFonts w:asciiTheme="minorEastAsia" w:eastAsiaTheme="minorEastAsia" w:hAnsiTheme="minorEastAsia" w:hint="eastAsia"/>
          <w:snapToGrid w:val="0"/>
          <w:color w:val="00B0F0"/>
          <w:kern w:val="0"/>
          <w:szCs w:val="21"/>
        </w:rPr>
        <w:t>、</w:t>
      </w:r>
      <w:r w:rsidRPr="0019355B">
        <w:rPr>
          <w:rFonts w:asciiTheme="minorEastAsia" w:eastAsiaTheme="minorEastAsia" w:hAnsiTheme="minorEastAsia" w:hint="eastAsia"/>
          <w:snapToGrid w:val="0"/>
          <w:color w:val="00B0F0"/>
          <w:kern w:val="0"/>
          <w:szCs w:val="21"/>
        </w:rPr>
        <w:t>次ページです。</w:t>
      </w:r>
    </w:p>
    <w:p w14:paraId="4F00C703" w14:textId="77777777" w:rsidR="00165205" w:rsidRPr="003A6816" w:rsidRDefault="00165205" w:rsidP="005E1D17">
      <w:pPr>
        <w:widowControl/>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2631C8F2" w14:textId="47A2C852" w:rsidR="001A5226" w:rsidRPr="003A6816" w:rsidRDefault="009F375A" w:rsidP="005E1D17">
      <w:pPr>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6082944" behindDoc="0" locked="0" layoutInCell="1" allowOverlap="1" wp14:anchorId="580FC927" wp14:editId="594E9A2C">
            <wp:simplePos x="0" y="0"/>
            <wp:positionH relativeFrom="page">
              <wp:posOffset>6518275</wp:posOffset>
            </wp:positionH>
            <wp:positionV relativeFrom="page">
              <wp:posOffset>9650730</wp:posOffset>
            </wp:positionV>
            <wp:extent cx="716280" cy="716280"/>
            <wp:effectExtent l="0" t="0" r="7620" b="7620"/>
            <wp:wrapNone/>
            <wp:docPr id="781733788" name="JAVISCODE045-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733788" name="JAVISCODE045-207"/>
                    <pic:cNvPicPr/>
                  </pic:nvPicPr>
                  <pic:blipFill>
                    <a:blip r:embed="rId52"/>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1A5226" w:rsidRPr="003A6816">
        <w:rPr>
          <w:rFonts w:asciiTheme="minorEastAsia" w:eastAsiaTheme="minorEastAsia" w:hAnsiTheme="minorEastAsia" w:hint="eastAsia"/>
          <w:snapToGrid w:val="0"/>
          <w:kern w:val="0"/>
          <w:szCs w:val="21"/>
        </w:rPr>
        <w:t>移動販売の実施による買い物不便の解消はもとより移動販売と合わせたイベント・出張相談会の開催や</w:t>
      </w:r>
      <w:r w:rsidR="004207B5">
        <w:rPr>
          <w:rFonts w:asciiTheme="minorEastAsia" w:eastAsiaTheme="minorEastAsia" w:hAnsiTheme="minorEastAsia" w:hint="eastAsia"/>
          <w:snapToGrid w:val="0"/>
          <w:kern w:val="0"/>
          <w:szCs w:val="21"/>
        </w:rPr>
        <w:t>、</w:t>
      </w:r>
      <w:r w:rsidR="001A5226" w:rsidRPr="003A6816">
        <w:rPr>
          <w:rFonts w:asciiTheme="minorEastAsia" w:eastAsiaTheme="minorEastAsia" w:hAnsiTheme="minorEastAsia" w:hint="eastAsia"/>
          <w:snapToGrid w:val="0"/>
          <w:kern w:val="0"/>
          <w:szCs w:val="21"/>
        </w:rPr>
        <w:t>荷物の運搬ボランティアの募集などを通じて</w:t>
      </w:r>
      <w:r w:rsidR="004207B5">
        <w:rPr>
          <w:rFonts w:asciiTheme="minorEastAsia" w:eastAsiaTheme="minorEastAsia" w:hAnsiTheme="minorEastAsia" w:hint="eastAsia"/>
          <w:snapToGrid w:val="0"/>
          <w:kern w:val="0"/>
          <w:szCs w:val="21"/>
        </w:rPr>
        <w:t>、</w:t>
      </w:r>
      <w:r w:rsidR="001A5226" w:rsidRPr="003A6816">
        <w:rPr>
          <w:rFonts w:asciiTheme="minorEastAsia" w:eastAsiaTheme="minorEastAsia" w:hAnsiTheme="minorEastAsia" w:hint="eastAsia"/>
          <w:snapToGrid w:val="0"/>
          <w:kern w:val="0"/>
          <w:szCs w:val="21"/>
        </w:rPr>
        <w:t>買い物支援から住民同士の交流や絆の醸成や地域づくりにも繋がっていくことが大切です。</w:t>
      </w:r>
    </w:p>
    <w:p w14:paraId="5EF6A861" w14:textId="77777777" w:rsidR="001A5226" w:rsidRPr="003A6816" w:rsidRDefault="001A5226" w:rsidP="005E1D17">
      <w:pPr>
        <w:jc w:val="left"/>
        <w:rPr>
          <w:rFonts w:asciiTheme="minorEastAsia" w:eastAsiaTheme="minorEastAsia" w:hAnsiTheme="minorEastAsia"/>
          <w:snapToGrid w:val="0"/>
          <w:kern w:val="0"/>
          <w:szCs w:val="21"/>
        </w:rPr>
      </w:pPr>
    </w:p>
    <w:p w14:paraId="37A6817B" w14:textId="4E14AF8D" w:rsidR="001A5226" w:rsidRPr="003A6816" w:rsidRDefault="001A5226"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今後も各地区の買い物支援ニーズに合わせ</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移動販売車の誘致・協力企業等の拡大とともに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移動販売マップの作成や買い物ツアーの実施など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多様な買い物支援サービスの創出が求められています。</w:t>
      </w:r>
    </w:p>
    <w:p w14:paraId="31341F7D" w14:textId="77777777" w:rsidR="00102E6D" w:rsidRPr="003A6816" w:rsidRDefault="00102E6D" w:rsidP="005E1D17">
      <w:pPr>
        <w:jc w:val="left"/>
        <w:rPr>
          <w:rFonts w:asciiTheme="minorEastAsia" w:eastAsiaTheme="minorEastAsia" w:hAnsiTheme="minorEastAsia"/>
          <w:snapToGrid w:val="0"/>
          <w:kern w:val="0"/>
          <w:szCs w:val="21"/>
        </w:rPr>
      </w:pPr>
    </w:p>
    <w:p w14:paraId="350FB78F" w14:textId="28BA6F39" w:rsidR="00102E6D" w:rsidRPr="003A6816" w:rsidRDefault="00102E6D"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color w:val="00B0F0"/>
          <w:szCs w:val="21"/>
        </w:rPr>
        <w:t>以下は</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次ページの内容です。</w:t>
      </w:r>
    </w:p>
    <w:p w14:paraId="111FE4AE" w14:textId="77777777" w:rsidR="00102E6D" w:rsidRPr="003A6816" w:rsidRDefault="00102E6D" w:rsidP="005E1D17">
      <w:pPr>
        <w:jc w:val="left"/>
        <w:rPr>
          <w:rFonts w:asciiTheme="minorEastAsia" w:eastAsiaTheme="minorEastAsia" w:hAnsiTheme="minorEastAsia"/>
          <w:szCs w:val="21"/>
          <w:lang w:val="x-none"/>
        </w:rPr>
      </w:pPr>
      <w:r w:rsidRPr="003A6816">
        <w:rPr>
          <w:rFonts w:asciiTheme="minorEastAsia" w:eastAsiaTheme="minorEastAsia" w:hAnsiTheme="minorEastAsia" w:hint="eastAsia"/>
          <w:color w:val="00B0F0"/>
          <w:szCs w:val="21"/>
        </w:rPr>
        <w:t>82</w:t>
      </w:r>
      <w:r w:rsidRPr="003A6816">
        <w:rPr>
          <w:rFonts w:asciiTheme="minorEastAsia" w:eastAsiaTheme="minorEastAsia" w:hAnsiTheme="minorEastAsia"/>
          <w:color w:val="00B0F0"/>
          <w:szCs w:val="21"/>
        </w:rPr>
        <w:t>ページ</w:t>
      </w:r>
    </w:p>
    <w:p w14:paraId="0F94A34F" w14:textId="0D38D15D" w:rsidR="00102E6D" w:rsidRPr="003A6816" w:rsidRDefault="00102E6D" w:rsidP="005E1D17">
      <w:pPr>
        <w:jc w:val="left"/>
        <w:rPr>
          <w:rFonts w:asciiTheme="minorEastAsia" w:eastAsiaTheme="minorEastAsia" w:hAnsiTheme="minorEastAsia"/>
          <w:color w:val="5A433C" w:themeColor="accent4"/>
          <w:szCs w:val="21"/>
        </w:rPr>
      </w:pPr>
      <w:bookmarkStart w:id="36" w:name="_Toc158836997"/>
      <w:bookmarkStart w:id="37" w:name="_Toc159326340"/>
      <w:r w:rsidRPr="003A6816">
        <w:rPr>
          <w:rFonts w:asciiTheme="minorEastAsia" w:eastAsiaTheme="minorEastAsia" w:hAnsiTheme="minorEastAsia" w:hint="eastAsia"/>
          <w:szCs w:val="21"/>
        </w:rPr>
        <w:t>推進施策７</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5A433C" w:themeColor="accent4"/>
          <w:szCs w:val="21"/>
        </w:rPr>
        <w:t>就労</w:t>
      </w:r>
      <w:bookmarkEnd w:id="36"/>
      <w:bookmarkEnd w:id="37"/>
    </w:p>
    <w:p w14:paraId="5449B4BC" w14:textId="77777777" w:rsidR="00102E6D" w:rsidRPr="003A6816" w:rsidRDefault="00102E6D" w:rsidP="005E1D17">
      <w:pPr>
        <w:widowControl/>
        <w:snapToGrid w:val="0"/>
        <w:spacing w:line="140" w:lineRule="exact"/>
        <w:jc w:val="left"/>
        <w:rPr>
          <w:rFonts w:asciiTheme="minorEastAsia" w:eastAsiaTheme="minorEastAsia" w:hAnsiTheme="minorEastAsia" w:cstheme="majorBidi"/>
          <w:szCs w:val="21"/>
        </w:rPr>
      </w:pPr>
    </w:p>
    <w:p w14:paraId="2AA7827D" w14:textId="77777777" w:rsidR="00102E6D" w:rsidRPr="003A6816" w:rsidRDefault="00102E6D"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関連するSDGsのゴール</w:t>
      </w:r>
    </w:p>
    <w:p w14:paraId="7745C85A" w14:textId="2BBF61ED" w:rsidR="00102E6D" w:rsidRPr="003A6816" w:rsidRDefault="00102E6D"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貧困をなくそう</w:t>
      </w:r>
    </w:p>
    <w:p w14:paraId="4B2427D2" w14:textId="2A31D4BA" w:rsidR="00102E6D" w:rsidRPr="003A6816" w:rsidRDefault="00102E6D"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4</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質の高い教育をみんなに</w:t>
      </w:r>
    </w:p>
    <w:p w14:paraId="45187855" w14:textId="17F919BD" w:rsidR="00102E6D" w:rsidRPr="003A6816" w:rsidRDefault="00102E6D"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5</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ジェンダー平等を実現しよう</w:t>
      </w:r>
    </w:p>
    <w:p w14:paraId="56CD34F0" w14:textId="70DB5FE7" w:rsidR="00102E6D" w:rsidRPr="003A6816" w:rsidRDefault="00102E6D"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8</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働きがいも経済成長も</w:t>
      </w:r>
    </w:p>
    <w:p w14:paraId="1974AFC9" w14:textId="7BD9DA8B" w:rsidR="00102E6D" w:rsidRPr="003A6816" w:rsidRDefault="00102E6D"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10</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人や国の不平等をなくそう</w:t>
      </w:r>
    </w:p>
    <w:p w14:paraId="2C886845" w14:textId="36F326AC" w:rsidR="00102E6D" w:rsidRPr="003A6816" w:rsidRDefault="00102E6D"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17</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パートナーシップで目標を達成しよう</w:t>
      </w:r>
    </w:p>
    <w:p w14:paraId="0814E607" w14:textId="77777777" w:rsidR="00102E6D" w:rsidRPr="003A6816" w:rsidRDefault="00102E6D" w:rsidP="005E1D17">
      <w:pPr>
        <w:jc w:val="left"/>
        <w:rPr>
          <w:rFonts w:asciiTheme="minorEastAsia" w:eastAsiaTheme="minorEastAsia" w:hAnsiTheme="minorEastAsia"/>
          <w:szCs w:val="21"/>
        </w:rPr>
      </w:pPr>
    </w:p>
    <w:p w14:paraId="24C94E8C" w14:textId="77777777" w:rsidR="00102E6D" w:rsidRPr="003A6816" w:rsidRDefault="00102E6D"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めざす姿</w:t>
      </w:r>
    </w:p>
    <w:p w14:paraId="59D70695" w14:textId="35D837D3" w:rsidR="00102E6D" w:rsidRPr="003A6816" w:rsidRDefault="00102E6D"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働きたいすべての人が</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その人らしく働くことができています。</w:t>
      </w:r>
    </w:p>
    <w:p w14:paraId="37F11927" w14:textId="13E40BD9" w:rsidR="00102E6D" w:rsidRPr="003A6816" w:rsidRDefault="00102E6D"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何らかの課題を抱えていて働くことが困難な状況にあっても</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その人が望むような働き方で働くことができるよう</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就労に臨むまでの段階も含めて支援していきます。</w:t>
      </w:r>
    </w:p>
    <w:p w14:paraId="1CB1BE68" w14:textId="20AD0D67" w:rsidR="0019355B" w:rsidRPr="003A6816" w:rsidRDefault="0019355B" w:rsidP="0019355B">
      <w:pPr>
        <w:jc w:val="left"/>
        <w:rPr>
          <w:rFonts w:asciiTheme="minorEastAsia" w:eastAsiaTheme="minorEastAsia" w:hAnsiTheme="minorEastAsia"/>
          <w:szCs w:val="21"/>
        </w:rPr>
      </w:pPr>
      <w:r w:rsidRPr="003A6816">
        <w:rPr>
          <w:rFonts w:asciiTheme="minorEastAsia" w:eastAsiaTheme="minorEastAsia" w:hAnsiTheme="minorEastAsia" w:hint="eastAsia"/>
          <w:szCs w:val="21"/>
        </w:rPr>
        <w:t>現状やこれまでの取組み</w:t>
      </w:r>
    </w:p>
    <w:p w14:paraId="69E254CD" w14:textId="25FA96A9" w:rsidR="0019355B" w:rsidRDefault="0019355B" w:rsidP="0019355B">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三茶おしごとカフェをはじめ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障害のある</w:t>
      </w:r>
      <w:r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や生活困窮者など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相談者の状況に合わせた体制を整備し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あらゆる</w:t>
      </w:r>
      <w:r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が望む働き方を実現できるようサポートしています。</w:t>
      </w:r>
    </w:p>
    <w:p w14:paraId="1C24FE48" w14:textId="77777777" w:rsidR="00932C18" w:rsidRPr="003A6816" w:rsidRDefault="00932C18" w:rsidP="0019355B">
      <w:pPr>
        <w:jc w:val="left"/>
        <w:rPr>
          <w:rFonts w:asciiTheme="minorEastAsia" w:eastAsiaTheme="minorEastAsia" w:hAnsiTheme="minorEastAsia"/>
          <w:snapToGrid w:val="0"/>
          <w:kern w:val="0"/>
          <w:szCs w:val="21"/>
        </w:rPr>
      </w:pPr>
    </w:p>
    <w:p w14:paraId="49FBC6C6" w14:textId="6238AA26" w:rsidR="0019355B" w:rsidRPr="003A6816" w:rsidRDefault="0019355B" w:rsidP="0019355B">
      <w:pPr>
        <w:ind w:firstLineChars="100" w:firstLine="210"/>
        <w:jc w:val="left"/>
        <w:rPr>
          <w:rFonts w:asciiTheme="minorEastAsia" w:eastAsiaTheme="minorEastAsia" w:hAnsiTheme="minorEastAsia"/>
          <w:szCs w:val="21"/>
        </w:rPr>
      </w:pPr>
      <w:r w:rsidRPr="003A6816">
        <w:rPr>
          <w:rFonts w:asciiTheme="minorEastAsia" w:eastAsiaTheme="minorEastAsia" w:hAnsiTheme="minorEastAsia" w:hint="eastAsia"/>
          <w:szCs w:val="21"/>
        </w:rPr>
        <w:t>【世田谷区の主な就労支援機関】</w:t>
      </w:r>
    </w:p>
    <w:p w14:paraId="5B057A49" w14:textId="77777777" w:rsidR="0019355B" w:rsidRPr="003A6816" w:rsidRDefault="0019355B" w:rsidP="0019355B">
      <w:pPr>
        <w:jc w:val="left"/>
        <w:rPr>
          <w:rFonts w:asciiTheme="minorEastAsia" w:eastAsiaTheme="minorEastAsia" w:hAnsiTheme="minorEastAsia"/>
          <w:szCs w:val="21"/>
        </w:rPr>
      </w:pPr>
      <w:r w:rsidRPr="003A6816">
        <w:rPr>
          <w:rFonts w:asciiTheme="minorEastAsia" w:eastAsiaTheme="minorEastAsia" w:hAnsiTheme="minorEastAsia" w:hint="eastAsia"/>
          <w:szCs w:val="21"/>
        </w:rPr>
        <w:t>三茶おしごとカフェ</w:t>
      </w:r>
      <w:r w:rsidRPr="003A6816">
        <w:rPr>
          <w:rFonts w:asciiTheme="minorEastAsia" w:eastAsiaTheme="minorEastAsia" w:hAnsiTheme="minorEastAsia" w:hint="eastAsia"/>
          <w:kern w:val="0"/>
          <w:szCs w:val="21"/>
        </w:rPr>
        <w:t>（三軒茶屋就労支援センター）</w:t>
      </w:r>
    </w:p>
    <w:p w14:paraId="7C3132FC" w14:textId="2EE1E6C5" w:rsidR="0019355B" w:rsidRPr="003A6816" w:rsidRDefault="0019355B" w:rsidP="0019355B">
      <w:pPr>
        <w:jc w:val="left"/>
        <w:rPr>
          <w:rFonts w:asciiTheme="minorEastAsia" w:eastAsiaTheme="minorEastAsia" w:hAnsiTheme="minorEastAsia"/>
          <w:szCs w:val="21"/>
        </w:rPr>
      </w:pPr>
      <w:r w:rsidRPr="003A6816">
        <w:rPr>
          <w:rFonts w:asciiTheme="minorEastAsia" w:eastAsiaTheme="minorEastAsia" w:hAnsiTheme="minorEastAsia" w:hint="eastAsia"/>
          <w:szCs w:val="21"/>
        </w:rPr>
        <w:t>国のハローワーク窓口を併設した仕事探しを総合的に支援する相談窓口。キャリアカウンセリング</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職業紹介</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起業等多様な働き方の提案</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求人開拓等を実施。また</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事業者の課題解決と高齢者の生活を持続的に豊かにすることを目指すシニアマッチング事業R60</w:t>
      </w:r>
      <w:r w:rsidR="00295DF5" w:rsidRPr="00295DF5">
        <w:rPr>
          <w:rFonts w:asciiTheme="minorEastAsia" w:eastAsiaTheme="minorEastAsia" w:hAnsiTheme="minorEastAsia" w:hint="eastAsia"/>
          <w:color w:val="00B0F0"/>
          <w:szCs w:val="21"/>
        </w:rPr>
        <w:t>、</w:t>
      </w:r>
      <w:r w:rsidRPr="003A6816">
        <w:rPr>
          <w:rFonts w:asciiTheme="minorEastAsia" w:eastAsiaTheme="minorEastAsia" w:hAnsiTheme="minorEastAsia"/>
          <w:szCs w:val="21"/>
        </w:rPr>
        <w:t>SETAGAY</w:t>
      </w:r>
      <w:r w:rsidRPr="00295DF5">
        <w:rPr>
          <w:rFonts w:asciiTheme="minorEastAsia" w:eastAsiaTheme="minorEastAsia" w:hAnsiTheme="minorEastAsia"/>
          <w:szCs w:val="21"/>
        </w:rPr>
        <w:t>A</w:t>
      </w:r>
      <w:r w:rsidRPr="00295DF5">
        <w:rPr>
          <w:rFonts w:asciiTheme="minorEastAsia" w:eastAsiaTheme="minorEastAsia" w:hAnsiTheme="minorEastAsia" w:hint="eastAsia"/>
          <w:szCs w:val="21"/>
        </w:rPr>
        <w:t>を実</w:t>
      </w:r>
      <w:r w:rsidRPr="003A6816">
        <w:rPr>
          <w:rFonts w:asciiTheme="minorEastAsia" w:eastAsiaTheme="minorEastAsia" w:hAnsiTheme="minorEastAsia" w:hint="eastAsia"/>
          <w:szCs w:val="21"/>
        </w:rPr>
        <w:t>施。</w:t>
      </w:r>
    </w:p>
    <w:p w14:paraId="644A72D2" w14:textId="77777777" w:rsidR="00173B5B" w:rsidRPr="00173B5B" w:rsidRDefault="00173B5B" w:rsidP="00173B5B">
      <w:pPr>
        <w:jc w:val="left"/>
        <w:rPr>
          <w:rFonts w:asciiTheme="minorEastAsia" w:eastAsiaTheme="minorEastAsia" w:hAnsiTheme="minorEastAsia"/>
          <w:szCs w:val="21"/>
        </w:rPr>
      </w:pPr>
      <w:r w:rsidRPr="00173B5B">
        <w:rPr>
          <w:rFonts w:asciiTheme="minorEastAsia" w:eastAsiaTheme="minorEastAsia" w:hAnsiTheme="minorEastAsia" w:hint="eastAsia"/>
          <w:kern w:val="0"/>
          <w:szCs w:val="21"/>
        </w:rPr>
        <w:t>ぷらっとホーム世田谷</w:t>
      </w:r>
    </w:p>
    <w:p w14:paraId="1723D2C2" w14:textId="441D330B" w:rsidR="00173B5B" w:rsidRPr="00173B5B" w:rsidRDefault="00173B5B" w:rsidP="00173B5B">
      <w:pPr>
        <w:jc w:val="left"/>
        <w:rPr>
          <w:rFonts w:asciiTheme="minorEastAsia" w:eastAsiaTheme="minorEastAsia" w:hAnsiTheme="minorEastAsia"/>
          <w:szCs w:val="21"/>
        </w:rPr>
      </w:pPr>
      <w:r w:rsidRPr="00173B5B">
        <w:rPr>
          <w:rFonts w:asciiTheme="minorEastAsia" w:eastAsiaTheme="minorEastAsia" w:hAnsiTheme="minorEastAsia" w:hint="eastAsia"/>
          <w:szCs w:val="21"/>
        </w:rPr>
        <w:t>生活全般にわたる困りごとの相談窓口。福祉的支援が必要な</w:t>
      </w:r>
      <w:r w:rsidRPr="00173B5B">
        <w:rPr>
          <w:rFonts w:asciiTheme="minorEastAsia" w:eastAsiaTheme="minorEastAsia" w:hAnsiTheme="minorEastAsia" w:hint="eastAsia"/>
          <w:color w:val="00B0F0"/>
          <w:szCs w:val="21"/>
        </w:rPr>
        <w:t>かた</w:t>
      </w:r>
      <w:r w:rsidRPr="00173B5B">
        <w:rPr>
          <w:rFonts w:asciiTheme="minorEastAsia" w:eastAsiaTheme="minorEastAsia" w:hAnsiTheme="minorEastAsia" w:hint="eastAsia"/>
          <w:szCs w:val="21"/>
        </w:rPr>
        <w:t>への就労準備支援</w:t>
      </w:r>
      <w:r w:rsidR="004207B5">
        <w:rPr>
          <w:rFonts w:asciiTheme="minorEastAsia" w:eastAsiaTheme="minorEastAsia" w:hAnsiTheme="minorEastAsia" w:hint="eastAsia"/>
          <w:szCs w:val="21"/>
        </w:rPr>
        <w:t>、</w:t>
      </w:r>
      <w:r w:rsidRPr="00173B5B">
        <w:rPr>
          <w:rFonts w:asciiTheme="minorEastAsia" w:eastAsiaTheme="minorEastAsia" w:hAnsiTheme="minorEastAsia" w:hint="eastAsia"/>
          <w:szCs w:val="21"/>
        </w:rPr>
        <w:t>求人開拓</w:t>
      </w:r>
      <w:r w:rsidR="004207B5">
        <w:rPr>
          <w:rFonts w:asciiTheme="minorEastAsia" w:eastAsiaTheme="minorEastAsia" w:hAnsiTheme="minorEastAsia" w:hint="eastAsia"/>
          <w:szCs w:val="21"/>
        </w:rPr>
        <w:t>、</w:t>
      </w:r>
      <w:r w:rsidRPr="00173B5B">
        <w:rPr>
          <w:rFonts w:asciiTheme="minorEastAsia" w:eastAsiaTheme="minorEastAsia" w:hAnsiTheme="minorEastAsia" w:hint="eastAsia"/>
          <w:szCs w:val="21"/>
        </w:rPr>
        <w:t>職業紹介</w:t>
      </w:r>
      <w:r w:rsidR="004207B5">
        <w:rPr>
          <w:rFonts w:asciiTheme="minorEastAsia" w:eastAsiaTheme="minorEastAsia" w:hAnsiTheme="minorEastAsia" w:hint="eastAsia"/>
          <w:szCs w:val="21"/>
        </w:rPr>
        <w:t>、</w:t>
      </w:r>
      <w:r w:rsidRPr="00173B5B">
        <w:rPr>
          <w:rFonts w:asciiTheme="minorEastAsia" w:eastAsiaTheme="minorEastAsia" w:hAnsiTheme="minorEastAsia" w:hint="eastAsia"/>
          <w:szCs w:val="21"/>
        </w:rPr>
        <w:t>定着支援等の個別支援や就労訓練事業へのつなぎを実施。</w:t>
      </w:r>
    </w:p>
    <w:p w14:paraId="5459289A" w14:textId="77777777" w:rsidR="00173B5B" w:rsidRPr="00173B5B" w:rsidRDefault="00173B5B" w:rsidP="00173B5B">
      <w:pPr>
        <w:snapToGrid w:val="0"/>
        <w:spacing w:beforeLines="10" w:before="24" w:afterLines="10" w:after="24"/>
        <w:jc w:val="left"/>
        <w:rPr>
          <w:rFonts w:asciiTheme="minorEastAsia" w:eastAsiaTheme="minorEastAsia" w:hAnsiTheme="minorEastAsia"/>
          <w:kern w:val="0"/>
          <w:szCs w:val="21"/>
        </w:rPr>
      </w:pPr>
      <w:r w:rsidRPr="00173B5B">
        <w:rPr>
          <w:rFonts w:asciiTheme="minorEastAsia" w:eastAsiaTheme="minorEastAsia" w:hAnsiTheme="minorEastAsia" w:hint="eastAsia"/>
          <w:kern w:val="0"/>
          <w:szCs w:val="21"/>
        </w:rPr>
        <w:t>就職サポートコーナーきぬた（砧総合支所内）</w:t>
      </w:r>
    </w:p>
    <w:p w14:paraId="7B778AC3" w14:textId="4FAAE481" w:rsidR="00173B5B" w:rsidRPr="00173B5B" w:rsidRDefault="00173B5B" w:rsidP="00173B5B">
      <w:pPr>
        <w:jc w:val="left"/>
        <w:rPr>
          <w:rFonts w:asciiTheme="minorEastAsia" w:eastAsiaTheme="minorEastAsia" w:hAnsiTheme="minorEastAsia"/>
          <w:szCs w:val="21"/>
        </w:rPr>
      </w:pPr>
      <w:r w:rsidRPr="00173B5B">
        <w:rPr>
          <w:rFonts w:asciiTheme="minorEastAsia" w:eastAsiaTheme="minorEastAsia" w:hAnsiTheme="minorEastAsia" w:hint="eastAsia"/>
          <w:szCs w:val="21"/>
        </w:rPr>
        <w:t>ハローワークの就職支援ナビゲーターが常駐し</w:t>
      </w:r>
      <w:r w:rsidR="004207B5">
        <w:rPr>
          <w:rFonts w:asciiTheme="minorEastAsia" w:eastAsiaTheme="minorEastAsia" w:hAnsiTheme="minorEastAsia" w:hint="eastAsia"/>
          <w:szCs w:val="21"/>
        </w:rPr>
        <w:t>、</w:t>
      </w:r>
      <w:r w:rsidRPr="00173B5B">
        <w:rPr>
          <w:rFonts w:asciiTheme="minorEastAsia" w:eastAsiaTheme="minorEastAsia" w:hAnsiTheme="minorEastAsia" w:hint="eastAsia"/>
          <w:szCs w:val="21"/>
        </w:rPr>
        <w:t>生活保護受給者</w:t>
      </w:r>
      <w:r w:rsidR="004207B5">
        <w:rPr>
          <w:rFonts w:asciiTheme="minorEastAsia" w:eastAsiaTheme="minorEastAsia" w:hAnsiTheme="minorEastAsia" w:hint="eastAsia"/>
          <w:szCs w:val="21"/>
        </w:rPr>
        <w:t>、</w:t>
      </w:r>
      <w:r w:rsidRPr="00173B5B">
        <w:rPr>
          <w:rFonts w:asciiTheme="minorEastAsia" w:eastAsiaTheme="minorEastAsia" w:hAnsiTheme="minorEastAsia" w:hint="eastAsia"/>
          <w:szCs w:val="21"/>
        </w:rPr>
        <w:t>児童扶養手当受給者</w:t>
      </w:r>
      <w:r w:rsidR="004207B5">
        <w:rPr>
          <w:rFonts w:asciiTheme="minorEastAsia" w:eastAsiaTheme="minorEastAsia" w:hAnsiTheme="minorEastAsia" w:hint="eastAsia"/>
          <w:szCs w:val="21"/>
        </w:rPr>
        <w:t>、</w:t>
      </w:r>
      <w:r w:rsidRPr="00173B5B">
        <w:rPr>
          <w:rFonts w:asciiTheme="minorEastAsia" w:eastAsiaTheme="minorEastAsia" w:hAnsiTheme="minorEastAsia" w:hint="eastAsia"/>
          <w:szCs w:val="21"/>
        </w:rPr>
        <w:t>生活困窮者等で</w:t>
      </w:r>
      <w:r w:rsidR="004207B5">
        <w:rPr>
          <w:rFonts w:asciiTheme="minorEastAsia" w:eastAsiaTheme="minorEastAsia" w:hAnsiTheme="minorEastAsia" w:hint="eastAsia"/>
          <w:szCs w:val="21"/>
        </w:rPr>
        <w:t>、</w:t>
      </w:r>
      <w:r w:rsidRPr="00173B5B">
        <w:rPr>
          <w:rFonts w:asciiTheme="minorEastAsia" w:eastAsiaTheme="minorEastAsia" w:hAnsiTheme="minorEastAsia" w:hint="eastAsia"/>
          <w:szCs w:val="21"/>
        </w:rPr>
        <w:t>本人に一定の就労意欲や能力が見込まれる</w:t>
      </w:r>
      <w:r w:rsidRPr="00173B5B">
        <w:rPr>
          <w:rFonts w:asciiTheme="minorEastAsia" w:eastAsiaTheme="minorEastAsia" w:hAnsiTheme="minorEastAsia" w:hint="eastAsia"/>
          <w:color w:val="00B0F0"/>
          <w:szCs w:val="21"/>
        </w:rPr>
        <w:t>かた</w:t>
      </w:r>
      <w:r w:rsidRPr="00173B5B">
        <w:rPr>
          <w:rFonts w:asciiTheme="minorEastAsia" w:eastAsiaTheme="minorEastAsia" w:hAnsiTheme="minorEastAsia" w:hint="eastAsia"/>
          <w:szCs w:val="21"/>
        </w:rPr>
        <w:t>への職業紹介と支援を実施。</w:t>
      </w:r>
    </w:p>
    <w:p w14:paraId="5357AC8A" w14:textId="77777777" w:rsidR="005E1D17" w:rsidRPr="003A6816" w:rsidRDefault="005E1D17" w:rsidP="005E1D17">
      <w:pPr>
        <w:jc w:val="left"/>
        <w:rPr>
          <w:rFonts w:asciiTheme="minorEastAsia" w:eastAsiaTheme="minorEastAsia" w:hAnsiTheme="minorEastAsia"/>
          <w:szCs w:val="21"/>
        </w:rPr>
      </w:pPr>
    </w:p>
    <w:p w14:paraId="158EB283" w14:textId="123E6D45" w:rsidR="00C37660" w:rsidRPr="003A6816" w:rsidRDefault="00C37660"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color w:val="00B0F0"/>
          <w:szCs w:val="21"/>
        </w:rPr>
        <w:t>続きは</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次ページです。</w:t>
      </w:r>
    </w:p>
    <w:p w14:paraId="38C2E9DA" w14:textId="22FA3652" w:rsidR="000A1475" w:rsidRPr="0019355B" w:rsidRDefault="00165205" w:rsidP="0019355B">
      <w:pPr>
        <w:widowControl/>
        <w:jc w:val="left"/>
        <w:rPr>
          <w:rFonts w:asciiTheme="minorEastAsia" w:eastAsiaTheme="minorEastAsia" w:hAnsiTheme="minorEastAsia"/>
          <w:szCs w:val="21"/>
        </w:rPr>
      </w:pPr>
      <w:r w:rsidRPr="003A6816">
        <w:rPr>
          <w:rFonts w:asciiTheme="minorEastAsia" w:eastAsiaTheme="minorEastAsia" w:hAnsiTheme="minorEastAsia"/>
          <w:szCs w:val="21"/>
        </w:rPr>
        <w:br w:type="page"/>
      </w:r>
      <w:r w:rsidR="009F375A">
        <w:rPr>
          <w:rFonts w:asciiTheme="minorEastAsia" w:eastAsiaTheme="minorEastAsia" w:hAnsiTheme="minorEastAsia" w:hint="eastAsia"/>
          <w:noProof/>
          <w:color w:val="00B0F0"/>
          <w:szCs w:val="21"/>
          <w:lang w:val="ja-JP"/>
        </w:rPr>
        <w:lastRenderedPageBreak/>
        <w:drawing>
          <wp:anchor distT="0" distB="0" distL="114300" distR="114300" simplePos="0" relativeHeight="256083968" behindDoc="0" locked="0" layoutInCell="1" allowOverlap="1" wp14:anchorId="0705734F" wp14:editId="61A6E2EC">
            <wp:simplePos x="0" y="0"/>
            <wp:positionH relativeFrom="page">
              <wp:posOffset>6518275</wp:posOffset>
            </wp:positionH>
            <wp:positionV relativeFrom="page">
              <wp:posOffset>9650730</wp:posOffset>
            </wp:positionV>
            <wp:extent cx="716280" cy="716280"/>
            <wp:effectExtent l="0" t="0" r="7620" b="7620"/>
            <wp:wrapNone/>
            <wp:docPr id="698839338" name="JAVISCODE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839338" name="JAVISCODE046-4"/>
                    <pic:cNvPicPr/>
                  </pic:nvPicPr>
                  <pic:blipFill>
                    <a:blip r:embed="rId53"/>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19355B" w:rsidRPr="0019355B">
        <w:rPr>
          <w:rFonts w:asciiTheme="minorEastAsia" w:eastAsiaTheme="minorEastAsia" w:hAnsiTheme="minorEastAsia" w:hint="eastAsia"/>
          <w:color w:val="00B0F0"/>
          <w:szCs w:val="21"/>
        </w:rPr>
        <w:t>前のページの表の続きを読み上げます。</w:t>
      </w:r>
    </w:p>
    <w:p w14:paraId="7632A898" w14:textId="1AD42649" w:rsidR="000A1475" w:rsidRPr="003A6816" w:rsidRDefault="000A1475" w:rsidP="005E1D17">
      <w:pPr>
        <w:jc w:val="left"/>
        <w:rPr>
          <w:rFonts w:asciiTheme="minorEastAsia" w:eastAsiaTheme="minorEastAsia" w:hAnsiTheme="minorEastAsia"/>
          <w:w w:val="84"/>
          <w:kern w:val="0"/>
          <w:szCs w:val="21"/>
        </w:rPr>
      </w:pPr>
      <w:r w:rsidRPr="003A6816">
        <w:rPr>
          <w:rFonts w:asciiTheme="minorEastAsia" w:eastAsiaTheme="minorEastAsia" w:hAnsiTheme="minorEastAsia" w:hint="eastAsia"/>
          <w:kern w:val="0"/>
          <w:szCs w:val="21"/>
        </w:rPr>
        <w:t>シルバー人材センター</w:t>
      </w:r>
    </w:p>
    <w:p w14:paraId="7FF1516D" w14:textId="2ECA7E0B" w:rsidR="000A1475" w:rsidRPr="003A6816" w:rsidRDefault="000A147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高齢者のための臨時的・短期的・軽作業の仕事を民間</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家庭</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公共団体から請負</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委任の形で引き受け</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会員に提供。</w:t>
      </w:r>
    </w:p>
    <w:p w14:paraId="3BFD262E" w14:textId="3D6054BD" w:rsidR="000A1475" w:rsidRPr="003A6816" w:rsidRDefault="000A1475" w:rsidP="005E1D17">
      <w:pPr>
        <w:snapToGrid w:val="0"/>
        <w:spacing w:beforeLines="10" w:before="24" w:afterLines="10" w:after="24"/>
        <w:jc w:val="left"/>
        <w:rPr>
          <w:rFonts w:asciiTheme="minorEastAsia" w:eastAsiaTheme="minorEastAsia" w:hAnsiTheme="minorEastAsia"/>
          <w:szCs w:val="21"/>
        </w:rPr>
      </w:pPr>
      <w:r w:rsidRPr="003A6816">
        <w:rPr>
          <w:rFonts w:asciiTheme="minorEastAsia" w:eastAsiaTheme="minorEastAsia" w:hAnsiTheme="minorEastAsia" w:hint="eastAsia"/>
          <w:szCs w:val="21"/>
        </w:rPr>
        <w:t>世田谷区障害者就労支援センター</w:t>
      </w:r>
    </w:p>
    <w:p w14:paraId="0EB08248" w14:textId="08086E58" w:rsidR="000A1475" w:rsidRPr="003A6816" w:rsidRDefault="000A1475" w:rsidP="005E1D17">
      <w:pPr>
        <w:snapToGrid w:val="0"/>
        <w:spacing w:beforeLines="10" w:before="24" w:afterLines="10" w:after="24"/>
        <w:jc w:val="left"/>
        <w:rPr>
          <w:rFonts w:asciiTheme="minorEastAsia" w:eastAsiaTheme="minorEastAsia" w:hAnsiTheme="minorEastAsia"/>
          <w:szCs w:val="21"/>
        </w:rPr>
      </w:pPr>
      <w:r w:rsidRPr="003A6816">
        <w:rPr>
          <w:rFonts w:asciiTheme="minorEastAsia" w:eastAsiaTheme="minorEastAsia" w:hAnsiTheme="minorEastAsia" w:hint="eastAsia"/>
          <w:szCs w:val="21"/>
        </w:rPr>
        <w:t>障害のある</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の一般就労の機会拡大を図るとともに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安定・充実した社会生活を送れるよう</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就労支援</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職場定着支援</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生活面の支援を一体的に提供。</w:t>
      </w:r>
    </w:p>
    <w:p w14:paraId="1739E07B" w14:textId="3A09650D" w:rsidR="000A1475" w:rsidRPr="003A6816" w:rsidRDefault="000A1475" w:rsidP="005E1D17">
      <w:pPr>
        <w:snapToGrid w:val="0"/>
        <w:spacing w:beforeLines="10" w:before="24" w:afterLines="10" w:after="24"/>
        <w:jc w:val="left"/>
        <w:rPr>
          <w:rFonts w:asciiTheme="minorEastAsia" w:eastAsiaTheme="minorEastAsia" w:hAnsiTheme="minorEastAsia"/>
          <w:w w:val="75"/>
          <w:kern w:val="0"/>
          <w:szCs w:val="21"/>
        </w:rPr>
      </w:pPr>
      <w:r w:rsidRPr="003A6816">
        <w:rPr>
          <w:rFonts w:asciiTheme="minorEastAsia" w:eastAsiaTheme="minorEastAsia" w:hAnsiTheme="minorEastAsia" w:hint="eastAsia"/>
          <w:kern w:val="0"/>
          <w:szCs w:val="21"/>
        </w:rPr>
        <w:t>せたがや若者サポートステーション</w:t>
      </w:r>
    </w:p>
    <w:p w14:paraId="7DE6ED0A" w14:textId="2AC96CAD" w:rsidR="000A1475" w:rsidRPr="003A6816" w:rsidRDefault="000A1475" w:rsidP="005E1D17">
      <w:pPr>
        <w:snapToGrid w:val="0"/>
        <w:spacing w:beforeLines="10" w:before="24" w:afterLines="10" w:after="24"/>
        <w:jc w:val="left"/>
        <w:rPr>
          <w:rFonts w:asciiTheme="minorEastAsia" w:eastAsiaTheme="minorEastAsia" w:hAnsiTheme="minorEastAsia"/>
          <w:szCs w:val="21"/>
        </w:rPr>
      </w:pPr>
      <w:r w:rsidRPr="003A6816">
        <w:rPr>
          <w:rFonts w:asciiTheme="minorEastAsia" w:eastAsiaTheme="minorEastAsia" w:hAnsiTheme="minorEastAsia" w:hint="eastAsia"/>
          <w:szCs w:val="21"/>
        </w:rPr>
        <w:t>一般就労になじまず支援が必要な若者</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就職氷河期世代の</w:t>
      </w:r>
      <w:r w:rsidR="00546179"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を対象に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相談</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集中訓練</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仕事講話</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職場体験</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定着・ステップアップ事業等を実施。</w:t>
      </w:r>
    </w:p>
    <w:p w14:paraId="14058EB5" w14:textId="2A18C406" w:rsidR="000A1475" w:rsidRPr="003A6816" w:rsidRDefault="000A1475" w:rsidP="005E1D17">
      <w:pPr>
        <w:snapToGrid w:val="0"/>
        <w:spacing w:beforeLines="10" w:before="24" w:afterLines="10" w:after="24"/>
        <w:jc w:val="left"/>
        <w:rPr>
          <w:rFonts w:asciiTheme="minorEastAsia" w:eastAsiaTheme="minorEastAsia" w:hAnsiTheme="minorEastAsia"/>
          <w:szCs w:val="21"/>
        </w:rPr>
      </w:pPr>
      <w:r w:rsidRPr="003A6816">
        <w:rPr>
          <w:rFonts w:asciiTheme="minorEastAsia" w:eastAsiaTheme="minorEastAsia" w:hAnsiTheme="minorEastAsia" w:hint="eastAsia"/>
          <w:szCs w:val="21"/>
        </w:rPr>
        <w:t>青少年交流センター</w:t>
      </w:r>
    </w:p>
    <w:p w14:paraId="09B56C62" w14:textId="66A55071" w:rsidR="000A1475" w:rsidRPr="003A6816" w:rsidRDefault="000A1475" w:rsidP="005E1D17">
      <w:pPr>
        <w:snapToGrid w:val="0"/>
        <w:spacing w:beforeLines="10" w:before="24" w:afterLines="10" w:after="24"/>
        <w:jc w:val="left"/>
        <w:rPr>
          <w:rFonts w:asciiTheme="minorEastAsia" w:eastAsiaTheme="minorEastAsia" w:hAnsiTheme="minorEastAsia"/>
          <w:szCs w:val="21"/>
        </w:rPr>
      </w:pPr>
      <w:r w:rsidRPr="003A6816">
        <w:rPr>
          <w:rFonts w:asciiTheme="minorEastAsia" w:eastAsiaTheme="minorEastAsia" w:hAnsiTheme="minorEastAsia" w:hint="eastAsia"/>
          <w:szCs w:val="21"/>
        </w:rPr>
        <w:t>若者を対象とした就労体験・就労支援プログラム（P-work）を実施。</w:t>
      </w:r>
    </w:p>
    <w:p w14:paraId="36585FCF" w14:textId="7EC26DA7" w:rsidR="000A1475" w:rsidRPr="003A6816" w:rsidRDefault="000A1475" w:rsidP="005E1D17">
      <w:pPr>
        <w:snapToGrid w:val="0"/>
        <w:spacing w:beforeLines="10" w:before="24" w:afterLines="10" w:after="24"/>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男女</w:t>
      </w:r>
      <w:r w:rsidR="00704E59" w:rsidRPr="003A6816">
        <w:rPr>
          <w:rFonts w:asciiTheme="minorEastAsia" w:eastAsiaTheme="minorEastAsia" w:hAnsiTheme="minorEastAsia" w:hint="eastAsia"/>
          <w:color w:val="00B0F0"/>
          <w:kern w:val="0"/>
          <w:szCs w:val="21"/>
        </w:rPr>
        <w:t>きょうどう</w:t>
      </w:r>
      <w:r w:rsidRPr="003A6816">
        <w:rPr>
          <w:rFonts w:asciiTheme="minorEastAsia" w:eastAsiaTheme="minorEastAsia" w:hAnsiTheme="minorEastAsia" w:hint="eastAsia"/>
          <w:kern w:val="0"/>
          <w:szCs w:val="21"/>
        </w:rPr>
        <w:t>参画センター</w:t>
      </w:r>
      <w:r w:rsidRPr="003A6816">
        <w:rPr>
          <w:rFonts w:asciiTheme="minorEastAsia" w:eastAsiaTheme="minorEastAsia" w:hAnsiTheme="minorEastAsia" w:hint="eastAsia"/>
          <w:szCs w:val="21"/>
        </w:rPr>
        <w:t>らぷらす</w:t>
      </w:r>
    </w:p>
    <w:p w14:paraId="1B0960F2" w14:textId="04BA2E53" w:rsidR="000A1475" w:rsidRPr="003A6816" w:rsidRDefault="000A1475" w:rsidP="005E1D17">
      <w:pPr>
        <w:snapToGrid w:val="0"/>
        <w:spacing w:beforeLines="10" w:before="24" w:afterLines="10" w:after="24"/>
        <w:jc w:val="left"/>
        <w:rPr>
          <w:rFonts w:asciiTheme="minorEastAsia" w:eastAsiaTheme="minorEastAsia" w:hAnsiTheme="minorEastAsia"/>
          <w:szCs w:val="21"/>
        </w:rPr>
      </w:pPr>
      <w:r w:rsidRPr="003A6816">
        <w:rPr>
          <w:rFonts w:asciiTheme="minorEastAsia" w:eastAsiaTheme="minorEastAsia" w:hAnsiTheme="minorEastAsia" w:hint="eastAsia"/>
          <w:szCs w:val="21"/>
        </w:rPr>
        <w:t>ライフステージに応じた女性のための働き方・キャリアについての相談に応じる「女性のための働き方サポート相談」を実施。「起業相談」も実施。</w:t>
      </w:r>
    </w:p>
    <w:p w14:paraId="24B6B71A" w14:textId="77777777" w:rsidR="00C37660" w:rsidRPr="003A6816" w:rsidRDefault="00C37660" w:rsidP="005E1D17">
      <w:pPr>
        <w:snapToGrid w:val="0"/>
        <w:spacing w:beforeLines="10" w:before="24" w:afterLines="10" w:after="24"/>
        <w:jc w:val="left"/>
        <w:rPr>
          <w:rFonts w:asciiTheme="minorEastAsia" w:eastAsiaTheme="minorEastAsia" w:hAnsiTheme="minorEastAsia"/>
          <w:szCs w:val="21"/>
        </w:rPr>
      </w:pPr>
    </w:p>
    <w:p w14:paraId="2DAA10F8" w14:textId="1DF4BC03" w:rsidR="0019355B" w:rsidRPr="003A6816" w:rsidRDefault="0019355B"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令和５年</w:t>
      </w:r>
      <w:r w:rsidR="001135CC" w:rsidRPr="003A6816">
        <w:rPr>
          <w:rFonts w:asciiTheme="minorEastAsia" w:eastAsiaTheme="minorEastAsia" w:hAnsiTheme="minorEastAsia" w:hint="eastAsia"/>
          <w:snapToGrid w:val="0"/>
          <w:kern w:val="0"/>
          <w:szCs w:val="21"/>
        </w:rPr>
        <w:t>（</w:t>
      </w:r>
      <w:r w:rsidR="006C4A6D" w:rsidRPr="003A6816">
        <w:rPr>
          <w:rFonts w:asciiTheme="minorEastAsia" w:eastAsiaTheme="minorEastAsia" w:hAnsiTheme="minorEastAsia"/>
          <w:snapToGrid w:val="0"/>
          <w:kern w:val="0"/>
          <w:szCs w:val="21"/>
        </w:rPr>
        <w:t>2023</w:t>
      </w:r>
      <w:r w:rsidR="001135CC" w:rsidRPr="003A6816">
        <w:rPr>
          <w:rFonts w:asciiTheme="minorEastAsia" w:eastAsiaTheme="minorEastAsia" w:hAnsiTheme="minorEastAsia" w:hint="eastAsia"/>
          <w:snapToGrid w:val="0"/>
          <w:kern w:val="0"/>
          <w:szCs w:val="21"/>
        </w:rPr>
        <w:t>年）</w:t>
      </w:r>
      <w:r w:rsidRPr="003A6816">
        <w:rPr>
          <w:rFonts w:asciiTheme="minorEastAsia" w:eastAsiaTheme="minorEastAsia" w:hAnsiTheme="minorEastAsia" w:hint="eastAsia"/>
          <w:snapToGrid w:val="0"/>
          <w:kern w:val="0"/>
          <w:szCs w:val="21"/>
        </w:rPr>
        <w:t>９月の</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世田谷区を管轄するハローワーク渋谷の有効求人倍率は</w:t>
      </w:r>
      <w:r w:rsidRPr="003A6816">
        <w:rPr>
          <w:rFonts w:asciiTheme="minorEastAsia" w:eastAsiaTheme="minorEastAsia" w:hAnsiTheme="minorEastAsia"/>
          <w:snapToGrid w:val="0"/>
          <w:kern w:val="0"/>
          <w:szCs w:val="21"/>
        </w:rPr>
        <w:t>2.0</w:t>
      </w:r>
      <w:r w:rsidRPr="003A6816">
        <w:rPr>
          <w:rFonts w:asciiTheme="minorEastAsia" w:eastAsiaTheme="minorEastAsia" w:hAnsiTheme="minorEastAsia" w:hint="eastAsia"/>
          <w:snapToGrid w:val="0"/>
          <w:kern w:val="0"/>
          <w:szCs w:val="21"/>
        </w:rPr>
        <w:t>倍と</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仕事を探している人よりも求人が多い状況にあります。</w:t>
      </w:r>
    </w:p>
    <w:p w14:paraId="46B4436D" w14:textId="77777777" w:rsidR="008454A5" w:rsidRPr="003A6816" w:rsidRDefault="008454A5" w:rsidP="008454A5">
      <w:pPr>
        <w:jc w:val="left"/>
        <w:rPr>
          <w:rFonts w:asciiTheme="minorEastAsia" w:eastAsiaTheme="minorEastAsia" w:hAnsiTheme="minorEastAsia" w:cs="8ゴシック"/>
          <w:color w:val="00B0F0"/>
          <w:szCs w:val="21"/>
        </w:rPr>
      </w:pPr>
    </w:p>
    <w:p w14:paraId="0C8B8BD6" w14:textId="77777777" w:rsidR="008454A5" w:rsidRPr="003A6816" w:rsidRDefault="008454A5" w:rsidP="008454A5">
      <w:pPr>
        <w:snapToGrid w:val="0"/>
        <w:spacing w:beforeLines="10" w:before="24" w:afterLines="10" w:after="24"/>
        <w:jc w:val="left"/>
        <w:rPr>
          <w:rFonts w:asciiTheme="minorEastAsia" w:eastAsiaTheme="minorEastAsia" w:hAnsiTheme="minorEastAsia"/>
          <w:color w:val="00B0F0"/>
          <w:szCs w:val="21"/>
        </w:rPr>
      </w:pPr>
      <w:r>
        <w:rPr>
          <w:rFonts w:asciiTheme="minorEastAsia" w:eastAsiaTheme="minorEastAsia" w:hAnsiTheme="minorEastAsia" w:hint="eastAsia"/>
          <w:color w:val="00B0F0"/>
          <w:szCs w:val="21"/>
        </w:rPr>
        <w:t>以下は、次ページの</w:t>
      </w:r>
      <w:r w:rsidRPr="003A6816">
        <w:rPr>
          <w:rFonts w:asciiTheme="minorEastAsia" w:eastAsiaTheme="minorEastAsia" w:hAnsiTheme="minorEastAsia" w:hint="eastAsia"/>
          <w:color w:val="00B0F0"/>
          <w:szCs w:val="21"/>
        </w:rPr>
        <w:t>内容です。</w:t>
      </w:r>
    </w:p>
    <w:p w14:paraId="60803F0C" w14:textId="77777777" w:rsidR="008454A5" w:rsidRPr="003A6816" w:rsidRDefault="008454A5" w:rsidP="008454A5">
      <w:pPr>
        <w:pStyle w:val="af4"/>
        <w:snapToGrid w:val="0"/>
        <w:ind w:leftChars="0" w:left="0" w:rightChars="0" w:right="0" w:firstLineChars="0" w:firstLine="0"/>
        <w:jc w:val="left"/>
        <w:rPr>
          <w:rFonts w:asciiTheme="minorEastAsia" w:eastAsiaTheme="minorEastAsia" w:hAnsiTheme="minorEastAsia" w:cs="源柔ゴシック Medium"/>
          <w:szCs w:val="21"/>
        </w:rPr>
      </w:pPr>
      <w:r w:rsidRPr="003A6816">
        <w:rPr>
          <w:rFonts w:asciiTheme="minorEastAsia" w:eastAsiaTheme="minorEastAsia" w:hAnsiTheme="minorEastAsia" w:hint="eastAsia"/>
          <w:color w:val="00B0F0"/>
          <w:szCs w:val="21"/>
          <w:lang w:eastAsia="ja-JP"/>
        </w:rPr>
        <w:t>83</w:t>
      </w:r>
      <w:r w:rsidRPr="003A6816">
        <w:rPr>
          <w:rFonts w:asciiTheme="minorEastAsia" w:eastAsiaTheme="minorEastAsia" w:hAnsiTheme="minorEastAsia"/>
          <w:color w:val="00B0F0"/>
          <w:szCs w:val="21"/>
        </w:rPr>
        <w:t>ページ</w:t>
      </w:r>
    </w:p>
    <w:p w14:paraId="7059CC5D" w14:textId="5AE871B1" w:rsidR="0019355B" w:rsidRPr="003A6816" w:rsidRDefault="0019355B"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令和６年</w:t>
      </w:r>
      <w:r w:rsidR="001135CC" w:rsidRPr="003A6816">
        <w:rPr>
          <w:rFonts w:asciiTheme="minorEastAsia" w:eastAsiaTheme="minorEastAsia" w:hAnsiTheme="minorEastAsia" w:hint="eastAsia"/>
          <w:snapToGrid w:val="0"/>
          <w:kern w:val="0"/>
          <w:szCs w:val="21"/>
        </w:rPr>
        <w:t>（</w:t>
      </w:r>
      <w:r w:rsidR="006C4A6D" w:rsidRPr="003A6816">
        <w:rPr>
          <w:rFonts w:asciiTheme="minorEastAsia" w:eastAsiaTheme="minorEastAsia" w:hAnsiTheme="minorEastAsia"/>
          <w:snapToGrid w:val="0"/>
          <w:kern w:val="0"/>
          <w:szCs w:val="21"/>
        </w:rPr>
        <w:t>2024</w:t>
      </w:r>
      <w:r w:rsidR="001135CC" w:rsidRPr="003A6816">
        <w:rPr>
          <w:rFonts w:asciiTheme="minorEastAsia" w:eastAsiaTheme="minorEastAsia" w:hAnsiTheme="minorEastAsia" w:hint="eastAsia"/>
          <w:snapToGrid w:val="0"/>
          <w:kern w:val="0"/>
          <w:szCs w:val="21"/>
        </w:rPr>
        <w:t>年）</w:t>
      </w:r>
      <w:r w:rsidRPr="003A6816">
        <w:rPr>
          <w:rFonts w:asciiTheme="minorEastAsia" w:eastAsiaTheme="minorEastAsia" w:hAnsiTheme="minorEastAsia" w:hint="eastAsia"/>
          <w:snapToGrid w:val="0"/>
          <w:kern w:val="0"/>
          <w:szCs w:val="21"/>
        </w:rPr>
        <w:t>４月から障害者雇用率制度（法定雇用率）における算定方法が変更となり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一部の</w:t>
      </w:r>
      <w:r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の週所定労働時間が現行の「２０時間以上３０時間未満」から「１０時間以上２０時間未満」に緩和されることで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障害のある</w:t>
      </w:r>
      <w:r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の就労環境についても改善される見通しです。</w:t>
      </w:r>
    </w:p>
    <w:p w14:paraId="241723A9" w14:textId="77777777" w:rsidR="00173B5B" w:rsidRPr="003A6816" w:rsidRDefault="00173B5B" w:rsidP="00173B5B">
      <w:pPr>
        <w:pStyle w:val="af4"/>
        <w:snapToGrid w:val="0"/>
        <w:ind w:leftChars="0" w:left="0" w:rightChars="0" w:righ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今後の課題</w:t>
      </w:r>
      <w:proofErr w:type="spellEnd"/>
    </w:p>
    <w:p w14:paraId="26BFCA03" w14:textId="0B0618F5" w:rsidR="00173B5B" w:rsidRPr="003A6816" w:rsidRDefault="00173B5B"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bookmarkStart w:id="38" w:name="_Hlk151539316"/>
      <w:r w:rsidRPr="003A6816">
        <w:rPr>
          <w:rFonts w:asciiTheme="minorEastAsia" w:eastAsiaTheme="minorEastAsia" w:hAnsiTheme="minorEastAsia" w:hint="eastAsia"/>
          <w:snapToGrid w:val="0"/>
          <w:kern w:val="0"/>
          <w:szCs w:val="21"/>
        </w:rPr>
        <w:t>労働市場は求人が多い状況にある一方で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ひきこもり状態</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障害</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病気など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様々な背景により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就労までにステップが必要な</w:t>
      </w:r>
      <w:r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その</w:t>
      </w:r>
      <w:r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が望むような働き方ができていない人がいます。そういった</w:t>
      </w:r>
      <w:r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も取り残さないための支援を充実していくことが求められます。</w:t>
      </w:r>
    </w:p>
    <w:bookmarkEnd w:id="38"/>
    <w:p w14:paraId="26B590BC" w14:textId="5FDC97B9" w:rsidR="00173B5B" w:rsidRPr="003A6816" w:rsidRDefault="00173B5B"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働くことができてからも</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孤独や不安定な生活など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「働くこと以外の問題」により</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就労を継続することが困難になることも多く</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各就労支援機関のみの支援には限界があります。</w:t>
      </w:r>
    </w:p>
    <w:p w14:paraId="592BA3D1" w14:textId="39EB68CE" w:rsidR="00173B5B" w:rsidRPr="003A6816" w:rsidRDefault="00173B5B"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事業者は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多様な働き方に柔軟に対応し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誰もが働きやすい職場づくりを進めていくことを求められています。</w:t>
      </w:r>
    </w:p>
    <w:p w14:paraId="7A387904" w14:textId="19CEF3E2" w:rsidR="00173B5B" w:rsidRPr="003A6816" w:rsidRDefault="00173B5B"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収入を得るためだけの就労ではなく</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社会貢献や生きがい創出のための就労支援も</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より充実していく必要があります。</w:t>
      </w:r>
    </w:p>
    <w:p w14:paraId="017CB3DE" w14:textId="2C20EF71" w:rsidR="00102E6D" w:rsidRDefault="00102E6D" w:rsidP="005E1D17">
      <w:pPr>
        <w:snapToGrid w:val="0"/>
        <w:spacing w:beforeLines="10" w:before="24" w:afterLines="10" w:after="24"/>
        <w:jc w:val="left"/>
        <w:rPr>
          <w:rFonts w:asciiTheme="minorEastAsia" w:eastAsiaTheme="minorEastAsia" w:hAnsiTheme="minorEastAsia"/>
          <w:szCs w:val="21"/>
        </w:rPr>
      </w:pPr>
    </w:p>
    <w:p w14:paraId="2681846C" w14:textId="42DE44BE" w:rsidR="00932C18" w:rsidRDefault="00932C18" w:rsidP="005E1D17">
      <w:pPr>
        <w:pStyle w:val="af4"/>
        <w:ind w:leftChars="0" w:left="0" w:firstLineChars="0" w:firstLine="0"/>
        <w:jc w:val="left"/>
        <w:rPr>
          <w:rFonts w:asciiTheme="minorEastAsia" w:eastAsiaTheme="minorEastAsia" w:hAnsiTheme="minorEastAsia"/>
          <w:color w:val="00B0F0"/>
          <w:szCs w:val="21"/>
        </w:rPr>
      </w:pPr>
      <w:proofErr w:type="spellStart"/>
      <w:r w:rsidRPr="003A6816">
        <w:rPr>
          <w:rFonts w:asciiTheme="minorEastAsia" w:eastAsiaTheme="minorEastAsia" w:hAnsiTheme="minorEastAsia" w:hint="eastAsia"/>
          <w:color w:val="00B0F0"/>
          <w:szCs w:val="21"/>
        </w:rPr>
        <w:t>続きは</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次ページです</w:t>
      </w:r>
      <w:proofErr w:type="spellEnd"/>
      <w:r w:rsidRPr="003A6816">
        <w:rPr>
          <w:rFonts w:asciiTheme="minorEastAsia" w:eastAsiaTheme="minorEastAsia" w:hAnsiTheme="minorEastAsia" w:hint="eastAsia"/>
          <w:color w:val="00B0F0"/>
          <w:szCs w:val="21"/>
        </w:rPr>
        <w:t>。</w:t>
      </w:r>
    </w:p>
    <w:p w14:paraId="28C27C80" w14:textId="4ADD4A8B" w:rsidR="00BD3802" w:rsidRPr="003A6816" w:rsidRDefault="00102E6D" w:rsidP="005E1D17">
      <w:pPr>
        <w:pStyle w:val="af4"/>
        <w:ind w:leftChars="0" w:left="0" w:firstLineChars="0" w:firstLine="0"/>
        <w:jc w:val="left"/>
        <w:rPr>
          <w:rFonts w:asciiTheme="minorEastAsia" w:eastAsiaTheme="minorEastAsia" w:hAnsiTheme="minorEastAsia"/>
          <w:szCs w:val="21"/>
          <w:lang w:val="en-US" w:eastAsia="ja-JP"/>
        </w:rPr>
      </w:pPr>
      <w:r w:rsidRPr="003A6816">
        <w:rPr>
          <w:rFonts w:asciiTheme="minorEastAsia" w:eastAsiaTheme="minorEastAsia" w:hAnsiTheme="minorEastAsia" w:cs="源柔ゴシック Medium"/>
          <w:szCs w:val="21"/>
        </w:rPr>
        <w:br w:type="page"/>
      </w:r>
    </w:p>
    <w:p w14:paraId="43DCC50B" w14:textId="5C612375" w:rsidR="00502D1D" w:rsidRPr="00932C18" w:rsidRDefault="009F375A" w:rsidP="00434CE7">
      <w:pPr>
        <w:pStyle w:val="af4"/>
        <w:ind w:leftChars="0" w:left="0" w:firstLineChars="0" w:firstLine="0"/>
        <w:jc w:val="left"/>
        <w:rPr>
          <w:rFonts w:asciiTheme="minorEastAsia" w:eastAsiaTheme="minorEastAsia" w:hAnsiTheme="minorEastAsia"/>
          <w:szCs w:val="21"/>
          <w:lang w:val="en-US" w:eastAsia="ja-JP"/>
        </w:rPr>
      </w:pPr>
      <w:r>
        <w:rPr>
          <w:rFonts w:asciiTheme="minorEastAsia" w:eastAsiaTheme="minorEastAsia" w:hAnsiTheme="minorEastAsia" w:cs="源柔ゴシック Medium" w:hint="eastAsia"/>
          <w:noProof/>
          <w:szCs w:val="21"/>
        </w:rPr>
        <w:lastRenderedPageBreak/>
        <w:drawing>
          <wp:anchor distT="0" distB="0" distL="114300" distR="114300" simplePos="0" relativeHeight="256084992" behindDoc="0" locked="0" layoutInCell="1" allowOverlap="1" wp14:anchorId="4122ECFF" wp14:editId="007F0DC6">
            <wp:simplePos x="0" y="0"/>
            <wp:positionH relativeFrom="page">
              <wp:posOffset>6518275</wp:posOffset>
            </wp:positionH>
            <wp:positionV relativeFrom="page">
              <wp:posOffset>9650730</wp:posOffset>
            </wp:positionV>
            <wp:extent cx="716280" cy="716280"/>
            <wp:effectExtent l="0" t="0" r="7620" b="7620"/>
            <wp:wrapNone/>
            <wp:docPr id="1181972942" name="JAVISCODE047-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72942" name="JAVISCODE047-352"/>
                    <pic:cNvPicPr/>
                  </pic:nvPicPr>
                  <pic:blipFill>
                    <a:blip r:embed="rId54"/>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1A5226" w:rsidRPr="003A6816">
        <w:rPr>
          <w:rFonts w:asciiTheme="minorEastAsia" w:eastAsiaTheme="minorEastAsia" w:hAnsiTheme="minorEastAsia" w:cs="源柔ゴシック Medium" w:hint="eastAsia"/>
          <w:szCs w:val="21"/>
        </w:rPr>
        <w:t>取組みの方向性</w:t>
      </w:r>
      <w:proofErr w:type="spellEnd"/>
    </w:p>
    <w:p w14:paraId="5F965F85" w14:textId="45B04C9D"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相談者のニーズ</w:t>
      </w:r>
      <w:r w:rsidRPr="00385ADB">
        <w:rPr>
          <w:rFonts w:asciiTheme="minorEastAsia" w:eastAsiaTheme="minorEastAsia" w:hAnsiTheme="minorEastAsia" w:hint="eastAsia"/>
          <w:snapToGrid w:val="0"/>
          <w:kern w:val="0"/>
          <w:szCs w:val="21"/>
        </w:rPr>
        <w:t>に</w:t>
      </w:r>
      <w:r w:rsidR="00524183" w:rsidRPr="00385ADB">
        <w:rPr>
          <w:rFonts w:asciiTheme="minorEastAsia" w:eastAsiaTheme="minorEastAsia" w:hAnsiTheme="minorEastAsia" w:hint="eastAsia"/>
          <w:color w:val="00B0F0"/>
          <w:szCs w:val="21"/>
        </w:rPr>
        <w:t>、</w:t>
      </w:r>
      <w:r w:rsidRPr="00385ADB">
        <w:rPr>
          <w:rFonts w:asciiTheme="minorEastAsia" w:eastAsiaTheme="minorEastAsia" w:hAnsiTheme="minorEastAsia" w:hint="eastAsia"/>
          <w:snapToGrid w:val="0"/>
          <w:kern w:val="0"/>
          <w:szCs w:val="21"/>
        </w:rPr>
        <w:t>より一層応</w:t>
      </w:r>
      <w:r w:rsidRPr="003A6816">
        <w:rPr>
          <w:rFonts w:asciiTheme="minorEastAsia" w:eastAsiaTheme="minorEastAsia" w:hAnsiTheme="minorEastAsia" w:hint="eastAsia"/>
          <w:snapToGrid w:val="0"/>
          <w:kern w:val="0"/>
          <w:szCs w:val="21"/>
        </w:rPr>
        <w:t>えられるよう</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各種就労相談窓口における支援の充実に引き続き取り組みます。</w:t>
      </w:r>
    </w:p>
    <w:p w14:paraId="26DB54E6" w14:textId="53161136"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就労までにステップが必要な人のために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中間的就労をはじめ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短時間就労や仕事の体験といった場の開発が</w:t>
      </w:r>
      <w:r w:rsidRPr="00385ADB">
        <w:rPr>
          <w:rFonts w:asciiTheme="minorEastAsia" w:eastAsiaTheme="minorEastAsia" w:hAnsiTheme="minorEastAsia" w:hint="eastAsia"/>
          <w:snapToGrid w:val="0"/>
          <w:kern w:val="0"/>
          <w:szCs w:val="21"/>
        </w:rPr>
        <w:t>進むよう事業</w:t>
      </w:r>
      <w:r w:rsidRPr="003A6816">
        <w:rPr>
          <w:rFonts w:asciiTheme="minorEastAsia" w:eastAsiaTheme="minorEastAsia" w:hAnsiTheme="minorEastAsia" w:hint="eastAsia"/>
          <w:snapToGrid w:val="0"/>
          <w:kern w:val="0"/>
          <w:szCs w:val="21"/>
        </w:rPr>
        <w:t>者に働きかけ</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就労に臨む準備段階からの支援をさらに充実していきます。</w:t>
      </w:r>
    </w:p>
    <w:p w14:paraId="4754BE64" w14:textId="0FAE26E9"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地区においては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福祉の相談窓口をはじめとした各種相談支援機関が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本人に寄り添った相談支援を実施しながら</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就労支援につなげることが望ましいタイミングで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本人にあった就労相談窓口に適切に繋ぎます。繋いだ後も本人が抱えている「働くこと以外の問題」への支援を継続し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就労支援機関とチームによる支援を展開します。また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相談に繋がれていない潜在的な</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もアウトリーチにより発見し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適切に窓口に繋いでいきます。</w:t>
      </w:r>
    </w:p>
    <w:p w14:paraId="1918DD12" w14:textId="7E928E18"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事業者が多様な働き方を受け入れて</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誰もが働きやすい職場環境を作り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個性や能力を経営に活かせるよう</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バックアップしていきます。</w:t>
      </w:r>
    </w:p>
    <w:p w14:paraId="308B53CB" w14:textId="77777777" w:rsidR="00173B5B" w:rsidRDefault="00BD3802" w:rsidP="00173B5B">
      <w:pPr>
        <w:pStyle w:val="af4"/>
        <w:ind w:leftChars="0" w:left="0" w:firstLineChars="0" w:firstLine="0"/>
        <w:jc w:val="left"/>
        <w:rPr>
          <w:rFonts w:asciiTheme="minorEastAsia" w:eastAsiaTheme="minorEastAsia" w:hAnsiTheme="minorEastAsia"/>
          <w:snapToGrid w:val="0"/>
          <w:kern w:val="0"/>
          <w:szCs w:val="21"/>
        </w:rPr>
      </w:pPr>
      <w:bookmarkStart w:id="39" w:name="_Hlk151561205"/>
      <w:proofErr w:type="spellStart"/>
      <w:r w:rsidRPr="003A6816">
        <w:rPr>
          <w:rFonts w:asciiTheme="minorEastAsia" w:eastAsiaTheme="minorEastAsia" w:hAnsiTheme="minorEastAsia" w:hint="eastAsia"/>
          <w:snapToGrid w:val="0"/>
          <w:kern w:val="0"/>
          <w:szCs w:val="21"/>
        </w:rPr>
        <w:t>社会貢献や生きがい創出のための就労支援</w:t>
      </w:r>
      <w:bookmarkEnd w:id="39"/>
      <w:r w:rsidRPr="003A6816">
        <w:rPr>
          <w:rFonts w:asciiTheme="minorEastAsia" w:eastAsiaTheme="minorEastAsia" w:hAnsiTheme="minorEastAsia" w:hint="eastAsia"/>
          <w:snapToGrid w:val="0"/>
          <w:kern w:val="0"/>
          <w:szCs w:val="21"/>
        </w:rPr>
        <w:t>をさらに充実していきます</w:t>
      </w:r>
      <w:proofErr w:type="spellEnd"/>
      <w:r w:rsidRPr="003A6816">
        <w:rPr>
          <w:rFonts w:asciiTheme="minorEastAsia" w:eastAsiaTheme="minorEastAsia" w:hAnsiTheme="minorEastAsia" w:hint="eastAsia"/>
          <w:snapToGrid w:val="0"/>
          <w:kern w:val="0"/>
          <w:szCs w:val="21"/>
        </w:rPr>
        <w:t>。</w:t>
      </w:r>
    </w:p>
    <w:p w14:paraId="4846BBE5" w14:textId="77777777" w:rsidR="00173B5B" w:rsidRDefault="00173B5B" w:rsidP="00173B5B">
      <w:pPr>
        <w:pStyle w:val="af4"/>
        <w:ind w:leftChars="0" w:left="0" w:firstLineChars="0" w:firstLine="0"/>
        <w:jc w:val="left"/>
        <w:rPr>
          <w:rFonts w:asciiTheme="minorEastAsia" w:eastAsiaTheme="minorEastAsia" w:hAnsiTheme="minorEastAsia"/>
          <w:snapToGrid w:val="0"/>
          <w:kern w:val="0"/>
          <w:szCs w:val="21"/>
        </w:rPr>
      </w:pPr>
    </w:p>
    <w:p w14:paraId="6167D3CB" w14:textId="6CD443B9" w:rsidR="00173B5B" w:rsidRPr="00173B5B" w:rsidRDefault="00173B5B" w:rsidP="00173B5B">
      <w:pPr>
        <w:pStyle w:val="af4"/>
        <w:ind w:leftChars="0" w:left="0" w:firstLineChars="0" w:firstLine="0"/>
        <w:jc w:val="left"/>
        <w:rPr>
          <w:rFonts w:asciiTheme="minorEastAsia" w:eastAsiaTheme="minorEastAsia" w:hAnsiTheme="minorEastAsia"/>
          <w:snapToGrid w:val="0"/>
          <w:color w:val="00B0F0"/>
          <w:kern w:val="0"/>
          <w:szCs w:val="21"/>
          <w:lang w:eastAsia="ja-JP"/>
        </w:rPr>
      </w:pPr>
      <w:r w:rsidRPr="00173B5B">
        <w:rPr>
          <w:rFonts w:asciiTheme="minorEastAsia" w:eastAsiaTheme="minorEastAsia" w:hAnsiTheme="minorEastAsia" w:hint="eastAsia"/>
          <w:snapToGrid w:val="0"/>
          <w:color w:val="00B0F0"/>
          <w:kern w:val="0"/>
          <w:szCs w:val="21"/>
          <w:lang w:eastAsia="ja-JP"/>
        </w:rPr>
        <w:t>以下は</w:t>
      </w:r>
      <w:r w:rsidR="004207B5">
        <w:rPr>
          <w:rFonts w:asciiTheme="minorEastAsia" w:eastAsiaTheme="minorEastAsia" w:hAnsiTheme="minorEastAsia" w:hint="eastAsia"/>
          <w:snapToGrid w:val="0"/>
          <w:color w:val="00B0F0"/>
          <w:kern w:val="0"/>
          <w:szCs w:val="21"/>
          <w:lang w:eastAsia="ja-JP"/>
        </w:rPr>
        <w:t>、</w:t>
      </w:r>
      <w:r w:rsidRPr="00173B5B">
        <w:rPr>
          <w:rFonts w:asciiTheme="minorEastAsia" w:eastAsiaTheme="minorEastAsia" w:hAnsiTheme="minorEastAsia" w:hint="eastAsia"/>
          <w:snapToGrid w:val="0"/>
          <w:color w:val="00B0F0"/>
          <w:kern w:val="0"/>
          <w:szCs w:val="21"/>
          <w:lang w:eastAsia="ja-JP"/>
        </w:rPr>
        <w:t>次ページの内容です。</w:t>
      </w:r>
    </w:p>
    <w:p w14:paraId="3C794772" w14:textId="70EF89EE" w:rsidR="00173B5B" w:rsidRPr="003A6816" w:rsidRDefault="00173B5B" w:rsidP="00173B5B">
      <w:pPr>
        <w:pStyle w:val="af4"/>
        <w:ind w:leftChars="0" w:left="0" w:firstLineChars="0" w:firstLine="0"/>
        <w:jc w:val="left"/>
        <w:rPr>
          <w:rFonts w:asciiTheme="minorEastAsia" w:eastAsiaTheme="minorEastAsia" w:hAnsiTheme="minorEastAsia" w:cs="源柔ゴシック Medium"/>
          <w:szCs w:val="21"/>
        </w:rPr>
      </w:pPr>
      <w:r w:rsidRPr="003A6816">
        <w:rPr>
          <w:rFonts w:asciiTheme="minorEastAsia" w:eastAsiaTheme="minorEastAsia" w:hAnsiTheme="minorEastAsia" w:hint="eastAsia"/>
          <w:color w:val="00B0F0"/>
          <w:szCs w:val="21"/>
          <w:lang w:eastAsia="ja-JP"/>
        </w:rPr>
        <w:t>84</w:t>
      </w:r>
      <w:r w:rsidRPr="003A6816">
        <w:rPr>
          <w:rFonts w:asciiTheme="minorEastAsia" w:eastAsiaTheme="minorEastAsia" w:hAnsiTheme="minorEastAsia"/>
          <w:color w:val="00B0F0"/>
          <w:szCs w:val="21"/>
        </w:rPr>
        <w:t>ページ</w:t>
      </w:r>
    </w:p>
    <w:p w14:paraId="13B6ABCC" w14:textId="77777777" w:rsidR="00173B5B" w:rsidRPr="003A6816" w:rsidRDefault="00173B5B" w:rsidP="00173B5B">
      <w:pPr>
        <w:pStyle w:val="af4"/>
        <w:ind w:leftChars="0" w:left="0" w:firstLineChars="0" w:firstLine="0"/>
        <w:jc w:val="left"/>
        <w:rPr>
          <w:rFonts w:asciiTheme="minorEastAsia" w:eastAsiaTheme="minorEastAsia" w:hAnsiTheme="minorEastAsia" w:cs="源柔ゴシック Medium"/>
          <w:szCs w:val="21"/>
        </w:rPr>
      </w:pPr>
      <w:proofErr w:type="spellStart"/>
      <w:r w:rsidRPr="003A6816">
        <w:rPr>
          <w:rFonts w:asciiTheme="minorEastAsia" w:eastAsiaTheme="minorEastAsia" w:hAnsiTheme="minorEastAsia" w:cs="源柔ゴシック Medium" w:hint="eastAsia"/>
          <w:szCs w:val="21"/>
        </w:rPr>
        <w:t>めざす姿の実現に向けた主な取組み</w:t>
      </w:r>
      <w:proofErr w:type="spellEnd"/>
    </w:p>
    <w:p w14:paraId="61E95A3E" w14:textId="272498FF" w:rsidR="00173B5B" w:rsidRPr="003A6816" w:rsidRDefault="00173B5B" w:rsidP="00173B5B">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中間的就労や仕事体験の場の開発</w:t>
      </w:r>
    </w:p>
    <w:p w14:paraId="5037F203" w14:textId="6CC16A40" w:rsidR="00173B5B" w:rsidRDefault="00173B5B" w:rsidP="00173B5B">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szCs w:val="21"/>
        </w:rPr>
        <w:t>就労までにステップが必要な人のために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中間的就労や仕事の体験といった場の開発が進む</w:t>
      </w:r>
      <w:r w:rsidRPr="00385ADB">
        <w:rPr>
          <w:rFonts w:asciiTheme="minorEastAsia" w:eastAsiaTheme="minorEastAsia" w:hAnsiTheme="minorEastAsia" w:hint="eastAsia"/>
          <w:szCs w:val="21"/>
        </w:rPr>
        <w:t>よう</w:t>
      </w:r>
      <w:r w:rsidRPr="003A6816">
        <w:rPr>
          <w:rFonts w:asciiTheme="minorEastAsia" w:eastAsiaTheme="minorEastAsia" w:hAnsiTheme="minorEastAsia" w:hint="eastAsia"/>
          <w:szCs w:val="21"/>
        </w:rPr>
        <w:t>事業者に働きかけ</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就労に臨む準備段階からの支援をさらに充実していきます。</w:t>
      </w:r>
    </w:p>
    <w:p w14:paraId="1B7900AE" w14:textId="77777777" w:rsidR="00173B5B" w:rsidRPr="003A6816" w:rsidRDefault="00173B5B" w:rsidP="00173B5B">
      <w:pPr>
        <w:pStyle w:val="af4"/>
        <w:ind w:leftChars="0" w:left="0" w:firstLineChars="0" w:firstLine="0"/>
        <w:jc w:val="left"/>
        <w:rPr>
          <w:rFonts w:asciiTheme="minorEastAsia" w:eastAsiaTheme="minorEastAsia" w:hAnsiTheme="minorEastAsia" w:cs="源柔ゴシック Medium"/>
          <w:szCs w:val="21"/>
          <w:lang w:val="en-US" w:eastAsia="ja-JP"/>
        </w:rPr>
      </w:pPr>
    </w:p>
    <w:p w14:paraId="1094ECC6" w14:textId="0A36437F" w:rsidR="00173B5B" w:rsidRPr="00173B5B" w:rsidRDefault="00173B5B" w:rsidP="00173B5B">
      <w:pPr>
        <w:pStyle w:val="af4"/>
        <w:ind w:leftChars="0" w:left="0" w:firstLineChars="0" w:firstLine="0"/>
        <w:jc w:val="left"/>
        <w:rPr>
          <w:rFonts w:asciiTheme="minorEastAsia" w:eastAsiaTheme="minorEastAsia" w:hAnsiTheme="minorEastAsia" w:cs="源柔ゴシック Medium"/>
          <w:szCs w:val="21"/>
          <w:lang w:val="en-US" w:eastAsia="ja-JP"/>
        </w:rPr>
      </w:pPr>
      <w:bookmarkStart w:id="40" w:name="_Hlk153552516"/>
      <w:r w:rsidRPr="003A6816">
        <w:rPr>
          <w:rFonts w:asciiTheme="minorEastAsia" w:eastAsiaTheme="minorEastAsia" w:hAnsiTheme="minorEastAsia" w:hint="eastAsia"/>
          <w:szCs w:val="21"/>
        </w:rPr>
        <w:t>取組みの行動量</w:t>
      </w:r>
      <w:r w:rsidRPr="003A6816">
        <w:rPr>
          <w:rFonts w:asciiTheme="minorEastAsia" w:eastAsiaTheme="minorEastAsia" w:hAnsiTheme="minorEastAsia" w:hint="eastAsia"/>
          <w:color w:val="00B0F0"/>
          <w:szCs w:val="21"/>
        </w:rPr>
        <w:t>の表を</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kern w:val="0"/>
          <w:szCs w:val="21"/>
        </w:rPr>
        <w:t>番号</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行動量</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kern w:val="0"/>
          <w:szCs w:val="21"/>
        </w:rPr>
        <w:t>現況値</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令和６年度</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w:t>
      </w:r>
      <w:r w:rsidR="00741721">
        <w:rPr>
          <w:rFonts w:asciiTheme="minorEastAsia" w:eastAsiaTheme="minorEastAsia" w:hAnsiTheme="minorEastAsia" w:hint="eastAsia"/>
          <w:kern w:val="0"/>
          <w:szCs w:val="21"/>
        </w:rPr>
        <w:t>2024年度</w:t>
      </w:r>
      <w:r w:rsidRPr="003A6816">
        <w:rPr>
          <w:rFonts w:asciiTheme="minorEastAsia" w:eastAsiaTheme="minorEastAsia" w:hAnsiTheme="minorEastAsia" w:hint="eastAsia"/>
          <w:kern w:val="0"/>
          <w:szCs w:val="21"/>
        </w:rPr>
        <w:t>）</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令和７年度</w:t>
      </w:r>
      <w:r w:rsidR="004207B5">
        <w:rPr>
          <w:rFonts w:asciiTheme="minorEastAsia" w:eastAsiaTheme="minorEastAsia" w:hAnsiTheme="minorEastAsia" w:hint="eastAsia"/>
          <w:color w:val="00B0F0"/>
          <w:w w:val="97"/>
          <w:kern w:val="0"/>
          <w:szCs w:val="21"/>
        </w:rPr>
        <w:t>、</w:t>
      </w:r>
      <w:r w:rsidRPr="003A6816">
        <w:rPr>
          <w:rFonts w:asciiTheme="minorEastAsia" w:eastAsiaTheme="minorEastAsia" w:hAnsiTheme="minorEastAsia" w:hint="eastAsia"/>
          <w:kern w:val="0"/>
          <w:szCs w:val="21"/>
        </w:rPr>
        <w:t>（</w:t>
      </w:r>
      <w:r w:rsidR="00741721">
        <w:rPr>
          <w:rFonts w:asciiTheme="minorEastAsia" w:eastAsiaTheme="minorEastAsia" w:hAnsiTheme="minorEastAsia" w:hint="eastAsia"/>
          <w:kern w:val="0"/>
          <w:szCs w:val="21"/>
        </w:rPr>
        <w:t>2025年度</w:t>
      </w:r>
      <w:r w:rsidRPr="003A6816">
        <w:rPr>
          <w:rFonts w:asciiTheme="minorEastAsia" w:eastAsiaTheme="minorEastAsia" w:hAnsiTheme="minorEastAsia" w:hint="eastAsia"/>
          <w:kern w:val="0"/>
          <w:szCs w:val="21"/>
        </w:rPr>
        <w:t>）</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令和８年度</w:t>
      </w:r>
      <w:r w:rsidR="004207B5">
        <w:rPr>
          <w:rFonts w:asciiTheme="minorEastAsia" w:eastAsiaTheme="minorEastAsia" w:hAnsiTheme="minorEastAsia" w:hint="eastAsia"/>
          <w:color w:val="00B0F0"/>
          <w:w w:val="97"/>
          <w:kern w:val="0"/>
          <w:szCs w:val="21"/>
        </w:rPr>
        <w:t>、</w:t>
      </w:r>
      <w:r w:rsidRPr="003A6816">
        <w:rPr>
          <w:rFonts w:asciiTheme="minorEastAsia" w:eastAsiaTheme="minorEastAsia" w:hAnsiTheme="minorEastAsia" w:hint="eastAsia"/>
          <w:kern w:val="0"/>
          <w:szCs w:val="21"/>
        </w:rPr>
        <w:t>（</w:t>
      </w:r>
      <w:r w:rsidR="00741721">
        <w:rPr>
          <w:rFonts w:asciiTheme="minorEastAsia" w:eastAsiaTheme="minorEastAsia" w:hAnsiTheme="minorEastAsia" w:hint="eastAsia"/>
          <w:kern w:val="0"/>
          <w:szCs w:val="21"/>
        </w:rPr>
        <w:t>2026年度</w:t>
      </w:r>
      <w:r w:rsidRPr="003A6816">
        <w:rPr>
          <w:rFonts w:asciiTheme="minorEastAsia" w:eastAsiaTheme="minorEastAsia" w:hAnsiTheme="minorEastAsia" w:hint="eastAsia"/>
          <w:kern w:val="0"/>
          <w:szCs w:val="21"/>
        </w:rPr>
        <w:t>）</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令和９年度</w:t>
      </w:r>
      <w:r w:rsidR="004207B5">
        <w:rPr>
          <w:rFonts w:asciiTheme="minorEastAsia" w:eastAsiaTheme="minorEastAsia" w:hAnsiTheme="minorEastAsia" w:hint="eastAsia"/>
          <w:color w:val="00B0F0"/>
          <w:w w:val="97"/>
          <w:kern w:val="0"/>
          <w:szCs w:val="21"/>
        </w:rPr>
        <w:t>、</w:t>
      </w:r>
      <w:r w:rsidRPr="003A6816">
        <w:rPr>
          <w:rFonts w:asciiTheme="minorEastAsia" w:eastAsiaTheme="minorEastAsia" w:hAnsiTheme="minorEastAsia" w:hint="eastAsia"/>
          <w:kern w:val="0"/>
          <w:szCs w:val="21"/>
        </w:rPr>
        <w:t>（</w:t>
      </w:r>
      <w:r w:rsidR="00741721">
        <w:rPr>
          <w:rFonts w:asciiTheme="minorEastAsia" w:eastAsiaTheme="minorEastAsia" w:hAnsiTheme="minorEastAsia" w:hint="eastAsia"/>
          <w:kern w:val="0"/>
          <w:szCs w:val="21"/>
        </w:rPr>
        <w:t>2027年度</w:t>
      </w:r>
      <w:r w:rsidRPr="003A6816">
        <w:rPr>
          <w:rFonts w:asciiTheme="minorEastAsia" w:eastAsiaTheme="minorEastAsia" w:hAnsiTheme="minorEastAsia" w:hint="eastAsia"/>
          <w:kern w:val="0"/>
          <w:szCs w:val="21"/>
        </w:rPr>
        <w:t>）</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総量</w:t>
      </w:r>
      <w:r w:rsidRPr="003A6816">
        <w:rPr>
          <w:rFonts w:asciiTheme="minorEastAsia" w:eastAsiaTheme="minorEastAsia" w:hAnsiTheme="minorEastAsia" w:hint="eastAsia"/>
          <w:color w:val="00B0F0"/>
          <w:szCs w:val="21"/>
        </w:rPr>
        <w:t>の順に読み上げます。</w:t>
      </w:r>
    </w:p>
    <w:p w14:paraId="3C4C20E0" w14:textId="14BFF7A1" w:rsidR="00173B5B" w:rsidRPr="003A6816" w:rsidRDefault="00173B5B" w:rsidP="00173B5B">
      <w:pPr>
        <w:adjustRightInd w:val="0"/>
        <w:spacing w:before="50"/>
        <w:ind w:rightChars="100" w:right="210"/>
        <w:jc w:val="left"/>
        <w:rPr>
          <w:rFonts w:asciiTheme="minorEastAsia" w:eastAsiaTheme="minorEastAsia" w:hAnsiTheme="minorEastAsia"/>
          <w:szCs w:val="21"/>
        </w:rPr>
      </w:pPr>
      <w:r w:rsidRPr="003A6816">
        <w:rPr>
          <w:rFonts w:asciiTheme="minorEastAsia" w:eastAsiaTheme="minorEastAsia" w:hAnsiTheme="minorEastAsia" w:hint="eastAsia"/>
          <w:szCs w:val="21"/>
        </w:rPr>
        <w:t>１</w:t>
      </w:r>
      <w:r w:rsidR="00527A28" w:rsidRPr="00012200">
        <w:rPr>
          <w:rFonts w:asciiTheme="minorEastAsia" w:eastAsiaTheme="minorEastAsia" w:hAnsiTheme="minorEastAsia" w:hint="eastAsia"/>
          <w:color w:val="00B0F0"/>
          <w:szCs w:val="21"/>
          <w:lang w:val="x-none" w:eastAsia="x-none"/>
        </w:rPr>
        <w:t>のまる</w:t>
      </w:r>
      <w:r w:rsidR="00527A28" w:rsidRPr="00012200">
        <w:rPr>
          <w:rFonts w:asciiTheme="minorEastAsia" w:eastAsiaTheme="minorEastAsia" w:hAnsiTheme="minorEastAsia"/>
          <w:color w:val="00B0F0"/>
          <w:szCs w:val="21"/>
          <w:lang w:val="x-none" w:eastAsia="x-none"/>
        </w:rPr>
        <w:t>1</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rPr>
        <w:t>中間的就労や仕事体験の場の</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kern w:val="0"/>
          <w:szCs w:val="21"/>
        </w:rPr>
        <w:t>協力事業者数（累計）</w:t>
      </w:r>
      <w:r w:rsidR="004207B5">
        <w:rPr>
          <w:rFonts w:asciiTheme="minorEastAsia" w:eastAsiaTheme="minorEastAsia" w:hAnsiTheme="minorEastAsia" w:hint="eastAsia"/>
          <w:kern w:val="0"/>
          <w:szCs w:val="21"/>
        </w:rPr>
        <w:t>、</w:t>
      </w:r>
      <w:r w:rsidRPr="003A6816">
        <w:rPr>
          <w:rFonts w:asciiTheme="minorEastAsia" w:eastAsiaTheme="minorEastAsia" w:hAnsiTheme="minorEastAsia" w:hint="eastAsia"/>
          <w:kern w:val="0"/>
          <w:szCs w:val="21"/>
        </w:rPr>
        <w:t>（ぷらっとホーム世田谷）</w:t>
      </w:r>
      <w:r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536E31" w:rsidRPr="003A6816">
        <w:rPr>
          <w:rFonts w:asciiTheme="minorEastAsia" w:eastAsiaTheme="minorEastAsia" w:hAnsiTheme="minorEastAsia"/>
          <w:szCs w:val="21"/>
          <w:lang w:val="x-none"/>
        </w:rPr>
        <w:t>42</w:t>
      </w:r>
      <w:r w:rsidRPr="003A6816">
        <w:rPr>
          <w:rFonts w:asciiTheme="minorEastAsia" w:eastAsiaTheme="minorEastAsia" w:hAnsiTheme="minorEastAsia" w:hint="eastAsia"/>
          <w:szCs w:val="21"/>
          <w:lang w:val="x-none"/>
        </w:rPr>
        <w:t>事業者（令和</w:t>
      </w:r>
      <w:r w:rsidR="006519AD" w:rsidRPr="003A6816">
        <w:rPr>
          <w:rFonts w:asciiTheme="minorEastAsia" w:eastAsiaTheme="minorEastAsia" w:hAnsiTheme="minorEastAsia"/>
          <w:szCs w:val="21"/>
          <w:lang w:val="x-none"/>
        </w:rPr>
        <w:t>5年12</w:t>
      </w:r>
      <w:r w:rsidRPr="003A6816">
        <w:rPr>
          <w:rFonts w:asciiTheme="minorEastAsia" w:eastAsiaTheme="minorEastAsia" w:hAnsiTheme="minorEastAsia" w:hint="eastAsia"/>
          <w:szCs w:val="21"/>
          <w:lang w:val="x-none"/>
        </w:rPr>
        <w:t>月時点）</w:t>
      </w:r>
      <w:r w:rsidR="004207B5">
        <w:rPr>
          <w:rFonts w:asciiTheme="minorEastAsia" w:eastAsiaTheme="minorEastAsia" w:hAnsiTheme="minorEastAsia" w:hint="eastAsia"/>
          <w:color w:val="00B0F0"/>
          <w:kern w:val="0"/>
          <w:szCs w:val="21"/>
        </w:rPr>
        <w:t>、</w:t>
      </w:r>
      <w:r w:rsidR="00536E31" w:rsidRPr="003A6816">
        <w:rPr>
          <w:rFonts w:asciiTheme="minorEastAsia" w:eastAsiaTheme="minorEastAsia" w:hAnsiTheme="minorEastAsia"/>
          <w:szCs w:val="21"/>
        </w:rPr>
        <w:t>47事業者</w:t>
      </w:r>
      <w:r w:rsidR="00536E31">
        <w:rPr>
          <w:rFonts w:asciiTheme="minorEastAsia" w:eastAsiaTheme="minorEastAsia" w:hAnsiTheme="minorEastAsia" w:hint="eastAsia"/>
          <w:color w:val="00B0F0"/>
          <w:kern w:val="0"/>
          <w:szCs w:val="21"/>
          <w:lang w:val="x-none"/>
        </w:rPr>
        <w:t>、</w:t>
      </w:r>
      <w:r w:rsidR="00536E31" w:rsidRPr="003A6816">
        <w:rPr>
          <w:rFonts w:asciiTheme="minorEastAsia" w:eastAsiaTheme="minorEastAsia" w:hAnsiTheme="minorEastAsia"/>
          <w:szCs w:val="21"/>
        </w:rPr>
        <w:t>52事業者</w:t>
      </w:r>
      <w:r w:rsidR="00536E31">
        <w:rPr>
          <w:rFonts w:asciiTheme="minorEastAsia" w:eastAsiaTheme="minorEastAsia" w:hAnsiTheme="minorEastAsia" w:hint="eastAsia"/>
          <w:color w:val="00B0F0"/>
          <w:kern w:val="0"/>
          <w:szCs w:val="21"/>
          <w:lang w:val="x-none"/>
        </w:rPr>
        <w:t>、</w:t>
      </w:r>
      <w:r w:rsidR="00536E31" w:rsidRPr="003A6816">
        <w:rPr>
          <w:rFonts w:asciiTheme="minorEastAsia" w:eastAsiaTheme="minorEastAsia" w:hAnsiTheme="minorEastAsia"/>
          <w:szCs w:val="21"/>
        </w:rPr>
        <w:t>57事業者</w:t>
      </w:r>
      <w:r w:rsidR="00536E31">
        <w:rPr>
          <w:rFonts w:asciiTheme="minorEastAsia" w:eastAsiaTheme="minorEastAsia" w:hAnsiTheme="minorEastAsia" w:hint="eastAsia"/>
          <w:color w:val="00B0F0"/>
          <w:kern w:val="0"/>
          <w:szCs w:val="21"/>
          <w:lang w:val="x-none"/>
        </w:rPr>
        <w:t>、</w:t>
      </w:r>
      <w:r w:rsidR="00536E31" w:rsidRPr="003A6816">
        <w:rPr>
          <w:rFonts w:asciiTheme="minorEastAsia" w:eastAsiaTheme="minorEastAsia" w:hAnsiTheme="minorEastAsia"/>
          <w:szCs w:val="21"/>
        </w:rPr>
        <w:t>62事業者</w:t>
      </w:r>
      <w:r w:rsidR="00536E31">
        <w:rPr>
          <w:rFonts w:asciiTheme="minorEastAsia" w:eastAsiaTheme="minorEastAsia" w:hAnsiTheme="minorEastAsia" w:hint="eastAsia"/>
          <w:color w:val="00B0F0"/>
          <w:kern w:val="0"/>
          <w:szCs w:val="21"/>
          <w:lang w:val="x-none"/>
        </w:rPr>
        <w:t>、</w:t>
      </w:r>
      <w:r w:rsidR="00536E31" w:rsidRPr="003A6816">
        <w:rPr>
          <w:rFonts w:asciiTheme="minorEastAsia" w:eastAsiaTheme="minorEastAsia" w:hAnsiTheme="minorEastAsia"/>
          <w:szCs w:val="21"/>
        </w:rPr>
        <w:t>62</w:t>
      </w:r>
      <w:r w:rsidRPr="003A6816">
        <w:rPr>
          <w:rFonts w:asciiTheme="minorEastAsia" w:eastAsiaTheme="minorEastAsia" w:hAnsiTheme="minorEastAsia" w:hint="eastAsia"/>
          <w:szCs w:val="21"/>
        </w:rPr>
        <w:t>事業者</w:t>
      </w:r>
    </w:p>
    <w:p w14:paraId="4F960D03" w14:textId="1890E8E1" w:rsidR="00173B5B" w:rsidRPr="003A6816" w:rsidRDefault="00173B5B" w:rsidP="00173B5B">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szCs w:val="21"/>
        </w:rPr>
        <w:t>１</w:t>
      </w:r>
      <w:r w:rsidR="00527A28" w:rsidRPr="00FF2836">
        <w:rPr>
          <w:rFonts w:asciiTheme="minorEastAsia" w:eastAsiaTheme="minorEastAsia" w:hAnsiTheme="minorEastAsia" w:hint="eastAsia"/>
          <w:color w:val="00B0F0"/>
          <w:szCs w:val="21"/>
          <w:lang w:val="x-none" w:eastAsia="x-none"/>
        </w:rPr>
        <w:t>のまる</w:t>
      </w:r>
      <w:r w:rsidR="00527A28">
        <w:rPr>
          <w:rFonts w:asciiTheme="minorEastAsia" w:eastAsiaTheme="minorEastAsia" w:hAnsiTheme="minorEastAsia" w:hint="eastAsia"/>
          <w:color w:val="00B0F0"/>
          <w:szCs w:val="21"/>
          <w:lang w:val="x-none"/>
        </w:rPr>
        <w:t>2</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rPr>
        <w:t>中間的就労や仕事体験の場の</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kern w:val="0"/>
          <w:szCs w:val="21"/>
        </w:rPr>
        <w:t>協力事業者数（累計）</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kern w:val="0"/>
          <w:szCs w:val="21"/>
        </w:rPr>
        <w:t>（せたがや若者サポートステーション）</w:t>
      </w:r>
      <w:r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536E31" w:rsidRPr="003A6816">
        <w:rPr>
          <w:rFonts w:asciiTheme="minorEastAsia" w:eastAsiaTheme="minorEastAsia" w:hAnsiTheme="minorEastAsia"/>
          <w:szCs w:val="21"/>
          <w:lang w:val="x-none"/>
        </w:rPr>
        <w:t>31</w:t>
      </w:r>
      <w:r w:rsidRPr="003A6816">
        <w:rPr>
          <w:rFonts w:asciiTheme="minorEastAsia" w:eastAsiaTheme="minorEastAsia" w:hAnsiTheme="minorEastAsia" w:hint="eastAsia"/>
          <w:szCs w:val="21"/>
          <w:lang w:val="x-none"/>
        </w:rPr>
        <w:t>事業者（令和</w:t>
      </w:r>
      <w:r w:rsidR="006519AD" w:rsidRPr="003A6816">
        <w:rPr>
          <w:rFonts w:asciiTheme="minorEastAsia" w:eastAsiaTheme="minorEastAsia" w:hAnsiTheme="minorEastAsia"/>
          <w:szCs w:val="21"/>
          <w:lang w:val="x-none"/>
        </w:rPr>
        <w:t>5年12</w:t>
      </w:r>
      <w:r w:rsidRPr="003A6816">
        <w:rPr>
          <w:rFonts w:asciiTheme="minorEastAsia" w:eastAsiaTheme="minorEastAsia" w:hAnsiTheme="minorEastAsia"/>
          <w:szCs w:val="21"/>
          <w:lang w:val="x-none"/>
        </w:rPr>
        <w:t>月時点</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00536E31" w:rsidRPr="003A6816">
        <w:rPr>
          <w:rFonts w:asciiTheme="minorEastAsia" w:eastAsiaTheme="minorEastAsia" w:hAnsiTheme="minorEastAsia"/>
          <w:szCs w:val="21"/>
          <w:lang w:val="x-none"/>
        </w:rPr>
        <w:t>35事業者</w:t>
      </w:r>
      <w:r w:rsidR="00536E31">
        <w:rPr>
          <w:rFonts w:asciiTheme="minorEastAsia" w:eastAsiaTheme="minorEastAsia" w:hAnsiTheme="minorEastAsia" w:hint="eastAsia"/>
          <w:color w:val="00B0F0"/>
          <w:kern w:val="0"/>
          <w:szCs w:val="21"/>
          <w:lang w:val="x-none"/>
        </w:rPr>
        <w:t>、</w:t>
      </w:r>
      <w:r w:rsidR="00536E31" w:rsidRPr="003A6816">
        <w:rPr>
          <w:rFonts w:asciiTheme="minorEastAsia" w:eastAsiaTheme="minorEastAsia" w:hAnsiTheme="minorEastAsia"/>
          <w:szCs w:val="21"/>
          <w:lang w:val="x-none"/>
        </w:rPr>
        <w:t>38事業者</w:t>
      </w:r>
      <w:r w:rsidR="00536E31">
        <w:rPr>
          <w:rFonts w:asciiTheme="minorEastAsia" w:eastAsiaTheme="minorEastAsia" w:hAnsiTheme="minorEastAsia" w:hint="eastAsia"/>
          <w:color w:val="00B0F0"/>
          <w:kern w:val="0"/>
          <w:szCs w:val="21"/>
          <w:lang w:val="x-none"/>
        </w:rPr>
        <w:t>、</w:t>
      </w:r>
      <w:r w:rsidR="00536E31" w:rsidRPr="003A6816">
        <w:rPr>
          <w:rFonts w:asciiTheme="minorEastAsia" w:eastAsiaTheme="minorEastAsia" w:hAnsiTheme="minorEastAsia"/>
          <w:szCs w:val="21"/>
          <w:lang w:val="x-none"/>
        </w:rPr>
        <w:t>41事業者</w:t>
      </w:r>
      <w:r w:rsidR="00536E31">
        <w:rPr>
          <w:rFonts w:asciiTheme="minorEastAsia" w:eastAsiaTheme="minorEastAsia" w:hAnsiTheme="minorEastAsia" w:hint="eastAsia"/>
          <w:color w:val="00B0F0"/>
          <w:kern w:val="0"/>
          <w:szCs w:val="21"/>
          <w:lang w:val="x-none"/>
        </w:rPr>
        <w:t>、</w:t>
      </w:r>
      <w:r w:rsidR="00536E31" w:rsidRPr="003A6816">
        <w:rPr>
          <w:rFonts w:asciiTheme="minorEastAsia" w:eastAsiaTheme="minorEastAsia" w:hAnsiTheme="minorEastAsia"/>
          <w:szCs w:val="21"/>
          <w:lang w:val="x-none"/>
        </w:rPr>
        <w:t>44</w:t>
      </w:r>
      <w:r w:rsidRPr="003A6816">
        <w:rPr>
          <w:rFonts w:asciiTheme="minorEastAsia" w:eastAsiaTheme="minorEastAsia" w:hAnsiTheme="minorEastAsia" w:hint="eastAsia"/>
          <w:szCs w:val="21"/>
          <w:lang w:val="x-none"/>
        </w:rPr>
        <w:t>事業者</w:t>
      </w:r>
      <w:r w:rsidR="00536E31">
        <w:rPr>
          <w:rFonts w:asciiTheme="minorEastAsia" w:eastAsiaTheme="minorEastAsia" w:hAnsiTheme="minorEastAsia" w:hint="eastAsia"/>
          <w:color w:val="00B0F0"/>
          <w:kern w:val="0"/>
          <w:szCs w:val="21"/>
          <w:lang w:val="x-none"/>
        </w:rPr>
        <w:t>、</w:t>
      </w:r>
      <w:r w:rsidR="00536E31" w:rsidRPr="003A6816">
        <w:rPr>
          <w:rFonts w:asciiTheme="minorEastAsia" w:eastAsiaTheme="minorEastAsia" w:hAnsiTheme="minorEastAsia"/>
          <w:szCs w:val="21"/>
          <w:lang w:val="x-none"/>
        </w:rPr>
        <w:t>44</w:t>
      </w:r>
      <w:r w:rsidRPr="003A6816">
        <w:rPr>
          <w:rFonts w:asciiTheme="minorEastAsia" w:eastAsiaTheme="minorEastAsia" w:hAnsiTheme="minorEastAsia" w:hint="eastAsia"/>
          <w:szCs w:val="21"/>
          <w:lang w:val="x-none"/>
        </w:rPr>
        <w:t>事業者</w:t>
      </w:r>
    </w:p>
    <w:bookmarkEnd w:id="40"/>
    <w:p w14:paraId="69E5ADBD" w14:textId="0D4C2FBD" w:rsidR="00BD3802" w:rsidRDefault="00BD3802"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p>
    <w:p w14:paraId="708FF810" w14:textId="76317CA9" w:rsidR="00173B5B" w:rsidRPr="00173B5B" w:rsidRDefault="00173B5B" w:rsidP="006C4157">
      <w:pPr>
        <w:autoSpaceDE w:val="0"/>
        <w:autoSpaceDN w:val="0"/>
        <w:adjustRightInd w:val="0"/>
        <w:spacing w:beforeLines="30" w:before="72" w:afterLines="30" w:after="72" w:line="340" w:lineRule="exact"/>
        <w:jc w:val="left"/>
        <w:rPr>
          <w:rFonts w:asciiTheme="minorEastAsia" w:eastAsiaTheme="minorEastAsia" w:hAnsiTheme="minorEastAsia"/>
          <w:snapToGrid w:val="0"/>
          <w:color w:val="00B0F0"/>
          <w:kern w:val="0"/>
          <w:szCs w:val="21"/>
        </w:rPr>
      </w:pPr>
      <w:r w:rsidRPr="00173B5B">
        <w:rPr>
          <w:rFonts w:asciiTheme="minorEastAsia" w:eastAsiaTheme="minorEastAsia" w:hAnsiTheme="minorEastAsia" w:hint="eastAsia"/>
          <w:snapToGrid w:val="0"/>
          <w:color w:val="00B0F0"/>
          <w:kern w:val="0"/>
          <w:szCs w:val="21"/>
        </w:rPr>
        <w:t>続きは</w:t>
      </w:r>
      <w:r w:rsidR="004207B5">
        <w:rPr>
          <w:rFonts w:asciiTheme="minorEastAsia" w:eastAsiaTheme="minorEastAsia" w:hAnsiTheme="minorEastAsia" w:hint="eastAsia"/>
          <w:snapToGrid w:val="0"/>
          <w:color w:val="00B0F0"/>
          <w:kern w:val="0"/>
          <w:szCs w:val="21"/>
        </w:rPr>
        <w:t>、</w:t>
      </w:r>
      <w:r w:rsidRPr="00173B5B">
        <w:rPr>
          <w:rFonts w:asciiTheme="minorEastAsia" w:eastAsiaTheme="minorEastAsia" w:hAnsiTheme="minorEastAsia" w:hint="eastAsia"/>
          <w:snapToGrid w:val="0"/>
          <w:color w:val="00B0F0"/>
          <w:kern w:val="0"/>
          <w:szCs w:val="21"/>
        </w:rPr>
        <w:t>次ページです。</w:t>
      </w:r>
    </w:p>
    <w:p w14:paraId="2B472053" w14:textId="77777777" w:rsidR="00BD3802" w:rsidRPr="003A6816" w:rsidRDefault="00BD3802"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szCs w:val="21"/>
          <w:lang w:val="x-none"/>
        </w:rPr>
        <w:br w:type="page"/>
      </w:r>
    </w:p>
    <w:p w14:paraId="6BFF26AA" w14:textId="1B2C984E" w:rsidR="00C6162A" w:rsidRPr="003A6816" w:rsidRDefault="009F375A" w:rsidP="005E1D17">
      <w:pPr>
        <w:adjustRightInd w:val="0"/>
        <w:spacing w:beforeLines="10" w:before="24" w:afterLines="10" w:after="24" w:line="240" w:lineRule="exact"/>
        <w:jc w:val="left"/>
        <w:rPr>
          <w:rFonts w:asciiTheme="minorEastAsia" w:eastAsiaTheme="minorEastAsia" w:hAnsiTheme="minorEastAsia"/>
          <w:color w:val="00B0F0"/>
          <w:w w:val="97"/>
          <w:kern w:val="0"/>
          <w:szCs w:val="21"/>
          <w:lang w:val="x-none"/>
        </w:rPr>
      </w:pPr>
      <w:bookmarkStart w:id="41" w:name="_Hlk153547267"/>
      <w:bookmarkStart w:id="42" w:name="_Hlk153552671"/>
      <w:r>
        <w:rPr>
          <w:rFonts w:asciiTheme="minorEastAsia" w:eastAsiaTheme="minorEastAsia" w:hAnsiTheme="minorEastAsia" w:hint="eastAsia"/>
          <w:noProof/>
          <w:szCs w:val="21"/>
          <w:lang w:val="ja-JP"/>
        </w:rPr>
        <w:lastRenderedPageBreak/>
        <w:drawing>
          <wp:anchor distT="0" distB="0" distL="114300" distR="114300" simplePos="0" relativeHeight="256086016" behindDoc="0" locked="0" layoutInCell="1" allowOverlap="1" wp14:anchorId="642E6F52" wp14:editId="1F8132E2">
            <wp:simplePos x="0" y="0"/>
            <wp:positionH relativeFrom="page">
              <wp:posOffset>6518275</wp:posOffset>
            </wp:positionH>
            <wp:positionV relativeFrom="page">
              <wp:posOffset>9650730</wp:posOffset>
            </wp:positionV>
            <wp:extent cx="716280" cy="716280"/>
            <wp:effectExtent l="0" t="0" r="7620" b="7620"/>
            <wp:wrapNone/>
            <wp:docPr id="1803423925" name="JAVISCODE048-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23925" name="JAVISCODE048-487"/>
                    <pic:cNvPicPr/>
                  </pic:nvPicPr>
                  <pic:blipFill>
                    <a:blip r:embed="rId55"/>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D3802" w:rsidRPr="003A6816">
        <w:rPr>
          <w:rFonts w:asciiTheme="minorEastAsia" w:eastAsiaTheme="minorEastAsia" w:hAnsiTheme="minorEastAsia" w:hint="eastAsia"/>
          <w:szCs w:val="21"/>
          <w:lang w:val="x-none"/>
        </w:rPr>
        <w:t>取組みの成果指標</w:t>
      </w:r>
      <w:r w:rsidR="00760C23"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成果指標</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441E287C" w14:textId="6D646EF5" w:rsidR="00BD3802" w:rsidRPr="003A6816" w:rsidRDefault="002161B9"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rPr>
        <w:t>中間的就労や仕事体験の場につながった延べ人数</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（ぷらっとホーム世田谷）</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4A2565" w:rsidRPr="003A6816">
        <w:rPr>
          <w:rFonts w:asciiTheme="minorEastAsia" w:eastAsiaTheme="minorEastAsia" w:hAnsiTheme="minorEastAsia"/>
          <w:kern w:val="0"/>
          <w:szCs w:val="21"/>
          <w:lang w:val="x-none"/>
        </w:rPr>
        <w:t>172</w:t>
      </w:r>
      <w:r w:rsidRPr="003A6816">
        <w:rPr>
          <w:rFonts w:asciiTheme="minorEastAsia" w:eastAsiaTheme="minorEastAsia" w:hAnsiTheme="minorEastAsia" w:hint="eastAsia"/>
          <w:kern w:val="0"/>
          <w:szCs w:val="21"/>
          <w:lang w:val="x-none"/>
        </w:rPr>
        <w:t>人</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（令和</w:t>
      </w:r>
      <w:r w:rsidR="006519AD" w:rsidRPr="003A6816">
        <w:rPr>
          <w:rFonts w:asciiTheme="minorEastAsia" w:eastAsiaTheme="minorEastAsia" w:hAnsiTheme="minorEastAsia"/>
          <w:szCs w:val="21"/>
          <w:lang w:val="x-none"/>
        </w:rPr>
        <w:t>5年12</w:t>
      </w:r>
      <w:r w:rsidRPr="003A6816">
        <w:rPr>
          <w:rFonts w:asciiTheme="minorEastAsia" w:eastAsiaTheme="minorEastAsia" w:hAnsiTheme="minorEastAsia" w:hint="eastAsia"/>
          <w:szCs w:val="21"/>
          <w:lang w:val="x-none"/>
        </w:rPr>
        <w:t>月時点）</w:t>
      </w:r>
      <w:r w:rsidR="004207B5">
        <w:rPr>
          <w:rFonts w:asciiTheme="minorEastAsia" w:eastAsiaTheme="minorEastAsia" w:hAnsiTheme="minorEastAsia" w:hint="eastAsia"/>
          <w:color w:val="00B0F0"/>
          <w:kern w:val="0"/>
          <w:szCs w:val="21"/>
        </w:rPr>
        <w:t>、</w:t>
      </w:r>
      <w:r w:rsidR="004A2565" w:rsidRPr="003A6816">
        <w:rPr>
          <w:rFonts w:asciiTheme="minorEastAsia" w:eastAsiaTheme="minorEastAsia" w:hAnsiTheme="minorEastAsia"/>
          <w:szCs w:val="21"/>
          <w:lang w:val="x-none"/>
        </w:rPr>
        <w:t>205人</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215人</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225人</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235人</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880人</w:t>
      </w:r>
    </w:p>
    <w:p w14:paraId="7664E16A" w14:textId="73E3AF86" w:rsidR="002161B9" w:rsidRPr="003A6816" w:rsidRDefault="002161B9"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rPr>
        <w:t>中間的就労や仕事体験の場につながった延べ人数</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（せたがや若者サポートステーション）</w:t>
      </w:r>
      <w:r w:rsidR="000E136E"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4A2565" w:rsidRPr="003A6816">
        <w:rPr>
          <w:rFonts w:asciiTheme="minorEastAsia" w:eastAsiaTheme="minorEastAsia" w:hAnsiTheme="minorEastAsia"/>
          <w:spacing w:val="2"/>
          <w:kern w:val="0"/>
          <w:szCs w:val="21"/>
          <w:lang w:val="x-none"/>
        </w:rPr>
        <w:t>161</w:t>
      </w:r>
      <w:r w:rsidRPr="003A6816">
        <w:rPr>
          <w:rFonts w:asciiTheme="minorEastAsia" w:eastAsiaTheme="minorEastAsia" w:hAnsiTheme="minorEastAsia" w:hint="eastAsia"/>
          <w:spacing w:val="2"/>
          <w:kern w:val="0"/>
          <w:szCs w:val="21"/>
          <w:lang w:val="x-none"/>
        </w:rPr>
        <w:t>人</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（令和</w:t>
      </w:r>
      <w:r w:rsidR="006519AD" w:rsidRPr="003A6816">
        <w:rPr>
          <w:rFonts w:asciiTheme="minorEastAsia" w:eastAsiaTheme="minorEastAsia" w:hAnsiTheme="minorEastAsia"/>
          <w:szCs w:val="21"/>
          <w:lang w:val="x-none"/>
        </w:rPr>
        <w:t>5年12</w:t>
      </w:r>
      <w:r w:rsidRPr="003A6816">
        <w:rPr>
          <w:rFonts w:asciiTheme="minorEastAsia" w:eastAsiaTheme="minorEastAsia" w:hAnsiTheme="minorEastAsia" w:hint="eastAsia"/>
          <w:szCs w:val="21"/>
          <w:lang w:val="x-none"/>
        </w:rPr>
        <w:t>月時点）</w:t>
      </w:r>
      <w:r w:rsidR="004207B5">
        <w:rPr>
          <w:rFonts w:asciiTheme="minorEastAsia" w:eastAsiaTheme="minorEastAsia" w:hAnsiTheme="minorEastAsia" w:hint="eastAsia"/>
          <w:color w:val="00B0F0"/>
          <w:kern w:val="0"/>
          <w:szCs w:val="21"/>
        </w:rPr>
        <w:t>、</w:t>
      </w:r>
      <w:r w:rsidR="004A2565" w:rsidRPr="003A6816">
        <w:rPr>
          <w:rFonts w:asciiTheme="minorEastAsia" w:eastAsiaTheme="minorEastAsia" w:hAnsiTheme="minorEastAsia"/>
          <w:szCs w:val="21"/>
          <w:lang w:val="x-none"/>
        </w:rPr>
        <w:t>210人</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220人</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230人</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240人</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900人</w:t>
      </w:r>
    </w:p>
    <w:p w14:paraId="5D937646" w14:textId="6E0ADE27" w:rsidR="001178B1" w:rsidRDefault="000F12A3" w:rsidP="005E1D17">
      <w:pPr>
        <w:adjustRightInd w:val="0"/>
        <w:spacing w:before="50"/>
        <w:ind w:rightChars="100" w:right="210"/>
        <w:jc w:val="left"/>
        <w:rPr>
          <w:rFonts w:asciiTheme="minorEastAsia" w:eastAsiaTheme="minorEastAsia" w:hAnsiTheme="minorEastAsia"/>
          <w:szCs w:val="21"/>
          <w:lang w:val="x-none"/>
        </w:rPr>
      </w:pPr>
      <w:r w:rsidRPr="00B8467F">
        <w:rPr>
          <w:rFonts w:asciiTheme="minorEastAsia" w:eastAsiaTheme="minorEastAsia" w:hAnsiTheme="minorEastAsia" w:hint="eastAsia"/>
          <w:color w:val="00B0F0"/>
          <w:szCs w:val="21"/>
          <w:lang w:val="x-none"/>
        </w:rPr>
        <w:t>以上は、84ページの内容です。</w:t>
      </w:r>
    </w:p>
    <w:p w14:paraId="354A900B" w14:textId="77777777" w:rsidR="000F12A3" w:rsidRPr="003A6816" w:rsidRDefault="000F12A3" w:rsidP="005E1D17">
      <w:pPr>
        <w:adjustRightInd w:val="0"/>
        <w:spacing w:before="50"/>
        <w:ind w:rightChars="100" w:right="210"/>
        <w:jc w:val="left"/>
        <w:rPr>
          <w:rFonts w:asciiTheme="minorEastAsia" w:eastAsiaTheme="minorEastAsia" w:hAnsiTheme="minorEastAsia"/>
          <w:szCs w:val="21"/>
          <w:lang w:val="x-none"/>
        </w:rPr>
      </w:pPr>
    </w:p>
    <w:p w14:paraId="5FF21117" w14:textId="3849B1C4" w:rsidR="001178B1" w:rsidRPr="000F12A3" w:rsidRDefault="001178B1" w:rsidP="000F12A3">
      <w:pPr>
        <w:adjustRightInd w:val="0"/>
        <w:spacing w:before="50"/>
        <w:ind w:rightChars="100" w:right="210"/>
        <w:jc w:val="left"/>
        <w:rPr>
          <w:rFonts w:asciiTheme="minorEastAsia" w:eastAsiaTheme="minorEastAsia" w:hAnsiTheme="minorEastAsia"/>
          <w:szCs w:val="21"/>
          <w:lang w:val="x-none"/>
        </w:rPr>
      </w:pPr>
      <w:r w:rsidRPr="00F23E09">
        <w:rPr>
          <w:rFonts w:asciiTheme="minorEastAsia" w:eastAsiaTheme="minorEastAsia" w:hAnsiTheme="minorEastAsia" w:hint="eastAsia"/>
          <w:color w:val="00B0F0"/>
          <w:szCs w:val="21"/>
        </w:rPr>
        <w:t>以下は</w:t>
      </w:r>
      <w:r w:rsidR="004207B5">
        <w:rPr>
          <w:rFonts w:asciiTheme="minorEastAsia" w:eastAsiaTheme="minorEastAsia" w:hAnsiTheme="minorEastAsia" w:hint="eastAsia"/>
          <w:color w:val="00B0F0"/>
          <w:szCs w:val="21"/>
        </w:rPr>
        <w:t>、</w:t>
      </w:r>
      <w:r w:rsidR="000F12A3">
        <w:rPr>
          <w:rFonts w:asciiTheme="minorEastAsia" w:eastAsiaTheme="minorEastAsia" w:hAnsiTheme="minorEastAsia" w:hint="eastAsia"/>
          <w:color w:val="00B0F0"/>
          <w:szCs w:val="21"/>
        </w:rPr>
        <w:t>85</w:t>
      </w:r>
      <w:r w:rsidRPr="00F23E09">
        <w:rPr>
          <w:rFonts w:asciiTheme="minorEastAsia" w:eastAsiaTheme="minorEastAsia" w:hAnsiTheme="minorEastAsia" w:hint="eastAsia"/>
          <w:color w:val="00B0F0"/>
          <w:szCs w:val="21"/>
        </w:rPr>
        <w:t>ページの内容です。</w:t>
      </w:r>
      <w:bookmarkEnd w:id="41"/>
      <w:bookmarkEnd w:id="42"/>
    </w:p>
    <w:p w14:paraId="64868CAD" w14:textId="5C2F2C3B" w:rsidR="001178B1" w:rsidRPr="003A6816" w:rsidRDefault="001178B1" w:rsidP="005E1D17">
      <w:pPr>
        <w:jc w:val="left"/>
        <w:rPr>
          <w:rFonts w:asciiTheme="minorEastAsia" w:eastAsiaTheme="minorEastAsia" w:hAnsiTheme="minorEastAsia"/>
          <w:szCs w:val="21"/>
        </w:rPr>
      </w:pPr>
      <w:r w:rsidRPr="003A6816">
        <w:rPr>
          <w:rFonts w:asciiTheme="minorEastAsia" w:eastAsiaTheme="minorEastAsia" w:hAnsiTheme="minorEastAsia" w:cs="源柔ゴシックXP Bold" w:hint="eastAsia"/>
          <w:szCs w:val="21"/>
        </w:rPr>
        <w:t>コラム</w:t>
      </w:r>
      <w:r w:rsidR="004207B5">
        <w:rPr>
          <w:rFonts w:asciiTheme="minorEastAsia" w:eastAsiaTheme="minorEastAsia" w:hAnsiTheme="minorEastAsia" w:cs="源柔ゴシックXP Bold" w:hint="eastAsia"/>
          <w:color w:val="00B0F0"/>
          <w:szCs w:val="21"/>
        </w:rPr>
        <w:t>、</w:t>
      </w:r>
      <w:r w:rsidRPr="003A6816">
        <w:rPr>
          <w:rFonts w:asciiTheme="minorEastAsia" w:eastAsiaTheme="minorEastAsia" w:hAnsiTheme="minorEastAsia" w:hint="eastAsia"/>
          <w:szCs w:val="21"/>
        </w:rPr>
        <w:t>世田谷・福祉生まれのモノゴトを届ける</w:t>
      </w:r>
      <w:r w:rsidR="00F36521" w:rsidRPr="003A6816">
        <w:rPr>
          <w:rFonts w:asciiTheme="minorEastAsia" w:eastAsiaTheme="minorEastAsia" w:hAnsiTheme="minorEastAsia" w:cs="ＭＳ 明朝" w:hint="eastAsia"/>
          <w:szCs w:val="21"/>
        </w:rPr>
        <w:t>“</w:t>
      </w:r>
      <w:r w:rsidRPr="003A6816">
        <w:rPr>
          <w:rFonts w:asciiTheme="minorEastAsia" w:eastAsiaTheme="minorEastAsia" w:hAnsiTheme="minorEastAsia" w:hint="eastAsia"/>
          <w:szCs w:val="21"/>
        </w:rPr>
        <w:t>せせせ″</w:t>
      </w:r>
    </w:p>
    <w:p w14:paraId="70B52AB4" w14:textId="39C4C1DC" w:rsidR="001178B1" w:rsidRPr="003A6816" w:rsidRDefault="001178B1"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２０２２年１２月</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マガジンハウスの福祉をたずねるウェブマガジン〈こここ〉と連携して「世田谷・福祉生まれのモノゴトを届けるプロジェクト〈せせせ〉」をスタートしました。</w:t>
      </w:r>
    </w:p>
    <w:p w14:paraId="71341E4B" w14:textId="1D4CA7BB" w:rsidR="001178B1" w:rsidRPr="003A6816" w:rsidRDefault="001178B1"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〈せせせ〉は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多様な特性や特技を持つ人と協働し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ものづくりを続けてきた障害者施設の専門性と</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写真や文章</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デザインの力を用いて物事を魅力的に発信するメディア企業・マガジンハウスの専門性をかけあわせ</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商品の魅力発信や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施設にとっての新しい機会づくりにより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販路拡大と施設利用者の</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の工賃向上を目指しています。</w:t>
      </w:r>
    </w:p>
    <w:p w14:paraId="6D15098D" w14:textId="03BB7B25" w:rsidR="00181E5C" w:rsidRPr="003A6816" w:rsidRDefault="00181E5C"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本事業では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オンラインショップの運営による販路拡大をはじめ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インスタグラム等のメディア活用</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せせせマルシェ開催等を通じて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プロダクトの魅力発信を行うとともに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施設向けセミナー＆ワークショップによる商品開発のアドバイス等により</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販売をサポートしています。</w:t>
      </w:r>
    </w:p>
    <w:p w14:paraId="3DBA6B31" w14:textId="38675668" w:rsidR="00BD3802" w:rsidRDefault="00173B5B" w:rsidP="00B8467F">
      <w:pPr>
        <w:autoSpaceDE w:val="0"/>
        <w:autoSpaceDN w:val="0"/>
        <w:adjustRightInd w:val="0"/>
        <w:spacing w:beforeLines="30" w:before="72" w:afterLines="30" w:after="72" w:line="340" w:lineRule="exact"/>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オンラインショップの送料特別割引や対面販売するスペースの無償提供</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店舗での周知PRの協力など</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〈せせせ〉の趣旨に賛同いただく企業の輪が広がっています。</w:t>
      </w:r>
    </w:p>
    <w:p w14:paraId="64123EDB" w14:textId="46CC1686" w:rsidR="00F23E09" w:rsidRDefault="00F23E09" w:rsidP="00DD2598">
      <w:pPr>
        <w:jc w:val="left"/>
        <w:rPr>
          <w:rFonts w:asciiTheme="minorEastAsia" w:eastAsiaTheme="minorEastAsia" w:hAnsiTheme="minorEastAsia"/>
          <w:color w:val="00B0F0"/>
          <w:szCs w:val="21"/>
        </w:rPr>
      </w:pPr>
    </w:p>
    <w:p w14:paraId="62C1D409" w14:textId="3D631D95" w:rsidR="00DD2598" w:rsidRPr="00790DEC" w:rsidRDefault="006A3CE0" w:rsidP="00DD2598">
      <w:pPr>
        <w:jc w:val="left"/>
        <w:rPr>
          <w:rFonts w:asciiTheme="minorEastAsia" w:eastAsiaTheme="minorEastAsia" w:hAnsiTheme="minorEastAsia"/>
          <w:color w:val="00B0F0"/>
          <w:szCs w:val="21"/>
        </w:rPr>
      </w:pPr>
      <w:r w:rsidRPr="002C46C3">
        <w:rPr>
          <w:rFonts w:asciiTheme="minorEastAsia" w:eastAsiaTheme="minorEastAsia" w:hAnsiTheme="minorEastAsia" w:hint="eastAsia"/>
          <w:snapToGrid w:val="0"/>
          <w:color w:val="00B0F0"/>
          <w:kern w:val="0"/>
          <w:szCs w:val="21"/>
        </w:rPr>
        <w:t>以下は</w:t>
      </w:r>
      <w:r w:rsidR="004207B5">
        <w:rPr>
          <w:rFonts w:asciiTheme="minorEastAsia" w:eastAsiaTheme="minorEastAsia" w:hAnsiTheme="minorEastAsia" w:hint="eastAsia"/>
          <w:snapToGrid w:val="0"/>
          <w:color w:val="00B0F0"/>
          <w:kern w:val="0"/>
          <w:szCs w:val="21"/>
        </w:rPr>
        <w:t>、</w:t>
      </w:r>
      <w:r>
        <w:rPr>
          <w:rFonts w:asciiTheme="minorEastAsia" w:eastAsiaTheme="minorEastAsia" w:hAnsiTheme="minorEastAsia" w:hint="eastAsia"/>
          <w:snapToGrid w:val="0"/>
          <w:color w:val="00B0F0"/>
          <w:kern w:val="0"/>
          <w:szCs w:val="21"/>
        </w:rPr>
        <w:t>86</w:t>
      </w:r>
      <w:r w:rsidRPr="002C46C3">
        <w:rPr>
          <w:rFonts w:asciiTheme="minorEastAsia" w:eastAsiaTheme="minorEastAsia" w:hAnsiTheme="minorEastAsia" w:hint="eastAsia"/>
          <w:snapToGrid w:val="0"/>
          <w:color w:val="00B0F0"/>
          <w:kern w:val="0"/>
          <w:szCs w:val="21"/>
        </w:rPr>
        <w:t>ページの内容です。</w:t>
      </w:r>
    </w:p>
    <w:p w14:paraId="40F04233" w14:textId="7AB4B87A" w:rsidR="00DD2598" w:rsidRPr="003A6816" w:rsidRDefault="00DD2598" w:rsidP="00DD2598">
      <w:pPr>
        <w:jc w:val="left"/>
        <w:rPr>
          <w:rFonts w:asciiTheme="minorEastAsia" w:eastAsiaTheme="minorEastAsia" w:hAnsiTheme="minorEastAsia"/>
          <w:szCs w:val="21"/>
        </w:rPr>
      </w:pPr>
      <w:bookmarkStart w:id="43" w:name="_Toc158836998"/>
      <w:bookmarkStart w:id="44" w:name="_Toc159326341"/>
      <w:r w:rsidRPr="003A6816">
        <w:rPr>
          <w:rFonts w:asciiTheme="minorEastAsia" w:eastAsiaTheme="minorEastAsia" w:hAnsiTheme="minorEastAsia" w:hint="eastAsia"/>
          <w:color w:val="000000" w:themeColor="text1"/>
          <w:szCs w:val="21"/>
        </w:rPr>
        <w:t>推進施策８</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学校や教育分野と福祉分野の連携</w:t>
      </w:r>
      <w:bookmarkEnd w:id="43"/>
      <w:bookmarkEnd w:id="44"/>
    </w:p>
    <w:p w14:paraId="5C286BB4" w14:textId="77777777" w:rsidR="00DD2598" w:rsidRPr="003A6816" w:rsidRDefault="00DD2598" w:rsidP="00DD2598">
      <w:pPr>
        <w:widowControl/>
        <w:snapToGrid w:val="0"/>
        <w:spacing w:line="140" w:lineRule="exact"/>
        <w:jc w:val="left"/>
        <w:rPr>
          <w:rFonts w:asciiTheme="minorEastAsia" w:eastAsiaTheme="minorEastAsia" w:hAnsiTheme="minorEastAsia" w:cstheme="majorBidi"/>
          <w:szCs w:val="21"/>
        </w:rPr>
      </w:pPr>
    </w:p>
    <w:p w14:paraId="15B8B5AE" w14:textId="77777777" w:rsidR="00DD2598" w:rsidRPr="003A6816" w:rsidRDefault="00DD2598" w:rsidP="00DD2598">
      <w:pPr>
        <w:jc w:val="left"/>
        <w:rPr>
          <w:rFonts w:asciiTheme="minorEastAsia" w:eastAsiaTheme="minorEastAsia" w:hAnsiTheme="minorEastAsia"/>
          <w:szCs w:val="21"/>
        </w:rPr>
      </w:pPr>
      <w:r w:rsidRPr="003A6816">
        <w:rPr>
          <w:rFonts w:asciiTheme="minorEastAsia" w:eastAsiaTheme="minorEastAsia" w:hAnsiTheme="minorEastAsia" w:hint="eastAsia"/>
          <w:szCs w:val="21"/>
        </w:rPr>
        <w:t>関連するSDGsのゴール</w:t>
      </w:r>
    </w:p>
    <w:p w14:paraId="6A1E8D27" w14:textId="266EC07B" w:rsidR="00DD2598" w:rsidRPr="003A6816" w:rsidRDefault="00DD2598" w:rsidP="00DD2598">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貧困をなくそう</w:t>
      </w:r>
    </w:p>
    <w:p w14:paraId="311A132B" w14:textId="46737870" w:rsidR="00DD2598" w:rsidRPr="003A6816" w:rsidRDefault="00DD2598" w:rsidP="00DD2598">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3</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すべての人に健康と福祉を</w:t>
      </w:r>
    </w:p>
    <w:p w14:paraId="505E3814" w14:textId="7440698F" w:rsidR="00DD2598" w:rsidRPr="003A6816" w:rsidRDefault="00DD2598" w:rsidP="00DD2598">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4</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質の高い教育をみんなに</w:t>
      </w:r>
    </w:p>
    <w:p w14:paraId="499A40D7" w14:textId="3C0347E2" w:rsidR="00DD2598" w:rsidRPr="003A6816" w:rsidRDefault="00DD2598" w:rsidP="00DD2598">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5</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ジェンダー平等を実現しよう</w:t>
      </w:r>
    </w:p>
    <w:p w14:paraId="3DB64F53" w14:textId="69AAF340" w:rsidR="00DD2598" w:rsidRPr="003A6816" w:rsidRDefault="00DD2598" w:rsidP="00DD2598">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8</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働きがいも経済成長も</w:t>
      </w:r>
    </w:p>
    <w:p w14:paraId="160DE71D" w14:textId="45CA4068" w:rsidR="00DD2598" w:rsidRDefault="00DD2598" w:rsidP="00DD2598">
      <w:pPr>
        <w:jc w:val="left"/>
        <w:rPr>
          <w:rFonts w:asciiTheme="minorEastAsia" w:eastAsiaTheme="minorEastAsia" w:hAnsiTheme="minorEastAsia"/>
          <w:color w:val="00B0F0"/>
          <w:szCs w:val="21"/>
        </w:rPr>
      </w:pPr>
      <w:r w:rsidRPr="003A6816">
        <w:rPr>
          <w:rFonts w:asciiTheme="minorEastAsia" w:eastAsiaTheme="minorEastAsia" w:hAnsiTheme="minorEastAsia" w:hint="eastAsia"/>
          <w:color w:val="00B0F0"/>
          <w:szCs w:val="21"/>
        </w:rPr>
        <w:t>17</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パートナーシップで目標を達成しよう</w:t>
      </w:r>
    </w:p>
    <w:p w14:paraId="21EECAFA" w14:textId="77777777" w:rsidR="00DD2598" w:rsidRPr="003A6816" w:rsidRDefault="00DD2598" w:rsidP="00DD2598">
      <w:pPr>
        <w:jc w:val="left"/>
        <w:rPr>
          <w:rFonts w:asciiTheme="minorEastAsia" w:eastAsiaTheme="minorEastAsia" w:hAnsiTheme="minorEastAsia"/>
          <w:szCs w:val="21"/>
        </w:rPr>
      </w:pPr>
    </w:p>
    <w:p w14:paraId="6FF93178" w14:textId="0CAE3987" w:rsidR="00DD2598" w:rsidRPr="00DD2598" w:rsidRDefault="00DD2598" w:rsidP="006C4157">
      <w:pPr>
        <w:autoSpaceDE w:val="0"/>
        <w:autoSpaceDN w:val="0"/>
        <w:adjustRightInd w:val="0"/>
        <w:spacing w:beforeLines="30" w:before="72" w:afterLines="30" w:after="72" w:line="340" w:lineRule="exact"/>
        <w:jc w:val="left"/>
        <w:rPr>
          <w:rFonts w:asciiTheme="minorEastAsia" w:eastAsiaTheme="minorEastAsia" w:hAnsiTheme="minorEastAsia"/>
          <w:snapToGrid w:val="0"/>
          <w:color w:val="00B0F0"/>
          <w:kern w:val="0"/>
          <w:szCs w:val="21"/>
        </w:rPr>
      </w:pPr>
      <w:r w:rsidRPr="00DD2598">
        <w:rPr>
          <w:rFonts w:asciiTheme="minorEastAsia" w:eastAsiaTheme="minorEastAsia" w:hAnsiTheme="minorEastAsia" w:hint="eastAsia"/>
          <w:snapToGrid w:val="0"/>
          <w:color w:val="00B0F0"/>
          <w:kern w:val="0"/>
          <w:szCs w:val="21"/>
        </w:rPr>
        <w:t>続きは</w:t>
      </w:r>
      <w:r w:rsidR="004207B5">
        <w:rPr>
          <w:rFonts w:asciiTheme="minorEastAsia" w:eastAsiaTheme="minorEastAsia" w:hAnsiTheme="minorEastAsia" w:hint="eastAsia"/>
          <w:snapToGrid w:val="0"/>
          <w:color w:val="00B0F0"/>
          <w:kern w:val="0"/>
          <w:szCs w:val="21"/>
        </w:rPr>
        <w:t>、</w:t>
      </w:r>
      <w:r w:rsidRPr="00DD2598">
        <w:rPr>
          <w:rFonts w:asciiTheme="minorEastAsia" w:eastAsiaTheme="minorEastAsia" w:hAnsiTheme="minorEastAsia" w:hint="eastAsia"/>
          <w:snapToGrid w:val="0"/>
          <w:color w:val="00B0F0"/>
          <w:kern w:val="0"/>
          <w:szCs w:val="21"/>
        </w:rPr>
        <w:t>次ページです。</w:t>
      </w:r>
    </w:p>
    <w:p w14:paraId="73C01EF0" w14:textId="77777777" w:rsidR="00D368D4" w:rsidRPr="003A6816" w:rsidRDefault="00BD3802" w:rsidP="005E1D17">
      <w:pPr>
        <w:widowControl/>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1371EAEE" w14:textId="0CF170CB" w:rsidR="00A67A24" w:rsidRPr="003A6816" w:rsidRDefault="009F375A" w:rsidP="00434CE7">
      <w:pPr>
        <w:spacing w:beforeLines="50" w:before="120"/>
        <w:jc w:val="left"/>
        <w:rPr>
          <w:rFonts w:asciiTheme="minorEastAsia" w:eastAsiaTheme="minorEastAsia" w:hAnsiTheme="minorEastAsia"/>
          <w:szCs w:val="21"/>
        </w:rPr>
      </w:pPr>
      <w:r>
        <w:rPr>
          <w:rFonts w:asciiTheme="minorEastAsia" w:eastAsiaTheme="minorEastAsia" w:hAnsiTheme="minorEastAsia" w:cs="源柔ゴシック Medium" w:hint="eastAsia"/>
          <w:noProof/>
          <w:szCs w:val="21"/>
          <w:lang w:val="ja-JP"/>
        </w:rPr>
        <w:lastRenderedPageBreak/>
        <w:drawing>
          <wp:anchor distT="0" distB="0" distL="114300" distR="114300" simplePos="0" relativeHeight="256087040" behindDoc="0" locked="0" layoutInCell="1" allowOverlap="1" wp14:anchorId="67EC01E2" wp14:editId="6B649990">
            <wp:simplePos x="0" y="0"/>
            <wp:positionH relativeFrom="page">
              <wp:posOffset>6518275</wp:posOffset>
            </wp:positionH>
            <wp:positionV relativeFrom="page">
              <wp:posOffset>9650730</wp:posOffset>
            </wp:positionV>
            <wp:extent cx="716280" cy="716280"/>
            <wp:effectExtent l="0" t="0" r="7620" b="7620"/>
            <wp:wrapNone/>
            <wp:docPr id="135745971" name="JAVISCODE049-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45971" name="JAVISCODE049-239"/>
                    <pic:cNvPicPr/>
                  </pic:nvPicPr>
                  <pic:blipFill>
                    <a:blip r:embed="rId56"/>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A67A24" w:rsidRPr="003A6816">
        <w:rPr>
          <w:rFonts w:asciiTheme="minorEastAsia" w:eastAsiaTheme="minorEastAsia" w:hAnsiTheme="minorEastAsia" w:cs="源柔ゴシック Medium" w:hint="eastAsia"/>
          <w:szCs w:val="21"/>
        </w:rPr>
        <w:t>めざす姿</w:t>
      </w:r>
      <w:r w:rsidR="004207B5">
        <w:rPr>
          <w:rFonts w:asciiTheme="minorEastAsia" w:eastAsiaTheme="minorEastAsia" w:hAnsiTheme="minorEastAsia" w:hint="eastAsia"/>
          <w:color w:val="00B0F0"/>
          <w:szCs w:val="21"/>
        </w:rPr>
        <w:t>、</w:t>
      </w:r>
      <w:r w:rsidR="00A67A24" w:rsidRPr="003A6816">
        <w:rPr>
          <w:rFonts w:asciiTheme="minorEastAsia" w:eastAsiaTheme="minorEastAsia" w:hAnsiTheme="minorEastAsia" w:cs="源柔ゴシック Medium" w:hint="eastAsia"/>
          <w:szCs w:val="21"/>
        </w:rPr>
        <w:t>１</w:t>
      </w:r>
    </w:p>
    <w:p w14:paraId="144E6602" w14:textId="153F1620" w:rsidR="00A67A24" w:rsidRPr="003A6816" w:rsidRDefault="00A67A24"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教育部門と福祉部門がこれまで以上に連携し</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誰一人取り残さない教育を推進します。</w:t>
      </w:r>
    </w:p>
    <w:p w14:paraId="1EAC2163" w14:textId="530549CA" w:rsidR="00A67A24" w:rsidRPr="003A6816" w:rsidRDefault="00A67A24"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いじめや不登校は学校生活における最重要課題の一つであるとともに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どの子にも起こり得るもので</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長期のひきこもりのきっかけになることもあることから</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迅速な対応が重要です。</w:t>
      </w:r>
    </w:p>
    <w:p w14:paraId="1C222AD1" w14:textId="0524D99D" w:rsidR="00A67A24" w:rsidRPr="003A6816" w:rsidRDefault="00A67A24"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また</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本来は大人が担うと想定されている家事や家族の世話などを日常的に行っているヤングケアラーについては</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勉強する時間や遊ぶ時間がとれない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睡眠がとれないなど</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本来守られるべき子どもの権利が侵害されている可能性があります。そのため</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教育部門と福祉部門がこれまで以上に連携し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支援が必要な子どもの早期発見・早期支援に結びつくよう取り組みます。</w:t>
      </w:r>
    </w:p>
    <w:p w14:paraId="56892953" w14:textId="536C33EF" w:rsidR="002A41B4" w:rsidRDefault="002A41B4"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教育部門と福祉部門の情報共有を密にし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多職種が連携することで</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子ども一人ひとりの特性に応じた支援を実施します。また</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保護者が抱えている課題にも着目し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世帯全体を一体的に支援するとともに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いじめや不登校に至る前に適切な支援が実施できるよう取り組みます。</w:t>
      </w:r>
    </w:p>
    <w:p w14:paraId="0FBE1C37" w14:textId="463C7077" w:rsidR="0018479D" w:rsidRPr="003A6816" w:rsidRDefault="0018479D" w:rsidP="0018479D">
      <w:pPr>
        <w:widowControl/>
        <w:jc w:val="left"/>
        <w:rPr>
          <w:rFonts w:asciiTheme="minorEastAsia" w:eastAsiaTheme="minorEastAsia" w:hAnsiTheme="minorEastAsia"/>
          <w:szCs w:val="21"/>
        </w:rPr>
      </w:pPr>
      <w:r w:rsidRPr="003A6816">
        <w:rPr>
          <w:rFonts w:asciiTheme="minorEastAsia" w:eastAsiaTheme="minorEastAsia" w:hAnsiTheme="minorEastAsia" w:cs="源柔ゴシック Medium" w:hint="eastAsia"/>
          <w:szCs w:val="21"/>
        </w:rPr>
        <w:t>現状やこれまでの取組み</w:t>
      </w:r>
    </w:p>
    <w:p w14:paraId="0B4D2AA6" w14:textId="3D3F3DCD" w:rsidR="0018479D" w:rsidRPr="003A6816" w:rsidRDefault="0018479D"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世田谷区における不登校（病気や経済的理由以外での</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napToGrid w:val="0"/>
          <w:kern w:val="0"/>
          <w:szCs w:val="21"/>
        </w:rPr>
        <w:t>年度間に累積で３０日以上の欠席の児童・生徒）の人数は下記のとおりとなっており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近年急増しています。</w:t>
      </w:r>
    </w:p>
    <w:p w14:paraId="2A69CC6B" w14:textId="379624A3" w:rsidR="0018479D" w:rsidRPr="003A6816" w:rsidRDefault="00875474" w:rsidP="00434CE7">
      <w:pPr>
        <w:jc w:val="left"/>
        <w:rPr>
          <w:rFonts w:asciiTheme="minorEastAsia" w:eastAsiaTheme="minorEastAsia" w:hAnsiTheme="minorEastAsia"/>
          <w:kern w:val="0"/>
          <w:szCs w:val="21"/>
        </w:rPr>
      </w:pPr>
      <w:r w:rsidRPr="003A6816">
        <w:rPr>
          <w:rFonts w:asciiTheme="minorEastAsia" w:eastAsiaTheme="minorEastAsia" w:hAnsiTheme="minorEastAsia" w:hint="eastAsia"/>
          <w:kern w:val="0"/>
          <w:szCs w:val="21"/>
        </w:rPr>
        <w:t>令和元年度（</w:t>
      </w:r>
      <w:r w:rsidR="00536E31" w:rsidRPr="003A6816">
        <w:rPr>
          <w:rFonts w:asciiTheme="minorEastAsia" w:eastAsiaTheme="minorEastAsia" w:hAnsiTheme="minorEastAsia"/>
          <w:kern w:val="0"/>
          <w:szCs w:val="21"/>
        </w:rPr>
        <w:t>2019年度</w:t>
      </w:r>
      <w:r w:rsidRPr="003A6816">
        <w:rPr>
          <w:rFonts w:asciiTheme="minorEastAsia" w:eastAsiaTheme="minorEastAsia" w:hAnsiTheme="minorEastAsia" w:hint="eastAsia"/>
          <w:kern w:val="0"/>
          <w:szCs w:val="21"/>
        </w:rPr>
        <w:t>）</w:t>
      </w:r>
      <w:r>
        <w:rPr>
          <w:rFonts w:asciiTheme="minorEastAsia" w:eastAsiaTheme="minorEastAsia" w:hAnsiTheme="minorEastAsia" w:hint="eastAsia"/>
          <w:color w:val="00B0F0"/>
          <w:szCs w:val="21"/>
        </w:rPr>
        <w:t>、</w:t>
      </w:r>
      <w:r w:rsidR="00B11F3E" w:rsidRPr="003A6816">
        <w:rPr>
          <w:rFonts w:asciiTheme="minorEastAsia" w:eastAsiaTheme="minorEastAsia" w:hAnsiTheme="minorEastAsia"/>
          <w:szCs w:val="21"/>
        </w:rPr>
        <w:t>825</w:t>
      </w:r>
      <w:r w:rsidRPr="003A6816">
        <w:rPr>
          <w:rFonts w:asciiTheme="minorEastAsia" w:eastAsiaTheme="minorEastAsia" w:hAnsiTheme="minorEastAsia" w:hint="eastAsia"/>
          <w:szCs w:val="21"/>
        </w:rPr>
        <w:t>名</w:t>
      </w:r>
      <w:r>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令和２年度（</w:t>
      </w:r>
      <w:r w:rsidR="00536E31" w:rsidRPr="003A6816">
        <w:rPr>
          <w:rFonts w:asciiTheme="minorEastAsia" w:eastAsiaTheme="minorEastAsia" w:hAnsiTheme="minorEastAsia"/>
          <w:kern w:val="0"/>
          <w:szCs w:val="21"/>
        </w:rPr>
        <w:t>2020年度</w:t>
      </w:r>
      <w:r w:rsidRPr="003A6816">
        <w:rPr>
          <w:rFonts w:asciiTheme="minorEastAsia" w:eastAsiaTheme="minorEastAsia" w:hAnsiTheme="minorEastAsia" w:hint="eastAsia"/>
          <w:kern w:val="0"/>
          <w:szCs w:val="21"/>
        </w:rPr>
        <w:t>）</w:t>
      </w:r>
      <w:r>
        <w:rPr>
          <w:rFonts w:asciiTheme="minorEastAsia" w:eastAsiaTheme="minorEastAsia" w:hAnsiTheme="minorEastAsia" w:hint="eastAsia"/>
          <w:color w:val="00B0F0"/>
          <w:szCs w:val="21"/>
        </w:rPr>
        <w:t>、</w:t>
      </w:r>
      <w:r w:rsidR="00B11F3E" w:rsidRPr="003A6816">
        <w:rPr>
          <w:rFonts w:asciiTheme="minorEastAsia" w:eastAsiaTheme="minorEastAsia" w:hAnsiTheme="minorEastAsia"/>
          <w:szCs w:val="21"/>
        </w:rPr>
        <w:t>968</w:t>
      </w:r>
      <w:r w:rsidRPr="003A6816">
        <w:rPr>
          <w:rFonts w:asciiTheme="minorEastAsia" w:eastAsiaTheme="minorEastAsia" w:hAnsiTheme="minorEastAsia" w:hint="eastAsia"/>
          <w:szCs w:val="21"/>
        </w:rPr>
        <w:t>名</w:t>
      </w:r>
      <w:r>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令和３年度（</w:t>
      </w:r>
      <w:r w:rsidR="00536E31" w:rsidRPr="003A6816">
        <w:rPr>
          <w:rFonts w:asciiTheme="minorEastAsia" w:eastAsiaTheme="minorEastAsia" w:hAnsiTheme="minorEastAsia"/>
          <w:kern w:val="0"/>
          <w:szCs w:val="21"/>
        </w:rPr>
        <w:t>2021</w:t>
      </w:r>
      <w:r w:rsidRPr="003A6816">
        <w:rPr>
          <w:rFonts w:asciiTheme="minorEastAsia" w:eastAsiaTheme="minorEastAsia" w:hAnsiTheme="minorEastAsia" w:hint="eastAsia"/>
          <w:kern w:val="0"/>
          <w:szCs w:val="21"/>
        </w:rPr>
        <w:t>年度）</w:t>
      </w:r>
      <w:r>
        <w:rPr>
          <w:rFonts w:asciiTheme="minorEastAsia" w:eastAsiaTheme="minorEastAsia" w:hAnsiTheme="minorEastAsia" w:hint="eastAsia"/>
          <w:color w:val="00B0F0"/>
          <w:szCs w:val="21"/>
        </w:rPr>
        <w:t>、</w:t>
      </w:r>
      <w:r w:rsidR="00B11F3E" w:rsidRPr="003A6816">
        <w:rPr>
          <w:rFonts w:asciiTheme="minorEastAsia" w:eastAsiaTheme="minorEastAsia" w:hAnsiTheme="minorEastAsia"/>
          <w:szCs w:val="21"/>
        </w:rPr>
        <w:t>1,228</w:t>
      </w:r>
      <w:r w:rsidRPr="003A6816">
        <w:rPr>
          <w:rFonts w:asciiTheme="minorEastAsia" w:eastAsiaTheme="minorEastAsia" w:hAnsiTheme="minorEastAsia" w:hint="eastAsia"/>
          <w:szCs w:val="21"/>
        </w:rPr>
        <w:t>名</w:t>
      </w:r>
      <w:r>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令和４年度（</w:t>
      </w:r>
      <w:r w:rsidR="00536E31" w:rsidRPr="003A6816">
        <w:rPr>
          <w:rFonts w:asciiTheme="minorEastAsia" w:eastAsiaTheme="minorEastAsia" w:hAnsiTheme="minorEastAsia"/>
          <w:kern w:val="0"/>
          <w:szCs w:val="21"/>
        </w:rPr>
        <w:t>2022年度</w:t>
      </w:r>
      <w:r w:rsidRPr="003A6816">
        <w:rPr>
          <w:rFonts w:asciiTheme="minorEastAsia" w:eastAsiaTheme="minorEastAsia" w:hAnsiTheme="minorEastAsia" w:hint="eastAsia"/>
          <w:kern w:val="0"/>
          <w:szCs w:val="21"/>
        </w:rPr>
        <w:t>）</w:t>
      </w:r>
      <w:r>
        <w:rPr>
          <w:rFonts w:asciiTheme="minorEastAsia" w:eastAsiaTheme="minorEastAsia" w:hAnsiTheme="minorEastAsia" w:hint="eastAsia"/>
          <w:color w:val="00B0F0"/>
          <w:kern w:val="0"/>
          <w:szCs w:val="21"/>
        </w:rPr>
        <w:t>、</w:t>
      </w:r>
      <w:r w:rsidR="00B11F3E" w:rsidRPr="003A6816">
        <w:rPr>
          <w:rFonts w:asciiTheme="minorEastAsia" w:eastAsiaTheme="minorEastAsia" w:hAnsiTheme="minorEastAsia"/>
          <w:szCs w:val="21"/>
        </w:rPr>
        <w:t>1,540</w:t>
      </w:r>
      <w:r w:rsidRPr="003A6816">
        <w:rPr>
          <w:rFonts w:asciiTheme="minorEastAsia" w:eastAsiaTheme="minorEastAsia" w:hAnsiTheme="minorEastAsia" w:hint="eastAsia"/>
          <w:szCs w:val="21"/>
        </w:rPr>
        <w:t>名</w:t>
      </w:r>
    </w:p>
    <w:p w14:paraId="37D3DB7F" w14:textId="77777777" w:rsidR="0018479D" w:rsidRPr="003A6816" w:rsidRDefault="0018479D" w:rsidP="00434CE7">
      <w:pPr>
        <w:jc w:val="left"/>
        <w:rPr>
          <w:rFonts w:asciiTheme="minorEastAsia" w:eastAsiaTheme="minorEastAsia" w:hAnsiTheme="minorEastAsia"/>
          <w:snapToGrid w:val="0"/>
          <w:szCs w:val="21"/>
        </w:rPr>
      </w:pPr>
    </w:p>
    <w:p w14:paraId="74FF1E31" w14:textId="529758A2" w:rsidR="0019355B" w:rsidRDefault="0018479D"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区では令和</w:t>
      </w:r>
      <w:r w:rsidR="001135CC" w:rsidRPr="003A6816">
        <w:rPr>
          <w:rFonts w:asciiTheme="minorEastAsia" w:eastAsiaTheme="minorEastAsia" w:hAnsiTheme="minorEastAsia" w:hint="eastAsia"/>
          <w:snapToGrid w:val="0"/>
          <w:kern w:val="0"/>
          <w:szCs w:val="21"/>
        </w:rPr>
        <w:t>２</w:t>
      </w:r>
      <w:r w:rsidRPr="003A6816">
        <w:rPr>
          <w:rFonts w:asciiTheme="minorEastAsia" w:eastAsiaTheme="minorEastAsia" w:hAnsiTheme="minorEastAsia" w:hint="eastAsia"/>
          <w:snapToGrid w:val="0"/>
          <w:kern w:val="0"/>
          <w:szCs w:val="21"/>
        </w:rPr>
        <w:t>年度</w:t>
      </w:r>
      <w:r w:rsidR="00F70421" w:rsidRPr="003A6816">
        <w:rPr>
          <w:rFonts w:asciiTheme="minorEastAsia" w:eastAsiaTheme="minorEastAsia" w:hAnsiTheme="minorEastAsia" w:hint="eastAsia"/>
          <w:snapToGrid w:val="0"/>
          <w:kern w:val="0"/>
          <w:szCs w:val="21"/>
        </w:rPr>
        <w:t>（</w:t>
      </w:r>
      <w:r w:rsidR="008914CA" w:rsidRPr="003A6816">
        <w:rPr>
          <w:rFonts w:asciiTheme="minorEastAsia" w:eastAsiaTheme="minorEastAsia" w:hAnsiTheme="minorEastAsia"/>
          <w:snapToGrid w:val="0"/>
          <w:kern w:val="0"/>
          <w:szCs w:val="21"/>
        </w:rPr>
        <w:t>2020</w:t>
      </w:r>
      <w:r w:rsidR="00F70421" w:rsidRPr="003A6816">
        <w:rPr>
          <w:rFonts w:asciiTheme="minorEastAsia" w:eastAsiaTheme="minorEastAsia" w:hAnsiTheme="minorEastAsia" w:hint="eastAsia"/>
          <w:snapToGrid w:val="0"/>
          <w:kern w:val="0"/>
          <w:szCs w:val="21"/>
        </w:rPr>
        <w:t>年度）</w:t>
      </w:r>
      <w:r w:rsidRPr="003A6816">
        <w:rPr>
          <w:rFonts w:asciiTheme="minorEastAsia" w:eastAsiaTheme="minorEastAsia" w:hAnsiTheme="minorEastAsia" w:hint="eastAsia"/>
          <w:snapToGrid w:val="0"/>
          <w:kern w:val="0"/>
          <w:szCs w:val="21"/>
        </w:rPr>
        <w:t>は児童の</w:t>
      </w:r>
      <w:r w:rsidR="006F0F87" w:rsidRPr="003A6816">
        <w:rPr>
          <w:rFonts w:asciiTheme="minorEastAsia" w:eastAsiaTheme="minorEastAsia" w:hAnsiTheme="minorEastAsia"/>
          <w:snapToGrid w:val="0"/>
          <w:kern w:val="0"/>
          <w:szCs w:val="21"/>
        </w:rPr>
        <w:t>33.6</w:t>
      </w:r>
      <w:r w:rsidR="00B11F3E">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が私立中学校へ進学しています。</w:t>
      </w:r>
    </w:p>
    <w:p w14:paraId="573BA362" w14:textId="39F0504A" w:rsidR="0019355B" w:rsidRPr="003A6816" w:rsidRDefault="0019355B"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区では平成２５年</w:t>
      </w:r>
      <w:r w:rsidR="00F70421" w:rsidRPr="003A6816">
        <w:rPr>
          <w:rFonts w:asciiTheme="minorEastAsia" w:eastAsiaTheme="minorEastAsia" w:hAnsiTheme="minorEastAsia" w:hint="eastAsia"/>
          <w:snapToGrid w:val="0"/>
          <w:kern w:val="0"/>
          <w:szCs w:val="21"/>
        </w:rPr>
        <w:t>（</w:t>
      </w:r>
      <w:r w:rsidR="008914CA" w:rsidRPr="003A6816">
        <w:rPr>
          <w:rFonts w:asciiTheme="minorEastAsia" w:eastAsiaTheme="minorEastAsia" w:hAnsiTheme="minorEastAsia"/>
          <w:snapToGrid w:val="0"/>
          <w:kern w:val="0"/>
          <w:szCs w:val="21"/>
        </w:rPr>
        <w:t>2013</w:t>
      </w:r>
      <w:r w:rsidR="00F70421" w:rsidRPr="003A6816">
        <w:rPr>
          <w:rFonts w:asciiTheme="minorEastAsia" w:eastAsiaTheme="minorEastAsia" w:hAnsiTheme="minorEastAsia" w:hint="eastAsia"/>
          <w:snapToGrid w:val="0"/>
          <w:kern w:val="0"/>
          <w:szCs w:val="21"/>
        </w:rPr>
        <w:t>年）</w:t>
      </w:r>
      <w:r w:rsidRPr="003A6816">
        <w:rPr>
          <w:rFonts w:asciiTheme="minorEastAsia" w:eastAsiaTheme="minorEastAsia" w:hAnsiTheme="minorEastAsia" w:hint="eastAsia"/>
          <w:snapToGrid w:val="0"/>
          <w:kern w:val="0"/>
          <w:szCs w:val="21"/>
        </w:rPr>
        <w:t>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区内在住の子どもや区内の学校・施設などに通っている子どもの人権を擁護し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救済を図ることを目的に「せたがやホッと子どもサポート」を設置しました。区長部局と教育委員会が一体となって救済等に取り組んでいくことを明確にするために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区長と教育委員会の共同設置の附属機関としています。子ども本人の意向に寄り添いながら</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助言や支援を行うとともに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子どもの最善の利益を目指し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関係機関に対して協力・改善などの働きかけを行っています。</w:t>
      </w:r>
    </w:p>
    <w:p w14:paraId="173D835B" w14:textId="7164695D" w:rsidR="00E17CB8" w:rsidRPr="007D794B" w:rsidRDefault="00AE3930" w:rsidP="0018479D">
      <w:pPr>
        <w:jc w:val="left"/>
        <w:rPr>
          <w:rFonts w:asciiTheme="minorEastAsia" w:eastAsiaTheme="minorEastAsia" w:hAnsiTheme="minorEastAsia"/>
          <w:color w:val="00B0F0"/>
          <w:szCs w:val="21"/>
        </w:rPr>
      </w:pPr>
      <w:r w:rsidRPr="007D794B">
        <w:rPr>
          <w:rFonts w:asciiTheme="minorEastAsia" w:eastAsiaTheme="minorEastAsia" w:hAnsiTheme="minorEastAsia" w:hint="eastAsia"/>
          <w:color w:val="00B0F0"/>
          <w:szCs w:val="21"/>
        </w:rPr>
        <w:t>以上は、86ページの内容です。</w:t>
      </w:r>
    </w:p>
    <w:p w14:paraId="548E8E49" w14:textId="77777777" w:rsidR="00AE3930" w:rsidRPr="007D794B" w:rsidRDefault="00AE3930" w:rsidP="0018479D">
      <w:pPr>
        <w:jc w:val="left"/>
        <w:rPr>
          <w:rFonts w:asciiTheme="minorEastAsia" w:eastAsiaTheme="minorEastAsia" w:hAnsiTheme="minorEastAsia"/>
          <w:szCs w:val="21"/>
        </w:rPr>
      </w:pPr>
    </w:p>
    <w:p w14:paraId="29D5A2EA" w14:textId="315BC588" w:rsidR="005F5F92" w:rsidRPr="003A6816" w:rsidRDefault="005F5F92" w:rsidP="005E1D17">
      <w:pPr>
        <w:jc w:val="left"/>
        <w:rPr>
          <w:rFonts w:asciiTheme="minorEastAsia" w:eastAsiaTheme="minorEastAsia" w:hAnsiTheme="minorEastAsia"/>
          <w:szCs w:val="21"/>
        </w:rPr>
      </w:pPr>
      <w:r w:rsidRPr="007D794B">
        <w:rPr>
          <w:rFonts w:asciiTheme="minorEastAsia" w:eastAsiaTheme="minorEastAsia" w:hAnsiTheme="minorEastAsia" w:hint="eastAsia"/>
          <w:color w:val="00B0F0"/>
          <w:szCs w:val="21"/>
        </w:rPr>
        <w:t>続きは</w:t>
      </w:r>
      <w:r w:rsidR="004207B5" w:rsidRPr="007D794B">
        <w:rPr>
          <w:rFonts w:asciiTheme="minorEastAsia" w:eastAsiaTheme="minorEastAsia" w:hAnsiTheme="minorEastAsia" w:hint="eastAsia"/>
          <w:color w:val="00B0F0"/>
          <w:szCs w:val="21"/>
        </w:rPr>
        <w:t>、</w:t>
      </w:r>
      <w:r w:rsidRPr="007D794B">
        <w:rPr>
          <w:rFonts w:asciiTheme="minorEastAsia" w:eastAsiaTheme="minorEastAsia" w:hAnsiTheme="minorEastAsia" w:hint="eastAsia"/>
          <w:color w:val="00B0F0"/>
          <w:szCs w:val="21"/>
        </w:rPr>
        <w:t>次ページです。</w:t>
      </w:r>
    </w:p>
    <w:p w14:paraId="458649D0" w14:textId="5AC51A27" w:rsidR="00A67A24" w:rsidRPr="003A6816" w:rsidRDefault="00A67A24" w:rsidP="005E1D17">
      <w:pPr>
        <w:jc w:val="left"/>
        <w:rPr>
          <w:rFonts w:asciiTheme="minorEastAsia" w:eastAsiaTheme="minorEastAsia" w:hAnsiTheme="minorEastAsia"/>
          <w:szCs w:val="21"/>
        </w:rPr>
      </w:pPr>
      <w:r w:rsidRPr="003A6816">
        <w:rPr>
          <w:rFonts w:asciiTheme="minorEastAsia" w:eastAsiaTheme="minorEastAsia" w:hAnsiTheme="minorEastAsia"/>
          <w:szCs w:val="21"/>
        </w:rPr>
        <w:br w:type="page"/>
      </w:r>
    </w:p>
    <w:bookmarkEnd w:id="35"/>
    <w:p w14:paraId="44B33B7B" w14:textId="7D849C8E" w:rsidR="00AE3930" w:rsidRDefault="009F375A" w:rsidP="009E12FC">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zCs w:val="21"/>
        </w:rPr>
      </w:pPr>
      <w:r>
        <w:rPr>
          <w:rFonts w:asciiTheme="minorEastAsia" w:eastAsiaTheme="minorEastAsia" w:hAnsiTheme="minorEastAsia" w:hint="eastAsia"/>
          <w:noProof/>
          <w:szCs w:val="21"/>
          <w:lang w:val="ja-JP"/>
        </w:rPr>
        <w:lastRenderedPageBreak/>
        <w:drawing>
          <wp:anchor distT="0" distB="0" distL="114300" distR="114300" simplePos="0" relativeHeight="256088064" behindDoc="0" locked="0" layoutInCell="1" allowOverlap="1" wp14:anchorId="5E432D64" wp14:editId="339695E0">
            <wp:simplePos x="0" y="0"/>
            <wp:positionH relativeFrom="page">
              <wp:posOffset>6518275</wp:posOffset>
            </wp:positionH>
            <wp:positionV relativeFrom="page">
              <wp:posOffset>9650730</wp:posOffset>
            </wp:positionV>
            <wp:extent cx="716280" cy="716280"/>
            <wp:effectExtent l="0" t="0" r="7620" b="7620"/>
            <wp:wrapNone/>
            <wp:docPr id="1428388111" name="JAVISCODE05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388111" name="JAVISCODE050-320"/>
                    <pic:cNvPicPr/>
                  </pic:nvPicPr>
                  <pic:blipFill>
                    <a:blip r:embed="rId57"/>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1E4924" w:rsidRPr="00857559">
        <w:rPr>
          <w:rFonts w:asciiTheme="minorEastAsia" w:eastAsiaTheme="minorEastAsia" w:hAnsiTheme="minorEastAsia" w:hint="eastAsia"/>
          <w:szCs w:val="21"/>
        </w:rPr>
        <w:t>相談件数</w:t>
      </w:r>
      <w:r w:rsidR="00AE3930" w:rsidRPr="00857559">
        <w:rPr>
          <w:rFonts w:asciiTheme="minorEastAsia" w:eastAsiaTheme="minorEastAsia" w:hAnsiTheme="minorEastAsia" w:hint="eastAsia"/>
          <w:color w:val="00B0F0"/>
          <w:szCs w:val="21"/>
        </w:rPr>
        <w:t>の表を、</w:t>
      </w:r>
      <w:r w:rsidR="00073B99" w:rsidRPr="00857559">
        <w:rPr>
          <w:rFonts w:asciiTheme="minorEastAsia" w:eastAsiaTheme="minorEastAsia" w:hAnsiTheme="minorEastAsia" w:hint="eastAsia"/>
          <w:szCs w:val="21"/>
        </w:rPr>
        <w:t>令和２年度（</w:t>
      </w:r>
      <w:r w:rsidR="00536E31" w:rsidRPr="00857559">
        <w:rPr>
          <w:rFonts w:asciiTheme="minorEastAsia" w:eastAsiaTheme="minorEastAsia" w:hAnsiTheme="minorEastAsia"/>
          <w:szCs w:val="21"/>
        </w:rPr>
        <w:t>2020</w:t>
      </w:r>
      <w:r w:rsidR="00073B99" w:rsidRPr="00857559">
        <w:rPr>
          <w:rFonts w:asciiTheme="minorEastAsia" w:eastAsiaTheme="minorEastAsia" w:hAnsiTheme="minorEastAsia" w:hint="eastAsia"/>
          <w:szCs w:val="21"/>
        </w:rPr>
        <w:t>年度）</w:t>
      </w:r>
      <w:r w:rsidR="00073B99" w:rsidRPr="00857559">
        <w:rPr>
          <w:rFonts w:asciiTheme="minorEastAsia" w:eastAsiaTheme="minorEastAsia" w:hAnsiTheme="minorEastAsia" w:hint="eastAsia"/>
          <w:color w:val="00B0F0"/>
          <w:szCs w:val="21"/>
        </w:rPr>
        <w:t>、</w:t>
      </w:r>
      <w:r w:rsidR="00073B99" w:rsidRPr="00857559">
        <w:rPr>
          <w:rFonts w:asciiTheme="minorEastAsia" w:eastAsiaTheme="minorEastAsia" w:hAnsiTheme="minorEastAsia" w:hint="eastAsia"/>
          <w:szCs w:val="21"/>
        </w:rPr>
        <w:t>令和３年度（</w:t>
      </w:r>
      <w:r w:rsidR="00536E31" w:rsidRPr="00857559">
        <w:rPr>
          <w:rFonts w:asciiTheme="minorEastAsia" w:eastAsiaTheme="minorEastAsia" w:hAnsiTheme="minorEastAsia"/>
          <w:szCs w:val="21"/>
        </w:rPr>
        <w:t>2021</w:t>
      </w:r>
      <w:r w:rsidR="00073B99" w:rsidRPr="00857559">
        <w:rPr>
          <w:rFonts w:asciiTheme="minorEastAsia" w:eastAsiaTheme="minorEastAsia" w:hAnsiTheme="minorEastAsia" w:hint="eastAsia"/>
          <w:szCs w:val="21"/>
        </w:rPr>
        <w:t>年度）</w:t>
      </w:r>
      <w:r w:rsidR="00073B99" w:rsidRPr="00857559">
        <w:rPr>
          <w:rFonts w:asciiTheme="minorEastAsia" w:eastAsiaTheme="minorEastAsia" w:hAnsiTheme="minorEastAsia" w:hint="eastAsia"/>
          <w:color w:val="00B0F0"/>
          <w:szCs w:val="21"/>
        </w:rPr>
        <w:t>、</w:t>
      </w:r>
      <w:r w:rsidR="00073B99" w:rsidRPr="00857559">
        <w:rPr>
          <w:rFonts w:asciiTheme="minorEastAsia" w:eastAsiaTheme="minorEastAsia" w:hAnsiTheme="minorEastAsia" w:hint="eastAsia"/>
          <w:szCs w:val="21"/>
        </w:rPr>
        <w:t>令和４年度（</w:t>
      </w:r>
      <w:r w:rsidR="00536E31" w:rsidRPr="00857559">
        <w:rPr>
          <w:rFonts w:asciiTheme="minorEastAsia" w:eastAsiaTheme="minorEastAsia" w:hAnsiTheme="minorEastAsia"/>
          <w:szCs w:val="21"/>
        </w:rPr>
        <w:t>2022</w:t>
      </w:r>
      <w:r w:rsidR="00073B99" w:rsidRPr="00857559">
        <w:rPr>
          <w:rFonts w:asciiTheme="minorEastAsia" w:eastAsiaTheme="minorEastAsia" w:hAnsiTheme="minorEastAsia" w:hint="eastAsia"/>
          <w:szCs w:val="21"/>
        </w:rPr>
        <w:t>年度）</w:t>
      </w:r>
      <w:r w:rsidR="00AE3930" w:rsidRPr="00857559">
        <w:rPr>
          <w:rFonts w:asciiTheme="minorEastAsia" w:eastAsiaTheme="minorEastAsia" w:hAnsiTheme="minorEastAsia" w:hint="eastAsia"/>
          <w:color w:val="00B0F0"/>
          <w:szCs w:val="21"/>
        </w:rPr>
        <w:t>の順に読み上げます。</w:t>
      </w:r>
    </w:p>
    <w:p w14:paraId="73DD0585" w14:textId="6EBAD123" w:rsidR="001E4924" w:rsidRPr="00AE3930" w:rsidRDefault="00AE3930" w:rsidP="009E12FC">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zCs w:val="21"/>
        </w:rPr>
      </w:pPr>
      <w:r w:rsidRPr="00E17CB8">
        <w:rPr>
          <w:rFonts w:asciiTheme="minorEastAsia" w:eastAsiaTheme="minorEastAsia" w:hAnsiTheme="minorEastAsia" w:hint="eastAsia"/>
          <w:szCs w:val="21"/>
        </w:rPr>
        <w:t>新規</w:t>
      </w:r>
      <w:r w:rsidRPr="00AE3930">
        <w:rPr>
          <w:rFonts w:asciiTheme="minorEastAsia" w:eastAsiaTheme="minorEastAsia" w:hAnsiTheme="minorEastAsia" w:hint="eastAsia"/>
          <w:color w:val="00B0F0"/>
          <w:szCs w:val="21"/>
        </w:rPr>
        <w:t>は、</w:t>
      </w:r>
      <w:r w:rsidRPr="00E17CB8">
        <w:rPr>
          <w:rFonts w:asciiTheme="minorEastAsia" w:eastAsiaTheme="minorEastAsia" w:hAnsiTheme="minorEastAsia"/>
          <w:szCs w:val="21"/>
        </w:rPr>
        <w:t>208</w:t>
      </w:r>
      <w:r w:rsidRPr="00E17CB8">
        <w:rPr>
          <w:rFonts w:asciiTheme="minorEastAsia" w:eastAsiaTheme="minorEastAsia" w:hAnsiTheme="minorEastAsia" w:hint="eastAsia"/>
          <w:szCs w:val="21"/>
        </w:rPr>
        <w:t>件</w:t>
      </w:r>
      <w:r w:rsidRPr="00AE3930">
        <w:rPr>
          <w:rFonts w:asciiTheme="minorEastAsia" w:eastAsiaTheme="minorEastAsia" w:hAnsiTheme="minorEastAsia" w:hint="eastAsia"/>
          <w:color w:val="00B0F0"/>
          <w:szCs w:val="21"/>
        </w:rPr>
        <w:t>、</w:t>
      </w:r>
      <w:r w:rsidRPr="00E17CB8">
        <w:rPr>
          <w:rFonts w:asciiTheme="minorEastAsia" w:eastAsiaTheme="minorEastAsia" w:hAnsiTheme="minorEastAsia"/>
          <w:szCs w:val="21"/>
        </w:rPr>
        <w:t>300</w:t>
      </w:r>
      <w:r w:rsidRPr="00E17CB8">
        <w:rPr>
          <w:rFonts w:asciiTheme="minorEastAsia" w:eastAsiaTheme="minorEastAsia" w:hAnsiTheme="minorEastAsia" w:hint="eastAsia"/>
          <w:szCs w:val="21"/>
        </w:rPr>
        <w:t>件</w:t>
      </w:r>
      <w:r w:rsidRPr="00AE3930">
        <w:rPr>
          <w:rFonts w:asciiTheme="minorEastAsia" w:eastAsiaTheme="minorEastAsia" w:hAnsiTheme="minorEastAsia" w:hint="eastAsia"/>
          <w:color w:val="00B0F0"/>
          <w:szCs w:val="21"/>
        </w:rPr>
        <w:t>、</w:t>
      </w:r>
      <w:r w:rsidR="00536E31" w:rsidRPr="00E17CB8">
        <w:rPr>
          <w:rFonts w:asciiTheme="minorEastAsia" w:eastAsiaTheme="minorEastAsia" w:hAnsiTheme="minorEastAsia"/>
          <w:szCs w:val="21"/>
        </w:rPr>
        <w:t>367</w:t>
      </w:r>
      <w:r w:rsidR="00073B99" w:rsidRPr="00E17CB8">
        <w:rPr>
          <w:rFonts w:asciiTheme="minorEastAsia" w:eastAsiaTheme="minorEastAsia" w:hAnsiTheme="minorEastAsia" w:hint="eastAsia"/>
          <w:szCs w:val="21"/>
        </w:rPr>
        <w:t>件</w:t>
      </w:r>
    </w:p>
    <w:p w14:paraId="389B9CFA" w14:textId="3C57E580" w:rsidR="001E4924" w:rsidRPr="00E17CB8" w:rsidRDefault="00875474" w:rsidP="005E1D17">
      <w:pPr>
        <w:jc w:val="left"/>
        <w:rPr>
          <w:rFonts w:asciiTheme="minorEastAsia" w:eastAsiaTheme="minorEastAsia" w:hAnsiTheme="minorEastAsia"/>
          <w:szCs w:val="21"/>
        </w:rPr>
      </w:pPr>
      <w:r w:rsidRPr="00E17CB8">
        <w:rPr>
          <w:rFonts w:asciiTheme="minorEastAsia" w:eastAsiaTheme="minorEastAsia" w:hAnsiTheme="minorEastAsia" w:hint="eastAsia"/>
          <w:szCs w:val="21"/>
        </w:rPr>
        <w:t>前年度からの継続</w:t>
      </w:r>
      <w:r w:rsidR="00AE3930" w:rsidRPr="00AE3930">
        <w:rPr>
          <w:rFonts w:asciiTheme="minorEastAsia" w:eastAsiaTheme="minorEastAsia" w:hAnsiTheme="minorEastAsia" w:hint="eastAsia"/>
          <w:color w:val="00B0F0"/>
          <w:szCs w:val="21"/>
        </w:rPr>
        <w:t>は</w:t>
      </w:r>
      <w:r w:rsidRPr="00AE3930">
        <w:rPr>
          <w:rFonts w:asciiTheme="minorEastAsia" w:eastAsiaTheme="minorEastAsia" w:hAnsiTheme="minorEastAsia" w:hint="eastAsia"/>
          <w:color w:val="00B0F0"/>
          <w:szCs w:val="21"/>
        </w:rPr>
        <w:t>、</w:t>
      </w:r>
      <w:r w:rsidR="00536E31" w:rsidRPr="00E17CB8">
        <w:rPr>
          <w:rFonts w:asciiTheme="minorEastAsia" w:eastAsiaTheme="minorEastAsia" w:hAnsiTheme="minorEastAsia"/>
          <w:szCs w:val="21"/>
        </w:rPr>
        <w:t>94</w:t>
      </w:r>
      <w:r w:rsidRPr="00E17CB8">
        <w:rPr>
          <w:rFonts w:asciiTheme="minorEastAsia" w:eastAsiaTheme="minorEastAsia" w:hAnsiTheme="minorEastAsia" w:hint="eastAsia"/>
          <w:szCs w:val="21"/>
        </w:rPr>
        <w:t>件</w:t>
      </w:r>
      <w:r w:rsidRPr="00AE3930">
        <w:rPr>
          <w:rFonts w:asciiTheme="minorEastAsia" w:eastAsiaTheme="minorEastAsia" w:hAnsiTheme="minorEastAsia" w:hint="eastAsia"/>
          <w:color w:val="00B0F0"/>
          <w:szCs w:val="21"/>
        </w:rPr>
        <w:t>、</w:t>
      </w:r>
      <w:r w:rsidR="00536E31" w:rsidRPr="00E17CB8">
        <w:rPr>
          <w:rFonts w:asciiTheme="minorEastAsia" w:eastAsiaTheme="minorEastAsia" w:hAnsiTheme="minorEastAsia"/>
          <w:szCs w:val="21"/>
        </w:rPr>
        <w:t>66</w:t>
      </w:r>
      <w:r w:rsidRPr="00E17CB8">
        <w:rPr>
          <w:rFonts w:asciiTheme="minorEastAsia" w:eastAsiaTheme="minorEastAsia" w:hAnsiTheme="minorEastAsia" w:hint="eastAsia"/>
          <w:szCs w:val="21"/>
        </w:rPr>
        <w:t>件</w:t>
      </w:r>
      <w:r w:rsidRPr="00AE3930">
        <w:rPr>
          <w:rFonts w:asciiTheme="minorEastAsia" w:eastAsiaTheme="minorEastAsia" w:hAnsiTheme="minorEastAsia" w:hint="eastAsia"/>
          <w:color w:val="00B0F0"/>
          <w:szCs w:val="21"/>
        </w:rPr>
        <w:t>、</w:t>
      </w:r>
      <w:r w:rsidR="00536E31" w:rsidRPr="00E17CB8">
        <w:rPr>
          <w:rFonts w:asciiTheme="minorEastAsia" w:eastAsiaTheme="minorEastAsia" w:hAnsiTheme="minorEastAsia"/>
          <w:szCs w:val="21"/>
        </w:rPr>
        <w:t>74</w:t>
      </w:r>
      <w:r w:rsidRPr="00E17CB8">
        <w:rPr>
          <w:rFonts w:asciiTheme="minorEastAsia" w:eastAsiaTheme="minorEastAsia" w:hAnsiTheme="minorEastAsia" w:hint="eastAsia"/>
          <w:szCs w:val="21"/>
        </w:rPr>
        <w:t>件</w:t>
      </w:r>
    </w:p>
    <w:p w14:paraId="6C6F00E8" w14:textId="77777777" w:rsidR="00E17CB8" w:rsidRPr="00E17CB8" w:rsidRDefault="00E17CB8" w:rsidP="005E1D17">
      <w:pPr>
        <w:jc w:val="left"/>
        <w:rPr>
          <w:rFonts w:asciiTheme="minorEastAsia" w:eastAsiaTheme="minorEastAsia" w:hAnsiTheme="minorEastAsia"/>
          <w:snapToGrid w:val="0"/>
          <w:szCs w:val="21"/>
        </w:rPr>
      </w:pPr>
    </w:p>
    <w:p w14:paraId="5500F0C5" w14:textId="02BBD781" w:rsidR="00BD3802" w:rsidRPr="00E17CB8" w:rsidRDefault="00875474" w:rsidP="005E1D17">
      <w:pPr>
        <w:jc w:val="left"/>
        <w:rPr>
          <w:rFonts w:asciiTheme="minorEastAsia" w:eastAsiaTheme="minorEastAsia" w:hAnsiTheme="minorEastAsia"/>
          <w:szCs w:val="21"/>
        </w:rPr>
      </w:pPr>
      <w:r w:rsidRPr="00E17CB8">
        <w:rPr>
          <w:rFonts w:asciiTheme="minorEastAsia" w:eastAsiaTheme="minorEastAsia" w:hAnsiTheme="minorEastAsia" w:hint="eastAsia"/>
          <w:szCs w:val="21"/>
        </w:rPr>
        <w:t>主な相談内容（令和４年度（</w:t>
      </w:r>
      <w:r w:rsidR="00536E31" w:rsidRPr="00E17CB8">
        <w:rPr>
          <w:rFonts w:asciiTheme="minorEastAsia" w:eastAsiaTheme="minorEastAsia" w:hAnsiTheme="minorEastAsia"/>
          <w:szCs w:val="21"/>
        </w:rPr>
        <w:t>2022</w:t>
      </w:r>
      <w:r w:rsidRPr="00E17CB8">
        <w:rPr>
          <w:rFonts w:asciiTheme="minorEastAsia" w:eastAsiaTheme="minorEastAsia" w:hAnsiTheme="minorEastAsia" w:hint="eastAsia"/>
          <w:szCs w:val="21"/>
        </w:rPr>
        <w:t>年度））</w:t>
      </w:r>
    </w:p>
    <w:p w14:paraId="3FD19BBB" w14:textId="3B26B222" w:rsidR="0080179D" w:rsidRPr="00E17CB8" w:rsidRDefault="00875474" w:rsidP="005E1D17">
      <w:pPr>
        <w:jc w:val="left"/>
        <w:rPr>
          <w:rFonts w:asciiTheme="minorEastAsia" w:eastAsiaTheme="minorEastAsia" w:hAnsiTheme="minorEastAsia"/>
          <w:szCs w:val="21"/>
        </w:rPr>
      </w:pPr>
      <w:r w:rsidRPr="00E17CB8">
        <w:rPr>
          <w:rFonts w:asciiTheme="minorEastAsia" w:eastAsiaTheme="minorEastAsia" w:hAnsiTheme="minorEastAsia" w:hint="eastAsia"/>
          <w:szCs w:val="21"/>
        </w:rPr>
        <w:t>いじめ</w:t>
      </w:r>
      <w:r>
        <w:rPr>
          <w:rFonts w:asciiTheme="minorEastAsia" w:eastAsiaTheme="minorEastAsia" w:hAnsiTheme="minorEastAsia" w:hint="eastAsia"/>
          <w:szCs w:val="21"/>
        </w:rPr>
        <w:t>、</w:t>
      </w:r>
      <w:r w:rsidR="00536E31" w:rsidRPr="00E17CB8">
        <w:rPr>
          <w:rFonts w:asciiTheme="minorEastAsia" w:eastAsiaTheme="minorEastAsia" w:hAnsiTheme="minorEastAsia"/>
          <w:szCs w:val="21"/>
        </w:rPr>
        <w:t>48件</w:t>
      </w:r>
      <w:r w:rsidR="00536E31">
        <w:rPr>
          <w:rFonts w:asciiTheme="minorEastAsia" w:eastAsiaTheme="minorEastAsia" w:hAnsiTheme="minorEastAsia" w:hint="eastAsia"/>
          <w:color w:val="00B0F0"/>
          <w:kern w:val="0"/>
          <w:szCs w:val="21"/>
          <w:lang w:val="x-none"/>
        </w:rPr>
        <w:t>、</w:t>
      </w:r>
      <w:r w:rsidR="00536E31" w:rsidRPr="00E17CB8">
        <w:rPr>
          <w:rFonts w:asciiTheme="minorEastAsia" w:eastAsiaTheme="minorEastAsia" w:hAnsiTheme="minorEastAsia"/>
          <w:szCs w:val="21"/>
        </w:rPr>
        <w:t>対人関係</w:t>
      </w:r>
      <w:r w:rsidR="00536E31">
        <w:rPr>
          <w:rFonts w:asciiTheme="minorEastAsia" w:eastAsiaTheme="minorEastAsia" w:hAnsiTheme="minorEastAsia" w:hint="eastAsia"/>
          <w:color w:val="00B0F0"/>
          <w:kern w:val="0"/>
          <w:szCs w:val="21"/>
          <w:lang w:val="x-none"/>
        </w:rPr>
        <w:t>、</w:t>
      </w:r>
      <w:r w:rsidR="00536E31" w:rsidRPr="00E17CB8">
        <w:rPr>
          <w:rFonts w:asciiTheme="minorEastAsia" w:eastAsiaTheme="minorEastAsia" w:hAnsiTheme="minorEastAsia"/>
          <w:szCs w:val="21"/>
        </w:rPr>
        <w:t>91件</w:t>
      </w:r>
      <w:r w:rsidR="00536E31">
        <w:rPr>
          <w:rFonts w:asciiTheme="minorEastAsia" w:eastAsiaTheme="minorEastAsia" w:hAnsiTheme="minorEastAsia" w:hint="eastAsia"/>
          <w:color w:val="00B0F0"/>
          <w:kern w:val="0"/>
          <w:szCs w:val="21"/>
          <w:lang w:val="x-none"/>
        </w:rPr>
        <w:t>、</w:t>
      </w:r>
      <w:r w:rsidR="00536E31" w:rsidRPr="00E17CB8">
        <w:rPr>
          <w:rFonts w:hint="eastAsia"/>
        </w:rPr>
        <w:t>学校･教職員等の対応</w:t>
      </w:r>
      <w:r w:rsidR="00536E31">
        <w:rPr>
          <w:rFonts w:asciiTheme="minorEastAsia" w:eastAsiaTheme="minorEastAsia" w:hAnsiTheme="minorEastAsia" w:hint="eastAsia"/>
          <w:color w:val="00B0F0"/>
          <w:kern w:val="0"/>
          <w:szCs w:val="21"/>
          <w:lang w:val="x-none"/>
        </w:rPr>
        <w:t>、</w:t>
      </w:r>
      <w:r w:rsidR="00536E31" w:rsidRPr="00E17CB8">
        <w:rPr>
          <w:rFonts w:asciiTheme="minorEastAsia" w:eastAsiaTheme="minorEastAsia" w:hAnsiTheme="minorEastAsia"/>
          <w:szCs w:val="21"/>
        </w:rPr>
        <w:t>64件</w:t>
      </w:r>
      <w:r w:rsidR="00536E31">
        <w:rPr>
          <w:rFonts w:asciiTheme="minorEastAsia" w:eastAsiaTheme="minorEastAsia" w:hAnsiTheme="minorEastAsia" w:hint="eastAsia"/>
          <w:color w:val="00B0F0"/>
          <w:kern w:val="0"/>
          <w:szCs w:val="21"/>
          <w:lang w:val="x-none"/>
        </w:rPr>
        <w:t>、</w:t>
      </w:r>
      <w:r w:rsidR="00536E31" w:rsidRPr="00E17CB8">
        <w:rPr>
          <w:rFonts w:asciiTheme="minorEastAsia" w:eastAsiaTheme="minorEastAsia" w:hAnsiTheme="minorEastAsia"/>
          <w:szCs w:val="21"/>
        </w:rPr>
        <w:t>虐待</w:t>
      </w:r>
      <w:r w:rsidR="00536E31">
        <w:rPr>
          <w:rFonts w:asciiTheme="minorEastAsia" w:eastAsiaTheme="minorEastAsia" w:hAnsiTheme="minorEastAsia" w:hint="eastAsia"/>
          <w:color w:val="00B0F0"/>
          <w:kern w:val="0"/>
          <w:szCs w:val="21"/>
          <w:lang w:val="x-none"/>
        </w:rPr>
        <w:t>、</w:t>
      </w:r>
      <w:r w:rsidR="00536E31" w:rsidRPr="00E17CB8">
        <w:rPr>
          <w:rFonts w:asciiTheme="minorEastAsia" w:eastAsiaTheme="minorEastAsia" w:hAnsiTheme="minorEastAsia"/>
          <w:szCs w:val="21"/>
        </w:rPr>
        <w:t>20件</w:t>
      </w:r>
      <w:r w:rsidR="00536E31">
        <w:rPr>
          <w:rFonts w:asciiTheme="minorEastAsia" w:eastAsiaTheme="minorEastAsia" w:hAnsiTheme="minorEastAsia" w:hint="eastAsia"/>
          <w:color w:val="00B0F0"/>
          <w:kern w:val="0"/>
          <w:szCs w:val="21"/>
          <w:lang w:val="x-none"/>
        </w:rPr>
        <w:t>、</w:t>
      </w:r>
      <w:r w:rsidR="00536E31" w:rsidRPr="00E17CB8">
        <w:rPr>
          <w:rFonts w:asciiTheme="minorEastAsia" w:eastAsiaTheme="minorEastAsia" w:hAnsiTheme="minorEastAsia"/>
          <w:szCs w:val="21"/>
        </w:rPr>
        <w:t>心身の悩み</w:t>
      </w:r>
      <w:r w:rsidR="00536E31">
        <w:rPr>
          <w:rFonts w:asciiTheme="minorEastAsia" w:eastAsiaTheme="minorEastAsia" w:hAnsiTheme="minorEastAsia" w:hint="eastAsia"/>
          <w:color w:val="00B0F0"/>
          <w:kern w:val="0"/>
          <w:szCs w:val="21"/>
          <w:lang w:val="x-none"/>
        </w:rPr>
        <w:t>、</w:t>
      </w:r>
      <w:r w:rsidR="00536E31" w:rsidRPr="00E17CB8">
        <w:rPr>
          <w:rFonts w:asciiTheme="minorEastAsia" w:eastAsiaTheme="minorEastAsia" w:hAnsiTheme="minorEastAsia"/>
          <w:szCs w:val="21"/>
        </w:rPr>
        <w:t>27件</w:t>
      </w:r>
      <w:r w:rsidR="00536E31">
        <w:rPr>
          <w:rFonts w:asciiTheme="minorEastAsia" w:eastAsiaTheme="minorEastAsia" w:hAnsiTheme="minorEastAsia"/>
          <w:szCs w:val="21"/>
        </w:rPr>
        <w:t>､</w:t>
      </w:r>
      <w:r w:rsidR="00536E31" w:rsidRPr="00E17CB8">
        <w:rPr>
          <w:rFonts w:asciiTheme="minorEastAsia" w:eastAsiaTheme="minorEastAsia" w:hAnsiTheme="minorEastAsia"/>
          <w:szCs w:val="21"/>
        </w:rPr>
        <w:t>家庭･家族</w:t>
      </w:r>
      <w:r w:rsidR="00536E31">
        <w:rPr>
          <w:rFonts w:asciiTheme="minorEastAsia" w:eastAsiaTheme="minorEastAsia" w:hAnsiTheme="minorEastAsia" w:hint="eastAsia"/>
          <w:color w:val="00B0F0"/>
          <w:kern w:val="0"/>
          <w:szCs w:val="21"/>
          <w:lang w:val="x-none"/>
        </w:rPr>
        <w:t>、</w:t>
      </w:r>
      <w:r w:rsidR="00536E31" w:rsidRPr="00E17CB8">
        <w:rPr>
          <w:rFonts w:asciiTheme="minorEastAsia" w:eastAsiaTheme="minorEastAsia" w:hAnsiTheme="minorEastAsia"/>
          <w:szCs w:val="21"/>
        </w:rPr>
        <w:t>43件</w:t>
      </w:r>
      <w:r w:rsidR="00536E31">
        <w:rPr>
          <w:rFonts w:asciiTheme="minorEastAsia" w:eastAsiaTheme="minorEastAsia" w:hAnsiTheme="minorEastAsia" w:hint="eastAsia"/>
          <w:color w:val="00B0F0"/>
          <w:kern w:val="0"/>
          <w:szCs w:val="21"/>
          <w:lang w:val="x-none"/>
        </w:rPr>
        <w:t>、</w:t>
      </w:r>
      <w:r w:rsidR="00536E31" w:rsidRPr="00E17CB8">
        <w:rPr>
          <w:rFonts w:asciiTheme="minorEastAsia" w:eastAsiaTheme="minorEastAsia" w:hAnsiTheme="minorEastAsia"/>
          <w:szCs w:val="21"/>
        </w:rPr>
        <w:t>子育て</w:t>
      </w:r>
      <w:r w:rsidR="00536E31">
        <w:rPr>
          <w:rFonts w:asciiTheme="minorEastAsia" w:eastAsiaTheme="minorEastAsia" w:hAnsiTheme="minorEastAsia" w:hint="eastAsia"/>
          <w:color w:val="00B0F0"/>
          <w:kern w:val="0"/>
          <w:szCs w:val="21"/>
          <w:lang w:val="x-none"/>
        </w:rPr>
        <w:t>、</w:t>
      </w:r>
      <w:r w:rsidR="00536E31" w:rsidRPr="00E17CB8">
        <w:rPr>
          <w:rFonts w:asciiTheme="minorEastAsia" w:eastAsiaTheme="minorEastAsia" w:hAnsiTheme="minorEastAsia"/>
          <w:szCs w:val="21"/>
        </w:rPr>
        <w:t>26</w:t>
      </w:r>
      <w:r w:rsidRPr="00E17CB8">
        <w:rPr>
          <w:rFonts w:asciiTheme="minorEastAsia" w:eastAsiaTheme="minorEastAsia" w:hAnsiTheme="minorEastAsia" w:hint="eastAsia"/>
          <w:szCs w:val="21"/>
        </w:rPr>
        <w:t>件</w:t>
      </w:r>
    </w:p>
    <w:p w14:paraId="69EBEC16" w14:textId="77777777" w:rsidR="001178B1" w:rsidRPr="003A6816" w:rsidRDefault="001178B1" w:rsidP="005E1D17">
      <w:pPr>
        <w:adjustRightInd w:val="0"/>
        <w:ind w:left="640" w:rightChars="100" w:right="210"/>
        <w:jc w:val="left"/>
        <w:rPr>
          <w:rFonts w:asciiTheme="minorEastAsia" w:eastAsiaTheme="minorEastAsia" w:hAnsiTheme="minorEastAsia"/>
          <w:szCs w:val="21"/>
        </w:rPr>
      </w:pPr>
    </w:p>
    <w:p w14:paraId="33A4C781" w14:textId="77777777" w:rsidR="008454A5" w:rsidRPr="003A6816" w:rsidRDefault="008454A5" w:rsidP="008454A5">
      <w:pPr>
        <w:jc w:val="left"/>
        <w:rPr>
          <w:rFonts w:asciiTheme="minorEastAsia" w:eastAsiaTheme="minorEastAsia" w:hAnsiTheme="minorEastAsia"/>
          <w:snapToGrid w:val="0"/>
          <w:szCs w:val="21"/>
        </w:rPr>
      </w:pPr>
    </w:p>
    <w:p w14:paraId="53867EB9" w14:textId="77777777" w:rsidR="008454A5" w:rsidRPr="003A6816" w:rsidRDefault="008454A5" w:rsidP="008454A5">
      <w:pPr>
        <w:jc w:val="left"/>
        <w:rPr>
          <w:rFonts w:asciiTheme="minorEastAsia" w:eastAsiaTheme="minorEastAsia" w:hAnsiTheme="minorEastAsia"/>
          <w:snapToGrid w:val="0"/>
          <w:szCs w:val="21"/>
        </w:rPr>
      </w:pPr>
      <w:r w:rsidRPr="003A6816">
        <w:rPr>
          <w:rFonts w:asciiTheme="minorEastAsia" w:eastAsiaTheme="minorEastAsia" w:hAnsiTheme="minorEastAsia" w:hint="eastAsia"/>
          <w:color w:val="00B0F0"/>
          <w:szCs w:val="21"/>
        </w:rPr>
        <w:t>以下は</w:t>
      </w:r>
      <w:r>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次ページの内容です。</w:t>
      </w:r>
    </w:p>
    <w:p w14:paraId="69B85765" w14:textId="77777777" w:rsidR="008454A5" w:rsidRPr="003A6816" w:rsidRDefault="008454A5" w:rsidP="008454A5">
      <w:pPr>
        <w:jc w:val="left"/>
        <w:rPr>
          <w:rFonts w:asciiTheme="minorEastAsia" w:eastAsiaTheme="minorEastAsia" w:hAnsiTheme="minorEastAsia"/>
          <w:snapToGrid w:val="0"/>
          <w:szCs w:val="21"/>
        </w:rPr>
      </w:pPr>
      <w:r w:rsidRPr="003A6816">
        <w:rPr>
          <w:rFonts w:asciiTheme="minorEastAsia" w:eastAsiaTheme="minorEastAsia" w:hAnsiTheme="minorEastAsia" w:hint="eastAsia"/>
          <w:color w:val="00B0F0"/>
          <w:szCs w:val="21"/>
        </w:rPr>
        <w:t>87</w:t>
      </w:r>
      <w:r w:rsidRPr="003A6816">
        <w:rPr>
          <w:rFonts w:asciiTheme="minorEastAsia" w:eastAsiaTheme="minorEastAsia" w:hAnsiTheme="minorEastAsia"/>
          <w:color w:val="00B0F0"/>
          <w:szCs w:val="21"/>
        </w:rPr>
        <w:t>ページ</w:t>
      </w:r>
    </w:p>
    <w:p w14:paraId="5C86170C" w14:textId="1753C0BD" w:rsidR="001178B1" w:rsidRPr="003A6816" w:rsidRDefault="00875474"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令和２年度（</w:t>
      </w:r>
      <w:r w:rsidR="008914CA" w:rsidRPr="003A6816">
        <w:rPr>
          <w:rFonts w:asciiTheme="minorEastAsia" w:eastAsiaTheme="minorEastAsia" w:hAnsiTheme="minorEastAsia"/>
          <w:snapToGrid w:val="0"/>
          <w:szCs w:val="21"/>
        </w:rPr>
        <w:t>2020</w:t>
      </w:r>
      <w:r w:rsidRPr="003A6816">
        <w:rPr>
          <w:rFonts w:asciiTheme="minorEastAsia" w:eastAsiaTheme="minorEastAsia" w:hAnsiTheme="minorEastAsia" w:hint="eastAsia"/>
          <w:snapToGrid w:val="0"/>
          <w:szCs w:val="21"/>
        </w:rPr>
        <w:t>年度）に実施した区のひきこもり実態把握調査では</w:t>
      </w:r>
      <w:r>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ひきこもりに至った経緯として「不登校から」（</w:t>
      </w:r>
      <w:r w:rsidR="006F0F87" w:rsidRPr="003A6816">
        <w:rPr>
          <w:rFonts w:asciiTheme="minorEastAsia" w:eastAsiaTheme="minorEastAsia" w:hAnsiTheme="minorEastAsia"/>
          <w:snapToGrid w:val="0"/>
          <w:szCs w:val="21"/>
        </w:rPr>
        <w:t>29.2</w:t>
      </w:r>
      <w:r w:rsidR="00B11F3E">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）が最も多く</w:t>
      </w:r>
      <w:r>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１０年以上ひきこもっている</w:t>
      </w:r>
      <w:r w:rsidRPr="003A6816">
        <w:rPr>
          <w:rFonts w:asciiTheme="minorEastAsia" w:eastAsiaTheme="minorEastAsia" w:hAnsiTheme="minorEastAsia" w:hint="eastAsia"/>
          <w:snapToGrid w:val="0"/>
          <w:color w:val="00B0F0"/>
          <w:szCs w:val="21"/>
        </w:rPr>
        <w:t>かた</w:t>
      </w:r>
      <w:r w:rsidRPr="003A6816">
        <w:rPr>
          <w:rFonts w:asciiTheme="minorEastAsia" w:eastAsiaTheme="minorEastAsia" w:hAnsiTheme="minorEastAsia" w:hint="eastAsia"/>
          <w:snapToGrid w:val="0"/>
          <w:szCs w:val="21"/>
        </w:rPr>
        <w:t>の割合が全体の</w:t>
      </w:r>
      <w:r w:rsidR="006F0F87" w:rsidRPr="003A6816">
        <w:rPr>
          <w:rFonts w:asciiTheme="minorEastAsia" w:eastAsiaTheme="minorEastAsia" w:hAnsiTheme="minorEastAsia"/>
          <w:snapToGrid w:val="0"/>
          <w:szCs w:val="21"/>
        </w:rPr>
        <w:t>37.6</w:t>
      </w:r>
      <w:r w:rsidR="00B11F3E">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と長期化しています。</w:t>
      </w:r>
      <w:r w:rsidR="001178B1" w:rsidRPr="003A6816">
        <w:rPr>
          <w:rFonts w:asciiTheme="minorEastAsia" w:eastAsiaTheme="minorEastAsia" w:hAnsiTheme="minorEastAsia" w:hint="eastAsia"/>
          <w:snapToGrid w:val="0"/>
          <w:szCs w:val="21"/>
        </w:rPr>
        <w:t>また</w:t>
      </w:r>
      <w:r w:rsidR="004207B5">
        <w:rPr>
          <w:rFonts w:asciiTheme="minorEastAsia" w:eastAsiaTheme="minorEastAsia" w:hAnsiTheme="minorEastAsia" w:hint="eastAsia"/>
          <w:snapToGrid w:val="0"/>
          <w:szCs w:val="21"/>
        </w:rPr>
        <w:t>、</w:t>
      </w:r>
      <w:r w:rsidR="001178B1" w:rsidRPr="003A6816">
        <w:rPr>
          <w:rFonts w:asciiTheme="minorEastAsia" w:eastAsiaTheme="minorEastAsia" w:hAnsiTheme="minorEastAsia" w:hint="eastAsia"/>
          <w:snapToGrid w:val="0"/>
          <w:szCs w:val="21"/>
        </w:rPr>
        <w:t>ひきこもり対象者だけではなく</w:t>
      </w:r>
      <w:r w:rsidR="004207B5">
        <w:rPr>
          <w:rFonts w:asciiTheme="minorEastAsia" w:eastAsiaTheme="minorEastAsia" w:hAnsiTheme="minorEastAsia" w:hint="eastAsia"/>
          <w:snapToGrid w:val="0"/>
          <w:szCs w:val="21"/>
        </w:rPr>
        <w:t>、</w:t>
      </w:r>
      <w:r w:rsidR="001178B1" w:rsidRPr="003A6816">
        <w:rPr>
          <w:rFonts w:asciiTheme="minorEastAsia" w:eastAsiaTheme="minorEastAsia" w:hAnsiTheme="minorEastAsia" w:hint="eastAsia"/>
          <w:snapToGrid w:val="0"/>
          <w:szCs w:val="21"/>
        </w:rPr>
        <w:t>同居家族も含めた世帯全体をフォローしていく必要があります。</w:t>
      </w:r>
    </w:p>
    <w:p w14:paraId="3989913A" w14:textId="422108A2" w:rsidR="00BD3802" w:rsidRPr="003A6816" w:rsidRDefault="002A41B4"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メルクマールせたがやでは</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区内の中学生</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高校生世代で不登校などにより</w:t>
      </w:r>
      <w:r w:rsidR="004207B5">
        <w:rPr>
          <w:rFonts w:asciiTheme="minorEastAsia" w:eastAsiaTheme="minorEastAsia" w:hAnsiTheme="minorEastAsia" w:hint="eastAsia"/>
          <w:snapToGrid w:val="0"/>
          <w:color w:val="00B0F0"/>
          <w:szCs w:val="21"/>
        </w:rPr>
        <w:t>、</w:t>
      </w:r>
      <w:r w:rsidRPr="003A6816">
        <w:rPr>
          <w:rFonts w:asciiTheme="minorEastAsia" w:eastAsiaTheme="minorEastAsia" w:hAnsiTheme="minorEastAsia" w:hint="eastAsia"/>
          <w:snapToGrid w:val="0"/>
          <w:szCs w:val="21"/>
        </w:rPr>
        <w:t>社会参加に一歩踏み出せずにいる若者やその家族をサポートする「ティーンズサポート事業」のチラシを</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毎年区立中学校全生徒に向けて配布するとともに</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中学校個別訪問による事業説明や</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「不登校保護者のつどい」での事業紹介も行っています。令和４年度</w:t>
      </w:r>
      <w:r w:rsidR="00341785" w:rsidRPr="003A6816">
        <w:rPr>
          <w:rFonts w:asciiTheme="minorEastAsia" w:eastAsiaTheme="minorEastAsia" w:hAnsiTheme="minorEastAsia" w:hint="eastAsia"/>
          <w:snapToGrid w:val="0"/>
          <w:szCs w:val="21"/>
        </w:rPr>
        <w:t>（</w:t>
      </w:r>
      <w:r w:rsidR="008914CA" w:rsidRPr="003A6816">
        <w:rPr>
          <w:rFonts w:asciiTheme="minorEastAsia" w:eastAsiaTheme="minorEastAsia" w:hAnsiTheme="minorEastAsia"/>
          <w:snapToGrid w:val="0"/>
          <w:szCs w:val="21"/>
        </w:rPr>
        <w:t>2022</w:t>
      </w:r>
      <w:r w:rsidR="00341785" w:rsidRPr="003A6816">
        <w:rPr>
          <w:rFonts w:asciiTheme="minorEastAsia" w:eastAsiaTheme="minorEastAsia" w:hAnsiTheme="minorEastAsia" w:hint="eastAsia"/>
          <w:snapToGrid w:val="0"/>
          <w:szCs w:val="21"/>
        </w:rPr>
        <w:t>年度）</w:t>
      </w:r>
      <w:r w:rsidRPr="003A6816">
        <w:rPr>
          <w:rFonts w:asciiTheme="minorEastAsia" w:eastAsiaTheme="minorEastAsia" w:hAnsiTheme="minorEastAsia" w:hint="eastAsia"/>
          <w:snapToGrid w:val="0"/>
          <w:szCs w:val="21"/>
        </w:rPr>
        <w:t>は</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教育相談室・不登校支援窓口に出向いての事業説明を行うなど</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連携の強化に取り組んでいます。</w:t>
      </w:r>
    </w:p>
    <w:p w14:paraId="2E06E040" w14:textId="4032CBDF" w:rsidR="0018479D" w:rsidRPr="003A6816" w:rsidRDefault="0018479D" w:rsidP="009E12FC">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妊娠期から就学前までの子育て家庭を切れ目なく支えるため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区・医療・地域が連携して相談支援を実施している「世田谷版ネウボラ」では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令和５年度</w:t>
      </w:r>
      <w:r w:rsidR="00341785" w:rsidRPr="003A6816">
        <w:rPr>
          <w:rFonts w:asciiTheme="minorEastAsia" w:eastAsiaTheme="minorEastAsia" w:hAnsiTheme="minorEastAsia" w:hint="eastAsia"/>
          <w:snapToGrid w:val="0"/>
          <w:kern w:val="0"/>
          <w:szCs w:val="21"/>
        </w:rPr>
        <w:t>（</w:t>
      </w:r>
      <w:r w:rsidR="008914CA" w:rsidRPr="003A6816">
        <w:rPr>
          <w:rFonts w:asciiTheme="minorEastAsia" w:eastAsiaTheme="minorEastAsia" w:hAnsiTheme="minorEastAsia"/>
          <w:snapToGrid w:val="0"/>
          <w:kern w:val="0"/>
          <w:szCs w:val="21"/>
        </w:rPr>
        <w:t>2023</w:t>
      </w:r>
      <w:r w:rsidR="00341785" w:rsidRPr="003A6816">
        <w:rPr>
          <w:rFonts w:asciiTheme="minorEastAsia" w:eastAsiaTheme="minorEastAsia" w:hAnsiTheme="minorEastAsia" w:hint="eastAsia"/>
          <w:snapToGrid w:val="0"/>
          <w:kern w:val="0"/>
          <w:szCs w:val="21"/>
        </w:rPr>
        <w:t>年度）</w:t>
      </w:r>
      <w:r w:rsidRPr="003A6816">
        <w:rPr>
          <w:rFonts w:asciiTheme="minorEastAsia" w:eastAsiaTheme="minorEastAsia" w:hAnsiTheme="minorEastAsia" w:hint="eastAsia"/>
          <w:snapToGrid w:val="0"/>
          <w:kern w:val="0"/>
          <w:szCs w:val="21"/>
        </w:rPr>
        <w:t>より</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保健師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子育てプランを一緒に考える「母子保健コーディネーター」</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教育・保育施設や子育て支援を円滑に利用できるよう</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案内などを行う「子育て応援相談員」に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地域において子育てに関する情報提供や相談・支援などを行う「地域子育て支援コーディネーター」を加え</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四者がチームとなり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地域の人々や子育て支援につながるよう</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伴走型相談支援に力を注いでいます。</w:t>
      </w:r>
    </w:p>
    <w:p w14:paraId="004C1897" w14:textId="4FED1AFF" w:rsidR="00DD2598" w:rsidRPr="003A6816" w:rsidRDefault="00DD2598" w:rsidP="009E12FC">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子ども・教育・高齢・障害・生活福祉の各分野の所管課で構成されるヤングケアラー支援連絡会・勉強会を</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color w:val="00B0F0"/>
          <w:kern w:val="0"/>
          <w:szCs w:val="21"/>
        </w:rPr>
        <w:t>ねん</w:t>
      </w:r>
      <w:r w:rsidRPr="003A6816">
        <w:rPr>
          <w:rFonts w:asciiTheme="minorEastAsia" w:eastAsiaTheme="minorEastAsia" w:hAnsiTheme="minorEastAsia" w:hint="eastAsia"/>
          <w:snapToGrid w:val="0"/>
          <w:kern w:val="0"/>
          <w:szCs w:val="21"/>
        </w:rPr>
        <w:t>に数回実施し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ヤングケアラー支援についての検討や情報交換を行って庁内横断的に支援に取組んでいます。</w:t>
      </w:r>
    </w:p>
    <w:p w14:paraId="436D04FB" w14:textId="77777777" w:rsidR="005E1D17" w:rsidRPr="003A6816" w:rsidRDefault="005E1D17" w:rsidP="005E1D17">
      <w:pPr>
        <w:jc w:val="left"/>
        <w:rPr>
          <w:rFonts w:asciiTheme="minorEastAsia" w:eastAsiaTheme="minorEastAsia" w:hAnsiTheme="minorEastAsia"/>
          <w:snapToGrid w:val="0"/>
          <w:szCs w:val="21"/>
        </w:rPr>
      </w:pPr>
    </w:p>
    <w:p w14:paraId="46AD71B2" w14:textId="479D6F01" w:rsidR="00F36521" w:rsidRPr="003A6816" w:rsidRDefault="00F36521" w:rsidP="005E1D17">
      <w:pPr>
        <w:jc w:val="left"/>
        <w:rPr>
          <w:rFonts w:asciiTheme="minorEastAsia" w:eastAsiaTheme="minorEastAsia" w:hAnsiTheme="minorEastAsia"/>
          <w:szCs w:val="21"/>
        </w:rPr>
      </w:pPr>
      <w:r w:rsidRPr="003A6816">
        <w:rPr>
          <w:rFonts w:asciiTheme="minorEastAsia" w:eastAsiaTheme="minorEastAsia" w:hAnsiTheme="minorEastAsia" w:hint="eastAsia"/>
          <w:snapToGrid w:val="0"/>
          <w:color w:val="00B0F0"/>
          <w:szCs w:val="21"/>
        </w:rPr>
        <w:t>続きは</w:t>
      </w:r>
      <w:r w:rsidR="004207B5">
        <w:rPr>
          <w:rFonts w:asciiTheme="minorEastAsia" w:eastAsiaTheme="minorEastAsia" w:hAnsiTheme="minorEastAsia" w:hint="eastAsia"/>
          <w:snapToGrid w:val="0"/>
          <w:color w:val="00B0F0"/>
          <w:szCs w:val="21"/>
        </w:rPr>
        <w:t>、</w:t>
      </w:r>
      <w:r w:rsidRPr="003A6816">
        <w:rPr>
          <w:rFonts w:asciiTheme="minorEastAsia" w:eastAsiaTheme="minorEastAsia" w:hAnsiTheme="minorEastAsia" w:hint="eastAsia"/>
          <w:snapToGrid w:val="0"/>
          <w:color w:val="00B0F0"/>
          <w:szCs w:val="21"/>
        </w:rPr>
        <w:t>次ページです。</w:t>
      </w:r>
    </w:p>
    <w:p w14:paraId="446F117D" w14:textId="77777777" w:rsidR="00D368D4" w:rsidRPr="003A6816" w:rsidRDefault="00D368D4" w:rsidP="005E1D17">
      <w:pPr>
        <w:widowControl/>
        <w:jc w:val="left"/>
        <w:rPr>
          <w:rFonts w:asciiTheme="minorEastAsia" w:eastAsiaTheme="minorEastAsia" w:hAnsiTheme="minorEastAsia"/>
          <w:snapToGrid w:val="0"/>
          <w:kern w:val="0"/>
          <w:szCs w:val="21"/>
        </w:rPr>
      </w:pPr>
      <w:r w:rsidRPr="003A6816">
        <w:rPr>
          <w:rFonts w:asciiTheme="minorEastAsia" w:eastAsiaTheme="minorEastAsia" w:hAnsiTheme="minorEastAsia"/>
          <w:snapToGrid w:val="0"/>
          <w:kern w:val="0"/>
          <w:szCs w:val="21"/>
        </w:rPr>
        <w:br w:type="page"/>
      </w:r>
    </w:p>
    <w:p w14:paraId="0F32105B" w14:textId="2BD3ADE8" w:rsidR="00BD3802" w:rsidRPr="003A6816" w:rsidRDefault="009F375A" w:rsidP="009E12FC">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6089088" behindDoc="0" locked="0" layoutInCell="1" allowOverlap="1" wp14:anchorId="22D1E338" wp14:editId="475159B6">
            <wp:simplePos x="0" y="0"/>
            <wp:positionH relativeFrom="page">
              <wp:posOffset>6518275</wp:posOffset>
            </wp:positionH>
            <wp:positionV relativeFrom="page">
              <wp:posOffset>9650730</wp:posOffset>
            </wp:positionV>
            <wp:extent cx="716280" cy="716280"/>
            <wp:effectExtent l="0" t="0" r="7620" b="7620"/>
            <wp:wrapNone/>
            <wp:docPr id="131255424" name="JAVISCODE05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55424" name="JAVISCODE051-256"/>
                    <pic:cNvPicPr/>
                  </pic:nvPicPr>
                  <pic:blipFill>
                    <a:blip r:embed="rId58"/>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D3802" w:rsidRPr="003A6816">
        <w:rPr>
          <w:rFonts w:asciiTheme="minorEastAsia" w:eastAsiaTheme="minorEastAsia" w:hAnsiTheme="minorEastAsia" w:hint="eastAsia"/>
          <w:snapToGrid w:val="0"/>
          <w:kern w:val="0"/>
          <w:szCs w:val="21"/>
        </w:rPr>
        <w:t>区では令和</w:t>
      </w:r>
      <w:r w:rsidR="001135CC" w:rsidRPr="003A6816">
        <w:rPr>
          <w:rFonts w:asciiTheme="minorEastAsia" w:eastAsiaTheme="minorEastAsia" w:hAnsiTheme="minorEastAsia" w:hint="eastAsia"/>
          <w:snapToGrid w:val="0"/>
          <w:kern w:val="0"/>
          <w:szCs w:val="21"/>
        </w:rPr>
        <w:t>４</w:t>
      </w:r>
      <w:r w:rsidR="00BD3802" w:rsidRPr="003A6816">
        <w:rPr>
          <w:rFonts w:asciiTheme="minorEastAsia" w:eastAsiaTheme="minorEastAsia" w:hAnsiTheme="minorEastAsia" w:hint="eastAsia"/>
          <w:snapToGrid w:val="0"/>
          <w:kern w:val="0"/>
          <w:szCs w:val="21"/>
        </w:rPr>
        <w:t>年</w:t>
      </w:r>
      <w:r w:rsidR="00F70421" w:rsidRPr="003A6816">
        <w:rPr>
          <w:rFonts w:asciiTheme="minorEastAsia" w:eastAsiaTheme="minorEastAsia" w:hAnsiTheme="minorEastAsia" w:hint="eastAsia"/>
          <w:snapToGrid w:val="0"/>
          <w:kern w:val="0"/>
          <w:szCs w:val="21"/>
        </w:rPr>
        <w:t>（</w:t>
      </w:r>
      <w:r w:rsidR="00CB74FA" w:rsidRPr="003A6816">
        <w:rPr>
          <w:rFonts w:asciiTheme="minorEastAsia" w:eastAsiaTheme="minorEastAsia" w:hAnsiTheme="minorEastAsia"/>
          <w:snapToGrid w:val="0"/>
          <w:kern w:val="0"/>
          <w:szCs w:val="21"/>
        </w:rPr>
        <w:t>2022</w:t>
      </w:r>
      <w:r w:rsidR="00F70421" w:rsidRPr="003A6816">
        <w:rPr>
          <w:rFonts w:asciiTheme="minorEastAsia" w:eastAsiaTheme="minorEastAsia" w:hAnsiTheme="minorEastAsia" w:hint="eastAsia"/>
          <w:snapToGrid w:val="0"/>
          <w:kern w:val="0"/>
          <w:szCs w:val="21"/>
        </w:rPr>
        <w:t>年）</w:t>
      </w:r>
      <w:r w:rsidR="00BD3802" w:rsidRPr="003A6816">
        <w:rPr>
          <w:rFonts w:asciiTheme="minorEastAsia" w:eastAsiaTheme="minorEastAsia" w:hAnsiTheme="minorEastAsia" w:hint="eastAsia"/>
          <w:snapToGrid w:val="0"/>
          <w:kern w:val="0"/>
          <w:szCs w:val="21"/>
        </w:rPr>
        <w:t>に区立小学校４</w:t>
      </w:r>
      <w:r w:rsidR="00C60DF5" w:rsidRPr="003A6816">
        <w:rPr>
          <w:rFonts w:asciiTheme="minorEastAsia" w:eastAsiaTheme="minorEastAsia" w:hAnsiTheme="minorEastAsia" w:hint="eastAsia"/>
          <w:snapToGrid w:val="0"/>
          <w:color w:val="00B0F0"/>
          <w:kern w:val="0"/>
          <w:szCs w:val="21"/>
        </w:rPr>
        <w:t>から</w:t>
      </w:r>
      <w:r w:rsidR="00BD3802" w:rsidRPr="003A6816">
        <w:rPr>
          <w:rFonts w:asciiTheme="minorEastAsia" w:eastAsiaTheme="minorEastAsia" w:hAnsiTheme="minorEastAsia" w:hint="eastAsia"/>
          <w:snapToGrid w:val="0"/>
          <w:kern w:val="0"/>
          <w:szCs w:val="21"/>
        </w:rPr>
        <w:t>６年生</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区立中学校１</w:t>
      </w:r>
      <w:r w:rsidR="00C60DF5" w:rsidRPr="003A6816">
        <w:rPr>
          <w:rFonts w:asciiTheme="minorEastAsia" w:eastAsiaTheme="minorEastAsia" w:hAnsiTheme="minorEastAsia" w:hint="eastAsia"/>
          <w:snapToGrid w:val="0"/>
          <w:color w:val="00B0F0"/>
          <w:kern w:val="0"/>
          <w:szCs w:val="21"/>
        </w:rPr>
        <w:t>から</w:t>
      </w:r>
      <w:r w:rsidR="00BD3802" w:rsidRPr="003A6816">
        <w:rPr>
          <w:rFonts w:asciiTheme="minorEastAsia" w:eastAsiaTheme="minorEastAsia" w:hAnsiTheme="minorEastAsia" w:hint="eastAsia"/>
          <w:snapToGrid w:val="0"/>
          <w:kern w:val="0"/>
          <w:szCs w:val="21"/>
        </w:rPr>
        <w:t>３年生</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区内在住の高校生世代を対象に</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ヤングケアラ</w:t>
      </w:r>
      <w:r w:rsidR="006645CF" w:rsidRPr="003A6816">
        <w:rPr>
          <w:rFonts w:asciiTheme="minorEastAsia" w:eastAsiaTheme="minorEastAsia" w:hAnsiTheme="minorEastAsia" w:hint="eastAsia"/>
          <w:snapToGrid w:val="0"/>
          <w:kern w:val="0"/>
          <w:szCs w:val="21"/>
        </w:rPr>
        <w:t>ー</w:t>
      </w:r>
      <w:r w:rsidR="00BD3802" w:rsidRPr="003A6816">
        <w:rPr>
          <w:rFonts w:asciiTheme="minorEastAsia" w:eastAsiaTheme="minorEastAsia" w:hAnsiTheme="minorEastAsia" w:hint="eastAsia"/>
          <w:snapToGrid w:val="0"/>
          <w:kern w:val="0"/>
          <w:szCs w:val="21"/>
        </w:rPr>
        <w:t>に関する実態調査を実施しました。また</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子ども家庭支援センターや学校</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福祉事業者</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児童館等の子ども関係機関など３０機関の職員に対し</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ヒアリング調査を行いました。</w:t>
      </w:r>
    </w:p>
    <w:p w14:paraId="552CE452" w14:textId="56F7CC68" w:rsidR="00A67A24" w:rsidRPr="003A6816" w:rsidRDefault="00BD3802" w:rsidP="005E1D17">
      <w:pPr>
        <w:pStyle w:val="af4"/>
        <w:snapToGrid w:val="0"/>
        <w:ind w:leftChars="0" w:left="0" w:rightChars="0" w:right="0" w:firstLineChars="0" w:firstLine="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社会福祉士などの資格を有するスクールソーシャルワーカーを教育委員会に配置し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区立小中学校からの要請などに基づき</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福祉分野に関する知見を用いて福祉的課題のある児童・生徒やその保護者への働きかけ</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関係機関との連絡・調整を行い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児童・生徒やその保護者及び学校を支援しています。</w:t>
      </w:r>
    </w:p>
    <w:p w14:paraId="35B4DABE" w14:textId="77777777" w:rsidR="001178B1" w:rsidRPr="003A6816" w:rsidRDefault="001178B1" w:rsidP="005E1D17">
      <w:pPr>
        <w:pStyle w:val="af4"/>
        <w:snapToGrid w:val="0"/>
        <w:ind w:leftChars="0" w:left="0" w:rightChars="0" w:right="0" w:firstLineChars="0" w:firstLine="0"/>
        <w:jc w:val="left"/>
        <w:rPr>
          <w:rFonts w:asciiTheme="minorEastAsia" w:eastAsiaTheme="minorEastAsia" w:hAnsiTheme="minorEastAsia"/>
          <w:snapToGrid w:val="0"/>
          <w:kern w:val="0"/>
          <w:szCs w:val="21"/>
        </w:rPr>
      </w:pPr>
    </w:p>
    <w:p w14:paraId="3D15FCA0" w14:textId="1C26988A" w:rsidR="001178B1" w:rsidRPr="003A6816" w:rsidRDefault="001178B1" w:rsidP="005E1D17">
      <w:pPr>
        <w:pStyle w:val="af4"/>
        <w:snapToGrid w:val="0"/>
        <w:ind w:leftChars="0" w:left="0" w:rightChars="0" w:right="0" w:firstLineChars="0" w:firstLine="0"/>
        <w:jc w:val="left"/>
        <w:rPr>
          <w:rFonts w:asciiTheme="minorEastAsia" w:eastAsiaTheme="minorEastAsia" w:hAnsiTheme="minorEastAsia"/>
          <w:snapToGrid w:val="0"/>
          <w:kern w:val="0"/>
          <w:szCs w:val="21"/>
        </w:rPr>
      </w:pPr>
      <w:proofErr w:type="spellStart"/>
      <w:r w:rsidRPr="003A6816">
        <w:rPr>
          <w:rFonts w:asciiTheme="minorEastAsia" w:eastAsiaTheme="minorEastAsia" w:hAnsiTheme="minorEastAsia" w:hint="eastAsia"/>
          <w:color w:val="00B0F0"/>
          <w:szCs w:val="21"/>
        </w:rPr>
        <w:t>以下は</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次ページの内容です</w:t>
      </w:r>
      <w:proofErr w:type="spellEnd"/>
      <w:r w:rsidRPr="003A6816">
        <w:rPr>
          <w:rFonts w:asciiTheme="minorEastAsia" w:eastAsiaTheme="minorEastAsia" w:hAnsiTheme="minorEastAsia" w:hint="eastAsia"/>
          <w:color w:val="00B0F0"/>
          <w:szCs w:val="21"/>
        </w:rPr>
        <w:t>。</w:t>
      </w:r>
    </w:p>
    <w:p w14:paraId="0F894E95" w14:textId="77777777" w:rsidR="001178B1" w:rsidRPr="003A6816" w:rsidRDefault="001178B1" w:rsidP="005E1D17">
      <w:pPr>
        <w:pStyle w:val="af4"/>
        <w:snapToGrid w:val="0"/>
        <w:ind w:leftChars="0" w:left="0" w:rightChars="0" w:right="0" w:firstLineChars="0" w:firstLine="0"/>
        <w:jc w:val="left"/>
        <w:rPr>
          <w:rFonts w:asciiTheme="minorEastAsia" w:eastAsiaTheme="minorEastAsia" w:hAnsiTheme="minorEastAsia" w:cs="源柔ゴシック Medium"/>
          <w:szCs w:val="21"/>
        </w:rPr>
      </w:pPr>
      <w:r w:rsidRPr="003A6816">
        <w:rPr>
          <w:rFonts w:asciiTheme="minorEastAsia" w:eastAsiaTheme="minorEastAsia" w:hAnsiTheme="minorEastAsia" w:hint="eastAsia"/>
          <w:color w:val="00B0F0"/>
          <w:szCs w:val="21"/>
          <w:lang w:eastAsia="ja-JP"/>
        </w:rPr>
        <w:t>88</w:t>
      </w:r>
      <w:r w:rsidRPr="003A6816">
        <w:rPr>
          <w:rFonts w:asciiTheme="minorEastAsia" w:eastAsiaTheme="minorEastAsia" w:hAnsiTheme="minorEastAsia"/>
          <w:color w:val="00B0F0"/>
          <w:szCs w:val="21"/>
        </w:rPr>
        <w:t>ページ</w:t>
      </w:r>
    </w:p>
    <w:p w14:paraId="21987668" w14:textId="77777777" w:rsidR="001178B1" w:rsidRPr="003A6816" w:rsidRDefault="001178B1" w:rsidP="005E1D17">
      <w:pPr>
        <w:pStyle w:val="af4"/>
        <w:snapToGrid w:val="0"/>
        <w:ind w:leftChars="0" w:left="0" w:rightChars="0" w:righ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今後の課題</w:t>
      </w:r>
      <w:proofErr w:type="spellEnd"/>
    </w:p>
    <w:p w14:paraId="51DF16B5" w14:textId="71398D87" w:rsidR="002A41B4" w:rsidRPr="003A6816" w:rsidRDefault="001178B1" w:rsidP="009E12FC">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不登校児童・生徒の増加傾向が続く中</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不登校を未然に防ぐための支援や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不登校状態の長期化またはひきこもり状態になった児童・生徒の支援など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個々の状況に合わせた支援策の充実が重要です。</w:t>
      </w:r>
      <w:r w:rsidR="002A41B4" w:rsidRPr="003A6816">
        <w:rPr>
          <w:rFonts w:asciiTheme="minorEastAsia" w:eastAsiaTheme="minorEastAsia" w:hAnsiTheme="minorEastAsia" w:hint="eastAsia"/>
          <w:snapToGrid w:val="0"/>
          <w:kern w:val="0"/>
          <w:szCs w:val="21"/>
        </w:rPr>
        <w:t>また</w:t>
      </w:r>
      <w:r w:rsidR="004207B5">
        <w:rPr>
          <w:rFonts w:asciiTheme="minorEastAsia" w:eastAsiaTheme="minorEastAsia" w:hAnsiTheme="minorEastAsia" w:hint="eastAsia"/>
          <w:snapToGrid w:val="0"/>
          <w:kern w:val="0"/>
          <w:szCs w:val="21"/>
        </w:rPr>
        <w:t>、</w:t>
      </w:r>
      <w:r w:rsidR="002A41B4" w:rsidRPr="003A6816">
        <w:rPr>
          <w:rFonts w:asciiTheme="minorEastAsia" w:eastAsiaTheme="minorEastAsia" w:hAnsiTheme="minorEastAsia" w:hint="eastAsia"/>
          <w:snapToGrid w:val="0"/>
          <w:kern w:val="0"/>
          <w:szCs w:val="21"/>
        </w:rPr>
        <w:t>相談内容も複雑化・多様化しており</w:t>
      </w:r>
      <w:r w:rsidR="004207B5">
        <w:rPr>
          <w:rFonts w:asciiTheme="minorEastAsia" w:eastAsiaTheme="minorEastAsia" w:hAnsiTheme="minorEastAsia" w:hint="eastAsia"/>
          <w:snapToGrid w:val="0"/>
          <w:kern w:val="0"/>
          <w:szCs w:val="21"/>
        </w:rPr>
        <w:t>、</w:t>
      </w:r>
      <w:r w:rsidR="002A41B4" w:rsidRPr="003A6816">
        <w:rPr>
          <w:rFonts w:asciiTheme="minorEastAsia" w:eastAsiaTheme="minorEastAsia" w:hAnsiTheme="minorEastAsia" w:hint="eastAsia"/>
          <w:snapToGrid w:val="0"/>
          <w:kern w:val="0"/>
          <w:szCs w:val="21"/>
        </w:rPr>
        <w:t>教育と福祉の連携が重要となっています。更なる相談体制・機能の充実と</w:t>
      </w:r>
      <w:r w:rsidR="004207B5">
        <w:rPr>
          <w:rFonts w:asciiTheme="minorEastAsia" w:eastAsiaTheme="minorEastAsia" w:hAnsiTheme="minorEastAsia" w:hint="eastAsia"/>
          <w:snapToGrid w:val="0"/>
          <w:kern w:val="0"/>
          <w:szCs w:val="21"/>
        </w:rPr>
        <w:t>、</w:t>
      </w:r>
      <w:r w:rsidR="002A41B4" w:rsidRPr="003A6816">
        <w:rPr>
          <w:rFonts w:asciiTheme="minorEastAsia" w:eastAsiaTheme="minorEastAsia" w:hAnsiTheme="minorEastAsia" w:hint="eastAsia"/>
          <w:snapToGrid w:val="0"/>
          <w:kern w:val="0"/>
          <w:szCs w:val="21"/>
        </w:rPr>
        <w:t>不登校児童・生徒が長期ひきこもりに移行しないよう</w:t>
      </w:r>
      <w:r w:rsidR="004207B5">
        <w:rPr>
          <w:rFonts w:asciiTheme="minorEastAsia" w:eastAsiaTheme="minorEastAsia" w:hAnsiTheme="minorEastAsia" w:hint="eastAsia"/>
          <w:snapToGrid w:val="0"/>
          <w:kern w:val="0"/>
          <w:szCs w:val="21"/>
        </w:rPr>
        <w:t>、</w:t>
      </w:r>
      <w:r w:rsidR="002A41B4" w:rsidRPr="003A6816">
        <w:rPr>
          <w:rFonts w:asciiTheme="minorEastAsia" w:eastAsiaTheme="minorEastAsia" w:hAnsiTheme="minorEastAsia" w:hint="eastAsia"/>
          <w:snapToGrid w:val="0"/>
          <w:kern w:val="0"/>
          <w:szCs w:val="21"/>
        </w:rPr>
        <w:t>区長部局と教育委員会</w:t>
      </w:r>
      <w:r w:rsidR="004207B5">
        <w:rPr>
          <w:rFonts w:asciiTheme="minorEastAsia" w:eastAsiaTheme="minorEastAsia" w:hAnsiTheme="minorEastAsia" w:hint="eastAsia"/>
          <w:snapToGrid w:val="0"/>
          <w:kern w:val="0"/>
          <w:szCs w:val="21"/>
        </w:rPr>
        <w:t>、</w:t>
      </w:r>
      <w:r w:rsidR="002A41B4" w:rsidRPr="003A6816">
        <w:rPr>
          <w:rFonts w:asciiTheme="minorEastAsia" w:eastAsiaTheme="minorEastAsia" w:hAnsiTheme="minorEastAsia" w:hint="eastAsia"/>
          <w:snapToGrid w:val="0"/>
          <w:kern w:val="0"/>
          <w:szCs w:val="21"/>
        </w:rPr>
        <w:t>学校が連携した早期支援につなげるなど</w:t>
      </w:r>
      <w:r w:rsidR="004207B5">
        <w:rPr>
          <w:rFonts w:asciiTheme="minorEastAsia" w:eastAsiaTheme="minorEastAsia" w:hAnsiTheme="minorEastAsia" w:hint="eastAsia"/>
          <w:snapToGrid w:val="0"/>
          <w:kern w:val="0"/>
          <w:szCs w:val="21"/>
        </w:rPr>
        <w:t>、</w:t>
      </w:r>
      <w:r w:rsidR="002A41B4" w:rsidRPr="003A6816">
        <w:rPr>
          <w:rFonts w:asciiTheme="minorEastAsia" w:eastAsiaTheme="minorEastAsia" w:hAnsiTheme="minorEastAsia" w:hint="eastAsia"/>
          <w:snapToGrid w:val="0"/>
          <w:kern w:val="0"/>
          <w:szCs w:val="21"/>
        </w:rPr>
        <w:t>連携の強化が必要です。</w:t>
      </w:r>
    </w:p>
    <w:p w14:paraId="003AF860" w14:textId="4F5F01B0" w:rsidR="0019355B" w:rsidRPr="003A6816" w:rsidRDefault="0019355B" w:rsidP="009E12FC">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「世田谷版ネウボラ」は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妊娠期から就学前の子を対象としているため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保護者が望まない場合</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就学を境に支援が途切れてしまう場合があります。さらに義務教育が終わる</w:t>
      </w:r>
      <w:r w:rsidR="009807A3" w:rsidRPr="003A6816">
        <w:rPr>
          <w:rFonts w:asciiTheme="minorEastAsia" w:eastAsiaTheme="minorEastAsia" w:hAnsiTheme="minorEastAsia"/>
          <w:snapToGrid w:val="0"/>
          <w:kern w:val="0"/>
          <w:szCs w:val="21"/>
        </w:rPr>
        <w:t>15</w:t>
      </w:r>
      <w:r w:rsidRPr="003A6816">
        <w:rPr>
          <w:rFonts w:asciiTheme="minorEastAsia" w:eastAsiaTheme="minorEastAsia" w:hAnsiTheme="minorEastAsia" w:hint="eastAsia"/>
          <w:snapToGrid w:val="0"/>
          <w:kern w:val="0"/>
          <w:szCs w:val="21"/>
        </w:rPr>
        <w:t>歳になると教育委員会の支援も途切れてしまう場合があります。</w:t>
      </w:r>
    </w:p>
    <w:p w14:paraId="0F6578ED" w14:textId="7D756C7B" w:rsidR="005E1D17" w:rsidRPr="003A6816" w:rsidRDefault="0019355B" w:rsidP="009E12FC">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特に国立や私立の小学校</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中学校へ通う児童・生徒については区に入ってくる情報も少なく</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教育委員会や福祉の支援から漏れやすいといった課題があります。</w:t>
      </w:r>
    </w:p>
    <w:p w14:paraId="3B63CA32" w14:textId="7544B170" w:rsidR="0019355B" w:rsidRPr="003A6816" w:rsidRDefault="0019355B" w:rsidP="009E12FC">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18歳未満のヤングケアラーへの支援は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子ども家庭支援センターが相談窓口となり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各機関と連携し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要保護児童支援協議会の枠組みを活用しながら実施していますが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本人や家族に自覚がないことや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周囲からの見えづらさ・理解不足などから</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問題が潜在化する課題があります。</w:t>
      </w:r>
    </w:p>
    <w:p w14:paraId="7E50AF5C" w14:textId="633F923D" w:rsidR="0019355B" w:rsidRDefault="0019355B" w:rsidP="009E12FC">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ヤングケアラーに関する実態調査では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学校や大人に助けてほしいこととして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学習支援や居場所の支援</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本人が身近なところで相談しやすい環境づくりなどが多く挙げられています。</w:t>
      </w:r>
    </w:p>
    <w:p w14:paraId="06AC0D4B" w14:textId="77777777" w:rsidR="002C46C3" w:rsidRPr="003A6816" w:rsidRDefault="002C46C3" w:rsidP="0019355B">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p>
    <w:p w14:paraId="71034A2C" w14:textId="0248F8F5" w:rsidR="001178B1" w:rsidRPr="003A6816" w:rsidRDefault="00F47FD3" w:rsidP="006C415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color w:val="00B0F0"/>
          <w:kern w:val="0"/>
          <w:szCs w:val="21"/>
        </w:rPr>
        <w:t>続きは</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color w:val="00B0F0"/>
          <w:kern w:val="0"/>
          <w:szCs w:val="21"/>
        </w:rPr>
        <w:t>次ページです。</w:t>
      </w:r>
    </w:p>
    <w:p w14:paraId="522AC935" w14:textId="2B1A426F" w:rsidR="00A67A24" w:rsidRPr="003A6816" w:rsidRDefault="001178B1" w:rsidP="005E1D17">
      <w:pPr>
        <w:pStyle w:val="af4"/>
        <w:snapToGrid w:val="0"/>
        <w:ind w:leftChars="0" w:left="0" w:rightChars="0" w:right="0" w:firstLineChars="0" w:firstLine="0"/>
        <w:jc w:val="left"/>
        <w:rPr>
          <w:rFonts w:asciiTheme="minorEastAsia" w:eastAsiaTheme="minorEastAsia" w:hAnsiTheme="minorEastAsia"/>
          <w:snapToGrid w:val="0"/>
          <w:kern w:val="0"/>
          <w:szCs w:val="21"/>
        </w:rPr>
      </w:pPr>
      <w:r w:rsidRPr="003A6816">
        <w:rPr>
          <w:rFonts w:asciiTheme="minorEastAsia" w:eastAsiaTheme="minorEastAsia" w:hAnsiTheme="minorEastAsia"/>
          <w:szCs w:val="21"/>
        </w:rPr>
        <w:br w:type="page"/>
      </w:r>
    </w:p>
    <w:p w14:paraId="061FD8B6" w14:textId="3FE86DFC" w:rsidR="00BD3802" w:rsidRPr="003A6816" w:rsidRDefault="009F375A"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Pr>
          <w:rFonts w:asciiTheme="minorEastAsia" w:eastAsiaTheme="minorEastAsia" w:hAnsiTheme="minorEastAsia"/>
          <w:noProof/>
          <w:kern w:val="0"/>
          <w:szCs w:val="21"/>
        </w:rPr>
        <w:lastRenderedPageBreak/>
        <w:drawing>
          <wp:anchor distT="0" distB="0" distL="114300" distR="114300" simplePos="0" relativeHeight="256090112" behindDoc="0" locked="0" layoutInCell="1" allowOverlap="1" wp14:anchorId="3DEF46EC" wp14:editId="09E2BDEB">
            <wp:simplePos x="0" y="0"/>
            <wp:positionH relativeFrom="page">
              <wp:posOffset>6518275</wp:posOffset>
            </wp:positionH>
            <wp:positionV relativeFrom="page">
              <wp:posOffset>9650730</wp:posOffset>
            </wp:positionV>
            <wp:extent cx="716280" cy="716280"/>
            <wp:effectExtent l="0" t="0" r="7620" b="7620"/>
            <wp:wrapNone/>
            <wp:docPr id="2019079585" name="JAVISCODE05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079585" name="JAVISCODE052-336"/>
                    <pic:cNvPicPr/>
                  </pic:nvPicPr>
                  <pic:blipFill>
                    <a:blip r:embed="rId59"/>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807A3" w:rsidRPr="003A6816">
        <w:rPr>
          <w:rFonts w:asciiTheme="minorEastAsia" w:eastAsiaTheme="minorEastAsia" w:hAnsiTheme="minorEastAsia"/>
          <w:snapToGrid w:val="0"/>
          <w:kern w:val="0"/>
          <w:szCs w:val="21"/>
        </w:rPr>
        <w:t>18</w:t>
      </w:r>
      <w:r w:rsidR="00BD3802" w:rsidRPr="003A6816">
        <w:rPr>
          <w:rFonts w:asciiTheme="minorEastAsia" w:eastAsiaTheme="minorEastAsia" w:hAnsiTheme="minorEastAsia" w:hint="eastAsia"/>
          <w:snapToGrid w:val="0"/>
          <w:kern w:val="0"/>
          <w:szCs w:val="21"/>
        </w:rPr>
        <w:t>歳以上の若者への支援の必要性も増加しています。また</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課題自体も複雑化・複合化しており</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今後一層の福祉と教育の連携が必要です。</w:t>
      </w:r>
    </w:p>
    <w:p w14:paraId="0EC97ABD" w14:textId="77777777" w:rsidR="00BD3802" w:rsidRPr="003A6816" w:rsidRDefault="00BD3802" w:rsidP="005E1D17">
      <w:pPr>
        <w:adjustRightInd w:val="0"/>
        <w:ind w:rightChars="100" w:right="210"/>
        <w:jc w:val="left"/>
        <w:rPr>
          <w:rFonts w:asciiTheme="minorEastAsia" w:eastAsiaTheme="minorEastAsia" w:hAnsiTheme="minorEastAsia"/>
          <w:szCs w:val="21"/>
        </w:rPr>
      </w:pPr>
    </w:p>
    <w:p w14:paraId="5934D11D" w14:textId="41D80801" w:rsidR="00502D1D" w:rsidRPr="003A6816" w:rsidRDefault="001A5226" w:rsidP="005E1D17">
      <w:pPr>
        <w:pStyle w:val="af4"/>
        <w:ind w:leftChars="0" w:lef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取組みの方向性</w:t>
      </w:r>
      <w:proofErr w:type="spellEnd"/>
    </w:p>
    <w:p w14:paraId="70D26BE0" w14:textId="487E299C"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不登校を未然に防ぐことや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ひきこもり状態になった児童・生徒に対し</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早期の支援につなげるためには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学校や教育分野と福祉分野の連携体制を更に強化する必要があります。既存の世田谷区子ども・若者支援協議会を通じて相互の支援情報の共有や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個別ケースごとの支援会議での連携など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更なる連携強化を図り支援体制を充実させていきます。</w:t>
      </w:r>
    </w:p>
    <w:p w14:paraId="53816C4E" w14:textId="63C7AFFE"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ヤングケアラー支援にあたっては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教育・高齢・障害・生活福祉・医療・地域の関係機関等との綿密な連携を促進し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早期に必要な支援につながる環境づくりを行うことが重要です。各関係機関等における地域の支援力を強化するとともに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当事者が相談しやすい環境づくりを推進することにより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区におけるヤングケアラー支援体制を強化します。</w:t>
      </w:r>
    </w:p>
    <w:p w14:paraId="4C858EA5" w14:textId="01854754" w:rsidR="002A41B4"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また</w:t>
      </w:r>
      <w:r w:rsidR="004207B5">
        <w:rPr>
          <w:rFonts w:asciiTheme="minorEastAsia" w:eastAsiaTheme="minorEastAsia" w:hAnsiTheme="minorEastAsia" w:hint="eastAsia"/>
          <w:snapToGrid w:val="0"/>
          <w:kern w:val="0"/>
          <w:szCs w:val="21"/>
        </w:rPr>
        <w:t>、</w:t>
      </w:r>
      <w:r w:rsidR="009807A3" w:rsidRPr="003A6816">
        <w:rPr>
          <w:rFonts w:asciiTheme="minorEastAsia" w:eastAsiaTheme="minorEastAsia" w:hAnsiTheme="minorEastAsia"/>
          <w:snapToGrid w:val="0"/>
          <w:kern w:val="0"/>
          <w:szCs w:val="21"/>
        </w:rPr>
        <w:t>18</w:t>
      </w:r>
      <w:r w:rsidRPr="003A6816">
        <w:rPr>
          <w:rFonts w:asciiTheme="minorEastAsia" w:eastAsiaTheme="minorEastAsia" w:hAnsiTheme="minorEastAsia" w:hint="eastAsia"/>
          <w:snapToGrid w:val="0"/>
          <w:kern w:val="0"/>
          <w:szCs w:val="21"/>
        </w:rPr>
        <w:t>歳以上のヤングケアラーには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重層的支援体制整備事業を活用し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多機関協働事業者が中心となって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継続的に切れ目のない支援を行います。また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必要に応じて支援者に同行し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当事者への共感・伴走型支援を行います。</w:t>
      </w:r>
    </w:p>
    <w:p w14:paraId="3618A9AF" w14:textId="49619A93" w:rsidR="00B978C4" w:rsidRDefault="002A41B4"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区民の様々なライフステージの変化に伴い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支援が途切れてしまわないよう</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情報システムなどを活用し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情報の連携を推進します。</w:t>
      </w:r>
    </w:p>
    <w:p w14:paraId="4A6D9B1A" w14:textId="77777777" w:rsidR="00CD2EE5" w:rsidRDefault="00CD2EE5" w:rsidP="0019355B">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color w:val="00B0F0"/>
          <w:kern w:val="0"/>
          <w:szCs w:val="21"/>
        </w:rPr>
      </w:pPr>
    </w:p>
    <w:p w14:paraId="62F393B5" w14:textId="396CE150" w:rsidR="00DD2598" w:rsidRPr="00CD2EE5" w:rsidRDefault="00CD2EE5" w:rsidP="00CD2EE5">
      <w:pPr>
        <w:pStyle w:val="af4"/>
        <w:snapToGrid w:val="0"/>
        <w:ind w:leftChars="0" w:left="0" w:rightChars="0" w:right="0" w:firstLineChars="0" w:firstLine="0"/>
        <w:jc w:val="left"/>
        <w:rPr>
          <w:rFonts w:asciiTheme="minorEastAsia" w:eastAsiaTheme="minorEastAsia" w:hAnsiTheme="minorEastAsia"/>
          <w:snapToGrid w:val="0"/>
          <w:kern w:val="0"/>
          <w:szCs w:val="21"/>
        </w:rPr>
      </w:pPr>
      <w:proofErr w:type="spellStart"/>
      <w:r w:rsidRPr="00F23E09">
        <w:rPr>
          <w:rFonts w:asciiTheme="minorEastAsia" w:eastAsiaTheme="minorEastAsia" w:hAnsiTheme="minorEastAsia" w:hint="eastAsia"/>
          <w:color w:val="00B0F0"/>
          <w:szCs w:val="21"/>
        </w:rPr>
        <w:t>以下は</w:t>
      </w:r>
      <w:r w:rsidR="004207B5">
        <w:rPr>
          <w:rFonts w:asciiTheme="minorEastAsia" w:eastAsiaTheme="minorEastAsia" w:hAnsiTheme="minorEastAsia" w:hint="eastAsia"/>
          <w:color w:val="00B0F0"/>
          <w:szCs w:val="21"/>
        </w:rPr>
        <w:t>、</w:t>
      </w:r>
      <w:r w:rsidRPr="00F23E09">
        <w:rPr>
          <w:rFonts w:asciiTheme="minorEastAsia" w:eastAsiaTheme="minorEastAsia" w:hAnsiTheme="minorEastAsia" w:hint="eastAsia"/>
          <w:color w:val="00B0F0"/>
          <w:szCs w:val="21"/>
        </w:rPr>
        <w:t>次ページの内容です</w:t>
      </w:r>
      <w:proofErr w:type="spellEnd"/>
      <w:r w:rsidRPr="00F23E09">
        <w:rPr>
          <w:rFonts w:asciiTheme="minorEastAsia" w:eastAsiaTheme="minorEastAsia" w:hAnsiTheme="minorEastAsia" w:hint="eastAsia"/>
          <w:color w:val="00B0F0"/>
          <w:szCs w:val="21"/>
        </w:rPr>
        <w:t>。</w:t>
      </w:r>
    </w:p>
    <w:p w14:paraId="007C2B72" w14:textId="03103F20" w:rsidR="0019355B" w:rsidRPr="003A6816" w:rsidRDefault="0019355B" w:rsidP="006C415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color w:val="00B0F0"/>
          <w:szCs w:val="21"/>
        </w:rPr>
        <w:t>89</w:t>
      </w:r>
      <w:r w:rsidRPr="003A6816">
        <w:rPr>
          <w:rFonts w:asciiTheme="minorEastAsia" w:eastAsiaTheme="minorEastAsia" w:hAnsiTheme="minorEastAsia"/>
          <w:color w:val="00B0F0"/>
          <w:szCs w:val="21"/>
        </w:rPr>
        <w:t>ページ</w:t>
      </w:r>
    </w:p>
    <w:p w14:paraId="369B5ED3" w14:textId="77777777" w:rsidR="0019355B" w:rsidRPr="003A6816" w:rsidRDefault="0019355B" w:rsidP="0019355B">
      <w:pPr>
        <w:pStyle w:val="af4"/>
        <w:ind w:leftChars="0" w:left="0" w:firstLineChars="0" w:firstLine="0"/>
        <w:jc w:val="left"/>
        <w:rPr>
          <w:rFonts w:asciiTheme="minorEastAsia" w:eastAsiaTheme="minorEastAsia" w:hAnsiTheme="minorEastAsia" w:cs="源柔ゴシック Medium"/>
          <w:szCs w:val="21"/>
        </w:rPr>
      </w:pPr>
      <w:proofErr w:type="spellStart"/>
      <w:r w:rsidRPr="003A6816">
        <w:rPr>
          <w:rFonts w:asciiTheme="minorEastAsia" w:eastAsiaTheme="minorEastAsia" w:hAnsiTheme="minorEastAsia" w:cs="源柔ゴシック Medium" w:hint="eastAsia"/>
          <w:szCs w:val="21"/>
        </w:rPr>
        <w:t>めざす姿の実現に向けた主な取組み</w:t>
      </w:r>
      <w:proofErr w:type="spellEnd"/>
    </w:p>
    <w:p w14:paraId="01919727" w14:textId="07AD46AE" w:rsidR="0019355B" w:rsidRPr="003A6816" w:rsidRDefault="009E12FC" w:rsidP="0019355B">
      <w:pPr>
        <w:pStyle w:val="af4"/>
        <w:ind w:leftChars="0" w:left="0" w:firstLineChars="0" w:firstLine="0"/>
        <w:jc w:val="left"/>
        <w:rPr>
          <w:rFonts w:asciiTheme="minorEastAsia" w:eastAsiaTheme="minorEastAsia" w:hAnsiTheme="minorEastAsia"/>
          <w:kern w:val="0"/>
          <w:szCs w:val="21"/>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rPr>
        <w:t>、</w:t>
      </w:r>
      <w:r w:rsidR="0019355B" w:rsidRPr="003A6816">
        <w:rPr>
          <w:rFonts w:asciiTheme="minorEastAsia" w:eastAsiaTheme="minorEastAsia" w:hAnsiTheme="minorEastAsia" w:hint="eastAsia"/>
          <w:kern w:val="0"/>
          <w:szCs w:val="21"/>
        </w:rPr>
        <w:t>世田谷区子ども・若者支援協議会</w:t>
      </w:r>
    </w:p>
    <w:p w14:paraId="49607195" w14:textId="7C962E5F" w:rsidR="0019355B" w:rsidRPr="003A6816" w:rsidRDefault="0019355B" w:rsidP="0019355B">
      <w:pPr>
        <w:pStyle w:val="af4"/>
        <w:ind w:leftChars="0" w:left="0" w:firstLineChars="0" w:firstLine="0"/>
        <w:jc w:val="left"/>
        <w:rPr>
          <w:rFonts w:asciiTheme="minorEastAsia" w:eastAsiaTheme="minorEastAsia" w:hAnsiTheme="minorEastAsia"/>
          <w:kern w:val="0"/>
          <w:szCs w:val="21"/>
        </w:rPr>
      </w:pPr>
      <w:r w:rsidRPr="003A6816">
        <w:rPr>
          <w:rFonts w:asciiTheme="minorEastAsia" w:eastAsiaTheme="minorEastAsia" w:hAnsiTheme="minorEastAsia" w:hint="eastAsia"/>
          <w:szCs w:val="21"/>
        </w:rPr>
        <w:t>世田谷区子ども・若者支援協議会において</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情報等の共有や支援の内容に関する協議をおこなうとともに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個別のケース検討会議を開催し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教育分野と福祉分野が連携した支援につなげます。</w:t>
      </w:r>
    </w:p>
    <w:p w14:paraId="13F246BC" w14:textId="664A01E5" w:rsidR="0019355B" w:rsidRPr="003A6816" w:rsidRDefault="009E12FC" w:rsidP="0019355B">
      <w:pPr>
        <w:pStyle w:val="af4"/>
        <w:ind w:leftChars="0" w:left="0" w:firstLineChars="0" w:firstLine="0"/>
        <w:jc w:val="left"/>
        <w:rPr>
          <w:rFonts w:asciiTheme="minorEastAsia" w:eastAsiaTheme="minorEastAsia" w:hAnsiTheme="minorEastAsia"/>
          <w:kern w:val="0"/>
          <w:szCs w:val="21"/>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rPr>
        <w:t>、</w:t>
      </w:r>
      <w:r w:rsidR="0019355B" w:rsidRPr="003A6816">
        <w:rPr>
          <w:rFonts w:asciiTheme="minorEastAsia" w:eastAsiaTheme="minorEastAsia" w:hAnsiTheme="minorEastAsia" w:hint="eastAsia"/>
          <w:kern w:val="0"/>
          <w:szCs w:val="21"/>
        </w:rPr>
        <w:t>不登校支援グループによる相談受付・支援活動の実施</w:t>
      </w:r>
    </w:p>
    <w:p w14:paraId="509064ED" w14:textId="0CA66AF0" w:rsidR="0019355B" w:rsidRPr="003A6816" w:rsidRDefault="0019355B" w:rsidP="0019355B">
      <w:pPr>
        <w:pStyle w:val="af4"/>
        <w:ind w:leftChars="0" w:left="0" w:firstLineChars="0" w:firstLine="0"/>
        <w:jc w:val="left"/>
        <w:rPr>
          <w:rFonts w:asciiTheme="minorEastAsia" w:eastAsiaTheme="minorEastAsia" w:hAnsiTheme="minorEastAsia"/>
          <w:spacing w:val="-3"/>
          <w:w w:val="95"/>
          <w:kern w:val="0"/>
          <w:szCs w:val="21"/>
        </w:rPr>
      </w:pPr>
      <w:r w:rsidRPr="003A6816">
        <w:rPr>
          <w:rFonts w:asciiTheme="minorEastAsia" w:eastAsiaTheme="minorEastAsia" w:hAnsiTheme="minorEastAsia" w:hint="eastAsia"/>
          <w:szCs w:val="21"/>
        </w:rPr>
        <w:t>心理士やスクールソーシャルワーカーで構成する不登校支援グループを設置し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困難事例への対応を支援するほか</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不登校の原因分析や対応策の検討を行い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早期に適切な支援に結びつけるとともに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学校等への支援体制の強化に取り組みます。</w:t>
      </w:r>
    </w:p>
    <w:p w14:paraId="4E7CAEA4" w14:textId="2E86FFC7" w:rsidR="0019355B" w:rsidRPr="003A6816" w:rsidRDefault="009E12FC" w:rsidP="0019355B">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rPr>
        <w:t>、</w:t>
      </w:r>
      <w:r w:rsidR="0019355B" w:rsidRPr="003A6816">
        <w:rPr>
          <w:rFonts w:asciiTheme="minorEastAsia" w:eastAsiaTheme="minorEastAsia" w:hAnsiTheme="minorEastAsia" w:hint="eastAsia"/>
          <w:kern w:val="0"/>
          <w:szCs w:val="21"/>
        </w:rPr>
        <w:t>ヤングケアラーへの支援</w:t>
      </w:r>
      <w:r w:rsidR="0019355B" w:rsidRPr="003A6816">
        <w:rPr>
          <w:rFonts w:asciiTheme="minorEastAsia" w:eastAsiaTheme="minorEastAsia" w:hAnsiTheme="minorEastAsia" w:hint="eastAsia"/>
          <w:szCs w:val="21"/>
        </w:rPr>
        <w:t>の推進</w:t>
      </w:r>
    </w:p>
    <w:p w14:paraId="747DC00A" w14:textId="452ADE03" w:rsidR="005F5F92" w:rsidRDefault="0019355B" w:rsidP="006C415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zCs w:val="21"/>
        </w:rPr>
      </w:pPr>
      <w:r w:rsidRPr="003A6816">
        <w:rPr>
          <w:rFonts w:asciiTheme="minorEastAsia" w:eastAsiaTheme="minorEastAsia" w:hAnsiTheme="minorEastAsia" w:hint="eastAsia"/>
          <w:szCs w:val="21"/>
        </w:rPr>
        <w:t>本人や家族に自覚がなく</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問題が潜在化しやすいヤングケアラーに対し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教育・高齢・障害・生活福祉・医療・地域の支援団体等が連携しながら</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ヤングケアラーとその家族に寄り添い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早期に必要な支援につながる環境づくりを推進します。</w:t>
      </w:r>
    </w:p>
    <w:p w14:paraId="002E5B0D" w14:textId="77777777" w:rsidR="00F23E09" w:rsidRDefault="00F23E09" w:rsidP="006C415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zCs w:val="21"/>
        </w:rPr>
      </w:pPr>
    </w:p>
    <w:p w14:paraId="09058751" w14:textId="7EDB6621" w:rsidR="0019355B" w:rsidRPr="00E17CB8" w:rsidRDefault="0019355B" w:rsidP="006C415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color w:val="00B0F0"/>
          <w:kern w:val="0"/>
          <w:szCs w:val="21"/>
        </w:rPr>
      </w:pPr>
      <w:r w:rsidRPr="00E17CB8">
        <w:rPr>
          <w:rFonts w:asciiTheme="minorEastAsia" w:eastAsiaTheme="minorEastAsia" w:hAnsiTheme="minorEastAsia" w:hint="eastAsia"/>
          <w:color w:val="00B0F0"/>
          <w:szCs w:val="21"/>
        </w:rPr>
        <w:t>続きは</w:t>
      </w:r>
      <w:r w:rsidR="004207B5">
        <w:rPr>
          <w:rFonts w:asciiTheme="minorEastAsia" w:eastAsiaTheme="minorEastAsia" w:hAnsiTheme="minorEastAsia" w:hint="eastAsia"/>
          <w:color w:val="00B0F0"/>
          <w:szCs w:val="21"/>
        </w:rPr>
        <w:t>、</w:t>
      </w:r>
      <w:r w:rsidRPr="00E17CB8">
        <w:rPr>
          <w:rFonts w:asciiTheme="minorEastAsia" w:eastAsiaTheme="minorEastAsia" w:hAnsiTheme="minorEastAsia" w:hint="eastAsia"/>
          <w:color w:val="00B0F0"/>
          <w:szCs w:val="21"/>
        </w:rPr>
        <w:t>次ページです。</w:t>
      </w:r>
    </w:p>
    <w:p w14:paraId="245DC2B4" w14:textId="20E68301" w:rsidR="0019355B" w:rsidRPr="003A6816" w:rsidRDefault="00B74E49" w:rsidP="0019355B">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cs="源柔ゴシック Medium"/>
          <w:szCs w:val="21"/>
        </w:rPr>
      </w:pPr>
      <w:r w:rsidRPr="003A6816">
        <w:rPr>
          <w:rFonts w:asciiTheme="minorEastAsia" w:eastAsiaTheme="minorEastAsia" w:hAnsiTheme="minorEastAsia" w:cs="源柔ゴシック Medium"/>
          <w:szCs w:val="21"/>
        </w:rPr>
        <w:br w:type="page"/>
      </w:r>
      <w:bookmarkStart w:id="45" w:name="_Hlk153197555"/>
    </w:p>
    <w:p w14:paraId="174AEB52" w14:textId="0ED6E476" w:rsidR="00C6162A" w:rsidRPr="00E17CB8" w:rsidRDefault="009F375A" w:rsidP="00E17CB8">
      <w:pPr>
        <w:pStyle w:val="af4"/>
        <w:ind w:leftChars="0" w:left="0" w:firstLineChars="0" w:firstLine="0"/>
        <w:jc w:val="left"/>
        <w:rPr>
          <w:rFonts w:asciiTheme="minorEastAsia" w:eastAsiaTheme="minorEastAsia" w:hAnsiTheme="minorEastAsia" w:cs="源柔ゴシック Medium"/>
          <w:szCs w:val="21"/>
          <w:lang w:val="en-US" w:eastAsia="ja-JP"/>
        </w:rPr>
      </w:pPr>
      <w:r>
        <w:rPr>
          <w:rFonts w:asciiTheme="minorEastAsia" w:eastAsiaTheme="minorEastAsia" w:hAnsiTheme="minorEastAsia" w:hint="eastAsia"/>
          <w:noProof/>
          <w:szCs w:val="21"/>
        </w:rPr>
        <w:lastRenderedPageBreak/>
        <w:drawing>
          <wp:anchor distT="0" distB="0" distL="114300" distR="114300" simplePos="0" relativeHeight="256091136" behindDoc="0" locked="0" layoutInCell="1" allowOverlap="1" wp14:anchorId="37BD8DFB" wp14:editId="42B04D2C">
            <wp:simplePos x="0" y="0"/>
            <wp:positionH relativeFrom="page">
              <wp:posOffset>6518275</wp:posOffset>
            </wp:positionH>
            <wp:positionV relativeFrom="page">
              <wp:posOffset>9650730</wp:posOffset>
            </wp:positionV>
            <wp:extent cx="716280" cy="716280"/>
            <wp:effectExtent l="0" t="0" r="7620" b="7620"/>
            <wp:wrapNone/>
            <wp:docPr id="2036441519" name="JAVISCODE05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441519" name="JAVISCODE053-500"/>
                    <pic:cNvPicPr/>
                  </pic:nvPicPr>
                  <pic:blipFill>
                    <a:blip r:embed="rId60"/>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D3802" w:rsidRPr="003A6816">
        <w:rPr>
          <w:rFonts w:asciiTheme="minorEastAsia" w:eastAsiaTheme="minorEastAsia" w:hAnsiTheme="minorEastAsia" w:hint="eastAsia"/>
          <w:szCs w:val="21"/>
        </w:rPr>
        <w:t>取組みの行動量</w:t>
      </w:r>
      <w:r w:rsidR="00760C23" w:rsidRPr="003A6816">
        <w:rPr>
          <w:rFonts w:asciiTheme="minorEastAsia" w:eastAsiaTheme="minorEastAsia" w:hAnsiTheme="minorEastAsia" w:hint="eastAsia"/>
          <w:color w:val="00B0F0"/>
          <w:szCs w:val="21"/>
        </w:rPr>
        <w:t>の表を</w:t>
      </w:r>
      <w:r w:rsidR="004207B5">
        <w:rPr>
          <w:rFonts w:asciiTheme="minorEastAsia" w:eastAsiaTheme="minorEastAsia" w:hAnsiTheme="minorEastAsia" w:hint="eastAsia"/>
          <w:color w:val="00B0F0"/>
          <w:szCs w:val="21"/>
        </w:rPr>
        <w:t>、</w:t>
      </w:r>
      <w:r w:rsidR="00C6162A" w:rsidRPr="003A6816">
        <w:rPr>
          <w:rFonts w:asciiTheme="minorEastAsia" w:eastAsiaTheme="minorEastAsia" w:hAnsiTheme="minorEastAsia" w:hint="eastAsia"/>
          <w:kern w:val="0"/>
          <w:szCs w:val="21"/>
        </w:rPr>
        <w:t>番号</w:t>
      </w:r>
      <w:r w:rsidR="004207B5">
        <w:rPr>
          <w:rFonts w:asciiTheme="minorEastAsia" w:eastAsiaTheme="minorEastAsia" w:hAnsiTheme="minorEastAsia" w:hint="eastAsia"/>
          <w:color w:val="00B0F0"/>
          <w:kern w:val="0"/>
          <w:szCs w:val="21"/>
        </w:rPr>
        <w:t>、</w:t>
      </w:r>
      <w:r w:rsidR="00C6162A" w:rsidRPr="003A6816">
        <w:rPr>
          <w:rFonts w:asciiTheme="minorEastAsia" w:eastAsiaTheme="minorEastAsia" w:hAnsiTheme="minorEastAsia" w:hint="eastAsia"/>
          <w:szCs w:val="21"/>
        </w:rPr>
        <w:t>行動量</w:t>
      </w:r>
      <w:r w:rsidR="004207B5">
        <w:rPr>
          <w:rFonts w:asciiTheme="minorEastAsia" w:eastAsiaTheme="minorEastAsia" w:hAnsiTheme="minorEastAsia" w:hint="eastAsia"/>
          <w:color w:val="00B0F0"/>
          <w:szCs w:val="21"/>
        </w:rPr>
        <w:t>、</w:t>
      </w:r>
      <w:r w:rsidR="00C6162A" w:rsidRPr="003A6816">
        <w:rPr>
          <w:rFonts w:asciiTheme="minorEastAsia" w:eastAsiaTheme="minorEastAsia" w:hAnsiTheme="minorEastAsia" w:hint="eastAsia"/>
          <w:kern w:val="0"/>
          <w:szCs w:val="21"/>
        </w:rPr>
        <w:t>現況値</w:t>
      </w:r>
      <w:r w:rsidR="004207B5">
        <w:rPr>
          <w:rFonts w:asciiTheme="minorEastAsia" w:eastAsiaTheme="minorEastAsia" w:hAnsiTheme="minorEastAsia" w:hint="eastAsia"/>
          <w:color w:val="00B0F0"/>
          <w:kern w:val="0"/>
          <w:szCs w:val="21"/>
        </w:rPr>
        <w:t>、</w:t>
      </w:r>
      <w:r w:rsidR="00C6162A" w:rsidRPr="003A6816">
        <w:rPr>
          <w:rFonts w:asciiTheme="minorEastAsia" w:eastAsiaTheme="minorEastAsia" w:hAnsiTheme="minorEastAsia" w:hint="eastAsia"/>
          <w:kern w:val="0"/>
          <w:szCs w:val="21"/>
        </w:rPr>
        <w:t>令和６年度</w:t>
      </w:r>
      <w:r w:rsidR="004207B5">
        <w:rPr>
          <w:rFonts w:asciiTheme="minorEastAsia" w:eastAsiaTheme="minorEastAsia" w:hAnsiTheme="minorEastAsia" w:hint="eastAsia"/>
          <w:color w:val="00B0F0"/>
          <w:kern w:val="0"/>
          <w:szCs w:val="21"/>
        </w:rPr>
        <w:t>、</w:t>
      </w:r>
      <w:r w:rsidR="00C6162A" w:rsidRPr="003A6816">
        <w:rPr>
          <w:rFonts w:asciiTheme="minorEastAsia" w:eastAsiaTheme="minorEastAsia" w:hAnsiTheme="minorEastAsia" w:hint="eastAsia"/>
          <w:kern w:val="0"/>
          <w:szCs w:val="21"/>
        </w:rPr>
        <w:t>（</w:t>
      </w:r>
      <w:r w:rsidR="00741721">
        <w:rPr>
          <w:rFonts w:asciiTheme="minorEastAsia" w:eastAsiaTheme="minorEastAsia" w:hAnsiTheme="minorEastAsia" w:hint="eastAsia"/>
          <w:kern w:val="0"/>
          <w:szCs w:val="21"/>
        </w:rPr>
        <w:t>2024年度</w:t>
      </w:r>
      <w:r w:rsidR="00C6162A" w:rsidRPr="003A6816">
        <w:rPr>
          <w:rFonts w:asciiTheme="minorEastAsia" w:eastAsiaTheme="minorEastAsia" w:hAnsiTheme="minorEastAsia" w:hint="eastAsia"/>
          <w:kern w:val="0"/>
          <w:szCs w:val="21"/>
        </w:rPr>
        <w:t>）</w:t>
      </w:r>
      <w:r w:rsidR="004207B5">
        <w:rPr>
          <w:rFonts w:asciiTheme="minorEastAsia" w:eastAsiaTheme="minorEastAsia" w:hAnsiTheme="minorEastAsia" w:hint="eastAsia"/>
          <w:color w:val="00B0F0"/>
          <w:kern w:val="0"/>
          <w:szCs w:val="21"/>
        </w:rPr>
        <w:t>、</w:t>
      </w:r>
      <w:r w:rsidR="00C6162A" w:rsidRPr="003A6816">
        <w:rPr>
          <w:rFonts w:asciiTheme="minorEastAsia" w:eastAsiaTheme="minorEastAsia" w:hAnsiTheme="minorEastAsia" w:hint="eastAsia"/>
          <w:kern w:val="0"/>
          <w:szCs w:val="21"/>
        </w:rPr>
        <w:t>令和７年度</w:t>
      </w:r>
      <w:r w:rsidR="004207B5">
        <w:rPr>
          <w:rFonts w:asciiTheme="minorEastAsia" w:eastAsiaTheme="minorEastAsia" w:hAnsiTheme="minorEastAsia" w:hint="eastAsia"/>
          <w:color w:val="00B0F0"/>
          <w:w w:val="97"/>
          <w:kern w:val="0"/>
          <w:szCs w:val="21"/>
        </w:rPr>
        <w:t>、</w:t>
      </w:r>
      <w:r w:rsidR="00C6162A" w:rsidRPr="003A6816">
        <w:rPr>
          <w:rFonts w:asciiTheme="minorEastAsia" w:eastAsiaTheme="minorEastAsia" w:hAnsiTheme="minorEastAsia" w:hint="eastAsia"/>
          <w:kern w:val="0"/>
          <w:szCs w:val="21"/>
        </w:rPr>
        <w:t>（</w:t>
      </w:r>
      <w:r w:rsidR="00741721">
        <w:rPr>
          <w:rFonts w:asciiTheme="minorEastAsia" w:eastAsiaTheme="minorEastAsia" w:hAnsiTheme="minorEastAsia" w:hint="eastAsia"/>
          <w:kern w:val="0"/>
          <w:szCs w:val="21"/>
        </w:rPr>
        <w:t>2025年度</w:t>
      </w:r>
      <w:r w:rsidR="00C6162A" w:rsidRPr="003A6816">
        <w:rPr>
          <w:rFonts w:asciiTheme="minorEastAsia" w:eastAsiaTheme="minorEastAsia" w:hAnsiTheme="minorEastAsia" w:hint="eastAsia"/>
          <w:kern w:val="0"/>
          <w:szCs w:val="21"/>
        </w:rPr>
        <w:t>）</w:t>
      </w:r>
      <w:r w:rsidR="004207B5">
        <w:rPr>
          <w:rFonts w:asciiTheme="minorEastAsia" w:eastAsiaTheme="minorEastAsia" w:hAnsiTheme="minorEastAsia" w:hint="eastAsia"/>
          <w:color w:val="00B0F0"/>
          <w:kern w:val="0"/>
          <w:szCs w:val="21"/>
        </w:rPr>
        <w:t>、</w:t>
      </w:r>
      <w:r w:rsidR="00C6162A" w:rsidRPr="003A6816">
        <w:rPr>
          <w:rFonts w:asciiTheme="minorEastAsia" w:eastAsiaTheme="minorEastAsia" w:hAnsiTheme="minorEastAsia" w:hint="eastAsia"/>
          <w:kern w:val="0"/>
          <w:szCs w:val="21"/>
        </w:rPr>
        <w:t>令和８年度</w:t>
      </w:r>
      <w:r w:rsidR="004207B5">
        <w:rPr>
          <w:rFonts w:asciiTheme="minorEastAsia" w:eastAsiaTheme="minorEastAsia" w:hAnsiTheme="minorEastAsia" w:hint="eastAsia"/>
          <w:color w:val="00B0F0"/>
          <w:w w:val="97"/>
          <w:kern w:val="0"/>
          <w:szCs w:val="21"/>
        </w:rPr>
        <w:t>、</w:t>
      </w:r>
      <w:r w:rsidR="00C6162A" w:rsidRPr="003A6816">
        <w:rPr>
          <w:rFonts w:asciiTheme="minorEastAsia" w:eastAsiaTheme="minorEastAsia" w:hAnsiTheme="minorEastAsia" w:hint="eastAsia"/>
          <w:kern w:val="0"/>
          <w:szCs w:val="21"/>
        </w:rPr>
        <w:t>（</w:t>
      </w:r>
      <w:r w:rsidR="00741721">
        <w:rPr>
          <w:rFonts w:asciiTheme="minorEastAsia" w:eastAsiaTheme="minorEastAsia" w:hAnsiTheme="minorEastAsia" w:hint="eastAsia"/>
          <w:kern w:val="0"/>
          <w:szCs w:val="21"/>
        </w:rPr>
        <w:t>2026年度</w:t>
      </w:r>
      <w:r w:rsidR="00C6162A" w:rsidRPr="003A6816">
        <w:rPr>
          <w:rFonts w:asciiTheme="minorEastAsia" w:eastAsiaTheme="minorEastAsia" w:hAnsiTheme="minorEastAsia" w:hint="eastAsia"/>
          <w:kern w:val="0"/>
          <w:szCs w:val="21"/>
        </w:rPr>
        <w:t>）</w:t>
      </w:r>
      <w:r w:rsidR="004207B5">
        <w:rPr>
          <w:rFonts w:asciiTheme="minorEastAsia" w:eastAsiaTheme="minorEastAsia" w:hAnsiTheme="minorEastAsia" w:hint="eastAsia"/>
          <w:color w:val="00B0F0"/>
          <w:kern w:val="0"/>
          <w:szCs w:val="21"/>
        </w:rPr>
        <w:t>、</w:t>
      </w:r>
      <w:r w:rsidR="00C6162A" w:rsidRPr="003A6816">
        <w:rPr>
          <w:rFonts w:asciiTheme="minorEastAsia" w:eastAsiaTheme="minorEastAsia" w:hAnsiTheme="minorEastAsia" w:hint="eastAsia"/>
          <w:kern w:val="0"/>
          <w:szCs w:val="21"/>
        </w:rPr>
        <w:t>令和９年度</w:t>
      </w:r>
      <w:r w:rsidR="004207B5">
        <w:rPr>
          <w:rFonts w:asciiTheme="minorEastAsia" w:eastAsiaTheme="minorEastAsia" w:hAnsiTheme="minorEastAsia" w:hint="eastAsia"/>
          <w:color w:val="00B0F0"/>
          <w:w w:val="97"/>
          <w:kern w:val="0"/>
          <w:szCs w:val="21"/>
        </w:rPr>
        <w:t>、</w:t>
      </w:r>
      <w:r w:rsidR="00C6162A" w:rsidRPr="003A6816">
        <w:rPr>
          <w:rFonts w:asciiTheme="minorEastAsia" w:eastAsiaTheme="minorEastAsia" w:hAnsiTheme="minorEastAsia" w:hint="eastAsia"/>
          <w:kern w:val="0"/>
          <w:szCs w:val="21"/>
        </w:rPr>
        <w:t>（</w:t>
      </w:r>
      <w:r w:rsidR="00741721">
        <w:rPr>
          <w:rFonts w:asciiTheme="minorEastAsia" w:eastAsiaTheme="minorEastAsia" w:hAnsiTheme="minorEastAsia" w:hint="eastAsia"/>
          <w:kern w:val="0"/>
          <w:szCs w:val="21"/>
        </w:rPr>
        <w:t>2027年度</w:t>
      </w:r>
      <w:r w:rsidR="00C6162A" w:rsidRPr="003A6816">
        <w:rPr>
          <w:rFonts w:asciiTheme="minorEastAsia" w:eastAsiaTheme="minorEastAsia" w:hAnsiTheme="minorEastAsia" w:hint="eastAsia"/>
          <w:kern w:val="0"/>
          <w:szCs w:val="21"/>
        </w:rPr>
        <w:t>）</w:t>
      </w:r>
      <w:r w:rsidR="004207B5">
        <w:rPr>
          <w:rFonts w:asciiTheme="minorEastAsia" w:eastAsiaTheme="minorEastAsia" w:hAnsiTheme="minorEastAsia" w:hint="eastAsia"/>
          <w:color w:val="00B0F0"/>
          <w:kern w:val="0"/>
          <w:szCs w:val="21"/>
        </w:rPr>
        <w:t>、</w:t>
      </w:r>
      <w:r w:rsidR="00C6162A" w:rsidRPr="003A6816">
        <w:rPr>
          <w:rFonts w:asciiTheme="minorEastAsia" w:eastAsiaTheme="minorEastAsia" w:hAnsiTheme="minorEastAsia" w:hint="eastAsia"/>
          <w:szCs w:val="21"/>
        </w:rPr>
        <w:t>総量</w:t>
      </w:r>
      <w:r w:rsidR="00C6162A" w:rsidRPr="003A6816">
        <w:rPr>
          <w:rFonts w:asciiTheme="minorEastAsia" w:eastAsiaTheme="minorEastAsia" w:hAnsiTheme="minorEastAsia" w:hint="eastAsia"/>
          <w:color w:val="00B0F0"/>
          <w:szCs w:val="21"/>
        </w:rPr>
        <w:t>の順に読み上げます。</w:t>
      </w:r>
    </w:p>
    <w:p w14:paraId="1AB8938E" w14:textId="65072927" w:rsidR="00BD3802" w:rsidRPr="003A6816" w:rsidRDefault="00D108F5"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世田谷区子ども・若者支援協議会（個別ケース検討会議は随時実施）</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lang w:val="x-none"/>
        </w:rPr>
        <w:t>、</w:t>
      </w:r>
      <w:r w:rsidR="004A2565" w:rsidRPr="003A6816">
        <w:rPr>
          <w:rFonts w:asciiTheme="minorEastAsia" w:eastAsiaTheme="minorEastAsia" w:hAnsiTheme="minorEastAsia"/>
          <w:szCs w:val="21"/>
          <w:lang w:val="x-none"/>
        </w:rPr>
        <w:t>2回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2回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2回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2回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2回</w:t>
      </w:r>
      <w:r w:rsidR="004A2565">
        <w:rPr>
          <w:rFonts w:asciiTheme="minorEastAsia" w:eastAsiaTheme="minorEastAsia" w:hAnsiTheme="minorEastAsia" w:hint="eastAsia"/>
          <w:color w:val="00B0F0"/>
          <w:kern w:val="0"/>
          <w:szCs w:val="21"/>
          <w:lang w:val="x-none"/>
        </w:rPr>
        <w:t>、</w:t>
      </w:r>
      <w:r w:rsidR="00AF6904">
        <w:rPr>
          <w:rFonts w:asciiTheme="minorEastAsia" w:eastAsiaTheme="minorEastAsia" w:hAnsiTheme="minorEastAsia" w:hint="eastAsia"/>
          <w:szCs w:val="21"/>
          <w:lang w:val="x-none"/>
        </w:rPr>
        <w:t>8</w:t>
      </w:r>
      <w:r w:rsidR="004A2565" w:rsidRPr="003A6816">
        <w:rPr>
          <w:rFonts w:asciiTheme="minorEastAsia" w:eastAsiaTheme="minorEastAsia" w:hAnsiTheme="minorEastAsia"/>
          <w:szCs w:val="21"/>
          <w:lang w:val="x-none"/>
        </w:rPr>
        <w:t>回</w:t>
      </w:r>
    </w:p>
    <w:p w14:paraId="78C9829C" w14:textId="5EC2B666" w:rsidR="00D108F5" w:rsidRPr="003A6816" w:rsidRDefault="00FA33F4" w:rsidP="005E1D17">
      <w:pPr>
        <w:adjustRightInd w:val="0"/>
        <w:spacing w:beforeLines="10" w:before="24" w:afterLines="10" w:after="24" w:line="24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00D108F5" w:rsidRPr="003A6816">
        <w:rPr>
          <w:rFonts w:asciiTheme="minorEastAsia" w:eastAsiaTheme="minorEastAsia" w:hAnsiTheme="minorEastAsia" w:hint="eastAsia"/>
          <w:kern w:val="0"/>
          <w:szCs w:val="21"/>
          <w:lang w:val="x-none"/>
        </w:rPr>
        <w:t>不登校児童・生徒や保護者</w:t>
      </w:r>
      <w:r w:rsidR="00D108F5" w:rsidRPr="003A6816">
        <w:rPr>
          <w:rFonts w:asciiTheme="minorEastAsia" w:eastAsiaTheme="minorEastAsia" w:hAnsiTheme="minorEastAsia" w:hint="eastAsia"/>
          <w:szCs w:val="21"/>
          <w:lang w:val="x-none"/>
        </w:rPr>
        <w:t>の支援件数</w:t>
      </w:r>
      <w:r w:rsidR="004207B5">
        <w:rPr>
          <w:rFonts w:asciiTheme="minorEastAsia" w:eastAsiaTheme="minorEastAsia" w:hAnsiTheme="minorEastAsia" w:hint="eastAsia"/>
          <w:color w:val="00B0F0"/>
          <w:spacing w:val="-2"/>
          <w:szCs w:val="21"/>
        </w:rPr>
        <w:t>、</w:t>
      </w:r>
      <w:r w:rsidR="00D108F5"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00D108F5" w:rsidRPr="003A6816">
        <w:rPr>
          <w:rFonts w:asciiTheme="minorEastAsia" w:eastAsiaTheme="minorEastAsia" w:hAnsiTheme="minorEastAsia" w:hint="eastAsia"/>
          <w:szCs w:val="21"/>
          <w:lang w:val="x-none"/>
        </w:rPr>
        <w:t>施策５</w:t>
      </w:r>
      <w:r w:rsidR="00585B0A" w:rsidRPr="003A6816">
        <w:rPr>
          <w:rFonts w:asciiTheme="minorEastAsia" w:eastAsiaTheme="minorEastAsia" w:hAnsiTheme="minorEastAsia" w:hint="eastAsia"/>
          <w:color w:val="00B0F0"/>
          <w:szCs w:val="21"/>
          <w:lang w:val="x-none"/>
        </w:rPr>
        <w:t>の</w:t>
      </w:r>
      <w:r w:rsidR="00D108F5" w:rsidRPr="003A6816">
        <w:rPr>
          <w:rFonts w:asciiTheme="minorEastAsia" w:eastAsiaTheme="minorEastAsia" w:hAnsiTheme="minorEastAsia" w:hint="eastAsia"/>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lang w:val="x-none"/>
        </w:rPr>
        <w:t>、</w:t>
      </w:r>
      <w:r w:rsidR="00D108F5" w:rsidRPr="003A6816">
        <w:rPr>
          <w:rFonts w:asciiTheme="minorEastAsia" w:eastAsiaTheme="minorEastAsia" w:hAnsiTheme="minorEastAsia" w:hint="eastAsia"/>
          <w:kern w:val="0"/>
          <w:szCs w:val="21"/>
          <w:lang w:val="x-none"/>
        </w:rPr>
        <w:t>560件</w:t>
      </w:r>
      <w:r w:rsidR="00D108F5"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00D108F5"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00D108F5" w:rsidRPr="003A6816">
        <w:rPr>
          <w:rFonts w:asciiTheme="minorEastAsia" w:eastAsiaTheme="minorEastAsia" w:hAnsiTheme="minorEastAsia" w:hint="eastAsia"/>
          <w:szCs w:val="21"/>
          <w:lang w:val="x-none"/>
        </w:rPr>
        <w:t>580件</w:t>
      </w:r>
      <w:r w:rsidR="004207B5">
        <w:rPr>
          <w:rFonts w:asciiTheme="minorEastAsia" w:eastAsiaTheme="minorEastAsia" w:hAnsiTheme="minorEastAsia" w:hint="eastAsia"/>
          <w:color w:val="00B0F0"/>
          <w:szCs w:val="21"/>
          <w:lang w:val="x-none"/>
        </w:rPr>
        <w:t>、</w:t>
      </w:r>
      <w:r w:rsidR="00D108F5" w:rsidRPr="003A6816">
        <w:rPr>
          <w:rFonts w:asciiTheme="minorEastAsia" w:eastAsiaTheme="minorEastAsia" w:hAnsiTheme="minorEastAsia" w:hint="eastAsia"/>
          <w:szCs w:val="21"/>
          <w:lang w:val="x-none"/>
        </w:rPr>
        <w:t>600件</w:t>
      </w:r>
      <w:r w:rsidR="004207B5">
        <w:rPr>
          <w:rFonts w:asciiTheme="minorEastAsia" w:eastAsiaTheme="minorEastAsia" w:hAnsiTheme="minorEastAsia" w:hint="eastAsia"/>
          <w:color w:val="00B0F0"/>
          <w:szCs w:val="21"/>
          <w:lang w:val="x-none"/>
        </w:rPr>
        <w:t>、</w:t>
      </w:r>
      <w:r w:rsidR="00D108F5" w:rsidRPr="003A6816">
        <w:rPr>
          <w:rFonts w:asciiTheme="minorEastAsia" w:eastAsiaTheme="minorEastAsia" w:hAnsiTheme="minorEastAsia" w:hint="eastAsia"/>
          <w:szCs w:val="21"/>
          <w:lang w:val="x-none"/>
        </w:rPr>
        <w:t>650件</w:t>
      </w:r>
      <w:r w:rsidR="004207B5">
        <w:rPr>
          <w:rFonts w:asciiTheme="minorEastAsia" w:eastAsiaTheme="minorEastAsia" w:hAnsiTheme="minorEastAsia" w:hint="eastAsia"/>
          <w:color w:val="00B0F0"/>
          <w:szCs w:val="21"/>
          <w:lang w:val="x-none"/>
        </w:rPr>
        <w:t>、</w:t>
      </w:r>
      <w:r w:rsidR="00C82BA5" w:rsidRPr="003A6816">
        <w:rPr>
          <w:rFonts w:asciiTheme="minorEastAsia" w:eastAsiaTheme="minorEastAsia" w:hAnsiTheme="minorEastAsia"/>
          <w:szCs w:val="21"/>
          <w:lang w:val="x-none"/>
        </w:rPr>
        <w:t>650</w:t>
      </w:r>
      <w:r w:rsidR="00D108F5" w:rsidRPr="003A6816">
        <w:rPr>
          <w:rFonts w:asciiTheme="minorEastAsia" w:eastAsiaTheme="minorEastAsia" w:hAnsiTheme="minorEastAsia" w:hint="eastAsia"/>
          <w:szCs w:val="21"/>
          <w:lang w:val="x-none"/>
        </w:rPr>
        <w:t>件</w:t>
      </w:r>
      <w:r w:rsidR="004207B5">
        <w:rPr>
          <w:rFonts w:asciiTheme="minorEastAsia" w:eastAsiaTheme="minorEastAsia" w:hAnsiTheme="minorEastAsia" w:hint="eastAsia"/>
          <w:color w:val="00B0F0"/>
          <w:szCs w:val="21"/>
          <w:lang w:val="x-none"/>
        </w:rPr>
        <w:t>、</w:t>
      </w:r>
      <w:r w:rsidR="00AF6904" w:rsidRPr="00AF6904">
        <w:rPr>
          <w:rFonts w:asciiTheme="minorEastAsia" w:eastAsiaTheme="minorEastAsia" w:hAnsiTheme="minorEastAsia"/>
          <w:color w:val="00B0F0"/>
          <w:szCs w:val="21"/>
          <w:lang w:val="x-none"/>
        </w:rPr>
        <w:t>2,480</w:t>
      </w:r>
      <w:r w:rsidR="00D108F5" w:rsidRPr="003A6816">
        <w:rPr>
          <w:rFonts w:asciiTheme="minorEastAsia" w:eastAsiaTheme="minorEastAsia" w:hAnsiTheme="minorEastAsia" w:hint="eastAsia"/>
          <w:szCs w:val="21"/>
          <w:lang w:val="x-none" w:eastAsia="x-none"/>
        </w:rPr>
        <w:t>件</w:t>
      </w:r>
    </w:p>
    <w:p w14:paraId="780CC727" w14:textId="6EDC6335" w:rsidR="00D108F5" w:rsidRPr="003A6816" w:rsidRDefault="006519AD" w:rsidP="005E1D17">
      <w:pPr>
        <w:adjustRightInd w:val="0"/>
        <w:spacing w:beforeLines="10" w:before="24" w:afterLines="10" w:after="24" w:line="24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lang w:val="x-none"/>
        </w:rPr>
        <w:t>、</w:t>
      </w:r>
      <w:r w:rsidR="00D108F5" w:rsidRPr="003A6816">
        <w:rPr>
          <w:rFonts w:asciiTheme="minorEastAsia" w:eastAsiaTheme="minorEastAsia" w:hAnsiTheme="minorEastAsia" w:hint="eastAsia"/>
          <w:kern w:val="0"/>
          <w:szCs w:val="21"/>
          <w:lang w:val="x-none"/>
        </w:rPr>
        <w:t>ヤングケアラー支援に</w:t>
      </w:r>
      <w:r w:rsidR="00D108F5" w:rsidRPr="003A6816">
        <w:rPr>
          <w:rFonts w:asciiTheme="minorEastAsia" w:eastAsiaTheme="minorEastAsia" w:hAnsiTheme="minorEastAsia" w:hint="eastAsia"/>
          <w:szCs w:val="21"/>
          <w:lang w:val="x-none"/>
        </w:rPr>
        <w:t>関する研修等の実施回数</w:t>
      </w:r>
      <w:r w:rsidR="004207B5">
        <w:rPr>
          <w:rFonts w:asciiTheme="minorEastAsia" w:eastAsiaTheme="minorEastAsia" w:hAnsiTheme="minorEastAsia" w:hint="eastAsia"/>
          <w:color w:val="00B0F0"/>
          <w:spacing w:val="-2"/>
          <w:szCs w:val="21"/>
        </w:rPr>
        <w:t>、</w:t>
      </w:r>
      <w:r w:rsidR="00D108F5"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00D108F5" w:rsidRPr="003A6816">
        <w:rPr>
          <w:rFonts w:asciiTheme="minorEastAsia" w:eastAsiaTheme="minorEastAsia" w:hAnsiTheme="minorEastAsia" w:hint="eastAsia"/>
          <w:szCs w:val="21"/>
          <w:lang w:val="x-none"/>
        </w:rPr>
        <w:t>施策２</w:t>
      </w:r>
      <w:r w:rsidR="00585B0A" w:rsidRPr="003A6816">
        <w:rPr>
          <w:rFonts w:asciiTheme="minorEastAsia" w:eastAsiaTheme="minorEastAsia" w:hAnsiTheme="minorEastAsia" w:hint="eastAsia"/>
          <w:color w:val="00B0F0"/>
          <w:szCs w:val="21"/>
          <w:lang w:val="x-none"/>
        </w:rPr>
        <w:t>の</w:t>
      </w:r>
      <w:r w:rsidR="00D108F5" w:rsidRPr="003A6816">
        <w:rPr>
          <w:rFonts w:asciiTheme="minorEastAsia" w:eastAsiaTheme="minorEastAsia" w:hAnsiTheme="minorEastAsia" w:hint="eastAsia"/>
          <w:szCs w:val="21"/>
          <w:lang w:val="x-none"/>
        </w:rPr>
        <w:t>２】</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lang w:val="x-none"/>
        </w:rPr>
        <w:t>、</w:t>
      </w:r>
      <w:r w:rsidR="004A2565" w:rsidRPr="003A6816">
        <w:rPr>
          <w:rFonts w:asciiTheme="minorEastAsia" w:eastAsiaTheme="minorEastAsia" w:hAnsiTheme="minorEastAsia"/>
          <w:szCs w:val="21"/>
          <w:lang w:val="x-none"/>
        </w:rPr>
        <w:t>5</w:t>
      </w:r>
      <w:r w:rsidR="00D108F5" w:rsidRPr="003A6816">
        <w:rPr>
          <w:rFonts w:asciiTheme="minorEastAsia" w:eastAsiaTheme="minorEastAsia" w:hAnsiTheme="minorEastAsia" w:hint="eastAsia"/>
          <w:szCs w:val="21"/>
          <w:lang w:val="x-none"/>
        </w:rPr>
        <w:t>回（令和</w:t>
      </w:r>
      <w:r w:rsidRPr="003A6816">
        <w:rPr>
          <w:rFonts w:asciiTheme="minorEastAsia" w:eastAsiaTheme="minorEastAsia" w:hAnsiTheme="minorEastAsia"/>
          <w:szCs w:val="21"/>
          <w:lang w:val="x-none"/>
        </w:rPr>
        <w:t>5年12月</w:t>
      </w:r>
      <w:r w:rsidR="00D108F5" w:rsidRPr="003A6816">
        <w:rPr>
          <w:rFonts w:asciiTheme="minorEastAsia" w:eastAsiaTheme="minorEastAsia" w:hAnsiTheme="minorEastAsia"/>
          <w:szCs w:val="21"/>
          <w:lang w:val="x-none"/>
        </w:rPr>
        <w:t>時点</w:t>
      </w:r>
      <w:r w:rsidR="00D108F5"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004A2565" w:rsidRPr="003A6816">
        <w:rPr>
          <w:rFonts w:asciiTheme="minorEastAsia" w:eastAsiaTheme="minorEastAsia" w:hAnsiTheme="minorEastAsia"/>
          <w:szCs w:val="21"/>
          <w:lang w:val="x-none"/>
        </w:rPr>
        <w:t>5回</w:t>
      </w:r>
      <w:r w:rsidR="004A2565">
        <w:rPr>
          <w:rFonts w:asciiTheme="minorEastAsia" w:eastAsiaTheme="minorEastAsia" w:hAnsiTheme="minorEastAsia" w:hint="eastAsia"/>
          <w:color w:val="00B0F0"/>
          <w:kern w:val="0"/>
          <w:szCs w:val="21"/>
          <w:lang w:val="x-none"/>
        </w:rPr>
        <w:t>、</w:t>
      </w:r>
      <w:r w:rsidR="00AF6904">
        <w:rPr>
          <w:rFonts w:asciiTheme="minorEastAsia" w:eastAsiaTheme="minorEastAsia" w:hAnsiTheme="minorEastAsia" w:hint="eastAsia"/>
          <w:szCs w:val="21"/>
          <w:lang w:val="x-none"/>
        </w:rPr>
        <w:t>6</w:t>
      </w:r>
      <w:r w:rsidR="004A2565" w:rsidRPr="003A6816">
        <w:rPr>
          <w:rFonts w:asciiTheme="minorEastAsia" w:eastAsiaTheme="minorEastAsia" w:hAnsiTheme="minorEastAsia"/>
          <w:szCs w:val="21"/>
          <w:lang w:val="x-none"/>
        </w:rPr>
        <w:t>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6回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6回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eastAsia="x-none"/>
        </w:rPr>
        <w:t>23回</w:t>
      </w:r>
    </w:p>
    <w:p w14:paraId="64CF7E89" w14:textId="77777777" w:rsidR="00BD3802" w:rsidRPr="003A6816" w:rsidRDefault="00BD3802" w:rsidP="005E1D17">
      <w:pPr>
        <w:adjustRightInd w:val="0"/>
        <w:spacing w:before="50"/>
        <w:ind w:rightChars="100" w:right="210"/>
        <w:jc w:val="left"/>
        <w:rPr>
          <w:rFonts w:asciiTheme="minorEastAsia" w:eastAsiaTheme="minorEastAsia" w:hAnsiTheme="minorEastAsia"/>
          <w:szCs w:val="21"/>
          <w:lang w:val="x-none"/>
        </w:rPr>
      </w:pPr>
    </w:p>
    <w:p w14:paraId="42EBC237" w14:textId="76C5C81C" w:rsidR="00C6162A" w:rsidRPr="003A6816" w:rsidRDefault="00BD3802" w:rsidP="005E1D17">
      <w:pPr>
        <w:adjustRightInd w:val="0"/>
        <w:spacing w:beforeLines="10" w:before="24" w:afterLines="10" w:after="24" w:line="240" w:lineRule="exact"/>
        <w:jc w:val="left"/>
        <w:rPr>
          <w:rFonts w:asciiTheme="minorEastAsia" w:eastAsiaTheme="minorEastAsia" w:hAnsiTheme="minorEastAsia"/>
          <w:color w:val="00B0F0"/>
          <w:w w:val="97"/>
          <w:kern w:val="0"/>
          <w:szCs w:val="21"/>
          <w:lang w:val="x-none"/>
        </w:rPr>
      </w:pPr>
      <w:r w:rsidRPr="003A6816">
        <w:rPr>
          <w:rFonts w:asciiTheme="minorEastAsia" w:eastAsiaTheme="minorEastAsia" w:hAnsiTheme="minorEastAsia" w:hint="eastAsia"/>
          <w:szCs w:val="21"/>
          <w:lang w:val="x-none"/>
        </w:rPr>
        <w:t>取組みの成果指標</w:t>
      </w:r>
      <w:r w:rsidR="00760C23"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成果指標</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07364489" w14:textId="00219740" w:rsidR="00BD3802" w:rsidRPr="003A6816" w:rsidRDefault="00D108F5"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教育部門と福祉部門の連携が必要なケースについて</w:t>
      </w:r>
      <w:r w:rsidR="004207B5">
        <w:rPr>
          <w:rFonts w:asciiTheme="minorEastAsia" w:eastAsiaTheme="minorEastAsia" w:hAnsiTheme="minorEastAsia" w:hint="eastAsia"/>
          <w:kern w:val="0"/>
          <w:szCs w:val="21"/>
          <w:lang w:val="x-none"/>
        </w:rPr>
        <w:t>、</w:t>
      </w:r>
      <w:r w:rsidRPr="003A6816">
        <w:rPr>
          <w:rFonts w:asciiTheme="minorEastAsia" w:eastAsiaTheme="minorEastAsia" w:hAnsiTheme="minorEastAsia" w:hint="eastAsia"/>
          <w:kern w:val="0"/>
          <w:szCs w:val="21"/>
          <w:lang w:val="x-none"/>
        </w:rPr>
        <w:t>支援者が多くのケースにおいて連携が取れていると</w:t>
      </w:r>
      <w:proofErr w:type="spellStart"/>
      <w:r w:rsidRPr="003A6816">
        <w:rPr>
          <w:rFonts w:asciiTheme="minorEastAsia" w:eastAsiaTheme="minorEastAsia" w:hAnsiTheme="minorEastAsia" w:hint="eastAsia"/>
          <w:szCs w:val="21"/>
          <w:lang w:val="x-none" w:eastAsia="x-none"/>
        </w:rPr>
        <w:t>回答した</w:t>
      </w:r>
      <w:r w:rsidRPr="003A3E60">
        <w:rPr>
          <w:rFonts w:asciiTheme="minorEastAsia" w:eastAsiaTheme="minorEastAsia" w:hAnsiTheme="minorEastAsia" w:hint="eastAsia"/>
          <w:szCs w:val="21"/>
          <w:lang w:val="x-none" w:eastAsia="x-none"/>
        </w:rPr>
        <w:t>割合</w:t>
      </w:r>
      <w:r w:rsidR="00591E9D" w:rsidRPr="003A3E60">
        <w:rPr>
          <w:rFonts w:asciiTheme="minorEastAsia" w:eastAsiaTheme="minorEastAsia" w:hAnsiTheme="minorEastAsia" w:hint="eastAsia"/>
          <w:color w:val="00B0F0"/>
          <w:szCs w:val="21"/>
        </w:rPr>
        <w:t>は</w:t>
      </w:r>
      <w:proofErr w:type="spellEnd"/>
      <w:r w:rsidR="00591E9D" w:rsidRPr="003A3E60">
        <w:rPr>
          <w:rFonts w:asciiTheme="minorEastAsia" w:eastAsiaTheme="minorEastAsia" w:hAnsiTheme="minorEastAsia" w:hint="eastAsia"/>
          <w:color w:val="00B0F0"/>
          <w:szCs w:val="21"/>
          <w:lang w:val="x-none"/>
        </w:rPr>
        <w:t>、</w:t>
      </w:r>
      <w:r w:rsidRPr="003A3E60">
        <w:rPr>
          <w:rFonts w:asciiTheme="minorEastAsia" w:eastAsiaTheme="minorEastAsia" w:hAnsiTheme="minorEastAsia" w:hint="eastAsia"/>
          <w:kern w:val="0"/>
          <w:szCs w:val="21"/>
          <w:lang w:val="x-none"/>
        </w:rPr>
        <w:t>42.4</w:t>
      </w:r>
      <w:r w:rsidR="00B11F3E">
        <w:rPr>
          <w:rFonts w:asciiTheme="minorEastAsia" w:eastAsiaTheme="minorEastAsia" w:hAnsiTheme="minorEastAsia"/>
          <w:kern w:val="0"/>
          <w:szCs w:val="21"/>
          <w:lang w:val="x-none"/>
        </w:rPr>
        <w:t>％</w:t>
      </w:r>
      <w:r w:rsidR="004207B5" w:rsidRPr="003A3E60">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szCs w:val="21"/>
          <w:lang w:val="x-none"/>
        </w:rPr>
        <w:t>45.0</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szCs w:val="21"/>
          <w:lang w:val="x-none"/>
        </w:rPr>
        <w:t>47.0</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szCs w:val="21"/>
          <w:lang w:val="x-none"/>
        </w:rPr>
        <w:t>49.</w:t>
      </w:r>
      <w:r w:rsidRPr="003A6816">
        <w:rPr>
          <w:rFonts w:asciiTheme="minorEastAsia" w:eastAsiaTheme="minorEastAsia" w:hAnsiTheme="minorEastAsia"/>
          <w:szCs w:val="21"/>
          <w:lang w:val="x-none"/>
        </w:rPr>
        <w:t>0</w:t>
      </w:r>
      <w:r w:rsidR="00B11F3E">
        <w:rPr>
          <w:rFonts w:asciiTheme="minorEastAsia" w:eastAsiaTheme="minorEastAsia" w:hAnsiTheme="minorEastAsia"/>
          <w:szCs w:val="21"/>
          <w:lang w:val="x-none"/>
        </w:rPr>
        <w:t>％</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szCs w:val="21"/>
          <w:lang w:val="x-none"/>
        </w:rPr>
        <w:t>51.0</w:t>
      </w:r>
      <w:r w:rsidR="00B11F3E">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szCs w:val="21"/>
          <w:lang w:val="x-none"/>
        </w:rPr>
        <w:t>51.0</w:t>
      </w:r>
      <w:r w:rsidR="00B11F3E">
        <w:rPr>
          <w:rFonts w:asciiTheme="minorEastAsia" w:eastAsiaTheme="minorEastAsia" w:hAnsiTheme="minorEastAsia" w:hint="eastAsia"/>
          <w:szCs w:val="21"/>
          <w:lang w:val="x-none"/>
        </w:rPr>
        <w:t>％</w:t>
      </w:r>
    </w:p>
    <w:p w14:paraId="3A5E241D" w14:textId="5149DCBE" w:rsidR="00D108F5" w:rsidRPr="003A6816" w:rsidRDefault="009E12FC" w:rsidP="005E1D17">
      <w:pPr>
        <w:adjustRightInd w:val="0"/>
        <w:spacing w:before="50"/>
        <w:ind w:rightChars="100" w:right="210"/>
        <w:jc w:val="left"/>
        <w:rPr>
          <w:rFonts w:asciiTheme="minorEastAsia" w:eastAsiaTheme="minorEastAsia" w:hAnsiTheme="minorEastAsia"/>
          <w:color w:val="00B0F0"/>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00D108F5" w:rsidRPr="003A6816">
        <w:rPr>
          <w:rFonts w:asciiTheme="minorEastAsia" w:eastAsiaTheme="minorEastAsia" w:hAnsiTheme="minorEastAsia" w:hint="eastAsia"/>
          <w:kern w:val="0"/>
          <w:szCs w:val="21"/>
          <w:lang w:val="x-none"/>
        </w:rPr>
        <w:t>どこにもつながっていない</w:t>
      </w:r>
      <w:r w:rsidR="00D108F5" w:rsidRPr="003A6816">
        <w:rPr>
          <w:rFonts w:asciiTheme="minorEastAsia" w:eastAsiaTheme="minorEastAsia" w:hAnsiTheme="minorEastAsia" w:hint="eastAsia"/>
          <w:szCs w:val="21"/>
          <w:lang w:val="x-none"/>
        </w:rPr>
        <w:t>不登校児童・生徒の割合</w:t>
      </w:r>
      <w:r w:rsidR="004207B5">
        <w:rPr>
          <w:rFonts w:asciiTheme="minorEastAsia" w:eastAsiaTheme="minorEastAsia" w:hAnsiTheme="minorEastAsia" w:hint="eastAsia"/>
          <w:color w:val="00B0F0"/>
          <w:spacing w:val="-2"/>
          <w:szCs w:val="21"/>
        </w:rPr>
        <w:t>、</w:t>
      </w:r>
      <w:r w:rsidR="00D108F5"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00D108F5" w:rsidRPr="003A6816">
        <w:rPr>
          <w:rFonts w:asciiTheme="minorEastAsia" w:eastAsiaTheme="minorEastAsia" w:hAnsiTheme="minorEastAsia" w:hint="eastAsia"/>
          <w:szCs w:val="21"/>
          <w:lang w:val="x-none"/>
        </w:rPr>
        <w:t>施策５</w:t>
      </w:r>
      <w:r w:rsidR="00585B0A" w:rsidRPr="003A6816">
        <w:rPr>
          <w:rFonts w:asciiTheme="minorEastAsia" w:eastAsiaTheme="minorEastAsia" w:hAnsiTheme="minorEastAsia" w:hint="eastAsia"/>
          <w:color w:val="00B0F0"/>
          <w:szCs w:val="21"/>
          <w:lang w:val="x-none"/>
        </w:rPr>
        <w:t>の</w:t>
      </w:r>
      <w:r w:rsidR="00D108F5" w:rsidRPr="003A6816">
        <w:rPr>
          <w:rFonts w:asciiTheme="minorEastAsia" w:eastAsiaTheme="minorEastAsia" w:hAnsiTheme="minorEastAsia" w:hint="eastAsia"/>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lang w:val="x-none"/>
        </w:rPr>
        <w:t>、</w:t>
      </w:r>
      <w:r w:rsidR="00D108F5" w:rsidRPr="003A6816">
        <w:rPr>
          <w:rFonts w:asciiTheme="minorEastAsia" w:eastAsiaTheme="minorEastAsia" w:hAnsiTheme="minorEastAsia" w:hint="eastAsia"/>
          <w:kern w:val="0"/>
          <w:szCs w:val="21"/>
          <w:lang w:val="x-none"/>
        </w:rPr>
        <w:t>25.3</w:t>
      </w:r>
      <w:r w:rsidR="00B11F3E">
        <w:rPr>
          <w:rFonts w:asciiTheme="minorEastAsia" w:eastAsiaTheme="minorEastAsia" w:hAnsiTheme="minorEastAsia" w:hint="eastAsia"/>
          <w:kern w:val="0"/>
          <w:szCs w:val="21"/>
          <w:lang w:val="x-none"/>
        </w:rPr>
        <w:t>％</w:t>
      </w:r>
      <w:r w:rsidR="00D108F5" w:rsidRPr="003A6816">
        <w:rPr>
          <w:rFonts w:asciiTheme="minorEastAsia" w:eastAsiaTheme="minorEastAsia" w:hAnsiTheme="minorEastAsia" w:hint="eastAsia"/>
          <w:kern w:val="0"/>
          <w:szCs w:val="21"/>
          <w:lang w:val="x-none"/>
        </w:rPr>
        <w:t>（令和４年度）</w:t>
      </w:r>
      <w:r w:rsidR="004207B5">
        <w:rPr>
          <w:rFonts w:asciiTheme="minorEastAsia" w:eastAsiaTheme="minorEastAsia" w:hAnsiTheme="minorEastAsia" w:hint="eastAsia"/>
          <w:color w:val="00B0F0"/>
          <w:szCs w:val="21"/>
          <w:lang w:val="x-none"/>
        </w:rPr>
        <w:t>、</w:t>
      </w:r>
      <w:r w:rsidR="00D108F5" w:rsidRPr="003A6816">
        <w:rPr>
          <w:rFonts w:asciiTheme="minorEastAsia" w:eastAsiaTheme="minorEastAsia" w:hAnsiTheme="minorEastAsia" w:hint="eastAsia"/>
          <w:szCs w:val="21"/>
          <w:lang w:val="x-none" w:eastAsia="x-none"/>
        </w:rPr>
        <w:t>23.0</w:t>
      </w:r>
      <w:r w:rsidR="00B11F3E">
        <w:rPr>
          <w:rFonts w:asciiTheme="minorEastAsia" w:eastAsiaTheme="minorEastAsia" w:hAnsiTheme="minorEastAsia" w:hint="eastAsia"/>
          <w:szCs w:val="21"/>
          <w:lang w:val="x-none" w:eastAsia="x-none"/>
        </w:rPr>
        <w:t>％</w:t>
      </w:r>
      <w:r w:rsidR="004207B5">
        <w:rPr>
          <w:rFonts w:asciiTheme="minorEastAsia" w:eastAsiaTheme="minorEastAsia" w:hAnsiTheme="minorEastAsia" w:hint="eastAsia"/>
          <w:color w:val="00B0F0"/>
          <w:szCs w:val="21"/>
          <w:lang w:val="x-none"/>
        </w:rPr>
        <w:t>、</w:t>
      </w:r>
      <w:r w:rsidR="00D108F5" w:rsidRPr="003A6816">
        <w:rPr>
          <w:rFonts w:asciiTheme="minorEastAsia" w:eastAsiaTheme="minorEastAsia" w:hAnsiTheme="minorEastAsia" w:hint="eastAsia"/>
          <w:szCs w:val="21"/>
          <w:lang w:val="x-none" w:eastAsia="x-none"/>
        </w:rPr>
        <w:t>20.0</w:t>
      </w:r>
      <w:r w:rsidR="00B11F3E">
        <w:rPr>
          <w:rFonts w:asciiTheme="minorEastAsia" w:eastAsiaTheme="minorEastAsia" w:hAnsiTheme="minorEastAsia" w:hint="eastAsia"/>
          <w:szCs w:val="21"/>
          <w:lang w:val="x-none" w:eastAsia="x-none"/>
        </w:rPr>
        <w:t>％</w:t>
      </w:r>
      <w:r w:rsidR="004207B5">
        <w:rPr>
          <w:rFonts w:asciiTheme="minorEastAsia" w:eastAsiaTheme="minorEastAsia" w:hAnsiTheme="minorEastAsia" w:hint="eastAsia"/>
          <w:color w:val="00B0F0"/>
          <w:szCs w:val="21"/>
          <w:lang w:val="x-none"/>
        </w:rPr>
        <w:t>、</w:t>
      </w:r>
      <w:r w:rsidR="00D108F5" w:rsidRPr="003A6816">
        <w:rPr>
          <w:rFonts w:asciiTheme="minorEastAsia" w:eastAsiaTheme="minorEastAsia" w:hAnsiTheme="minorEastAsia" w:hint="eastAsia"/>
          <w:szCs w:val="21"/>
          <w:lang w:val="x-none" w:eastAsia="x-none"/>
        </w:rPr>
        <w:t>19.0</w:t>
      </w:r>
      <w:r w:rsidR="00B11F3E">
        <w:rPr>
          <w:rFonts w:asciiTheme="minorEastAsia" w:eastAsiaTheme="minorEastAsia" w:hAnsiTheme="minorEastAsia" w:hint="eastAsia"/>
          <w:szCs w:val="21"/>
          <w:lang w:val="x-none" w:eastAsia="x-none"/>
        </w:rPr>
        <w:t>％</w:t>
      </w:r>
      <w:r w:rsidR="004207B5">
        <w:rPr>
          <w:rFonts w:asciiTheme="minorEastAsia" w:eastAsiaTheme="minorEastAsia" w:hAnsiTheme="minorEastAsia" w:hint="eastAsia"/>
          <w:color w:val="00B0F0"/>
          <w:szCs w:val="21"/>
          <w:lang w:val="x-none"/>
        </w:rPr>
        <w:t>、</w:t>
      </w:r>
      <w:r w:rsidR="00D108F5" w:rsidRPr="003A6816">
        <w:rPr>
          <w:rFonts w:asciiTheme="minorEastAsia" w:eastAsiaTheme="minorEastAsia" w:hAnsiTheme="minorEastAsia" w:hint="eastAsia"/>
          <w:szCs w:val="21"/>
          <w:lang w:val="x-none"/>
        </w:rPr>
        <w:t>18.0</w:t>
      </w:r>
      <w:r w:rsidR="00B11F3E">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00D108F5" w:rsidRPr="003A6816">
        <w:rPr>
          <w:rFonts w:asciiTheme="minorEastAsia" w:eastAsiaTheme="minorEastAsia" w:hAnsiTheme="minorEastAsia" w:hint="eastAsia"/>
          <w:szCs w:val="21"/>
          <w:lang w:val="x-none" w:eastAsia="x-none"/>
        </w:rPr>
        <w:t>18.0</w:t>
      </w:r>
      <w:r w:rsidR="00B11F3E">
        <w:rPr>
          <w:rFonts w:asciiTheme="minorEastAsia" w:eastAsiaTheme="minorEastAsia" w:hAnsiTheme="minorEastAsia" w:hint="eastAsia"/>
          <w:szCs w:val="21"/>
          <w:lang w:val="x-none" w:eastAsia="x-none"/>
        </w:rPr>
        <w:t>％</w:t>
      </w:r>
    </w:p>
    <w:p w14:paraId="1A5DBA12" w14:textId="62D816A2" w:rsidR="00D108F5" w:rsidRPr="003A6816" w:rsidRDefault="009E12FC" w:rsidP="005E1D17">
      <w:pPr>
        <w:adjustRightInd w:val="0"/>
        <w:spacing w:before="50"/>
        <w:ind w:rightChars="100" w:right="210"/>
        <w:jc w:val="left"/>
        <w:rPr>
          <w:rFonts w:asciiTheme="minorEastAsia" w:eastAsiaTheme="minorEastAsia" w:hAnsiTheme="minorEastAsia"/>
          <w:szCs w:val="21"/>
          <w:lang w:val="x-none" w:eastAsia="x-none"/>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lang w:val="x-none"/>
        </w:rPr>
        <w:t>、</w:t>
      </w:r>
      <w:r w:rsidR="00D108F5" w:rsidRPr="003A6816">
        <w:rPr>
          <w:rFonts w:asciiTheme="minorEastAsia" w:eastAsiaTheme="minorEastAsia" w:hAnsiTheme="minorEastAsia" w:hint="eastAsia"/>
          <w:szCs w:val="21"/>
          <w:lang w:val="x-none"/>
        </w:rPr>
        <w:t>ヤングケアラー支援に関する研修等のアンケートで理解が深まったと回答した人数</w:t>
      </w:r>
      <w:r w:rsidR="004207B5">
        <w:rPr>
          <w:rFonts w:asciiTheme="minorEastAsia" w:eastAsiaTheme="minorEastAsia" w:hAnsiTheme="minorEastAsia" w:hint="eastAsia"/>
          <w:color w:val="00B0F0"/>
          <w:spacing w:val="-2"/>
          <w:szCs w:val="21"/>
        </w:rPr>
        <w:t>、</w:t>
      </w:r>
      <w:r w:rsidR="00D108F5"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00D108F5" w:rsidRPr="003A6816">
        <w:rPr>
          <w:rFonts w:asciiTheme="minorEastAsia" w:eastAsiaTheme="minorEastAsia" w:hAnsiTheme="minorEastAsia" w:hint="eastAsia"/>
          <w:szCs w:val="21"/>
          <w:lang w:val="x-none"/>
        </w:rPr>
        <w:t>施策２</w:t>
      </w:r>
      <w:r w:rsidR="00585B0A" w:rsidRPr="003A6816">
        <w:rPr>
          <w:rFonts w:asciiTheme="minorEastAsia" w:eastAsiaTheme="minorEastAsia" w:hAnsiTheme="minorEastAsia" w:hint="eastAsia"/>
          <w:color w:val="00B0F0"/>
          <w:szCs w:val="21"/>
          <w:lang w:val="x-none"/>
        </w:rPr>
        <w:t>の</w:t>
      </w:r>
      <w:r w:rsidR="00D108F5" w:rsidRPr="003A6816">
        <w:rPr>
          <w:rFonts w:asciiTheme="minorEastAsia" w:eastAsiaTheme="minorEastAsia" w:hAnsiTheme="minorEastAsia" w:hint="eastAsia"/>
          <w:szCs w:val="21"/>
          <w:lang w:val="x-none"/>
        </w:rPr>
        <w:t>２】</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lang w:val="x-none"/>
        </w:rPr>
        <w:t>、</w:t>
      </w:r>
      <w:r w:rsidR="00D108F5" w:rsidRPr="003A6816">
        <w:rPr>
          <w:rFonts w:asciiTheme="minorEastAsia" w:eastAsiaTheme="minorEastAsia" w:hAnsiTheme="minorEastAsia" w:hint="eastAsia"/>
          <w:szCs w:val="21"/>
          <w:lang w:val="x-none"/>
        </w:rPr>
        <w:t>64人（令和</w:t>
      </w:r>
      <w:r w:rsidR="006519AD" w:rsidRPr="003A6816">
        <w:rPr>
          <w:rFonts w:asciiTheme="minorEastAsia" w:eastAsiaTheme="minorEastAsia" w:hAnsiTheme="minorEastAsia"/>
          <w:szCs w:val="21"/>
          <w:lang w:val="x-none"/>
        </w:rPr>
        <w:t>5年12月</w:t>
      </w:r>
      <w:r w:rsidR="00D108F5" w:rsidRPr="003A6816">
        <w:rPr>
          <w:rFonts w:asciiTheme="minorEastAsia" w:eastAsiaTheme="minorEastAsia" w:hAnsiTheme="minorEastAsia" w:hint="eastAsia"/>
          <w:szCs w:val="21"/>
          <w:lang w:val="x-none"/>
        </w:rPr>
        <w:t>時点）</w:t>
      </w:r>
      <w:r w:rsidR="004207B5">
        <w:rPr>
          <w:rFonts w:asciiTheme="minorEastAsia" w:eastAsiaTheme="minorEastAsia" w:hAnsiTheme="minorEastAsia" w:hint="eastAsia"/>
          <w:color w:val="00B0F0"/>
          <w:szCs w:val="21"/>
          <w:lang w:val="x-none"/>
        </w:rPr>
        <w:t>、</w:t>
      </w:r>
      <w:r w:rsidR="00D108F5" w:rsidRPr="003A6816">
        <w:rPr>
          <w:rFonts w:asciiTheme="minorEastAsia" w:eastAsiaTheme="minorEastAsia" w:hAnsiTheme="minorEastAsia" w:hint="eastAsia"/>
          <w:szCs w:val="21"/>
          <w:lang w:val="x-none"/>
        </w:rPr>
        <w:t>80人</w:t>
      </w:r>
      <w:r w:rsidR="004207B5">
        <w:rPr>
          <w:rFonts w:asciiTheme="minorEastAsia" w:eastAsiaTheme="minorEastAsia" w:hAnsiTheme="minorEastAsia" w:hint="eastAsia"/>
          <w:color w:val="00B0F0"/>
          <w:szCs w:val="21"/>
          <w:lang w:val="x-none"/>
        </w:rPr>
        <w:t>、</w:t>
      </w:r>
      <w:r w:rsidR="00D108F5" w:rsidRPr="003A6816">
        <w:rPr>
          <w:rFonts w:asciiTheme="minorEastAsia" w:eastAsiaTheme="minorEastAsia" w:hAnsiTheme="minorEastAsia" w:hint="eastAsia"/>
          <w:szCs w:val="21"/>
          <w:lang w:val="x-none"/>
        </w:rPr>
        <w:t>96人</w:t>
      </w:r>
      <w:r w:rsidR="004207B5">
        <w:rPr>
          <w:rFonts w:asciiTheme="minorEastAsia" w:eastAsiaTheme="minorEastAsia" w:hAnsiTheme="minorEastAsia" w:hint="eastAsia"/>
          <w:color w:val="00B0F0"/>
          <w:szCs w:val="21"/>
          <w:lang w:val="x-none"/>
        </w:rPr>
        <w:t>、</w:t>
      </w:r>
      <w:r w:rsidR="00C82BA5" w:rsidRPr="003A6816">
        <w:rPr>
          <w:rFonts w:asciiTheme="minorEastAsia" w:eastAsiaTheme="minorEastAsia" w:hAnsiTheme="minorEastAsia"/>
          <w:szCs w:val="21"/>
          <w:lang w:val="x-none"/>
        </w:rPr>
        <w:t>96</w:t>
      </w:r>
      <w:r w:rsidR="00D108F5"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szCs w:val="21"/>
          <w:lang w:val="x-none"/>
        </w:rPr>
        <w:t>、</w:t>
      </w:r>
      <w:r w:rsidR="00C82BA5" w:rsidRPr="003A6816">
        <w:rPr>
          <w:rFonts w:asciiTheme="minorEastAsia" w:eastAsiaTheme="minorEastAsia" w:hAnsiTheme="minorEastAsia"/>
          <w:szCs w:val="21"/>
          <w:lang w:val="x-none"/>
        </w:rPr>
        <w:t>96</w:t>
      </w:r>
      <w:r w:rsidR="00D108F5"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szCs w:val="21"/>
          <w:lang w:val="x-none"/>
        </w:rPr>
        <w:t>、</w:t>
      </w:r>
      <w:r w:rsidR="00D108F5" w:rsidRPr="003A6816">
        <w:rPr>
          <w:rFonts w:asciiTheme="minorEastAsia" w:eastAsiaTheme="minorEastAsia" w:hAnsiTheme="minorEastAsia" w:hint="eastAsia"/>
          <w:szCs w:val="21"/>
          <w:lang w:val="x-none" w:eastAsia="x-none"/>
        </w:rPr>
        <w:t>368人</w:t>
      </w:r>
    </w:p>
    <w:p w14:paraId="1C02CD84" w14:textId="77777777" w:rsidR="00BD4342" w:rsidRPr="003A6816" w:rsidRDefault="00BD4342" w:rsidP="005E1D17">
      <w:pPr>
        <w:adjustRightInd w:val="0"/>
        <w:spacing w:before="50"/>
        <w:ind w:rightChars="100" w:right="210"/>
        <w:jc w:val="left"/>
        <w:rPr>
          <w:rFonts w:asciiTheme="minorEastAsia" w:eastAsiaTheme="minorEastAsia" w:hAnsiTheme="minorEastAsia"/>
          <w:szCs w:val="21"/>
          <w:lang w:val="x-none" w:eastAsia="x-none"/>
        </w:rPr>
      </w:pPr>
    </w:p>
    <w:p w14:paraId="41B54508" w14:textId="4463CD9F" w:rsidR="00BD4342" w:rsidRPr="003A6816" w:rsidRDefault="00BD4342" w:rsidP="005E1D17">
      <w:pPr>
        <w:adjustRightInd w:val="0"/>
        <w:spacing w:before="50"/>
        <w:ind w:rightChars="100" w:right="210"/>
        <w:jc w:val="left"/>
        <w:rPr>
          <w:rFonts w:asciiTheme="minorEastAsia" w:eastAsiaTheme="minorEastAsia" w:hAnsiTheme="minorEastAsia"/>
          <w:szCs w:val="21"/>
          <w:lang w:val="x-none" w:eastAsia="x-none"/>
        </w:rPr>
      </w:pPr>
      <w:r w:rsidRPr="003A6816">
        <w:rPr>
          <w:rFonts w:asciiTheme="minorEastAsia" w:eastAsiaTheme="minorEastAsia" w:hAnsiTheme="minorEastAsia" w:hint="eastAsia"/>
          <w:color w:val="00B0F0"/>
          <w:szCs w:val="21"/>
        </w:rPr>
        <w:t>以下は</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次ページの内容です。</w:t>
      </w:r>
    </w:p>
    <w:p w14:paraId="5A10E8F0" w14:textId="77777777" w:rsidR="00BD4342" w:rsidRPr="003A6816" w:rsidRDefault="00BD4342" w:rsidP="005E1D17">
      <w:pPr>
        <w:snapToGrid w:val="0"/>
        <w:spacing w:line="300" w:lineRule="exact"/>
        <w:jc w:val="left"/>
        <w:rPr>
          <w:rFonts w:asciiTheme="minorEastAsia" w:eastAsiaTheme="minorEastAsia" w:hAnsiTheme="minorEastAsia" w:cs="源柔ゴシック Medium"/>
          <w:szCs w:val="21"/>
        </w:rPr>
      </w:pPr>
      <w:r w:rsidRPr="003A6816">
        <w:rPr>
          <w:rFonts w:asciiTheme="minorEastAsia" w:eastAsiaTheme="minorEastAsia" w:hAnsiTheme="minorEastAsia" w:hint="eastAsia"/>
          <w:color w:val="00B0F0"/>
          <w:szCs w:val="21"/>
        </w:rPr>
        <w:t>90</w:t>
      </w:r>
      <w:r w:rsidRPr="003A6816">
        <w:rPr>
          <w:rFonts w:asciiTheme="minorEastAsia" w:eastAsiaTheme="minorEastAsia" w:hAnsiTheme="minorEastAsia"/>
          <w:color w:val="00B0F0"/>
          <w:szCs w:val="21"/>
        </w:rPr>
        <w:t>ページ</w:t>
      </w:r>
    </w:p>
    <w:p w14:paraId="55C52670" w14:textId="3A615012" w:rsidR="00BD4342" w:rsidRPr="003A6816" w:rsidRDefault="00BD4342" w:rsidP="005E1D17">
      <w:pPr>
        <w:snapToGrid w:val="0"/>
        <w:spacing w:line="300" w:lineRule="exact"/>
        <w:jc w:val="left"/>
        <w:rPr>
          <w:rFonts w:asciiTheme="minorEastAsia" w:eastAsiaTheme="minorEastAsia" w:hAnsiTheme="minorEastAsia" w:cs="源柔ゴシック Medium"/>
          <w:szCs w:val="21"/>
        </w:rPr>
      </w:pPr>
      <w:r w:rsidRPr="003A6816">
        <w:rPr>
          <w:rFonts w:asciiTheme="minorEastAsia" w:eastAsiaTheme="minorEastAsia" w:hAnsiTheme="minorEastAsia" w:cs="源柔ゴシック Medium" w:hint="eastAsia"/>
          <w:szCs w:val="21"/>
        </w:rPr>
        <w:t>めざす姿</w:t>
      </w:r>
      <w:r w:rsidR="004207B5">
        <w:rPr>
          <w:rFonts w:asciiTheme="minorEastAsia" w:eastAsiaTheme="minorEastAsia" w:hAnsiTheme="minorEastAsia" w:cs="源柔ゴシック Medium" w:hint="eastAsia"/>
          <w:color w:val="00B0F0"/>
          <w:szCs w:val="21"/>
        </w:rPr>
        <w:t>、</w:t>
      </w:r>
      <w:r w:rsidRPr="003A6816">
        <w:rPr>
          <w:rFonts w:asciiTheme="minorEastAsia" w:eastAsiaTheme="minorEastAsia" w:hAnsiTheme="minorEastAsia" w:cs="源柔ゴシック Medium" w:hint="eastAsia"/>
          <w:szCs w:val="21"/>
        </w:rPr>
        <w:t>２</w:t>
      </w:r>
    </w:p>
    <w:p w14:paraId="07607C12" w14:textId="13E74A29" w:rsidR="00BD4342" w:rsidRPr="003A6816" w:rsidRDefault="00BD4342"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子どもや若者自らが</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その時々のニーズにあわせて選ぶことができ</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成長ができる多様な居場所や環境が充実しています。</w:t>
      </w:r>
    </w:p>
    <w:p w14:paraId="65AEF969" w14:textId="2E4353D0" w:rsidR="0019355B" w:rsidRPr="003A6816" w:rsidRDefault="0019355B" w:rsidP="0019355B">
      <w:pPr>
        <w:autoSpaceDE w:val="0"/>
        <w:autoSpaceDN w:val="0"/>
        <w:adjustRightIn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近年は不登校になる子どもが急増し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教育相談室（教育総合センター・教育相談室分室）での来室相談や電話相談</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不登校支援窓口での相談件数も増えているほか</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各地区の福祉の相談窓口にも不登校に関する相談が寄せられるようになってきています。</w:t>
      </w:r>
    </w:p>
    <w:p w14:paraId="143B56CE" w14:textId="5C3940FB" w:rsidR="005E1D17" w:rsidRDefault="0019355B"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子どもや若者が意見を言いやすい環境をつくっていくとともに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一人ひとりの子どもたちが求める居場所を正確に捉え</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自己肯定感を高めることができ</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主体的に活動する場や機会が充実するなど</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様々な居場所を提供する必要があります。</w:t>
      </w:r>
    </w:p>
    <w:p w14:paraId="5E239CC3" w14:textId="77777777" w:rsidR="00F23E09" w:rsidRPr="003A6816" w:rsidRDefault="00F23E09" w:rsidP="005E1D17">
      <w:pPr>
        <w:jc w:val="left"/>
        <w:rPr>
          <w:rFonts w:asciiTheme="minorEastAsia" w:eastAsiaTheme="minorEastAsia" w:hAnsiTheme="minorEastAsia"/>
          <w:snapToGrid w:val="0"/>
          <w:szCs w:val="21"/>
        </w:rPr>
      </w:pPr>
    </w:p>
    <w:p w14:paraId="6510EE63" w14:textId="6A8A6CF5" w:rsidR="00BD4342" w:rsidRPr="003A6816" w:rsidRDefault="00F57F11"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color w:val="00B0F0"/>
          <w:szCs w:val="21"/>
        </w:rPr>
        <w:t>続きは</w:t>
      </w:r>
      <w:r w:rsidR="004207B5">
        <w:rPr>
          <w:rFonts w:asciiTheme="minorEastAsia" w:eastAsiaTheme="minorEastAsia" w:hAnsiTheme="minorEastAsia" w:hint="eastAsia"/>
          <w:snapToGrid w:val="0"/>
          <w:color w:val="00B0F0"/>
          <w:szCs w:val="21"/>
        </w:rPr>
        <w:t>、</w:t>
      </w:r>
      <w:r w:rsidRPr="003A6816">
        <w:rPr>
          <w:rFonts w:asciiTheme="minorEastAsia" w:eastAsiaTheme="minorEastAsia" w:hAnsiTheme="minorEastAsia" w:hint="eastAsia"/>
          <w:snapToGrid w:val="0"/>
          <w:color w:val="00B0F0"/>
          <w:szCs w:val="21"/>
        </w:rPr>
        <w:t>次ページです。</w:t>
      </w:r>
    </w:p>
    <w:bookmarkEnd w:id="45"/>
    <w:p w14:paraId="62B73F14" w14:textId="055CDA36" w:rsidR="00EE334E" w:rsidRPr="003A6816" w:rsidRDefault="00BD3802" w:rsidP="005E1D17">
      <w:pPr>
        <w:autoSpaceDE w:val="0"/>
        <w:autoSpaceDN w:val="0"/>
        <w:adjustRightIn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68ED7D20" w14:textId="3273E4F1" w:rsidR="001D1E56" w:rsidRPr="00F23E09" w:rsidRDefault="009F375A" w:rsidP="00F23E09">
      <w:pPr>
        <w:jc w:val="left"/>
        <w:rPr>
          <w:rFonts w:asciiTheme="minorEastAsia" w:eastAsiaTheme="minorEastAsia" w:hAnsiTheme="minorEastAsia"/>
          <w:szCs w:val="21"/>
        </w:rPr>
      </w:pPr>
      <w:r>
        <w:rPr>
          <w:rFonts w:hint="eastAsia"/>
          <w:noProof/>
          <w:lang w:val="ja-JP"/>
        </w:rPr>
        <w:lastRenderedPageBreak/>
        <w:drawing>
          <wp:anchor distT="0" distB="0" distL="114300" distR="114300" simplePos="0" relativeHeight="256092160" behindDoc="0" locked="0" layoutInCell="1" allowOverlap="1" wp14:anchorId="4FB01D68" wp14:editId="68457F93">
            <wp:simplePos x="0" y="0"/>
            <wp:positionH relativeFrom="page">
              <wp:posOffset>6518275</wp:posOffset>
            </wp:positionH>
            <wp:positionV relativeFrom="page">
              <wp:posOffset>9650730</wp:posOffset>
            </wp:positionV>
            <wp:extent cx="716280" cy="716280"/>
            <wp:effectExtent l="0" t="0" r="7620" b="7620"/>
            <wp:wrapNone/>
            <wp:docPr id="652036732" name="JAVISCODE054-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036732" name="JAVISCODE054-252"/>
                    <pic:cNvPicPr/>
                  </pic:nvPicPr>
                  <pic:blipFill>
                    <a:blip r:embed="rId61"/>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31B9E" w:rsidRPr="003A6816">
        <w:rPr>
          <w:rFonts w:hint="eastAsia"/>
        </w:rPr>
        <w:t>現状やこれまでの取組み</w:t>
      </w:r>
    </w:p>
    <w:p w14:paraId="7DE73F6F" w14:textId="59FC49E6" w:rsidR="00BD3802" w:rsidRDefault="00BD3802" w:rsidP="00E47240">
      <w:pPr>
        <w:rPr>
          <w:snapToGrid w:val="0"/>
          <w:kern w:val="0"/>
        </w:rPr>
      </w:pPr>
      <w:r w:rsidRPr="003A6816">
        <w:rPr>
          <w:rFonts w:hint="eastAsia"/>
          <w:snapToGrid w:val="0"/>
          <w:kern w:val="0"/>
        </w:rPr>
        <w:t>教育相談室では</w:t>
      </w:r>
      <w:r w:rsidR="004207B5">
        <w:rPr>
          <w:rFonts w:hint="eastAsia"/>
          <w:snapToGrid w:val="0"/>
          <w:kern w:val="0"/>
        </w:rPr>
        <w:t>、</w:t>
      </w:r>
      <w:r w:rsidRPr="003A6816">
        <w:rPr>
          <w:rFonts w:hint="eastAsia"/>
          <w:snapToGrid w:val="0"/>
          <w:kern w:val="0"/>
        </w:rPr>
        <w:t>学校や社会などへの適応困難を示す幼児・児童・生徒への心理的な援助や</w:t>
      </w:r>
      <w:r w:rsidR="004207B5">
        <w:rPr>
          <w:rFonts w:hint="eastAsia"/>
          <w:snapToGrid w:val="0"/>
          <w:kern w:val="0"/>
        </w:rPr>
        <w:t>、</w:t>
      </w:r>
      <w:r w:rsidRPr="003A6816">
        <w:rPr>
          <w:rFonts w:hint="eastAsia"/>
          <w:snapToGrid w:val="0"/>
          <w:kern w:val="0"/>
        </w:rPr>
        <w:t>保護者及び学校からの教育や福祉に関する相談に対し</w:t>
      </w:r>
      <w:r w:rsidR="004207B5">
        <w:rPr>
          <w:rFonts w:hint="eastAsia"/>
          <w:snapToGrid w:val="0"/>
          <w:kern w:val="0"/>
        </w:rPr>
        <w:t>、</w:t>
      </w:r>
      <w:r w:rsidRPr="003A6816">
        <w:rPr>
          <w:rFonts w:hint="eastAsia"/>
          <w:snapToGrid w:val="0"/>
          <w:kern w:val="0"/>
        </w:rPr>
        <w:t>教育相談全般にわたる専門的知識・技能を有する心理教育相談員等により</w:t>
      </w:r>
      <w:r w:rsidR="004207B5">
        <w:rPr>
          <w:rFonts w:hint="eastAsia"/>
          <w:snapToGrid w:val="0"/>
          <w:color w:val="00B0F0"/>
          <w:kern w:val="0"/>
        </w:rPr>
        <w:t>、</w:t>
      </w:r>
      <w:r w:rsidRPr="003A6816">
        <w:rPr>
          <w:rFonts w:hint="eastAsia"/>
          <w:snapToGrid w:val="0"/>
          <w:kern w:val="0"/>
        </w:rPr>
        <w:t>適切な支援を行っています。</w:t>
      </w:r>
    </w:p>
    <w:p w14:paraId="2FCEB9A5" w14:textId="77777777" w:rsidR="00E17CB8" w:rsidRPr="003A6816" w:rsidRDefault="00E17CB8" w:rsidP="00E47240">
      <w:pPr>
        <w:rPr>
          <w:snapToGrid w:val="0"/>
          <w:kern w:val="0"/>
        </w:rPr>
      </w:pPr>
    </w:p>
    <w:p w14:paraId="2B7971E6" w14:textId="64B3AB2D" w:rsidR="00BD3802" w:rsidRPr="00963653" w:rsidRDefault="00BD3802" w:rsidP="00E47240">
      <w:r w:rsidRPr="00963653">
        <w:rPr>
          <w:rFonts w:hint="eastAsia"/>
        </w:rPr>
        <w:t>※回数とは</w:t>
      </w:r>
      <w:r w:rsidR="004207B5">
        <w:rPr>
          <w:rFonts w:hint="eastAsia"/>
        </w:rPr>
        <w:t>、</w:t>
      </w:r>
      <w:r w:rsidRPr="00963653">
        <w:rPr>
          <w:rFonts w:hint="eastAsia"/>
        </w:rPr>
        <w:t>１回の面接及び他機関との連携をすべて１として合計したもの。</w:t>
      </w:r>
    </w:p>
    <w:p w14:paraId="2E37AB0C" w14:textId="5952677A" w:rsidR="00235884" w:rsidRPr="00963653" w:rsidRDefault="00875474" w:rsidP="00E47240">
      <w:pPr>
        <w:rPr>
          <w:color w:val="00B0F0"/>
          <w:kern w:val="0"/>
        </w:rPr>
      </w:pPr>
      <w:r w:rsidRPr="00963653">
        <w:rPr>
          <w:rFonts w:hint="eastAsia"/>
          <w:kern w:val="0"/>
        </w:rPr>
        <w:t>教育相談対応回数※</w:t>
      </w:r>
      <w:r w:rsidRPr="00963653">
        <w:rPr>
          <w:rFonts w:hint="eastAsia"/>
          <w:color w:val="00B0F0"/>
          <w:kern w:val="0"/>
        </w:rPr>
        <w:t>は</w:t>
      </w:r>
      <w:r>
        <w:rPr>
          <w:rFonts w:hint="eastAsia"/>
          <w:color w:val="00B0F0"/>
          <w:kern w:val="0"/>
        </w:rPr>
        <w:t>、</w:t>
      </w:r>
      <w:r w:rsidRPr="00963653">
        <w:rPr>
          <w:rFonts w:hint="eastAsia"/>
          <w:kern w:val="0"/>
        </w:rPr>
        <w:t>令和２年度（</w:t>
      </w:r>
      <w:r w:rsidR="008914CA" w:rsidRPr="00963653">
        <w:rPr>
          <w:kern w:val="0"/>
        </w:rPr>
        <w:t>2020</w:t>
      </w:r>
      <w:r w:rsidRPr="00963653">
        <w:rPr>
          <w:rFonts w:hint="eastAsia"/>
          <w:kern w:val="0"/>
        </w:rPr>
        <w:t>年度）</w:t>
      </w:r>
      <w:r>
        <w:rPr>
          <w:rFonts w:hint="eastAsia"/>
          <w:color w:val="00B0F0"/>
          <w:kern w:val="0"/>
        </w:rPr>
        <w:t>、</w:t>
      </w:r>
      <w:r w:rsidR="00B11F3E" w:rsidRPr="00963653">
        <w:t>13,464</w:t>
      </w:r>
      <w:r w:rsidRPr="00963653">
        <w:rPr>
          <w:rFonts w:hint="eastAsia"/>
        </w:rPr>
        <w:t>回</w:t>
      </w:r>
      <w:r>
        <w:rPr>
          <w:rFonts w:hint="eastAsia"/>
          <w:color w:val="00B0F0"/>
          <w:kern w:val="0"/>
        </w:rPr>
        <w:t>、</w:t>
      </w:r>
      <w:r w:rsidRPr="00963653">
        <w:rPr>
          <w:rFonts w:hint="eastAsia"/>
          <w:kern w:val="0"/>
        </w:rPr>
        <w:t>令和３年度（</w:t>
      </w:r>
      <w:r w:rsidR="008914CA" w:rsidRPr="00963653">
        <w:rPr>
          <w:kern w:val="0"/>
        </w:rPr>
        <w:t>2021</w:t>
      </w:r>
      <w:r w:rsidRPr="00963653">
        <w:rPr>
          <w:rFonts w:hint="eastAsia"/>
          <w:kern w:val="0"/>
        </w:rPr>
        <w:t>年度）</w:t>
      </w:r>
      <w:r>
        <w:rPr>
          <w:rFonts w:hint="eastAsia"/>
          <w:color w:val="00B0F0"/>
          <w:kern w:val="0"/>
        </w:rPr>
        <w:t>、</w:t>
      </w:r>
      <w:r w:rsidR="00B11F3E" w:rsidRPr="00963653">
        <w:t>16,141</w:t>
      </w:r>
      <w:r w:rsidRPr="00963653">
        <w:rPr>
          <w:rFonts w:hint="eastAsia"/>
        </w:rPr>
        <w:t>回</w:t>
      </w:r>
      <w:r>
        <w:rPr>
          <w:rFonts w:hint="eastAsia"/>
          <w:color w:val="00B0F0"/>
          <w:kern w:val="0"/>
        </w:rPr>
        <w:t>、</w:t>
      </w:r>
      <w:r w:rsidRPr="00963653">
        <w:rPr>
          <w:rFonts w:hint="eastAsia"/>
          <w:kern w:val="0"/>
        </w:rPr>
        <w:t>令和４年度（</w:t>
      </w:r>
      <w:r w:rsidR="008914CA" w:rsidRPr="00963653">
        <w:rPr>
          <w:kern w:val="0"/>
        </w:rPr>
        <w:t>2022</w:t>
      </w:r>
      <w:r w:rsidRPr="00963653">
        <w:rPr>
          <w:rFonts w:hint="eastAsia"/>
          <w:kern w:val="0"/>
        </w:rPr>
        <w:t>年度）</w:t>
      </w:r>
      <w:r>
        <w:rPr>
          <w:rFonts w:hint="eastAsia"/>
          <w:color w:val="00B0F0"/>
          <w:kern w:val="0"/>
        </w:rPr>
        <w:t>、</w:t>
      </w:r>
      <w:r w:rsidR="00B11F3E" w:rsidRPr="00963653">
        <w:t>15,932</w:t>
      </w:r>
      <w:r w:rsidRPr="00963653">
        <w:rPr>
          <w:rFonts w:hint="eastAsia"/>
        </w:rPr>
        <w:t>回</w:t>
      </w:r>
    </w:p>
    <w:p w14:paraId="37E6D097" w14:textId="77777777" w:rsidR="00E17CB8" w:rsidRPr="003A6816" w:rsidRDefault="00E17CB8" w:rsidP="00E47240"/>
    <w:p w14:paraId="647FEEB5" w14:textId="0B3BF5B4" w:rsidR="00BD3802"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ほっとスクール（教育支援センター）は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心理的理由などにより</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不登校の状態にある児童・生徒が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体験活動やスポーツなどの集団生活を通して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社会性や協調性を育み</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自立心を養い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学校生活への復帰や社会的自立に向けた支援をおこなっています。「</w:t>
      </w:r>
      <w:r w:rsidR="00F57F11" w:rsidRPr="003A6816">
        <w:rPr>
          <w:rFonts w:asciiTheme="minorEastAsia" w:eastAsiaTheme="minorEastAsia" w:hAnsiTheme="minorEastAsia" w:hint="eastAsia"/>
          <w:snapToGrid w:val="0"/>
          <w:color w:val="00B0F0"/>
          <w:kern w:val="0"/>
          <w:szCs w:val="21"/>
        </w:rPr>
        <w:t>しろやま</w:t>
      </w:r>
      <w:r w:rsidRPr="003A6816">
        <w:rPr>
          <w:rFonts w:asciiTheme="minorEastAsia" w:eastAsiaTheme="minorEastAsia" w:hAnsiTheme="minorEastAsia" w:hint="eastAsia"/>
          <w:snapToGrid w:val="0"/>
          <w:kern w:val="0"/>
          <w:szCs w:val="21"/>
        </w:rPr>
        <w:t>」「尾山台」「</w:t>
      </w:r>
      <w:r w:rsidR="00F57F11" w:rsidRPr="003A6816">
        <w:rPr>
          <w:rFonts w:asciiTheme="minorEastAsia" w:eastAsiaTheme="minorEastAsia" w:hAnsiTheme="minorEastAsia" w:hint="eastAsia"/>
          <w:snapToGrid w:val="0"/>
          <w:color w:val="00B0F0"/>
          <w:kern w:val="0"/>
          <w:szCs w:val="21"/>
        </w:rPr>
        <w:t>きぼうがおか</w:t>
      </w:r>
      <w:r w:rsidRPr="003A6816">
        <w:rPr>
          <w:rFonts w:asciiTheme="minorEastAsia" w:eastAsiaTheme="minorEastAsia" w:hAnsiTheme="minorEastAsia" w:hint="eastAsia"/>
          <w:snapToGrid w:val="0"/>
          <w:kern w:val="0"/>
          <w:szCs w:val="21"/>
        </w:rPr>
        <w:t>」の３か所があります。</w:t>
      </w:r>
    </w:p>
    <w:p w14:paraId="448229C8" w14:textId="77777777" w:rsidR="00331FB5" w:rsidRPr="003A6816" w:rsidRDefault="00331FB5"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p>
    <w:p w14:paraId="29A9F1AF" w14:textId="027BDDBD" w:rsidR="006F6BA7" w:rsidRPr="00F23E09" w:rsidRDefault="006F6BA7"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color w:val="00B0F0"/>
          <w:kern w:val="0"/>
          <w:szCs w:val="21"/>
        </w:rPr>
      </w:pPr>
      <w:r w:rsidRPr="003A6816">
        <w:rPr>
          <w:rFonts w:asciiTheme="minorEastAsia" w:eastAsiaTheme="minorEastAsia" w:hAnsiTheme="minorEastAsia" w:hint="eastAsia"/>
          <w:kern w:val="0"/>
          <w:szCs w:val="21"/>
        </w:rPr>
        <w:t>令和４年度（</w:t>
      </w:r>
      <w:r w:rsidRPr="003A6816">
        <w:rPr>
          <w:rFonts w:asciiTheme="minorEastAsia" w:eastAsiaTheme="minorEastAsia" w:hAnsiTheme="minorEastAsia"/>
          <w:kern w:val="0"/>
          <w:szCs w:val="21"/>
        </w:rPr>
        <w:t>2022年</w:t>
      </w:r>
      <w:r w:rsidRPr="00F23E09">
        <w:rPr>
          <w:rFonts w:asciiTheme="minorEastAsia" w:eastAsiaTheme="minorEastAsia" w:hAnsiTheme="minorEastAsia"/>
          <w:kern w:val="0"/>
          <w:szCs w:val="21"/>
        </w:rPr>
        <w:t>度）</w:t>
      </w:r>
      <w:r w:rsidRPr="00F23E09">
        <w:rPr>
          <w:rFonts w:asciiTheme="minorEastAsia" w:eastAsiaTheme="minorEastAsia" w:hAnsiTheme="minorEastAsia" w:hint="eastAsia"/>
          <w:kern w:val="0"/>
          <w:szCs w:val="21"/>
        </w:rPr>
        <w:t>実績</w:t>
      </w:r>
      <w:r w:rsidRPr="00F23E09">
        <w:rPr>
          <w:rFonts w:asciiTheme="minorEastAsia" w:eastAsiaTheme="minorEastAsia" w:hAnsiTheme="minorEastAsia" w:hint="eastAsia"/>
          <w:color w:val="00B0F0"/>
          <w:kern w:val="0"/>
          <w:szCs w:val="21"/>
        </w:rPr>
        <w:t>を</w:t>
      </w:r>
      <w:r w:rsidR="004207B5">
        <w:rPr>
          <w:rFonts w:asciiTheme="minorEastAsia" w:eastAsiaTheme="minorEastAsia" w:hAnsiTheme="minorEastAsia" w:hint="eastAsia"/>
          <w:color w:val="00B0F0"/>
          <w:kern w:val="0"/>
          <w:szCs w:val="21"/>
        </w:rPr>
        <w:t>、</w:t>
      </w:r>
      <w:r w:rsidRPr="00F23E09">
        <w:rPr>
          <w:rFonts w:asciiTheme="minorEastAsia" w:eastAsiaTheme="minorEastAsia" w:hAnsiTheme="minorEastAsia" w:hint="eastAsia"/>
          <w:szCs w:val="21"/>
        </w:rPr>
        <w:t>相談・見学件数</w:t>
      </w:r>
      <w:r w:rsidR="004207B5">
        <w:rPr>
          <w:rFonts w:asciiTheme="minorEastAsia" w:eastAsiaTheme="minorEastAsia" w:hAnsiTheme="minorEastAsia" w:hint="eastAsia"/>
          <w:color w:val="00B0F0"/>
          <w:szCs w:val="21"/>
        </w:rPr>
        <w:t>、</w:t>
      </w:r>
      <w:r w:rsidRPr="00F23E09">
        <w:rPr>
          <w:rFonts w:asciiTheme="minorEastAsia" w:eastAsiaTheme="minorEastAsia" w:hAnsiTheme="minorEastAsia" w:hint="eastAsia"/>
          <w:szCs w:val="21"/>
        </w:rPr>
        <w:t>入室者数</w:t>
      </w:r>
      <w:r w:rsidR="004207B5">
        <w:rPr>
          <w:rFonts w:asciiTheme="minorEastAsia" w:eastAsiaTheme="minorEastAsia" w:hAnsiTheme="minorEastAsia" w:hint="eastAsia"/>
          <w:color w:val="00B0F0"/>
          <w:szCs w:val="21"/>
        </w:rPr>
        <w:t>、</w:t>
      </w:r>
      <w:r w:rsidRPr="00F23E09">
        <w:rPr>
          <w:rFonts w:asciiTheme="minorEastAsia" w:eastAsiaTheme="minorEastAsia" w:hAnsiTheme="minorEastAsia" w:hint="eastAsia"/>
          <w:kern w:val="0"/>
          <w:szCs w:val="21"/>
        </w:rPr>
        <w:t>高校等進学者数</w:t>
      </w:r>
      <w:r w:rsidR="004207B5">
        <w:rPr>
          <w:rFonts w:asciiTheme="minorEastAsia" w:eastAsiaTheme="minorEastAsia" w:hAnsiTheme="minorEastAsia" w:hint="eastAsia"/>
          <w:color w:val="00B0F0"/>
          <w:szCs w:val="21"/>
        </w:rPr>
        <w:t>、</w:t>
      </w:r>
      <w:r w:rsidRPr="00F23E09">
        <w:rPr>
          <w:rFonts w:asciiTheme="minorEastAsia" w:eastAsiaTheme="minorEastAsia" w:hAnsiTheme="minorEastAsia" w:hint="eastAsia"/>
          <w:kern w:val="0"/>
          <w:szCs w:val="21"/>
        </w:rPr>
        <w:t>学校復帰者数</w:t>
      </w:r>
      <w:r w:rsidRPr="00F23E09">
        <w:rPr>
          <w:rFonts w:asciiTheme="minorEastAsia" w:eastAsiaTheme="minorEastAsia" w:hAnsiTheme="minorEastAsia" w:hint="eastAsia"/>
          <w:color w:val="00B0F0"/>
          <w:szCs w:val="21"/>
        </w:rPr>
        <w:t>の順に読み上げます。</w:t>
      </w:r>
    </w:p>
    <w:p w14:paraId="3CFE07E9" w14:textId="76423743" w:rsidR="006F6BA7" w:rsidRPr="00F23E09" w:rsidRDefault="006F6BA7" w:rsidP="00434CE7">
      <w:pPr>
        <w:autoSpaceDE w:val="0"/>
        <w:autoSpaceDN w:val="0"/>
        <w:adjustRightInd w:val="0"/>
        <w:spacing w:beforeLines="30" w:before="72" w:afterLines="30" w:after="72" w:line="340" w:lineRule="exact"/>
        <w:jc w:val="left"/>
        <w:rPr>
          <w:rFonts w:asciiTheme="minorEastAsia" w:eastAsiaTheme="minorEastAsia" w:hAnsiTheme="minorEastAsia"/>
          <w:szCs w:val="21"/>
        </w:rPr>
      </w:pPr>
      <w:r w:rsidRPr="00F23E09">
        <w:rPr>
          <w:rFonts w:asciiTheme="minorEastAsia" w:eastAsiaTheme="minorEastAsia" w:hAnsiTheme="minorEastAsia" w:hint="eastAsia"/>
          <w:kern w:val="0"/>
          <w:szCs w:val="21"/>
        </w:rPr>
        <w:t>ほっとスクール</w:t>
      </w:r>
      <w:r w:rsidR="005126A6" w:rsidRPr="00F23E09">
        <w:rPr>
          <w:rFonts w:asciiTheme="minorEastAsia" w:eastAsiaTheme="minorEastAsia" w:hAnsiTheme="minorEastAsia" w:hint="eastAsia"/>
          <w:color w:val="00B0F0"/>
          <w:kern w:val="0"/>
          <w:szCs w:val="21"/>
        </w:rPr>
        <w:t>しろやま</w:t>
      </w:r>
      <w:bookmarkStart w:id="46" w:name="_Hlk160700348"/>
      <w:r w:rsidR="0047773E">
        <w:rPr>
          <w:rFonts w:asciiTheme="minorEastAsia" w:eastAsiaTheme="minorEastAsia" w:hAnsiTheme="minorEastAsia" w:hint="eastAsia"/>
          <w:color w:val="00B0F0"/>
          <w:kern w:val="0"/>
          <w:szCs w:val="21"/>
        </w:rPr>
        <w:t>は</w:t>
      </w:r>
      <w:bookmarkEnd w:id="46"/>
      <w:r w:rsidR="004207B5">
        <w:rPr>
          <w:rFonts w:asciiTheme="minorEastAsia" w:eastAsiaTheme="minorEastAsia" w:hAnsiTheme="minorEastAsia" w:hint="eastAsia"/>
          <w:color w:val="00B0F0"/>
          <w:szCs w:val="21"/>
        </w:rPr>
        <w:t>、</w:t>
      </w:r>
      <w:r w:rsidR="00F34596" w:rsidRPr="00F23E09">
        <w:rPr>
          <w:rFonts w:asciiTheme="minorEastAsia" w:eastAsiaTheme="minorEastAsia" w:hAnsiTheme="minorEastAsia"/>
          <w:szCs w:val="21"/>
        </w:rPr>
        <w:t>351件</w:t>
      </w:r>
      <w:r w:rsidR="00F34596">
        <w:rPr>
          <w:rFonts w:asciiTheme="minorEastAsia" w:eastAsiaTheme="minorEastAsia" w:hAnsiTheme="minorEastAsia" w:hint="eastAsia"/>
          <w:color w:val="00B0F0"/>
          <w:szCs w:val="21"/>
        </w:rPr>
        <w:t>、</w:t>
      </w:r>
      <w:r w:rsidR="00F34596" w:rsidRPr="00F23E09">
        <w:rPr>
          <w:rFonts w:asciiTheme="minorEastAsia" w:eastAsiaTheme="minorEastAsia" w:hAnsiTheme="minorEastAsia"/>
          <w:szCs w:val="21"/>
        </w:rPr>
        <w:t>27人</w:t>
      </w:r>
      <w:r w:rsidR="00F34596">
        <w:rPr>
          <w:rFonts w:asciiTheme="minorEastAsia" w:eastAsiaTheme="minorEastAsia" w:hAnsiTheme="minorEastAsia" w:hint="eastAsia"/>
          <w:color w:val="00B0F0"/>
          <w:szCs w:val="21"/>
        </w:rPr>
        <w:t>、</w:t>
      </w:r>
      <w:r w:rsidR="00F34596" w:rsidRPr="00F23E09">
        <w:rPr>
          <w:rFonts w:asciiTheme="minorEastAsia" w:eastAsiaTheme="minorEastAsia" w:hAnsiTheme="minorEastAsia"/>
          <w:szCs w:val="21"/>
        </w:rPr>
        <w:t>7人</w:t>
      </w:r>
      <w:r w:rsidR="00F34596">
        <w:rPr>
          <w:rFonts w:asciiTheme="minorEastAsia" w:eastAsiaTheme="minorEastAsia" w:hAnsiTheme="minorEastAsia" w:hint="eastAsia"/>
          <w:color w:val="00B0F0"/>
          <w:szCs w:val="21"/>
        </w:rPr>
        <w:t>、</w:t>
      </w:r>
      <w:r w:rsidR="00F34596" w:rsidRPr="00F23E09">
        <w:rPr>
          <w:rFonts w:asciiTheme="minorEastAsia" w:eastAsiaTheme="minorEastAsia" w:hAnsiTheme="minorEastAsia"/>
          <w:szCs w:val="21"/>
        </w:rPr>
        <w:t>0人</w:t>
      </w:r>
    </w:p>
    <w:p w14:paraId="3DFAA2C6" w14:textId="33765C60" w:rsidR="006F6BA7" w:rsidRPr="00F23E09" w:rsidRDefault="006F6BA7" w:rsidP="00434CE7">
      <w:pPr>
        <w:autoSpaceDE w:val="0"/>
        <w:autoSpaceDN w:val="0"/>
        <w:adjustRightInd w:val="0"/>
        <w:spacing w:beforeLines="30" w:before="72" w:afterLines="30" w:after="72" w:line="340" w:lineRule="exact"/>
        <w:jc w:val="left"/>
        <w:rPr>
          <w:rFonts w:asciiTheme="minorEastAsia" w:eastAsiaTheme="minorEastAsia" w:hAnsiTheme="minorEastAsia"/>
          <w:szCs w:val="21"/>
        </w:rPr>
      </w:pPr>
      <w:r w:rsidRPr="00F23E09">
        <w:rPr>
          <w:rFonts w:asciiTheme="minorEastAsia" w:eastAsiaTheme="minorEastAsia" w:hAnsiTheme="minorEastAsia" w:hint="eastAsia"/>
          <w:kern w:val="0"/>
          <w:szCs w:val="21"/>
        </w:rPr>
        <w:t>ほっとスクール尾山台</w:t>
      </w:r>
      <w:r w:rsidR="0047773E">
        <w:rPr>
          <w:rFonts w:asciiTheme="minorEastAsia" w:eastAsiaTheme="minorEastAsia" w:hAnsiTheme="minorEastAsia" w:hint="eastAsia"/>
          <w:color w:val="00B0F0"/>
          <w:kern w:val="0"/>
          <w:szCs w:val="21"/>
        </w:rPr>
        <w:t>は</w:t>
      </w:r>
      <w:r w:rsidR="004207B5">
        <w:rPr>
          <w:rFonts w:asciiTheme="minorEastAsia" w:eastAsiaTheme="minorEastAsia" w:hAnsiTheme="minorEastAsia" w:hint="eastAsia"/>
          <w:color w:val="00B0F0"/>
          <w:szCs w:val="21"/>
        </w:rPr>
        <w:t>、</w:t>
      </w:r>
      <w:r w:rsidR="00F34596" w:rsidRPr="00F23E09">
        <w:rPr>
          <w:rFonts w:asciiTheme="minorEastAsia" w:eastAsiaTheme="minorEastAsia" w:hAnsiTheme="minorEastAsia"/>
          <w:szCs w:val="21"/>
        </w:rPr>
        <w:t>173件</w:t>
      </w:r>
      <w:r w:rsidR="00F34596">
        <w:rPr>
          <w:rFonts w:asciiTheme="minorEastAsia" w:eastAsiaTheme="minorEastAsia" w:hAnsiTheme="minorEastAsia" w:hint="eastAsia"/>
          <w:color w:val="00B0F0"/>
          <w:szCs w:val="21"/>
        </w:rPr>
        <w:t>、</w:t>
      </w:r>
      <w:r w:rsidR="00F34596" w:rsidRPr="00F23E09">
        <w:rPr>
          <w:rFonts w:asciiTheme="minorEastAsia" w:eastAsiaTheme="minorEastAsia" w:hAnsiTheme="minorEastAsia"/>
          <w:szCs w:val="21"/>
        </w:rPr>
        <w:t>5人</w:t>
      </w:r>
      <w:r w:rsidR="00F34596">
        <w:rPr>
          <w:rFonts w:asciiTheme="minorEastAsia" w:eastAsiaTheme="minorEastAsia" w:hAnsiTheme="minorEastAsia" w:hint="eastAsia"/>
          <w:color w:val="00B0F0"/>
          <w:szCs w:val="21"/>
        </w:rPr>
        <w:t>、</w:t>
      </w:r>
      <w:r w:rsidR="00F34596" w:rsidRPr="00F23E09">
        <w:rPr>
          <w:rFonts w:asciiTheme="minorEastAsia" w:eastAsiaTheme="minorEastAsia" w:hAnsiTheme="minorEastAsia"/>
          <w:szCs w:val="21"/>
        </w:rPr>
        <w:t>1人</w:t>
      </w:r>
      <w:r w:rsidR="00F34596">
        <w:rPr>
          <w:rFonts w:asciiTheme="minorEastAsia" w:eastAsiaTheme="minorEastAsia" w:hAnsiTheme="minorEastAsia" w:hint="eastAsia"/>
          <w:color w:val="00B0F0"/>
          <w:szCs w:val="21"/>
        </w:rPr>
        <w:t>、</w:t>
      </w:r>
      <w:r w:rsidR="00F34596" w:rsidRPr="00F23E09">
        <w:rPr>
          <w:rFonts w:asciiTheme="minorEastAsia" w:eastAsiaTheme="minorEastAsia" w:hAnsiTheme="minorEastAsia"/>
          <w:szCs w:val="21"/>
        </w:rPr>
        <w:t>1人</w:t>
      </w:r>
    </w:p>
    <w:p w14:paraId="761521DE" w14:textId="25C8852F" w:rsidR="006F6BA7" w:rsidRPr="00F23E09" w:rsidRDefault="006F6BA7" w:rsidP="00434CE7">
      <w:pPr>
        <w:autoSpaceDE w:val="0"/>
        <w:autoSpaceDN w:val="0"/>
        <w:adjustRightInd w:val="0"/>
        <w:spacing w:beforeLines="30" w:before="72" w:afterLines="30" w:after="72" w:line="340" w:lineRule="exact"/>
        <w:jc w:val="left"/>
        <w:rPr>
          <w:rFonts w:asciiTheme="minorEastAsia" w:eastAsiaTheme="minorEastAsia" w:hAnsiTheme="minorEastAsia"/>
          <w:szCs w:val="21"/>
        </w:rPr>
      </w:pPr>
      <w:r w:rsidRPr="00F23E09">
        <w:rPr>
          <w:rFonts w:asciiTheme="minorEastAsia" w:eastAsiaTheme="minorEastAsia" w:hAnsiTheme="minorEastAsia" w:hint="eastAsia"/>
          <w:kern w:val="0"/>
          <w:szCs w:val="21"/>
        </w:rPr>
        <w:t>ほっとスクール</w:t>
      </w:r>
      <w:r w:rsidR="00F23E09">
        <w:rPr>
          <w:rFonts w:asciiTheme="minorEastAsia" w:eastAsiaTheme="minorEastAsia" w:hAnsiTheme="minorEastAsia" w:hint="eastAsia"/>
          <w:snapToGrid w:val="0"/>
          <w:color w:val="00B0F0"/>
          <w:kern w:val="0"/>
          <w:szCs w:val="21"/>
        </w:rPr>
        <w:t>きぼうがおか</w:t>
      </w:r>
      <w:r w:rsidR="0047773E">
        <w:rPr>
          <w:rFonts w:asciiTheme="minorEastAsia" w:eastAsiaTheme="minorEastAsia" w:hAnsiTheme="minorEastAsia" w:hint="eastAsia"/>
          <w:color w:val="00B0F0"/>
          <w:kern w:val="0"/>
          <w:szCs w:val="21"/>
        </w:rPr>
        <w:t>は</w:t>
      </w:r>
      <w:r w:rsidR="004207B5">
        <w:rPr>
          <w:rFonts w:asciiTheme="minorEastAsia" w:eastAsiaTheme="minorEastAsia" w:hAnsiTheme="minorEastAsia" w:hint="eastAsia"/>
          <w:color w:val="00B0F0"/>
          <w:szCs w:val="21"/>
        </w:rPr>
        <w:t>、</w:t>
      </w:r>
      <w:r w:rsidR="00F34596" w:rsidRPr="00F23E09">
        <w:rPr>
          <w:rFonts w:asciiTheme="minorEastAsia" w:eastAsiaTheme="minorEastAsia" w:hAnsiTheme="minorEastAsia"/>
          <w:szCs w:val="21"/>
        </w:rPr>
        <w:t>1,211件</w:t>
      </w:r>
      <w:r w:rsidR="00F34596">
        <w:rPr>
          <w:rFonts w:asciiTheme="minorEastAsia" w:eastAsiaTheme="minorEastAsia" w:hAnsiTheme="minorEastAsia" w:hint="eastAsia"/>
          <w:color w:val="00B0F0"/>
          <w:szCs w:val="21"/>
        </w:rPr>
        <w:t>、</w:t>
      </w:r>
      <w:r w:rsidR="00F34596" w:rsidRPr="00F23E09">
        <w:rPr>
          <w:rFonts w:asciiTheme="minorEastAsia" w:eastAsiaTheme="minorEastAsia" w:hAnsiTheme="minorEastAsia"/>
          <w:szCs w:val="21"/>
        </w:rPr>
        <w:t>44人</w:t>
      </w:r>
      <w:r w:rsidR="00F34596">
        <w:rPr>
          <w:rFonts w:asciiTheme="minorEastAsia" w:eastAsiaTheme="minorEastAsia" w:hAnsiTheme="minorEastAsia" w:hint="eastAsia"/>
          <w:color w:val="00B0F0"/>
          <w:szCs w:val="21"/>
        </w:rPr>
        <w:t>、</w:t>
      </w:r>
      <w:r w:rsidR="00F34596" w:rsidRPr="00F23E09">
        <w:rPr>
          <w:rFonts w:asciiTheme="minorEastAsia" w:eastAsiaTheme="minorEastAsia" w:hAnsiTheme="minorEastAsia"/>
          <w:szCs w:val="21"/>
        </w:rPr>
        <w:t>9人</w:t>
      </w:r>
      <w:r w:rsidR="00F34596">
        <w:rPr>
          <w:rFonts w:asciiTheme="minorEastAsia" w:eastAsiaTheme="minorEastAsia" w:hAnsiTheme="minorEastAsia" w:hint="eastAsia"/>
          <w:color w:val="00B0F0"/>
          <w:szCs w:val="21"/>
        </w:rPr>
        <w:t>、</w:t>
      </w:r>
      <w:r w:rsidR="00F34596" w:rsidRPr="00F23E09">
        <w:rPr>
          <w:rFonts w:asciiTheme="minorEastAsia" w:eastAsiaTheme="minorEastAsia" w:hAnsiTheme="minorEastAsia"/>
          <w:szCs w:val="21"/>
        </w:rPr>
        <w:t>3人</w:t>
      </w:r>
    </w:p>
    <w:p w14:paraId="033CF3EB" w14:textId="77777777" w:rsidR="00E17CB8" w:rsidRPr="00F23E09" w:rsidRDefault="00E17CB8"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p>
    <w:p w14:paraId="4FC209FD" w14:textId="6C284584" w:rsidR="0019355B" w:rsidRPr="00F23E09"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F23E09">
        <w:rPr>
          <w:rFonts w:asciiTheme="minorEastAsia" w:eastAsiaTheme="minorEastAsia" w:hAnsiTheme="minorEastAsia" w:hint="eastAsia"/>
          <w:snapToGrid w:val="0"/>
          <w:kern w:val="0"/>
          <w:szCs w:val="21"/>
        </w:rPr>
        <w:t>不登校生徒に応じた特別の教育課程を編成して教育を実施する分教室型の学校として</w:t>
      </w:r>
      <w:r w:rsidR="004207B5">
        <w:rPr>
          <w:rFonts w:asciiTheme="minorEastAsia" w:eastAsiaTheme="minorEastAsia" w:hAnsiTheme="minorEastAsia" w:hint="eastAsia"/>
          <w:snapToGrid w:val="0"/>
          <w:kern w:val="0"/>
          <w:szCs w:val="21"/>
        </w:rPr>
        <w:t>、</w:t>
      </w:r>
      <w:r w:rsidRPr="00F23E09">
        <w:rPr>
          <w:rFonts w:asciiTheme="minorEastAsia" w:eastAsiaTheme="minorEastAsia" w:hAnsiTheme="minorEastAsia" w:hint="eastAsia"/>
          <w:snapToGrid w:val="0"/>
          <w:kern w:val="0"/>
          <w:szCs w:val="21"/>
        </w:rPr>
        <w:t>令和４年</w:t>
      </w:r>
      <w:r w:rsidR="00F70421" w:rsidRPr="00F23E09">
        <w:rPr>
          <w:rFonts w:asciiTheme="minorEastAsia" w:eastAsiaTheme="minorEastAsia" w:hAnsiTheme="minorEastAsia" w:hint="eastAsia"/>
          <w:snapToGrid w:val="0"/>
          <w:kern w:val="0"/>
          <w:szCs w:val="21"/>
        </w:rPr>
        <w:t>（</w:t>
      </w:r>
      <w:r w:rsidR="00CB74FA" w:rsidRPr="00F23E09">
        <w:rPr>
          <w:rFonts w:asciiTheme="minorEastAsia" w:eastAsiaTheme="minorEastAsia" w:hAnsiTheme="minorEastAsia"/>
          <w:snapToGrid w:val="0"/>
          <w:kern w:val="0"/>
          <w:szCs w:val="21"/>
        </w:rPr>
        <w:t>2022</w:t>
      </w:r>
      <w:r w:rsidR="00F70421" w:rsidRPr="00F23E09">
        <w:rPr>
          <w:rFonts w:asciiTheme="minorEastAsia" w:eastAsiaTheme="minorEastAsia" w:hAnsiTheme="minorEastAsia" w:hint="eastAsia"/>
          <w:snapToGrid w:val="0"/>
          <w:kern w:val="0"/>
          <w:szCs w:val="21"/>
        </w:rPr>
        <w:t>年）</w:t>
      </w:r>
      <w:r w:rsidRPr="00F23E09">
        <w:rPr>
          <w:rFonts w:asciiTheme="minorEastAsia" w:eastAsiaTheme="minorEastAsia" w:hAnsiTheme="minorEastAsia" w:hint="eastAsia"/>
          <w:snapToGrid w:val="0"/>
          <w:kern w:val="0"/>
          <w:szCs w:val="21"/>
        </w:rPr>
        <w:t>４月に</w:t>
      </w:r>
      <w:r w:rsidR="0047773E">
        <w:rPr>
          <w:rFonts w:asciiTheme="minorEastAsia" w:eastAsiaTheme="minorEastAsia" w:hAnsiTheme="minorEastAsia" w:hint="eastAsia"/>
          <w:color w:val="00B0F0"/>
          <w:szCs w:val="21"/>
        </w:rPr>
        <w:t>、</w:t>
      </w:r>
      <w:r w:rsidRPr="00F23E09">
        <w:rPr>
          <w:rFonts w:asciiTheme="minorEastAsia" w:eastAsiaTheme="minorEastAsia" w:hAnsiTheme="minorEastAsia" w:hint="eastAsia"/>
          <w:snapToGrid w:val="0"/>
          <w:kern w:val="0"/>
          <w:szCs w:val="21"/>
        </w:rPr>
        <w:t>新たに</w:t>
      </w:r>
      <w:r w:rsidR="004207B5">
        <w:rPr>
          <w:rFonts w:asciiTheme="minorEastAsia" w:eastAsiaTheme="minorEastAsia" w:hAnsiTheme="minorEastAsia" w:hint="eastAsia"/>
          <w:color w:val="00B0F0"/>
          <w:szCs w:val="21"/>
        </w:rPr>
        <w:t>、</w:t>
      </w:r>
      <w:r w:rsidRPr="00F23E09">
        <w:rPr>
          <w:rFonts w:asciiTheme="minorEastAsia" w:eastAsiaTheme="minorEastAsia" w:hAnsiTheme="minorEastAsia" w:hint="eastAsia"/>
          <w:snapToGrid w:val="0"/>
          <w:kern w:val="0"/>
          <w:szCs w:val="21"/>
        </w:rPr>
        <w:t>世田谷中学校学びの多様化学校（不登校特例校）</w:t>
      </w:r>
      <w:r w:rsidR="005126A6" w:rsidRPr="00F23E09">
        <w:rPr>
          <w:rFonts w:asciiTheme="minorEastAsia" w:eastAsiaTheme="minorEastAsia" w:hAnsiTheme="minorEastAsia" w:hint="eastAsia"/>
          <w:snapToGrid w:val="0"/>
          <w:color w:val="00B0F0"/>
          <w:kern w:val="0"/>
          <w:szCs w:val="21"/>
        </w:rPr>
        <w:t>ぶん</w:t>
      </w:r>
      <w:r w:rsidRPr="00F23E09">
        <w:rPr>
          <w:rFonts w:asciiTheme="minorEastAsia" w:eastAsiaTheme="minorEastAsia" w:hAnsiTheme="minorEastAsia" w:hint="eastAsia"/>
          <w:snapToGrid w:val="0"/>
          <w:kern w:val="0"/>
          <w:szCs w:val="21"/>
        </w:rPr>
        <w:t>教室「ねいろ」を開設しました。</w:t>
      </w:r>
    </w:p>
    <w:p w14:paraId="157AA48E" w14:textId="1AC3399E" w:rsidR="0019355B" w:rsidRPr="00F23E09" w:rsidRDefault="0019355B"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F23E09">
        <w:rPr>
          <w:rFonts w:asciiTheme="minorEastAsia" w:eastAsiaTheme="minorEastAsia" w:hAnsiTheme="minorEastAsia" w:hint="eastAsia"/>
          <w:snapToGrid w:val="0"/>
          <w:kern w:val="0"/>
          <w:szCs w:val="21"/>
        </w:rPr>
        <w:t>主に39歳までの若者がふらっと立ち寄れ</w:t>
      </w:r>
      <w:r w:rsidR="004207B5">
        <w:rPr>
          <w:rFonts w:asciiTheme="minorEastAsia" w:eastAsiaTheme="minorEastAsia" w:hAnsiTheme="minorEastAsia" w:hint="eastAsia"/>
          <w:snapToGrid w:val="0"/>
          <w:kern w:val="0"/>
          <w:szCs w:val="21"/>
        </w:rPr>
        <w:t>、</w:t>
      </w:r>
      <w:r w:rsidRPr="00F23E09">
        <w:rPr>
          <w:rFonts w:asciiTheme="minorEastAsia" w:eastAsiaTheme="minorEastAsia" w:hAnsiTheme="minorEastAsia" w:hint="eastAsia"/>
          <w:snapToGrid w:val="0"/>
          <w:kern w:val="0"/>
          <w:szCs w:val="21"/>
        </w:rPr>
        <w:t>思い思いに過ごすことができる施設として</w:t>
      </w:r>
      <w:r w:rsidR="004207B5">
        <w:rPr>
          <w:rFonts w:asciiTheme="minorEastAsia" w:eastAsiaTheme="minorEastAsia" w:hAnsiTheme="minorEastAsia" w:hint="eastAsia"/>
          <w:snapToGrid w:val="0"/>
          <w:kern w:val="0"/>
          <w:szCs w:val="21"/>
        </w:rPr>
        <w:t>、</w:t>
      </w:r>
      <w:r w:rsidRPr="00F23E09">
        <w:rPr>
          <w:rFonts w:asciiTheme="minorEastAsia" w:eastAsiaTheme="minorEastAsia" w:hAnsiTheme="minorEastAsia" w:hint="eastAsia"/>
          <w:snapToGrid w:val="0"/>
          <w:kern w:val="0"/>
          <w:szCs w:val="21"/>
        </w:rPr>
        <w:t>区内３か所（池之上</w:t>
      </w:r>
      <w:r w:rsidR="004207B5">
        <w:rPr>
          <w:rFonts w:asciiTheme="minorEastAsia" w:eastAsiaTheme="minorEastAsia" w:hAnsiTheme="minorEastAsia" w:hint="eastAsia"/>
          <w:snapToGrid w:val="0"/>
          <w:kern w:val="0"/>
          <w:szCs w:val="21"/>
        </w:rPr>
        <w:t>、</w:t>
      </w:r>
      <w:r w:rsidRPr="00F23E09">
        <w:rPr>
          <w:rFonts w:asciiTheme="minorEastAsia" w:eastAsiaTheme="minorEastAsia" w:hAnsiTheme="minorEastAsia" w:hint="eastAsia"/>
          <w:snapToGrid w:val="0"/>
          <w:kern w:val="0"/>
          <w:szCs w:val="21"/>
        </w:rPr>
        <w:t>野毛</w:t>
      </w:r>
      <w:r w:rsidR="004207B5">
        <w:rPr>
          <w:rFonts w:asciiTheme="minorEastAsia" w:eastAsiaTheme="minorEastAsia" w:hAnsiTheme="minorEastAsia" w:hint="eastAsia"/>
          <w:snapToGrid w:val="0"/>
          <w:kern w:val="0"/>
          <w:szCs w:val="21"/>
        </w:rPr>
        <w:t>、</w:t>
      </w:r>
      <w:r w:rsidR="00F23E09">
        <w:rPr>
          <w:rFonts w:asciiTheme="minorEastAsia" w:eastAsiaTheme="minorEastAsia" w:hAnsiTheme="minorEastAsia" w:hint="eastAsia"/>
          <w:snapToGrid w:val="0"/>
          <w:color w:val="00B0F0"/>
          <w:kern w:val="0"/>
          <w:szCs w:val="21"/>
        </w:rPr>
        <w:t>きぼうがおか</w:t>
      </w:r>
      <w:r w:rsidRPr="00F23E09">
        <w:rPr>
          <w:rFonts w:asciiTheme="minorEastAsia" w:eastAsiaTheme="minorEastAsia" w:hAnsiTheme="minorEastAsia" w:hint="eastAsia"/>
          <w:snapToGrid w:val="0"/>
          <w:kern w:val="0"/>
          <w:szCs w:val="21"/>
        </w:rPr>
        <w:t>）に</w:t>
      </w:r>
      <w:r w:rsidR="004207B5">
        <w:rPr>
          <w:rFonts w:asciiTheme="minorEastAsia" w:eastAsiaTheme="minorEastAsia" w:hAnsiTheme="minorEastAsia" w:hint="eastAsia"/>
          <w:snapToGrid w:val="0"/>
          <w:kern w:val="0"/>
          <w:szCs w:val="21"/>
        </w:rPr>
        <w:t>、</w:t>
      </w:r>
      <w:r w:rsidRPr="00F23E09">
        <w:rPr>
          <w:rFonts w:asciiTheme="minorEastAsia" w:eastAsiaTheme="minorEastAsia" w:hAnsiTheme="minorEastAsia" w:hint="eastAsia"/>
          <w:snapToGrid w:val="0"/>
          <w:kern w:val="0"/>
          <w:szCs w:val="21"/>
        </w:rPr>
        <w:t>青少年交流センターを設けています。若者一人ひとりの「やってみたい」</w:t>
      </w:r>
      <w:r w:rsidR="004207B5">
        <w:rPr>
          <w:rFonts w:asciiTheme="minorEastAsia" w:eastAsiaTheme="minorEastAsia" w:hAnsiTheme="minorEastAsia" w:hint="eastAsia"/>
          <w:snapToGrid w:val="0"/>
          <w:kern w:val="0"/>
          <w:szCs w:val="21"/>
        </w:rPr>
        <w:t>、</w:t>
      </w:r>
      <w:r w:rsidRPr="00F23E09">
        <w:rPr>
          <w:rFonts w:asciiTheme="minorEastAsia" w:eastAsiaTheme="minorEastAsia" w:hAnsiTheme="minorEastAsia" w:hint="eastAsia"/>
          <w:snapToGrid w:val="0"/>
          <w:kern w:val="0"/>
          <w:szCs w:val="21"/>
        </w:rPr>
        <w:t>「やってみよう」を</w:t>
      </w:r>
      <w:r w:rsidR="004207B5">
        <w:rPr>
          <w:rFonts w:asciiTheme="minorEastAsia" w:eastAsiaTheme="minorEastAsia" w:hAnsiTheme="minorEastAsia" w:hint="eastAsia"/>
          <w:snapToGrid w:val="0"/>
          <w:kern w:val="0"/>
          <w:szCs w:val="21"/>
        </w:rPr>
        <w:t>、</w:t>
      </w:r>
      <w:r w:rsidRPr="00F23E09">
        <w:rPr>
          <w:rFonts w:asciiTheme="minorEastAsia" w:eastAsiaTheme="minorEastAsia" w:hAnsiTheme="minorEastAsia" w:hint="eastAsia"/>
          <w:snapToGrid w:val="0"/>
          <w:kern w:val="0"/>
          <w:szCs w:val="21"/>
        </w:rPr>
        <w:t>若者の活動をサポートする専門スタッフ「ユースワーカー」が地域の方々と一緒に応援しています。</w:t>
      </w:r>
    </w:p>
    <w:p w14:paraId="122C0605" w14:textId="2F4737C5" w:rsidR="0018479D" w:rsidRPr="003A6816" w:rsidRDefault="0018479D"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p>
    <w:p w14:paraId="3DEFA99C" w14:textId="3E426911" w:rsidR="0018479D" w:rsidRPr="003A6816" w:rsidRDefault="0018479D"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cs="8ゴシック" w:hint="eastAsia"/>
          <w:color w:val="00B0F0"/>
          <w:szCs w:val="21"/>
        </w:rPr>
        <w:t>続きは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1321999A" w14:textId="3BA5B042" w:rsidR="0018479D" w:rsidRDefault="0018479D"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snapToGrid w:val="0"/>
          <w:kern w:val="0"/>
          <w:szCs w:val="21"/>
        </w:rPr>
        <w:br w:type="page"/>
      </w:r>
    </w:p>
    <w:p w14:paraId="498CAE3A" w14:textId="5A283559" w:rsidR="00B74E49" w:rsidRPr="00963653" w:rsidRDefault="009F375A"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6093184" behindDoc="0" locked="0" layoutInCell="1" allowOverlap="1" wp14:anchorId="73511979" wp14:editId="52395275">
            <wp:simplePos x="0" y="0"/>
            <wp:positionH relativeFrom="page">
              <wp:posOffset>6518275</wp:posOffset>
            </wp:positionH>
            <wp:positionV relativeFrom="page">
              <wp:posOffset>9650730</wp:posOffset>
            </wp:positionV>
            <wp:extent cx="716280" cy="716280"/>
            <wp:effectExtent l="0" t="0" r="7620" b="7620"/>
            <wp:wrapNone/>
            <wp:docPr id="340546650" name="JAVISCODE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46650" name="JAVISCODE055-4"/>
                    <pic:cNvPicPr/>
                  </pic:nvPicPr>
                  <pic:blipFill>
                    <a:blip r:embed="rId62"/>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181E5C" w:rsidRPr="00963653">
        <w:rPr>
          <w:rFonts w:asciiTheme="minorEastAsia" w:eastAsiaTheme="minorEastAsia" w:hAnsiTheme="minorEastAsia" w:hint="eastAsia"/>
          <w:snapToGrid w:val="0"/>
          <w:kern w:val="0"/>
          <w:szCs w:val="21"/>
        </w:rPr>
        <w:t>平成２</w:t>
      </w:r>
      <w:r w:rsidR="00F70421" w:rsidRPr="00963653">
        <w:rPr>
          <w:rFonts w:asciiTheme="minorEastAsia" w:eastAsiaTheme="minorEastAsia" w:hAnsiTheme="minorEastAsia" w:hint="eastAsia"/>
          <w:snapToGrid w:val="0"/>
          <w:kern w:val="0"/>
          <w:szCs w:val="21"/>
        </w:rPr>
        <w:t>７年（</w:t>
      </w:r>
      <w:r w:rsidR="00CB74FA" w:rsidRPr="00963653">
        <w:rPr>
          <w:rFonts w:asciiTheme="minorEastAsia" w:eastAsiaTheme="minorEastAsia" w:hAnsiTheme="minorEastAsia"/>
          <w:snapToGrid w:val="0"/>
          <w:kern w:val="0"/>
          <w:szCs w:val="21"/>
        </w:rPr>
        <w:t>2015</w:t>
      </w:r>
      <w:r w:rsidR="00F70421" w:rsidRPr="00963653">
        <w:rPr>
          <w:rFonts w:asciiTheme="minorEastAsia" w:eastAsiaTheme="minorEastAsia" w:hAnsiTheme="minorEastAsia" w:hint="eastAsia"/>
          <w:snapToGrid w:val="0"/>
          <w:kern w:val="0"/>
          <w:szCs w:val="21"/>
        </w:rPr>
        <w:t>年）</w:t>
      </w:r>
      <w:r w:rsidR="00181E5C" w:rsidRPr="00963653">
        <w:rPr>
          <w:rFonts w:asciiTheme="minorEastAsia" w:eastAsiaTheme="minorEastAsia" w:hAnsiTheme="minorEastAsia" w:hint="eastAsia"/>
          <w:snapToGrid w:val="0"/>
          <w:kern w:val="0"/>
          <w:szCs w:val="21"/>
        </w:rPr>
        <w:t>に昭和女子大学と「若者支援の分野における連携協力に関する協定」を締結し</w:t>
      </w:r>
      <w:r w:rsidR="004207B5">
        <w:rPr>
          <w:rFonts w:asciiTheme="minorEastAsia" w:eastAsiaTheme="minorEastAsia" w:hAnsiTheme="minorEastAsia" w:hint="eastAsia"/>
          <w:snapToGrid w:val="0"/>
          <w:kern w:val="0"/>
          <w:szCs w:val="21"/>
        </w:rPr>
        <w:t>、</w:t>
      </w:r>
      <w:r w:rsidR="00181E5C" w:rsidRPr="00963653">
        <w:rPr>
          <w:rFonts w:asciiTheme="minorEastAsia" w:eastAsiaTheme="minorEastAsia" w:hAnsiTheme="minorEastAsia" w:hint="eastAsia"/>
          <w:snapToGrid w:val="0"/>
          <w:kern w:val="0"/>
          <w:szCs w:val="21"/>
        </w:rPr>
        <w:t>若者の身近な居場所「あいりす」を</w:t>
      </w:r>
      <w:r w:rsidR="004207B5">
        <w:rPr>
          <w:rFonts w:asciiTheme="minorEastAsia" w:eastAsiaTheme="minorEastAsia" w:hAnsiTheme="minorEastAsia" w:hint="eastAsia"/>
          <w:snapToGrid w:val="0"/>
          <w:color w:val="00B0F0"/>
          <w:kern w:val="0"/>
          <w:szCs w:val="21"/>
        </w:rPr>
        <w:t>、</w:t>
      </w:r>
      <w:r w:rsidR="00181E5C" w:rsidRPr="00963653">
        <w:rPr>
          <w:rFonts w:asciiTheme="minorEastAsia" w:eastAsiaTheme="minorEastAsia" w:hAnsiTheme="minorEastAsia" w:hint="eastAsia"/>
          <w:snapToGrid w:val="0"/>
          <w:kern w:val="0"/>
          <w:szCs w:val="21"/>
        </w:rPr>
        <w:t>三軒茶屋に開設しました。</w:t>
      </w:r>
      <w:r w:rsidR="00BD3802" w:rsidRPr="00963653">
        <w:rPr>
          <w:rFonts w:asciiTheme="minorEastAsia" w:eastAsiaTheme="minorEastAsia" w:hAnsiTheme="minorEastAsia" w:hint="eastAsia"/>
          <w:snapToGrid w:val="0"/>
          <w:kern w:val="0"/>
          <w:szCs w:val="21"/>
        </w:rPr>
        <w:t>小学校５年生から</w:t>
      </w:r>
      <w:r w:rsidR="009807A3" w:rsidRPr="00963653">
        <w:rPr>
          <w:rFonts w:asciiTheme="minorEastAsia" w:eastAsiaTheme="minorEastAsia" w:hAnsiTheme="minorEastAsia"/>
          <w:snapToGrid w:val="0"/>
          <w:kern w:val="0"/>
          <w:szCs w:val="21"/>
        </w:rPr>
        <w:t>24</w:t>
      </w:r>
      <w:r w:rsidR="00BD3802" w:rsidRPr="00963653">
        <w:rPr>
          <w:rFonts w:asciiTheme="minorEastAsia" w:eastAsiaTheme="minorEastAsia" w:hAnsiTheme="minorEastAsia" w:hint="eastAsia"/>
          <w:snapToGrid w:val="0"/>
          <w:kern w:val="0"/>
          <w:szCs w:val="21"/>
        </w:rPr>
        <w:t>歳までの女性を対象に</w:t>
      </w:r>
      <w:r w:rsidR="004207B5">
        <w:rPr>
          <w:rFonts w:asciiTheme="minorEastAsia" w:eastAsiaTheme="minorEastAsia" w:hAnsiTheme="minorEastAsia" w:hint="eastAsia"/>
          <w:snapToGrid w:val="0"/>
          <w:color w:val="00B0F0"/>
          <w:kern w:val="0"/>
          <w:szCs w:val="21"/>
        </w:rPr>
        <w:t>、</w:t>
      </w:r>
      <w:r w:rsidR="00BD3802" w:rsidRPr="00963653">
        <w:rPr>
          <w:rFonts w:asciiTheme="minorEastAsia" w:eastAsiaTheme="minorEastAsia" w:hAnsiTheme="minorEastAsia" w:hint="eastAsia"/>
          <w:snapToGrid w:val="0"/>
          <w:kern w:val="0"/>
          <w:szCs w:val="21"/>
        </w:rPr>
        <w:t>年齢の近い昭和女子大学の女子学生スタッフと一緒に遊んだりして過ごすことができます。また</w:t>
      </w:r>
      <w:r w:rsidR="004207B5">
        <w:rPr>
          <w:rFonts w:asciiTheme="minorEastAsia" w:eastAsiaTheme="minorEastAsia" w:hAnsiTheme="minorEastAsia" w:hint="eastAsia"/>
          <w:snapToGrid w:val="0"/>
          <w:kern w:val="0"/>
          <w:szCs w:val="21"/>
        </w:rPr>
        <w:t>、</w:t>
      </w:r>
      <w:r w:rsidR="00BD3802" w:rsidRPr="00963653">
        <w:rPr>
          <w:rFonts w:asciiTheme="minorEastAsia" w:eastAsiaTheme="minorEastAsia" w:hAnsiTheme="minorEastAsia" w:hint="eastAsia"/>
          <w:snapToGrid w:val="0"/>
          <w:kern w:val="0"/>
          <w:szCs w:val="21"/>
        </w:rPr>
        <w:t>毎月様々なイベントを実施し</w:t>
      </w:r>
      <w:r w:rsidR="004207B5">
        <w:rPr>
          <w:rFonts w:asciiTheme="minorEastAsia" w:eastAsiaTheme="minorEastAsia" w:hAnsiTheme="minorEastAsia" w:hint="eastAsia"/>
          <w:snapToGrid w:val="0"/>
          <w:kern w:val="0"/>
          <w:szCs w:val="21"/>
        </w:rPr>
        <w:t>、</w:t>
      </w:r>
      <w:r w:rsidR="00BD3802" w:rsidRPr="00963653">
        <w:rPr>
          <w:rFonts w:asciiTheme="minorEastAsia" w:eastAsiaTheme="minorEastAsia" w:hAnsiTheme="minorEastAsia" w:hint="eastAsia"/>
          <w:snapToGrid w:val="0"/>
          <w:kern w:val="0"/>
          <w:szCs w:val="21"/>
        </w:rPr>
        <w:t>若者の居場所を提供しています。</w:t>
      </w:r>
    </w:p>
    <w:p w14:paraId="2626C6B7" w14:textId="77777777" w:rsidR="00AF6904" w:rsidRPr="003A6816" w:rsidRDefault="00AF6904" w:rsidP="00AF6904">
      <w:pPr>
        <w:widowControl/>
        <w:jc w:val="left"/>
        <w:rPr>
          <w:rFonts w:asciiTheme="minorEastAsia" w:eastAsiaTheme="minorEastAsia" w:hAnsiTheme="minorEastAsia"/>
          <w:snapToGrid w:val="0"/>
          <w:kern w:val="0"/>
          <w:szCs w:val="21"/>
        </w:rPr>
      </w:pPr>
      <w:r w:rsidRPr="003A6816">
        <w:rPr>
          <w:rFonts w:asciiTheme="minorEastAsia" w:eastAsiaTheme="minorEastAsia" w:hAnsiTheme="minorEastAsia" w:cs="8ゴシック" w:hint="eastAsia"/>
          <w:color w:val="00B0F0"/>
          <w:szCs w:val="21"/>
        </w:rPr>
        <w:t>以上は</w:t>
      </w:r>
      <w:r>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前のページの内容です。</w:t>
      </w:r>
    </w:p>
    <w:p w14:paraId="38A23046" w14:textId="77777777" w:rsidR="00AF6904" w:rsidRPr="003A6816" w:rsidRDefault="00AF6904" w:rsidP="00AF6904">
      <w:pPr>
        <w:widowControl/>
        <w:jc w:val="left"/>
        <w:rPr>
          <w:rFonts w:asciiTheme="minorEastAsia" w:eastAsiaTheme="minorEastAsia" w:hAnsiTheme="minorEastAsia"/>
          <w:snapToGrid w:val="0"/>
          <w:kern w:val="0"/>
          <w:szCs w:val="21"/>
        </w:rPr>
      </w:pPr>
    </w:p>
    <w:p w14:paraId="4122C672" w14:textId="77777777" w:rsidR="00AF6904" w:rsidRPr="003A6816" w:rsidRDefault="00AF6904" w:rsidP="00AF6904">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color w:val="00B0F0"/>
          <w:szCs w:val="21"/>
        </w:rPr>
        <w:t>91</w:t>
      </w:r>
      <w:r w:rsidRPr="003A6816">
        <w:rPr>
          <w:rFonts w:asciiTheme="minorEastAsia" w:eastAsiaTheme="minorEastAsia" w:hAnsiTheme="minorEastAsia"/>
          <w:color w:val="00B0F0"/>
          <w:szCs w:val="21"/>
        </w:rPr>
        <w:t>ページ</w:t>
      </w:r>
    </w:p>
    <w:p w14:paraId="23A34987" w14:textId="069A399B"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963653">
        <w:rPr>
          <w:rFonts w:asciiTheme="minorEastAsia" w:eastAsiaTheme="minorEastAsia" w:hAnsiTheme="minorEastAsia" w:hint="eastAsia"/>
          <w:snapToGrid w:val="0"/>
          <w:kern w:val="0"/>
          <w:szCs w:val="21"/>
        </w:rPr>
        <w:t>多世代交流の場として親しまれている「岡さんのいえTOMO」にて</w:t>
      </w:r>
      <w:r w:rsidR="004207B5">
        <w:rPr>
          <w:rFonts w:asciiTheme="minorEastAsia" w:eastAsiaTheme="minorEastAsia" w:hAnsiTheme="minorEastAsia" w:hint="eastAsia"/>
          <w:snapToGrid w:val="0"/>
          <w:kern w:val="0"/>
          <w:szCs w:val="21"/>
        </w:rPr>
        <w:t>、</w:t>
      </w:r>
      <w:r w:rsidRPr="00963653">
        <w:rPr>
          <w:rFonts w:asciiTheme="minorEastAsia" w:eastAsiaTheme="minorEastAsia" w:hAnsiTheme="minorEastAsia" w:hint="eastAsia"/>
          <w:snapToGrid w:val="0"/>
          <w:kern w:val="0"/>
          <w:szCs w:val="21"/>
        </w:rPr>
        <w:t>平成２７年</w:t>
      </w:r>
      <w:r w:rsidR="00F70421" w:rsidRPr="00963653">
        <w:rPr>
          <w:rFonts w:asciiTheme="minorEastAsia" w:eastAsiaTheme="minorEastAsia" w:hAnsiTheme="minorEastAsia" w:hint="eastAsia"/>
          <w:snapToGrid w:val="0"/>
          <w:kern w:val="0"/>
          <w:szCs w:val="21"/>
        </w:rPr>
        <w:t>（</w:t>
      </w:r>
      <w:r w:rsidR="00CB74FA" w:rsidRPr="00963653">
        <w:rPr>
          <w:rFonts w:asciiTheme="minorEastAsia" w:eastAsiaTheme="minorEastAsia" w:hAnsiTheme="minorEastAsia"/>
          <w:snapToGrid w:val="0"/>
          <w:kern w:val="0"/>
          <w:szCs w:val="21"/>
        </w:rPr>
        <w:t>2015</w:t>
      </w:r>
      <w:r w:rsidR="00F70421" w:rsidRPr="00963653">
        <w:rPr>
          <w:rFonts w:asciiTheme="minorEastAsia" w:eastAsiaTheme="minorEastAsia" w:hAnsiTheme="minorEastAsia" w:hint="eastAsia"/>
          <w:snapToGrid w:val="0"/>
          <w:kern w:val="0"/>
          <w:szCs w:val="21"/>
        </w:rPr>
        <w:t>年）</w:t>
      </w:r>
      <w:r w:rsidRPr="00963653">
        <w:rPr>
          <w:rFonts w:asciiTheme="minorEastAsia" w:eastAsiaTheme="minorEastAsia" w:hAnsiTheme="minorEastAsia" w:hint="eastAsia"/>
          <w:snapToGrid w:val="0"/>
          <w:kern w:val="0"/>
          <w:szCs w:val="21"/>
        </w:rPr>
        <w:t>から上北沢に若者の身近な居場所「たからばこ」を開設しています。小学校５年生から</w:t>
      </w:r>
      <w:r w:rsidR="004207B5">
        <w:rPr>
          <w:rFonts w:asciiTheme="minorEastAsia" w:eastAsiaTheme="minorEastAsia" w:hAnsiTheme="minorEastAsia" w:hint="eastAsia"/>
          <w:snapToGrid w:val="0"/>
          <w:color w:val="00B0F0"/>
          <w:kern w:val="0"/>
          <w:szCs w:val="21"/>
        </w:rPr>
        <w:t>、</w:t>
      </w:r>
      <w:r w:rsidR="005126A6" w:rsidRPr="00963653">
        <w:rPr>
          <w:rFonts w:asciiTheme="minorEastAsia" w:eastAsiaTheme="minorEastAsia" w:hAnsiTheme="minorEastAsia" w:hint="eastAsia"/>
          <w:snapToGrid w:val="0"/>
          <w:color w:val="00B0F0"/>
          <w:kern w:val="0"/>
          <w:szCs w:val="21"/>
        </w:rPr>
        <w:t>ちゅう</w:t>
      </w:r>
      <w:r w:rsidR="004207B5">
        <w:rPr>
          <w:rFonts w:asciiTheme="minorEastAsia" w:eastAsiaTheme="minorEastAsia" w:hAnsiTheme="minorEastAsia" w:hint="eastAsia"/>
          <w:snapToGrid w:val="0"/>
          <w:kern w:val="0"/>
          <w:szCs w:val="21"/>
        </w:rPr>
        <w:t>、</w:t>
      </w:r>
      <w:r w:rsidRPr="00963653">
        <w:rPr>
          <w:rFonts w:asciiTheme="minorEastAsia" w:eastAsiaTheme="minorEastAsia" w:hAnsiTheme="minorEastAsia" w:hint="eastAsia"/>
          <w:snapToGrid w:val="0"/>
          <w:kern w:val="0"/>
          <w:szCs w:val="21"/>
        </w:rPr>
        <w:t>高生世代が対象となっており</w:t>
      </w:r>
      <w:r w:rsidR="004207B5">
        <w:rPr>
          <w:rFonts w:asciiTheme="minorEastAsia" w:eastAsiaTheme="minorEastAsia" w:hAnsiTheme="minorEastAsia" w:hint="eastAsia"/>
          <w:snapToGrid w:val="0"/>
          <w:kern w:val="0"/>
          <w:szCs w:val="21"/>
        </w:rPr>
        <w:t>、</w:t>
      </w:r>
      <w:r w:rsidRPr="00963653">
        <w:rPr>
          <w:rFonts w:asciiTheme="minorEastAsia" w:eastAsiaTheme="minorEastAsia" w:hAnsiTheme="minorEastAsia" w:hint="eastAsia"/>
          <w:snapToGrid w:val="0"/>
          <w:kern w:val="0"/>
          <w:szCs w:val="21"/>
        </w:rPr>
        <w:t>大学生スタッフと</w:t>
      </w:r>
      <w:r w:rsidR="004207B5">
        <w:rPr>
          <w:rFonts w:asciiTheme="minorEastAsia" w:eastAsiaTheme="minorEastAsia" w:hAnsiTheme="minorEastAsia" w:hint="eastAsia"/>
          <w:snapToGrid w:val="0"/>
          <w:color w:val="00B0F0"/>
          <w:kern w:val="0"/>
          <w:szCs w:val="21"/>
        </w:rPr>
        <w:t>、</w:t>
      </w:r>
      <w:r w:rsidRPr="00963653">
        <w:rPr>
          <w:rFonts w:asciiTheme="minorEastAsia" w:eastAsiaTheme="minorEastAsia" w:hAnsiTheme="minorEastAsia" w:hint="eastAsia"/>
          <w:snapToGrid w:val="0"/>
          <w:kern w:val="0"/>
          <w:szCs w:val="21"/>
        </w:rPr>
        <w:t>その時々の“やりたい”を一緒に楽しみながら過ごしています。</w:t>
      </w:r>
    </w:p>
    <w:p w14:paraId="4A487FF5" w14:textId="456ED4E1"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メルクマールせたがやでは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ひきこもり等の様々な理由から社会と接点が持てず</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社会的自立に向けた一歩を踏み出すことができないなどの生きづらさを抱えた</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に対して個人相談等を実施し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就労支援機関である「せたがや若者サポートステーション」と一体的に『世田谷若者総合支援センター』として若者の自立を総合的にサポートしています。</w:t>
      </w:r>
    </w:p>
    <w:p w14:paraId="5A61B185" w14:textId="5BF128F4"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令和３年</w:t>
      </w:r>
      <w:r w:rsidR="00F70421" w:rsidRPr="003A6816">
        <w:rPr>
          <w:rFonts w:asciiTheme="minorEastAsia" w:eastAsiaTheme="minorEastAsia" w:hAnsiTheme="minorEastAsia" w:hint="eastAsia"/>
          <w:snapToGrid w:val="0"/>
          <w:kern w:val="0"/>
          <w:szCs w:val="21"/>
        </w:rPr>
        <w:t>（</w:t>
      </w:r>
      <w:r w:rsidR="00CB74FA" w:rsidRPr="003A6816">
        <w:rPr>
          <w:rFonts w:asciiTheme="minorEastAsia" w:eastAsiaTheme="minorEastAsia" w:hAnsiTheme="minorEastAsia"/>
          <w:snapToGrid w:val="0"/>
          <w:kern w:val="0"/>
          <w:szCs w:val="21"/>
        </w:rPr>
        <w:t>2021</w:t>
      </w:r>
      <w:r w:rsidR="00F70421" w:rsidRPr="003A6816">
        <w:rPr>
          <w:rFonts w:asciiTheme="minorEastAsia" w:eastAsiaTheme="minorEastAsia" w:hAnsiTheme="minorEastAsia" w:hint="eastAsia"/>
          <w:snapToGrid w:val="0"/>
          <w:kern w:val="0"/>
          <w:szCs w:val="21"/>
        </w:rPr>
        <w:t>年）</w:t>
      </w:r>
      <w:r w:rsidRPr="003A6816">
        <w:rPr>
          <w:rFonts w:asciiTheme="minorEastAsia" w:eastAsiaTheme="minorEastAsia" w:hAnsiTheme="minorEastAsia" w:hint="eastAsia"/>
          <w:snapToGrid w:val="0"/>
          <w:kern w:val="0"/>
          <w:szCs w:val="21"/>
        </w:rPr>
        <w:t>より</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生活困窮世帯等の子どもの成長と</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家庭の生活の安定に向けた学習・生活支援の拠点事業「まいぷれいす」を開始しました。子どもの貧困対策の推進及び児童相談所設置区におけるセーフティネットの強化として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家庭や地域に安心して過ごせる居場所がなく</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学習・生活習慣等に課題を抱えている中学生とその家庭を支援しています。</w:t>
      </w:r>
    </w:p>
    <w:p w14:paraId="70E41B26" w14:textId="20DC49ED"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社会福祉協議会では「孤食」や経済的理由による「欠食」の状況にある子ども達を中心に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安心できる居場所である「子ども食堂」を支援しています。子ども食堂では地域交流を通じた食育や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皆で食べる楽しさを共有できる場であるとともに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一部の子ども食堂では学習支援もおこなっています。</w:t>
      </w:r>
    </w:p>
    <w:p w14:paraId="46E1D00F" w14:textId="77777777" w:rsidR="00845EEF" w:rsidRPr="003A6816" w:rsidRDefault="00845EEF"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p>
    <w:p w14:paraId="698F9660" w14:textId="72C16440" w:rsidR="00502D1D" w:rsidRPr="003A6816" w:rsidRDefault="00845EEF" w:rsidP="005E1D17">
      <w:pPr>
        <w:snapToGrid w:val="0"/>
        <w:jc w:val="left"/>
        <w:rPr>
          <w:rFonts w:asciiTheme="minorEastAsia" w:eastAsiaTheme="minorEastAsia" w:hAnsiTheme="minorEastAsia"/>
          <w:szCs w:val="21"/>
        </w:rPr>
      </w:pPr>
      <w:r w:rsidRPr="003A6816">
        <w:rPr>
          <w:rFonts w:asciiTheme="minorEastAsia" w:eastAsiaTheme="minorEastAsia" w:hAnsiTheme="minorEastAsia" w:cs="源柔ゴシック Medium" w:hint="eastAsia"/>
          <w:szCs w:val="21"/>
        </w:rPr>
        <w:t>今後の課題</w:t>
      </w:r>
    </w:p>
    <w:p w14:paraId="7458154D" w14:textId="4CCD50BD" w:rsidR="005126A6"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児童館が地区の子どもの居場所づくりの拠点となり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地域関係者や活動団体等との関係強化により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成長段階に応じて子どもが安心して過ごすことのできる</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多様な居場所を確保していく必要があります。</w:t>
      </w:r>
    </w:p>
    <w:p w14:paraId="602B6D95" w14:textId="48D4F099" w:rsidR="00E46549" w:rsidRPr="003A6816" w:rsidRDefault="00E46549"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p>
    <w:p w14:paraId="6F4E0C24" w14:textId="294510A1" w:rsidR="00E46549" w:rsidRPr="003A6816" w:rsidRDefault="00E46549"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cs="8ゴシック" w:hint="eastAsia"/>
          <w:color w:val="00B0F0"/>
          <w:szCs w:val="21"/>
        </w:rPr>
        <w:t>続きは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7E10DDD8" w14:textId="39176790" w:rsidR="00BD3802" w:rsidRPr="003A6816" w:rsidRDefault="00E46549"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cs="源柔ゴシック Medium"/>
          <w:szCs w:val="21"/>
        </w:rPr>
        <w:br w:type="page"/>
      </w:r>
    </w:p>
    <w:p w14:paraId="2F6F7567" w14:textId="3004CE3B" w:rsidR="004F5FA5" w:rsidRPr="003A6816" w:rsidRDefault="009F375A" w:rsidP="005E1D17">
      <w:pPr>
        <w:pStyle w:val="af4"/>
        <w:ind w:leftChars="0" w:left="0" w:firstLineChars="0" w:firstLine="0"/>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rPr>
        <w:lastRenderedPageBreak/>
        <w:drawing>
          <wp:anchor distT="0" distB="0" distL="114300" distR="114300" simplePos="0" relativeHeight="256094208" behindDoc="0" locked="0" layoutInCell="1" allowOverlap="1" wp14:anchorId="11F74DDA" wp14:editId="0C899A26">
            <wp:simplePos x="0" y="0"/>
            <wp:positionH relativeFrom="page">
              <wp:posOffset>6518275</wp:posOffset>
            </wp:positionH>
            <wp:positionV relativeFrom="page">
              <wp:posOffset>9650730</wp:posOffset>
            </wp:positionV>
            <wp:extent cx="716280" cy="716280"/>
            <wp:effectExtent l="0" t="0" r="7620" b="7620"/>
            <wp:wrapNone/>
            <wp:docPr id="478897858" name="JAVISCODE05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897858" name="JAVISCODE056-85"/>
                    <pic:cNvPicPr/>
                  </pic:nvPicPr>
                  <pic:blipFill>
                    <a:blip r:embed="rId63"/>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F5FA5" w:rsidRPr="003A6816">
        <w:rPr>
          <w:rFonts w:asciiTheme="minorEastAsia" w:eastAsiaTheme="minorEastAsia" w:hAnsiTheme="minorEastAsia" w:hint="eastAsia"/>
          <w:snapToGrid w:val="0"/>
          <w:kern w:val="0"/>
          <w:szCs w:val="21"/>
        </w:rPr>
        <w:t>子どもの貧困は</w:t>
      </w:r>
      <w:r w:rsidR="004207B5">
        <w:rPr>
          <w:rFonts w:asciiTheme="minorEastAsia" w:eastAsiaTheme="minorEastAsia" w:hAnsiTheme="minorEastAsia" w:hint="eastAsia"/>
          <w:snapToGrid w:val="0"/>
          <w:kern w:val="0"/>
          <w:szCs w:val="21"/>
        </w:rPr>
        <w:t>、</w:t>
      </w:r>
      <w:r w:rsidR="004F5FA5" w:rsidRPr="003A6816">
        <w:rPr>
          <w:rFonts w:asciiTheme="minorEastAsia" w:eastAsiaTheme="minorEastAsia" w:hAnsiTheme="minorEastAsia" w:hint="eastAsia"/>
          <w:snapToGrid w:val="0"/>
          <w:kern w:val="0"/>
          <w:szCs w:val="21"/>
        </w:rPr>
        <w:t>単に経済的に困窮しているだけでなく</w:t>
      </w:r>
      <w:r w:rsidR="004207B5">
        <w:rPr>
          <w:rFonts w:asciiTheme="minorEastAsia" w:eastAsiaTheme="minorEastAsia" w:hAnsiTheme="minorEastAsia" w:hint="eastAsia"/>
          <w:snapToGrid w:val="0"/>
          <w:kern w:val="0"/>
          <w:szCs w:val="21"/>
        </w:rPr>
        <w:t>、</w:t>
      </w:r>
      <w:r w:rsidR="004F5FA5" w:rsidRPr="003A6816">
        <w:rPr>
          <w:rFonts w:asciiTheme="minorEastAsia" w:eastAsiaTheme="minorEastAsia" w:hAnsiTheme="minorEastAsia" w:hint="eastAsia"/>
          <w:snapToGrid w:val="0"/>
          <w:kern w:val="0"/>
          <w:szCs w:val="21"/>
        </w:rPr>
        <w:t>生きる・育つ・守られる・参加するという「子どもの権利」が保障されないリスクを高めます。子どもの現在及び将来がその生まれ育った環境に左右されることがないよう</w:t>
      </w:r>
      <w:r w:rsidR="004207B5">
        <w:rPr>
          <w:rFonts w:asciiTheme="minorEastAsia" w:eastAsiaTheme="minorEastAsia" w:hAnsiTheme="minorEastAsia" w:hint="eastAsia"/>
          <w:snapToGrid w:val="0"/>
          <w:color w:val="00B0F0"/>
          <w:kern w:val="0"/>
          <w:szCs w:val="21"/>
        </w:rPr>
        <w:t>、</w:t>
      </w:r>
      <w:r w:rsidR="004F5FA5" w:rsidRPr="003A6816">
        <w:rPr>
          <w:rFonts w:asciiTheme="minorEastAsia" w:eastAsiaTheme="minorEastAsia" w:hAnsiTheme="minorEastAsia" w:hint="eastAsia"/>
          <w:snapToGrid w:val="0"/>
          <w:kern w:val="0"/>
          <w:szCs w:val="21"/>
        </w:rPr>
        <w:t>環境を整備するとともに</w:t>
      </w:r>
      <w:r w:rsidR="004207B5">
        <w:rPr>
          <w:rFonts w:asciiTheme="minorEastAsia" w:eastAsiaTheme="minorEastAsia" w:hAnsiTheme="minorEastAsia" w:hint="eastAsia"/>
          <w:snapToGrid w:val="0"/>
          <w:kern w:val="0"/>
          <w:szCs w:val="21"/>
        </w:rPr>
        <w:t>、</w:t>
      </w:r>
      <w:r w:rsidR="004F5FA5" w:rsidRPr="003A6816">
        <w:rPr>
          <w:rFonts w:asciiTheme="minorEastAsia" w:eastAsiaTheme="minorEastAsia" w:hAnsiTheme="minorEastAsia" w:hint="eastAsia"/>
          <w:snapToGrid w:val="0"/>
          <w:kern w:val="0"/>
          <w:szCs w:val="21"/>
        </w:rPr>
        <w:t>子どもの貧困の解消と貧困の世代間連鎖を断ち切る必要があります。</w:t>
      </w:r>
    </w:p>
    <w:p w14:paraId="7DED70A8" w14:textId="77777777" w:rsidR="00BD4342" w:rsidRPr="003A6816" w:rsidRDefault="00BD4342" w:rsidP="005E1D17">
      <w:pPr>
        <w:pStyle w:val="af4"/>
        <w:ind w:leftChars="0" w:left="0" w:firstLineChars="0" w:firstLine="0"/>
        <w:jc w:val="left"/>
        <w:rPr>
          <w:rFonts w:asciiTheme="minorEastAsia" w:eastAsiaTheme="minorEastAsia" w:hAnsiTheme="minorEastAsia"/>
          <w:snapToGrid w:val="0"/>
          <w:kern w:val="0"/>
          <w:szCs w:val="21"/>
        </w:rPr>
      </w:pPr>
    </w:p>
    <w:p w14:paraId="79A19C09" w14:textId="32EB0A0D" w:rsidR="00502D1D" w:rsidRPr="003A6816" w:rsidRDefault="00845EEF" w:rsidP="005E1D17">
      <w:pPr>
        <w:pStyle w:val="af4"/>
        <w:ind w:leftChars="0" w:lef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取組みの方向性</w:t>
      </w:r>
      <w:proofErr w:type="spellEnd"/>
    </w:p>
    <w:p w14:paraId="43EC7433" w14:textId="3CCB73CD" w:rsidR="002A41B4"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子どもを中心とする放課後等の過ごし方について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区や保護者</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地域との関わりの中での</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多様な居場所づくりや</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つながる仕組みを検討し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子ども自らが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その時々のニーズにあわせて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放課後等の居場所を選び</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遊び</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成長することができる環境を充実させます。</w:t>
      </w:r>
    </w:p>
    <w:p w14:paraId="5C1EAF62" w14:textId="2748EC9F"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生活困難を抱える子どもに対し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食の提供をはじめとする生活支援や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学習支援の機能をもつ居場所の充実を図るとともに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地域で安心して過ごすことができ</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様々な体験や他者との関わりの中で自己肯定感を高められるよう</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成長と家庭の生活の安定に向けた</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多様な居場所の確保に努めます。</w:t>
      </w:r>
    </w:p>
    <w:p w14:paraId="203B2356" w14:textId="2AD490FC"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中高生の活動や地域の団体による子ども・子育て支援</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学習支援の場の充実のために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児童館の閉館後や休館日の活用を行う等</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効率的・効果的な運用を図ります。</w:t>
      </w:r>
    </w:p>
    <w:p w14:paraId="17C760D4" w14:textId="5069E3A4"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若者自らの主体的な活動を通して自立と成長を促すとともに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世代を超えた出会いや交流の機会を積極的に創出し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若者の社会への参加・参画</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協働の意識を醸成します。</w:t>
      </w:r>
    </w:p>
    <w:p w14:paraId="7F01BBB0" w14:textId="316FDC20" w:rsidR="006E6727" w:rsidRPr="003A6816" w:rsidRDefault="002A41B4" w:rsidP="005E1D17">
      <w:pPr>
        <w:jc w:val="left"/>
        <w:rPr>
          <w:rFonts w:asciiTheme="minorEastAsia" w:eastAsiaTheme="minorEastAsia" w:hAnsiTheme="minorEastAsia" w:cs="8ゴシック"/>
          <w:color w:val="00B0F0"/>
          <w:szCs w:val="21"/>
        </w:rPr>
      </w:pPr>
      <w:r w:rsidRPr="003A6816">
        <w:rPr>
          <w:rFonts w:asciiTheme="minorEastAsia" w:eastAsiaTheme="minorEastAsia" w:hAnsiTheme="minorEastAsia" w:cs="8ゴシック" w:hint="eastAsia"/>
          <w:color w:val="00B0F0"/>
          <w:szCs w:val="21"/>
        </w:rPr>
        <w:t>以上は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前のページの内容です。</w:t>
      </w:r>
    </w:p>
    <w:p w14:paraId="0AF34D8A" w14:textId="65E354CF" w:rsidR="006E6727" w:rsidRPr="003A6816" w:rsidRDefault="006E6727" w:rsidP="005E1D17">
      <w:pPr>
        <w:widowControl/>
        <w:jc w:val="left"/>
        <w:rPr>
          <w:rFonts w:asciiTheme="minorEastAsia" w:eastAsiaTheme="minorEastAsia" w:hAnsiTheme="minorEastAsia" w:cs="源柔ゴシック Medium"/>
          <w:szCs w:val="21"/>
        </w:rPr>
      </w:pPr>
    </w:p>
    <w:p w14:paraId="0A1226CE" w14:textId="0A4AF294" w:rsidR="00D368D4" w:rsidRPr="003A6816" w:rsidRDefault="00D368D4" w:rsidP="005E1D17">
      <w:pPr>
        <w:pStyle w:val="af4"/>
        <w:ind w:leftChars="0" w:left="0" w:firstLineChars="0" w:firstLine="0"/>
        <w:jc w:val="left"/>
        <w:rPr>
          <w:rFonts w:asciiTheme="minorEastAsia" w:eastAsiaTheme="minorEastAsia" w:hAnsiTheme="minorEastAsia" w:cs="源柔ゴシック Medium"/>
          <w:szCs w:val="21"/>
        </w:rPr>
      </w:pPr>
      <w:r w:rsidRPr="003A6816">
        <w:rPr>
          <w:rFonts w:asciiTheme="minorEastAsia" w:eastAsiaTheme="minorEastAsia" w:hAnsiTheme="minorEastAsia" w:hint="eastAsia"/>
          <w:color w:val="00B0F0"/>
          <w:szCs w:val="21"/>
          <w:lang w:eastAsia="ja-JP"/>
        </w:rPr>
        <w:t>92</w:t>
      </w:r>
      <w:r w:rsidRPr="003A6816">
        <w:rPr>
          <w:rFonts w:asciiTheme="minorEastAsia" w:eastAsiaTheme="minorEastAsia" w:hAnsiTheme="minorEastAsia"/>
          <w:color w:val="00B0F0"/>
          <w:szCs w:val="21"/>
        </w:rPr>
        <w:t>ページ</w:t>
      </w:r>
    </w:p>
    <w:p w14:paraId="255FDA79" w14:textId="172382E7" w:rsidR="009213CB" w:rsidRPr="003A6816" w:rsidRDefault="00031B9E" w:rsidP="005E1D17">
      <w:pPr>
        <w:pStyle w:val="af4"/>
        <w:ind w:leftChars="0" w:left="0" w:firstLineChars="0" w:firstLine="0"/>
        <w:jc w:val="left"/>
        <w:rPr>
          <w:rFonts w:asciiTheme="minorEastAsia" w:eastAsiaTheme="minorEastAsia" w:hAnsiTheme="minorEastAsia" w:cs="源柔ゴシック Medium"/>
          <w:szCs w:val="21"/>
        </w:rPr>
      </w:pPr>
      <w:proofErr w:type="spellStart"/>
      <w:r w:rsidRPr="003A6816">
        <w:rPr>
          <w:rFonts w:asciiTheme="minorEastAsia" w:eastAsiaTheme="minorEastAsia" w:hAnsiTheme="minorEastAsia" w:cs="源柔ゴシック Medium" w:hint="eastAsia"/>
          <w:szCs w:val="21"/>
        </w:rPr>
        <w:t>めざす姿の実現に向けた主な取組み</w:t>
      </w:r>
      <w:proofErr w:type="spellEnd"/>
    </w:p>
    <w:p w14:paraId="143F5B38" w14:textId="150F6467" w:rsidR="00235884" w:rsidRPr="003A6816" w:rsidRDefault="00235884"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子どもの参加・意見表明の</w:t>
      </w:r>
      <w:r w:rsidRPr="003A6816">
        <w:rPr>
          <w:rFonts w:asciiTheme="minorEastAsia" w:eastAsiaTheme="minorEastAsia" w:hAnsiTheme="minorEastAsia" w:hint="eastAsia"/>
          <w:szCs w:val="21"/>
        </w:rPr>
        <w:t>機会の充実</w:t>
      </w:r>
    </w:p>
    <w:p w14:paraId="5385ABBA" w14:textId="20DD48AC" w:rsidR="00235884" w:rsidRPr="003A6816" w:rsidRDefault="00235884"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szCs w:val="21"/>
        </w:rPr>
        <w:t>子どもに関連する施策の実施</w:t>
      </w:r>
      <w:r w:rsidR="00880EC0" w:rsidRPr="00880EC0">
        <w:rPr>
          <w:rFonts w:asciiTheme="minorEastAsia" w:eastAsiaTheme="minorEastAsia" w:hAnsiTheme="minorEastAsia" w:hint="eastAsia"/>
          <w:szCs w:val="21"/>
        </w:rPr>
        <w:t>や評価にあたり</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子ども等の意見を反映する仕組みや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フィードバックの場の検討を進めるとともに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地域や社会の課題</w:t>
      </w:r>
      <w:r w:rsidR="00880EC0">
        <w:rPr>
          <w:rFonts w:asciiTheme="minorEastAsia" w:eastAsiaTheme="minorEastAsia" w:hAnsiTheme="minorEastAsia" w:hint="eastAsia"/>
          <w:szCs w:val="21"/>
          <w:lang w:eastAsia="ja-JP"/>
        </w:rPr>
        <w:t>解決</w:t>
      </w:r>
      <w:r w:rsidRPr="003A6816">
        <w:rPr>
          <w:rFonts w:asciiTheme="minorEastAsia" w:eastAsiaTheme="minorEastAsia" w:hAnsiTheme="minorEastAsia" w:hint="eastAsia"/>
          <w:szCs w:val="21"/>
        </w:rPr>
        <w:t>について</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子どもたちが主体的に参加・参画できる取組みを</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zCs w:val="21"/>
        </w:rPr>
        <w:t>区役所全体で実施手法や事例等を共有しながら</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様々な機会を捉えて充実します。</w:t>
      </w:r>
    </w:p>
    <w:p w14:paraId="646082D0" w14:textId="065893A7" w:rsidR="00235884" w:rsidRPr="003A6816" w:rsidRDefault="009E12FC" w:rsidP="005E1D17">
      <w:pPr>
        <w:pStyle w:val="af4"/>
        <w:ind w:leftChars="0" w:left="0" w:firstLineChars="0" w:firstLine="0"/>
        <w:jc w:val="left"/>
        <w:rPr>
          <w:rFonts w:asciiTheme="minorEastAsia" w:eastAsiaTheme="minorEastAsia" w:hAnsiTheme="minorEastAsia"/>
          <w:kern w:val="0"/>
          <w:szCs w:val="21"/>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rPr>
        <w:t>、</w:t>
      </w:r>
      <w:r w:rsidR="00235884" w:rsidRPr="003A6816">
        <w:rPr>
          <w:rFonts w:asciiTheme="minorEastAsia" w:eastAsiaTheme="minorEastAsia" w:hAnsiTheme="minorEastAsia" w:hint="eastAsia"/>
          <w:kern w:val="0"/>
          <w:szCs w:val="21"/>
        </w:rPr>
        <w:t>子どもを支えるネットワークづくり</w:t>
      </w:r>
      <w:r w:rsidR="00235884" w:rsidRPr="003A6816">
        <w:rPr>
          <w:rFonts w:asciiTheme="minorEastAsia" w:eastAsiaTheme="minorEastAsia" w:hAnsiTheme="minorEastAsia" w:hint="eastAsia"/>
          <w:szCs w:val="21"/>
        </w:rPr>
        <w:t>のための</w:t>
      </w:r>
      <w:r w:rsidR="004207B5">
        <w:rPr>
          <w:rFonts w:asciiTheme="minorEastAsia" w:eastAsiaTheme="minorEastAsia" w:hAnsiTheme="minorEastAsia" w:hint="eastAsia"/>
          <w:snapToGrid w:val="0"/>
          <w:color w:val="00B0F0"/>
          <w:kern w:val="0"/>
          <w:szCs w:val="21"/>
        </w:rPr>
        <w:t>、</w:t>
      </w:r>
      <w:r w:rsidR="00235884" w:rsidRPr="003A6816">
        <w:rPr>
          <w:rFonts w:asciiTheme="minorEastAsia" w:eastAsiaTheme="minorEastAsia" w:hAnsiTheme="minorEastAsia" w:hint="eastAsia"/>
          <w:kern w:val="0"/>
          <w:szCs w:val="21"/>
        </w:rPr>
        <w:t>児童館地域懇談会の実施</w:t>
      </w:r>
    </w:p>
    <w:p w14:paraId="630B10DC" w14:textId="18449DCE" w:rsidR="00235884" w:rsidRPr="003A6816" w:rsidRDefault="00235884"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szCs w:val="21"/>
        </w:rPr>
        <w:t>身近な地区の団体や人々が有機的につながり</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日常的に子どもを見守り支えるネットワークをさらに強化していくため</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児童館において地域との連絡調整を図るための懇談会を実施します。</w:t>
      </w:r>
    </w:p>
    <w:p w14:paraId="32E81302" w14:textId="1488AD74" w:rsidR="00235884" w:rsidRPr="003A6816" w:rsidRDefault="009E12FC"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rPr>
        <w:t>、</w:t>
      </w:r>
      <w:r w:rsidR="00235884" w:rsidRPr="003A6816">
        <w:rPr>
          <w:rFonts w:asciiTheme="minorEastAsia" w:eastAsiaTheme="minorEastAsia" w:hAnsiTheme="minorEastAsia" w:hint="eastAsia"/>
          <w:kern w:val="0"/>
          <w:szCs w:val="21"/>
        </w:rPr>
        <w:t>生活困窮世帯の子どもと家庭を支える学習・生活支援事業「まいぷれいす」</w:t>
      </w:r>
      <w:r w:rsidR="00235884" w:rsidRPr="003A6816">
        <w:rPr>
          <w:rFonts w:asciiTheme="minorEastAsia" w:eastAsiaTheme="minorEastAsia" w:hAnsiTheme="minorEastAsia" w:hint="eastAsia"/>
          <w:szCs w:val="21"/>
        </w:rPr>
        <w:t>の実施</w:t>
      </w:r>
    </w:p>
    <w:p w14:paraId="16E6A9BA" w14:textId="604E4A5B" w:rsidR="00235233" w:rsidRPr="003A6816" w:rsidRDefault="00235884" w:rsidP="005E1D17">
      <w:pPr>
        <w:pStyle w:val="af4"/>
        <w:ind w:leftChars="0" w:left="0" w:firstLineChars="0" w:firstLine="0"/>
        <w:jc w:val="left"/>
        <w:rPr>
          <w:rFonts w:asciiTheme="minorEastAsia" w:eastAsiaTheme="minorEastAsia" w:hAnsiTheme="minorEastAsia" w:cs="源柔ゴシック Medium"/>
          <w:szCs w:val="21"/>
          <w:lang w:val="en-US" w:eastAsia="ja-JP"/>
        </w:rPr>
      </w:pPr>
      <w:r w:rsidRPr="003A6816">
        <w:rPr>
          <w:rFonts w:asciiTheme="minorEastAsia" w:eastAsiaTheme="minorEastAsia" w:hAnsiTheme="minorEastAsia" w:hint="eastAsia"/>
          <w:szCs w:val="21"/>
        </w:rPr>
        <w:t>複合的な課題を抱えている子どもが</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zCs w:val="21"/>
        </w:rPr>
        <w:t>いつでも安心して過ごせる環境のもと</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学習・生活習慣の定着を図り</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自ら生きる力を育むための支援を実施します。</w:t>
      </w:r>
    </w:p>
    <w:p w14:paraId="243D00C5" w14:textId="77777777" w:rsidR="00BD3802" w:rsidRPr="003A6816" w:rsidRDefault="00BD3802" w:rsidP="005E1D17">
      <w:pPr>
        <w:adjustRightInd w:val="0"/>
        <w:spacing w:before="50"/>
        <w:ind w:rightChars="100" w:right="210"/>
        <w:jc w:val="left"/>
        <w:rPr>
          <w:rFonts w:asciiTheme="minorEastAsia" w:eastAsiaTheme="minorEastAsia" w:hAnsiTheme="minorEastAsia"/>
          <w:szCs w:val="21"/>
          <w:u w:val="single"/>
          <w:lang w:val="x-none"/>
        </w:rPr>
      </w:pPr>
    </w:p>
    <w:p w14:paraId="7A339D20" w14:textId="077D939C" w:rsidR="002A41B4" w:rsidRPr="003A6816" w:rsidRDefault="002A41B4" w:rsidP="005E1D17">
      <w:pPr>
        <w:adjustRightInd w:val="0"/>
        <w:snapToGrid w:val="0"/>
        <w:spacing w:line="240" w:lineRule="exact"/>
        <w:jc w:val="left"/>
        <w:rPr>
          <w:rFonts w:asciiTheme="minorEastAsia" w:eastAsiaTheme="minorEastAsia" w:hAnsiTheme="minorEastAsia"/>
          <w:szCs w:val="21"/>
          <w:lang w:val="x-none"/>
        </w:rPr>
      </w:pPr>
      <w:r w:rsidRPr="003A6816">
        <w:rPr>
          <w:rFonts w:asciiTheme="minorEastAsia" w:eastAsiaTheme="minorEastAsia" w:hAnsiTheme="minorEastAsia" w:cs="8ゴシック" w:hint="eastAsia"/>
          <w:color w:val="00B0F0"/>
          <w:szCs w:val="21"/>
        </w:rPr>
        <w:t>続きは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09874F31" w14:textId="1A0E4FC7" w:rsidR="00BD3802" w:rsidRPr="003A6816" w:rsidRDefault="002A41B4"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szCs w:val="21"/>
        </w:rPr>
        <w:br w:type="page"/>
      </w:r>
    </w:p>
    <w:p w14:paraId="61390A88" w14:textId="6F641885" w:rsidR="00181E5C" w:rsidRPr="003A6816" w:rsidRDefault="009F375A" w:rsidP="005E1D17">
      <w:pPr>
        <w:adjustRightInd w:val="0"/>
        <w:spacing w:before="50"/>
        <w:ind w:rightChars="100" w:right="210"/>
        <w:jc w:val="left"/>
        <w:rPr>
          <w:rFonts w:asciiTheme="minorEastAsia" w:eastAsiaTheme="minorEastAsia" w:hAnsiTheme="minorEastAsia"/>
          <w:snapToGrid w:val="0"/>
          <w:kern w:val="0"/>
          <w:szCs w:val="21"/>
          <w:lang w:val="x-none"/>
        </w:rPr>
      </w:pPr>
      <w:r>
        <w:rPr>
          <w:rFonts w:asciiTheme="minorEastAsia" w:eastAsiaTheme="minorEastAsia" w:hAnsiTheme="minorEastAsia" w:hint="eastAsia"/>
          <w:noProof/>
          <w:szCs w:val="21"/>
          <w:lang w:val="ja-JP"/>
        </w:rPr>
        <w:lastRenderedPageBreak/>
        <w:drawing>
          <wp:anchor distT="0" distB="0" distL="114300" distR="114300" simplePos="0" relativeHeight="256095232" behindDoc="0" locked="0" layoutInCell="1" allowOverlap="1" wp14:anchorId="5D6BCF00" wp14:editId="2675D27D">
            <wp:simplePos x="0" y="0"/>
            <wp:positionH relativeFrom="page">
              <wp:posOffset>6518275</wp:posOffset>
            </wp:positionH>
            <wp:positionV relativeFrom="page">
              <wp:posOffset>9650730</wp:posOffset>
            </wp:positionV>
            <wp:extent cx="716280" cy="716280"/>
            <wp:effectExtent l="0" t="0" r="7620" b="7620"/>
            <wp:wrapNone/>
            <wp:docPr id="1071714881" name="JAVISCODE0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14881" name="JAVISCODE057-21"/>
                    <pic:cNvPicPr/>
                  </pic:nvPicPr>
                  <pic:blipFill>
                    <a:blip r:embed="rId64"/>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181E5C" w:rsidRPr="003A6816">
        <w:rPr>
          <w:rFonts w:asciiTheme="minorEastAsia" w:eastAsiaTheme="minorEastAsia" w:hAnsiTheme="minorEastAsia" w:hint="eastAsia"/>
          <w:szCs w:val="21"/>
          <w:lang w:val="x-none"/>
        </w:rPr>
        <w:t>取組みの行動量</w:t>
      </w:r>
      <w:r w:rsidR="00181E5C"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181E5C"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181E5C" w:rsidRPr="003A6816">
        <w:rPr>
          <w:rFonts w:asciiTheme="minorEastAsia" w:eastAsiaTheme="minorEastAsia" w:hAnsiTheme="minorEastAsia" w:hint="eastAsia"/>
          <w:szCs w:val="21"/>
          <w:lang w:val="x-none"/>
        </w:rPr>
        <w:t>行動量</w:t>
      </w:r>
      <w:r w:rsidR="004207B5">
        <w:rPr>
          <w:rFonts w:asciiTheme="minorEastAsia" w:eastAsiaTheme="minorEastAsia" w:hAnsiTheme="minorEastAsia" w:hint="eastAsia"/>
          <w:color w:val="00B0F0"/>
          <w:szCs w:val="21"/>
          <w:lang w:val="x-none"/>
        </w:rPr>
        <w:t>、</w:t>
      </w:r>
      <w:r w:rsidR="00181E5C"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181E5C"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181E5C"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181E5C"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181E5C"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181E5C"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181E5C"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181E5C"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181E5C"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181E5C"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181E5C"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181E5C"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181E5C"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181E5C" w:rsidRPr="003A6816">
        <w:rPr>
          <w:rFonts w:asciiTheme="minorEastAsia" w:eastAsiaTheme="minorEastAsia" w:hAnsiTheme="minorEastAsia" w:hint="eastAsia"/>
          <w:szCs w:val="21"/>
          <w:lang w:val="x-none"/>
        </w:rPr>
        <w:t>総量</w:t>
      </w:r>
      <w:r w:rsidR="00181E5C" w:rsidRPr="003A6816">
        <w:rPr>
          <w:rFonts w:asciiTheme="minorEastAsia" w:eastAsiaTheme="minorEastAsia" w:hAnsiTheme="minorEastAsia" w:hint="eastAsia"/>
          <w:color w:val="00B0F0"/>
          <w:szCs w:val="21"/>
          <w:lang w:val="x-none"/>
        </w:rPr>
        <w:t>の順に読み上げます。</w:t>
      </w:r>
    </w:p>
    <w:p w14:paraId="6455F871" w14:textId="6E0D8EEA" w:rsidR="00181E5C" w:rsidRPr="003A6816" w:rsidRDefault="00181E5C" w:rsidP="005E1D17">
      <w:pPr>
        <w:adjustRightInd w:val="0"/>
        <w:snapToGrid w:val="0"/>
        <w:spacing w:line="240" w:lineRule="exact"/>
        <w:jc w:val="left"/>
        <w:rPr>
          <w:rFonts w:asciiTheme="minorEastAsia" w:eastAsiaTheme="minorEastAsia" w:hAnsiTheme="minorEastAsia"/>
          <w:szCs w:val="21"/>
          <w:lang w:val="x-none" w:eastAsia="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子どもの参加・意見表明の</w:t>
      </w:r>
      <w:r w:rsidRPr="003A6816">
        <w:rPr>
          <w:rFonts w:asciiTheme="minorEastAsia" w:eastAsiaTheme="minorEastAsia" w:hAnsiTheme="minorEastAsia" w:hint="eastAsia"/>
          <w:szCs w:val="21"/>
          <w:lang w:val="x-none"/>
        </w:rPr>
        <w:t>機会の実施</w:t>
      </w:r>
      <w:r w:rsidR="00880EC0">
        <w:rPr>
          <w:rFonts w:asciiTheme="minorEastAsia" w:eastAsiaTheme="minorEastAsia" w:hAnsiTheme="minorEastAsia" w:hint="eastAsia"/>
          <w:szCs w:val="21"/>
          <w:lang w:val="x-none"/>
        </w:rPr>
        <w:t>箇所</w:t>
      </w:r>
      <w:r w:rsidRPr="003A6816">
        <w:rPr>
          <w:rFonts w:asciiTheme="minorEastAsia" w:eastAsiaTheme="minorEastAsia" w:hAnsiTheme="minorEastAsia" w:hint="eastAsia"/>
          <w:szCs w:val="21"/>
          <w:lang w:val="x-none"/>
        </w:rPr>
        <w:t>数（累計）</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szCs w:val="21"/>
          <w:lang w:val="x-none"/>
        </w:rPr>
        <w:t>施策１</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lang w:val="x-none"/>
        </w:rPr>
        <w:t>、</w:t>
      </w:r>
      <w:r w:rsidR="00F34596" w:rsidRPr="003A6816">
        <w:rPr>
          <w:rFonts w:asciiTheme="minorEastAsia" w:eastAsiaTheme="minorEastAsia" w:hAnsiTheme="minorEastAsia"/>
          <w:szCs w:val="21"/>
          <w:lang w:val="x-none"/>
        </w:rPr>
        <w:t>4</w:t>
      </w:r>
      <w:r w:rsidRPr="003A6816">
        <w:rPr>
          <w:rFonts w:asciiTheme="minorEastAsia" w:eastAsiaTheme="minorEastAsia" w:hAnsiTheme="minorEastAsia" w:hint="eastAsia"/>
          <w:szCs w:val="21"/>
          <w:lang w:val="x-none"/>
        </w:rPr>
        <w:t>箇所</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00F34596" w:rsidRPr="003A6816">
        <w:rPr>
          <w:rFonts w:asciiTheme="minorEastAsia" w:eastAsiaTheme="minorEastAsia" w:hAnsiTheme="minorEastAsia"/>
          <w:szCs w:val="21"/>
          <w:lang w:val="x-none"/>
        </w:rPr>
        <w:t>6箇所</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eastAsia="x-none"/>
        </w:rPr>
        <w:t>12箇所</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eastAsia="x-none"/>
        </w:rPr>
        <w:t>18箇所</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rPr>
        <w:t>29箇所</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eastAsia="x-none"/>
        </w:rPr>
        <w:t>29箇所</w:t>
      </w:r>
      <w:r w:rsidRPr="003A6816">
        <w:rPr>
          <w:rFonts w:asciiTheme="minorEastAsia" w:eastAsiaTheme="minorEastAsia" w:hAnsiTheme="minorEastAsia" w:hint="eastAsia"/>
          <w:szCs w:val="21"/>
          <w:lang w:val="x-none" w:eastAsia="x-none"/>
        </w:rPr>
        <w:t>（累計）</w:t>
      </w:r>
    </w:p>
    <w:p w14:paraId="5128FC9D" w14:textId="191274B3" w:rsidR="00181E5C" w:rsidRPr="003A6816" w:rsidRDefault="00FA33F4" w:rsidP="005E1D17">
      <w:pPr>
        <w:adjustRightInd w:val="0"/>
        <w:snapToGrid w:val="0"/>
        <w:spacing w:line="240" w:lineRule="exact"/>
        <w:jc w:val="left"/>
        <w:rPr>
          <w:rFonts w:asciiTheme="minorEastAsia" w:eastAsiaTheme="minorEastAsia" w:hAnsiTheme="minorEastAsia"/>
          <w:szCs w:val="21"/>
          <w:lang w:val="x-none" w:eastAsia="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00181E5C" w:rsidRPr="003A6816">
        <w:rPr>
          <w:rFonts w:asciiTheme="minorEastAsia" w:eastAsiaTheme="minorEastAsia" w:hAnsiTheme="minorEastAsia" w:hint="eastAsia"/>
          <w:kern w:val="0"/>
          <w:szCs w:val="21"/>
          <w:lang w:val="x-none"/>
        </w:rPr>
        <w:t>児童館地域懇談会の実施回数</w:t>
      </w:r>
      <w:r w:rsidR="004207B5">
        <w:rPr>
          <w:rFonts w:asciiTheme="minorEastAsia" w:eastAsiaTheme="minorEastAsia" w:hAnsiTheme="minorEastAsia" w:hint="eastAsia"/>
          <w:color w:val="00B0F0"/>
          <w:spacing w:val="-2"/>
          <w:szCs w:val="21"/>
        </w:rPr>
        <w:t>、</w:t>
      </w:r>
      <w:r w:rsidR="00181E5C"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00181E5C" w:rsidRPr="003A6816">
        <w:rPr>
          <w:rFonts w:asciiTheme="minorEastAsia" w:eastAsiaTheme="minorEastAsia" w:hAnsiTheme="minorEastAsia" w:hint="eastAsia"/>
          <w:szCs w:val="21"/>
          <w:lang w:val="x-none"/>
        </w:rPr>
        <w:t>施策１</w:t>
      </w:r>
      <w:r w:rsidR="00585B0A" w:rsidRPr="003A6816">
        <w:rPr>
          <w:rFonts w:asciiTheme="minorEastAsia" w:eastAsiaTheme="minorEastAsia" w:hAnsiTheme="minorEastAsia" w:hint="eastAsia"/>
          <w:color w:val="00B0F0"/>
          <w:szCs w:val="21"/>
          <w:lang w:val="x-none"/>
        </w:rPr>
        <w:t>の</w:t>
      </w:r>
      <w:r w:rsidR="00181E5C" w:rsidRPr="003A6816">
        <w:rPr>
          <w:rFonts w:asciiTheme="minorEastAsia" w:eastAsiaTheme="minorEastAsia" w:hAnsiTheme="minorEastAsia" w:hint="eastAsia"/>
          <w:szCs w:val="21"/>
          <w:lang w:val="x-none"/>
        </w:rPr>
        <w:t>２】</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lang w:val="x-none"/>
        </w:rPr>
        <w:t>、</w:t>
      </w:r>
      <w:r w:rsidR="00F34596" w:rsidRPr="003A6816">
        <w:rPr>
          <w:rFonts w:asciiTheme="minorEastAsia" w:eastAsiaTheme="minorEastAsia" w:hAnsiTheme="minorEastAsia"/>
          <w:szCs w:val="21"/>
          <w:lang w:val="x-none"/>
        </w:rPr>
        <w:t>65</w:t>
      </w:r>
      <w:r w:rsidR="00181E5C" w:rsidRPr="003A6816">
        <w:rPr>
          <w:rFonts w:asciiTheme="minorEastAsia" w:eastAsiaTheme="minorEastAsia" w:hAnsiTheme="minorEastAsia" w:hint="eastAsia"/>
          <w:szCs w:val="21"/>
          <w:lang w:val="x-none"/>
        </w:rPr>
        <w:t>回</w:t>
      </w:r>
      <w:r w:rsidR="004207B5">
        <w:rPr>
          <w:rFonts w:asciiTheme="minorEastAsia" w:eastAsiaTheme="minorEastAsia" w:hAnsiTheme="minorEastAsia" w:hint="eastAsia"/>
          <w:color w:val="00B0F0"/>
          <w:szCs w:val="21"/>
          <w:lang w:val="x-none"/>
        </w:rPr>
        <w:t>、</w:t>
      </w:r>
      <w:r w:rsidR="00181E5C"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00181E5C"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00F34596" w:rsidRPr="003A6816">
        <w:rPr>
          <w:rFonts w:asciiTheme="minorEastAsia" w:eastAsiaTheme="minorEastAsia" w:hAnsiTheme="minorEastAsia"/>
          <w:szCs w:val="21"/>
          <w:lang w:val="x-none" w:eastAsia="x-none"/>
        </w:rPr>
        <w:t>68回</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eastAsia="x-none"/>
        </w:rPr>
        <w:t>70回</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eastAsia="x-none"/>
        </w:rPr>
        <w:t>70回</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rPr>
        <w:t>72回</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eastAsia="x-none"/>
        </w:rPr>
        <w:t>280回</w:t>
      </w:r>
    </w:p>
    <w:p w14:paraId="2C6FECA7" w14:textId="5F7A6120" w:rsidR="00181E5C" w:rsidRPr="003A6816" w:rsidRDefault="00FA33F4" w:rsidP="005E1D17">
      <w:pPr>
        <w:adjustRightInd w:val="0"/>
        <w:snapToGrid w:val="0"/>
        <w:spacing w:line="240" w:lineRule="exact"/>
        <w:jc w:val="left"/>
        <w:rPr>
          <w:rFonts w:asciiTheme="minorEastAsia" w:eastAsiaTheme="minorEastAsia" w:hAnsiTheme="minorEastAsia"/>
          <w:szCs w:val="21"/>
          <w:lang w:val="x-none" w:eastAsia="x-none"/>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lang w:val="x-none"/>
        </w:rPr>
        <w:t>、</w:t>
      </w:r>
      <w:r w:rsidR="00181E5C" w:rsidRPr="003A6816">
        <w:rPr>
          <w:rFonts w:asciiTheme="minorEastAsia" w:eastAsiaTheme="minorEastAsia" w:hAnsiTheme="minorEastAsia" w:hint="eastAsia"/>
          <w:kern w:val="0"/>
          <w:szCs w:val="21"/>
          <w:lang w:val="x-none"/>
        </w:rPr>
        <w:t>「まいぷれいす」の実施箇所数</w:t>
      </w:r>
      <w:r w:rsidR="00181E5C" w:rsidRPr="003A6816">
        <w:rPr>
          <w:rFonts w:asciiTheme="minorEastAsia" w:eastAsiaTheme="minorEastAsia" w:hAnsiTheme="minorEastAsia" w:hint="eastAsia"/>
          <w:szCs w:val="21"/>
          <w:lang w:val="x-none"/>
        </w:rPr>
        <w:t>（累計）</w:t>
      </w:r>
      <w:r w:rsidR="004207B5">
        <w:rPr>
          <w:rFonts w:asciiTheme="minorEastAsia" w:eastAsiaTheme="minorEastAsia" w:hAnsiTheme="minorEastAsia" w:hint="eastAsia"/>
          <w:color w:val="00B0F0"/>
          <w:spacing w:val="-2"/>
          <w:szCs w:val="21"/>
        </w:rPr>
        <w:t>、</w:t>
      </w:r>
      <w:r w:rsidR="00181E5C"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00181E5C" w:rsidRPr="003A6816">
        <w:rPr>
          <w:rFonts w:asciiTheme="minorEastAsia" w:eastAsiaTheme="minorEastAsia" w:hAnsiTheme="minorEastAsia" w:hint="eastAsia"/>
          <w:szCs w:val="21"/>
          <w:lang w:val="x-none"/>
        </w:rPr>
        <w:t>施策２</w:t>
      </w:r>
      <w:r w:rsidR="00DF7982" w:rsidRPr="003A6816">
        <w:rPr>
          <w:rFonts w:asciiTheme="minorEastAsia" w:eastAsiaTheme="minorEastAsia" w:hAnsiTheme="minorEastAsia" w:hint="eastAsia"/>
          <w:color w:val="00B0F0"/>
          <w:szCs w:val="21"/>
          <w:lang w:val="x-none"/>
        </w:rPr>
        <w:t>の</w:t>
      </w:r>
      <w:r w:rsidR="00181E5C" w:rsidRPr="003A6816">
        <w:rPr>
          <w:rFonts w:asciiTheme="minorEastAsia" w:eastAsiaTheme="minorEastAsia" w:hAnsiTheme="minorEastAsia" w:hint="eastAsia"/>
          <w:szCs w:val="21"/>
          <w:lang w:val="x-none"/>
        </w:rPr>
        <w:t>２】</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lang w:val="x-none"/>
        </w:rPr>
        <w:t>、</w:t>
      </w:r>
      <w:r w:rsidR="00536E31" w:rsidRPr="003A6816">
        <w:rPr>
          <w:rFonts w:asciiTheme="minorEastAsia" w:eastAsiaTheme="minorEastAsia" w:hAnsiTheme="minorEastAsia"/>
          <w:szCs w:val="21"/>
          <w:lang w:val="x-none"/>
        </w:rPr>
        <w:t>1箇所</w:t>
      </w:r>
      <w:r w:rsidR="00536E31">
        <w:rPr>
          <w:rFonts w:asciiTheme="minorEastAsia" w:eastAsiaTheme="minorEastAsia" w:hAnsiTheme="minorEastAsia" w:hint="eastAsia"/>
          <w:color w:val="00B0F0"/>
          <w:kern w:val="0"/>
          <w:szCs w:val="21"/>
          <w:lang w:val="x-none"/>
        </w:rPr>
        <w:t>、</w:t>
      </w:r>
      <w:r w:rsidR="00536E31" w:rsidRPr="003A6816">
        <w:rPr>
          <w:rFonts w:asciiTheme="minorEastAsia" w:eastAsiaTheme="minorEastAsia" w:hAnsiTheme="minorEastAsia"/>
          <w:szCs w:val="21"/>
          <w:lang w:val="x-none"/>
        </w:rPr>
        <w:t>2箇所</w:t>
      </w:r>
      <w:r w:rsidR="00536E31">
        <w:rPr>
          <w:rFonts w:asciiTheme="minorEastAsia" w:eastAsiaTheme="minorEastAsia" w:hAnsiTheme="minorEastAsia" w:hint="eastAsia"/>
          <w:color w:val="00B0F0"/>
          <w:kern w:val="0"/>
          <w:szCs w:val="21"/>
          <w:lang w:val="x-none"/>
        </w:rPr>
        <w:t>、</w:t>
      </w:r>
      <w:r w:rsidR="00536E31" w:rsidRPr="003A6816">
        <w:rPr>
          <w:rFonts w:asciiTheme="minorEastAsia" w:eastAsiaTheme="minorEastAsia" w:hAnsiTheme="minorEastAsia"/>
          <w:szCs w:val="21"/>
          <w:lang w:val="x-none"/>
        </w:rPr>
        <w:t>2</w:t>
      </w:r>
      <w:r w:rsidR="00181E5C" w:rsidRPr="003A6816">
        <w:rPr>
          <w:rFonts w:asciiTheme="minorEastAsia" w:eastAsiaTheme="minorEastAsia" w:hAnsiTheme="minorEastAsia" w:hint="eastAsia"/>
          <w:szCs w:val="21"/>
          <w:lang w:val="x-none"/>
        </w:rPr>
        <w:t>箇所</w:t>
      </w:r>
      <w:r w:rsidR="004207B5">
        <w:rPr>
          <w:rFonts w:asciiTheme="minorEastAsia" w:eastAsiaTheme="minorEastAsia" w:hAnsiTheme="minorEastAsia" w:hint="eastAsia"/>
          <w:color w:val="00B0F0"/>
          <w:szCs w:val="21"/>
          <w:lang w:val="x-none"/>
        </w:rPr>
        <w:t>、</w:t>
      </w:r>
      <w:r w:rsidR="00536E31" w:rsidRPr="003A6816">
        <w:rPr>
          <w:rFonts w:asciiTheme="minorEastAsia" w:eastAsiaTheme="minorEastAsia" w:hAnsiTheme="minorEastAsia"/>
          <w:szCs w:val="21"/>
          <w:lang w:val="x-none"/>
        </w:rPr>
        <w:t>2箇所</w:t>
      </w:r>
      <w:r w:rsidR="00536E31">
        <w:rPr>
          <w:rFonts w:asciiTheme="minorEastAsia" w:eastAsiaTheme="minorEastAsia" w:hAnsiTheme="minorEastAsia" w:hint="eastAsia"/>
          <w:color w:val="00B0F0"/>
          <w:kern w:val="0"/>
          <w:szCs w:val="21"/>
          <w:lang w:val="x-none"/>
        </w:rPr>
        <w:t>、</w:t>
      </w:r>
      <w:r w:rsidR="00536E31" w:rsidRPr="003A6816">
        <w:rPr>
          <w:rFonts w:asciiTheme="minorEastAsia" w:eastAsiaTheme="minorEastAsia" w:hAnsiTheme="minorEastAsia"/>
          <w:szCs w:val="21"/>
          <w:lang w:val="x-none"/>
        </w:rPr>
        <w:t>2箇所</w:t>
      </w:r>
      <w:r w:rsidR="00536E31">
        <w:rPr>
          <w:rFonts w:asciiTheme="minorEastAsia" w:eastAsiaTheme="minorEastAsia" w:hAnsiTheme="minorEastAsia" w:hint="eastAsia"/>
          <w:color w:val="00B0F0"/>
          <w:kern w:val="0"/>
          <w:szCs w:val="21"/>
          <w:lang w:val="x-none"/>
        </w:rPr>
        <w:t>、</w:t>
      </w:r>
      <w:r w:rsidR="00536E31" w:rsidRPr="003A6816">
        <w:rPr>
          <w:rFonts w:asciiTheme="minorEastAsia" w:eastAsiaTheme="minorEastAsia" w:hAnsiTheme="minorEastAsia"/>
          <w:szCs w:val="21"/>
          <w:lang w:val="x-none" w:eastAsia="x-none"/>
        </w:rPr>
        <w:t>2</w:t>
      </w:r>
      <w:r w:rsidR="00181E5C" w:rsidRPr="003A6816">
        <w:rPr>
          <w:rFonts w:asciiTheme="minorEastAsia" w:eastAsiaTheme="minorEastAsia" w:hAnsiTheme="minorEastAsia" w:hint="eastAsia"/>
          <w:szCs w:val="21"/>
          <w:lang w:val="x-none" w:eastAsia="x-none"/>
        </w:rPr>
        <w:t>箇所（累計）</w:t>
      </w:r>
    </w:p>
    <w:p w14:paraId="6F48A6B9" w14:textId="77777777" w:rsidR="00181E5C" w:rsidRPr="003A6816" w:rsidRDefault="00181E5C" w:rsidP="005E1D17">
      <w:pPr>
        <w:adjustRightInd w:val="0"/>
        <w:spacing w:beforeLines="10" w:before="24" w:afterLines="10" w:after="24" w:line="240" w:lineRule="exact"/>
        <w:jc w:val="left"/>
        <w:rPr>
          <w:rFonts w:asciiTheme="minorEastAsia" w:eastAsiaTheme="minorEastAsia" w:hAnsiTheme="minorEastAsia"/>
          <w:szCs w:val="21"/>
          <w:lang w:val="x-none"/>
        </w:rPr>
      </w:pPr>
    </w:p>
    <w:p w14:paraId="4640B0E7" w14:textId="79881A4B" w:rsidR="00C6162A" w:rsidRPr="003A6816" w:rsidRDefault="00BD3802" w:rsidP="005E1D17">
      <w:pPr>
        <w:adjustRightInd w:val="0"/>
        <w:spacing w:beforeLines="10" w:before="24" w:afterLines="10" w:after="24" w:line="240" w:lineRule="exact"/>
        <w:jc w:val="left"/>
        <w:rPr>
          <w:rFonts w:asciiTheme="minorEastAsia" w:eastAsiaTheme="minorEastAsia" w:hAnsiTheme="minorEastAsia"/>
          <w:color w:val="00B0F0"/>
          <w:w w:val="97"/>
          <w:kern w:val="0"/>
          <w:szCs w:val="21"/>
          <w:lang w:val="x-none"/>
        </w:rPr>
      </w:pPr>
      <w:r w:rsidRPr="003A6816">
        <w:rPr>
          <w:rFonts w:asciiTheme="minorEastAsia" w:eastAsiaTheme="minorEastAsia" w:hAnsiTheme="minorEastAsia" w:hint="eastAsia"/>
          <w:szCs w:val="21"/>
          <w:lang w:val="x-none"/>
        </w:rPr>
        <w:t>取組みの成果指標</w:t>
      </w:r>
      <w:r w:rsidR="005F0CDE"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成果指標</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26F5D31C" w14:textId="3474E686" w:rsidR="00BD3802" w:rsidRPr="003A6816" w:rsidRDefault="004630E7"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子どもの参加・意見表明の</w:t>
      </w:r>
      <w:r w:rsidRPr="003A6816">
        <w:rPr>
          <w:rFonts w:asciiTheme="minorEastAsia" w:eastAsiaTheme="minorEastAsia" w:hAnsiTheme="minorEastAsia" w:hint="eastAsia"/>
          <w:szCs w:val="21"/>
          <w:lang w:val="x-none"/>
        </w:rPr>
        <w:t>機会への参加者数</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szCs w:val="21"/>
          <w:lang w:val="x-none"/>
        </w:rPr>
        <w:t>施策１</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lang w:val="x-none"/>
        </w:rPr>
        <w:t>、</w:t>
      </w:r>
      <w:r w:rsidR="00F34596" w:rsidRPr="003A6816">
        <w:rPr>
          <w:rFonts w:asciiTheme="minorEastAsia" w:eastAsiaTheme="minorEastAsia" w:hAnsiTheme="minorEastAsia"/>
          <w:szCs w:val="21"/>
          <w:lang w:val="x-none"/>
        </w:rPr>
        <w:t>92</w:t>
      </w:r>
      <w:r w:rsidRPr="003A6816">
        <w:rPr>
          <w:rFonts w:asciiTheme="minorEastAsia" w:eastAsiaTheme="minorEastAsia" w:hAnsiTheme="minorEastAsia" w:hint="eastAsia"/>
          <w:szCs w:val="21"/>
          <w:lang w:val="x-none"/>
        </w:rPr>
        <w:t>人（</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00F34596" w:rsidRPr="003A6816">
        <w:rPr>
          <w:rFonts w:asciiTheme="minorEastAsia" w:eastAsiaTheme="minorEastAsia" w:hAnsiTheme="minorEastAsia"/>
          <w:szCs w:val="21"/>
          <w:lang w:val="x-none" w:eastAsia="x-none"/>
        </w:rPr>
        <w:t>120人</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eastAsia="x-none"/>
        </w:rPr>
        <w:t>240人</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eastAsia="x-none"/>
        </w:rPr>
        <w:t>360人</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rPr>
        <w:t>580人</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rPr>
        <w:t>1,300人</w:t>
      </w:r>
    </w:p>
    <w:p w14:paraId="5B4AAA08" w14:textId="6F809D51" w:rsidR="004630E7" w:rsidRPr="003A6816" w:rsidRDefault="00FA33F4" w:rsidP="00827F8A">
      <w:pPr>
        <w:adjustRightInd w:val="0"/>
        <w:spacing w:before="50"/>
        <w:ind w:rightChars="100" w:right="210"/>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004630E7" w:rsidRPr="003A6816">
        <w:rPr>
          <w:rFonts w:asciiTheme="minorEastAsia" w:eastAsiaTheme="minorEastAsia" w:hAnsiTheme="minorEastAsia" w:hint="eastAsia"/>
          <w:kern w:val="0"/>
          <w:szCs w:val="21"/>
          <w:lang w:val="x-none"/>
        </w:rPr>
        <w:t>児童館事業に協力した</w:t>
      </w:r>
      <w:r w:rsidR="004630E7" w:rsidRPr="003A6816">
        <w:rPr>
          <w:rFonts w:asciiTheme="minorEastAsia" w:eastAsiaTheme="minorEastAsia" w:hAnsiTheme="minorEastAsia" w:hint="eastAsia"/>
          <w:szCs w:val="21"/>
          <w:lang w:val="x-none"/>
        </w:rPr>
        <w:t>大人の人数</w:t>
      </w:r>
      <w:r w:rsidR="004207B5">
        <w:rPr>
          <w:rFonts w:asciiTheme="minorEastAsia" w:eastAsiaTheme="minorEastAsia" w:hAnsiTheme="minorEastAsia" w:hint="eastAsia"/>
          <w:color w:val="00B0F0"/>
          <w:spacing w:val="-2"/>
          <w:szCs w:val="21"/>
        </w:rPr>
        <w:t>、</w:t>
      </w:r>
      <w:r w:rsidR="004630E7"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004630E7" w:rsidRPr="003A6816">
        <w:rPr>
          <w:rFonts w:asciiTheme="minorEastAsia" w:eastAsiaTheme="minorEastAsia" w:hAnsiTheme="minorEastAsia" w:hint="eastAsia"/>
          <w:szCs w:val="21"/>
          <w:lang w:val="x-none"/>
        </w:rPr>
        <w:t>施策１</w:t>
      </w:r>
      <w:r w:rsidR="00585B0A" w:rsidRPr="003A6816">
        <w:rPr>
          <w:rFonts w:asciiTheme="minorEastAsia" w:eastAsiaTheme="minorEastAsia" w:hAnsiTheme="minorEastAsia" w:hint="eastAsia"/>
          <w:color w:val="00B0F0"/>
          <w:szCs w:val="21"/>
          <w:lang w:val="x-none"/>
        </w:rPr>
        <w:t>の</w:t>
      </w:r>
      <w:r w:rsidR="004630E7" w:rsidRPr="003A6816">
        <w:rPr>
          <w:rFonts w:asciiTheme="minorEastAsia" w:eastAsiaTheme="minorEastAsia" w:hAnsiTheme="minorEastAsia" w:hint="eastAsia"/>
          <w:szCs w:val="21"/>
          <w:lang w:val="x-none"/>
        </w:rPr>
        <w:t>２】</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lang w:val="x-none"/>
        </w:rPr>
        <w:t>、</w:t>
      </w:r>
      <w:r w:rsidR="00F34596" w:rsidRPr="00827F8A">
        <w:rPr>
          <w:rFonts w:asciiTheme="minorEastAsia" w:eastAsiaTheme="minorEastAsia" w:hAnsiTheme="minorEastAsia"/>
          <w:kern w:val="0"/>
          <w:szCs w:val="21"/>
          <w:lang w:val="x-none"/>
        </w:rPr>
        <w:t>3,230</w:t>
      </w:r>
      <w:r w:rsidR="004630E7" w:rsidRPr="00827F8A">
        <w:rPr>
          <w:rFonts w:asciiTheme="minorEastAsia" w:eastAsiaTheme="minorEastAsia" w:hAnsiTheme="minorEastAsia" w:hint="eastAsia"/>
          <w:kern w:val="0"/>
          <w:szCs w:val="21"/>
          <w:lang w:val="x-none"/>
        </w:rPr>
        <w:t>人</w:t>
      </w:r>
      <w:r w:rsidR="004630E7"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004630E7"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00F34596" w:rsidRPr="003A6816">
        <w:rPr>
          <w:rFonts w:asciiTheme="minorEastAsia" w:eastAsiaTheme="minorEastAsia" w:hAnsiTheme="minorEastAsia"/>
          <w:szCs w:val="21"/>
          <w:lang w:val="x-none"/>
        </w:rPr>
        <w:t>3,284人</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rPr>
        <w:t>3,679人</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rPr>
        <w:t>3,948人</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kern w:val="0"/>
          <w:szCs w:val="21"/>
          <w:lang w:val="x-none"/>
        </w:rPr>
        <w:t>4,164人</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rPr>
        <w:t>15,075</w:t>
      </w:r>
      <w:r w:rsidR="004630E7" w:rsidRPr="003A6816">
        <w:rPr>
          <w:rFonts w:asciiTheme="minorEastAsia" w:eastAsiaTheme="minorEastAsia" w:hAnsiTheme="minorEastAsia" w:hint="eastAsia"/>
          <w:szCs w:val="21"/>
          <w:lang w:val="x-none"/>
        </w:rPr>
        <w:t>人</w:t>
      </w:r>
    </w:p>
    <w:p w14:paraId="27CBA276" w14:textId="4DD0971A" w:rsidR="004630E7" w:rsidRPr="003A6816" w:rsidRDefault="00FA33F4"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lang w:val="x-none"/>
        </w:rPr>
        <w:t>、</w:t>
      </w:r>
      <w:r w:rsidR="004630E7" w:rsidRPr="003A6816">
        <w:rPr>
          <w:rFonts w:asciiTheme="minorEastAsia" w:eastAsiaTheme="minorEastAsia" w:hAnsiTheme="minorEastAsia" w:hint="eastAsia"/>
          <w:kern w:val="0"/>
          <w:szCs w:val="21"/>
          <w:lang w:val="x-none"/>
        </w:rPr>
        <w:t>「まいぷれいす」の利用者数</w:t>
      </w:r>
      <w:r w:rsidR="004207B5">
        <w:rPr>
          <w:rFonts w:asciiTheme="minorEastAsia" w:eastAsiaTheme="minorEastAsia" w:hAnsiTheme="minorEastAsia" w:hint="eastAsia"/>
          <w:color w:val="00B0F0"/>
          <w:spacing w:val="-2"/>
          <w:szCs w:val="21"/>
        </w:rPr>
        <w:t>、</w:t>
      </w:r>
      <w:r w:rsidR="004630E7"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004630E7" w:rsidRPr="003A6816">
        <w:rPr>
          <w:rFonts w:asciiTheme="minorEastAsia" w:eastAsiaTheme="minorEastAsia" w:hAnsiTheme="minorEastAsia" w:hint="eastAsia"/>
          <w:szCs w:val="21"/>
          <w:lang w:val="x-none"/>
        </w:rPr>
        <w:t>施策２</w:t>
      </w:r>
      <w:r w:rsidR="00585B0A" w:rsidRPr="003A6816">
        <w:rPr>
          <w:rFonts w:asciiTheme="minorEastAsia" w:eastAsiaTheme="minorEastAsia" w:hAnsiTheme="minorEastAsia" w:hint="eastAsia"/>
          <w:color w:val="00B0F0"/>
          <w:szCs w:val="21"/>
          <w:lang w:val="x-none"/>
        </w:rPr>
        <w:t>の</w:t>
      </w:r>
      <w:r w:rsidR="004630E7" w:rsidRPr="003A6816">
        <w:rPr>
          <w:rFonts w:asciiTheme="minorEastAsia" w:eastAsiaTheme="minorEastAsia" w:hAnsiTheme="minorEastAsia" w:hint="eastAsia"/>
          <w:szCs w:val="21"/>
          <w:lang w:val="x-none"/>
        </w:rPr>
        <w:t>２】</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lang w:val="x-none"/>
        </w:rPr>
        <w:t>、</w:t>
      </w:r>
      <w:r w:rsidR="00F34596" w:rsidRPr="00827F8A">
        <w:t>2,</w:t>
      </w:r>
      <w:r w:rsidR="00F34596" w:rsidRPr="00827F8A">
        <w:rPr>
          <w:rFonts w:hint="eastAsia"/>
        </w:rPr>
        <w:t>500人</w:t>
      </w:r>
      <w:r w:rsidR="004630E7"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004630E7"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00F34596" w:rsidRPr="003A6816">
        <w:rPr>
          <w:rFonts w:asciiTheme="minorEastAsia" w:eastAsiaTheme="minorEastAsia" w:hAnsiTheme="minorEastAsia"/>
          <w:kern w:val="0"/>
          <w:szCs w:val="21"/>
          <w:lang w:val="x-none"/>
        </w:rPr>
        <w:t>4,400人</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rPr>
        <w:t>4,800人</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rPr>
        <w:t>4,800人</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rPr>
        <w:t>4,800人</w:t>
      </w:r>
      <w:r w:rsidR="00F34596">
        <w:rPr>
          <w:rFonts w:asciiTheme="minorEastAsia" w:eastAsiaTheme="minorEastAsia" w:hAnsiTheme="minorEastAsia" w:hint="eastAsia"/>
          <w:color w:val="00B0F0"/>
          <w:szCs w:val="21"/>
        </w:rPr>
        <w:t>、</w:t>
      </w:r>
      <w:r w:rsidR="00F34596" w:rsidRPr="003A6816">
        <w:rPr>
          <w:rFonts w:asciiTheme="minorEastAsia" w:eastAsiaTheme="minorEastAsia" w:hAnsiTheme="minorEastAsia"/>
          <w:szCs w:val="21"/>
          <w:lang w:val="x-none"/>
        </w:rPr>
        <w:t>18,800人</w:t>
      </w:r>
    </w:p>
    <w:p w14:paraId="11F77938" w14:textId="261C37FD" w:rsidR="006E6727" w:rsidRPr="003A6816" w:rsidRDefault="002A41B4" w:rsidP="005E1D17">
      <w:pPr>
        <w:jc w:val="left"/>
        <w:rPr>
          <w:rFonts w:asciiTheme="minorEastAsia" w:eastAsiaTheme="minorEastAsia" w:hAnsiTheme="minorEastAsia" w:cs="8ゴシック"/>
          <w:color w:val="00B0F0"/>
          <w:szCs w:val="21"/>
        </w:rPr>
      </w:pPr>
      <w:r w:rsidRPr="003A6816">
        <w:rPr>
          <w:rFonts w:asciiTheme="minorEastAsia" w:eastAsiaTheme="minorEastAsia" w:hAnsiTheme="minorEastAsia" w:cs="8ゴシック" w:hint="eastAsia"/>
          <w:color w:val="00B0F0"/>
          <w:szCs w:val="21"/>
        </w:rPr>
        <w:t>以上は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前のページの内容です。</w:t>
      </w:r>
    </w:p>
    <w:p w14:paraId="1DFBA487" w14:textId="056F4DF4" w:rsidR="00B24AC6" w:rsidRPr="003A6816" w:rsidRDefault="00B24AC6" w:rsidP="005E1D17">
      <w:pPr>
        <w:jc w:val="left"/>
        <w:rPr>
          <w:rFonts w:asciiTheme="minorEastAsia" w:eastAsiaTheme="minorEastAsia" w:hAnsiTheme="minorEastAsia"/>
          <w:szCs w:val="21"/>
        </w:rPr>
      </w:pPr>
    </w:p>
    <w:p w14:paraId="75398F4C" w14:textId="097DF8D7" w:rsidR="00B24AC6" w:rsidRPr="003A6816" w:rsidRDefault="00B24AC6" w:rsidP="005E1D17">
      <w:pPr>
        <w:jc w:val="left"/>
        <w:rPr>
          <w:rFonts w:asciiTheme="minorEastAsia" w:eastAsiaTheme="minorEastAsia" w:hAnsiTheme="minorEastAsia" w:cs="源柔ゴシックXP Bold"/>
          <w:color w:val="00B0F0"/>
          <w:szCs w:val="21"/>
        </w:rPr>
      </w:pPr>
      <w:r w:rsidRPr="003A6816">
        <w:rPr>
          <w:rFonts w:asciiTheme="minorEastAsia" w:eastAsiaTheme="minorEastAsia" w:hAnsiTheme="minorEastAsia" w:cs="源柔ゴシックXP Bold" w:hint="eastAsia"/>
          <w:color w:val="00B0F0"/>
          <w:szCs w:val="21"/>
        </w:rPr>
        <w:t>93ページ</w:t>
      </w:r>
    </w:p>
    <w:p w14:paraId="69F11CB2" w14:textId="4C4F1FF4" w:rsidR="00B24AC6" w:rsidRPr="003A6816" w:rsidRDefault="00B24AC6"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cs="源柔ゴシックXP Bold" w:hint="eastAsia"/>
          <w:szCs w:val="21"/>
        </w:rPr>
        <w:t>コラム</w:t>
      </w:r>
      <w:r w:rsidR="004207B5">
        <w:rPr>
          <w:rFonts w:asciiTheme="minorEastAsia" w:eastAsiaTheme="minorEastAsia" w:hAnsiTheme="minorEastAsia" w:cs="源柔ゴシックXP Bold" w:hint="eastAsia"/>
          <w:color w:val="00B0F0"/>
          <w:szCs w:val="21"/>
        </w:rPr>
        <w:t>、</w:t>
      </w:r>
      <w:r w:rsidRPr="003A6816">
        <w:rPr>
          <w:rFonts w:asciiTheme="minorEastAsia" w:eastAsiaTheme="minorEastAsia" w:hAnsiTheme="minorEastAsia" w:hint="eastAsia"/>
          <w:szCs w:val="21"/>
        </w:rPr>
        <w:t>10周年を迎える「メルクマールせたがや」</w:t>
      </w:r>
    </w:p>
    <w:p w14:paraId="61E6D531" w14:textId="193096BB" w:rsidR="00B24AC6" w:rsidRPr="003A6816" w:rsidRDefault="00B24AC6"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メルクマールせたがや（以下</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「メルクマール」）は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ひきこもりや不登校など生きづらさを抱えた若者の相談・支援機関として</w:t>
      </w:r>
      <w:r w:rsidR="00AF6904" w:rsidRPr="00AF6904">
        <w:rPr>
          <w:rFonts w:asciiTheme="minorEastAsia" w:eastAsiaTheme="minorEastAsia" w:hAnsiTheme="minorEastAsia" w:hint="eastAsia"/>
          <w:snapToGrid w:val="0"/>
          <w:kern w:val="0"/>
          <w:szCs w:val="21"/>
        </w:rPr>
        <w:t>平成26年（2014年）</w:t>
      </w:r>
      <w:r w:rsidR="00073B99" w:rsidRPr="003A6816">
        <w:rPr>
          <w:rFonts w:asciiTheme="minorEastAsia" w:eastAsiaTheme="minorEastAsia" w:hAnsiTheme="minorEastAsia" w:hint="eastAsia"/>
          <w:snapToGrid w:val="0"/>
          <w:kern w:val="0"/>
          <w:szCs w:val="21"/>
        </w:rPr>
        <w:t>９</w:t>
      </w:r>
      <w:r w:rsidRPr="003A6816">
        <w:rPr>
          <w:rFonts w:asciiTheme="minorEastAsia" w:eastAsiaTheme="minorEastAsia" w:hAnsiTheme="minorEastAsia" w:hint="eastAsia"/>
          <w:snapToGrid w:val="0"/>
          <w:kern w:val="0"/>
          <w:szCs w:val="21"/>
        </w:rPr>
        <w:t>月に開設されました。公認心理師等専門職による個別相談や居場所プログラムの他</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家族支援</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訪問相談などのアウトリーチにより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若者等の生きづらさを心理面からサポートしています。</w:t>
      </w:r>
    </w:p>
    <w:p w14:paraId="6F8DB4A8" w14:textId="03B0C70D" w:rsidR="00B24AC6" w:rsidRPr="003A6816" w:rsidRDefault="00B24AC6"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先行して開設されていたせたがや若者サポートステーション（以下</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「サポステ」）と同建物内で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「メルクマール」は若者が社会参加に向け一歩を踏み出すまでを</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「サポステ」は働くことやその準備を</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両機関が「若者総合相談センター」として一体となり生きづらさを抱えた若者をサポートしてきました。</w:t>
      </w:r>
    </w:p>
    <w:p w14:paraId="2A58748A" w14:textId="77777777" w:rsidR="00B24AC6" w:rsidRPr="003A6816" w:rsidRDefault="00B24AC6" w:rsidP="005E1D17">
      <w:pPr>
        <w:jc w:val="left"/>
        <w:rPr>
          <w:rFonts w:asciiTheme="minorEastAsia" w:eastAsiaTheme="minorEastAsia" w:hAnsiTheme="minorEastAsia"/>
          <w:snapToGrid w:val="0"/>
          <w:kern w:val="0"/>
          <w:szCs w:val="21"/>
        </w:rPr>
      </w:pPr>
    </w:p>
    <w:p w14:paraId="1E7B8E01" w14:textId="781330D0" w:rsidR="00B24AC6" w:rsidRPr="003A6816" w:rsidRDefault="00B24AC6"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一方でこの</w:t>
      </w:r>
      <w:r w:rsidR="00073B99" w:rsidRPr="003A6816">
        <w:rPr>
          <w:rFonts w:asciiTheme="minorEastAsia" w:eastAsiaTheme="minorEastAsia" w:hAnsiTheme="minorEastAsia" w:hint="eastAsia"/>
          <w:snapToGrid w:val="0"/>
          <w:kern w:val="0"/>
          <w:szCs w:val="21"/>
        </w:rPr>
        <w:t>１０</w:t>
      </w:r>
      <w:r w:rsidRPr="003A6816">
        <w:rPr>
          <w:rFonts w:asciiTheme="minorEastAsia" w:eastAsiaTheme="minorEastAsia" w:hAnsiTheme="minorEastAsia" w:hint="eastAsia"/>
          <w:snapToGrid w:val="0"/>
          <w:kern w:val="0"/>
          <w:szCs w:val="21"/>
        </w:rPr>
        <w:t>年</w:t>
      </w:r>
      <w:r w:rsidRPr="00331FB5">
        <w:rPr>
          <w:rFonts w:asciiTheme="minorEastAsia" w:eastAsiaTheme="minorEastAsia" w:hAnsiTheme="minorEastAsia" w:hint="eastAsia"/>
          <w:snapToGrid w:val="0"/>
          <w:kern w:val="0"/>
          <w:szCs w:val="21"/>
        </w:rPr>
        <w:t>の間に</w:t>
      </w:r>
      <w:r w:rsidR="00EE71D8" w:rsidRPr="00331FB5">
        <w:rPr>
          <w:rFonts w:asciiTheme="minorEastAsia" w:eastAsiaTheme="minorEastAsia" w:hAnsiTheme="minorEastAsia" w:hint="eastAsia"/>
          <w:snapToGrid w:val="0"/>
          <w:color w:val="00B0F0"/>
          <w:kern w:val="0"/>
          <w:szCs w:val="21"/>
        </w:rPr>
        <w:t>、</w:t>
      </w:r>
      <w:r w:rsidR="00704E59" w:rsidRPr="00331FB5">
        <w:rPr>
          <w:rFonts w:asciiTheme="minorEastAsia" w:eastAsiaTheme="minorEastAsia" w:hAnsiTheme="minorEastAsia" w:hint="eastAsia"/>
          <w:snapToGrid w:val="0"/>
          <w:color w:val="00B0F0"/>
          <w:kern w:val="0"/>
          <w:szCs w:val="21"/>
        </w:rPr>
        <w:t>はちまる</w:t>
      </w:r>
      <w:r w:rsidR="00704E59" w:rsidRPr="003A6816">
        <w:rPr>
          <w:rFonts w:asciiTheme="minorEastAsia" w:eastAsiaTheme="minorEastAsia" w:hAnsiTheme="minorEastAsia" w:hint="eastAsia"/>
          <w:snapToGrid w:val="0"/>
          <w:color w:val="00B0F0"/>
          <w:kern w:val="0"/>
          <w:szCs w:val="21"/>
        </w:rPr>
        <w:t>ごーまる</w:t>
      </w:r>
      <w:r w:rsidRPr="003A6816">
        <w:rPr>
          <w:rFonts w:asciiTheme="minorEastAsia" w:eastAsiaTheme="minorEastAsia" w:hAnsiTheme="minorEastAsia" w:hint="eastAsia"/>
          <w:snapToGrid w:val="0"/>
          <w:kern w:val="0"/>
          <w:szCs w:val="21"/>
        </w:rPr>
        <w:t>など高齢の親と中高年のひきこもりの子が同居する世帯の問題が社会的にクローズアップされるなど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対象者の年齢を問わないひきこもり支援が求められるようになりました。当事者やご家族の声も背景に</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新たに開設された世田谷ひきこもり相談窓口「リンク」（</w:t>
      </w:r>
      <w:r w:rsidR="00622A2C" w:rsidRPr="003A6816">
        <w:rPr>
          <w:rFonts w:asciiTheme="minorEastAsia" w:eastAsiaTheme="minorEastAsia" w:hAnsiTheme="minorEastAsia"/>
          <w:snapToGrid w:val="0"/>
          <w:kern w:val="0"/>
          <w:szCs w:val="21"/>
        </w:rPr>
        <w:t>1</w:t>
      </w:r>
      <w:r w:rsidR="00AF6904">
        <w:rPr>
          <w:rFonts w:asciiTheme="minorEastAsia" w:eastAsiaTheme="minorEastAsia" w:hAnsiTheme="minorEastAsia" w:hint="eastAsia"/>
          <w:snapToGrid w:val="0"/>
          <w:kern w:val="0"/>
          <w:szCs w:val="21"/>
        </w:rPr>
        <w:t>7</w:t>
      </w:r>
      <w:r w:rsidRPr="003A6816">
        <w:rPr>
          <w:rFonts w:asciiTheme="minorEastAsia" w:eastAsiaTheme="minorEastAsia" w:hAnsiTheme="minorEastAsia" w:hint="eastAsia"/>
          <w:snapToGrid w:val="0"/>
          <w:kern w:val="0"/>
          <w:szCs w:val="21"/>
        </w:rPr>
        <w:t>ページ参照）を構成する１機関として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現在は年齢上限を撤廃し</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ひきこもり等当事者の</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とそのご家族をサポートしています。（ただし居場所のみ年齢制限あり）</w:t>
      </w:r>
    </w:p>
    <w:p w14:paraId="050374DD" w14:textId="77777777" w:rsidR="00B24AC6" w:rsidRPr="003A6816" w:rsidRDefault="00B24AC6" w:rsidP="005E1D17">
      <w:pPr>
        <w:jc w:val="left"/>
        <w:rPr>
          <w:rFonts w:asciiTheme="minorEastAsia" w:eastAsiaTheme="minorEastAsia" w:hAnsiTheme="minorEastAsia"/>
          <w:snapToGrid w:val="0"/>
          <w:kern w:val="0"/>
          <w:szCs w:val="21"/>
        </w:rPr>
      </w:pPr>
    </w:p>
    <w:p w14:paraId="3EAF4CC9" w14:textId="278FCA0A" w:rsidR="007F39D5" w:rsidRPr="003A6816" w:rsidRDefault="007F39D5"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color w:val="00B0F0"/>
          <w:kern w:val="0"/>
          <w:szCs w:val="21"/>
        </w:rPr>
        <w:t>続きは</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color w:val="00B0F0"/>
          <w:kern w:val="0"/>
          <w:szCs w:val="21"/>
        </w:rPr>
        <w:t>次ページです。</w:t>
      </w:r>
    </w:p>
    <w:p w14:paraId="4FEFCE5B" w14:textId="5B4344B2" w:rsidR="00B24AC6" w:rsidRPr="003A6816" w:rsidRDefault="007F39D5"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szCs w:val="21"/>
        </w:rPr>
        <w:br w:type="page"/>
      </w:r>
    </w:p>
    <w:p w14:paraId="21F29A86" w14:textId="272C868D" w:rsidR="007F39D5" w:rsidRPr="003A6816" w:rsidRDefault="009F375A" w:rsidP="005E1D17">
      <w:pPr>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6096256" behindDoc="0" locked="0" layoutInCell="1" allowOverlap="1" wp14:anchorId="0E4827B0" wp14:editId="0F8065EA">
            <wp:simplePos x="0" y="0"/>
            <wp:positionH relativeFrom="page">
              <wp:posOffset>6518275</wp:posOffset>
            </wp:positionH>
            <wp:positionV relativeFrom="page">
              <wp:posOffset>9650730</wp:posOffset>
            </wp:positionV>
            <wp:extent cx="716280" cy="716280"/>
            <wp:effectExtent l="0" t="0" r="7620" b="7620"/>
            <wp:wrapNone/>
            <wp:docPr id="1378043272" name="JAVISCODE058-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43272" name="JAVISCODE058-385"/>
                    <pic:cNvPicPr/>
                  </pic:nvPicPr>
                  <pic:blipFill>
                    <a:blip r:embed="rId65"/>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7F39D5" w:rsidRPr="003A6816">
        <w:rPr>
          <w:rFonts w:asciiTheme="minorEastAsia" w:eastAsiaTheme="minorEastAsia" w:hAnsiTheme="minorEastAsia" w:hint="eastAsia"/>
          <w:snapToGrid w:val="0"/>
          <w:kern w:val="0"/>
          <w:szCs w:val="21"/>
        </w:rPr>
        <w:t>相談前に参加できる居場所や家族セミナーで「メルクマール」を体験いただくことも可能です。電話</w:t>
      </w:r>
      <w:r w:rsidR="004207B5">
        <w:rPr>
          <w:rFonts w:asciiTheme="minorEastAsia" w:eastAsiaTheme="minorEastAsia" w:hAnsiTheme="minorEastAsia" w:hint="eastAsia"/>
          <w:snapToGrid w:val="0"/>
          <w:kern w:val="0"/>
          <w:szCs w:val="21"/>
        </w:rPr>
        <w:t>、</w:t>
      </w:r>
      <w:r w:rsidR="007F39D5" w:rsidRPr="003A6816">
        <w:rPr>
          <w:rFonts w:asciiTheme="minorEastAsia" w:eastAsiaTheme="minorEastAsia" w:hAnsiTheme="minorEastAsia" w:hint="eastAsia"/>
          <w:snapToGrid w:val="0"/>
          <w:kern w:val="0"/>
          <w:szCs w:val="21"/>
        </w:rPr>
        <w:t>メール</w:t>
      </w:r>
      <w:r w:rsidR="004207B5">
        <w:rPr>
          <w:rFonts w:asciiTheme="minorEastAsia" w:eastAsiaTheme="minorEastAsia" w:hAnsiTheme="minorEastAsia" w:hint="eastAsia"/>
          <w:snapToGrid w:val="0"/>
          <w:kern w:val="0"/>
          <w:szCs w:val="21"/>
        </w:rPr>
        <w:t>、</w:t>
      </w:r>
      <w:r w:rsidR="00E0600F" w:rsidRPr="003A6816">
        <w:rPr>
          <w:rFonts w:asciiTheme="minorEastAsia" w:eastAsiaTheme="minorEastAsia" w:hAnsiTheme="minorEastAsia" w:hint="eastAsia"/>
          <w:snapToGrid w:val="0"/>
          <w:color w:val="00B0F0"/>
          <w:kern w:val="0"/>
          <w:szCs w:val="21"/>
        </w:rPr>
        <w:t>ホームページ</w:t>
      </w:r>
      <w:r w:rsidR="007F39D5" w:rsidRPr="003A6816">
        <w:rPr>
          <w:rFonts w:asciiTheme="minorEastAsia" w:eastAsiaTheme="minorEastAsia" w:hAnsiTheme="minorEastAsia" w:hint="eastAsia"/>
          <w:snapToGrid w:val="0"/>
          <w:kern w:val="0"/>
          <w:szCs w:val="21"/>
        </w:rPr>
        <w:t>のフォームからお気軽にお問合せください。</w:t>
      </w:r>
    </w:p>
    <w:p w14:paraId="3DCC6063" w14:textId="1EEDCCB9" w:rsidR="00B24AC6" w:rsidRPr="003A6816" w:rsidRDefault="00B24AC6" w:rsidP="005E1D17">
      <w:pPr>
        <w:jc w:val="left"/>
        <w:rPr>
          <w:rFonts w:asciiTheme="minorEastAsia" w:eastAsiaTheme="minorEastAsia" w:hAnsiTheme="minorEastAsia"/>
          <w:snapToGrid w:val="0"/>
          <w:kern w:val="0"/>
          <w:szCs w:val="21"/>
        </w:rPr>
      </w:pPr>
      <w:bookmarkStart w:id="47" w:name="_Hlk159850492"/>
      <w:r w:rsidRPr="003A6816">
        <w:rPr>
          <w:rFonts w:asciiTheme="minorEastAsia" w:eastAsiaTheme="minorEastAsia" w:hAnsiTheme="minorEastAsia" w:hint="eastAsia"/>
          <w:snapToGrid w:val="0"/>
          <w:kern w:val="0"/>
          <w:szCs w:val="21"/>
        </w:rPr>
        <w:t>※「メルクマール」は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目印や道しるべなどを意味するドイツ語です。一人ひとりが</w:t>
      </w:r>
      <w:r w:rsidRPr="00DD0332">
        <w:rPr>
          <w:rFonts w:asciiTheme="minorEastAsia" w:eastAsiaTheme="minorEastAsia" w:hAnsiTheme="minorEastAsia" w:hint="eastAsia"/>
          <w:snapToGrid w:val="0"/>
          <w:kern w:val="0"/>
          <w:szCs w:val="21"/>
        </w:rPr>
        <w:t>進</w:t>
      </w:r>
      <w:r w:rsidR="00DD0332" w:rsidRPr="00DD0332">
        <w:rPr>
          <w:rFonts w:asciiTheme="minorEastAsia" w:eastAsiaTheme="minorEastAsia" w:hAnsiTheme="minorEastAsia" w:hint="eastAsia"/>
          <w:snapToGrid w:val="0"/>
          <w:color w:val="00B0F0"/>
          <w:kern w:val="0"/>
          <w:szCs w:val="21"/>
          <w:highlight w:val="magenta"/>
        </w:rPr>
        <w:t>む</w:t>
      </w:r>
      <w:r w:rsidRPr="00DD0332">
        <w:rPr>
          <w:rFonts w:asciiTheme="minorEastAsia" w:eastAsiaTheme="minorEastAsia" w:hAnsiTheme="minorEastAsia" w:hint="eastAsia"/>
          <w:snapToGrid w:val="0"/>
          <w:kern w:val="0"/>
          <w:szCs w:val="21"/>
        </w:rPr>
        <w:t>みち</w:t>
      </w:r>
      <w:r w:rsidRPr="003A6816">
        <w:rPr>
          <w:rFonts w:asciiTheme="minorEastAsia" w:eastAsiaTheme="minorEastAsia" w:hAnsiTheme="minorEastAsia" w:hint="eastAsia"/>
          <w:snapToGrid w:val="0"/>
          <w:kern w:val="0"/>
          <w:szCs w:val="21"/>
        </w:rPr>
        <w:t>を迷わ</w:t>
      </w:r>
      <w:bookmarkEnd w:id="47"/>
      <w:r w:rsidRPr="00DF2FF0">
        <w:rPr>
          <w:rFonts w:asciiTheme="minorEastAsia" w:eastAsiaTheme="minorEastAsia" w:hAnsiTheme="minorEastAsia" w:hint="eastAsia"/>
          <w:snapToGrid w:val="0"/>
          <w:kern w:val="0"/>
          <w:szCs w:val="21"/>
        </w:rPr>
        <w:t>ない</w:t>
      </w:r>
      <w:r w:rsidR="00EE71D8" w:rsidRPr="00DF2FF0">
        <w:rPr>
          <w:rFonts w:asciiTheme="minorEastAsia" w:eastAsiaTheme="minorEastAsia" w:hAnsiTheme="minorEastAsia" w:hint="eastAsia"/>
          <w:snapToGrid w:val="0"/>
          <w:color w:val="00B0F0"/>
          <w:kern w:val="0"/>
          <w:szCs w:val="21"/>
        </w:rPr>
        <w:t>、</w:t>
      </w:r>
      <w:r w:rsidRPr="00DF2FF0">
        <w:rPr>
          <w:rFonts w:asciiTheme="minorEastAsia" w:eastAsiaTheme="minorEastAsia" w:hAnsiTheme="minorEastAsia" w:hint="eastAsia"/>
          <w:snapToGrid w:val="0"/>
          <w:kern w:val="0"/>
          <w:szCs w:val="21"/>
        </w:rPr>
        <w:t>道しる</w:t>
      </w:r>
      <w:r w:rsidRPr="003A6816">
        <w:rPr>
          <w:rFonts w:asciiTheme="minorEastAsia" w:eastAsiaTheme="minorEastAsia" w:hAnsiTheme="minorEastAsia" w:hint="eastAsia"/>
          <w:snapToGrid w:val="0"/>
          <w:kern w:val="0"/>
          <w:szCs w:val="21"/>
        </w:rPr>
        <w:t>べのような場になりたいという想いを込めて名付けられました。</w:t>
      </w:r>
    </w:p>
    <w:p w14:paraId="11AABF75" w14:textId="6C634674" w:rsidR="007F39D5" w:rsidRPr="003A6816" w:rsidRDefault="007F39D5" w:rsidP="005E1D17">
      <w:pPr>
        <w:jc w:val="left"/>
        <w:rPr>
          <w:rFonts w:asciiTheme="minorEastAsia" w:eastAsiaTheme="minorEastAsia" w:hAnsiTheme="minorEastAsia" w:cs="8ゴシック"/>
          <w:color w:val="00B0F0"/>
          <w:szCs w:val="21"/>
        </w:rPr>
      </w:pPr>
      <w:r w:rsidRPr="003A6816">
        <w:rPr>
          <w:rFonts w:asciiTheme="minorEastAsia" w:eastAsiaTheme="minorEastAsia" w:hAnsiTheme="minorEastAsia" w:cs="8ゴシック" w:hint="eastAsia"/>
          <w:color w:val="00B0F0"/>
          <w:szCs w:val="21"/>
        </w:rPr>
        <w:t>以上は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前のページの内容です。</w:t>
      </w:r>
    </w:p>
    <w:p w14:paraId="0888F8E3" w14:textId="5C66A81B" w:rsidR="00165205" w:rsidRPr="003A6816" w:rsidRDefault="00165205" w:rsidP="005E1D17">
      <w:pPr>
        <w:widowControl/>
        <w:jc w:val="left"/>
        <w:rPr>
          <w:rFonts w:asciiTheme="minorEastAsia" w:eastAsiaTheme="minorEastAsia" w:hAnsiTheme="minorEastAsia"/>
          <w:szCs w:val="21"/>
        </w:rPr>
      </w:pPr>
    </w:p>
    <w:p w14:paraId="20BBE655" w14:textId="27979976" w:rsidR="00D368D4" w:rsidRPr="003A6816" w:rsidRDefault="00D368D4" w:rsidP="005E1D17">
      <w:pPr>
        <w:jc w:val="left"/>
        <w:rPr>
          <w:rFonts w:asciiTheme="minorEastAsia" w:eastAsiaTheme="minorEastAsia" w:hAnsiTheme="minorEastAsia"/>
          <w:szCs w:val="21"/>
        </w:rPr>
      </w:pPr>
      <w:bookmarkStart w:id="48" w:name="_Toc158836999"/>
      <w:bookmarkStart w:id="49" w:name="_Toc159326342"/>
      <w:r w:rsidRPr="003A6816">
        <w:rPr>
          <w:rFonts w:asciiTheme="minorEastAsia" w:eastAsiaTheme="minorEastAsia" w:hAnsiTheme="minorEastAsia" w:hint="eastAsia"/>
          <w:color w:val="00B0F0"/>
          <w:szCs w:val="21"/>
        </w:rPr>
        <w:t>94</w:t>
      </w:r>
      <w:r w:rsidRPr="003A6816">
        <w:rPr>
          <w:rFonts w:asciiTheme="minorEastAsia" w:eastAsiaTheme="minorEastAsia" w:hAnsiTheme="minorEastAsia"/>
          <w:color w:val="00B0F0"/>
          <w:szCs w:val="21"/>
        </w:rPr>
        <w:t>ページ</w:t>
      </w:r>
    </w:p>
    <w:p w14:paraId="0F71D1C4" w14:textId="1483A669" w:rsidR="0037300A" w:rsidRPr="003A6816" w:rsidRDefault="0037300A"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推進施策</w:t>
      </w:r>
      <w:r w:rsidR="002515EB" w:rsidRPr="003A6816">
        <w:rPr>
          <w:rFonts w:asciiTheme="minorEastAsia" w:eastAsiaTheme="minorEastAsia" w:hAnsiTheme="minorEastAsia" w:hint="eastAsia"/>
          <w:szCs w:val="21"/>
        </w:rPr>
        <w:t>９</w:t>
      </w:r>
      <w:r w:rsidR="004207B5">
        <w:rPr>
          <w:rFonts w:asciiTheme="minorEastAsia" w:eastAsiaTheme="minorEastAsia" w:hAnsiTheme="minorEastAsia" w:hint="eastAsia"/>
          <w:color w:val="00B0F0"/>
          <w:szCs w:val="21"/>
        </w:rPr>
        <w:t>、</w:t>
      </w:r>
      <w:r w:rsidR="002515EB" w:rsidRPr="003A6816">
        <w:rPr>
          <w:rFonts w:asciiTheme="minorEastAsia" w:eastAsiaTheme="minorEastAsia" w:hAnsiTheme="minorEastAsia" w:hint="eastAsia"/>
          <w:szCs w:val="21"/>
        </w:rPr>
        <w:t>社会参加の促進</w:t>
      </w:r>
      <w:bookmarkEnd w:id="48"/>
      <w:bookmarkEnd w:id="49"/>
    </w:p>
    <w:p w14:paraId="6288088B" w14:textId="187DDBD5" w:rsidR="00D61EAD" w:rsidRPr="003A6816" w:rsidRDefault="00D61EAD" w:rsidP="009E12FC">
      <w:pPr>
        <w:spacing w:beforeLines="50" w:before="120"/>
        <w:jc w:val="left"/>
        <w:rPr>
          <w:rFonts w:asciiTheme="minorEastAsia" w:eastAsiaTheme="minorEastAsia" w:hAnsiTheme="minorEastAsia" w:cs="源柔ゴシック Medium"/>
          <w:color w:val="000000" w:themeColor="text1"/>
          <w:szCs w:val="21"/>
        </w:rPr>
      </w:pPr>
      <w:r w:rsidRPr="003A6816">
        <w:rPr>
          <w:rFonts w:asciiTheme="minorEastAsia" w:eastAsiaTheme="minorEastAsia" w:hAnsiTheme="minorEastAsia" w:cs="源柔ゴシック Medium" w:hint="eastAsia"/>
          <w:color w:val="000000" w:themeColor="text1"/>
          <w:szCs w:val="21"/>
        </w:rPr>
        <w:t>関連するSDGsのゴール</w:t>
      </w:r>
    </w:p>
    <w:p w14:paraId="1D0FC514" w14:textId="55EC56C4" w:rsidR="00D368D4"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5</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ジェンダー平等を実現しよう</w:t>
      </w:r>
    </w:p>
    <w:p w14:paraId="369CD05E" w14:textId="5BCE7CCF" w:rsidR="00D368D4"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10</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人や国の不平等をなくそう</w:t>
      </w:r>
    </w:p>
    <w:p w14:paraId="1F8FAE80" w14:textId="0C8F1916" w:rsidR="00D368D4"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11</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住み続けられるまちづくりを</w:t>
      </w:r>
    </w:p>
    <w:p w14:paraId="4024481C" w14:textId="79476960" w:rsidR="00D368D4"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17</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パートナーシップで目標を達成しよう</w:t>
      </w:r>
    </w:p>
    <w:p w14:paraId="47CF04F2" w14:textId="77777777" w:rsidR="00D368D4" w:rsidRPr="003A6816" w:rsidRDefault="00D368D4" w:rsidP="005E1D17">
      <w:pPr>
        <w:spacing w:beforeLines="50" w:before="120"/>
        <w:ind w:firstLineChars="100" w:firstLine="210"/>
        <w:jc w:val="left"/>
        <w:rPr>
          <w:rFonts w:asciiTheme="minorEastAsia" w:eastAsiaTheme="minorEastAsia" w:hAnsiTheme="minorEastAsia"/>
          <w:szCs w:val="21"/>
        </w:rPr>
      </w:pPr>
    </w:p>
    <w:p w14:paraId="6E5AF94F" w14:textId="77777777" w:rsidR="000A1475" w:rsidRPr="003A6816" w:rsidRDefault="000A1475" w:rsidP="005E1D17">
      <w:pPr>
        <w:jc w:val="left"/>
        <w:rPr>
          <w:rFonts w:asciiTheme="minorEastAsia" w:eastAsiaTheme="minorEastAsia" w:hAnsiTheme="minorEastAsia" w:cs="源柔ゴシック Medium"/>
          <w:szCs w:val="21"/>
        </w:rPr>
      </w:pPr>
      <w:r w:rsidRPr="003A6816">
        <w:rPr>
          <w:rFonts w:asciiTheme="minorEastAsia" w:eastAsiaTheme="minorEastAsia" w:hAnsiTheme="minorEastAsia" w:cs="源柔ゴシック Medium" w:hint="eastAsia"/>
          <w:szCs w:val="21"/>
        </w:rPr>
        <w:t>めざす姿</w:t>
      </w:r>
    </w:p>
    <w:p w14:paraId="2F948DA1" w14:textId="46BA9CA5" w:rsidR="000A1475" w:rsidRPr="003A6816" w:rsidRDefault="000A1475"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地域住民同士の新たなつながりが芽生え</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住民の地域活動などへの参加意欲が向上し</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区民の社会参加が促進されます。また</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自身の興味・関心や趣味等をきっかけとした社会参加につながるような場（居場所）を充実させ</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誰もが活躍でき</w:t>
      </w:r>
      <w:r w:rsidR="004207B5">
        <w:rPr>
          <w:rFonts w:asciiTheme="minorEastAsia" w:eastAsiaTheme="minorEastAsia" w:hAnsiTheme="minorEastAsia" w:hint="eastAsia"/>
          <w:snapToGrid w:val="0"/>
          <w:color w:val="00B0F0"/>
          <w:szCs w:val="21"/>
        </w:rPr>
        <w:t>、</w:t>
      </w:r>
      <w:r w:rsidRPr="003A6816">
        <w:rPr>
          <w:rFonts w:asciiTheme="minorEastAsia" w:eastAsiaTheme="minorEastAsia" w:hAnsiTheme="minorEastAsia" w:hint="eastAsia"/>
          <w:snapToGrid w:val="0"/>
          <w:szCs w:val="21"/>
        </w:rPr>
        <w:t>次代へつながる循環型の社会参加が実現しています。</w:t>
      </w:r>
    </w:p>
    <w:p w14:paraId="710A234A" w14:textId="4FCC9C1D" w:rsidR="000A1475" w:rsidRPr="003A6816" w:rsidRDefault="000A147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世帯構造の変化や地域における人間関係の希薄化</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また</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ここ数年の新型コロナ禍による活動制限により</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人との関わりや社会参加の機会が減少し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孤独・孤立などが社会問題となっています。本人や世帯が地域や社会と関わり方を選択し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自らの役割を見出すことができるよう</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多様な社会参加につながるような場（居場所）を充実させることが必要です。</w:t>
      </w:r>
    </w:p>
    <w:p w14:paraId="2CF8CADD" w14:textId="61BB6086" w:rsidR="000A1475" w:rsidRPr="003A6816" w:rsidRDefault="000A147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また</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幼少期から地域の活動に参加し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地域の一員となって意見を述べることや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参画することで主体性を育み</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社会参加が身近になることを目指します。地域と関わりながら育った子どもたちは</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やがて大人になり</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今度は親の立場として地域に支えられながら子育てをし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子育て後は地域活動の担い手になってもらうような</w:t>
      </w:r>
      <w:r w:rsidR="00DF2FF0" w:rsidRPr="00DF2FF0">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循環型の社会参加を目指します。</w:t>
      </w:r>
    </w:p>
    <w:p w14:paraId="7A8C343D" w14:textId="174344CA" w:rsidR="00BD3802" w:rsidRPr="003A6816" w:rsidRDefault="00BD3802" w:rsidP="005E1D17">
      <w:pPr>
        <w:spacing w:beforeLines="50" w:before="120"/>
        <w:ind w:firstLineChars="100" w:firstLine="210"/>
        <w:jc w:val="left"/>
        <w:rPr>
          <w:rFonts w:asciiTheme="minorEastAsia" w:eastAsiaTheme="minorEastAsia" w:hAnsiTheme="minorEastAsia"/>
          <w:szCs w:val="21"/>
        </w:rPr>
      </w:pPr>
    </w:p>
    <w:p w14:paraId="7534D932" w14:textId="36D48A57" w:rsidR="001D1E56" w:rsidRPr="003A6816" w:rsidRDefault="00031B9E" w:rsidP="005E1D17">
      <w:pPr>
        <w:pStyle w:val="af4"/>
        <w:snapToGrid w:val="0"/>
        <w:ind w:leftChars="0" w:left="0" w:rightChars="0" w:righ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現状やこれまでの取組み</w:t>
      </w:r>
      <w:proofErr w:type="spellEnd"/>
    </w:p>
    <w:p w14:paraId="42796452" w14:textId="1E16959D" w:rsidR="00BD3802" w:rsidRPr="003A6816" w:rsidRDefault="00BD3802" w:rsidP="009E12FC">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「区民意識調査」では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区民の地域活動への参加経験・参加意向について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「参加している」が</w:t>
      </w:r>
      <w:r w:rsidRPr="003A6816">
        <w:rPr>
          <w:rFonts w:asciiTheme="minorEastAsia" w:eastAsiaTheme="minorEastAsia" w:hAnsiTheme="minorEastAsia"/>
          <w:snapToGrid w:val="0"/>
          <w:kern w:val="0"/>
          <w:szCs w:val="21"/>
        </w:rPr>
        <w:t>17.1</w:t>
      </w:r>
      <w:r w:rsidR="00B11F3E">
        <w:rPr>
          <w:rFonts w:asciiTheme="minorEastAsia" w:eastAsiaTheme="minorEastAsia" w:hAnsiTheme="minorEastAsia"/>
          <w:snapToGrid w:val="0"/>
          <w:kern w:val="0"/>
          <w:szCs w:val="21"/>
        </w:rPr>
        <w:t>％</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「今は参加していないが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今後参加してみたい」が</w:t>
      </w:r>
      <w:r w:rsidRPr="003A6816">
        <w:rPr>
          <w:rFonts w:asciiTheme="minorEastAsia" w:eastAsiaTheme="minorEastAsia" w:hAnsiTheme="minorEastAsia"/>
          <w:snapToGrid w:val="0"/>
          <w:kern w:val="0"/>
          <w:szCs w:val="21"/>
        </w:rPr>
        <w:t>16.9</w:t>
      </w:r>
      <w:r w:rsidR="00B11F3E">
        <w:rPr>
          <w:rFonts w:asciiTheme="minorEastAsia" w:eastAsiaTheme="minorEastAsia" w:hAnsiTheme="minorEastAsia"/>
          <w:snapToGrid w:val="0"/>
          <w:kern w:val="0"/>
          <w:szCs w:val="21"/>
        </w:rPr>
        <w:t>％</w:t>
      </w:r>
      <w:r w:rsidRPr="003A6816">
        <w:rPr>
          <w:rFonts w:asciiTheme="minorEastAsia" w:eastAsiaTheme="minorEastAsia" w:hAnsiTheme="minorEastAsia" w:hint="eastAsia"/>
          <w:snapToGrid w:val="0"/>
          <w:kern w:val="0"/>
          <w:szCs w:val="21"/>
        </w:rPr>
        <w:t>となっています。</w:t>
      </w:r>
    </w:p>
    <w:p w14:paraId="1CE0D30A" w14:textId="78486427" w:rsidR="00BD3802" w:rsidRPr="003A6816" w:rsidRDefault="00BD3802"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p>
    <w:p w14:paraId="45C15A15" w14:textId="37E0FEF7" w:rsidR="009E0CC5" w:rsidRPr="003A6816" w:rsidRDefault="009E0CC5" w:rsidP="009E12FC">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cs="8ゴシック"/>
          <w:color w:val="00B0F0"/>
          <w:szCs w:val="21"/>
        </w:rPr>
      </w:pPr>
      <w:r w:rsidRPr="003A6816">
        <w:rPr>
          <w:rFonts w:asciiTheme="minorEastAsia" w:eastAsiaTheme="minorEastAsia" w:hAnsiTheme="minorEastAsia" w:cs="8ゴシック" w:hint="eastAsia"/>
          <w:color w:val="00B0F0"/>
          <w:szCs w:val="21"/>
        </w:rPr>
        <w:t>続きは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0BCF2F41" w14:textId="0688E2F6" w:rsidR="009E0CC5" w:rsidRPr="003A6816" w:rsidRDefault="009E0CC5"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szCs w:val="21"/>
        </w:rPr>
        <w:br w:type="page"/>
      </w:r>
      <w:r w:rsidR="009F375A">
        <w:rPr>
          <w:rFonts w:asciiTheme="minorEastAsia" w:eastAsiaTheme="minorEastAsia" w:hAnsiTheme="minorEastAsia" w:hint="eastAsia"/>
          <w:noProof/>
          <w:kern w:val="0"/>
          <w:szCs w:val="21"/>
          <w:lang w:val="ja-JP"/>
        </w:rPr>
        <w:lastRenderedPageBreak/>
        <w:drawing>
          <wp:anchor distT="0" distB="0" distL="114300" distR="114300" simplePos="0" relativeHeight="256097280" behindDoc="0" locked="0" layoutInCell="1" allowOverlap="1" wp14:anchorId="0760FC75" wp14:editId="30BDAA02">
            <wp:simplePos x="0" y="0"/>
            <wp:positionH relativeFrom="page">
              <wp:posOffset>6518275</wp:posOffset>
            </wp:positionH>
            <wp:positionV relativeFrom="page">
              <wp:posOffset>9650730</wp:posOffset>
            </wp:positionV>
            <wp:extent cx="716280" cy="716280"/>
            <wp:effectExtent l="0" t="0" r="7620" b="7620"/>
            <wp:wrapNone/>
            <wp:docPr id="1994438600" name="JAVISCODE059-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438600" name="JAVISCODE059-137"/>
                    <pic:cNvPicPr/>
                  </pic:nvPicPr>
                  <pic:blipFill>
                    <a:blip r:embed="rId66"/>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3A6816">
        <w:rPr>
          <w:rFonts w:asciiTheme="minorEastAsia" w:eastAsiaTheme="minorEastAsia" w:hAnsiTheme="minorEastAsia" w:hint="eastAsia"/>
          <w:snapToGrid w:val="0"/>
          <w:kern w:val="0"/>
          <w:szCs w:val="21"/>
        </w:rPr>
        <w:t>令和４年</w:t>
      </w:r>
      <w:r w:rsidR="00F70421" w:rsidRPr="003A6816">
        <w:rPr>
          <w:rFonts w:asciiTheme="minorEastAsia" w:eastAsiaTheme="minorEastAsia" w:hAnsiTheme="minorEastAsia" w:hint="eastAsia"/>
          <w:snapToGrid w:val="0"/>
          <w:kern w:val="0"/>
          <w:szCs w:val="21"/>
        </w:rPr>
        <w:t>（</w:t>
      </w:r>
      <w:r w:rsidR="00CB74FA" w:rsidRPr="003A6816">
        <w:rPr>
          <w:rFonts w:asciiTheme="minorEastAsia" w:eastAsiaTheme="minorEastAsia" w:hAnsiTheme="minorEastAsia"/>
          <w:snapToGrid w:val="0"/>
          <w:kern w:val="0"/>
          <w:szCs w:val="21"/>
        </w:rPr>
        <w:t>2022</w:t>
      </w:r>
      <w:r w:rsidR="00F70421" w:rsidRPr="003A6816">
        <w:rPr>
          <w:rFonts w:asciiTheme="minorEastAsia" w:eastAsiaTheme="minorEastAsia" w:hAnsiTheme="minorEastAsia" w:hint="eastAsia"/>
          <w:snapToGrid w:val="0"/>
          <w:kern w:val="0"/>
          <w:szCs w:val="21"/>
        </w:rPr>
        <w:t>年）</w:t>
      </w:r>
      <w:r w:rsidRPr="003A6816">
        <w:rPr>
          <w:rFonts w:asciiTheme="minorEastAsia" w:eastAsiaTheme="minorEastAsia" w:hAnsiTheme="minorEastAsia" w:hint="eastAsia"/>
          <w:snapToGrid w:val="0"/>
          <w:kern w:val="0"/>
          <w:szCs w:val="21"/>
        </w:rPr>
        <w:t>に実施した「高齢者ニーズ調査・介護保険実態調査」では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「現在</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地域で参加している活動や講座」がないと回答した人が69.8</w:t>
      </w:r>
      <w:r w:rsidR="00B11F3E">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であり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「地域活動に参加しない理由」については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「きっかけがない」（28.6</w:t>
      </w:r>
      <w:r w:rsidR="00B11F3E">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「関心がない」（24.8</w:t>
      </w:r>
      <w:r w:rsidR="00B11F3E">
        <w:rPr>
          <w:rFonts w:asciiTheme="minorEastAsia" w:eastAsiaTheme="minorEastAsia" w:hAnsiTheme="minorEastAsia" w:hint="eastAsia"/>
          <w:snapToGrid w:val="0"/>
          <w:kern w:val="0"/>
          <w:szCs w:val="21"/>
          <w:highlight w:val="magenta"/>
        </w:rPr>
        <w:t>％</w:t>
      </w:r>
      <w:r w:rsidRPr="003A6816">
        <w:rPr>
          <w:rFonts w:asciiTheme="minorEastAsia" w:eastAsiaTheme="minorEastAsia" w:hAnsiTheme="minorEastAsia" w:hint="eastAsia"/>
          <w:snapToGrid w:val="0"/>
          <w:kern w:val="0"/>
          <w:szCs w:val="21"/>
        </w:rPr>
        <w:t>）</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「面倒くさい」（19.8</w:t>
      </w:r>
      <w:r w:rsidR="00B11F3E">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）となっています。また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「ふだん</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どの程度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人（家族を含む）とあいさつ程度の会話や世間話をしますか（電話を含む）。」では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「２週間に１回以下」と回答された</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が全体の2</w:t>
      </w:r>
      <w:r w:rsidRPr="003A6816">
        <w:rPr>
          <w:rFonts w:asciiTheme="minorEastAsia" w:eastAsiaTheme="minorEastAsia" w:hAnsiTheme="minorEastAsia"/>
          <w:snapToGrid w:val="0"/>
          <w:kern w:val="0"/>
          <w:szCs w:val="21"/>
        </w:rPr>
        <w:t>.4</w:t>
      </w:r>
      <w:r w:rsidR="00B11F3E">
        <w:rPr>
          <w:rFonts w:asciiTheme="minorEastAsia" w:eastAsiaTheme="minorEastAsia" w:hAnsiTheme="minorEastAsia"/>
          <w:snapToGrid w:val="0"/>
          <w:kern w:val="0"/>
          <w:szCs w:val="21"/>
        </w:rPr>
        <w:t>％</w:t>
      </w:r>
      <w:r w:rsidRPr="003A6816">
        <w:rPr>
          <w:rFonts w:asciiTheme="minorEastAsia" w:eastAsiaTheme="minorEastAsia" w:hAnsiTheme="minorEastAsia" w:hint="eastAsia"/>
          <w:snapToGrid w:val="0"/>
          <w:kern w:val="0"/>
          <w:szCs w:val="21"/>
        </w:rPr>
        <w:t>であり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特に男性の割合が高くなっています。</w:t>
      </w:r>
    </w:p>
    <w:p w14:paraId="780CE532" w14:textId="3516DC67" w:rsidR="00BD3802" w:rsidRPr="003A6816" w:rsidRDefault="009E0CC5"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令和４年度</w:t>
      </w:r>
      <w:r w:rsidR="00341785" w:rsidRPr="003A6816">
        <w:rPr>
          <w:rFonts w:asciiTheme="minorEastAsia" w:eastAsiaTheme="minorEastAsia" w:hAnsiTheme="minorEastAsia" w:hint="eastAsia"/>
          <w:snapToGrid w:val="0"/>
          <w:kern w:val="0"/>
          <w:szCs w:val="21"/>
        </w:rPr>
        <w:t>（</w:t>
      </w:r>
      <w:r w:rsidR="008914CA" w:rsidRPr="003A6816">
        <w:rPr>
          <w:rFonts w:asciiTheme="minorEastAsia" w:eastAsiaTheme="minorEastAsia" w:hAnsiTheme="minorEastAsia"/>
          <w:snapToGrid w:val="0"/>
          <w:kern w:val="0"/>
          <w:szCs w:val="21"/>
        </w:rPr>
        <w:t>2022</w:t>
      </w:r>
      <w:r w:rsidR="00341785" w:rsidRPr="003A6816">
        <w:rPr>
          <w:rFonts w:asciiTheme="minorEastAsia" w:eastAsiaTheme="minorEastAsia" w:hAnsiTheme="minorEastAsia" w:hint="eastAsia"/>
          <w:snapToGrid w:val="0"/>
          <w:kern w:val="0"/>
          <w:szCs w:val="21"/>
        </w:rPr>
        <w:t>年度）</w:t>
      </w:r>
      <w:r w:rsidRPr="003A6816">
        <w:rPr>
          <w:rFonts w:asciiTheme="minorEastAsia" w:eastAsiaTheme="minorEastAsia" w:hAnsiTheme="minorEastAsia" w:hint="eastAsia"/>
          <w:snapToGrid w:val="0"/>
          <w:kern w:val="0"/>
          <w:szCs w:val="21"/>
        </w:rPr>
        <w:t>に実施した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「子ども・子育て支援事業計画調整計画の策定に伴うニーズ調査」では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「子どもが成長するうえで大切だと思うこと」に対して「地域の見守り」と回答した保護者は5.5</w:t>
      </w:r>
      <w:r w:rsidR="00B11F3E">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（未就学児童）であり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現在の子育て世代は地域の必要性を感じなくなってしまっています。</w:t>
      </w:r>
      <w:r w:rsidR="00BD3802" w:rsidRPr="003A6816">
        <w:rPr>
          <w:rFonts w:asciiTheme="minorEastAsia" w:eastAsiaTheme="minorEastAsia" w:hAnsiTheme="minorEastAsia" w:hint="eastAsia"/>
          <w:snapToGrid w:val="0"/>
          <w:kern w:val="0"/>
          <w:szCs w:val="21"/>
        </w:rPr>
        <w:t>一方で</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地域の子ども・子育てに携わることに肯定的な回答をした</w:t>
      </w:r>
      <w:r w:rsidR="0047048D" w:rsidRPr="003A6816">
        <w:rPr>
          <w:rFonts w:asciiTheme="minorEastAsia" w:eastAsiaTheme="minorEastAsia" w:hAnsiTheme="minorEastAsia" w:hint="eastAsia"/>
          <w:snapToGrid w:val="0"/>
          <w:color w:val="00B0F0"/>
          <w:kern w:val="0"/>
          <w:szCs w:val="21"/>
        </w:rPr>
        <w:t>かた</w:t>
      </w:r>
      <w:r w:rsidR="00BD3802" w:rsidRPr="003A6816">
        <w:rPr>
          <w:rFonts w:asciiTheme="minorEastAsia" w:eastAsiaTheme="minorEastAsia" w:hAnsiTheme="minorEastAsia" w:hint="eastAsia"/>
          <w:snapToGrid w:val="0"/>
          <w:kern w:val="0"/>
          <w:szCs w:val="21"/>
        </w:rPr>
        <w:t>は64.5</w:t>
      </w:r>
      <w:r w:rsidR="00B11F3E">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（未就学児童）であり</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参加意欲は高く</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地域での子育て活動へつなぐ仕組みづくりが必要です。</w:t>
      </w:r>
    </w:p>
    <w:p w14:paraId="4AA608DD" w14:textId="77777777" w:rsidR="00AF6904" w:rsidRPr="003A6816" w:rsidRDefault="00AF6904" w:rsidP="00AF6904">
      <w:pPr>
        <w:jc w:val="left"/>
        <w:rPr>
          <w:rFonts w:asciiTheme="minorEastAsia" w:eastAsiaTheme="minorEastAsia" w:hAnsiTheme="minorEastAsia" w:cs="8ゴシック"/>
          <w:color w:val="00B0F0"/>
          <w:szCs w:val="21"/>
        </w:rPr>
      </w:pPr>
      <w:r w:rsidRPr="003A6816">
        <w:rPr>
          <w:rFonts w:asciiTheme="minorEastAsia" w:eastAsiaTheme="minorEastAsia" w:hAnsiTheme="minorEastAsia" w:cs="8ゴシック" w:hint="eastAsia"/>
          <w:color w:val="00B0F0"/>
          <w:szCs w:val="21"/>
        </w:rPr>
        <w:t>以上は</w:t>
      </w:r>
      <w:r>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前のページの内容です。</w:t>
      </w:r>
    </w:p>
    <w:p w14:paraId="5EAEF15B" w14:textId="77777777" w:rsidR="00AF6904" w:rsidRPr="003A6816" w:rsidRDefault="00AF6904" w:rsidP="00AF6904">
      <w:pPr>
        <w:widowControl/>
        <w:jc w:val="left"/>
        <w:rPr>
          <w:rFonts w:asciiTheme="minorEastAsia" w:eastAsiaTheme="minorEastAsia" w:hAnsiTheme="minorEastAsia"/>
          <w:szCs w:val="21"/>
        </w:rPr>
      </w:pPr>
    </w:p>
    <w:p w14:paraId="786E1F8C" w14:textId="77777777" w:rsidR="00AF6904" w:rsidRPr="003A6816" w:rsidRDefault="00AF6904" w:rsidP="00AF6904">
      <w:pPr>
        <w:adjustRightInd w:val="0"/>
        <w:ind w:rightChars="100" w:right="210"/>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95</w:t>
      </w:r>
      <w:r w:rsidRPr="003A6816">
        <w:rPr>
          <w:rFonts w:asciiTheme="minorEastAsia" w:eastAsiaTheme="minorEastAsia" w:hAnsiTheme="minorEastAsia"/>
          <w:color w:val="00B0F0"/>
          <w:szCs w:val="21"/>
        </w:rPr>
        <w:t>ページ</w:t>
      </w:r>
    </w:p>
    <w:p w14:paraId="21C1A2B5" w14:textId="1E6FB452"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ひきこもり状態にある</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の</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居場所事業の実施や地域家族会との連携</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精神障害者自身の経験を活かした交流等を行う「ピアサポート活動」を充実させています。「支え手」・「受け手」という関係を超えて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互いに支え合うことができるような社会参加の場を充実させてきました。</w:t>
      </w:r>
    </w:p>
    <w:p w14:paraId="69CD8061" w14:textId="013B1C06" w:rsidR="00502D1D" w:rsidRPr="003A6816" w:rsidRDefault="00031B9E" w:rsidP="005E1D17">
      <w:pPr>
        <w:pStyle w:val="af4"/>
        <w:snapToGrid w:val="0"/>
        <w:ind w:leftChars="0" w:left="0" w:rightChars="0" w:righ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今後の課題</w:t>
      </w:r>
      <w:proofErr w:type="spellEnd"/>
    </w:p>
    <w:p w14:paraId="719CF9F2" w14:textId="75FD1BDD"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社会的な孤立や孤独が</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深刻な社会問題となっており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地域の中で継続的な交流ができる「居場所」に多くの</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がつながることができ</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そうした場において「役割」があることが重要です。あらゆる人が地域社会とつながり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いきいきと暮らし続けられるよう</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多様な社会参加の機会の拡充が求められています。</w:t>
      </w:r>
    </w:p>
    <w:p w14:paraId="2E2DBF7D" w14:textId="30A2B9BD"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特に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孤独や孤立を抱える男性高齢者が増加しており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どのようにアプローチしていくかが課題となっています。</w:t>
      </w:r>
    </w:p>
    <w:p w14:paraId="2C17DA94" w14:textId="5FB2D648"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コロナ禍をとおして就労をしていても</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職場での人付き合いの希薄化などにより</w:t>
      </w:r>
      <w:r w:rsidR="004207B5">
        <w:rPr>
          <w:rFonts w:asciiTheme="minorEastAsia" w:eastAsiaTheme="minorEastAsia" w:hAnsiTheme="minorEastAsia" w:hint="eastAsia"/>
          <w:snapToGrid w:val="0"/>
          <w:kern w:val="0"/>
          <w:szCs w:val="21"/>
        </w:rPr>
        <w:t>、</w:t>
      </w:r>
      <w:r w:rsidR="006B0BE9" w:rsidRPr="003A6816">
        <w:rPr>
          <w:rFonts w:asciiTheme="minorEastAsia" w:eastAsiaTheme="minorEastAsia" w:hAnsiTheme="minorEastAsia"/>
          <w:snapToGrid w:val="0"/>
          <w:kern w:val="0"/>
          <w:szCs w:val="21"/>
        </w:rPr>
        <w:t>20</w:t>
      </w:r>
      <w:r w:rsidRPr="003A6816">
        <w:rPr>
          <w:rFonts w:asciiTheme="minorEastAsia" w:eastAsiaTheme="minorEastAsia" w:hAnsiTheme="minorEastAsia" w:hint="eastAsia"/>
          <w:snapToGrid w:val="0"/>
          <w:kern w:val="0"/>
          <w:szCs w:val="21"/>
        </w:rPr>
        <w:t>代や</w:t>
      </w:r>
      <w:r w:rsidR="006B0BE9" w:rsidRPr="003A6816">
        <w:rPr>
          <w:rFonts w:asciiTheme="minorEastAsia" w:eastAsiaTheme="minorEastAsia" w:hAnsiTheme="minorEastAsia"/>
          <w:snapToGrid w:val="0"/>
          <w:kern w:val="0"/>
          <w:szCs w:val="21"/>
        </w:rPr>
        <w:t>30</w:t>
      </w:r>
      <w:r w:rsidRPr="003A6816">
        <w:rPr>
          <w:rFonts w:asciiTheme="minorEastAsia" w:eastAsiaTheme="minorEastAsia" w:hAnsiTheme="minorEastAsia" w:hint="eastAsia"/>
          <w:snapToGrid w:val="0"/>
          <w:kern w:val="0"/>
          <w:szCs w:val="21"/>
        </w:rPr>
        <w:t>代の若者の孤独・孤立が増加しています。</w:t>
      </w:r>
    </w:p>
    <w:p w14:paraId="512574BC" w14:textId="5661E881" w:rsidR="009E0CC5"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社会参加にはボランティア的なイメージがありますが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仕事をリタイヤした世代に限らず</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若者や子育て世代も含むすべての世代が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対価を得ることができ</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副業として担えるような仕組みづくりを行い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社会参加を加速させる必要があります。</w:t>
      </w:r>
    </w:p>
    <w:p w14:paraId="6A4A15A6" w14:textId="77777777" w:rsidR="00A95594" w:rsidRPr="003A6816" w:rsidRDefault="00A95594"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p>
    <w:p w14:paraId="7E15718F" w14:textId="73040455" w:rsidR="00BD3802" w:rsidRPr="003A6816" w:rsidRDefault="009E0CC5" w:rsidP="006C4157">
      <w:pPr>
        <w:adjustRightInd w:val="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cs="8ゴシック" w:hint="eastAsia"/>
          <w:color w:val="00B0F0"/>
          <w:szCs w:val="21"/>
        </w:rPr>
        <w:t>続きは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17B26B1F" w14:textId="77777777" w:rsidR="00BD3802" w:rsidRPr="003A6816" w:rsidRDefault="00BD3802" w:rsidP="005E1D17">
      <w:pPr>
        <w:adjustRightInd w:val="0"/>
        <w:spacing w:before="50"/>
        <w:ind w:rightChars="100" w:right="210"/>
        <w:jc w:val="left"/>
        <w:rPr>
          <w:rFonts w:asciiTheme="minorEastAsia" w:eastAsiaTheme="minorEastAsia" w:hAnsiTheme="minorEastAsia"/>
          <w:szCs w:val="21"/>
          <w:lang w:val="x-none"/>
        </w:rPr>
      </w:pPr>
      <w:bookmarkStart w:id="50" w:name="_Hlk151034103"/>
      <w:r w:rsidRPr="003A6816">
        <w:rPr>
          <w:rFonts w:asciiTheme="minorEastAsia" w:eastAsiaTheme="minorEastAsia" w:hAnsiTheme="minorEastAsia"/>
          <w:szCs w:val="21"/>
          <w:lang w:val="x-none"/>
        </w:rPr>
        <w:br w:type="page"/>
      </w:r>
    </w:p>
    <w:p w14:paraId="193D8550" w14:textId="01684ED6" w:rsidR="00FF6759" w:rsidRPr="003A6816" w:rsidRDefault="009F375A" w:rsidP="005E1D17">
      <w:pPr>
        <w:snapToGrid w:val="0"/>
        <w:jc w:val="left"/>
        <w:rPr>
          <w:rFonts w:asciiTheme="minorEastAsia" w:eastAsiaTheme="minorEastAsia" w:hAnsiTheme="minorEastAsia"/>
          <w:szCs w:val="21"/>
        </w:rPr>
      </w:pPr>
      <w:r>
        <w:rPr>
          <w:rFonts w:asciiTheme="minorEastAsia" w:eastAsiaTheme="minorEastAsia" w:hAnsiTheme="minorEastAsia" w:cs="源柔ゴシック Medium" w:hint="eastAsia"/>
          <w:noProof/>
          <w:szCs w:val="21"/>
          <w:lang w:val="ja-JP"/>
        </w:rPr>
        <w:lastRenderedPageBreak/>
        <w:drawing>
          <wp:anchor distT="0" distB="0" distL="114300" distR="114300" simplePos="0" relativeHeight="256098304" behindDoc="0" locked="0" layoutInCell="1" allowOverlap="1" wp14:anchorId="77265A36" wp14:editId="0489A9D7">
            <wp:simplePos x="0" y="0"/>
            <wp:positionH relativeFrom="page">
              <wp:posOffset>6518275</wp:posOffset>
            </wp:positionH>
            <wp:positionV relativeFrom="page">
              <wp:posOffset>9650730</wp:posOffset>
            </wp:positionV>
            <wp:extent cx="716280" cy="716280"/>
            <wp:effectExtent l="0" t="0" r="7620" b="7620"/>
            <wp:wrapNone/>
            <wp:docPr id="1814721307" name="JAVISCODE06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21307" name="JAVISCODE060-501"/>
                    <pic:cNvPicPr/>
                  </pic:nvPicPr>
                  <pic:blipFill>
                    <a:blip r:embed="rId67"/>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FF6759" w:rsidRPr="003A6816">
        <w:rPr>
          <w:rFonts w:asciiTheme="minorEastAsia" w:eastAsiaTheme="minorEastAsia" w:hAnsiTheme="minorEastAsia" w:cs="源柔ゴシック Medium" w:hint="eastAsia"/>
          <w:szCs w:val="21"/>
        </w:rPr>
        <w:t>取組みの方向性</w:t>
      </w:r>
    </w:p>
    <w:p w14:paraId="682FFA91" w14:textId="16A173E8" w:rsidR="00FF6759" w:rsidRPr="003A6816" w:rsidRDefault="00FF6759" w:rsidP="00434CE7">
      <w:pPr>
        <w:adjustRightInd w:val="0"/>
        <w:ind w:rightChars="100" w:right="210"/>
        <w:jc w:val="left"/>
        <w:rPr>
          <w:rFonts w:asciiTheme="minorEastAsia" w:eastAsiaTheme="minorEastAsia" w:hAnsiTheme="minorEastAsia"/>
          <w:szCs w:val="21"/>
        </w:rPr>
      </w:pPr>
      <w:r w:rsidRPr="003A6816">
        <w:rPr>
          <w:rFonts w:asciiTheme="minorEastAsia" w:eastAsiaTheme="minorEastAsia" w:hAnsiTheme="minorEastAsia" w:hint="eastAsia"/>
          <w:snapToGrid w:val="0"/>
          <w:kern w:val="0"/>
          <w:szCs w:val="21"/>
        </w:rPr>
        <w:t>地域住民同士が継続的に交流できる機会を確保し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すべての人に「居場所と役割」があるまちづくりを心掛け</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社会参加につながるよう</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自身の自己有用感や地域の一員としての主体性を育みます。</w:t>
      </w:r>
    </w:p>
    <w:p w14:paraId="3EC43A80" w14:textId="42F4E2C0" w:rsidR="009E0CC5" w:rsidRPr="003A6816" w:rsidRDefault="009E0CC5"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地域に対して意識変容を働きかけるなど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住民相互の関係性を深め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助け合える関係性の構築や地域コミュニティの醸成を図ります。</w:t>
      </w:r>
    </w:p>
    <w:p w14:paraId="2F0482F1" w14:textId="6036462A" w:rsidR="009E0CC5" w:rsidRPr="003A6816" w:rsidRDefault="009E0CC5"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誰もが活躍でき</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循環型の社会参加を実現するため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子ども・若者が積極的に参加できる場や地域で力を発揮できる機会の充実を図ります。また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子育て家庭や子育てを支える多様な世代が地域の中でつながりながら</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ともに学び</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活動し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交流できる場や機会を充実していきます。</w:t>
      </w:r>
    </w:p>
    <w:p w14:paraId="5B20161D" w14:textId="21ED13CE" w:rsidR="009E0CC5" w:rsidRPr="003A6816" w:rsidRDefault="009E0CC5"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自身の興味・関心や趣味等をきっかけとした社会参加につながるような場（居場所）を充実させていきます。特に男性の高齢者や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若者へのアプローチを強化していきます。</w:t>
      </w:r>
    </w:p>
    <w:p w14:paraId="78FD4A12" w14:textId="2EACBE15" w:rsidR="009E0CC5" w:rsidRPr="003A6816" w:rsidRDefault="009E0CC5"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社会参加において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対価を得ることができ</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副業として担えるような新たな仕組みづくりを行い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社会参加を加速させていきます。</w:t>
      </w:r>
    </w:p>
    <w:p w14:paraId="280F9831" w14:textId="3BB60C0C" w:rsidR="009E0CC5" w:rsidRPr="003A6816" w:rsidRDefault="009E0CC5" w:rsidP="005E1D17">
      <w:pPr>
        <w:adjustRightInd w:val="0"/>
        <w:spacing w:before="50"/>
        <w:ind w:rightChars="100" w:right="210"/>
        <w:jc w:val="left"/>
        <w:rPr>
          <w:rFonts w:asciiTheme="minorEastAsia" w:eastAsiaTheme="minorEastAsia" w:hAnsiTheme="minorEastAsia"/>
          <w:color w:val="00B0F0"/>
          <w:szCs w:val="21"/>
          <w:lang w:val="x-none"/>
        </w:rPr>
      </w:pPr>
      <w:r w:rsidRPr="003A6816">
        <w:rPr>
          <w:rFonts w:asciiTheme="minorEastAsia" w:eastAsiaTheme="minorEastAsia" w:hAnsiTheme="minorEastAsia" w:hint="eastAsia"/>
          <w:color w:val="00B0F0"/>
          <w:szCs w:val="21"/>
          <w:lang w:val="x-none"/>
        </w:rPr>
        <w:t>以上は</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color w:val="00B0F0"/>
          <w:szCs w:val="21"/>
          <w:lang w:val="x-none"/>
        </w:rPr>
        <w:t>前のページの内容です。</w:t>
      </w:r>
    </w:p>
    <w:p w14:paraId="4B4C82E5" w14:textId="77777777" w:rsidR="009E0CC5" w:rsidRPr="003A6816" w:rsidRDefault="009E0CC5" w:rsidP="005E1D17">
      <w:pPr>
        <w:adjustRightInd w:val="0"/>
        <w:spacing w:before="50"/>
        <w:ind w:rightChars="100" w:right="210"/>
        <w:jc w:val="left"/>
        <w:rPr>
          <w:rFonts w:asciiTheme="minorEastAsia" w:eastAsiaTheme="minorEastAsia" w:hAnsiTheme="minorEastAsia"/>
          <w:color w:val="00B0F0"/>
          <w:szCs w:val="21"/>
          <w:lang w:val="x-none"/>
        </w:rPr>
      </w:pPr>
    </w:p>
    <w:p w14:paraId="19DB8C67" w14:textId="5B9710B6" w:rsidR="006E6727" w:rsidRPr="003A6816" w:rsidRDefault="00D368D4" w:rsidP="005E1D17">
      <w:pPr>
        <w:adjustRightInd w:val="0"/>
        <w:snapToGrid w:val="0"/>
        <w:ind w:rightChars="100" w:right="210"/>
        <w:jc w:val="left"/>
        <w:rPr>
          <w:rFonts w:asciiTheme="minorEastAsia" w:eastAsiaTheme="minorEastAsia" w:hAnsiTheme="minorEastAsia"/>
          <w:szCs w:val="21"/>
          <w:u w:val="single"/>
          <w:shd w:val="pct15" w:color="auto" w:fill="FFFFFF"/>
          <w:lang w:val="x-none"/>
        </w:rPr>
      </w:pPr>
      <w:r w:rsidRPr="003A6816">
        <w:rPr>
          <w:rFonts w:asciiTheme="minorEastAsia" w:eastAsiaTheme="minorEastAsia" w:hAnsiTheme="minorEastAsia" w:hint="eastAsia"/>
          <w:color w:val="00B0F0"/>
          <w:szCs w:val="21"/>
        </w:rPr>
        <w:t>96</w:t>
      </w:r>
      <w:r w:rsidRPr="003A6816">
        <w:rPr>
          <w:rFonts w:asciiTheme="minorEastAsia" w:eastAsiaTheme="minorEastAsia" w:hAnsiTheme="minorEastAsia"/>
          <w:color w:val="00B0F0"/>
          <w:szCs w:val="21"/>
        </w:rPr>
        <w:t>ページ</w:t>
      </w:r>
    </w:p>
    <w:p w14:paraId="028EE9D9" w14:textId="60DCF6FC" w:rsidR="009213CB" w:rsidRPr="003A6816" w:rsidRDefault="00611BD1" w:rsidP="005E1D17">
      <w:pPr>
        <w:snapToGrid w:val="0"/>
        <w:jc w:val="left"/>
        <w:rPr>
          <w:rFonts w:asciiTheme="minorEastAsia" w:eastAsiaTheme="minorEastAsia" w:hAnsiTheme="minorEastAsia" w:cs="源柔ゴシック Medium"/>
          <w:szCs w:val="21"/>
        </w:rPr>
      </w:pPr>
      <w:r w:rsidRPr="003A6816">
        <w:rPr>
          <w:rFonts w:asciiTheme="minorEastAsia" w:eastAsiaTheme="minorEastAsia" w:hAnsiTheme="minorEastAsia" w:cs="源柔ゴシック Medium" w:hint="eastAsia"/>
          <w:szCs w:val="21"/>
        </w:rPr>
        <w:t>めざす姿の実現に向けた主な取組み</w:t>
      </w:r>
    </w:p>
    <w:p w14:paraId="16FD2CD0" w14:textId="58ED2F2A" w:rsidR="00235884" w:rsidRPr="003A6816" w:rsidRDefault="00235884" w:rsidP="005E1D17">
      <w:pPr>
        <w:snapToGrid w:val="0"/>
        <w:jc w:val="left"/>
        <w:rPr>
          <w:rFonts w:asciiTheme="minorEastAsia" w:eastAsiaTheme="minorEastAsia" w:hAnsiTheme="minorEastAsia"/>
          <w:kern w:val="0"/>
          <w:szCs w:val="21"/>
        </w:rPr>
      </w:pPr>
      <w:r w:rsidRPr="003A6816">
        <w:rPr>
          <w:rFonts w:asciiTheme="minorEastAsia" w:eastAsiaTheme="minorEastAsia" w:hAnsiTheme="minorEastAsia" w:hint="eastAsia"/>
          <w:kern w:val="0"/>
          <w:szCs w:val="21"/>
          <w:lang w:val="x-none"/>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rPr>
        <w:t>中学生及び高校生世代の主体的な参加の促進</w:t>
      </w:r>
    </w:p>
    <w:p w14:paraId="03CC92F8" w14:textId="08087FFA" w:rsidR="00235884" w:rsidRPr="003A6816" w:rsidRDefault="00235884" w:rsidP="005E1D17">
      <w:pPr>
        <w:snapToGrid w:val="0"/>
        <w:jc w:val="left"/>
        <w:rPr>
          <w:rFonts w:asciiTheme="minorEastAsia" w:eastAsiaTheme="minorEastAsia" w:hAnsiTheme="minorEastAsia"/>
          <w:szCs w:val="21"/>
          <w:lang w:val="x-none"/>
        </w:rPr>
      </w:pPr>
      <w:r w:rsidRPr="003A6816">
        <w:rPr>
          <w:rFonts w:asciiTheme="minorEastAsia" w:eastAsiaTheme="minorEastAsia" w:hAnsiTheme="minorEastAsia" w:hint="eastAsia"/>
          <w:szCs w:val="21"/>
          <w:lang w:val="x-none"/>
        </w:rPr>
        <w:t>ティーンエイジカーニバルをはじめ若者自らの主体的な活動をとおして自立と成長を促すとともに</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世代を超えた出会いや交流の機会を積極的に創出し</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若者の社会への参加・参画</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協働の意識を醸成します。</w:t>
      </w:r>
    </w:p>
    <w:p w14:paraId="7A91BBA6" w14:textId="6AC7C53F" w:rsidR="00235884" w:rsidRPr="003A6816" w:rsidRDefault="009E12FC" w:rsidP="005E1D17">
      <w:pPr>
        <w:snapToGrid w:val="0"/>
        <w:jc w:val="left"/>
        <w:rPr>
          <w:rFonts w:asciiTheme="minorEastAsia" w:eastAsiaTheme="minorEastAsia" w:hAnsiTheme="minorEastAsia"/>
          <w:kern w:val="0"/>
          <w:szCs w:val="21"/>
        </w:rPr>
      </w:pPr>
      <w:r w:rsidRPr="003A6816">
        <w:rPr>
          <w:rFonts w:asciiTheme="minorEastAsia" w:eastAsiaTheme="minorEastAsia" w:hAnsiTheme="minorEastAsia" w:hint="eastAsia"/>
          <w:kern w:val="0"/>
          <w:szCs w:val="21"/>
          <w:lang w:val="x-none"/>
        </w:rPr>
        <w:t>２</w:t>
      </w:r>
      <w:r w:rsidR="004207B5">
        <w:rPr>
          <w:rFonts w:asciiTheme="minorEastAsia" w:eastAsiaTheme="minorEastAsia" w:hAnsiTheme="minorEastAsia" w:hint="eastAsia"/>
          <w:color w:val="00B0F0"/>
          <w:kern w:val="0"/>
          <w:szCs w:val="21"/>
          <w:lang w:val="x-none"/>
        </w:rPr>
        <w:t>、</w:t>
      </w:r>
      <w:r w:rsidR="00235884" w:rsidRPr="003A6816">
        <w:rPr>
          <w:rFonts w:asciiTheme="minorEastAsia" w:eastAsiaTheme="minorEastAsia" w:hAnsiTheme="minorEastAsia" w:hint="eastAsia"/>
          <w:kern w:val="0"/>
          <w:szCs w:val="21"/>
        </w:rPr>
        <w:t>青少年交流センターのプログラムの充実</w:t>
      </w:r>
    </w:p>
    <w:p w14:paraId="1FB3CF90" w14:textId="19A51ED1" w:rsidR="00235884" w:rsidRPr="003A6816" w:rsidRDefault="00235884" w:rsidP="005E1D17">
      <w:pPr>
        <w:snapToGrid w:val="0"/>
        <w:jc w:val="left"/>
        <w:rPr>
          <w:rFonts w:asciiTheme="minorEastAsia" w:eastAsiaTheme="minorEastAsia" w:hAnsiTheme="minorEastAsia"/>
          <w:szCs w:val="21"/>
          <w:lang w:val="x-none"/>
        </w:rPr>
      </w:pPr>
      <w:r w:rsidRPr="003A6816">
        <w:rPr>
          <w:rFonts w:asciiTheme="minorEastAsia" w:eastAsiaTheme="minorEastAsia" w:hAnsiTheme="minorEastAsia" w:hint="eastAsia"/>
          <w:szCs w:val="21"/>
          <w:lang w:val="x-none"/>
        </w:rPr>
        <w:t>青少年交流センターを利用する若者が</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主体的にプログラム活動に参加できる体制を整備することで</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参加した若者の達成感や自己肯定感を高め</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自らの意思で地域で活動する</w:t>
      </w:r>
      <w:r w:rsidR="00880EC0">
        <w:rPr>
          <w:rFonts w:asciiTheme="minorEastAsia" w:eastAsiaTheme="minorEastAsia" w:hAnsiTheme="minorEastAsia" w:hint="eastAsia"/>
          <w:szCs w:val="21"/>
          <w:lang w:val="x-none"/>
        </w:rPr>
        <w:t>気運</w:t>
      </w:r>
      <w:r w:rsidRPr="003A6816">
        <w:rPr>
          <w:rFonts w:asciiTheme="minorEastAsia" w:eastAsiaTheme="minorEastAsia" w:hAnsiTheme="minorEastAsia" w:hint="eastAsia"/>
          <w:szCs w:val="21"/>
          <w:lang w:val="x-none"/>
        </w:rPr>
        <w:t>を醸成します。</w:t>
      </w:r>
    </w:p>
    <w:p w14:paraId="342896E8" w14:textId="1D58C6EB" w:rsidR="00235884" w:rsidRPr="003A6816" w:rsidRDefault="009E12FC" w:rsidP="005E1D17">
      <w:pPr>
        <w:snapToGrid w:val="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lang w:val="x-none"/>
        </w:rPr>
        <w:t>３</w:t>
      </w:r>
      <w:r w:rsidR="004207B5">
        <w:rPr>
          <w:rFonts w:asciiTheme="minorEastAsia" w:eastAsiaTheme="minorEastAsia" w:hAnsiTheme="minorEastAsia" w:hint="eastAsia"/>
          <w:color w:val="00B0F0"/>
          <w:kern w:val="0"/>
          <w:szCs w:val="21"/>
          <w:lang w:val="x-none"/>
        </w:rPr>
        <w:t>、</w:t>
      </w:r>
      <w:r w:rsidR="00235884" w:rsidRPr="003A6816">
        <w:rPr>
          <w:rFonts w:asciiTheme="minorEastAsia" w:eastAsiaTheme="minorEastAsia" w:hAnsiTheme="minorEastAsia" w:hint="eastAsia"/>
          <w:szCs w:val="21"/>
        </w:rPr>
        <w:t>社会参加につながることができる地域資源の開発</w:t>
      </w:r>
      <w:r w:rsidR="004207B5">
        <w:rPr>
          <w:rFonts w:asciiTheme="minorEastAsia" w:eastAsiaTheme="minorEastAsia" w:hAnsiTheme="minorEastAsia" w:hint="eastAsia"/>
          <w:color w:val="00B0F0"/>
          <w:spacing w:val="-2"/>
          <w:szCs w:val="21"/>
        </w:rPr>
        <w:t>、</w:t>
      </w:r>
      <w:r w:rsidR="00235884" w:rsidRPr="003A6816">
        <w:rPr>
          <w:rFonts w:asciiTheme="minorEastAsia" w:eastAsiaTheme="minorEastAsia" w:hAnsiTheme="minorEastAsia" w:hint="eastAsia"/>
          <w:szCs w:val="21"/>
        </w:rPr>
        <w:t>【再掲】</w:t>
      </w:r>
    </w:p>
    <w:p w14:paraId="2FA3B016" w14:textId="7B06593B" w:rsidR="00235233" w:rsidRPr="003A6816" w:rsidRDefault="00235884" w:rsidP="005E1D17">
      <w:pPr>
        <w:snapToGrid w:val="0"/>
        <w:jc w:val="left"/>
        <w:rPr>
          <w:rFonts w:asciiTheme="minorEastAsia" w:eastAsiaTheme="minorEastAsia" w:hAnsiTheme="minorEastAsia"/>
          <w:szCs w:val="21"/>
          <w:lang w:val="x-none"/>
        </w:rPr>
      </w:pPr>
      <w:r w:rsidRPr="003A6816">
        <w:rPr>
          <w:rFonts w:asciiTheme="minorEastAsia" w:eastAsiaTheme="minorEastAsia" w:hAnsiTheme="minorEastAsia" w:hint="eastAsia"/>
          <w:szCs w:val="21"/>
          <w:lang w:val="x-none"/>
        </w:rPr>
        <w:t>社会参加の機会を掴めない</w:t>
      </w:r>
      <w:r w:rsidR="0047048D" w:rsidRPr="003A6816">
        <w:rPr>
          <w:rFonts w:asciiTheme="minorEastAsia" w:eastAsiaTheme="minorEastAsia" w:hAnsiTheme="minorEastAsia" w:hint="eastAsia"/>
          <w:color w:val="00B0F0"/>
          <w:szCs w:val="21"/>
          <w:lang w:val="x-none"/>
        </w:rPr>
        <w:t>かた</w:t>
      </w:r>
      <w:r w:rsidRPr="003A6816">
        <w:rPr>
          <w:rFonts w:asciiTheme="minorEastAsia" w:eastAsiaTheme="minorEastAsia" w:hAnsiTheme="minorEastAsia" w:hint="eastAsia"/>
          <w:szCs w:val="21"/>
          <w:lang w:val="x-none"/>
        </w:rPr>
        <w:t>や</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社会参加を希望しても社会につながることが困難な</w:t>
      </w:r>
      <w:r w:rsidR="0047048D" w:rsidRPr="003A6816">
        <w:rPr>
          <w:rFonts w:asciiTheme="minorEastAsia" w:eastAsiaTheme="minorEastAsia" w:hAnsiTheme="minorEastAsia" w:hint="eastAsia"/>
          <w:color w:val="00B0F0"/>
          <w:szCs w:val="21"/>
          <w:lang w:val="x-none"/>
        </w:rPr>
        <w:t>かた</w:t>
      </w:r>
      <w:r w:rsidRPr="003A6816">
        <w:rPr>
          <w:rFonts w:asciiTheme="minorEastAsia" w:eastAsiaTheme="minorEastAsia" w:hAnsiTheme="minorEastAsia" w:hint="eastAsia"/>
          <w:szCs w:val="21"/>
          <w:lang w:val="x-none"/>
        </w:rPr>
        <w:t>が</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地域で孤立することなく</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自らが役割や居場所を見</w:t>
      </w:r>
      <w:r w:rsidR="00E0600F" w:rsidRPr="003A6816">
        <w:rPr>
          <w:rFonts w:asciiTheme="minorEastAsia" w:eastAsiaTheme="minorEastAsia" w:hAnsiTheme="minorEastAsia" w:hint="eastAsia"/>
          <w:color w:val="00B0F0"/>
          <w:szCs w:val="21"/>
          <w:lang w:val="x-none"/>
        </w:rPr>
        <w:t>いだ</w:t>
      </w:r>
      <w:r w:rsidRPr="003A6816">
        <w:rPr>
          <w:rFonts w:asciiTheme="minorEastAsia" w:eastAsiaTheme="minorEastAsia" w:hAnsiTheme="minorEastAsia" w:hint="eastAsia"/>
          <w:szCs w:val="21"/>
          <w:lang w:val="x-none"/>
        </w:rPr>
        <w:t>し多様な接点を確保できるような地域資源を開発します。</w:t>
      </w:r>
    </w:p>
    <w:p w14:paraId="62E8E248" w14:textId="77777777" w:rsidR="00A95594" w:rsidRPr="003A6816" w:rsidRDefault="00A95594" w:rsidP="005E1D17">
      <w:pPr>
        <w:snapToGrid w:val="0"/>
        <w:jc w:val="left"/>
        <w:rPr>
          <w:rFonts w:asciiTheme="minorEastAsia" w:eastAsiaTheme="minorEastAsia" w:hAnsiTheme="minorEastAsia"/>
          <w:szCs w:val="21"/>
        </w:rPr>
      </w:pPr>
    </w:p>
    <w:p w14:paraId="4C395583" w14:textId="5FC60E57" w:rsidR="009E0CC5" w:rsidRPr="003A6816" w:rsidRDefault="009E0CC5" w:rsidP="005E1D17">
      <w:pPr>
        <w:adjustRightInd w:val="0"/>
        <w:spacing w:before="50"/>
        <w:ind w:rightChars="100" w:right="210"/>
        <w:jc w:val="left"/>
        <w:rPr>
          <w:rFonts w:asciiTheme="minorEastAsia" w:eastAsiaTheme="minorEastAsia" w:hAnsiTheme="minorEastAsia" w:cs="8ゴシック"/>
          <w:color w:val="00B0F0"/>
          <w:szCs w:val="21"/>
        </w:rPr>
      </w:pPr>
      <w:r w:rsidRPr="003A6816">
        <w:rPr>
          <w:rFonts w:asciiTheme="minorEastAsia" w:eastAsiaTheme="minorEastAsia" w:hAnsiTheme="minorEastAsia" w:cs="8ゴシック" w:hint="eastAsia"/>
          <w:color w:val="00B0F0"/>
          <w:szCs w:val="21"/>
        </w:rPr>
        <w:t>続きは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758D7C50" w14:textId="1813D75A" w:rsidR="00BD3802" w:rsidRPr="003A6816" w:rsidRDefault="009E0CC5"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szCs w:val="21"/>
          <w:lang w:val="x-none"/>
        </w:rPr>
        <w:br w:type="page"/>
      </w:r>
    </w:p>
    <w:p w14:paraId="4CA79431" w14:textId="02DAC9B1" w:rsidR="00FF6759" w:rsidRPr="003A6816" w:rsidRDefault="009F375A" w:rsidP="005E1D17">
      <w:pPr>
        <w:adjustRightInd w:val="0"/>
        <w:spacing w:before="50"/>
        <w:ind w:rightChars="100" w:right="210"/>
        <w:jc w:val="left"/>
        <w:rPr>
          <w:rFonts w:asciiTheme="minorEastAsia" w:eastAsiaTheme="minorEastAsia" w:hAnsiTheme="minorEastAsia"/>
          <w:snapToGrid w:val="0"/>
          <w:kern w:val="0"/>
          <w:szCs w:val="21"/>
          <w:lang w:val="x-none"/>
        </w:rPr>
      </w:pPr>
      <w:r>
        <w:rPr>
          <w:rFonts w:asciiTheme="minorEastAsia" w:eastAsiaTheme="minorEastAsia" w:hAnsiTheme="minorEastAsia" w:hint="eastAsia"/>
          <w:noProof/>
          <w:szCs w:val="21"/>
          <w:lang w:val="ja-JP"/>
        </w:rPr>
        <w:lastRenderedPageBreak/>
        <w:drawing>
          <wp:anchor distT="0" distB="0" distL="114300" distR="114300" simplePos="0" relativeHeight="256099328" behindDoc="0" locked="0" layoutInCell="1" allowOverlap="1" wp14:anchorId="6B160990" wp14:editId="00E31530">
            <wp:simplePos x="0" y="0"/>
            <wp:positionH relativeFrom="page">
              <wp:posOffset>6518275</wp:posOffset>
            </wp:positionH>
            <wp:positionV relativeFrom="page">
              <wp:posOffset>9650730</wp:posOffset>
            </wp:positionV>
            <wp:extent cx="716280" cy="716280"/>
            <wp:effectExtent l="0" t="0" r="7620" b="7620"/>
            <wp:wrapNone/>
            <wp:docPr id="1126525292" name="JAVISCODE06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25292" name="JAVISCODE061-392"/>
                    <pic:cNvPicPr/>
                  </pic:nvPicPr>
                  <pic:blipFill>
                    <a:blip r:embed="rId68"/>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FF6759" w:rsidRPr="0049474D">
        <w:rPr>
          <w:rFonts w:asciiTheme="minorEastAsia" w:eastAsiaTheme="minorEastAsia" w:hAnsiTheme="minorEastAsia" w:hint="eastAsia"/>
          <w:szCs w:val="21"/>
          <w:lang w:val="x-none"/>
        </w:rPr>
        <w:t>取組みの行動量</w:t>
      </w:r>
      <w:r w:rsidR="00FF6759" w:rsidRPr="0049474D">
        <w:rPr>
          <w:rFonts w:asciiTheme="minorEastAsia" w:eastAsiaTheme="minorEastAsia" w:hAnsiTheme="minorEastAsia" w:hint="eastAsia"/>
          <w:color w:val="00B0F0"/>
          <w:szCs w:val="21"/>
          <w:lang w:val="x-none"/>
        </w:rPr>
        <w:t>の表を</w:t>
      </w:r>
      <w:r w:rsidR="004207B5" w:rsidRPr="0049474D">
        <w:rPr>
          <w:rFonts w:asciiTheme="minorEastAsia" w:eastAsiaTheme="minorEastAsia" w:hAnsiTheme="minorEastAsia" w:hint="eastAsia"/>
          <w:color w:val="00B0F0"/>
          <w:szCs w:val="21"/>
          <w:lang w:val="x-none"/>
        </w:rPr>
        <w:t>、</w:t>
      </w:r>
      <w:r w:rsidR="00FF6759"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FF6759" w:rsidRPr="003A6816">
        <w:rPr>
          <w:rFonts w:asciiTheme="minorEastAsia" w:eastAsiaTheme="minorEastAsia" w:hAnsiTheme="minorEastAsia" w:hint="eastAsia"/>
          <w:szCs w:val="21"/>
          <w:lang w:val="x-none"/>
        </w:rPr>
        <w:t>行動量</w:t>
      </w:r>
      <w:r w:rsidR="004207B5">
        <w:rPr>
          <w:rFonts w:asciiTheme="minorEastAsia" w:eastAsiaTheme="minorEastAsia" w:hAnsiTheme="minorEastAsia" w:hint="eastAsia"/>
          <w:color w:val="00B0F0"/>
          <w:szCs w:val="21"/>
          <w:lang w:val="x-none"/>
        </w:rPr>
        <w:t>、</w:t>
      </w:r>
      <w:r w:rsidR="00FF6759"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FF6759"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FF6759"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FF6759"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FF6759"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FF6759"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FF6759"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FF6759"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FF6759"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FF6759"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FF6759"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FF6759"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FF6759"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FF6759" w:rsidRPr="003A6816">
        <w:rPr>
          <w:rFonts w:asciiTheme="minorEastAsia" w:eastAsiaTheme="minorEastAsia" w:hAnsiTheme="minorEastAsia" w:hint="eastAsia"/>
          <w:szCs w:val="21"/>
          <w:lang w:val="x-none"/>
        </w:rPr>
        <w:t>総量</w:t>
      </w:r>
      <w:r w:rsidR="00FF6759" w:rsidRPr="003A6816">
        <w:rPr>
          <w:rFonts w:asciiTheme="minorEastAsia" w:eastAsiaTheme="minorEastAsia" w:hAnsiTheme="minorEastAsia" w:hint="eastAsia"/>
          <w:color w:val="00B0F0"/>
          <w:szCs w:val="21"/>
          <w:lang w:val="x-none"/>
        </w:rPr>
        <w:t>の順に読み上げます。</w:t>
      </w:r>
    </w:p>
    <w:p w14:paraId="53ED096C" w14:textId="1E783F3A" w:rsidR="00FF6759" w:rsidRPr="003A6816" w:rsidRDefault="00FF6759"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ティーンズプロジェクトの実施回数</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szCs w:val="21"/>
          <w:lang w:val="x-none"/>
        </w:rPr>
        <w:t>施策３</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lang w:val="x-none"/>
        </w:rPr>
        <w:t>、</w:t>
      </w:r>
      <w:r w:rsidR="00F34596" w:rsidRPr="003A6816">
        <w:rPr>
          <w:rFonts w:asciiTheme="minorEastAsia" w:eastAsiaTheme="minorEastAsia" w:hAnsiTheme="minorEastAsia"/>
          <w:szCs w:val="21"/>
          <w:lang w:val="x-none"/>
        </w:rPr>
        <w:t>130</w:t>
      </w:r>
      <w:r w:rsidRPr="003A6816">
        <w:rPr>
          <w:rFonts w:asciiTheme="minorEastAsia" w:eastAsiaTheme="minorEastAsia" w:hAnsiTheme="minorEastAsia" w:hint="eastAsia"/>
          <w:szCs w:val="21"/>
          <w:lang w:val="x-none"/>
        </w:rPr>
        <w:t>回（</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00741721" w:rsidRPr="003A6816">
        <w:rPr>
          <w:rFonts w:asciiTheme="minorEastAsia" w:eastAsiaTheme="minorEastAsia" w:hAnsiTheme="minorEastAsia"/>
          <w:szCs w:val="21"/>
          <w:lang w:val="x-none"/>
        </w:rPr>
        <w:t>133回</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136回</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139回</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142回</w:t>
      </w:r>
      <w:r w:rsidR="00741721">
        <w:rPr>
          <w:rFonts w:asciiTheme="minorEastAsia" w:eastAsiaTheme="minorEastAsia" w:hAnsiTheme="minorEastAsia" w:hint="eastAsia"/>
          <w:color w:val="00B0F0"/>
          <w:szCs w:val="21"/>
        </w:rPr>
        <w:t>、</w:t>
      </w:r>
      <w:r w:rsidR="002557E1">
        <w:rPr>
          <w:rFonts w:asciiTheme="minorEastAsia" w:eastAsiaTheme="minorEastAsia" w:hAnsiTheme="minorEastAsia" w:hint="eastAsia"/>
          <w:szCs w:val="21"/>
          <w:lang w:val="x-none"/>
        </w:rPr>
        <w:t>5</w:t>
      </w:r>
      <w:r w:rsidR="00741721" w:rsidRPr="003A6816">
        <w:rPr>
          <w:rFonts w:asciiTheme="minorEastAsia" w:eastAsiaTheme="minorEastAsia" w:hAnsiTheme="minorEastAsia"/>
          <w:szCs w:val="21"/>
          <w:lang w:val="x-none"/>
        </w:rPr>
        <w:t>50回</w:t>
      </w:r>
    </w:p>
    <w:p w14:paraId="478F441C" w14:textId="2B782FB2" w:rsidR="00FF6759" w:rsidRPr="003A6816" w:rsidRDefault="0091367B"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00FF6759" w:rsidRPr="003A6816">
        <w:rPr>
          <w:rFonts w:asciiTheme="minorEastAsia" w:eastAsiaTheme="minorEastAsia" w:hAnsiTheme="minorEastAsia" w:hint="eastAsia"/>
          <w:szCs w:val="21"/>
          <w:lang w:val="x-none"/>
        </w:rPr>
        <w:t>青少年交流センターにおける若者が主体的に参加・参画するプログラム数</w:t>
      </w:r>
      <w:r w:rsidR="004207B5">
        <w:rPr>
          <w:rFonts w:asciiTheme="minorEastAsia" w:eastAsiaTheme="minorEastAsia" w:hAnsiTheme="minorEastAsia" w:hint="eastAsia"/>
          <w:color w:val="00B0F0"/>
          <w:spacing w:val="-2"/>
          <w:szCs w:val="21"/>
        </w:rPr>
        <w:t>、</w:t>
      </w:r>
      <w:r w:rsidR="00FF6759"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00FF6759" w:rsidRPr="003A6816">
        <w:rPr>
          <w:rFonts w:asciiTheme="minorEastAsia" w:eastAsiaTheme="minorEastAsia" w:hAnsiTheme="minorEastAsia" w:hint="eastAsia"/>
          <w:szCs w:val="21"/>
          <w:lang w:val="x-none"/>
        </w:rPr>
        <w:t>施策３</w:t>
      </w:r>
      <w:r w:rsidR="00585B0A" w:rsidRPr="003A6816">
        <w:rPr>
          <w:rFonts w:asciiTheme="minorEastAsia" w:eastAsiaTheme="minorEastAsia" w:hAnsiTheme="minorEastAsia" w:hint="eastAsia"/>
          <w:color w:val="00B0F0"/>
          <w:szCs w:val="21"/>
          <w:lang w:val="x-none"/>
        </w:rPr>
        <w:t>の</w:t>
      </w:r>
      <w:r w:rsidR="00FF6759" w:rsidRPr="003A6816">
        <w:rPr>
          <w:rFonts w:asciiTheme="minorEastAsia" w:eastAsiaTheme="minorEastAsia" w:hAnsiTheme="minorEastAsia" w:hint="eastAsia"/>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lang w:val="x-none"/>
        </w:rPr>
        <w:t>、</w:t>
      </w:r>
      <w:r w:rsidR="00741721" w:rsidRPr="003A6816">
        <w:rPr>
          <w:rFonts w:asciiTheme="minorEastAsia" w:eastAsiaTheme="minorEastAsia" w:hAnsiTheme="minorEastAsia"/>
          <w:szCs w:val="21"/>
          <w:lang w:val="x-none"/>
        </w:rPr>
        <w:t>110</w:t>
      </w:r>
      <w:r w:rsidR="00FF6759" w:rsidRPr="003A6816">
        <w:rPr>
          <w:rFonts w:asciiTheme="minorEastAsia" w:eastAsiaTheme="minorEastAsia" w:hAnsiTheme="minorEastAsia" w:hint="eastAsia"/>
          <w:szCs w:val="21"/>
          <w:lang w:val="x-none"/>
        </w:rPr>
        <w:t>回（令和</w:t>
      </w:r>
      <w:r w:rsidR="006519AD" w:rsidRPr="003A6816">
        <w:rPr>
          <w:rFonts w:asciiTheme="minorEastAsia" w:eastAsiaTheme="minorEastAsia" w:hAnsiTheme="minorEastAsia"/>
          <w:szCs w:val="21"/>
          <w:lang w:val="x-none"/>
        </w:rPr>
        <w:t>5年12</w:t>
      </w:r>
      <w:r w:rsidR="00FF6759" w:rsidRPr="003A6816">
        <w:rPr>
          <w:rFonts w:asciiTheme="minorEastAsia" w:eastAsiaTheme="minorEastAsia" w:hAnsiTheme="minorEastAsia"/>
          <w:szCs w:val="21"/>
          <w:lang w:val="x-none"/>
        </w:rPr>
        <w:t>月時点）</w:t>
      </w:r>
      <w:r w:rsidR="004207B5">
        <w:rPr>
          <w:rFonts w:asciiTheme="minorEastAsia" w:eastAsiaTheme="minorEastAsia" w:hAnsiTheme="minorEastAsia" w:hint="eastAsia"/>
          <w:color w:val="00B0F0"/>
          <w:szCs w:val="21"/>
          <w:lang w:val="x-none"/>
        </w:rPr>
        <w:t>、</w:t>
      </w:r>
      <w:r w:rsidR="00741721" w:rsidRPr="003A6816">
        <w:rPr>
          <w:rFonts w:asciiTheme="minorEastAsia" w:eastAsiaTheme="minorEastAsia" w:hAnsiTheme="minorEastAsia"/>
          <w:szCs w:val="21"/>
          <w:lang w:val="x-none"/>
        </w:rPr>
        <w:t>140回</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150回</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160回</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170回</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620回</w:t>
      </w:r>
    </w:p>
    <w:p w14:paraId="7A0CFAC4" w14:textId="061E6932" w:rsidR="00FF6759" w:rsidRPr="003A6816" w:rsidRDefault="00FF6759"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地域資源開発における団体訪問件数</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lang w:val="x-none"/>
        </w:rPr>
        <w:t>【再掲】</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szCs w:val="21"/>
          <w:lang w:val="x-none"/>
        </w:rPr>
        <w:t>施策８</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２】</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lang w:val="x-none"/>
        </w:rPr>
        <w:t>、</w:t>
      </w:r>
      <w:r w:rsidR="002E21D0" w:rsidRPr="003A6816">
        <w:rPr>
          <w:rFonts w:asciiTheme="minorEastAsia" w:eastAsiaTheme="minorEastAsia" w:hAnsiTheme="minorEastAsia"/>
          <w:spacing w:val="-4"/>
          <w:szCs w:val="21"/>
          <w:lang w:val="x-none"/>
        </w:rPr>
        <w:t>6,358</w:t>
      </w:r>
      <w:r w:rsidRPr="003A6816">
        <w:rPr>
          <w:rFonts w:asciiTheme="minorEastAsia" w:eastAsiaTheme="minorEastAsia" w:hAnsiTheme="minorEastAsia"/>
          <w:spacing w:val="-4"/>
          <w:szCs w:val="21"/>
          <w:lang w:val="x-none"/>
        </w:rPr>
        <w:t>件</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szCs w:val="21"/>
          <w:lang w:val="x-none"/>
        </w:rPr>
        <w:t>6</w:t>
      </w:r>
      <w:r w:rsidRPr="003A6816">
        <w:rPr>
          <w:rFonts w:asciiTheme="minorEastAsia" w:eastAsiaTheme="minorEastAsia" w:hAnsiTheme="minorEastAsia" w:hint="eastAsia"/>
          <w:szCs w:val="21"/>
          <w:lang w:val="x-none"/>
        </w:rPr>
        <w:t>,</w:t>
      </w:r>
      <w:r w:rsidRPr="003A6816">
        <w:rPr>
          <w:rFonts w:asciiTheme="minorEastAsia" w:eastAsiaTheme="minorEastAsia" w:hAnsiTheme="minorEastAsia"/>
          <w:szCs w:val="21"/>
          <w:lang w:val="x-none"/>
        </w:rPr>
        <w:t>600件</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szCs w:val="21"/>
          <w:lang w:val="x-none"/>
        </w:rPr>
        <w:t>6</w:t>
      </w:r>
      <w:r w:rsidRPr="003A6816">
        <w:rPr>
          <w:rFonts w:asciiTheme="minorEastAsia" w:eastAsiaTheme="minorEastAsia" w:hAnsiTheme="minorEastAsia" w:hint="eastAsia"/>
          <w:szCs w:val="21"/>
          <w:lang w:val="x-none"/>
        </w:rPr>
        <w:t>,</w:t>
      </w:r>
      <w:r w:rsidRPr="003A6816">
        <w:rPr>
          <w:rFonts w:asciiTheme="minorEastAsia" w:eastAsiaTheme="minorEastAsia" w:hAnsiTheme="minorEastAsia"/>
          <w:szCs w:val="21"/>
          <w:lang w:val="x-none"/>
        </w:rPr>
        <w:t>800件</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szCs w:val="21"/>
          <w:lang w:val="x-none"/>
        </w:rPr>
        <w:t>7</w:t>
      </w:r>
      <w:r w:rsidRPr="003A6816">
        <w:rPr>
          <w:rFonts w:asciiTheme="minorEastAsia" w:eastAsiaTheme="minorEastAsia" w:hAnsiTheme="minorEastAsia" w:hint="eastAsia"/>
          <w:szCs w:val="21"/>
          <w:lang w:val="x-none"/>
        </w:rPr>
        <w:t>,</w:t>
      </w:r>
      <w:r w:rsidRPr="003A6816">
        <w:rPr>
          <w:rFonts w:asciiTheme="minorEastAsia" w:eastAsiaTheme="minorEastAsia" w:hAnsiTheme="minorEastAsia"/>
          <w:szCs w:val="21"/>
          <w:lang w:val="x-none"/>
        </w:rPr>
        <w:t>000件</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szCs w:val="21"/>
          <w:lang w:val="x-none"/>
        </w:rPr>
        <w:t>7</w:t>
      </w:r>
      <w:r w:rsidRPr="003A6816">
        <w:rPr>
          <w:rFonts w:asciiTheme="minorEastAsia" w:eastAsiaTheme="minorEastAsia" w:hAnsiTheme="minorEastAsia" w:hint="eastAsia"/>
          <w:szCs w:val="21"/>
          <w:lang w:val="x-none"/>
        </w:rPr>
        <w:t>,</w:t>
      </w:r>
      <w:r w:rsidRPr="003A6816">
        <w:rPr>
          <w:rFonts w:asciiTheme="minorEastAsia" w:eastAsiaTheme="minorEastAsia" w:hAnsiTheme="minorEastAsia"/>
          <w:szCs w:val="21"/>
          <w:lang w:val="x-none"/>
        </w:rPr>
        <w:t>200件</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spacing w:val="-8"/>
          <w:szCs w:val="21"/>
          <w:lang w:val="x-none"/>
        </w:rPr>
        <w:t>27</w:t>
      </w:r>
      <w:r w:rsidRPr="003A6816">
        <w:rPr>
          <w:rFonts w:asciiTheme="minorEastAsia" w:eastAsiaTheme="minorEastAsia" w:hAnsiTheme="minorEastAsia" w:hint="eastAsia"/>
          <w:spacing w:val="-8"/>
          <w:szCs w:val="21"/>
          <w:lang w:val="x-none"/>
        </w:rPr>
        <w:t>,</w:t>
      </w:r>
      <w:r w:rsidRPr="003A6816">
        <w:rPr>
          <w:rFonts w:asciiTheme="minorEastAsia" w:eastAsiaTheme="minorEastAsia" w:hAnsiTheme="minorEastAsia"/>
          <w:spacing w:val="-8"/>
          <w:szCs w:val="21"/>
          <w:lang w:val="x-none"/>
        </w:rPr>
        <w:t>600</w:t>
      </w:r>
      <w:r w:rsidRPr="003A6816">
        <w:rPr>
          <w:rFonts w:asciiTheme="minorEastAsia" w:eastAsiaTheme="minorEastAsia" w:hAnsiTheme="minorEastAsia" w:hint="eastAsia"/>
          <w:spacing w:val="-4"/>
          <w:szCs w:val="21"/>
          <w:lang w:val="x-none"/>
        </w:rPr>
        <w:t>件</w:t>
      </w:r>
    </w:p>
    <w:p w14:paraId="305D8B8D" w14:textId="77777777" w:rsidR="00FF6759" w:rsidRPr="003A6816" w:rsidRDefault="00FF6759" w:rsidP="005E1D17">
      <w:pPr>
        <w:adjustRightInd w:val="0"/>
        <w:spacing w:beforeLines="10" w:before="24" w:afterLines="10" w:after="24" w:line="240" w:lineRule="exact"/>
        <w:jc w:val="left"/>
        <w:rPr>
          <w:rFonts w:asciiTheme="minorEastAsia" w:eastAsiaTheme="minorEastAsia" w:hAnsiTheme="minorEastAsia"/>
          <w:szCs w:val="21"/>
          <w:lang w:val="x-none"/>
        </w:rPr>
      </w:pPr>
    </w:p>
    <w:p w14:paraId="770C1209" w14:textId="58BE72E5" w:rsidR="00C6162A" w:rsidRPr="003A6816" w:rsidRDefault="00BD3802" w:rsidP="005E1D17">
      <w:pPr>
        <w:adjustRightInd w:val="0"/>
        <w:spacing w:beforeLines="10" w:before="24" w:afterLines="10" w:after="24" w:line="240" w:lineRule="exact"/>
        <w:jc w:val="left"/>
        <w:rPr>
          <w:rFonts w:asciiTheme="minorEastAsia" w:eastAsiaTheme="minorEastAsia" w:hAnsiTheme="minorEastAsia"/>
          <w:color w:val="00B0F0"/>
          <w:w w:val="97"/>
          <w:kern w:val="0"/>
          <w:szCs w:val="21"/>
          <w:lang w:val="x-none"/>
        </w:rPr>
      </w:pPr>
      <w:r w:rsidRPr="003A6816">
        <w:rPr>
          <w:rFonts w:asciiTheme="minorEastAsia" w:eastAsiaTheme="minorEastAsia" w:hAnsiTheme="minorEastAsia" w:hint="eastAsia"/>
          <w:szCs w:val="21"/>
          <w:lang w:val="x-none"/>
        </w:rPr>
        <w:t>取組みの成果指標</w:t>
      </w:r>
      <w:r w:rsidR="005F0CDE"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成果指標</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4FE6F1E3" w14:textId="7B97B1EF" w:rsidR="00BD3802" w:rsidRPr="003A6816" w:rsidRDefault="004630E7"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児童館利用者のうち</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主体的な活動に取組んだ若者の人数</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szCs w:val="21"/>
          <w:lang w:val="x-none"/>
        </w:rPr>
        <w:t>施策３</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lang w:val="x-none"/>
        </w:rPr>
        <w:t>、</w:t>
      </w:r>
      <w:r w:rsidR="004A38A3" w:rsidRPr="00D453E6">
        <w:rPr>
          <w:rFonts w:asciiTheme="minorEastAsia" w:eastAsiaTheme="minorEastAsia" w:hAnsiTheme="minorEastAsia"/>
          <w:kern w:val="0"/>
          <w:szCs w:val="21"/>
          <w:lang w:val="x-none"/>
        </w:rPr>
        <w:t>3,500人</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szCs w:val="21"/>
          <w:lang w:val="x-none"/>
        </w:rPr>
        <w:t>3,550人</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szCs w:val="21"/>
          <w:lang w:val="x-none"/>
        </w:rPr>
        <w:t>3,600人</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szCs w:val="21"/>
          <w:lang w:val="x-none"/>
        </w:rPr>
        <w:t>3,650人</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szCs w:val="21"/>
          <w:lang w:val="x-none"/>
        </w:rPr>
        <w:t>3,700人</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szCs w:val="21"/>
          <w:lang w:val="x-none"/>
        </w:rPr>
        <w:t>14,500人</w:t>
      </w:r>
    </w:p>
    <w:p w14:paraId="41EECDB8" w14:textId="08D34701" w:rsidR="004630E7" w:rsidRPr="003A6816" w:rsidRDefault="007D794B"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004630E7" w:rsidRPr="003A6816">
        <w:rPr>
          <w:rFonts w:asciiTheme="minorEastAsia" w:eastAsiaTheme="minorEastAsia" w:hAnsiTheme="minorEastAsia" w:hint="eastAsia"/>
          <w:szCs w:val="21"/>
          <w:lang w:val="x-none"/>
        </w:rPr>
        <w:t>青少年交流センターのプログラムに参加した</w:t>
      </w:r>
      <w:r w:rsidR="00880EC0" w:rsidRPr="003A6816">
        <w:rPr>
          <w:rFonts w:asciiTheme="minorEastAsia" w:eastAsiaTheme="minorEastAsia" w:hAnsiTheme="minorEastAsia" w:hint="eastAsia"/>
          <w:szCs w:val="21"/>
          <w:lang w:val="x-none"/>
        </w:rPr>
        <w:t>若者</w:t>
      </w:r>
      <w:r w:rsidR="00880EC0">
        <w:rPr>
          <w:rFonts w:asciiTheme="minorEastAsia" w:eastAsiaTheme="minorEastAsia" w:hAnsiTheme="minorEastAsia" w:hint="eastAsia"/>
          <w:szCs w:val="21"/>
          <w:lang w:val="x-none"/>
        </w:rPr>
        <w:t>の</w:t>
      </w:r>
      <w:r w:rsidR="004630E7" w:rsidRPr="003A6816">
        <w:rPr>
          <w:rFonts w:asciiTheme="minorEastAsia" w:eastAsiaTheme="minorEastAsia" w:hAnsiTheme="minorEastAsia" w:hint="eastAsia"/>
          <w:szCs w:val="21"/>
          <w:lang w:val="x-none"/>
        </w:rPr>
        <w:t>人数</w:t>
      </w:r>
      <w:r w:rsidR="004207B5">
        <w:rPr>
          <w:rFonts w:asciiTheme="minorEastAsia" w:eastAsiaTheme="minorEastAsia" w:hAnsiTheme="minorEastAsia" w:hint="eastAsia"/>
          <w:color w:val="00B0F0"/>
          <w:spacing w:val="-2"/>
          <w:szCs w:val="21"/>
        </w:rPr>
        <w:t>、</w:t>
      </w:r>
      <w:r w:rsidR="004630E7"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004630E7" w:rsidRPr="003A6816">
        <w:rPr>
          <w:rFonts w:asciiTheme="minorEastAsia" w:eastAsiaTheme="minorEastAsia" w:hAnsiTheme="minorEastAsia" w:hint="eastAsia"/>
          <w:szCs w:val="21"/>
          <w:lang w:val="x-none"/>
        </w:rPr>
        <w:t>施策３</w:t>
      </w:r>
      <w:r w:rsidR="00585B0A" w:rsidRPr="003A6816">
        <w:rPr>
          <w:rFonts w:asciiTheme="minorEastAsia" w:eastAsiaTheme="minorEastAsia" w:hAnsiTheme="minorEastAsia" w:hint="eastAsia"/>
          <w:color w:val="00B0F0"/>
          <w:szCs w:val="21"/>
          <w:lang w:val="x-none"/>
        </w:rPr>
        <w:t>の</w:t>
      </w:r>
      <w:r w:rsidR="004630E7" w:rsidRPr="003A6816">
        <w:rPr>
          <w:rFonts w:asciiTheme="minorEastAsia" w:eastAsiaTheme="minorEastAsia" w:hAnsiTheme="minorEastAsia" w:hint="eastAsia"/>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lang w:val="x-none"/>
        </w:rPr>
        <w:t>、</w:t>
      </w:r>
      <w:r w:rsidR="0091367B" w:rsidRPr="003A6816">
        <w:rPr>
          <w:rFonts w:asciiTheme="minorEastAsia" w:eastAsiaTheme="minorEastAsia" w:hAnsiTheme="minorEastAsia"/>
          <w:kern w:val="0"/>
          <w:szCs w:val="21"/>
          <w:lang w:val="x-none"/>
        </w:rPr>
        <w:t>6,454人</w:t>
      </w:r>
      <w:r w:rsidR="0049474D" w:rsidRPr="003A6816">
        <w:rPr>
          <w:rFonts w:asciiTheme="minorEastAsia" w:eastAsiaTheme="minorEastAsia" w:hAnsiTheme="minorEastAsia" w:hint="eastAsia"/>
          <w:szCs w:val="21"/>
          <w:lang w:val="x-none"/>
        </w:rPr>
        <w:t>（</w:t>
      </w:r>
      <w:r w:rsidR="006519AD">
        <w:rPr>
          <w:rFonts w:asciiTheme="minorEastAsia" w:eastAsiaTheme="minorEastAsia" w:hAnsiTheme="minorEastAsia"/>
          <w:szCs w:val="21"/>
          <w:lang w:val="x-none"/>
        </w:rPr>
        <w:t>令和5年</w:t>
      </w:r>
      <w:r w:rsidR="00880EC0">
        <w:rPr>
          <w:rFonts w:asciiTheme="minorEastAsia" w:eastAsiaTheme="minorEastAsia" w:hAnsiTheme="minorEastAsia" w:hint="eastAsia"/>
          <w:szCs w:val="21"/>
          <w:lang w:val="x-none"/>
        </w:rPr>
        <w:t>12月時点</w:t>
      </w:r>
      <w:r w:rsidR="0049474D" w:rsidRPr="003A6816">
        <w:rPr>
          <w:rFonts w:asciiTheme="minorEastAsia" w:eastAsiaTheme="minorEastAsia" w:hAnsiTheme="minorEastAsia" w:hint="eastAsia"/>
          <w:szCs w:val="21"/>
          <w:lang w:val="x-none"/>
        </w:rPr>
        <w:t>）</w:t>
      </w:r>
      <w:r w:rsidR="0091367B">
        <w:rPr>
          <w:rFonts w:asciiTheme="minorEastAsia" w:eastAsiaTheme="minorEastAsia" w:hAnsiTheme="minorEastAsia" w:hint="eastAsia"/>
          <w:color w:val="00B0F0"/>
          <w:szCs w:val="21"/>
          <w:lang w:val="x-none"/>
        </w:rPr>
        <w:t>、</w:t>
      </w:r>
      <w:r w:rsidR="0091367B" w:rsidRPr="003A6816">
        <w:rPr>
          <w:rFonts w:hint="eastAsia"/>
        </w:rPr>
        <w:t>10,500人</w:t>
      </w:r>
      <w:r w:rsidR="0091367B">
        <w:rPr>
          <w:rFonts w:asciiTheme="minorEastAsia" w:eastAsiaTheme="minorEastAsia" w:hAnsiTheme="minorEastAsia" w:hint="eastAsia"/>
          <w:color w:val="00B0F0"/>
          <w:szCs w:val="21"/>
          <w:lang w:val="x-none"/>
        </w:rPr>
        <w:t>、</w:t>
      </w:r>
      <w:r w:rsidR="00A23CCA" w:rsidRPr="00A23CCA">
        <w:rPr>
          <w:rFonts w:asciiTheme="minorEastAsia" w:eastAsiaTheme="minorEastAsia" w:hAnsiTheme="minorEastAsia" w:hint="eastAsia"/>
          <w:szCs w:val="21"/>
          <w:lang w:val="x-none"/>
        </w:rPr>
        <w:t>1</w:t>
      </w:r>
      <w:r w:rsidR="0091367B" w:rsidRPr="003A6816">
        <w:rPr>
          <w:rFonts w:hint="eastAsia"/>
        </w:rPr>
        <w:t>1,000人</w:t>
      </w:r>
      <w:r w:rsidR="0091367B">
        <w:rPr>
          <w:rFonts w:asciiTheme="minorEastAsia" w:eastAsiaTheme="minorEastAsia" w:hAnsiTheme="minorEastAsia" w:hint="eastAsia"/>
          <w:color w:val="00B0F0"/>
          <w:szCs w:val="21"/>
          <w:lang w:val="x-none"/>
        </w:rPr>
        <w:t>、</w:t>
      </w:r>
      <w:r w:rsidR="0091367B" w:rsidRPr="003A6816">
        <w:rPr>
          <w:rFonts w:hint="eastAsia"/>
        </w:rPr>
        <w:t>11,500人</w:t>
      </w:r>
      <w:r w:rsidR="0091367B">
        <w:rPr>
          <w:rFonts w:asciiTheme="minorEastAsia" w:eastAsiaTheme="minorEastAsia" w:hAnsiTheme="minorEastAsia" w:hint="eastAsia"/>
          <w:color w:val="00B0F0"/>
          <w:szCs w:val="21"/>
          <w:lang w:val="x-none"/>
        </w:rPr>
        <w:t>、</w:t>
      </w:r>
      <w:r w:rsidR="0091367B" w:rsidRPr="003A6816">
        <w:rPr>
          <w:rFonts w:hint="eastAsia"/>
        </w:rPr>
        <w:t>12,000人</w:t>
      </w:r>
      <w:r w:rsidR="0091367B">
        <w:rPr>
          <w:rFonts w:asciiTheme="minorEastAsia" w:eastAsiaTheme="minorEastAsia" w:hAnsiTheme="minorEastAsia" w:hint="eastAsia"/>
          <w:color w:val="00B0F0"/>
          <w:szCs w:val="21"/>
          <w:lang w:val="x-none"/>
        </w:rPr>
        <w:t>、</w:t>
      </w:r>
      <w:r w:rsidR="0091367B" w:rsidRPr="003A6816">
        <w:rPr>
          <w:rFonts w:asciiTheme="minorEastAsia" w:eastAsiaTheme="minorEastAsia" w:hAnsiTheme="minorEastAsia"/>
          <w:szCs w:val="21"/>
          <w:lang w:val="x-none"/>
        </w:rPr>
        <w:t>45,000人</w:t>
      </w:r>
    </w:p>
    <w:p w14:paraId="463C4288" w14:textId="22737CFD" w:rsidR="004630E7" w:rsidRPr="003A6816" w:rsidRDefault="009E12FC" w:rsidP="005E1D17">
      <w:pPr>
        <w:adjustRightInd w:val="0"/>
        <w:spacing w:before="50"/>
        <w:ind w:rightChars="100" w:right="210"/>
        <w:jc w:val="left"/>
        <w:rPr>
          <w:rFonts w:asciiTheme="minorEastAsia" w:eastAsiaTheme="minorEastAsia" w:hAnsiTheme="minorEastAsia"/>
          <w:kern w:val="0"/>
          <w:szCs w:val="21"/>
          <w:lang w:val="x-none"/>
        </w:rPr>
      </w:pPr>
      <w:r w:rsidRPr="003A6816">
        <w:rPr>
          <w:rFonts w:asciiTheme="minorEastAsia" w:eastAsiaTheme="minorEastAsia" w:hAnsiTheme="minorEastAsia" w:hint="eastAsia"/>
          <w:kern w:val="0"/>
          <w:szCs w:val="21"/>
        </w:rPr>
        <w:t>３</w:t>
      </w:r>
      <w:r w:rsidR="00527A28" w:rsidRPr="00012200">
        <w:rPr>
          <w:rFonts w:asciiTheme="minorEastAsia" w:eastAsiaTheme="minorEastAsia" w:hAnsiTheme="minorEastAsia" w:hint="eastAsia"/>
          <w:color w:val="00B0F0"/>
          <w:szCs w:val="21"/>
          <w:lang w:val="x-none" w:eastAsia="x-none"/>
        </w:rPr>
        <w:t>のまる</w:t>
      </w:r>
      <w:r w:rsidR="00527A28" w:rsidRPr="00012200">
        <w:rPr>
          <w:rFonts w:asciiTheme="minorEastAsia" w:eastAsiaTheme="minorEastAsia" w:hAnsiTheme="minorEastAsia"/>
          <w:color w:val="00B0F0"/>
          <w:szCs w:val="21"/>
          <w:lang w:val="x-none" w:eastAsia="x-none"/>
        </w:rPr>
        <w:t>1</w:t>
      </w:r>
      <w:r w:rsidR="004207B5">
        <w:rPr>
          <w:rFonts w:asciiTheme="minorEastAsia" w:eastAsiaTheme="minorEastAsia" w:hAnsiTheme="minorEastAsia" w:hint="eastAsia"/>
          <w:color w:val="00B0F0"/>
          <w:kern w:val="0"/>
          <w:szCs w:val="21"/>
          <w:lang w:val="x-none"/>
        </w:rPr>
        <w:t>、</w:t>
      </w:r>
      <w:r w:rsidR="004630E7" w:rsidRPr="003A6816">
        <w:rPr>
          <w:rFonts w:asciiTheme="minorEastAsia" w:eastAsiaTheme="minorEastAsia" w:hAnsiTheme="minorEastAsia" w:hint="eastAsia"/>
          <w:szCs w:val="21"/>
          <w:lang w:val="x-none"/>
        </w:rPr>
        <w:t>社会参加の支援につながる地域資源数</w:t>
      </w:r>
      <w:r w:rsidR="00880EC0">
        <w:rPr>
          <w:rFonts w:asciiTheme="minorEastAsia" w:eastAsiaTheme="minorEastAsia" w:hAnsiTheme="minorEastAsia" w:hint="eastAsia"/>
          <w:szCs w:val="21"/>
          <w:lang w:val="x-none"/>
        </w:rPr>
        <w:t>（累計）</w:t>
      </w:r>
      <w:r w:rsidR="004207B5">
        <w:rPr>
          <w:rFonts w:asciiTheme="minorEastAsia" w:eastAsiaTheme="minorEastAsia" w:hAnsiTheme="minorEastAsia" w:hint="eastAsia"/>
          <w:color w:val="00B0F0"/>
          <w:spacing w:val="-2"/>
          <w:szCs w:val="21"/>
        </w:rPr>
        <w:t>、</w:t>
      </w:r>
      <w:r w:rsidR="004630E7" w:rsidRPr="003A6816">
        <w:rPr>
          <w:rFonts w:asciiTheme="minorEastAsia" w:eastAsiaTheme="minorEastAsia" w:hAnsiTheme="minorEastAsia" w:hint="eastAsia"/>
          <w:szCs w:val="21"/>
          <w:lang w:val="x-none"/>
        </w:rPr>
        <w:t>【再掲】</w:t>
      </w:r>
      <w:r w:rsidR="004207B5">
        <w:rPr>
          <w:rFonts w:asciiTheme="minorEastAsia" w:eastAsiaTheme="minorEastAsia" w:hAnsiTheme="minorEastAsia" w:hint="eastAsia"/>
          <w:color w:val="00B0F0"/>
          <w:spacing w:val="-2"/>
          <w:szCs w:val="21"/>
        </w:rPr>
        <w:t>、</w:t>
      </w:r>
      <w:r w:rsidR="004630E7"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004630E7" w:rsidRPr="003A6816">
        <w:rPr>
          <w:rFonts w:asciiTheme="minorEastAsia" w:eastAsiaTheme="minorEastAsia" w:hAnsiTheme="minorEastAsia" w:hint="eastAsia"/>
          <w:szCs w:val="21"/>
          <w:lang w:val="x-none"/>
        </w:rPr>
        <w:t>施策８</w:t>
      </w:r>
      <w:r w:rsidR="00585B0A" w:rsidRPr="003A6816">
        <w:rPr>
          <w:rFonts w:asciiTheme="minorEastAsia" w:eastAsiaTheme="minorEastAsia" w:hAnsiTheme="minorEastAsia" w:hint="eastAsia"/>
          <w:color w:val="00B0F0"/>
          <w:szCs w:val="21"/>
          <w:lang w:val="x-none"/>
        </w:rPr>
        <w:t>の</w:t>
      </w:r>
      <w:r w:rsidR="004630E7" w:rsidRPr="003A6816">
        <w:rPr>
          <w:rFonts w:asciiTheme="minorEastAsia" w:eastAsiaTheme="minorEastAsia" w:hAnsiTheme="minorEastAsia" w:hint="eastAsia"/>
          <w:szCs w:val="21"/>
          <w:lang w:val="x-none"/>
        </w:rPr>
        <w:t>２】</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lang w:val="x-none"/>
        </w:rPr>
        <w:t>、</w:t>
      </w:r>
      <w:r w:rsidR="0091367B" w:rsidRPr="003A6816">
        <w:rPr>
          <w:rFonts w:asciiTheme="minorEastAsia" w:eastAsiaTheme="minorEastAsia" w:hAnsiTheme="minorEastAsia"/>
          <w:kern w:val="0"/>
          <w:szCs w:val="21"/>
          <w:lang w:val="x-none"/>
        </w:rPr>
        <w:t>1,816箇所</w:t>
      </w:r>
      <w:r w:rsidR="0091367B">
        <w:rPr>
          <w:rFonts w:asciiTheme="minorEastAsia" w:eastAsiaTheme="minorEastAsia" w:hAnsiTheme="minorEastAsia" w:hint="eastAsia"/>
          <w:color w:val="00B0F0"/>
          <w:szCs w:val="21"/>
          <w:lang w:val="x-none"/>
        </w:rPr>
        <w:t>、</w:t>
      </w:r>
      <w:r w:rsidR="0091367B" w:rsidRPr="003A6816">
        <w:rPr>
          <w:rFonts w:asciiTheme="minorEastAsia" w:eastAsiaTheme="minorEastAsia" w:hAnsiTheme="minorEastAsia"/>
          <w:kern w:val="0"/>
          <w:szCs w:val="21"/>
          <w:lang w:val="x-none"/>
        </w:rPr>
        <w:t>1,830箇所</w:t>
      </w:r>
      <w:r w:rsidR="0091367B">
        <w:rPr>
          <w:rFonts w:asciiTheme="minorEastAsia" w:eastAsiaTheme="minorEastAsia" w:hAnsiTheme="minorEastAsia" w:hint="eastAsia"/>
          <w:color w:val="00B0F0"/>
          <w:szCs w:val="21"/>
          <w:lang w:val="x-none"/>
        </w:rPr>
        <w:t>、</w:t>
      </w:r>
      <w:r w:rsidR="0091367B" w:rsidRPr="003A6816">
        <w:rPr>
          <w:rFonts w:asciiTheme="minorEastAsia" w:eastAsiaTheme="minorEastAsia" w:hAnsiTheme="minorEastAsia"/>
          <w:kern w:val="0"/>
          <w:szCs w:val="21"/>
          <w:lang w:val="x-none"/>
        </w:rPr>
        <w:t>1,850箇所</w:t>
      </w:r>
      <w:r w:rsidR="0091367B">
        <w:rPr>
          <w:rFonts w:asciiTheme="minorEastAsia" w:eastAsiaTheme="minorEastAsia" w:hAnsiTheme="minorEastAsia" w:hint="eastAsia"/>
          <w:color w:val="00B0F0"/>
          <w:szCs w:val="21"/>
          <w:lang w:val="x-none"/>
        </w:rPr>
        <w:t>、</w:t>
      </w:r>
      <w:r w:rsidR="0091367B" w:rsidRPr="003A6816">
        <w:rPr>
          <w:rFonts w:asciiTheme="minorEastAsia" w:eastAsiaTheme="minorEastAsia" w:hAnsiTheme="minorEastAsia"/>
          <w:kern w:val="0"/>
          <w:szCs w:val="21"/>
          <w:lang w:val="x-none"/>
        </w:rPr>
        <w:t>1,870箇所</w:t>
      </w:r>
      <w:r w:rsidR="0091367B">
        <w:rPr>
          <w:rFonts w:asciiTheme="minorEastAsia" w:eastAsiaTheme="minorEastAsia" w:hAnsiTheme="minorEastAsia" w:hint="eastAsia"/>
          <w:color w:val="00B0F0"/>
          <w:szCs w:val="21"/>
          <w:lang w:val="x-none"/>
        </w:rPr>
        <w:t>、</w:t>
      </w:r>
      <w:r w:rsidR="0091367B" w:rsidRPr="003A6816">
        <w:rPr>
          <w:rFonts w:asciiTheme="minorEastAsia" w:eastAsiaTheme="minorEastAsia" w:hAnsiTheme="minorEastAsia"/>
          <w:kern w:val="0"/>
          <w:szCs w:val="21"/>
          <w:lang w:val="x-none"/>
        </w:rPr>
        <w:t>1,890箇所</w:t>
      </w:r>
      <w:r w:rsidR="0091367B">
        <w:rPr>
          <w:rFonts w:asciiTheme="minorEastAsia" w:eastAsiaTheme="minorEastAsia" w:hAnsiTheme="minorEastAsia" w:hint="eastAsia"/>
          <w:color w:val="00B0F0"/>
          <w:szCs w:val="21"/>
          <w:lang w:val="x-none"/>
        </w:rPr>
        <w:t>、</w:t>
      </w:r>
      <w:r w:rsidR="0091367B" w:rsidRPr="003A6816">
        <w:rPr>
          <w:rFonts w:asciiTheme="minorEastAsia" w:eastAsiaTheme="minorEastAsia" w:hAnsiTheme="minorEastAsia"/>
          <w:kern w:val="0"/>
          <w:szCs w:val="21"/>
          <w:lang w:val="x-none"/>
        </w:rPr>
        <w:t>1,890箇所</w:t>
      </w:r>
      <w:r w:rsidR="00880EC0" w:rsidRPr="00880EC0">
        <w:rPr>
          <w:rFonts w:asciiTheme="minorEastAsia" w:eastAsiaTheme="minorEastAsia" w:hAnsiTheme="minorEastAsia" w:hint="eastAsia"/>
          <w:kern w:val="0"/>
          <w:szCs w:val="21"/>
          <w:lang w:val="x-none"/>
        </w:rPr>
        <w:t>（累計）</w:t>
      </w:r>
    </w:p>
    <w:p w14:paraId="44C2A8E9" w14:textId="44795DCB" w:rsidR="004630E7" w:rsidRPr="003A6816" w:rsidRDefault="004630E7"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３</w:t>
      </w:r>
      <w:r w:rsidR="00527A28" w:rsidRPr="00012200">
        <w:rPr>
          <w:rFonts w:asciiTheme="minorEastAsia" w:eastAsiaTheme="minorEastAsia" w:hAnsiTheme="minorEastAsia" w:hint="eastAsia"/>
          <w:color w:val="00B0F0"/>
          <w:szCs w:val="21"/>
          <w:lang w:val="x-none" w:eastAsia="x-none"/>
        </w:rPr>
        <w:t>のまる</w:t>
      </w:r>
      <w:r w:rsidR="00527A28" w:rsidRPr="00012200">
        <w:rPr>
          <w:rFonts w:asciiTheme="minorEastAsia" w:eastAsiaTheme="minorEastAsia" w:hAnsiTheme="minorEastAsia"/>
          <w:color w:val="00B0F0"/>
          <w:szCs w:val="21"/>
          <w:lang w:val="x-none" w:eastAsia="x-none"/>
        </w:rPr>
        <w:t>2</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rPr>
        <w:t>地域で人とのつながりを感じられると思える区民の割合</w:t>
      </w:r>
      <w:r w:rsidR="0091367B"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lang w:val="x-none"/>
        </w:rPr>
        <w:t>、</w:t>
      </w:r>
      <w:r w:rsidR="0091367B" w:rsidRPr="003A6816">
        <w:rPr>
          <w:rFonts w:asciiTheme="minorEastAsia" w:eastAsiaTheme="minorEastAsia" w:hAnsiTheme="minorEastAsia"/>
          <w:szCs w:val="21"/>
          <w:lang w:val="x-none"/>
        </w:rPr>
        <w:t>63.3</w:t>
      </w:r>
      <w:r w:rsidR="00B11F3E">
        <w:rPr>
          <w:rFonts w:asciiTheme="minorEastAsia" w:eastAsiaTheme="minorEastAsia" w:hAnsiTheme="minorEastAsia"/>
          <w:szCs w:val="21"/>
          <w:lang w:val="x-none"/>
        </w:rPr>
        <w:t>％</w:t>
      </w:r>
      <w:r w:rsidR="0091367B">
        <w:rPr>
          <w:rFonts w:asciiTheme="minorEastAsia" w:eastAsiaTheme="minorEastAsia" w:hAnsiTheme="minorEastAsia" w:hint="eastAsia"/>
          <w:color w:val="00B0F0"/>
          <w:szCs w:val="21"/>
          <w:lang w:val="x-none"/>
        </w:rPr>
        <w:t>、</w:t>
      </w:r>
      <w:r w:rsidR="0091367B" w:rsidRPr="003A6816">
        <w:rPr>
          <w:rFonts w:asciiTheme="minorEastAsia" w:eastAsiaTheme="minorEastAsia" w:hAnsiTheme="minorEastAsia"/>
          <w:szCs w:val="21"/>
          <w:lang w:val="x-none"/>
        </w:rPr>
        <w:t>63.5</w:t>
      </w:r>
      <w:r w:rsidR="00B11F3E">
        <w:rPr>
          <w:rFonts w:asciiTheme="minorEastAsia" w:eastAsiaTheme="minorEastAsia" w:hAnsiTheme="minorEastAsia"/>
          <w:szCs w:val="21"/>
          <w:lang w:val="x-none"/>
        </w:rPr>
        <w:t>％</w:t>
      </w:r>
      <w:r w:rsidR="0091367B">
        <w:rPr>
          <w:rFonts w:asciiTheme="minorEastAsia" w:eastAsiaTheme="minorEastAsia" w:hAnsiTheme="minorEastAsia" w:hint="eastAsia"/>
          <w:color w:val="00B0F0"/>
          <w:szCs w:val="21"/>
          <w:lang w:val="x-none"/>
        </w:rPr>
        <w:t>、</w:t>
      </w:r>
      <w:r w:rsidR="0091367B" w:rsidRPr="003A6816">
        <w:rPr>
          <w:rFonts w:asciiTheme="minorEastAsia" w:eastAsiaTheme="minorEastAsia" w:hAnsiTheme="minorEastAsia"/>
          <w:szCs w:val="21"/>
          <w:lang w:val="x-none"/>
        </w:rPr>
        <w:t>64.0</w:t>
      </w:r>
      <w:r w:rsidR="00B11F3E">
        <w:rPr>
          <w:rFonts w:asciiTheme="minorEastAsia" w:eastAsiaTheme="minorEastAsia" w:hAnsiTheme="minorEastAsia"/>
          <w:szCs w:val="21"/>
          <w:lang w:val="x-none"/>
        </w:rPr>
        <w:t>％</w:t>
      </w:r>
      <w:r w:rsidR="0091367B">
        <w:rPr>
          <w:rFonts w:asciiTheme="minorEastAsia" w:eastAsiaTheme="minorEastAsia" w:hAnsiTheme="minorEastAsia" w:hint="eastAsia"/>
          <w:color w:val="00B0F0"/>
          <w:szCs w:val="21"/>
          <w:lang w:val="x-none"/>
        </w:rPr>
        <w:t>、</w:t>
      </w:r>
      <w:r w:rsidR="0091367B" w:rsidRPr="003A6816">
        <w:rPr>
          <w:rFonts w:asciiTheme="minorEastAsia" w:eastAsiaTheme="minorEastAsia" w:hAnsiTheme="minorEastAsia"/>
          <w:szCs w:val="21"/>
          <w:lang w:val="x-none"/>
        </w:rPr>
        <w:t>65.0</w:t>
      </w:r>
      <w:r w:rsidR="00B11F3E">
        <w:rPr>
          <w:rFonts w:asciiTheme="minorEastAsia" w:eastAsiaTheme="minorEastAsia" w:hAnsiTheme="minorEastAsia"/>
          <w:szCs w:val="21"/>
          <w:lang w:val="x-none"/>
        </w:rPr>
        <w:t>％</w:t>
      </w:r>
      <w:r w:rsidR="0091367B">
        <w:rPr>
          <w:rFonts w:asciiTheme="minorEastAsia" w:eastAsiaTheme="minorEastAsia" w:hAnsiTheme="minorEastAsia" w:hint="eastAsia"/>
          <w:color w:val="00B0F0"/>
          <w:szCs w:val="21"/>
          <w:lang w:val="x-none"/>
        </w:rPr>
        <w:t>、</w:t>
      </w:r>
      <w:r w:rsidR="0091367B" w:rsidRPr="003A6816">
        <w:rPr>
          <w:rFonts w:asciiTheme="minorEastAsia" w:eastAsiaTheme="minorEastAsia" w:hAnsiTheme="minorEastAsia"/>
          <w:szCs w:val="21"/>
          <w:lang w:val="x-none"/>
        </w:rPr>
        <w:t>66.0</w:t>
      </w:r>
      <w:r w:rsidR="00B11F3E">
        <w:rPr>
          <w:rFonts w:asciiTheme="minorEastAsia" w:eastAsiaTheme="minorEastAsia" w:hAnsiTheme="minorEastAsia"/>
          <w:szCs w:val="21"/>
          <w:lang w:val="x-none"/>
        </w:rPr>
        <w:t>％</w:t>
      </w:r>
      <w:r w:rsidR="0091367B">
        <w:rPr>
          <w:rFonts w:asciiTheme="minorEastAsia" w:eastAsiaTheme="minorEastAsia" w:hAnsiTheme="minorEastAsia" w:hint="eastAsia"/>
          <w:color w:val="00B0F0"/>
          <w:szCs w:val="21"/>
          <w:lang w:val="x-none"/>
        </w:rPr>
        <w:t>、</w:t>
      </w:r>
      <w:r w:rsidR="0091367B" w:rsidRPr="003A6816">
        <w:rPr>
          <w:rFonts w:asciiTheme="minorEastAsia" w:eastAsiaTheme="minorEastAsia" w:hAnsiTheme="minorEastAsia"/>
          <w:szCs w:val="21"/>
          <w:lang w:val="x-none"/>
        </w:rPr>
        <w:t>66.0</w:t>
      </w:r>
      <w:r w:rsidR="00B11F3E">
        <w:rPr>
          <w:rFonts w:asciiTheme="minorEastAsia" w:eastAsiaTheme="minorEastAsia" w:hAnsiTheme="minorEastAsia"/>
          <w:szCs w:val="21"/>
          <w:lang w:val="x-none"/>
        </w:rPr>
        <w:t>％</w:t>
      </w:r>
    </w:p>
    <w:p w14:paraId="02B42D10" w14:textId="4810568D" w:rsidR="004630E7" w:rsidRPr="003A6816" w:rsidRDefault="009E0CC5" w:rsidP="005E1D17">
      <w:pPr>
        <w:adjustRightInd w:val="0"/>
        <w:spacing w:before="50"/>
        <w:ind w:rightChars="100" w:right="210"/>
        <w:jc w:val="left"/>
        <w:rPr>
          <w:rFonts w:asciiTheme="minorEastAsia" w:eastAsiaTheme="minorEastAsia" w:hAnsiTheme="minorEastAsia"/>
          <w:color w:val="00B0F0"/>
          <w:szCs w:val="21"/>
          <w:lang w:val="x-none"/>
        </w:rPr>
      </w:pPr>
      <w:bookmarkStart w:id="51" w:name="_Hlk159690101"/>
      <w:r w:rsidRPr="003A6816">
        <w:rPr>
          <w:rFonts w:asciiTheme="minorEastAsia" w:eastAsiaTheme="minorEastAsia" w:hAnsiTheme="minorEastAsia" w:hint="eastAsia"/>
          <w:color w:val="00B0F0"/>
          <w:szCs w:val="21"/>
          <w:lang w:val="x-none"/>
        </w:rPr>
        <w:t>以上は</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color w:val="00B0F0"/>
          <w:szCs w:val="21"/>
          <w:lang w:val="x-none"/>
        </w:rPr>
        <w:t>前のページの内容です。</w:t>
      </w:r>
    </w:p>
    <w:bookmarkEnd w:id="51"/>
    <w:p w14:paraId="0509E59C" w14:textId="763F291E" w:rsidR="00BD3802" w:rsidRPr="003A6816" w:rsidRDefault="00BD3802" w:rsidP="005E1D17">
      <w:pPr>
        <w:adjustRightInd w:val="0"/>
        <w:spacing w:before="50"/>
        <w:ind w:rightChars="100" w:right="210"/>
        <w:jc w:val="left"/>
        <w:rPr>
          <w:rFonts w:asciiTheme="minorEastAsia" w:eastAsiaTheme="minorEastAsia" w:hAnsiTheme="minorEastAsia"/>
          <w:szCs w:val="21"/>
        </w:rPr>
      </w:pPr>
    </w:p>
    <w:p w14:paraId="4E2097CC" w14:textId="50C3EBAD" w:rsidR="00D368D4" w:rsidRPr="003A6816" w:rsidRDefault="00D368D4" w:rsidP="005E1D17">
      <w:pPr>
        <w:jc w:val="left"/>
        <w:rPr>
          <w:rFonts w:asciiTheme="minorEastAsia" w:eastAsiaTheme="minorEastAsia" w:hAnsiTheme="minorEastAsia" w:cs="源柔ゴシックXP Bold"/>
          <w:szCs w:val="21"/>
        </w:rPr>
      </w:pPr>
      <w:r w:rsidRPr="003A6816">
        <w:rPr>
          <w:rFonts w:asciiTheme="minorEastAsia" w:eastAsiaTheme="minorEastAsia" w:hAnsiTheme="minorEastAsia" w:hint="eastAsia"/>
          <w:color w:val="00B0F0"/>
          <w:szCs w:val="21"/>
        </w:rPr>
        <w:t>97</w:t>
      </w:r>
      <w:r w:rsidRPr="003A6816">
        <w:rPr>
          <w:rFonts w:asciiTheme="minorEastAsia" w:eastAsiaTheme="minorEastAsia" w:hAnsiTheme="minorEastAsia"/>
          <w:color w:val="00B0F0"/>
          <w:szCs w:val="21"/>
        </w:rPr>
        <w:t>ページ</w:t>
      </w:r>
    </w:p>
    <w:p w14:paraId="7FF55006" w14:textId="0FE395B1" w:rsidR="00B111E7" w:rsidRPr="003A6816" w:rsidRDefault="00B111E7"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cs="源柔ゴシックXP Bold" w:hint="eastAsia"/>
          <w:szCs w:val="21"/>
        </w:rPr>
        <w:t>コラム</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ピアサポート事業</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みつけばハウス</w:t>
      </w:r>
    </w:p>
    <w:p w14:paraId="010C006D" w14:textId="466EA677" w:rsidR="00B111E7" w:rsidRDefault="00B111E7"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みつけばハウスは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当時</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具体的な支援が行われていなかった高校・大学世代の発達特性のある若者に対し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様々なプログラムや居場所の提供を行う取組みとして平成28年度</w:t>
      </w:r>
      <w:r w:rsidR="002557E1" w:rsidRPr="002557E1">
        <w:rPr>
          <w:rFonts w:asciiTheme="minorEastAsia" w:eastAsiaTheme="minorEastAsia" w:hAnsiTheme="minorEastAsia" w:hint="eastAsia"/>
          <w:snapToGrid w:val="0"/>
          <w:kern w:val="0"/>
          <w:szCs w:val="21"/>
        </w:rPr>
        <w:t>（2016年度）</w:t>
      </w:r>
      <w:r w:rsidRPr="003A6816">
        <w:rPr>
          <w:rFonts w:asciiTheme="minorEastAsia" w:eastAsiaTheme="minorEastAsia" w:hAnsiTheme="minorEastAsia" w:hint="eastAsia"/>
          <w:snapToGrid w:val="0"/>
          <w:kern w:val="0"/>
          <w:szCs w:val="21"/>
        </w:rPr>
        <w:t>に本格的に事業を開始しました。</w:t>
      </w:r>
    </w:p>
    <w:p w14:paraId="2E510251" w14:textId="77777777" w:rsidR="0091367B" w:rsidRPr="003A6816" w:rsidRDefault="0091367B" w:rsidP="005E1D17">
      <w:pPr>
        <w:jc w:val="left"/>
        <w:rPr>
          <w:rFonts w:asciiTheme="minorEastAsia" w:eastAsiaTheme="minorEastAsia" w:hAnsiTheme="minorEastAsia"/>
          <w:snapToGrid w:val="0"/>
          <w:kern w:val="0"/>
          <w:szCs w:val="21"/>
        </w:rPr>
      </w:pPr>
    </w:p>
    <w:p w14:paraId="44790E05" w14:textId="17579F71" w:rsidR="00B111E7" w:rsidRPr="003A6816" w:rsidRDefault="00B111E7"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本事業は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同じような境遇にある当事者による支援（＝ピアサポート）により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利用者が抱く生きづらさへの共有・共感から孤立防止や社会参加の意欲向上を目指しています。</w:t>
      </w:r>
    </w:p>
    <w:p w14:paraId="6C4846F1" w14:textId="6DC0A7B9" w:rsidR="00FF6759" w:rsidRPr="003A6816" w:rsidRDefault="00B111E7"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この間</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多くの若者が</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みつけばハウスでの活動を通じ</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自己表現や主体的な人との関わりの楽しさに気付くなど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新たな世界を発見してきました。以下</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みつけばハウスの主な取組みを紹介いたします。</w:t>
      </w:r>
    </w:p>
    <w:p w14:paraId="010955A2" w14:textId="77777777" w:rsidR="00353E69" w:rsidRPr="003A6816" w:rsidRDefault="00353E69" w:rsidP="005E1D17">
      <w:pPr>
        <w:jc w:val="left"/>
        <w:rPr>
          <w:rFonts w:asciiTheme="minorEastAsia" w:eastAsiaTheme="minorEastAsia" w:hAnsiTheme="minorEastAsia"/>
          <w:snapToGrid w:val="0"/>
          <w:kern w:val="0"/>
          <w:szCs w:val="21"/>
        </w:rPr>
      </w:pPr>
    </w:p>
    <w:p w14:paraId="2041D8EB" w14:textId="02C9BA78" w:rsidR="00FF6759" w:rsidRPr="003A6816" w:rsidRDefault="00FF675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cs="8ゴシック" w:hint="eastAsia"/>
          <w:color w:val="00B0F0"/>
          <w:szCs w:val="21"/>
        </w:rPr>
        <w:t>続きは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06E40C0B" w14:textId="192B6D57" w:rsidR="00B111E7" w:rsidRPr="003A6816" w:rsidRDefault="00FF675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szCs w:val="21"/>
        </w:rPr>
        <w:br w:type="page"/>
      </w:r>
    </w:p>
    <w:p w14:paraId="75AEBA90" w14:textId="5F54A0E3" w:rsidR="00B111E7" w:rsidRPr="003A6816" w:rsidRDefault="009F375A" w:rsidP="005E1D17">
      <w:pPr>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6100352" behindDoc="0" locked="0" layoutInCell="1" allowOverlap="1" wp14:anchorId="5701B376" wp14:editId="32150BFF">
            <wp:simplePos x="0" y="0"/>
            <wp:positionH relativeFrom="page">
              <wp:posOffset>6518275</wp:posOffset>
            </wp:positionH>
            <wp:positionV relativeFrom="page">
              <wp:posOffset>9650730</wp:posOffset>
            </wp:positionV>
            <wp:extent cx="716280" cy="716280"/>
            <wp:effectExtent l="0" t="0" r="7620" b="7620"/>
            <wp:wrapNone/>
            <wp:docPr id="1288450588" name="JAVISCODE06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450588" name="JAVISCODE062-60"/>
                    <pic:cNvPicPr/>
                  </pic:nvPicPr>
                  <pic:blipFill>
                    <a:blip r:embed="rId69"/>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111E7" w:rsidRPr="003A6816">
        <w:rPr>
          <w:rFonts w:asciiTheme="minorEastAsia" w:eastAsiaTheme="minorEastAsia" w:hAnsiTheme="minorEastAsia" w:hint="eastAsia"/>
          <w:snapToGrid w:val="0"/>
          <w:kern w:val="0"/>
          <w:szCs w:val="21"/>
        </w:rPr>
        <w:t>みつけばハウスのワークショップ</w:t>
      </w:r>
    </w:p>
    <w:p w14:paraId="4B382BD6" w14:textId="49744F44" w:rsidR="00B111E7" w:rsidRPr="003A6816" w:rsidRDefault="00B111E7"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様々な体験ができる多種多様なプログラ</w:t>
      </w:r>
      <w:r w:rsidRPr="00FB3C90">
        <w:rPr>
          <w:rFonts w:asciiTheme="minorEastAsia" w:eastAsiaTheme="minorEastAsia" w:hAnsiTheme="minorEastAsia" w:hint="eastAsia"/>
          <w:snapToGrid w:val="0"/>
          <w:kern w:val="0"/>
          <w:szCs w:val="21"/>
        </w:rPr>
        <w:t>ムを</w:t>
      </w:r>
      <w:r w:rsidR="00B011E5" w:rsidRPr="00FB3C90">
        <w:rPr>
          <w:rFonts w:asciiTheme="minorEastAsia" w:eastAsiaTheme="minorEastAsia" w:hAnsiTheme="minorEastAsia" w:hint="eastAsia"/>
          <w:snapToGrid w:val="0"/>
          <w:color w:val="00B0F0"/>
          <w:kern w:val="0"/>
          <w:szCs w:val="21"/>
        </w:rPr>
        <w:t>、</w:t>
      </w:r>
      <w:r w:rsidRPr="00FB3C90">
        <w:rPr>
          <w:rFonts w:asciiTheme="minorEastAsia" w:eastAsiaTheme="minorEastAsia" w:hAnsiTheme="minorEastAsia" w:hint="eastAsia"/>
          <w:snapToGrid w:val="0"/>
          <w:kern w:val="0"/>
          <w:szCs w:val="21"/>
        </w:rPr>
        <w:t>月</w:t>
      </w:r>
      <w:r w:rsidR="008914CA" w:rsidRPr="00FB3C90">
        <w:rPr>
          <w:rFonts w:asciiTheme="minorEastAsia" w:eastAsiaTheme="minorEastAsia" w:hAnsiTheme="minorEastAsia"/>
          <w:snapToGrid w:val="0"/>
          <w:kern w:val="0"/>
          <w:szCs w:val="21"/>
        </w:rPr>
        <w:t>20</w:t>
      </w:r>
      <w:r w:rsidRPr="00FB3C90">
        <w:rPr>
          <w:rFonts w:asciiTheme="minorEastAsia" w:eastAsiaTheme="minorEastAsia" w:hAnsiTheme="minorEastAsia" w:hint="eastAsia"/>
          <w:snapToGrid w:val="0"/>
          <w:kern w:val="0"/>
          <w:szCs w:val="21"/>
        </w:rPr>
        <w:t>回</w:t>
      </w:r>
      <w:r w:rsidRPr="003A6816">
        <w:rPr>
          <w:rFonts w:asciiTheme="minorEastAsia" w:eastAsiaTheme="minorEastAsia" w:hAnsiTheme="minorEastAsia" w:hint="eastAsia"/>
          <w:snapToGrid w:val="0"/>
          <w:kern w:val="0"/>
          <w:szCs w:val="21"/>
        </w:rPr>
        <w:t>程度開催しています。講師はぴあサポーターと各業界でその道を極めたプロフェッショナルです。</w:t>
      </w:r>
    </w:p>
    <w:p w14:paraId="44F67E98" w14:textId="77777777" w:rsidR="00B111E7" w:rsidRPr="003A6816" w:rsidRDefault="00B111E7" w:rsidP="005E1D17">
      <w:pPr>
        <w:jc w:val="left"/>
        <w:rPr>
          <w:rFonts w:asciiTheme="minorEastAsia" w:eastAsiaTheme="minorEastAsia" w:hAnsiTheme="minorEastAsia"/>
          <w:snapToGrid w:val="0"/>
          <w:kern w:val="0"/>
          <w:szCs w:val="21"/>
        </w:rPr>
      </w:pPr>
    </w:p>
    <w:p w14:paraId="3F635C7E" w14:textId="77777777" w:rsidR="00B111E7" w:rsidRPr="003A6816" w:rsidRDefault="00B111E7"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みつけばミドル</w:t>
      </w:r>
    </w:p>
    <w:p w14:paraId="61E02E5B" w14:textId="54E981AF" w:rsidR="00B111E7" w:rsidRPr="003A6816" w:rsidRDefault="00B111E7"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令和</w:t>
      </w:r>
      <w:r w:rsidR="00F70421" w:rsidRPr="003A6816">
        <w:rPr>
          <w:rFonts w:asciiTheme="minorEastAsia" w:eastAsiaTheme="minorEastAsia" w:hAnsiTheme="minorEastAsia" w:hint="eastAsia"/>
          <w:snapToGrid w:val="0"/>
          <w:kern w:val="0"/>
          <w:szCs w:val="21"/>
        </w:rPr>
        <w:t>３</w:t>
      </w:r>
      <w:r w:rsidRPr="003A6816">
        <w:rPr>
          <w:rFonts w:asciiTheme="minorEastAsia" w:eastAsiaTheme="minorEastAsia" w:hAnsiTheme="minorEastAsia" w:hint="eastAsia"/>
          <w:snapToGrid w:val="0"/>
          <w:kern w:val="0"/>
          <w:szCs w:val="21"/>
        </w:rPr>
        <w:t>年度</w:t>
      </w:r>
      <w:r w:rsidR="002557E1" w:rsidRPr="002557E1">
        <w:rPr>
          <w:rFonts w:asciiTheme="minorEastAsia" w:eastAsiaTheme="minorEastAsia" w:hAnsiTheme="minorEastAsia" w:hint="eastAsia"/>
          <w:snapToGrid w:val="0"/>
          <w:kern w:val="0"/>
          <w:szCs w:val="21"/>
        </w:rPr>
        <w:t>（2021年度）</w:t>
      </w:r>
      <w:r w:rsidRPr="003A6816">
        <w:rPr>
          <w:rFonts w:asciiTheme="minorEastAsia" w:eastAsiaTheme="minorEastAsia" w:hAnsiTheme="minorEastAsia" w:hint="eastAsia"/>
          <w:snapToGrid w:val="0"/>
          <w:kern w:val="0"/>
          <w:szCs w:val="21"/>
        </w:rPr>
        <w:t>からは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ミドル世代（</w:t>
      </w:r>
      <w:r w:rsidR="008914CA" w:rsidRPr="003A6816">
        <w:rPr>
          <w:rFonts w:asciiTheme="minorEastAsia" w:eastAsiaTheme="minorEastAsia" w:hAnsiTheme="minorEastAsia"/>
          <w:snapToGrid w:val="0"/>
          <w:kern w:val="0"/>
          <w:szCs w:val="21"/>
        </w:rPr>
        <w:t>30代</w:t>
      </w:r>
      <w:r w:rsidR="008914CA" w:rsidRPr="003A6816">
        <w:rPr>
          <w:rFonts w:asciiTheme="minorEastAsia" w:eastAsiaTheme="minorEastAsia" w:hAnsiTheme="minorEastAsia"/>
          <w:snapToGrid w:val="0"/>
          <w:color w:val="00B0F0"/>
          <w:kern w:val="0"/>
          <w:szCs w:val="21"/>
        </w:rPr>
        <w:t>から</w:t>
      </w:r>
      <w:r w:rsidR="008914CA" w:rsidRPr="003A6816">
        <w:rPr>
          <w:rFonts w:asciiTheme="minorEastAsia" w:eastAsiaTheme="minorEastAsia" w:hAnsiTheme="minorEastAsia"/>
          <w:snapToGrid w:val="0"/>
          <w:kern w:val="0"/>
          <w:szCs w:val="21"/>
        </w:rPr>
        <w:t>50</w:t>
      </w:r>
      <w:r w:rsidRPr="003A6816">
        <w:rPr>
          <w:rFonts w:asciiTheme="minorEastAsia" w:eastAsiaTheme="minorEastAsia" w:hAnsiTheme="minorEastAsia" w:hint="eastAsia"/>
          <w:snapToGrid w:val="0"/>
          <w:kern w:val="0"/>
          <w:szCs w:val="21"/>
        </w:rPr>
        <w:t>代）に対象年齢を拡大したプログラムも開始しました。参加者が「居たいようにいられる場所であること」をコンセプトに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発達障害が背景に考えられるミドル世代のひきこもり予防・対策として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居場所事業を展開しています。</w:t>
      </w:r>
    </w:p>
    <w:p w14:paraId="705F3811" w14:textId="77777777" w:rsidR="00B111E7" w:rsidRPr="003A6816" w:rsidRDefault="00B111E7" w:rsidP="005E1D17">
      <w:pPr>
        <w:jc w:val="left"/>
        <w:rPr>
          <w:rFonts w:asciiTheme="minorEastAsia" w:eastAsiaTheme="minorEastAsia" w:hAnsiTheme="minorEastAsia"/>
          <w:snapToGrid w:val="0"/>
          <w:kern w:val="0"/>
          <w:szCs w:val="21"/>
        </w:rPr>
      </w:pPr>
    </w:p>
    <w:p w14:paraId="0FF6CA4E" w14:textId="5EC113B1" w:rsidR="00B111E7" w:rsidRPr="003A6816" w:rsidRDefault="00B111E7"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啓発活動</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関係機関との連携</w:t>
      </w:r>
    </w:p>
    <w:p w14:paraId="09BBDBFE" w14:textId="46BB9BC4" w:rsidR="00B111E7" w:rsidRDefault="00B111E7"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「世界自閉症啓発デー」における区役所等のブルーデコレーションによる啓発活動や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小中学生向け出張プログラム</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他の支援機関との連携にも取り組んでいます。</w:t>
      </w:r>
    </w:p>
    <w:p w14:paraId="5244C374" w14:textId="6D60421F" w:rsidR="007F0F2B" w:rsidRPr="005F5F92" w:rsidRDefault="005F5F92" w:rsidP="005E1D17">
      <w:pPr>
        <w:widowControl/>
        <w:jc w:val="left"/>
        <w:rPr>
          <w:rFonts w:asciiTheme="minorEastAsia" w:eastAsiaTheme="minorEastAsia" w:hAnsiTheme="minorEastAsia"/>
          <w:color w:val="00B0F0"/>
          <w:szCs w:val="21"/>
        </w:rPr>
      </w:pPr>
      <w:r w:rsidRPr="005F5F92">
        <w:rPr>
          <w:rFonts w:asciiTheme="minorEastAsia" w:eastAsiaTheme="minorEastAsia" w:hAnsiTheme="minorEastAsia" w:hint="eastAsia"/>
          <w:color w:val="00B0F0"/>
          <w:szCs w:val="21"/>
        </w:rPr>
        <w:t>以上は</w:t>
      </w:r>
      <w:r w:rsidR="004207B5">
        <w:rPr>
          <w:rFonts w:asciiTheme="minorEastAsia" w:eastAsiaTheme="minorEastAsia" w:hAnsiTheme="minorEastAsia" w:hint="eastAsia"/>
          <w:color w:val="00B0F0"/>
          <w:szCs w:val="21"/>
        </w:rPr>
        <w:t>、</w:t>
      </w:r>
      <w:r w:rsidR="000C3CA8">
        <w:rPr>
          <w:rFonts w:asciiTheme="minorEastAsia" w:eastAsiaTheme="minorEastAsia" w:hAnsiTheme="minorEastAsia" w:hint="eastAsia"/>
          <w:color w:val="00B0F0"/>
          <w:szCs w:val="21"/>
        </w:rPr>
        <w:t>前の</w:t>
      </w:r>
      <w:r w:rsidRPr="005F5F92">
        <w:rPr>
          <w:rFonts w:asciiTheme="minorEastAsia" w:eastAsiaTheme="minorEastAsia" w:hAnsiTheme="minorEastAsia" w:hint="eastAsia"/>
          <w:color w:val="00B0F0"/>
          <w:szCs w:val="21"/>
        </w:rPr>
        <w:t>ページの内容です。</w:t>
      </w:r>
    </w:p>
    <w:p w14:paraId="6EBDD9D3" w14:textId="77777777" w:rsidR="005F5F92" w:rsidRPr="003A6816" w:rsidRDefault="005F5F92" w:rsidP="005E1D17">
      <w:pPr>
        <w:widowControl/>
        <w:jc w:val="left"/>
        <w:rPr>
          <w:rFonts w:asciiTheme="minorEastAsia" w:eastAsiaTheme="minorEastAsia" w:hAnsiTheme="minorEastAsia"/>
          <w:szCs w:val="21"/>
        </w:rPr>
      </w:pPr>
    </w:p>
    <w:bookmarkEnd w:id="50"/>
    <w:p w14:paraId="54215E05" w14:textId="3DDB286F" w:rsidR="0037300A" w:rsidRPr="003A6816" w:rsidRDefault="00D368D4" w:rsidP="005E1D17">
      <w:pPr>
        <w:jc w:val="left"/>
        <w:rPr>
          <w:rFonts w:asciiTheme="minorEastAsia" w:eastAsiaTheme="minorEastAsia" w:hAnsiTheme="minorEastAsia"/>
          <w:szCs w:val="21"/>
          <w:lang w:val="x-none"/>
        </w:rPr>
      </w:pPr>
      <w:r w:rsidRPr="003A6816">
        <w:rPr>
          <w:rFonts w:asciiTheme="minorEastAsia" w:eastAsiaTheme="minorEastAsia" w:hAnsiTheme="minorEastAsia" w:hint="eastAsia"/>
          <w:color w:val="00B0F0"/>
          <w:szCs w:val="21"/>
        </w:rPr>
        <w:t>98</w:t>
      </w:r>
      <w:r w:rsidRPr="003A6816">
        <w:rPr>
          <w:rFonts w:asciiTheme="minorEastAsia" w:eastAsiaTheme="minorEastAsia" w:hAnsiTheme="minorEastAsia"/>
          <w:color w:val="00B0F0"/>
          <w:szCs w:val="21"/>
        </w:rPr>
        <w:t>ページ</w:t>
      </w:r>
    </w:p>
    <w:p w14:paraId="1F20CC3F" w14:textId="24CB7755" w:rsidR="0037300A" w:rsidRPr="003A6816" w:rsidRDefault="0037300A" w:rsidP="005E1D17">
      <w:pPr>
        <w:jc w:val="left"/>
        <w:rPr>
          <w:rFonts w:asciiTheme="minorEastAsia" w:eastAsiaTheme="minorEastAsia" w:hAnsiTheme="minorEastAsia"/>
          <w:color w:val="5A433C" w:themeColor="accent4"/>
          <w:szCs w:val="21"/>
        </w:rPr>
      </w:pPr>
      <w:bookmarkStart w:id="52" w:name="_Toc158837000"/>
      <w:bookmarkStart w:id="53" w:name="_Toc159326343"/>
      <w:r w:rsidRPr="003A6816">
        <w:rPr>
          <w:rFonts w:asciiTheme="minorEastAsia" w:eastAsiaTheme="minorEastAsia" w:hAnsiTheme="minorEastAsia" w:hint="eastAsia"/>
          <w:szCs w:val="21"/>
        </w:rPr>
        <w:t>推進施策</w:t>
      </w:r>
      <w:r w:rsidR="00794981" w:rsidRPr="003A6816">
        <w:rPr>
          <w:rFonts w:asciiTheme="minorEastAsia" w:eastAsiaTheme="minorEastAsia" w:hAnsiTheme="minorEastAsia" w:hint="eastAsia"/>
          <w:szCs w:val="21"/>
        </w:rPr>
        <w:t>１０</w:t>
      </w:r>
      <w:r w:rsidR="004207B5">
        <w:rPr>
          <w:rFonts w:asciiTheme="minorEastAsia" w:eastAsiaTheme="minorEastAsia" w:hAnsiTheme="minorEastAsia" w:hint="eastAsia"/>
          <w:color w:val="00B0F0"/>
          <w:szCs w:val="21"/>
        </w:rPr>
        <w:t>、</w:t>
      </w:r>
      <w:r w:rsidR="002515EB" w:rsidRPr="003A6816">
        <w:rPr>
          <w:rFonts w:asciiTheme="minorEastAsia" w:eastAsiaTheme="minorEastAsia" w:hAnsiTheme="minorEastAsia" w:hint="eastAsia"/>
          <w:color w:val="5A433C" w:themeColor="accent4"/>
          <w:szCs w:val="21"/>
        </w:rPr>
        <w:t>防犯・防災</w:t>
      </w:r>
      <w:bookmarkEnd w:id="52"/>
      <w:bookmarkEnd w:id="53"/>
    </w:p>
    <w:p w14:paraId="081B9EB9" w14:textId="1CBFDE45" w:rsidR="00D61EAD" w:rsidRPr="003A6816" w:rsidRDefault="00D61EAD"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関連するSDGsのゴール</w:t>
      </w:r>
    </w:p>
    <w:p w14:paraId="0A6CB533" w14:textId="7008D7BF" w:rsidR="00D368D4"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貧困をなくそう</w:t>
      </w:r>
    </w:p>
    <w:p w14:paraId="0B54D3EB" w14:textId="095D9483" w:rsidR="00D368D4"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5</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ジェンダー平等を実現しよう</w:t>
      </w:r>
    </w:p>
    <w:p w14:paraId="64AD36B4" w14:textId="1E409D53" w:rsidR="00D368D4"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13</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気候変動に具体的な対策を</w:t>
      </w:r>
    </w:p>
    <w:p w14:paraId="4D4CD905" w14:textId="4A13A082" w:rsidR="00D368D4"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16</w:t>
      </w:r>
      <w:r w:rsidR="004207B5">
        <w:rPr>
          <w:rFonts w:asciiTheme="minorEastAsia" w:eastAsiaTheme="minorEastAsia" w:hAnsiTheme="minorEastAsia" w:hint="eastAsia"/>
          <w:color w:val="00B0F0"/>
          <w:szCs w:val="21"/>
        </w:rPr>
        <w:t>、</w:t>
      </w:r>
      <w:r w:rsidR="002716BC" w:rsidRPr="003A6816">
        <w:rPr>
          <w:rFonts w:asciiTheme="minorEastAsia" w:eastAsiaTheme="minorEastAsia" w:hAnsiTheme="minorEastAsia" w:hint="eastAsia"/>
          <w:color w:val="00B0F0"/>
          <w:szCs w:val="21"/>
        </w:rPr>
        <w:t>平和と公正をすべての人に</w:t>
      </w:r>
    </w:p>
    <w:p w14:paraId="1110F8C4" w14:textId="49597A52" w:rsidR="00D368D4"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17</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パートナーシップで目標を達成しよう</w:t>
      </w:r>
    </w:p>
    <w:p w14:paraId="18F4190D" w14:textId="77777777" w:rsidR="004520EB" w:rsidRPr="003A6816" w:rsidRDefault="004520EB" w:rsidP="005E1D17">
      <w:pPr>
        <w:jc w:val="left"/>
        <w:rPr>
          <w:rFonts w:asciiTheme="minorEastAsia" w:eastAsiaTheme="minorEastAsia" w:hAnsiTheme="minorEastAsia"/>
          <w:szCs w:val="21"/>
        </w:rPr>
      </w:pPr>
    </w:p>
    <w:p w14:paraId="26A4DCCD" w14:textId="6183E013" w:rsidR="00D61EAD" w:rsidRPr="003A6816" w:rsidRDefault="00B111E7"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めざす姿</w:t>
      </w:r>
    </w:p>
    <w:p w14:paraId="3FF52CA2" w14:textId="5C1EA3E6" w:rsidR="00B111E7" w:rsidRPr="003A6816" w:rsidRDefault="00B111E7"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区民一人ひとりの防犯・防災意識が向上し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安全安心に暮らし続けることができるまちとなっています。</w:t>
      </w:r>
    </w:p>
    <w:p w14:paraId="1CC4F2F4" w14:textId="7CECF599" w:rsidR="00B111E7" w:rsidRPr="003A6816" w:rsidRDefault="00B111E7"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防犯・防災は誰にでも関わりのある取組みであり</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身近な地区の活動に参加することで</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顔見知りが増え</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住民同士のつながりが広がっていきます。つながりが広がることで</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住民同士の見守りや声掛けが行われ</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日常生活における困りごとや</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zCs w:val="21"/>
        </w:rPr>
        <w:t>災害時の避難等に不安を抱えている</w:t>
      </w:r>
      <w:r w:rsidR="0047048D"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などにも気づくことができるようになります。</w:t>
      </w:r>
    </w:p>
    <w:p w14:paraId="087C172C" w14:textId="5F86018E" w:rsidR="00B111E7" w:rsidRPr="003A6816" w:rsidRDefault="00B111E7"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そのような住民同士のつながりによって</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犯罪や消費者被害を未然に防止し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災害時には助け合うことができるまちづくりを進めます。</w:t>
      </w:r>
    </w:p>
    <w:p w14:paraId="63847508" w14:textId="77777777" w:rsidR="00B111E7" w:rsidRPr="003A6816" w:rsidRDefault="00B111E7" w:rsidP="005E1D17">
      <w:pPr>
        <w:spacing w:beforeLines="50" w:before="120"/>
        <w:jc w:val="left"/>
        <w:rPr>
          <w:rFonts w:asciiTheme="minorEastAsia" w:eastAsiaTheme="minorEastAsia" w:hAnsiTheme="minorEastAsia"/>
          <w:szCs w:val="21"/>
        </w:rPr>
      </w:pPr>
    </w:p>
    <w:p w14:paraId="06708478" w14:textId="287AAA18" w:rsidR="001D1E56" w:rsidRPr="003A6816" w:rsidRDefault="00031B9E" w:rsidP="005E1D17">
      <w:pPr>
        <w:autoSpaceDE w:val="0"/>
        <w:autoSpaceDN w:val="0"/>
        <w:adjustRightIn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cs="源柔ゴシック Medium" w:hint="eastAsia"/>
          <w:szCs w:val="21"/>
        </w:rPr>
        <w:t>現状やこれまでの取組み</w:t>
      </w:r>
    </w:p>
    <w:p w14:paraId="1482E131" w14:textId="1CC50297" w:rsidR="009E0CC5" w:rsidRPr="003A6816" w:rsidRDefault="006B0BE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snapToGrid w:val="0"/>
          <w:kern w:val="0"/>
          <w:szCs w:val="21"/>
        </w:rPr>
        <w:t>24</w:t>
      </w:r>
      <w:r w:rsidR="00BD3802" w:rsidRPr="003A6816">
        <w:rPr>
          <w:rFonts w:asciiTheme="minorEastAsia" w:eastAsiaTheme="minorEastAsia" w:hAnsiTheme="minorEastAsia" w:hint="eastAsia"/>
          <w:snapToGrid w:val="0"/>
          <w:kern w:val="0"/>
          <w:szCs w:val="21"/>
        </w:rPr>
        <w:t>時間どこからでも入り込む犯罪から安全安心な生活を守るためには</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行政</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事業者</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住民がスクラムを組み</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地域ぐるみで隙間なく犯罪防止に取り組むことが重要です。区では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snapToGrid w:val="0"/>
          <w:kern w:val="0"/>
          <w:szCs w:val="21"/>
        </w:rPr>
        <w:t>24</w:t>
      </w:r>
      <w:r w:rsidR="00BD3802" w:rsidRPr="003A6816">
        <w:rPr>
          <w:rFonts w:asciiTheme="minorEastAsia" w:eastAsiaTheme="minorEastAsia" w:hAnsiTheme="minorEastAsia" w:hint="eastAsia"/>
          <w:snapToGrid w:val="0"/>
          <w:kern w:val="0"/>
          <w:szCs w:val="21"/>
        </w:rPr>
        <w:t>時間安全安心パトロール</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防犯設備（防犯カメラ）への整備支援</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特殊詐欺被害の未然防止に向けた自動通話録音機の貸出などを実施しています。また</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災害・防犯情報メール配信サービスなど様々な広報媒体による注意啓発を行うとともに</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地域住民や事業者による注意啓発活</w:t>
      </w:r>
      <w:r w:rsidR="00BD3802" w:rsidRPr="00FB3C90">
        <w:rPr>
          <w:rFonts w:asciiTheme="minorEastAsia" w:eastAsiaTheme="minorEastAsia" w:hAnsiTheme="minorEastAsia" w:hint="eastAsia"/>
          <w:snapToGrid w:val="0"/>
          <w:kern w:val="0"/>
          <w:szCs w:val="21"/>
        </w:rPr>
        <w:t>動や見守り活</w:t>
      </w:r>
      <w:r w:rsidR="00BD3802" w:rsidRPr="003A6816">
        <w:rPr>
          <w:rFonts w:asciiTheme="minorEastAsia" w:eastAsiaTheme="minorEastAsia" w:hAnsiTheme="minorEastAsia" w:hint="eastAsia"/>
          <w:snapToGrid w:val="0"/>
          <w:kern w:val="0"/>
          <w:szCs w:val="21"/>
        </w:rPr>
        <w:t>動を支援</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促進しています。</w:t>
      </w:r>
    </w:p>
    <w:p w14:paraId="12E440C3" w14:textId="77777777" w:rsidR="00353E69" w:rsidRPr="003A6816" w:rsidRDefault="00353E69" w:rsidP="005E1D17">
      <w:pPr>
        <w:jc w:val="left"/>
        <w:rPr>
          <w:rFonts w:asciiTheme="minorEastAsia" w:eastAsiaTheme="minorEastAsia" w:hAnsiTheme="minorEastAsia"/>
          <w:snapToGrid w:val="0"/>
          <w:kern w:val="0"/>
          <w:szCs w:val="21"/>
        </w:rPr>
      </w:pPr>
    </w:p>
    <w:p w14:paraId="5CCEFCE3" w14:textId="40783321" w:rsidR="009E0CC5" w:rsidRPr="003A6816" w:rsidRDefault="009E0CC5" w:rsidP="005E1D17">
      <w:pPr>
        <w:jc w:val="left"/>
        <w:rPr>
          <w:rFonts w:asciiTheme="minorEastAsia" w:eastAsiaTheme="minorEastAsia" w:hAnsiTheme="minorEastAsia" w:cs="8ゴシック"/>
          <w:color w:val="00B0F0"/>
          <w:szCs w:val="21"/>
        </w:rPr>
      </w:pPr>
      <w:r w:rsidRPr="003A6816">
        <w:rPr>
          <w:rFonts w:asciiTheme="minorEastAsia" w:eastAsiaTheme="minorEastAsia" w:hAnsiTheme="minorEastAsia" w:cs="8ゴシック" w:hint="eastAsia"/>
          <w:color w:val="00B0F0"/>
          <w:szCs w:val="21"/>
        </w:rPr>
        <w:t>続きは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0BC876E5" w14:textId="77777777" w:rsidR="009E0CC5" w:rsidRPr="003A6816" w:rsidRDefault="009E0CC5" w:rsidP="005E1D17">
      <w:pPr>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0EF45EEB" w14:textId="65DB4E16" w:rsidR="00BD3802" w:rsidRPr="003A6816" w:rsidRDefault="009F375A"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6101376" behindDoc="0" locked="0" layoutInCell="1" allowOverlap="1" wp14:anchorId="5299AE9D" wp14:editId="240F34DC">
            <wp:simplePos x="0" y="0"/>
            <wp:positionH relativeFrom="page">
              <wp:posOffset>6518275</wp:posOffset>
            </wp:positionH>
            <wp:positionV relativeFrom="page">
              <wp:posOffset>9650730</wp:posOffset>
            </wp:positionV>
            <wp:extent cx="716280" cy="716280"/>
            <wp:effectExtent l="0" t="0" r="7620" b="7620"/>
            <wp:wrapNone/>
            <wp:docPr id="1286191135" name="JAVISCODE0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191135" name="JAVISCODE063-96"/>
                    <pic:cNvPicPr/>
                  </pic:nvPicPr>
                  <pic:blipFill>
                    <a:blip r:embed="rId70"/>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D3802" w:rsidRPr="003A6816">
        <w:rPr>
          <w:rFonts w:asciiTheme="minorEastAsia" w:eastAsiaTheme="minorEastAsia" w:hAnsiTheme="minorEastAsia" w:hint="eastAsia"/>
          <w:snapToGrid w:val="0"/>
          <w:kern w:val="0"/>
          <w:szCs w:val="21"/>
        </w:rPr>
        <w:t>まちづくりセンターは</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地区における災害の対応力を高めるため</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地区における防災情報の発信</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学習の機会の提供</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地区防災計画の作成の支援により</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防災意識やコミュニティを基礎とした助け合いの意識の向上と防災活動への参加促進を図っています。</w:t>
      </w:r>
    </w:p>
    <w:p w14:paraId="4FEA077B" w14:textId="6AC31CFA"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令和４年</w:t>
      </w:r>
      <w:r w:rsidR="00F70421" w:rsidRPr="003A6816">
        <w:rPr>
          <w:rFonts w:asciiTheme="minorEastAsia" w:eastAsiaTheme="minorEastAsia" w:hAnsiTheme="minorEastAsia" w:hint="eastAsia"/>
          <w:snapToGrid w:val="0"/>
          <w:kern w:val="0"/>
          <w:szCs w:val="21"/>
        </w:rPr>
        <w:t>（</w:t>
      </w:r>
      <w:r w:rsidR="00CB74FA" w:rsidRPr="003A6816">
        <w:rPr>
          <w:rFonts w:asciiTheme="minorEastAsia" w:eastAsiaTheme="minorEastAsia" w:hAnsiTheme="minorEastAsia"/>
          <w:snapToGrid w:val="0"/>
          <w:kern w:val="0"/>
          <w:szCs w:val="21"/>
        </w:rPr>
        <w:t>2022</w:t>
      </w:r>
      <w:r w:rsidR="00F70421" w:rsidRPr="003A6816">
        <w:rPr>
          <w:rFonts w:asciiTheme="minorEastAsia" w:eastAsiaTheme="minorEastAsia" w:hAnsiTheme="minorEastAsia" w:hint="eastAsia"/>
          <w:snapToGrid w:val="0"/>
          <w:kern w:val="0"/>
          <w:szCs w:val="21"/>
        </w:rPr>
        <w:t>年）</w:t>
      </w:r>
      <w:r w:rsidRPr="003A6816">
        <w:rPr>
          <w:rFonts w:asciiTheme="minorEastAsia" w:eastAsiaTheme="minorEastAsia" w:hAnsiTheme="minorEastAsia" w:hint="eastAsia"/>
          <w:snapToGrid w:val="0"/>
          <w:kern w:val="0"/>
          <w:szCs w:val="21"/>
        </w:rPr>
        <w:t>４月に「世田谷区避難行動要支援者避難支援プラン」を改定し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個別避難計画作成に取り組んでいます。</w:t>
      </w:r>
    </w:p>
    <w:p w14:paraId="602DD6AB" w14:textId="0DBB011C"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社会福祉協議会では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地域活動の担い手である地区サポーターの中から災害時の安否確認やニーズ調査等に協力する</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を</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災害福祉サポーターとして登録する制度を設け</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担い手の確保に取り組んでいます。</w:t>
      </w:r>
    </w:p>
    <w:p w14:paraId="599147EB" w14:textId="6F59DF5F"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せたがや災害ボランティアセンター（世田谷ボランティア協会</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災害発生に備えて拠点運営の体制作りや訓練を重ねるとともに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災害に関する学習・啓発活動</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災害ボランティアの養成・人材登録活動</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災害問題に取り組む個人・団体とのネットワークづくり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災害時に特別な支援を必要とする</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たちの</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問題への取組み</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資金・資材の寄附の呼びかけなどを行っています。</w:t>
      </w:r>
    </w:p>
    <w:p w14:paraId="117E32A1" w14:textId="242B83A1" w:rsidR="009E0CC5" w:rsidRPr="003A6816" w:rsidRDefault="009E0CC5"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color w:val="00B0F0"/>
          <w:szCs w:val="21"/>
          <w:lang w:val="x-none"/>
        </w:rPr>
      </w:pPr>
      <w:r w:rsidRPr="003A6816">
        <w:rPr>
          <w:rFonts w:asciiTheme="minorEastAsia" w:eastAsiaTheme="minorEastAsia" w:hAnsiTheme="minorEastAsia" w:hint="eastAsia"/>
          <w:color w:val="00B0F0"/>
          <w:szCs w:val="21"/>
          <w:lang w:val="x-none"/>
        </w:rPr>
        <w:t>以上は</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color w:val="00B0F0"/>
          <w:szCs w:val="21"/>
          <w:lang w:val="x-none"/>
        </w:rPr>
        <w:t>前のページの内容です。</w:t>
      </w:r>
    </w:p>
    <w:p w14:paraId="0D211693" w14:textId="77777777" w:rsidR="009E0CC5" w:rsidRPr="003A6816" w:rsidRDefault="009E0CC5"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p>
    <w:p w14:paraId="2D414BFD" w14:textId="423C6CA0" w:rsidR="00617B3F" w:rsidRPr="003A6816" w:rsidRDefault="00617B3F" w:rsidP="005E1D17">
      <w:pPr>
        <w:pStyle w:val="af4"/>
        <w:snapToGrid w:val="0"/>
        <w:ind w:leftChars="0" w:left="0" w:rightChars="0" w:right="0" w:firstLineChars="0" w:firstLine="0"/>
        <w:jc w:val="left"/>
        <w:rPr>
          <w:rFonts w:asciiTheme="minorEastAsia" w:eastAsiaTheme="minorEastAsia" w:hAnsiTheme="minorEastAsia" w:cs="源柔ゴシック Medium"/>
          <w:szCs w:val="21"/>
        </w:rPr>
      </w:pPr>
      <w:r w:rsidRPr="003A6816">
        <w:rPr>
          <w:rFonts w:asciiTheme="minorEastAsia" w:eastAsiaTheme="minorEastAsia" w:hAnsiTheme="minorEastAsia" w:hint="eastAsia"/>
          <w:color w:val="00B0F0"/>
          <w:szCs w:val="21"/>
          <w:lang w:eastAsia="ja-JP"/>
        </w:rPr>
        <w:t>99</w:t>
      </w:r>
      <w:r w:rsidRPr="003A6816">
        <w:rPr>
          <w:rFonts w:asciiTheme="minorEastAsia" w:eastAsiaTheme="minorEastAsia" w:hAnsiTheme="minorEastAsia"/>
          <w:color w:val="00B0F0"/>
          <w:szCs w:val="21"/>
        </w:rPr>
        <w:t>ページ</w:t>
      </w:r>
    </w:p>
    <w:p w14:paraId="3F2A9681" w14:textId="0270678D" w:rsidR="00502D1D" w:rsidRPr="003A6816" w:rsidRDefault="001A5226" w:rsidP="005E1D17">
      <w:pPr>
        <w:pStyle w:val="af4"/>
        <w:snapToGrid w:val="0"/>
        <w:ind w:leftChars="0" w:left="0" w:rightChars="0" w:righ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今後の課題</w:t>
      </w:r>
      <w:proofErr w:type="spellEnd"/>
    </w:p>
    <w:p w14:paraId="6FFC3E97" w14:textId="5B04F179"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令和４年度</w:t>
      </w:r>
      <w:r w:rsidR="00F70421" w:rsidRPr="003A6816">
        <w:rPr>
          <w:rFonts w:asciiTheme="minorEastAsia" w:eastAsiaTheme="minorEastAsia" w:hAnsiTheme="minorEastAsia" w:hint="eastAsia"/>
          <w:snapToGrid w:val="0"/>
          <w:kern w:val="0"/>
          <w:szCs w:val="21"/>
        </w:rPr>
        <w:t>（</w:t>
      </w:r>
      <w:r w:rsidR="008914CA" w:rsidRPr="003A6816">
        <w:rPr>
          <w:rFonts w:asciiTheme="minorEastAsia" w:eastAsiaTheme="minorEastAsia" w:hAnsiTheme="minorEastAsia"/>
          <w:snapToGrid w:val="0"/>
          <w:kern w:val="0"/>
          <w:szCs w:val="21"/>
        </w:rPr>
        <w:t>2022</w:t>
      </w:r>
      <w:r w:rsidR="00F70421" w:rsidRPr="003A6816">
        <w:rPr>
          <w:rFonts w:asciiTheme="minorEastAsia" w:eastAsiaTheme="minorEastAsia" w:hAnsiTheme="minorEastAsia" w:hint="eastAsia"/>
          <w:snapToGrid w:val="0"/>
          <w:kern w:val="0"/>
          <w:szCs w:val="21"/>
        </w:rPr>
        <w:t>年度）</w:t>
      </w:r>
      <w:r w:rsidRPr="003A6816">
        <w:rPr>
          <w:rFonts w:asciiTheme="minorEastAsia" w:eastAsiaTheme="minorEastAsia" w:hAnsiTheme="minorEastAsia" w:hint="eastAsia"/>
          <w:snapToGrid w:val="0"/>
          <w:kern w:val="0"/>
          <w:szCs w:val="21"/>
        </w:rPr>
        <w:t>区民意識調査では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「防災に対して日頃から心がけていることはありますか」という質問に対して「防災知識の向上」は７割を超えています。その一方</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「地区での避難所運営訓練や防災塾</w:t>
      </w:r>
      <w:r w:rsidR="00DC3906"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への参加（15.2</w:t>
      </w:r>
      <w:r w:rsidR="00B11F3E">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「避難行動要支援者の支援（16.4</w:t>
      </w:r>
      <w:r w:rsidR="00B11F3E">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）」は１割半ばにとどまっています。</w:t>
      </w:r>
    </w:p>
    <w:p w14:paraId="3AFA2A21" w14:textId="272A2F71"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区内の刑法犯認知件数は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平成１４年</w:t>
      </w:r>
      <w:r w:rsidR="00F70421" w:rsidRPr="003A6816">
        <w:rPr>
          <w:rFonts w:asciiTheme="minorEastAsia" w:eastAsiaTheme="minorEastAsia" w:hAnsiTheme="minorEastAsia" w:hint="eastAsia"/>
          <w:snapToGrid w:val="0"/>
          <w:kern w:val="0"/>
          <w:szCs w:val="21"/>
        </w:rPr>
        <w:t>（</w:t>
      </w:r>
      <w:r w:rsidR="008914CA" w:rsidRPr="003A6816">
        <w:rPr>
          <w:rFonts w:asciiTheme="minorEastAsia" w:eastAsiaTheme="minorEastAsia" w:hAnsiTheme="minorEastAsia"/>
          <w:snapToGrid w:val="0"/>
          <w:kern w:val="0"/>
          <w:szCs w:val="21"/>
        </w:rPr>
        <w:t>2002</w:t>
      </w:r>
      <w:r w:rsidR="00F70421" w:rsidRPr="003A6816">
        <w:rPr>
          <w:rFonts w:asciiTheme="minorEastAsia" w:eastAsiaTheme="minorEastAsia" w:hAnsiTheme="minorEastAsia" w:hint="eastAsia"/>
          <w:snapToGrid w:val="0"/>
          <w:kern w:val="0"/>
          <w:szCs w:val="21"/>
        </w:rPr>
        <w:t>年）</w:t>
      </w:r>
      <w:r w:rsidRPr="003A6816">
        <w:rPr>
          <w:rFonts w:asciiTheme="minorEastAsia" w:eastAsiaTheme="minorEastAsia" w:hAnsiTheme="minorEastAsia" w:hint="eastAsia"/>
          <w:snapToGrid w:val="0"/>
          <w:kern w:val="0"/>
          <w:szCs w:val="21"/>
        </w:rPr>
        <w:t>の約</w:t>
      </w:r>
      <w:r w:rsidR="00903F5F" w:rsidRPr="003A6816">
        <w:rPr>
          <w:rFonts w:asciiTheme="minorEastAsia" w:eastAsiaTheme="minorEastAsia" w:hAnsiTheme="minorEastAsia"/>
          <w:snapToGrid w:val="0"/>
          <w:kern w:val="0"/>
          <w:szCs w:val="21"/>
        </w:rPr>
        <w:t>16,000</w:t>
      </w:r>
      <w:r w:rsidRPr="003A6816">
        <w:rPr>
          <w:rFonts w:asciiTheme="minorEastAsia" w:eastAsiaTheme="minorEastAsia" w:hAnsiTheme="minorEastAsia" w:hint="eastAsia"/>
          <w:snapToGrid w:val="0"/>
          <w:kern w:val="0"/>
          <w:szCs w:val="21"/>
        </w:rPr>
        <w:t>件をピークに減少し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令和４年</w:t>
      </w:r>
      <w:r w:rsidR="00F70421" w:rsidRPr="003A6816">
        <w:rPr>
          <w:rFonts w:asciiTheme="minorEastAsia" w:eastAsiaTheme="minorEastAsia" w:hAnsiTheme="minorEastAsia" w:hint="eastAsia"/>
          <w:snapToGrid w:val="0"/>
          <w:kern w:val="0"/>
          <w:szCs w:val="21"/>
        </w:rPr>
        <w:t>（</w:t>
      </w:r>
      <w:r w:rsidR="008914CA" w:rsidRPr="003A6816">
        <w:rPr>
          <w:rFonts w:asciiTheme="minorEastAsia" w:eastAsiaTheme="minorEastAsia" w:hAnsiTheme="minorEastAsia"/>
          <w:snapToGrid w:val="0"/>
          <w:kern w:val="0"/>
          <w:szCs w:val="21"/>
        </w:rPr>
        <w:t>2022</w:t>
      </w:r>
      <w:r w:rsidR="00F70421" w:rsidRPr="003A6816">
        <w:rPr>
          <w:rFonts w:asciiTheme="minorEastAsia" w:eastAsiaTheme="minorEastAsia" w:hAnsiTheme="minorEastAsia" w:hint="eastAsia"/>
          <w:snapToGrid w:val="0"/>
          <w:kern w:val="0"/>
          <w:szCs w:val="21"/>
        </w:rPr>
        <w:t>年）</w:t>
      </w:r>
      <w:r w:rsidRPr="003A6816">
        <w:rPr>
          <w:rFonts w:asciiTheme="minorEastAsia" w:eastAsiaTheme="minorEastAsia" w:hAnsiTheme="minorEastAsia" w:hint="eastAsia"/>
          <w:snapToGrid w:val="0"/>
          <w:kern w:val="0"/>
          <w:szCs w:val="21"/>
        </w:rPr>
        <w:t>は約</w:t>
      </w:r>
      <w:r w:rsidR="00903F5F" w:rsidRPr="003A6816">
        <w:rPr>
          <w:rFonts w:asciiTheme="minorEastAsia" w:eastAsiaTheme="minorEastAsia" w:hAnsiTheme="minorEastAsia"/>
          <w:snapToGrid w:val="0"/>
          <w:kern w:val="0"/>
          <w:szCs w:val="21"/>
        </w:rPr>
        <w:t>3,700</w:t>
      </w:r>
      <w:r w:rsidRPr="003A6816">
        <w:rPr>
          <w:rFonts w:asciiTheme="minorEastAsia" w:eastAsiaTheme="minorEastAsia" w:hAnsiTheme="minorEastAsia" w:hint="eastAsia"/>
          <w:snapToGrid w:val="0"/>
          <w:kern w:val="0"/>
          <w:szCs w:val="21"/>
        </w:rPr>
        <w:t>件にまで減少しましたが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一方で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特殊詐欺については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いまだ多くの被害（過去５年平均認知件数は約</w:t>
      </w:r>
      <w:r w:rsidR="00903F5F" w:rsidRPr="003A6816">
        <w:rPr>
          <w:rFonts w:asciiTheme="minorEastAsia" w:eastAsiaTheme="minorEastAsia" w:hAnsiTheme="minorEastAsia"/>
          <w:snapToGrid w:val="0"/>
          <w:kern w:val="0"/>
          <w:szCs w:val="21"/>
        </w:rPr>
        <w:t>230</w:t>
      </w:r>
      <w:r w:rsidRPr="003A6816">
        <w:rPr>
          <w:rFonts w:asciiTheme="minorEastAsia" w:eastAsiaTheme="minorEastAsia" w:hAnsiTheme="minorEastAsia" w:hint="eastAsia"/>
          <w:snapToGrid w:val="0"/>
          <w:kern w:val="0"/>
          <w:szCs w:val="21"/>
        </w:rPr>
        <w:t>件）が確認されており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依然高止まりの状況が続いています。</w:t>
      </w:r>
    </w:p>
    <w:p w14:paraId="413E9537" w14:textId="49C9E923" w:rsidR="001A5226" w:rsidRPr="003A6816" w:rsidRDefault="001A5226" w:rsidP="005E1D17">
      <w:pPr>
        <w:snapToGrid w:val="0"/>
        <w:jc w:val="left"/>
        <w:rPr>
          <w:rFonts w:asciiTheme="minorEastAsia" w:eastAsiaTheme="minorEastAsia" w:hAnsiTheme="minorEastAsia"/>
          <w:szCs w:val="21"/>
        </w:rPr>
      </w:pPr>
    </w:p>
    <w:p w14:paraId="307B8F27" w14:textId="6201C379" w:rsidR="00502D1D" w:rsidRPr="003A6816" w:rsidRDefault="001A5226" w:rsidP="005E1D17">
      <w:pPr>
        <w:pStyle w:val="af4"/>
        <w:ind w:leftChars="0" w:lef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取組みの方向性</w:t>
      </w:r>
      <w:proofErr w:type="spellEnd"/>
    </w:p>
    <w:p w14:paraId="58298F35" w14:textId="77777777"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身近な地区で行われる防犯や防災の活動への区民参加を促進します。</w:t>
      </w:r>
    </w:p>
    <w:p w14:paraId="4D67B926" w14:textId="1FDC87A8"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見守りや声掛けが行われることで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犯罪や消費者被害の未然防止</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避難行動要支援者への支援などを心がける人が増え</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災害時にも助け合うことができるまちづくりを進めます。このため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四者連携による地区の関係団体等への啓発活動などにより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ネットワークのつながりを活用し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取組みを広げます。</w:t>
      </w:r>
    </w:p>
    <w:p w14:paraId="1F36B8EE" w14:textId="77777777" w:rsidR="00BD3802" w:rsidRPr="003A6816" w:rsidRDefault="00BD3802"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szCs w:val="21"/>
          <w:lang w:val="x-none"/>
        </w:rPr>
        <w:br w:type="page"/>
      </w:r>
    </w:p>
    <w:p w14:paraId="40587ED1" w14:textId="27396AED" w:rsidR="006E6727" w:rsidRPr="003A6816" w:rsidRDefault="009F375A" w:rsidP="005E1D17">
      <w:pPr>
        <w:adjustRightInd w:val="0"/>
        <w:snapToGrid w:val="0"/>
        <w:ind w:rightChars="100" w:right="210"/>
        <w:jc w:val="left"/>
        <w:rPr>
          <w:rFonts w:asciiTheme="minorEastAsia" w:eastAsiaTheme="minorEastAsia" w:hAnsiTheme="minorEastAsia"/>
          <w:szCs w:val="21"/>
          <w:u w:val="single"/>
          <w:shd w:val="pct15" w:color="auto" w:fill="FFFFFF"/>
          <w:lang w:val="x-none"/>
        </w:rPr>
      </w:pPr>
      <w:r>
        <w:rPr>
          <w:rFonts w:asciiTheme="minorEastAsia" w:eastAsiaTheme="minorEastAsia" w:hAnsiTheme="minorEastAsia" w:hint="eastAsia"/>
          <w:noProof/>
          <w:color w:val="00B0F0"/>
          <w:szCs w:val="21"/>
        </w:rPr>
        <w:lastRenderedPageBreak/>
        <w:drawing>
          <wp:anchor distT="0" distB="0" distL="114300" distR="114300" simplePos="0" relativeHeight="256102400" behindDoc="0" locked="0" layoutInCell="1" allowOverlap="1" wp14:anchorId="51252650" wp14:editId="556B252B">
            <wp:simplePos x="0" y="0"/>
            <wp:positionH relativeFrom="page">
              <wp:posOffset>6518275</wp:posOffset>
            </wp:positionH>
            <wp:positionV relativeFrom="page">
              <wp:posOffset>9650730</wp:posOffset>
            </wp:positionV>
            <wp:extent cx="716280" cy="716280"/>
            <wp:effectExtent l="0" t="0" r="7620" b="7620"/>
            <wp:wrapNone/>
            <wp:docPr id="1334628339" name="JAVISCODE064-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628339" name="JAVISCODE064-316"/>
                    <pic:cNvPicPr/>
                  </pic:nvPicPr>
                  <pic:blipFill>
                    <a:blip r:embed="rId71"/>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617B3F" w:rsidRPr="003A6816">
        <w:rPr>
          <w:rFonts w:asciiTheme="minorEastAsia" w:eastAsiaTheme="minorEastAsia" w:hAnsiTheme="minorEastAsia" w:hint="eastAsia"/>
          <w:color w:val="00B0F0"/>
          <w:szCs w:val="21"/>
        </w:rPr>
        <w:t>100</w:t>
      </w:r>
      <w:r w:rsidR="00617B3F" w:rsidRPr="003A6816">
        <w:rPr>
          <w:rFonts w:asciiTheme="minorEastAsia" w:eastAsiaTheme="minorEastAsia" w:hAnsiTheme="minorEastAsia"/>
          <w:color w:val="00B0F0"/>
          <w:szCs w:val="21"/>
        </w:rPr>
        <w:t>ページ</w:t>
      </w:r>
    </w:p>
    <w:p w14:paraId="5FEFB347" w14:textId="38E216E5" w:rsidR="009213CB" w:rsidRPr="003A6816" w:rsidRDefault="00031B9E" w:rsidP="005E1D17">
      <w:pPr>
        <w:pStyle w:val="af4"/>
        <w:ind w:leftChars="0" w:left="0" w:firstLineChars="0" w:firstLine="0"/>
        <w:jc w:val="left"/>
        <w:rPr>
          <w:rFonts w:asciiTheme="minorEastAsia" w:eastAsiaTheme="minorEastAsia" w:hAnsiTheme="minorEastAsia" w:cs="源柔ゴシック Medium"/>
          <w:szCs w:val="21"/>
        </w:rPr>
      </w:pPr>
      <w:proofErr w:type="spellStart"/>
      <w:r w:rsidRPr="003A6816">
        <w:rPr>
          <w:rFonts w:asciiTheme="minorEastAsia" w:eastAsiaTheme="minorEastAsia" w:hAnsiTheme="minorEastAsia" w:cs="源柔ゴシック Medium" w:hint="eastAsia"/>
          <w:szCs w:val="21"/>
        </w:rPr>
        <w:t>めざす姿の実現に向けた主な取組み</w:t>
      </w:r>
      <w:proofErr w:type="spellEnd"/>
    </w:p>
    <w:p w14:paraId="1567C3C7" w14:textId="25079F7C" w:rsidR="00235884" w:rsidRPr="003A6816" w:rsidRDefault="00235884" w:rsidP="005E1D17">
      <w:pPr>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szCs w:val="21"/>
        </w:rPr>
        <w:t>防災塾の実施</w:t>
      </w:r>
    </w:p>
    <w:p w14:paraId="114C47B7" w14:textId="7E3A8B72" w:rsidR="00235884" w:rsidRPr="003A6816" w:rsidRDefault="00235884" w:rsidP="005E1D17">
      <w:pPr>
        <w:jc w:val="left"/>
        <w:rPr>
          <w:rFonts w:asciiTheme="minorEastAsia" w:eastAsiaTheme="minorEastAsia" w:hAnsiTheme="minorEastAsia"/>
          <w:szCs w:val="21"/>
        </w:rPr>
      </w:pPr>
      <w:r w:rsidRPr="003A6816">
        <w:rPr>
          <w:rFonts w:asciiTheme="minorEastAsia" w:eastAsiaTheme="minorEastAsia" w:hAnsiTheme="minorEastAsia"/>
          <w:szCs w:val="21"/>
        </w:rPr>
        <w:t>地区防災力の向上を図るため</w:t>
      </w:r>
      <w:r w:rsidR="004207B5">
        <w:rPr>
          <w:rFonts w:asciiTheme="minorEastAsia" w:eastAsiaTheme="minorEastAsia" w:hAnsiTheme="minorEastAsia"/>
          <w:szCs w:val="21"/>
        </w:rPr>
        <w:t>、</w:t>
      </w:r>
      <w:r w:rsidRPr="003A6816">
        <w:rPr>
          <w:rFonts w:asciiTheme="minorEastAsia" w:eastAsiaTheme="minorEastAsia" w:hAnsiTheme="minorEastAsia"/>
          <w:szCs w:val="21"/>
        </w:rPr>
        <w:t>各地区において「防災塾」を実施します。地区防災計画の検証・ブラッシュアップを図ることを目的として実施し</w:t>
      </w:r>
      <w:r w:rsidR="004207B5">
        <w:rPr>
          <w:rFonts w:asciiTheme="minorEastAsia" w:eastAsiaTheme="minorEastAsia" w:hAnsiTheme="minorEastAsia"/>
          <w:szCs w:val="21"/>
        </w:rPr>
        <w:t>、</w:t>
      </w:r>
      <w:r w:rsidRPr="003A6816">
        <w:rPr>
          <w:rFonts w:asciiTheme="minorEastAsia" w:eastAsiaTheme="minorEastAsia" w:hAnsiTheme="minorEastAsia"/>
          <w:szCs w:val="21"/>
        </w:rPr>
        <w:t>地区防災計画の実効性と認知度の向上を目指します。</w:t>
      </w:r>
    </w:p>
    <w:p w14:paraId="7B5F078B" w14:textId="5A5665B8" w:rsidR="00235884" w:rsidRPr="003A6816" w:rsidRDefault="00686FEF" w:rsidP="005E1D17">
      <w:pPr>
        <w:jc w:val="left"/>
        <w:rPr>
          <w:rFonts w:asciiTheme="minorEastAsia" w:eastAsiaTheme="minorEastAsia" w:hAnsiTheme="minorEastAsia"/>
          <w:kern w:val="0"/>
          <w:szCs w:val="21"/>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rPr>
        <w:t>、</w:t>
      </w:r>
      <w:r w:rsidR="00235884" w:rsidRPr="003A6816">
        <w:rPr>
          <w:rFonts w:asciiTheme="minorEastAsia" w:eastAsiaTheme="minorEastAsia" w:hAnsiTheme="minorEastAsia" w:hint="eastAsia"/>
          <w:kern w:val="0"/>
          <w:szCs w:val="21"/>
        </w:rPr>
        <w:t>女性防災リーダーの育成</w:t>
      </w:r>
    </w:p>
    <w:p w14:paraId="69A27B6D" w14:textId="325AD579" w:rsidR="00235884" w:rsidRPr="003A6816" w:rsidRDefault="00235884" w:rsidP="005E1D17">
      <w:pPr>
        <w:jc w:val="left"/>
        <w:rPr>
          <w:rStyle w:val="normaltextrun"/>
          <w:rFonts w:asciiTheme="minorEastAsia" w:eastAsiaTheme="minorEastAsia" w:hAnsiTheme="minorEastAsia"/>
          <w:szCs w:val="21"/>
        </w:rPr>
      </w:pPr>
      <w:r w:rsidRPr="003A6816">
        <w:rPr>
          <w:rStyle w:val="normaltextrun"/>
          <w:rFonts w:asciiTheme="minorEastAsia" w:eastAsiaTheme="minorEastAsia" w:hAnsiTheme="minorEastAsia" w:hint="eastAsia"/>
          <w:szCs w:val="21"/>
        </w:rPr>
        <w:t>多様性を認め合う視点を防災の取組みに反映させるため</w:t>
      </w:r>
      <w:r w:rsidR="004207B5">
        <w:rPr>
          <w:rStyle w:val="normaltextrun"/>
          <w:rFonts w:asciiTheme="minorEastAsia" w:eastAsiaTheme="minorEastAsia" w:hAnsiTheme="minorEastAsia" w:hint="eastAsia"/>
          <w:szCs w:val="21"/>
        </w:rPr>
        <w:t>、</w:t>
      </w:r>
      <w:r w:rsidRPr="003A6816">
        <w:rPr>
          <w:rStyle w:val="normaltextrun"/>
          <w:rFonts w:asciiTheme="minorEastAsia" w:eastAsiaTheme="minorEastAsia" w:hAnsiTheme="minorEastAsia" w:hint="eastAsia"/>
          <w:szCs w:val="21"/>
        </w:rPr>
        <w:t>区の養成講座を実施し</w:t>
      </w:r>
      <w:r w:rsidR="004207B5">
        <w:rPr>
          <w:rStyle w:val="normaltextrun"/>
          <w:rFonts w:asciiTheme="minorEastAsia" w:eastAsiaTheme="minorEastAsia" w:hAnsiTheme="minorEastAsia" w:hint="eastAsia"/>
          <w:szCs w:val="21"/>
        </w:rPr>
        <w:t>、</w:t>
      </w:r>
      <w:r w:rsidRPr="003A6816">
        <w:rPr>
          <w:rStyle w:val="normaltextrun"/>
          <w:rFonts w:asciiTheme="minorEastAsia" w:eastAsiaTheme="minorEastAsia" w:hAnsiTheme="minorEastAsia" w:hint="eastAsia"/>
          <w:szCs w:val="21"/>
        </w:rPr>
        <w:t>女性防災リーダーを育成します。あわせて</w:t>
      </w:r>
      <w:r w:rsidR="004207B5">
        <w:rPr>
          <w:rStyle w:val="normaltextrun"/>
          <w:rFonts w:asciiTheme="minorEastAsia" w:eastAsiaTheme="minorEastAsia" w:hAnsiTheme="minorEastAsia" w:hint="eastAsia"/>
          <w:szCs w:val="21"/>
        </w:rPr>
        <w:t>、</w:t>
      </w:r>
      <w:r w:rsidRPr="003A6816">
        <w:rPr>
          <w:rStyle w:val="normaltextrun"/>
          <w:rFonts w:asciiTheme="minorEastAsia" w:eastAsiaTheme="minorEastAsia" w:hAnsiTheme="minorEastAsia" w:hint="eastAsia"/>
          <w:szCs w:val="21"/>
        </w:rPr>
        <w:t>地域に向けて多様性を認め合う視点を啓発するため</w:t>
      </w:r>
      <w:r w:rsidR="004207B5">
        <w:rPr>
          <w:rStyle w:val="normaltextrun"/>
          <w:rFonts w:asciiTheme="minorEastAsia" w:eastAsiaTheme="minorEastAsia" w:hAnsiTheme="minorEastAsia" w:hint="eastAsia"/>
          <w:szCs w:val="21"/>
        </w:rPr>
        <w:t>、</w:t>
      </w:r>
      <w:r w:rsidRPr="003A6816">
        <w:rPr>
          <w:rStyle w:val="normaltextrun"/>
          <w:rFonts w:asciiTheme="minorEastAsia" w:eastAsiaTheme="minorEastAsia" w:hAnsiTheme="minorEastAsia" w:hint="eastAsia"/>
          <w:szCs w:val="21"/>
        </w:rPr>
        <w:t>女性防災リーダーを講師とした区の研修を実施します。</w:t>
      </w:r>
    </w:p>
    <w:p w14:paraId="312BD650" w14:textId="104CA64A" w:rsidR="00235884" w:rsidRPr="003A6816" w:rsidRDefault="001C3169" w:rsidP="005E1D17">
      <w:pPr>
        <w:jc w:val="left"/>
        <w:rPr>
          <w:rStyle w:val="normaltextrun"/>
          <w:rFonts w:asciiTheme="minorEastAsia" w:eastAsiaTheme="minorEastAsia" w:hAnsiTheme="minorEastAsia"/>
          <w:szCs w:val="21"/>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rPr>
        <w:t>、</w:t>
      </w:r>
      <w:r w:rsidRPr="003A6816">
        <w:rPr>
          <w:rStyle w:val="normaltextrun"/>
          <w:rFonts w:asciiTheme="minorEastAsia" w:eastAsiaTheme="minorEastAsia" w:hAnsiTheme="minorEastAsia" w:hint="eastAsia"/>
          <w:kern w:val="0"/>
          <w:szCs w:val="21"/>
        </w:rPr>
        <w:t>マイ・タイムライン作成</w:t>
      </w:r>
      <w:r w:rsidRPr="003A6816">
        <w:rPr>
          <w:rStyle w:val="normaltextrun"/>
          <w:rFonts w:asciiTheme="minorEastAsia" w:eastAsiaTheme="minorEastAsia" w:hAnsiTheme="minorEastAsia" w:hint="eastAsia"/>
          <w:szCs w:val="21"/>
        </w:rPr>
        <w:t>を通じた意識啓発</w:t>
      </w:r>
    </w:p>
    <w:p w14:paraId="49C37C74" w14:textId="5A609AC9" w:rsidR="001C3169" w:rsidRPr="003A6816" w:rsidRDefault="001C3169" w:rsidP="005E1D17">
      <w:pPr>
        <w:jc w:val="left"/>
        <w:rPr>
          <w:rStyle w:val="normaltextrun"/>
          <w:rFonts w:asciiTheme="minorEastAsia" w:eastAsiaTheme="minorEastAsia" w:hAnsiTheme="minorEastAsia"/>
          <w:szCs w:val="21"/>
        </w:rPr>
      </w:pPr>
      <w:r w:rsidRPr="003A6816">
        <w:rPr>
          <w:rStyle w:val="normaltextrun"/>
          <w:rFonts w:asciiTheme="minorEastAsia" w:eastAsiaTheme="minorEastAsia" w:hAnsiTheme="minorEastAsia" w:hint="eastAsia"/>
          <w:szCs w:val="21"/>
        </w:rPr>
        <w:t>風水害に備え</w:t>
      </w:r>
      <w:r w:rsidR="004207B5">
        <w:rPr>
          <w:rStyle w:val="normaltextrun"/>
          <w:rFonts w:asciiTheme="minorEastAsia" w:eastAsiaTheme="minorEastAsia" w:hAnsiTheme="minorEastAsia" w:hint="eastAsia"/>
          <w:szCs w:val="21"/>
        </w:rPr>
        <w:t>、</w:t>
      </w:r>
      <w:r w:rsidRPr="003A6816">
        <w:rPr>
          <w:rStyle w:val="normaltextrun"/>
          <w:rFonts w:asciiTheme="minorEastAsia" w:eastAsiaTheme="minorEastAsia" w:hAnsiTheme="minorEastAsia" w:hint="eastAsia"/>
          <w:szCs w:val="21"/>
        </w:rPr>
        <w:t>マイ・タイムライン</w:t>
      </w:r>
      <w:r w:rsidR="00B34902">
        <w:rPr>
          <w:rStyle w:val="normaltextrun"/>
          <w:rFonts w:asciiTheme="minorEastAsia" w:eastAsiaTheme="minorEastAsia" w:hAnsiTheme="minorEastAsia" w:hint="eastAsia"/>
          <w:szCs w:val="21"/>
        </w:rPr>
        <w:t>の</w:t>
      </w:r>
      <w:r w:rsidRPr="003A6816">
        <w:rPr>
          <w:rStyle w:val="normaltextrun"/>
          <w:rFonts w:asciiTheme="minorEastAsia" w:eastAsiaTheme="minorEastAsia" w:hAnsiTheme="minorEastAsia" w:hint="eastAsia"/>
          <w:szCs w:val="21"/>
        </w:rPr>
        <w:t>作成に向けた講習会を実施し</w:t>
      </w:r>
      <w:r w:rsidR="004207B5">
        <w:rPr>
          <w:rStyle w:val="normaltextrun"/>
          <w:rFonts w:asciiTheme="minorEastAsia" w:eastAsiaTheme="minorEastAsia" w:hAnsiTheme="minorEastAsia" w:hint="eastAsia"/>
          <w:szCs w:val="21"/>
        </w:rPr>
        <w:t>、</w:t>
      </w:r>
      <w:r w:rsidRPr="003A6816">
        <w:rPr>
          <w:rStyle w:val="normaltextrun"/>
          <w:rFonts w:asciiTheme="minorEastAsia" w:eastAsiaTheme="minorEastAsia" w:hAnsiTheme="minorEastAsia" w:hint="eastAsia"/>
          <w:szCs w:val="21"/>
        </w:rPr>
        <w:t>地域の災害リスクや自らの家族構成</w:t>
      </w:r>
      <w:r w:rsidR="004207B5">
        <w:rPr>
          <w:rStyle w:val="normaltextrun"/>
          <w:rFonts w:asciiTheme="minorEastAsia" w:eastAsiaTheme="minorEastAsia" w:hAnsiTheme="minorEastAsia" w:hint="eastAsia"/>
          <w:szCs w:val="21"/>
        </w:rPr>
        <w:t>、</w:t>
      </w:r>
      <w:r w:rsidRPr="003A6816">
        <w:rPr>
          <w:rStyle w:val="normaltextrun"/>
          <w:rFonts w:asciiTheme="minorEastAsia" w:eastAsiaTheme="minorEastAsia" w:hAnsiTheme="minorEastAsia" w:hint="eastAsia"/>
          <w:szCs w:val="21"/>
        </w:rPr>
        <w:t>生活環境等に合わせた避難行動をあらかじめ認識してもらうことで</w:t>
      </w:r>
      <w:r w:rsidR="004207B5">
        <w:rPr>
          <w:rStyle w:val="normaltextrun"/>
          <w:rFonts w:asciiTheme="minorEastAsia" w:eastAsiaTheme="minorEastAsia" w:hAnsiTheme="minorEastAsia" w:hint="eastAsia"/>
          <w:szCs w:val="21"/>
        </w:rPr>
        <w:t>、</w:t>
      </w:r>
      <w:r w:rsidRPr="003A6816">
        <w:rPr>
          <w:rStyle w:val="normaltextrun"/>
          <w:rFonts w:asciiTheme="minorEastAsia" w:eastAsiaTheme="minorEastAsia" w:hAnsiTheme="minorEastAsia" w:hint="eastAsia"/>
          <w:szCs w:val="21"/>
        </w:rPr>
        <w:t>風水害時の自助</w:t>
      </w:r>
      <w:r w:rsidR="004207B5">
        <w:rPr>
          <w:rStyle w:val="normaltextrun"/>
          <w:rFonts w:asciiTheme="minorEastAsia" w:eastAsiaTheme="minorEastAsia" w:hAnsiTheme="minorEastAsia" w:hint="eastAsia"/>
          <w:szCs w:val="21"/>
        </w:rPr>
        <w:t>、</w:t>
      </w:r>
      <w:r w:rsidRPr="003A6816">
        <w:rPr>
          <w:rStyle w:val="normaltextrun"/>
          <w:rFonts w:asciiTheme="minorEastAsia" w:eastAsiaTheme="minorEastAsia" w:hAnsiTheme="minorEastAsia" w:hint="eastAsia"/>
          <w:szCs w:val="21"/>
        </w:rPr>
        <w:t>共助の意識を啓発します。</w:t>
      </w:r>
    </w:p>
    <w:p w14:paraId="6EC8FE75" w14:textId="4E32549D" w:rsidR="001C3169" w:rsidRPr="003A6816" w:rsidRDefault="001C3169" w:rsidP="005E1D17">
      <w:pPr>
        <w:jc w:val="left"/>
        <w:rPr>
          <w:rFonts w:asciiTheme="minorEastAsia" w:eastAsiaTheme="minorEastAsia" w:hAnsiTheme="minorEastAsia" w:cs="ＭＳ 明朝"/>
          <w:szCs w:val="21"/>
        </w:rPr>
      </w:pPr>
      <w:r w:rsidRPr="003A6816">
        <w:rPr>
          <w:rFonts w:asciiTheme="minorEastAsia" w:eastAsiaTheme="minorEastAsia" w:hAnsiTheme="minorEastAsia" w:hint="eastAsia"/>
          <w:kern w:val="0"/>
          <w:szCs w:val="21"/>
        </w:rPr>
        <w:t>４</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「ながら</w:t>
      </w:r>
      <w:r w:rsidRPr="003A6816">
        <w:rPr>
          <w:rFonts w:asciiTheme="minorEastAsia" w:eastAsiaTheme="minorEastAsia" w:hAnsiTheme="minorEastAsia" w:cs="ＭＳ 明朝" w:hint="eastAsia"/>
          <w:szCs w:val="21"/>
        </w:rPr>
        <w:t>見守</w:t>
      </w:r>
      <w:r w:rsidRPr="003A6816">
        <w:rPr>
          <w:rFonts w:asciiTheme="minorEastAsia" w:eastAsiaTheme="minorEastAsia" w:hAnsiTheme="minorEastAsia" w:hint="eastAsia"/>
          <w:szCs w:val="21"/>
        </w:rPr>
        <w:t>り</w:t>
      </w:r>
      <w:r w:rsidRPr="003A6816">
        <w:rPr>
          <w:rFonts w:asciiTheme="minorEastAsia" w:eastAsiaTheme="minorEastAsia" w:hAnsiTheme="minorEastAsia" w:cs="ＭＳ 明朝" w:hint="eastAsia"/>
          <w:szCs w:val="21"/>
        </w:rPr>
        <w:t>活動」</w:t>
      </w:r>
      <w:r w:rsidRPr="003A6816">
        <w:rPr>
          <w:rFonts w:asciiTheme="minorEastAsia" w:eastAsiaTheme="minorEastAsia" w:hAnsiTheme="minorEastAsia" w:hint="eastAsia"/>
          <w:szCs w:val="21"/>
        </w:rPr>
        <w:t>の</w:t>
      </w:r>
      <w:r w:rsidRPr="003A6816">
        <w:rPr>
          <w:rFonts w:asciiTheme="minorEastAsia" w:eastAsiaTheme="minorEastAsia" w:hAnsiTheme="minorEastAsia" w:cs="ＭＳ 明朝" w:hint="eastAsia"/>
          <w:szCs w:val="21"/>
        </w:rPr>
        <w:t>推進</w:t>
      </w:r>
    </w:p>
    <w:p w14:paraId="5ACA7097" w14:textId="21E626AA" w:rsidR="001C3169" w:rsidRPr="003A6816" w:rsidRDefault="001C3169" w:rsidP="005E1D17">
      <w:pPr>
        <w:jc w:val="left"/>
        <w:rPr>
          <w:rFonts w:asciiTheme="minorEastAsia" w:eastAsiaTheme="minorEastAsia" w:hAnsiTheme="minorEastAsia" w:cs="ＭＳ 明朝"/>
          <w:szCs w:val="21"/>
        </w:rPr>
      </w:pPr>
      <w:r w:rsidRPr="003A6816">
        <w:rPr>
          <w:rFonts w:asciiTheme="minorEastAsia" w:eastAsiaTheme="minorEastAsia" w:hAnsiTheme="minorEastAsia" w:cs="ＭＳ 明朝" w:hint="eastAsia"/>
          <w:szCs w:val="21"/>
        </w:rPr>
        <w:t>地域の見守りや防犯活動のすそ野を広げて地域の目を増やし</w:t>
      </w:r>
      <w:r w:rsidR="004207B5">
        <w:rPr>
          <w:rFonts w:asciiTheme="minorEastAsia" w:eastAsiaTheme="minorEastAsia" w:hAnsiTheme="minorEastAsia" w:cs="ＭＳ 明朝" w:hint="eastAsia"/>
          <w:szCs w:val="21"/>
        </w:rPr>
        <w:t>、</w:t>
      </w:r>
      <w:r w:rsidRPr="003A6816">
        <w:rPr>
          <w:rFonts w:asciiTheme="minorEastAsia" w:eastAsiaTheme="minorEastAsia" w:hAnsiTheme="minorEastAsia" w:cs="ＭＳ 明朝" w:hint="eastAsia"/>
          <w:szCs w:val="21"/>
        </w:rPr>
        <w:t>ウォーキングや犬の散歩</w:t>
      </w:r>
      <w:r w:rsidR="004207B5">
        <w:rPr>
          <w:rFonts w:asciiTheme="minorEastAsia" w:eastAsiaTheme="minorEastAsia" w:hAnsiTheme="minorEastAsia" w:cs="ＭＳ 明朝" w:hint="eastAsia"/>
          <w:szCs w:val="21"/>
        </w:rPr>
        <w:t>、</w:t>
      </w:r>
      <w:r w:rsidRPr="003A6816">
        <w:rPr>
          <w:rFonts w:asciiTheme="minorEastAsia" w:eastAsiaTheme="minorEastAsia" w:hAnsiTheme="minorEastAsia" w:cs="ＭＳ 明朝" w:hint="eastAsia"/>
          <w:szCs w:val="21"/>
        </w:rPr>
        <w:t>買い物</w:t>
      </w:r>
      <w:r w:rsidR="004207B5">
        <w:rPr>
          <w:rFonts w:asciiTheme="minorEastAsia" w:eastAsiaTheme="minorEastAsia" w:hAnsiTheme="minorEastAsia" w:cs="ＭＳ 明朝" w:hint="eastAsia"/>
          <w:szCs w:val="21"/>
        </w:rPr>
        <w:t>、</w:t>
      </w:r>
      <w:r w:rsidRPr="003A6816">
        <w:rPr>
          <w:rFonts w:asciiTheme="minorEastAsia" w:eastAsiaTheme="minorEastAsia" w:hAnsiTheme="minorEastAsia" w:cs="ＭＳ 明朝" w:hint="eastAsia"/>
          <w:szCs w:val="21"/>
        </w:rPr>
        <w:t>仕事など日常生活をし「ながら」</w:t>
      </w:r>
      <w:r w:rsidR="004207B5">
        <w:rPr>
          <w:rFonts w:asciiTheme="minorEastAsia" w:eastAsiaTheme="minorEastAsia" w:hAnsiTheme="minorEastAsia" w:cs="ＭＳ 明朝" w:hint="eastAsia"/>
          <w:szCs w:val="21"/>
        </w:rPr>
        <w:t>、</w:t>
      </w:r>
      <w:r w:rsidRPr="003A6816">
        <w:rPr>
          <w:rFonts w:asciiTheme="minorEastAsia" w:eastAsiaTheme="minorEastAsia" w:hAnsiTheme="minorEastAsia" w:cs="ＭＳ 明朝" w:hint="eastAsia"/>
          <w:szCs w:val="21"/>
        </w:rPr>
        <w:t>子どもの安全確保や高齢者見守りをする「ながら見守り活動」を推進することで</w:t>
      </w:r>
      <w:r w:rsidR="004207B5">
        <w:rPr>
          <w:rFonts w:asciiTheme="minorEastAsia" w:eastAsiaTheme="minorEastAsia" w:hAnsiTheme="minorEastAsia" w:cs="ＭＳ 明朝" w:hint="eastAsia"/>
          <w:szCs w:val="21"/>
        </w:rPr>
        <w:t>、</w:t>
      </w:r>
      <w:r w:rsidRPr="003A6816">
        <w:rPr>
          <w:rFonts w:asciiTheme="minorEastAsia" w:eastAsiaTheme="minorEastAsia" w:hAnsiTheme="minorEastAsia" w:cs="ＭＳ 明朝" w:hint="eastAsia"/>
          <w:szCs w:val="21"/>
        </w:rPr>
        <w:t>地域防犯力の向上</w:t>
      </w:r>
      <w:r w:rsidR="004207B5">
        <w:rPr>
          <w:rFonts w:asciiTheme="minorEastAsia" w:eastAsiaTheme="minorEastAsia" w:hAnsiTheme="minorEastAsia" w:cs="ＭＳ 明朝" w:hint="eastAsia"/>
          <w:szCs w:val="21"/>
        </w:rPr>
        <w:t>、</w:t>
      </w:r>
      <w:r w:rsidRPr="003A6816">
        <w:rPr>
          <w:rFonts w:asciiTheme="minorEastAsia" w:eastAsiaTheme="minorEastAsia" w:hAnsiTheme="minorEastAsia" w:cs="ＭＳ 明朝" w:hint="eastAsia"/>
          <w:szCs w:val="21"/>
        </w:rPr>
        <w:t>犯罪の未然防止を目指します。</w:t>
      </w:r>
    </w:p>
    <w:p w14:paraId="7743CB47" w14:textId="0863506F" w:rsidR="001C3169" w:rsidRPr="003A6816" w:rsidRDefault="001C3169" w:rsidP="005E1D17">
      <w:pPr>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５</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szCs w:val="21"/>
        </w:rPr>
        <w:t>個別避難計画作成</w:t>
      </w:r>
      <w:r w:rsidRPr="003A6816">
        <w:rPr>
          <w:rFonts w:asciiTheme="minorEastAsia" w:eastAsiaTheme="minorEastAsia" w:hAnsiTheme="minorEastAsia" w:hint="eastAsia"/>
          <w:szCs w:val="21"/>
        </w:rPr>
        <w:t>の推進</w:t>
      </w:r>
    </w:p>
    <w:p w14:paraId="07564807" w14:textId="1490B402" w:rsidR="001C3169" w:rsidRPr="003A6816" w:rsidRDefault="001C3169" w:rsidP="005E1D17">
      <w:pPr>
        <w:jc w:val="left"/>
        <w:rPr>
          <w:rFonts w:asciiTheme="minorEastAsia" w:eastAsiaTheme="minorEastAsia" w:hAnsiTheme="minorEastAsia"/>
          <w:szCs w:val="21"/>
        </w:rPr>
      </w:pPr>
      <w:r w:rsidRPr="003A6816">
        <w:rPr>
          <w:rFonts w:asciiTheme="minorEastAsia" w:eastAsiaTheme="minorEastAsia" w:hAnsiTheme="minorEastAsia"/>
          <w:szCs w:val="21"/>
        </w:rPr>
        <w:t>災害時における要配慮者のうち</w:t>
      </w:r>
      <w:r w:rsidR="004207B5">
        <w:rPr>
          <w:rFonts w:asciiTheme="minorEastAsia" w:eastAsiaTheme="minorEastAsia" w:hAnsiTheme="minorEastAsia"/>
          <w:szCs w:val="21"/>
        </w:rPr>
        <w:t>、</w:t>
      </w:r>
      <w:r w:rsidRPr="003A6816">
        <w:rPr>
          <w:rFonts w:asciiTheme="minorEastAsia" w:eastAsiaTheme="minorEastAsia" w:hAnsiTheme="minorEastAsia"/>
          <w:szCs w:val="21"/>
        </w:rPr>
        <w:t>避難行動要支援者数は</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szCs w:val="21"/>
        </w:rPr>
        <w:t>転出・転入</w:t>
      </w:r>
      <w:r w:rsidR="004207B5">
        <w:rPr>
          <w:rFonts w:asciiTheme="minorEastAsia" w:eastAsiaTheme="minorEastAsia" w:hAnsiTheme="minorEastAsia"/>
          <w:szCs w:val="21"/>
        </w:rPr>
        <w:t>、</w:t>
      </w:r>
      <w:r w:rsidRPr="003A6816">
        <w:rPr>
          <w:rFonts w:asciiTheme="minorEastAsia" w:eastAsiaTheme="minorEastAsia" w:hAnsiTheme="minorEastAsia"/>
          <w:szCs w:val="21"/>
        </w:rPr>
        <w:t>出生・死亡</w:t>
      </w:r>
      <w:r w:rsidR="004207B5">
        <w:rPr>
          <w:rFonts w:asciiTheme="minorEastAsia" w:eastAsiaTheme="minorEastAsia" w:hAnsiTheme="minorEastAsia"/>
          <w:szCs w:val="21"/>
        </w:rPr>
        <w:t>、</w:t>
      </w:r>
      <w:r w:rsidRPr="003A6816">
        <w:rPr>
          <w:rFonts w:asciiTheme="minorEastAsia" w:eastAsiaTheme="minorEastAsia" w:hAnsiTheme="minorEastAsia"/>
          <w:szCs w:val="21"/>
        </w:rPr>
        <w:t>要介護認定や障害認定の変更などにより</w:t>
      </w:r>
      <w:r w:rsidR="004207B5">
        <w:rPr>
          <w:rFonts w:asciiTheme="minorEastAsia" w:eastAsiaTheme="minorEastAsia" w:hAnsiTheme="minorEastAsia"/>
          <w:szCs w:val="21"/>
        </w:rPr>
        <w:t>、</w:t>
      </w:r>
      <w:r w:rsidRPr="003A6816">
        <w:rPr>
          <w:rFonts w:asciiTheme="minorEastAsia" w:eastAsiaTheme="minorEastAsia" w:hAnsiTheme="minorEastAsia"/>
          <w:szCs w:val="21"/>
        </w:rPr>
        <w:t>毎年20</w:t>
      </w:r>
      <w:r w:rsidR="00B11F3E">
        <w:rPr>
          <w:rFonts w:asciiTheme="minorEastAsia" w:eastAsiaTheme="minorEastAsia" w:hAnsiTheme="minorEastAsia"/>
          <w:szCs w:val="21"/>
        </w:rPr>
        <w:t>％</w:t>
      </w:r>
      <w:r w:rsidRPr="003A6816">
        <w:rPr>
          <w:rFonts w:asciiTheme="minorEastAsia" w:eastAsiaTheme="minorEastAsia" w:hAnsiTheme="minorEastAsia"/>
          <w:szCs w:val="21"/>
        </w:rPr>
        <w:t>前後変動しています。そのため</w:t>
      </w:r>
      <w:r w:rsidR="004207B5">
        <w:rPr>
          <w:rFonts w:asciiTheme="minorEastAsia" w:eastAsiaTheme="minorEastAsia" w:hAnsiTheme="minorEastAsia"/>
          <w:szCs w:val="21"/>
        </w:rPr>
        <w:t>、</w:t>
      </w:r>
      <w:r w:rsidRPr="003A6816">
        <w:rPr>
          <w:rFonts w:asciiTheme="minorEastAsia" w:eastAsiaTheme="minorEastAsia" w:hAnsiTheme="minorEastAsia"/>
          <w:szCs w:val="21"/>
        </w:rPr>
        <w:t>新たに避難行動の支援が必要となった</w:t>
      </w:r>
      <w:r w:rsidR="0047048D" w:rsidRPr="003A6816">
        <w:rPr>
          <w:rFonts w:asciiTheme="minorEastAsia" w:eastAsiaTheme="minorEastAsia" w:hAnsiTheme="minorEastAsia"/>
          <w:color w:val="00B0F0"/>
          <w:szCs w:val="21"/>
        </w:rPr>
        <w:t>かた</w:t>
      </w:r>
      <w:r w:rsidRPr="003A6816">
        <w:rPr>
          <w:rFonts w:asciiTheme="minorEastAsia" w:eastAsiaTheme="minorEastAsia" w:hAnsiTheme="minorEastAsia" w:hint="eastAsia"/>
          <w:szCs w:val="21"/>
        </w:rPr>
        <w:t>及び前年度までの未回答者</w:t>
      </w:r>
      <w:r w:rsidRPr="003A6816">
        <w:rPr>
          <w:rFonts w:asciiTheme="minorEastAsia" w:eastAsiaTheme="minorEastAsia" w:hAnsiTheme="minorEastAsia"/>
          <w:szCs w:val="21"/>
        </w:rPr>
        <w:t>に対し</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szCs w:val="21"/>
        </w:rPr>
        <w:t>案内を送付</w:t>
      </w:r>
      <w:r w:rsidRPr="003A6816">
        <w:rPr>
          <w:rFonts w:asciiTheme="minorEastAsia" w:eastAsiaTheme="minorEastAsia" w:hAnsiTheme="minorEastAsia" w:hint="eastAsia"/>
          <w:szCs w:val="21"/>
        </w:rPr>
        <w:t>し</w:t>
      </w:r>
      <w:r w:rsidR="004207B5">
        <w:rPr>
          <w:rFonts w:asciiTheme="minorEastAsia" w:eastAsiaTheme="minorEastAsia" w:hAnsiTheme="minorEastAsia"/>
          <w:szCs w:val="21"/>
        </w:rPr>
        <w:t>、</w:t>
      </w:r>
      <w:r w:rsidRPr="003A6816">
        <w:rPr>
          <w:rFonts w:asciiTheme="minorEastAsia" w:eastAsiaTheme="minorEastAsia" w:hAnsiTheme="minorEastAsia" w:hint="eastAsia"/>
          <w:szCs w:val="21"/>
        </w:rPr>
        <w:t>安否確認や予め避難支援者となる</w:t>
      </w:r>
      <w:r w:rsidR="0047048D"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との情報共有等のために個別避難計画の作成を推進します。特に多摩川洪水浸水想定区域内における未回答者に対しては委託を通して福祉の専門職との連携を強化していきます。</w:t>
      </w:r>
    </w:p>
    <w:p w14:paraId="4C2DC173" w14:textId="77777777" w:rsidR="00353E69" w:rsidRPr="003A6816" w:rsidRDefault="00353E69" w:rsidP="005E1D17">
      <w:pPr>
        <w:jc w:val="left"/>
        <w:rPr>
          <w:rFonts w:asciiTheme="minorEastAsia" w:eastAsiaTheme="minorEastAsia" w:hAnsiTheme="minorEastAsia"/>
          <w:szCs w:val="21"/>
        </w:rPr>
      </w:pPr>
    </w:p>
    <w:p w14:paraId="7BCF64B5" w14:textId="2A48BC98" w:rsidR="00803CFA" w:rsidRPr="003A6816" w:rsidRDefault="00803CFA" w:rsidP="005E1D17">
      <w:pPr>
        <w:adjustRightInd w:val="0"/>
        <w:spacing w:before="50"/>
        <w:ind w:rightChars="100" w:right="210"/>
        <w:jc w:val="left"/>
        <w:rPr>
          <w:rFonts w:asciiTheme="minorEastAsia" w:eastAsiaTheme="minorEastAsia" w:hAnsiTheme="minorEastAsia" w:cs="8ゴシック"/>
          <w:color w:val="00B0F0"/>
          <w:szCs w:val="21"/>
        </w:rPr>
      </w:pPr>
      <w:r w:rsidRPr="003A6816">
        <w:rPr>
          <w:rFonts w:asciiTheme="minorEastAsia" w:eastAsiaTheme="minorEastAsia" w:hAnsiTheme="minorEastAsia" w:cs="8ゴシック" w:hint="eastAsia"/>
          <w:color w:val="00B0F0"/>
          <w:szCs w:val="21"/>
        </w:rPr>
        <w:t>続きは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41B5722F" w14:textId="5E5777C7" w:rsidR="009B48F1" w:rsidRPr="003A6816" w:rsidRDefault="00803CFA" w:rsidP="005E1D17">
      <w:pPr>
        <w:jc w:val="left"/>
        <w:rPr>
          <w:rFonts w:asciiTheme="minorEastAsia" w:eastAsiaTheme="minorEastAsia" w:hAnsiTheme="minorEastAsia"/>
          <w:color w:val="00B0F0"/>
          <w:szCs w:val="21"/>
        </w:rPr>
      </w:pPr>
      <w:r w:rsidRPr="003A6816">
        <w:rPr>
          <w:rFonts w:asciiTheme="minorEastAsia" w:eastAsiaTheme="minorEastAsia" w:hAnsiTheme="minorEastAsia"/>
          <w:szCs w:val="21"/>
          <w:lang w:val="x-none"/>
        </w:rPr>
        <w:br w:type="page"/>
      </w:r>
    </w:p>
    <w:p w14:paraId="645B2291" w14:textId="7071413D" w:rsidR="009B48F1" w:rsidRPr="003A6816" w:rsidRDefault="009F375A" w:rsidP="005E1D17">
      <w:pPr>
        <w:adjustRightInd w:val="0"/>
        <w:spacing w:before="50"/>
        <w:ind w:rightChars="100" w:right="210"/>
        <w:jc w:val="left"/>
        <w:rPr>
          <w:rFonts w:asciiTheme="minorEastAsia" w:eastAsiaTheme="minorEastAsia" w:hAnsiTheme="minorEastAsia"/>
          <w:snapToGrid w:val="0"/>
          <w:kern w:val="0"/>
          <w:szCs w:val="21"/>
          <w:lang w:val="x-none"/>
        </w:rPr>
      </w:pPr>
      <w:r>
        <w:rPr>
          <w:rFonts w:asciiTheme="minorEastAsia" w:eastAsiaTheme="minorEastAsia" w:hAnsiTheme="minorEastAsia" w:hint="eastAsia"/>
          <w:noProof/>
          <w:szCs w:val="21"/>
          <w:lang w:val="ja-JP"/>
        </w:rPr>
        <w:lastRenderedPageBreak/>
        <w:drawing>
          <wp:anchor distT="0" distB="0" distL="114300" distR="114300" simplePos="0" relativeHeight="256103424" behindDoc="0" locked="0" layoutInCell="1" allowOverlap="1" wp14:anchorId="62551C86" wp14:editId="6AB9C487">
            <wp:simplePos x="0" y="0"/>
            <wp:positionH relativeFrom="page">
              <wp:posOffset>6518275</wp:posOffset>
            </wp:positionH>
            <wp:positionV relativeFrom="page">
              <wp:posOffset>9650730</wp:posOffset>
            </wp:positionV>
            <wp:extent cx="716280" cy="716280"/>
            <wp:effectExtent l="0" t="0" r="7620" b="7620"/>
            <wp:wrapNone/>
            <wp:docPr id="164945030" name="JAVISCODE06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45030" name="JAVISCODE065-84"/>
                    <pic:cNvPicPr/>
                  </pic:nvPicPr>
                  <pic:blipFill>
                    <a:blip r:embed="rId72"/>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B48F1" w:rsidRPr="003A6816">
        <w:rPr>
          <w:rFonts w:asciiTheme="minorEastAsia" w:eastAsiaTheme="minorEastAsia" w:hAnsiTheme="minorEastAsia" w:hint="eastAsia"/>
          <w:szCs w:val="21"/>
          <w:lang w:val="x-none"/>
        </w:rPr>
        <w:t>取組みの行動量</w:t>
      </w:r>
      <w:r w:rsidR="009B48F1"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9B48F1"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9B48F1" w:rsidRPr="003A6816">
        <w:rPr>
          <w:rFonts w:asciiTheme="minorEastAsia" w:eastAsiaTheme="minorEastAsia" w:hAnsiTheme="minorEastAsia" w:hint="eastAsia"/>
          <w:szCs w:val="21"/>
          <w:lang w:val="x-none"/>
        </w:rPr>
        <w:t>行動量</w:t>
      </w:r>
      <w:r w:rsidR="004207B5">
        <w:rPr>
          <w:rFonts w:asciiTheme="minorEastAsia" w:eastAsiaTheme="minorEastAsia" w:hAnsiTheme="minorEastAsia" w:hint="eastAsia"/>
          <w:color w:val="00B0F0"/>
          <w:szCs w:val="21"/>
          <w:lang w:val="x-none"/>
        </w:rPr>
        <w:t>、</w:t>
      </w:r>
      <w:r w:rsidR="009B48F1"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9B48F1"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9B48F1"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9B48F1"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9B48F1"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9B48F1"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9B48F1"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9B48F1"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9B48F1"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9B48F1"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9B48F1"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9B48F1"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9B48F1"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9B48F1" w:rsidRPr="003A6816">
        <w:rPr>
          <w:rFonts w:asciiTheme="minorEastAsia" w:eastAsiaTheme="minorEastAsia" w:hAnsiTheme="minorEastAsia" w:hint="eastAsia"/>
          <w:szCs w:val="21"/>
          <w:lang w:val="x-none"/>
        </w:rPr>
        <w:t>総量</w:t>
      </w:r>
      <w:r w:rsidR="009B48F1" w:rsidRPr="003A6816">
        <w:rPr>
          <w:rFonts w:asciiTheme="minorEastAsia" w:eastAsiaTheme="minorEastAsia" w:hAnsiTheme="minorEastAsia" w:hint="eastAsia"/>
          <w:color w:val="00B0F0"/>
          <w:szCs w:val="21"/>
          <w:lang w:val="x-none"/>
        </w:rPr>
        <w:t>の順に読み上げます。</w:t>
      </w:r>
    </w:p>
    <w:p w14:paraId="1749FD94" w14:textId="106CB0D4" w:rsidR="009B48F1" w:rsidRPr="003A6816" w:rsidRDefault="009B48F1" w:rsidP="005E1D17">
      <w:pPr>
        <w:adjustRightInd w:val="0"/>
        <w:spacing w:line="32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szCs w:val="21"/>
        </w:rPr>
        <w:t>防災塾の実施回数</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kern w:val="0"/>
          <w:szCs w:val="21"/>
          <w:lang w:val="x-none"/>
        </w:rPr>
        <w:t>【実施計画</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施策１０</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kern w:val="0"/>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28回</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28回</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28回</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28回</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28回</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112回</w:t>
      </w:r>
    </w:p>
    <w:p w14:paraId="590E4D49" w14:textId="0348CA47" w:rsidR="009B48F1" w:rsidRPr="003A6816" w:rsidRDefault="00152BF5" w:rsidP="005E1D17">
      <w:pPr>
        <w:adjustRightInd w:val="0"/>
        <w:spacing w:line="240" w:lineRule="exact"/>
        <w:jc w:val="left"/>
        <w:rPr>
          <w:rFonts w:asciiTheme="minorEastAsia" w:eastAsiaTheme="minorEastAsia" w:hAnsiTheme="minorEastAsia"/>
          <w:w w:val="90"/>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009B48F1" w:rsidRPr="003A6816">
        <w:rPr>
          <w:rFonts w:asciiTheme="minorEastAsia" w:eastAsiaTheme="minorEastAsia" w:hAnsiTheme="minorEastAsia" w:hint="eastAsia"/>
          <w:kern w:val="0"/>
          <w:szCs w:val="21"/>
          <w:lang w:val="x-none"/>
        </w:rPr>
        <w:t>女性防災コーディネーター</w:t>
      </w:r>
      <w:r w:rsidR="009B48F1" w:rsidRPr="003A6816">
        <w:rPr>
          <w:rFonts w:asciiTheme="minorEastAsia" w:eastAsiaTheme="minorEastAsia" w:hAnsiTheme="minorEastAsia" w:hint="eastAsia"/>
          <w:szCs w:val="21"/>
          <w:lang w:val="x-none"/>
        </w:rPr>
        <w:t>養成講座の修了人数</w:t>
      </w:r>
      <w:r w:rsidR="004207B5">
        <w:rPr>
          <w:rFonts w:asciiTheme="minorEastAsia" w:eastAsiaTheme="minorEastAsia" w:hAnsiTheme="minorEastAsia" w:hint="eastAsia"/>
          <w:color w:val="00B0F0"/>
          <w:spacing w:val="-2"/>
          <w:szCs w:val="21"/>
        </w:rPr>
        <w:t>、</w:t>
      </w:r>
      <w:r w:rsidR="009B48F1" w:rsidRPr="003A6816">
        <w:rPr>
          <w:rFonts w:asciiTheme="minorEastAsia" w:eastAsiaTheme="minorEastAsia" w:hAnsiTheme="minorEastAsia" w:hint="eastAsia"/>
          <w:kern w:val="0"/>
          <w:szCs w:val="21"/>
          <w:lang w:val="x-none"/>
        </w:rPr>
        <w:t>【実施計画</w:t>
      </w:r>
      <w:r w:rsidR="004207B5">
        <w:rPr>
          <w:rFonts w:asciiTheme="minorEastAsia" w:eastAsiaTheme="minorEastAsia" w:hAnsiTheme="minorEastAsia" w:hint="eastAsia"/>
          <w:color w:val="00B0F0"/>
          <w:kern w:val="0"/>
          <w:szCs w:val="21"/>
          <w:lang w:val="x-none"/>
        </w:rPr>
        <w:t>、</w:t>
      </w:r>
      <w:r w:rsidR="009B48F1" w:rsidRPr="003A6816">
        <w:rPr>
          <w:rFonts w:asciiTheme="minorEastAsia" w:eastAsiaTheme="minorEastAsia" w:hAnsiTheme="minorEastAsia" w:hint="eastAsia"/>
          <w:kern w:val="0"/>
          <w:szCs w:val="21"/>
          <w:lang w:val="x-none"/>
        </w:rPr>
        <w:t>施策１０</w:t>
      </w:r>
      <w:r w:rsidR="00585B0A" w:rsidRPr="003A6816">
        <w:rPr>
          <w:rFonts w:asciiTheme="minorEastAsia" w:eastAsiaTheme="minorEastAsia" w:hAnsiTheme="minorEastAsia" w:hint="eastAsia"/>
          <w:color w:val="00B0F0"/>
          <w:szCs w:val="21"/>
          <w:lang w:val="x-none"/>
        </w:rPr>
        <w:t>の</w:t>
      </w:r>
      <w:r w:rsidR="009B48F1" w:rsidRPr="003A6816">
        <w:rPr>
          <w:rFonts w:asciiTheme="minorEastAsia" w:eastAsiaTheme="minorEastAsia" w:hAnsiTheme="minorEastAsia" w:hint="eastAsia"/>
          <w:kern w:val="0"/>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9B48F1" w:rsidRPr="00DD0332">
        <w:rPr>
          <w:rFonts w:asciiTheme="minorEastAsia" w:eastAsiaTheme="minorEastAsia" w:hAnsiTheme="minorEastAsia" w:hint="eastAsia"/>
          <w:kern w:val="0"/>
          <w:szCs w:val="21"/>
          <w:lang w:val="x-none"/>
        </w:rPr>
        <w:t>修了人数</w:t>
      </w:r>
      <w:r w:rsidR="004207B5">
        <w:rPr>
          <w:rFonts w:asciiTheme="minorEastAsia" w:eastAsiaTheme="minorEastAsia" w:hAnsiTheme="minorEastAsia" w:hint="eastAsia"/>
          <w:color w:val="00B0F0"/>
          <w:kern w:val="0"/>
          <w:szCs w:val="21"/>
          <w:lang w:val="x-none"/>
        </w:rPr>
        <w:t>、</w:t>
      </w:r>
      <w:r w:rsidR="00536E31" w:rsidRPr="003A6816">
        <w:rPr>
          <w:rFonts w:asciiTheme="minorEastAsia" w:eastAsiaTheme="minorEastAsia" w:hAnsiTheme="minorEastAsia"/>
          <w:szCs w:val="21"/>
          <w:lang w:val="x-none"/>
        </w:rPr>
        <w:t>0</w:t>
      </w:r>
      <w:r w:rsidR="009B48F1"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009B48F1" w:rsidRPr="00DD0332">
        <w:rPr>
          <w:rFonts w:asciiTheme="minorEastAsia" w:eastAsiaTheme="minorEastAsia" w:hAnsiTheme="minorEastAsia" w:hint="eastAsia"/>
          <w:kern w:val="0"/>
          <w:szCs w:val="21"/>
          <w:lang w:val="x-none"/>
        </w:rPr>
        <w:t>累計人数</w:t>
      </w:r>
      <w:r w:rsidR="004207B5">
        <w:rPr>
          <w:rFonts w:asciiTheme="minorEastAsia" w:eastAsiaTheme="minorEastAsia" w:hAnsiTheme="minorEastAsia" w:hint="eastAsia"/>
          <w:color w:val="00B0F0"/>
          <w:kern w:val="0"/>
          <w:szCs w:val="21"/>
          <w:lang w:val="x-none"/>
        </w:rPr>
        <w:t>、</w:t>
      </w:r>
      <w:r w:rsidR="002E21D0" w:rsidRPr="003A6816">
        <w:rPr>
          <w:rFonts w:asciiTheme="minorEastAsia" w:eastAsiaTheme="minorEastAsia" w:hAnsiTheme="minorEastAsia"/>
          <w:szCs w:val="21"/>
          <w:lang w:val="x-none"/>
        </w:rPr>
        <w:t>34</w:t>
      </w:r>
      <w:r w:rsidR="009B48F1"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009B48F1" w:rsidRPr="003A6816">
        <w:rPr>
          <w:rFonts w:asciiTheme="minorEastAsia" w:eastAsiaTheme="minorEastAsia" w:hAnsiTheme="minorEastAsia" w:hint="eastAsia"/>
          <w:szCs w:val="21"/>
          <w:lang w:val="x-none"/>
        </w:rPr>
        <w:t>20人</w:t>
      </w:r>
      <w:r w:rsidR="004207B5">
        <w:rPr>
          <w:rFonts w:asciiTheme="minorEastAsia" w:eastAsiaTheme="minorEastAsia" w:hAnsiTheme="minorEastAsia" w:hint="eastAsia"/>
          <w:color w:val="00B0F0"/>
          <w:kern w:val="0"/>
          <w:szCs w:val="21"/>
          <w:lang w:val="x-none"/>
        </w:rPr>
        <w:t>、</w:t>
      </w:r>
      <w:r w:rsidR="009B48F1" w:rsidRPr="003A6816">
        <w:rPr>
          <w:rFonts w:asciiTheme="minorEastAsia" w:eastAsiaTheme="minorEastAsia" w:hAnsiTheme="minorEastAsia" w:hint="eastAsia"/>
          <w:szCs w:val="21"/>
          <w:lang w:val="x-none"/>
        </w:rPr>
        <w:t>20人</w:t>
      </w:r>
      <w:r w:rsidR="004207B5">
        <w:rPr>
          <w:rFonts w:asciiTheme="minorEastAsia" w:eastAsiaTheme="minorEastAsia" w:hAnsiTheme="minorEastAsia" w:hint="eastAsia"/>
          <w:color w:val="00B0F0"/>
          <w:kern w:val="0"/>
          <w:szCs w:val="21"/>
          <w:lang w:val="x-none"/>
        </w:rPr>
        <w:t>、</w:t>
      </w:r>
      <w:r w:rsidR="009B48F1" w:rsidRPr="003A6816">
        <w:rPr>
          <w:rFonts w:asciiTheme="minorEastAsia" w:eastAsiaTheme="minorEastAsia" w:hAnsiTheme="minorEastAsia" w:hint="eastAsia"/>
          <w:szCs w:val="21"/>
          <w:lang w:val="x-none"/>
        </w:rPr>
        <w:t>20人</w:t>
      </w:r>
      <w:r w:rsidR="004207B5">
        <w:rPr>
          <w:rFonts w:asciiTheme="minorEastAsia" w:eastAsiaTheme="minorEastAsia" w:hAnsiTheme="minorEastAsia" w:hint="eastAsia"/>
          <w:color w:val="00B0F0"/>
          <w:kern w:val="0"/>
          <w:szCs w:val="21"/>
          <w:lang w:val="x-none"/>
        </w:rPr>
        <w:t>、</w:t>
      </w:r>
      <w:r w:rsidR="009B48F1" w:rsidRPr="003A6816">
        <w:rPr>
          <w:rFonts w:asciiTheme="minorEastAsia" w:eastAsiaTheme="minorEastAsia" w:hAnsiTheme="minorEastAsia" w:hint="eastAsia"/>
          <w:szCs w:val="21"/>
          <w:lang w:val="x-none"/>
        </w:rPr>
        <w:t>20人</w:t>
      </w:r>
      <w:r w:rsidR="004207B5">
        <w:rPr>
          <w:rFonts w:asciiTheme="minorEastAsia" w:eastAsiaTheme="minorEastAsia" w:hAnsiTheme="minorEastAsia" w:hint="eastAsia"/>
          <w:color w:val="00B0F0"/>
          <w:kern w:val="0"/>
          <w:szCs w:val="21"/>
          <w:lang w:val="x-none"/>
        </w:rPr>
        <w:t>、</w:t>
      </w:r>
      <w:r w:rsidR="009B48F1" w:rsidRPr="003A6816">
        <w:rPr>
          <w:rFonts w:asciiTheme="minorEastAsia" w:eastAsiaTheme="minorEastAsia" w:hAnsiTheme="minorEastAsia" w:hint="eastAsia"/>
          <w:kern w:val="0"/>
          <w:szCs w:val="21"/>
          <w:lang w:val="x-none"/>
        </w:rPr>
        <w:t>修了人数</w:t>
      </w:r>
      <w:r w:rsidR="004207B5">
        <w:rPr>
          <w:rFonts w:asciiTheme="minorEastAsia" w:eastAsiaTheme="minorEastAsia" w:hAnsiTheme="minorEastAsia" w:hint="eastAsia"/>
          <w:color w:val="00B0F0"/>
          <w:kern w:val="0"/>
          <w:szCs w:val="21"/>
          <w:lang w:val="x-none"/>
        </w:rPr>
        <w:t>、</w:t>
      </w:r>
      <w:r w:rsidR="002E21D0" w:rsidRPr="003A6816">
        <w:rPr>
          <w:rFonts w:asciiTheme="minorEastAsia" w:eastAsiaTheme="minorEastAsia" w:hAnsiTheme="minorEastAsia"/>
          <w:szCs w:val="21"/>
          <w:lang w:val="x-none"/>
        </w:rPr>
        <w:t>80人</w:t>
      </w:r>
      <w:r w:rsidR="004207B5">
        <w:rPr>
          <w:rFonts w:asciiTheme="minorEastAsia" w:eastAsiaTheme="minorEastAsia" w:hAnsiTheme="minorEastAsia"/>
          <w:color w:val="00B0F0"/>
          <w:kern w:val="0"/>
          <w:szCs w:val="21"/>
          <w:lang w:val="x-none"/>
        </w:rPr>
        <w:t>、</w:t>
      </w:r>
      <w:r w:rsidR="002E21D0" w:rsidRPr="00DD0332">
        <w:rPr>
          <w:rFonts w:asciiTheme="minorEastAsia" w:eastAsiaTheme="minorEastAsia" w:hAnsiTheme="minorEastAsia"/>
          <w:kern w:val="0"/>
          <w:szCs w:val="21"/>
          <w:lang w:val="x-none"/>
        </w:rPr>
        <w:t>累計人数</w:t>
      </w:r>
      <w:r w:rsidR="004207B5">
        <w:rPr>
          <w:rFonts w:asciiTheme="minorEastAsia" w:eastAsiaTheme="minorEastAsia" w:hAnsiTheme="minorEastAsia"/>
          <w:color w:val="00B0F0"/>
          <w:kern w:val="0"/>
          <w:szCs w:val="21"/>
          <w:lang w:val="x-none"/>
        </w:rPr>
        <w:t>、</w:t>
      </w:r>
      <w:r w:rsidR="002E21D0" w:rsidRPr="00D453E6">
        <w:t>114</w:t>
      </w:r>
      <w:r w:rsidR="009B48F1" w:rsidRPr="00D453E6">
        <w:rPr>
          <w:rFonts w:hint="eastAsia"/>
        </w:rPr>
        <w:t>人</w:t>
      </w:r>
    </w:p>
    <w:p w14:paraId="7CB2E633" w14:textId="6D32CE1B" w:rsidR="0001034F" w:rsidRPr="003A6816" w:rsidRDefault="0001034F" w:rsidP="005E1D17">
      <w:pPr>
        <w:adjustRightInd w:val="0"/>
        <w:spacing w:line="24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マイ・タイムライン作成講習会</w:t>
      </w:r>
      <w:r w:rsidRPr="003A6816">
        <w:rPr>
          <w:rFonts w:asciiTheme="minorEastAsia" w:eastAsiaTheme="minorEastAsia" w:hAnsiTheme="minorEastAsia" w:hint="eastAsia"/>
          <w:szCs w:val="21"/>
          <w:lang w:val="x-none"/>
        </w:rPr>
        <w:t>実施回数</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kern w:val="0"/>
          <w:szCs w:val="21"/>
          <w:lang w:val="x-none"/>
        </w:rPr>
        <w:t>【実施計画</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施策１０</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kern w:val="0"/>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DF7982" w:rsidRPr="003A6816">
        <w:rPr>
          <w:rFonts w:asciiTheme="minorEastAsia" w:eastAsiaTheme="minorEastAsia" w:hAnsiTheme="minorEastAsia" w:hint="eastAsia"/>
          <w:color w:val="00B0F0"/>
          <w:szCs w:val="21"/>
          <w:lang w:val="x-none"/>
        </w:rPr>
        <w:t>なし</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2回</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2回</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2回</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2回</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8回</w:t>
      </w:r>
    </w:p>
    <w:p w14:paraId="1F2E9671" w14:textId="3B8F726E" w:rsidR="001725A6" w:rsidRPr="003A6816" w:rsidRDefault="001725A6" w:rsidP="005E1D17">
      <w:pPr>
        <w:adjustRightInd w:val="0"/>
        <w:spacing w:line="240" w:lineRule="exact"/>
        <w:jc w:val="left"/>
        <w:rPr>
          <w:rFonts w:asciiTheme="minorEastAsia" w:eastAsiaTheme="minorEastAsia" w:hAnsiTheme="minorEastAsia" w:cs="ＭＳ 明朝"/>
          <w:szCs w:val="21"/>
          <w:lang w:val="x-none"/>
        </w:rPr>
      </w:pPr>
      <w:r w:rsidRPr="003A6816">
        <w:rPr>
          <w:rFonts w:asciiTheme="minorEastAsia" w:eastAsiaTheme="minorEastAsia" w:hAnsiTheme="minorEastAsia" w:hint="eastAsia"/>
          <w:kern w:val="0"/>
          <w:szCs w:val="21"/>
        </w:rPr>
        <w:t>４</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cs="ＭＳ 明朝" w:hint="eastAsia"/>
          <w:kern w:val="0"/>
          <w:szCs w:val="21"/>
          <w:lang w:val="x-none"/>
        </w:rPr>
        <w:t>瞬間</w:t>
      </w:r>
      <w:r w:rsidRPr="003A6816">
        <w:rPr>
          <w:rFonts w:asciiTheme="minorEastAsia" w:eastAsiaTheme="minorEastAsia" w:hAnsiTheme="minorEastAsia" w:hint="eastAsia"/>
          <w:kern w:val="0"/>
          <w:szCs w:val="21"/>
          <w:lang w:val="x-none"/>
        </w:rPr>
        <w:t>ボランティア</w:t>
      </w:r>
      <w:r w:rsidRPr="003A6816">
        <w:rPr>
          <w:rFonts w:asciiTheme="minorEastAsia" w:eastAsiaTheme="minorEastAsia" w:hAnsiTheme="minorEastAsia" w:hint="eastAsia"/>
          <w:kern w:val="0"/>
          <w:szCs w:val="21"/>
          <w:vertAlign w:val="superscript"/>
          <w:lang w:val="x-none"/>
        </w:rPr>
        <w:t>＊</w:t>
      </w:r>
      <w:r w:rsidRPr="003A6816">
        <w:rPr>
          <w:rFonts w:asciiTheme="minorEastAsia" w:eastAsiaTheme="minorEastAsia" w:hAnsiTheme="minorEastAsia" w:cs="ＭＳ 明朝" w:hint="eastAsia"/>
          <w:kern w:val="0"/>
          <w:szCs w:val="21"/>
          <w:lang w:val="x-none"/>
        </w:rPr>
        <w:t>育成講習会</w:t>
      </w:r>
      <w:r w:rsidRPr="003A6816">
        <w:rPr>
          <w:rFonts w:asciiTheme="minorEastAsia" w:eastAsiaTheme="minorEastAsia" w:hAnsiTheme="minorEastAsia" w:cs="ＭＳ 明朝" w:hint="eastAsia"/>
          <w:szCs w:val="21"/>
          <w:lang w:val="x-none"/>
        </w:rPr>
        <w:t>の開催</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cs="ＭＳ 明朝" w:hint="eastAsia"/>
          <w:szCs w:val="21"/>
          <w:lang w:val="x-none"/>
        </w:rPr>
        <w:t>1回</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cs="ＭＳ 明朝" w:hint="eastAsia"/>
          <w:szCs w:val="21"/>
          <w:lang w:val="x-none"/>
        </w:rPr>
        <w:t>1回</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cs="ＭＳ 明朝" w:hint="eastAsia"/>
          <w:szCs w:val="21"/>
          <w:lang w:val="x-none"/>
        </w:rPr>
        <w:t>1回</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cs="ＭＳ 明朝" w:hint="eastAsia"/>
          <w:szCs w:val="21"/>
          <w:lang w:val="x-none"/>
        </w:rPr>
        <w:t>1回</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cs="ＭＳ 明朝" w:hint="eastAsia"/>
          <w:szCs w:val="21"/>
          <w:lang w:val="x-none"/>
        </w:rPr>
        <w:t>1回</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cs="ＭＳ 明朝"/>
          <w:szCs w:val="21"/>
          <w:lang w:val="x-none"/>
        </w:rPr>
        <w:t>4</w:t>
      </w:r>
      <w:r w:rsidRPr="003A6816">
        <w:rPr>
          <w:rFonts w:asciiTheme="minorEastAsia" w:eastAsiaTheme="minorEastAsia" w:hAnsiTheme="minorEastAsia" w:cs="ＭＳ 明朝" w:hint="eastAsia"/>
          <w:szCs w:val="21"/>
          <w:lang w:val="x-none"/>
        </w:rPr>
        <w:t>回</w:t>
      </w:r>
    </w:p>
    <w:p w14:paraId="26C25166" w14:textId="2A6D9C78" w:rsidR="001725A6" w:rsidRPr="003A6816" w:rsidRDefault="001725A6" w:rsidP="005E1D17">
      <w:pPr>
        <w:adjustRightInd w:val="0"/>
        <w:spacing w:line="24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５</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kern w:val="0"/>
          <w:szCs w:val="21"/>
        </w:rPr>
        <w:t>個別避難計画作成案内</w:t>
      </w:r>
      <w:r w:rsidRPr="003A6816">
        <w:rPr>
          <w:rFonts w:asciiTheme="minorEastAsia" w:eastAsiaTheme="minorEastAsia" w:hAnsiTheme="minorEastAsia"/>
          <w:szCs w:val="21"/>
        </w:rPr>
        <w:t>送付者数</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kern w:val="0"/>
          <w:szCs w:val="21"/>
          <w:lang w:val="x-none"/>
        </w:rPr>
        <w:t>【実施計画</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施策１０</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kern w:val="0"/>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8,452人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cs="ＭＳ 明朝" w:hint="eastAsia"/>
          <w:szCs w:val="21"/>
          <w:lang w:val="x-none"/>
        </w:rPr>
        <w:t>5,700人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cs="ＭＳ 明朝" w:hint="eastAsia"/>
          <w:szCs w:val="21"/>
          <w:lang w:val="x-none"/>
        </w:rPr>
        <w:t>5,700人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cs="ＭＳ 明朝" w:hint="eastAsia"/>
          <w:szCs w:val="21"/>
          <w:lang w:val="x-none"/>
        </w:rPr>
        <w:t>5,700人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cs="ＭＳ 明朝" w:hint="eastAsia"/>
          <w:szCs w:val="21"/>
          <w:lang w:val="x-none"/>
        </w:rPr>
        <w:t>5,700人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cs="ＭＳ 明朝" w:hint="eastAsia"/>
          <w:szCs w:val="21"/>
          <w:lang w:val="x-none"/>
        </w:rPr>
        <w:t>22,800人</w:t>
      </w:r>
    </w:p>
    <w:p w14:paraId="24213707" w14:textId="399A5B67" w:rsidR="001C15F2" w:rsidRPr="00B8467F" w:rsidRDefault="00FF6759" w:rsidP="005E1D17">
      <w:pPr>
        <w:adjustRightInd w:val="0"/>
        <w:spacing w:before="50"/>
        <w:ind w:rightChars="100" w:right="210"/>
        <w:jc w:val="left"/>
        <w:rPr>
          <w:rFonts w:asciiTheme="minorEastAsia" w:eastAsiaTheme="minorEastAsia" w:hAnsiTheme="minorEastAsia"/>
          <w:szCs w:val="21"/>
          <w:lang w:val="x-none"/>
        </w:rPr>
      </w:pPr>
      <w:r w:rsidRPr="00B8467F">
        <w:rPr>
          <w:rFonts w:asciiTheme="minorEastAsia" w:eastAsiaTheme="minorEastAsia" w:hAnsiTheme="minorEastAsia" w:hint="eastAsia"/>
          <w:color w:val="00B0F0"/>
          <w:szCs w:val="21"/>
          <w:lang w:val="x-none"/>
        </w:rPr>
        <w:t>以上は</w:t>
      </w:r>
      <w:r w:rsidR="004207B5" w:rsidRPr="00B8467F">
        <w:rPr>
          <w:rFonts w:asciiTheme="minorEastAsia" w:eastAsiaTheme="minorEastAsia" w:hAnsiTheme="minorEastAsia" w:hint="eastAsia"/>
          <w:color w:val="00B0F0"/>
          <w:szCs w:val="21"/>
          <w:lang w:val="x-none"/>
        </w:rPr>
        <w:t>、</w:t>
      </w:r>
      <w:r w:rsidR="003475A2" w:rsidRPr="00B8467F">
        <w:rPr>
          <w:rFonts w:asciiTheme="minorEastAsia" w:eastAsiaTheme="minorEastAsia" w:hAnsiTheme="minorEastAsia" w:hint="eastAsia"/>
          <w:color w:val="00B0F0"/>
          <w:szCs w:val="21"/>
          <w:lang w:val="x-none"/>
        </w:rPr>
        <w:t>100</w:t>
      </w:r>
      <w:r w:rsidRPr="00B8467F">
        <w:rPr>
          <w:rFonts w:asciiTheme="minorEastAsia" w:eastAsiaTheme="minorEastAsia" w:hAnsiTheme="minorEastAsia" w:hint="eastAsia"/>
          <w:color w:val="00B0F0"/>
          <w:szCs w:val="21"/>
          <w:lang w:val="x-none"/>
        </w:rPr>
        <w:t>ページの内容です。</w:t>
      </w:r>
    </w:p>
    <w:p w14:paraId="6855084D" w14:textId="7EB58F75" w:rsidR="001C15F2" w:rsidRPr="003475A2" w:rsidRDefault="001C15F2" w:rsidP="005E1D17">
      <w:pPr>
        <w:widowControl/>
        <w:jc w:val="left"/>
        <w:rPr>
          <w:rFonts w:asciiTheme="minorEastAsia" w:eastAsiaTheme="minorEastAsia" w:hAnsiTheme="minorEastAsia"/>
          <w:szCs w:val="21"/>
          <w:highlight w:val="yellow"/>
          <w:lang w:val="x-none"/>
        </w:rPr>
      </w:pPr>
    </w:p>
    <w:p w14:paraId="4E19AE16" w14:textId="5847500F" w:rsidR="00617B3F" w:rsidRPr="003A6816" w:rsidRDefault="003475A2" w:rsidP="005E1D17">
      <w:pPr>
        <w:adjustRightInd w:val="0"/>
        <w:spacing w:before="50"/>
        <w:ind w:rightChars="100" w:right="210"/>
        <w:jc w:val="left"/>
        <w:rPr>
          <w:rFonts w:asciiTheme="minorEastAsia" w:eastAsiaTheme="minorEastAsia" w:hAnsiTheme="minorEastAsia"/>
          <w:szCs w:val="21"/>
          <w:lang w:val="x-none"/>
        </w:rPr>
      </w:pPr>
      <w:r w:rsidRPr="00B8467F">
        <w:rPr>
          <w:rFonts w:asciiTheme="minorEastAsia" w:eastAsiaTheme="minorEastAsia" w:hAnsiTheme="minorEastAsia" w:hint="eastAsia"/>
          <w:color w:val="00B0F0"/>
          <w:szCs w:val="21"/>
        </w:rPr>
        <w:t>以下は、</w:t>
      </w:r>
      <w:r w:rsidR="00617B3F" w:rsidRPr="00B8467F">
        <w:rPr>
          <w:rFonts w:asciiTheme="minorEastAsia" w:eastAsiaTheme="minorEastAsia" w:hAnsiTheme="minorEastAsia" w:hint="eastAsia"/>
          <w:color w:val="00B0F0"/>
          <w:szCs w:val="21"/>
        </w:rPr>
        <w:t>101</w:t>
      </w:r>
      <w:r w:rsidR="00617B3F" w:rsidRPr="00B8467F">
        <w:rPr>
          <w:rFonts w:asciiTheme="minorEastAsia" w:eastAsiaTheme="minorEastAsia" w:hAnsiTheme="minorEastAsia"/>
          <w:color w:val="00B0F0"/>
          <w:szCs w:val="21"/>
        </w:rPr>
        <w:t>ページ</w:t>
      </w:r>
      <w:r w:rsidRPr="00B8467F">
        <w:rPr>
          <w:rFonts w:asciiTheme="minorEastAsia" w:eastAsiaTheme="minorEastAsia" w:hAnsiTheme="minorEastAsia" w:hint="eastAsia"/>
          <w:color w:val="00B0F0"/>
          <w:szCs w:val="21"/>
        </w:rPr>
        <w:t>の内容です。</w:t>
      </w:r>
    </w:p>
    <w:p w14:paraId="4B52D7DB" w14:textId="10D4C799" w:rsidR="00C6162A" w:rsidRPr="003A6816" w:rsidRDefault="00BD3802" w:rsidP="005E1D17">
      <w:pPr>
        <w:adjustRightInd w:val="0"/>
        <w:spacing w:beforeLines="10" w:before="24" w:afterLines="10" w:after="24" w:line="240" w:lineRule="exact"/>
        <w:jc w:val="left"/>
        <w:rPr>
          <w:rFonts w:asciiTheme="minorEastAsia" w:eastAsiaTheme="minorEastAsia" w:hAnsiTheme="minorEastAsia"/>
          <w:color w:val="00B0F0"/>
          <w:w w:val="97"/>
          <w:kern w:val="0"/>
          <w:szCs w:val="21"/>
          <w:lang w:val="x-none"/>
        </w:rPr>
      </w:pPr>
      <w:r w:rsidRPr="003A6816">
        <w:rPr>
          <w:rFonts w:asciiTheme="minorEastAsia" w:eastAsiaTheme="minorEastAsia" w:hAnsiTheme="minorEastAsia" w:hint="eastAsia"/>
          <w:szCs w:val="21"/>
          <w:lang w:val="x-none"/>
        </w:rPr>
        <w:t>取組みの成果指標</w:t>
      </w:r>
      <w:r w:rsidR="005F0CDE"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成果指標</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61E1C859" w14:textId="4A777489" w:rsidR="00BD3802" w:rsidRPr="003A6816" w:rsidRDefault="001725A6"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kern w:val="0"/>
          <w:szCs w:val="21"/>
        </w:rPr>
        <w:t>防災塾に参加したことで</w:t>
      </w:r>
      <w:r w:rsidR="004207B5">
        <w:rPr>
          <w:rFonts w:asciiTheme="minorEastAsia" w:eastAsiaTheme="minorEastAsia" w:hAnsiTheme="minorEastAsia"/>
          <w:kern w:val="0"/>
          <w:szCs w:val="21"/>
        </w:rPr>
        <w:t>、</w:t>
      </w:r>
      <w:r w:rsidRPr="003A6816">
        <w:rPr>
          <w:rFonts w:asciiTheme="minorEastAsia" w:eastAsiaTheme="minorEastAsia" w:hAnsiTheme="minorEastAsia"/>
          <w:kern w:val="0"/>
          <w:szCs w:val="21"/>
        </w:rPr>
        <w:t>自分の地区の災害リスクや</w:t>
      </w:r>
      <w:r w:rsidR="004207B5">
        <w:rPr>
          <w:rFonts w:asciiTheme="minorEastAsia" w:eastAsiaTheme="minorEastAsia" w:hAnsiTheme="minorEastAsia"/>
          <w:kern w:val="0"/>
          <w:szCs w:val="21"/>
        </w:rPr>
        <w:t>、</w:t>
      </w:r>
      <w:r w:rsidRPr="003A6816">
        <w:rPr>
          <w:rFonts w:asciiTheme="minorEastAsia" w:eastAsiaTheme="minorEastAsia" w:hAnsiTheme="minorEastAsia"/>
          <w:kern w:val="0"/>
          <w:szCs w:val="21"/>
        </w:rPr>
        <w:t>自らとるべき避難行動を</w:t>
      </w:r>
      <w:r w:rsidRPr="003A6816">
        <w:rPr>
          <w:rFonts w:asciiTheme="minorEastAsia" w:eastAsiaTheme="minorEastAsia" w:hAnsiTheme="minorEastAsia"/>
          <w:szCs w:val="21"/>
        </w:rPr>
        <w:t>理解した人の割合</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kern w:val="0"/>
          <w:szCs w:val="21"/>
          <w:lang w:val="x-none"/>
        </w:rPr>
        <w:t>【実施計画</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施策１０</w:t>
      </w:r>
      <w:r w:rsidR="00B42258" w:rsidRPr="003A6816">
        <w:rPr>
          <w:rFonts w:asciiTheme="minorEastAsia" w:eastAsiaTheme="minorEastAsia" w:hAnsiTheme="minorEastAsia" w:hint="eastAsia"/>
          <w:color w:val="00B0F0"/>
          <w:kern w:val="0"/>
          <w:szCs w:val="21"/>
          <w:lang w:val="x-none"/>
        </w:rPr>
        <w:t>の</w:t>
      </w:r>
      <w:r w:rsidRPr="003A6816">
        <w:rPr>
          <w:rFonts w:asciiTheme="minorEastAsia" w:eastAsiaTheme="minorEastAsia" w:hAnsiTheme="minorEastAsia" w:hint="eastAsia"/>
          <w:kern w:val="0"/>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C82BA5" w:rsidRPr="003A6816">
        <w:rPr>
          <w:rFonts w:asciiTheme="minorEastAsia" w:eastAsiaTheme="minorEastAsia" w:hAnsiTheme="minorEastAsia"/>
          <w:szCs w:val="21"/>
          <w:lang w:val="x-none"/>
        </w:rPr>
        <w:t>73.1</w:t>
      </w:r>
      <w:r w:rsidR="00B11F3E">
        <w:rPr>
          <w:rFonts w:asciiTheme="minorEastAsia" w:eastAsiaTheme="minorEastAsia" w:hAnsiTheme="minorEastAsia" w:hint="eastAsia"/>
          <w:szCs w:val="21"/>
          <w:lang w:val="x-none"/>
        </w:rPr>
        <w:t>％</w:t>
      </w:r>
      <w:r w:rsidRPr="003A6816">
        <w:rPr>
          <w:rFonts w:asciiTheme="minorEastAsia" w:eastAsiaTheme="minorEastAsia" w:hAnsiTheme="minorEastAsia" w:hint="eastAsia"/>
          <w:kern w:val="0"/>
          <w:szCs w:val="21"/>
          <w:lang w:val="x-none"/>
        </w:rPr>
        <w:t>（令和４年度）</w:t>
      </w:r>
      <w:r w:rsidR="004207B5">
        <w:rPr>
          <w:rFonts w:asciiTheme="minorEastAsia" w:eastAsiaTheme="minorEastAsia" w:hAnsiTheme="minorEastAsia" w:hint="eastAsia"/>
          <w:color w:val="00B0F0"/>
          <w:w w:val="97"/>
          <w:kern w:val="0"/>
          <w:szCs w:val="21"/>
          <w:lang w:val="x-none"/>
        </w:rPr>
        <w:t>、</w:t>
      </w:r>
      <w:r w:rsidRPr="003A6816">
        <w:rPr>
          <w:rFonts w:asciiTheme="minorEastAsia" w:eastAsiaTheme="minorEastAsia" w:hAnsiTheme="minorEastAsia" w:hint="eastAsia"/>
          <w:szCs w:val="21"/>
          <w:lang w:val="x-none"/>
        </w:rPr>
        <w:t>80</w:t>
      </w:r>
      <w:r w:rsidR="00B11F3E">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w w:val="97"/>
          <w:kern w:val="0"/>
          <w:szCs w:val="21"/>
          <w:lang w:val="x-none"/>
        </w:rPr>
        <w:t>、</w:t>
      </w:r>
      <w:r w:rsidRPr="003A6816">
        <w:rPr>
          <w:rFonts w:asciiTheme="minorEastAsia" w:eastAsiaTheme="minorEastAsia" w:hAnsiTheme="minorEastAsia" w:hint="eastAsia"/>
          <w:szCs w:val="21"/>
          <w:lang w:val="x-none"/>
        </w:rPr>
        <w:t>83</w:t>
      </w:r>
      <w:r w:rsidR="00B11F3E">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w w:val="97"/>
          <w:kern w:val="0"/>
          <w:szCs w:val="21"/>
          <w:lang w:val="x-none"/>
        </w:rPr>
        <w:t>、</w:t>
      </w:r>
      <w:r w:rsidRPr="003A6816">
        <w:rPr>
          <w:rFonts w:asciiTheme="minorEastAsia" w:eastAsiaTheme="minorEastAsia" w:hAnsiTheme="minorEastAsia" w:hint="eastAsia"/>
          <w:szCs w:val="21"/>
          <w:lang w:val="x-none"/>
        </w:rPr>
        <w:t>86</w:t>
      </w:r>
      <w:r w:rsidR="00B11F3E">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w w:val="97"/>
          <w:kern w:val="0"/>
          <w:szCs w:val="21"/>
          <w:lang w:val="x-none"/>
        </w:rPr>
        <w:t>、</w:t>
      </w:r>
      <w:r w:rsidRPr="003A6816">
        <w:rPr>
          <w:rFonts w:asciiTheme="minorEastAsia" w:eastAsiaTheme="minorEastAsia" w:hAnsiTheme="minorEastAsia" w:hint="eastAsia"/>
          <w:szCs w:val="21"/>
          <w:lang w:val="x-none"/>
        </w:rPr>
        <w:t>90</w:t>
      </w:r>
      <w:r w:rsidR="00B11F3E">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w w:val="97"/>
          <w:kern w:val="0"/>
          <w:szCs w:val="21"/>
          <w:lang w:val="x-none"/>
        </w:rPr>
        <w:t>、</w:t>
      </w:r>
      <w:r w:rsidRPr="003A6816">
        <w:rPr>
          <w:rFonts w:asciiTheme="minorEastAsia" w:eastAsiaTheme="minorEastAsia" w:hAnsiTheme="minorEastAsia" w:hint="eastAsia"/>
          <w:szCs w:val="21"/>
          <w:lang w:val="x-none"/>
        </w:rPr>
        <w:t>90</w:t>
      </w:r>
      <w:r w:rsidR="00B11F3E">
        <w:rPr>
          <w:rFonts w:asciiTheme="minorEastAsia" w:eastAsiaTheme="minorEastAsia" w:hAnsiTheme="minorEastAsia" w:hint="eastAsia"/>
          <w:szCs w:val="21"/>
          <w:lang w:val="x-none"/>
        </w:rPr>
        <w:t>％</w:t>
      </w:r>
    </w:p>
    <w:p w14:paraId="48EE7068" w14:textId="0A517970" w:rsidR="001725A6" w:rsidRPr="003A6816" w:rsidRDefault="00152BF5"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00D108F5" w:rsidRPr="003A6816">
        <w:rPr>
          <w:rFonts w:asciiTheme="minorEastAsia" w:eastAsiaTheme="minorEastAsia" w:hAnsiTheme="minorEastAsia" w:hint="eastAsia"/>
          <w:kern w:val="0"/>
          <w:szCs w:val="21"/>
          <w:lang w:val="x-none"/>
        </w:rPr>
        <w:t>女性防災コーディネーターによる</w:t>
      </w:r>
      <w:r w:rsidR="00D108F5" w:rsidRPr="003A6816">
        <w:rPr>
          <w:rFonts w:asciiTheme="minorEastAsia" w:eastAsiaTheme="minorEastAsia" w:hAnsiTheme="minorEastAsia" w:hint="eastAsia"/>
          <w:szCs w:val="21"/>
          <w:lang w:val="x-none"/>
        </w:rPr>
        <w:t>防災研修（地域啓発研修）参加者数</w:t>
      </w:r>
      <w:r w:rsidR="004207B5">
        <w:rPr>
          <w:rFonts w:asciiTheme="minorEastAsia" w:eastAsiaTheme="minorEastAsia" w:hAnsiTheme="minorEastAsia" w:hint="eastAsia"/>
          <w:color w:val="00B0F0"/>
          <w:spacing w:val="-2"/>
          <w:szCs w:val="21"/>
        </w:rPr>
        <w:t>、</w:t>
      </w:r>
      <w:r w:rsidR="00D108F5" w:rsidRPr="003A6816">
        <w:rPr>
          <w:rFonts w:asciiTheme="minorEastAsia" w:eastAsiaTheme="minorEastAsia" w:hAnsiTheme="minorEastAsia" w:hint="eastAsia"/>
          <w:kern w:val="0"/>
          <w:szCs w:val="21"/>
          <w:lang w:val="x-none"/>
        </w:rPr>
        <w:t>【実施計画</w:t>
      </w:r>
      <w:r w:rsidR="004207B5">
        <w:rPr>
          <w:rFonts w:asciiTheme="minorEastAsia" w:eastAsiaTheme="minorEastAsia" w:hAnsiTheme="minorEastAsia" w:hint="eastAsia"/>
          <w:color w:val="00B0F0"/>
          <w:szCs w:val="21"/>
          <w:lang w:val="x-none"/>
        </w:rPr>
        <w:t>、</w:t>
      </w:r>
      <w:r w:rsidR="00D108F5" w:rsidRPr="003A6816">
        <w:rPr>
          <w:rFonts w:asciiTheme="minorEastAsia" w:eastAsiaTheme="minorEastAsia" w:hAnsiTheme="minorEastAsia" w:hint="eastAsia"/>
          <w:kern w:val="0"/>
          <w:szCs w:val="21"/>
          <w:lang w:val="x-none"/>
        </w:rPr>
        <w:t>施策１０</w:t>
      </w:r>
      <w:r w:rsidR="00585B0A" w:rsidRPr="003A6816">
        <w:rPr>
          <w:rFonts w:asciiTheme="minorEastAsia" w:eastAsiaTheme="minorEastAsia" w:hAnsiTheme="minorEastAsia" w:hint="eastAsia"/>
          <w:color w:val="00B0F0"/>
          <w:szCs w:val="21"/>
          <w:lang w:val="x-none"/>
        </w:rPr>
        <w:t>の</w:t>
      </w:r>
      <w:r w:rsidR="00D108F5" w:rsidRPr="003A6816">
        <w:rPr>
          <w:rFonts w:asciiTheme="minorEastAsia" w:eastAsiaTheme="minorEastAsia" w:hAnsiTheme="minorEastAsia" w:hint="eastAsia"/>
          <w:kern w:val="0"/>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D108F5" w:rsidRPr="003A6816">
        <w:rPr>
          <w:rFonts w:asciiTheme="minorEastAsia" w:eastAsiaTheme="minorEastAsia" w:hAnsiTheme="minorEastAsia" w:hint="eastAsia"/>
          <w:szCs w:val="21"/>
          <w:lang w:val="x-none"/>
        </w:rPr>
        <w:t>285人（</w:t>
      </w:r>
      <w:r w:rsidR="006519AD">
        <w:rPr>
          <w:rFonts w:asciiTheme="minorEastAsia" w:eastAsiaTheme="minorEastAsia" w:hAnsiTheme="minorEastAsia" w:hint="eastAsia"/>
          <w:szCs w:val="21"/>
          <w:lang w:val="x-none"/>
        </w:rPr>
        <w:t>令和5年度見込み</w:t>
      </w:r>
      <w:r w:rsidR="00D108F5"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lang w:val="x-none"/>
        </w:rPr>
        <w:t>、</w:t>
      </w:r>
      <w:r w:rsidR="00D108F5" w:rsidRPr="003A6816">
        <w:rPr>
          <w:rFonts w:asciiTheme="minorEastAsia" w:eastAsiaTheme="minorEastAsia" w:hAnsiTheme="minorEastAsia" w:hint="eastAsia"/>
          <w:szCs w:val="21"/>
          <w:lang w:val="x-none"/>
        </w:rPr>
        <w:t>510人</w:t>
      </w:r>
      <w:r w:rsidR="004207B5">
        <w:rPr>
          <w:rFonts w:asciiTheme="minorEastAsia" w:eastAsiaTheme="minorEastAsia" w:hAnsiTheme="minorEastAsia" w:hint="eastAsia"/>
          <w:color w:val="00B0F0"/>
          <w:kern w:val="0"/>
          <w:szCs w:val="21"/>
          <w:lang w:val="x-none"/>
        </w:rPr>
        <w:t>、</w:t>
      </w:r>
      <w:r w:rsidR="00D108F5" w:rsidRPr="003A6816">
        <w:rPr>
          <w:rFonts w:asciiTheme="minorEastAsia" w:eastAsiaTheme="minorEastAsia" w:hAnsiTheme="minorEastAsia" w:hint="eastAsia"/>
          <w:szCs w:val="21"/>
          <w:lang w:val="x-none"/>
        </w:rPr>
        <w:t>510人</w:t>
      </w:r>
      <w:r w:rsidR="004207B5">
        <w:rPr>
          <w:rFonts w:asciiTheme="minorEastAsia" w:eastAsiaTheme="minorEastAsia" w:hAnsiTheme="minorEastAsia" w:hint="eastAsia"/>
          <w:color w:val="00B0F0"/>
          <w:kern w:val="0"/>
          <w:szCs w:val="21"/>
          <w:lang w:val="x-none"/>
        </w:rPr>
        <w:t>、</w:t>
      </w:r>
      <w:r w:rsidR="00D108F5" w:rsidRPr="003A6816">
        <w:rPr>
          <w:rFonts w:asciiTheme="minorEastAsia" w:eastAsiaTheme="minorEastAsia" w:hAnsiTheme="minorEastAsia" w:hint="eastAsia"/>
          <w:szCs w:val="21"/>
          <w:lang w:val="x-none"/>
        </w:rPr>
        <w:t>510人</w:t>
      </w:r>
      <w:r w:rsidR="004207B5">
        <w:rPr>
          <w:rFonts w:asciiTheme="minorEastAsia" w:eastAsiaTheme="minorEastAsia" w:hAnsiTheme="minorEastAsia" w:hint="eastAsia"/>
          <w:color w:val="00B0F0"/>
          <w:kern w:val="0"/>
          <w:szCs w:val="21"/>
          <w:lang w:val="x-none"/>
        </w:rPr>
        <w:t>、</w:t>
      </w:r>
      <w:r w:rsidR="00D108F5" w:rsidRPr="003A6816">
        <w:rPr>
          <w:rFonts w:asciiTheme="minorEastAsia" w:eastAsiaTheme="minorEastAsia" w:hAnsiTheme="minorEastAsia" w:hint="eastAsia"/>
          <w:szCs w:val="21"/>
          <w:lang w:val="x-none"/>
        </w:rPr>
        <w:t>510人</w:t>
      </w:r>
      <w:r w:rsidR="004207B5">
        <w:rPr>
          <w:rFonts w:asciiTheme="minorEastAsia" w:eastAsiaTheme="minorEastAsia" w:hAnsiTheme="minorEastAsia" w:hint="eastAsia"/>
          <w:color w:val="00B0F0"/>
          <w:kern w:val="0"/>
          <w:szCs w:val="21"/>
          <w:lang w:val="x-none"/>
        </w:rPr>
        <w:t>、</w:t>
      </w:r>
      <w:r w:rsidR="00D108F5" w:rsidRPr="003A6816">
        <w:rPr>
          <w:rFonts w:asciiTheme="minorEastAsia" w:eastAsiaTheme="minorEastAsia" w:hAnsiTheme="minorEastAsia" w:hint="eastAsia"/>
          <w:szCs w:val="21"/>
          <w:lang w:val="x-none"/>
        </w:rPr>
        <w:t>2,040人</w:t>
      </w:r>
    </w:p>
    <w:p w14:paraId="0AB33319" w14:textId="118A3A53" w:rsidR="001725A6" w:rsidRPr="003A6816" w:rsidRDefault="00D108F5" w:rsidP="005E1D17">
      <w:pPr>
        <w:adjustRightInd w:val="0"/>
        <w:spacing w:before="50"/>
        <w:ind w:rightChars="100" w:right="210"/>
        <w:jc w:val="left"/>
        <w:rPr>
          <w:rFonts w:asciiTheme="minorEastAsia" w:eastAsiaTheme="minorEastAsia" w:hAnsiTheme="minorEastAsia"/>
          <w:kern w:val="0"/>
          <w:szCs w:val="21"/>
          <w:lang w:val="x-none"/>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講習会に参加し「マイ・タイムライン」</w:t>
      </w:r>
      <w:r w:rsidRPr="003A6816">
        <w:rPr>
          <w:rFonts w:asciiTheme="minorEastAsia" w:eastAsiaTheme="minorEastAsia" w:hAnsiTheme="minorEastAsia" w:hint="eastAsia"/>
          <w:szCs w:val="21"/>
          <w:lang w:val="x-none"/>
        </w:rPr>
        <w:t>を作成した</w:t>
      </w:r>
      <w:r w:rsidRPr="008054D5">
        <w:rPr>
          <w:rFonts w:asciiTheme="minorEastAsia" w:eastAsiaTheme="minorEastAsia" w:hAnsiTheme="minorEastAsia" w:hint="eastAsia"/>
          <w:szCs w:val="21"/>
          <w:lang w:val="x-none"/>
        </w:rPr>
        <w:t>人数</w:t>
      </w:r>
      <w:r w:rsidRPr="008054D5">
        <w:rPr>
          <w:rFonts w:asciiTheme="minorEastAsia" w:eastAsiaTheme="minorEastAsia" w:hAnsiTheme="minorEastAsia" w:hint="eastAsia"/>
          <w:kern w:val="0"/>
          <w:szCs w:val="21"/>
          <w:lang w:val="x-none"/>
        </w:rPr>
        <w:t>【実施計画</w:t>
      </w:r>
      <w:r w:rsidR="004207B5" w:rsidRPr="008054D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施策１０</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kern w:val="0"/>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DF7982" w:rsidRPr="003A6816">
        <w:rPr>
          <w:rFonts w:asciiTheme="minorEastAsia" w:eastAsiaTheme="minorEastAsia" w:hAnsiTheme="minorEastAsia" w:hint="eastAsia"/>
          <w:color w:val="00B0F0"/>
          <w:szCs w:val="21"/>
          <w:lang w:val="x-none"/>
        </w:rPr>
        <w:t>なし</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50人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50人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50人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50人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200人</w:t>
      </w:r>
    </w:p>
    <w:p w14:paraId="288F54FA" w14:textId="5AFA1B63" w:rsidR="00D108F5" w:rsidRPr="003A6816" w:rsidRDefault="00D108F5" w:rsidP="005E1D17">
      <w:pPr>
        <w:adjustRightInd w:val="0"/>
        <w:spacing w:before="50"/>
        <w:ind w:rightChars="100" w:right="210"/>
        <w:jc w:val="left"/>
        <w:rPr>
          <w:rFonts w:asciiTheme="minorEastAsia" w:eastAsiaTheme="minorEastAsia" w:hAnsiTheme="minorEastAsia"/>
          <w:kern w:val="0"/>
          <w:szCs w:val="21"/>
          <w:lang w:val="x-none"/>
        </w:rPr>
      </w:pPr>
      <w:r w:rsidRPr="003A6816">
        <w:rPr>
          <w:rFonts w:asciiTheme="minorEastAsia" w:eastAsiaTheme="minorEastAsia" w:hAnsiTheme="minorEastAsia" w:hint="eastAsia"/>
          <w:kern w:val="0"/>
          <w:szCs w:val="21"/>
        </w:rPr>
        <w:t>４</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rPr>
        <w:t>瞬間ボランティア育成講習会の参加者数</w:t>
      </w:r>
      <w:r w:rsidR="007E6EA5"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szCs w:val="21"/>
          <w:lang w:val="x-none"/>
        </w:rPr>
        <w:t>26</w:t>
      </w:r>
      <w:r w:rsidRPr="003A6816">
        <w:rPr>
          <w:rFonts w:asciiTheme="minorEastAsia" w:eastAsiaTheme="minorEastAsia" w:hAnsiTheme="minorEastAsia" w:hint="eastAsia"/>
          <w:szCs w:val="21"/>
          <w:lang w:val="x-none"/>
        </w:rPr>
        <w:t>人（</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50人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50人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50人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50人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szCs w:val="21"/>
          <w:lang w:val="x-none"/>
        </w:rPr>
        <w:t>200</w:t>
      </w:r>
      <w:r w:rsidRPr="003A6816">
        <w:rPr>
          <w:rFonts w:asciiTheme="minorEastAsia" w:eastAsiaTheme="minorEastAsia" w:hAnsiTheme="minorEastAsia" w:hint="eastAsia"/>
          <w:szCs w:val="21"/>
          <w:lang w:val="x-none"/>
        </w:rPr>
        <w:t>人</w:t>
      </w:r>
    </w:p>
    <w:p w14:paraId="4A1694BD" w14:textId="1D5EC174" w:rsidR="00D108F5" w:rsidRPr="003A6816" w:rsidRDefault="00D108F5" w:rsidP="005E1D17">
      <w:pPr>
        <w:adjustRightInd w:val="0"/>
        <w:spacing w:before="50"/>
        <w:ind w:rightChars="100" w:right="210"/>
        <w:jc w:val="left"/>
        <w:rPr>
          <w:rFonts w:asciiTheme="minorEastAsia" w:eastAsiaTheme="minorEastAsia" w:hAnsiTheme="minorEastAsia"/>
          <w:kern w:val="0"/>
          <w:szCs w:val="21"/>
          <w:lang w:val="x-none"/>
        </w:rPr>
      </w:pPr>
      <w:r w:rsidRPr="003A6816">
        <w:rPr>
          <w:rFonts w:asciiTheme="minorEastAsia" w:eastAsiaTheme="minorEastAsia" w:hAnsiTheme="minorEastAsia" w:hint="eastAsia"/>
          <w:kern w:val="0"/>
          <w:szCs w:val="21"/>
        </w:rPr>
        <w:t>５</w:t>
      </w:r>
      <w:r w:rsidR="004207B5">
        <w:rPr>
          <w:rFonts w:asciiTheme="minorEastAsia" w:eastAsiaTheme="minorEastAsia" w:hAnsiTheme="minorEastAsia" w:hint="eastAsia"/>
          <w:color w:val="00B0F0"/>
          <w:kern w:val="0"/>
          <w:szCs w:val="21"/>
          <w:lang w:val="x-none"/>
        </w:rPr>
        <w:t>、</w:t>
      </w:r>
      <w:r w:rsidRPr="003A6816">
        <w:rPr>
          <w:rStyle w:val="normaltextrun"/>
          <w:rFonts w:asciiTheme="minorEastAsia" w:eastAsiaTheme="minorEastAsia" w:hAnsiTheme="minorEastAsia" w:hint="eastAsia"/>
          <w:szCs w:val="21"/>
        </w:rPr>
        <w:t>個別避難計画作成数</w:t>
      </w:r>
      <w:r w:rsidR="00B34902" w:rsidRPr="00012200">
        <w:rPr>
          <w:rFonts w:hint="eastAsia"/>
          <w:color w:val="00B0F0"/>
          <w:lang w:val="x-none"/>
        </w:rPr>
        <w:t>、</w:t>
      </w:r>
      <w:r w:rsidR="00B34902" w:rsidRPr="00B34902">
        <w:rPr>
          <w:rStyle w:val="normaltextrun"/>
          <w:rFonts w:asciiTheme="minorEastAsia" w:eastAsiaTheme="minorEastAsia" w:hAnsiTheme="minorEastAsia"/>
          <w:kern w:val="0"/>
          <w:szCs w:val="21"/>
        </w:rPr>
        <w:t>a</w:t>
      </w:r>
      <w:r w:rsidR="00B34902" w:rsidRPr="00012200">
        <w:rPr>
          <w:rFonts w:hint="eastAsia"/>
          <w:color w:val="00B0F0"/>
          <w:lang w:val="x-none"/>
        </w:rPr>
        <w:t>、</w:t>
      </w:r>
      <w:r w:rsidRPr="003A6816">
        <w:rPr>
          <w:rStyle w:val="normaltextrun"/>
          <w:rFonts w:asciiTheme="minorEastAsia" w:eastAsiaTheme="minorEastAsia" w:hAnsiTheme="minorEastAsia" w:hint="eastAsia"/>
          <w:kern w:val="0"/>
          <w:szCs w:val="21"/>
        </w:rPr>
        <w:t>多摩川洪水浸水想定区域内</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kern w:val="0"/>
          <w:szCs w:val="21"/>
          <w:lang w:val="x-none"/>
        </w:rPr>
        <w:t>【実施計画</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施策１０</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kern w:val="0"/>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340件（</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lang w:val="x-none"/>
        </w:rPr>
        <w:t>、</w:t>
      </w:r>
      <w:r w:rsidR="00C82BA5" w:rsidRPr="003A6816">
        <w:rPr>
          <w:rFonts w:asciiTheme="minorEastAsia" w:eastAsiaTheme="minorEastAsia" w:hAnsiTheme="minorEastAsia"/>
          <w:szCs w:val="21"/>
          <w:lang w:val="x-none"/>
        </w:rPr>
        <w:t>60</w:t>
      </w:r>
      <w:r w:rsidRPr="003A6816">
        <w:rPr>
          <w:rFonts w:asciiTheme="minorEastAsia" w:eastAsiaTheme="minorEastAsia" w:hAnsiTheme="minorEastAsia" w:hint="eastAsia"/>
          <w:szCs w:val="21"/>
          <w:lang w:val="x-none"/>
        </w:rPr>
        <w:t>件</w:t>
      </w:r>
      <w:r w:rsidR="004207B5">
        <w:rPr>
          <w:rFonts w:asciiTheme="minorEastAsia" w:eastAsiaTheme="minorEastAsia" w:hAnsiTheme="minorEastAsia" w:hint="eastAsia"/>
          <w:color w:val="00B0F0"/>
          <w:kern w:val="0"/>
          <w:szCs w:val="21"/>
          <w:lang w:val="x-none"/>
        </w:rPr>
        <w:t>、</w:t>
      </w:r>
      <w:r w:rsidR="00C82BA5" w:rsidRPr="003A6816">
        <w:rPr>
          <w:rFonts w:asciiTheme="minorEastAsia" w:eastAsiaTheme="minorEastAsia" w:hAnsiTheme="minorEastAsia"/>
          <w:szCs w:val="21"/>
          <w:lang w:val="x-none"/>
        </w:rPr>
        <w:t>70</w:t>
      </w:r>
      <w:r w:rsidRPr="003A6816">
        <w:rPr>
          <w:rFonts w:asciiTheme="minorEastAsia" w:eastAsiaTheme="minorEastAsia" w:hAnsiTheme="minorEastAsia" w:hint="eastAsia"/>
          <w:szCs w:val="21"/>
          <w:lang w:val="x-none"/>
        </w:rPr>
        <w:t>件</w:t>
      </w:r>
      <w:r w:rsidR="004207B5">
        <w:rPr>
          <w:rFonts w:asciiTheme="minorEastAsia" w:eastAsiaTheme="minorEastAsia" w:hAnsiTheme="minorEastAsia" w:hint="eastAsia"/>
          <w:color w:val="00B0F0"/>
          <w:kern w:val="0"/>
          <w:szCs w:val="21"/>
          <w:lang w:val="x-none"/>
        </w:rPr>
        <w:t>、</w:t>
      </w:r>
      <w:r w:rsidR="00C82BA5" w:rsidRPr="003A6816">
        <w:rPr>
          <w:rFonts w:asciiTheme="minorEastAsia" w:eastAsiaTheme="minorEastAsia" w:hAnsiTheme="minorEastAsia"/>
          <w:szCs w:val="21"/>
          <w:lang w:val="x-none"/>
        </w:rPr>
        <w:t>80</w:t>
      </w:r>
      <w:r w:rsidRPr="003A6816">
        <w:rPr>
          <w:rFonts w:asciiTheme="minorEastAsia" w:eastAsiaTheme="minorEastAsia" w:hAnsiTheme="minorEastAsia" w:hint="eastAsia"/>
          <w:szCs w:val="21"/>
          <w:lang w:val="x-none"/>
        </w:rPr>
        <w:t>件</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90件</w:t>
      </w:r>
      <w:r w:rsidR="004207B5">
        <w:rPr>
          <w:rFonts w:asciiTheme="minorEastAsia" w:eastAsiaTheme="minorEastAsia" w:hAnsiTheme="minorEastAsia" w:hint="eastAsia"/>
          <w:color w:val="00B0F0"/>
          <w:kern w:val="0"/>
          <w:szCs w:val="21"/>
          <w:lang w:val="x-none"/>
        </w:rPr>
        <w:t>、</w:t>
      </w:r>
      <w:r w:rsidR="00C82BA5" w:rsidRPr="003A6816">
        <w:rPr>
          <w:rFonts w:asciiTheme="minorEastAsia" w:eastAsiaTheme="minorEastAsia" w:hAnsiTheme="minorEastAsia"/>
          <w:szCs w:val="21"/>
          <w:lang w:val="x-none"/>
        </w:rPr>
        <w:t>300</w:t>
      </w:r>
      <w:r w:rsidRPr="003A6816">
        <w:rPr>
          <w:rFonts w:asciiTheme="minorEastAsia" w:eastAsiaTheme="minorEastAsia" w:hAnsiTheme="minorEastAsia" w:hint="eastAsia"/>
          <w:szCs w:val="21"/>
          <w:lang w:val="x-none"/>
        </w:rPr>
        <w:t>件</w:t>
      </w:r>
    </w:p>
    <w:p w14:paraId="345999CF" w14:textId="70127D8F" w:rsidR="00A95594" w:rsidRDefault="00D108F5" w:rsidP="005E1D17">
      <w:pPr>
        <w:adjustRightInd w:val="0"/>
        <w:spacing w:line="320" w:lineRule="exact"/>
        <w:jc w:val="left"/>
        <w:rPr>
          <w:rFonts w:asciiTheme="minorEastAsia" w:eastAsiaTheme="minorEastAsia" w:hAnsiTheme="minorEastAsia" w:cs="ＭＳ 明朝"/>
          <w:szCs w:val="21"/>
          <w:lang w:val="x-none"/>
        </w:rPr>
      </w:pPr>
      <w:r w:rsidRPr="003A6816">
        <w:rPr>
          <w:rFonts w:asciiTheme="minorEastAsia" w:eastAsiaTheme="minorEastAsia" w:hAnsiTheme="minorEastAsia" w:hint="eastAsia"/>
          <w:kern w:val="0"/>
          <w:szCs w:val="21"/>
        </w:rPr>
        <w:t>５</w:t>
      </w:r>
      <w:r w:rsidR="004207B5">
        <w:rPr>
          <w:rFonts w:asciiTheme="minorEastAsia" w:eastAsiaTheme="minorEastAsia" w:hAnsiTheme="minorEastAsia" w:hint="eastAsia"/>
          <w:color w:val="00B0F0"/>
          <w:kern w:val="0"/>
          <w:szCs w:val="21"/>
          <w:lang w:val="x-none"/>
        </w:rPr>
        <w:t>、</w:t>
      </w:r>
      <w:r w:rsidRPr="003A6816">
        <w:rPr>
          <w:rStyle w:val="normaltextrun"/>
          <w:rFonts w:asciiTheme="minorEastAsia" w:eastAsiaTheme="minorEastAsia" w:hAnsiTheme="minorEastAsia" w:hint="eastAsia"/>
          <w:szCs w:val="21"/>
        </w:rPr>
        <w:t>個別避難計画作成数</w:t>
      </w:r>
      <w:r w:rsidR="00B34902" w:rsidRPr="00012200">
        <w:rPr>
          <w:rFonts w:hint="eastAsia"/>
          <w:color w:val="00B0F0"/>
          <w:lang w:val="x-none"/>
        </w:rPr>
        <w:t>、</w:t>
      </w:r>
      <w:r w:rsidR="00B34902">
        <w:rPr>
          <w:rStyle w:val="normaltextrun"/>
          <w:rFonts w:asciiTheme="minorEastAsia" w:eastAsiaTheme="minorEastAsia" w:hAnsiTheme="minorEastAsia" w:hint="eastAsia"/>
          <w:kern w:val="0"/>
          <w:szCs w:val="21"/>
        </w:rPr>
        <w:t>ｂ</w:t>
      </w:r>
      <w:r w:rsidR="00B34902" w:rsidRPr="00012200">
        <w:rPr>
          <w:rFonts w:hint="eastAsia"/>
          <w:color w:val="00B0F0"/>
          <w:lang w:val="x-none"/>
        </w:rPr>
        <w:t>、</w:t>
      </w:r>
      <w:r w:rsidRPr="003A6816">
        <w:rPr>
          <w:rStyle w:val="normaltextrun"/>
          <w:rFonts w:asciiTheme="minorEastAsia" w:eastAsiaTheme="minorEastAsia" w:hAnsiTheme="minorEastAsia" w:hint="eastAsia"/>
          <w:kern w:val="0"/>
          <w:szCs w:val="21"/>
        </w:rPr>
        <w:t>多摩川洪水浸水想定区域以外</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kern w:val="0"/>
          <w:szCs w:val="21"/>
          <w:lang w:val="x-none"/>
        </w:rPr>
        <w:t>【実施計画</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施策１０</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kern w:val="0"/>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Pr="00D453E6">
        <w:rPr>
          <w:rFonts w:asciiTheme="minorEastAsia" w:eastAsiaTheme="minorEastAsia" w:hAnsiTheme="minorEastAsia" w:hint="eastAsia"/>
          <w:kern w:val="0"/>
          <w:szCs w:val="21"/>
          <w:lang w:val="x-none"/>
        </w:rPr>
        <w:t>3,200件</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640件</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640件</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640件</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640件</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cs="ＭＳ 明朝" w:hint="eastAsia"/>
          <w:szCs w:val="21"/>
          <w:lang w:val="x-none"/>
        </w:rPr>
        <w:t>2,560件</w:t>
      </w:r>
    </w:p>
    <w:p w14:paraId="5D3E008B" w14:textId="77777777" w:rsidR="000C3CA8" w:rsidRDefault="000C3CA8" w:rsidP="005E1D17">
      <w:pPr>
        <w:adjustRightInd w:val="0"/>
        <w:spacing w:line="320" w:lineRule="exact"/>
        <w:jc w:val="left"/>
        <w:rPr>
          <w:rFonts w:asciiTheme="minorEastAsia" w:eastAsiaTheme="minorEastAsia" w:hAnsiTheme="minorEastAsia" w:cs="ＭＳ 明朝"/>
          <w:szCs w:val="21"/>
          <w:lang w:val="x-none"/>
        </w:rPr>
      </w:pPr>
    </w:p>
    <w:p w14:paraId="6755E9C5" w14:textId="7DFCA2CF" w:rsidR="009B48F1" w:rsidRPr="003475A2" w:rsidRDefault="00D26250" w:rsidP="003475A2">
      <w:pPr>
        <w:adjustRightInd w:val="0"/>
        <w:spacing w:line="320" w:lineRule="exact"/>
        <w:jc w:val="left"/>
        <w:rPr>
          <w:rFonts w:asciiTheme="minorEastAsia" w:eastAsiaTheme="minorEastAsia" w:hAnsiTheme="minorEastAsia" w:cs="ＭＳ 明朝"/>
          <w:color w:val="00B0F0"/>
          <w:szCs w:val="21"/>
          <w:lang w:val="x-none"/>
        </w:rPr>
      </w:pPr>
      <w:r w:rsidRPr="00F23E09">
        <w:rPr>
          <w:rFonts w:asciiTheme="minorEastAsia" w:eastAsiaTheme="minorEastAsia" w:hAnsiTheme="minorEastAsia" w:cs="ＭＳ 明朝" w:hint="eastAsia"/>
          <w:color w:val="00B0F0"/>
          <w:szCs w:val="21"/>
          <w:lang w:val="x-none"/>
        </w:rPr>
        <w:t>以下は</w:t>
      </w:r>
      <w:r w:rsidR="004207B5">
        <w:rPr>
          <w:rFonts w:asciiTheme="minorEastAsia" w:eastAsiaTheme="minorEastAsia" w:hAnsiTheme="minorEastAsia" w:cs="ＭＳ 明朝" w:hint="eastAsia"/>
          <w:color w:val="00B0F0"/>
          <w:szCs w:val="21"/>
          <w:lang w:val="x-none"/>
        </w:rPr>
        <w:t>、</w:t>
      </w:r>
      <w:r w:rsidR="003475A2">
        <w:rPr>
          <w:rFonts w:asciiTheme="minorEastAsia" w:eastAsiaTheme="minorEastAsia" w:hAnsiTheme="minorEastAsia" w:cs="ＭＳ 明朝" w:hint="eastAsia"/>
          <w:color w:val="00B0F0"/>
          <w:szCs w:val="21"/>
          <w:lang w:val="x-none"/>
        </w:rPr>
        <w:t>102</w:t>
      </w:r>
      <w:r w:rsidRPr="00F23E09">
        <w:rPr>
          <w:rFonts w:asciiTheme="minorEastAsia" w:eastAsiaTheme="minorEastAsia" w:hAnsiTheme="minorEastAsia" w:cs="ＭＳ 明朝" w:hint="eastAsia"/>
          <w:color w:val="00B0F0"/>
          <w:szCs w:val="21"/>
          <w:lang w:val="x-none"/>
        </w:rPr>
        <w:t>ページの内容です。</w:t>
      </w:r>
    </w:p>
    <w:p w14:paraId="65F618DC" w14:textId="0D6A081E" w:rsidR="009B48F1" w:rsidRPr="003A6816" w:rsidRDefault="009B48F1"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cs="源柔ゴシックXP Bold" w:hint="eastAsia"/>
          <w:szCs w:val="21"/>
        </w:rPr>
        <w:t>コラム</w:t>
      </w:r>
      <w:r w:rsidR="004207B5">
        <w:rPr>
          <w:rFonts w:asciiTheme="minorEastAsia" w:eastAsiaTheme="minorEastAsia" w:hAnsiTheme="minorEastAsia" w:cs="源柔ゴシックX Heavy" w:hint="eastAsia"/>
          <w:color w:val="00B0F0"/>
          <w:szCs w:val="21"/>
        </w:rPr>
        <w:t>、</w:t>
      </w:r>
      <w:r w:rsidRPr="003A6816">
        <w:rPr>
          <w:rFonts w:asciiTheme="minorEastAsia" w:eastAsiaTheme="minorEastAsia" w:hAnsiTheme="minorEastAsia" w:cs="源柔ゴシックX Heavy" w:hint="eastAsia"/>
          <w:szCs w:val="21"/>
        </w:rPr>
        <w:t>「ながら見守り活動」をしませんか？</w:t>
      </w:r>
    </w:p>
    <w:p w14:paraId="20798AE0" w14:textId="76A3111F" w:rsidR="000C3CA8" w:rsidRPr="003A6816" w:rsidRDefault="009B48F1" w:rsidP="00434CE7">
      <w:pPr>
        <w:autoSpaceDE w:val="0"/>
        <w:autoSpaceDN w:val="0"/>
        <w:adjustRightInd w:val="0"/>
        <w:spacing w:beforeLines="30" w:before="72" w:afterLines="30" w:after="72" w:line="340" w:lineRule="exact"/>
        <w:ind w:rightChars="100" w:right="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決められた人や団体だけが地域の見守りをするのではなく</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区民の皆さんが犬の散歩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買い物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庭仕事などを行いながら</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「目配り（見守り）」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「あいさつ」</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「声かけ」などといった活動を通じて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地域の子どもたちや高齢者らを多くの目で見守ることで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犯罪の未然防止や地域の安全を守ろうとする活動です。一人ひとりができる範囲で行動し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大きな見守り活動の輪を広げましょう！</w:t>
      </w:r>
    </w:p>
    <w:p w14:paraId="662AE9FE" w14:textId="5A1F666B" w:rsidR="009B48F1" w:rsidRPr="003A6816" w:rsidRDefault="00803CFA" w:rsidP="005E1D17">
      <w:pPr>
        <w:adjustRightInd w:val="0"/>
        <w:spacing w:line="320" w:lineRule="exact"/>
        <w:jc w:val="left"/>
        <w:rPr>
          <w:rFonts w:asciiTheme="minorEastAsia" w:eastAsiaTheme="minorEastAsia" w:hAnsiTheme="minorEastAsia"/>
          <w:szCs w:val="21"/>
          <w:lang w:val="x-none"/>
        </w:rPr>
      </w:pPr>
      <w:r w:rsidRPr="003A6816">
        <w:rPr>
          <w:rFonts w:asciiTheme="minorEastAsia" w:eastAsiaTheme="minorEastAsia" w:hAnsiTheme="minorEastAsia"/>
          <w:szCs w:val="21"/>
        </w:rPr>
        <w:br w:type="page"/>
      </w:r>
    </w:p>
    <w:p w14:paraId="687ADE20" w14:textId="73BBD345" w:rsidR="009B48F1" w:rsidRPr="003A6816" w:rsidRDefault="009F375A" w:rsidP="005E1D17">
      <w:pPr>
        <w:jc w:val="left"/>
        <w:rPr>
          <w:rFonts w:asciiTheme="minorEastAsia" w:eastAsiaTheme="minorEastAsia" w:hAnsiTheme="minorEastAsia"/>
          <w:szCs w:val="21"/>
        </w:rPr>
      </w:pPr>
      <w:bookmarkStart w:id="54" w:name="_Toc158836744"/>
      <w:bookmarkStart w:id="55" w:name="_Toc158837001"/>
      <w:bookmarkStart w:id="56" w:name="_Toc159326344"/>
      <w:r>
        <w:rPr>
          <w:rFonts w:asciiTheme="minorEastAsia" w:eastAsiaTheme="minorEastAsia" w:hAnsiTheme="minorEastAsia" w:hint="eastAsia"/>
          <w:noProof/>
          <w:color w:val="00B0F0"/>
          <w:szCs w:val="21"/>
          <w:lang w:val="ja-JP"/>
        </w:rPr>
        <w:lastRenderedPageBreak/>
        <w:drawing>
          <wp:anchor distT="0" distB="0" distL="114300" distR="114300" simplePos="0" relativeHeight="256104448" behindDoc="0" locked="0" layoutInCell="1" allowOverlap="1" wp14:anchorId="69CDA9BA" wp14:editId="7FFC1CFE">
            <wp:simplePos x="0" y="0"/>
            <wp:positionH relativeFrom="page">
              <wp:posOffset>6518275</wp:posOffset>
            </wp:positionH>
            <wp:positionV relativeFrom="page">
              <wp:posOffset>9650730</wp:posOffset>
            </wp:positionV>
            <wp:extent cx="716280" cy="716280"/>
            <wp:effectExtent l="0" t="0" r="7620" b="7620"/>
            <wp:wrapNone/>
            <wp:docPr id="1817185471" name="JAVISCODE066-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185471" name="JAVISCODE066-120"/>
                    <pic:cNvPicPr/>
                  </pic:nvPicPr>
                  <pic:blipFill>
                    <a:blip r:embed="rId73"/>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E2E13" w:rsidRPr="008054D5">
        <w:rPr>
          <w:rFonts w:asciiTheme="minorEastAsia" w:eastAsiaTheme="minorEastAsia" w:hAnsiTheme="minorEastAsia" w:hint="eastAsia"/>
          <w:color w:val="00B0F0"/>
          <w:szCs w:val="21"/>
        </w:rPr>
        <w:t>以下は、</w:t>
      </w:r>
      <w:r w:rsidR="009B48F1" w:rsidRPr="008054D5">
        <w:rPr>
          <w:rFonts w:asciiTheme="minorEastAsia" w:eastAsiaTheme="minorEastAsia" w:hAnsiTheme="minorEastAsia" w:hint="eastAsia"/>
          <w:color w:val="00B0F0"/>
          <w:szCs w:val="21"/>
        </w:rPr>
        <w:t>103</w:t>
      </w:r>
      <w:r w:rsidR="009B48F1" w:rsidRPr="008054D5">
        <w:rPr>
          <w:rFonts w:asciiTheme="minorEastAsia" w:eastAsiaTheme="minorEastAsia" w:hAnsiTheme="minorEastAsia"/>
          <w:color w:val="00B0F0"/>
          <w:szCs w:val="21"/>
        </w:rPr>
        <w:t>ページ</w:t>
      </w:r>
      <w:r w:rsidR="00BE2E13" w:rsidRPr="008054D5">
        <w:rPr>
          <w:rFonts w:asciiTheme="minorEastAsia" w:eastAsiaTheme="minorEastAsia" w:hAnsiTheme="minorEastAsia" w:hint="eastAsia"/>
          <w:color w:val="00B0F0"/>
          <w:szCs w:val="21"/>
        </w:rPr>
        <w:t>の内容です。</w:t>
      </w:r>
    </w:p>
    <w:p w14:paraId="4CA85B20" w14:textId="48A644E0" w:rsidR="009B48F1" w:rsidRPr="003A6816" w:rsidRDefault="009B48F1"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第２節</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世田谷版地域包括ケアシ</w:t>
      </w:r>
      <w:r w:rsidR="00B42258" w:rsidRPr="003A6816">
        <w:rPr>
          <w:rFonts w:asciiTheme="minorEastAsia" w:eastAsiaTheme="minorEastAsia" w:hAnsiTheme="minorEastAsia" w:hint="eastAsia"/>
          <w:color w:val="00B0F0"/>
          <w:szCs w:val="21"/>
          <w:highlight w:val="magenta"/>
        </w:rPr>
        <w:t>ス</w:t>
      </w:r>
      <w:r w:rsidRPr="003A6816">
        <w:rPr>
          <w:rFonts w:asciiTheme="minorEastAsia" w:eastAsiaTheme="minorEastAsia" w:hAnsiTheme="minorEastAsia" w:hint="eastAsia"/>
          <w:szCs w:val="21"/>
        </w:rPr>
        <w:t>テムを支える基盤整備</w:t>
      </w:r>
      <w:bookmarkEnd w:id="54"/>
      <w:bookmarkEnd w:id="55"/>
      <w:bookmarkEnd w:id="56"/>
    </w:p>
    <w:p w14:paraId="71BCAADF" w14:textId="2E9BABBB" w:rsidR="009B48F1" w:rsidRPr="003A6816" w:rsidRDefault="009B48F1" w:rsidP="006C4157">
      <w:pPr>
        <w:ind w:rightChars="50" w:right="105" w:firstLineChars="100" w:firstLine="210"/>
        <w:jc w:val="left"/>
        <w:rPr>
          <w:rFonts w:asciiTheme="minorEastAsia" w:eastAsiaTheme="minorEastAsia" w:hAnsiTheme="minorEastAsia"/>
          <w:szCs w:val="21"/>
        </w:rPr>
      </w:pPr>
      <w:r w:rsidRPr="003A6816">
        <w:rPr>
          <w:rFonts w:asciiTheme="minorEastAsia" w:eastAsiaTheme="minorEastAsia" w:hAnsiTheme="minorEastAsia" w:hint="eastAsia"/>
          <w:szCs w:val="21"/>
        </w:rPr>
        <w:t>世田谷版地域包括ケアシステムを下支えする基盤の整備を推進します。具体的には</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地域づくり</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人権擁護の推進</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福祉人材の確保及び育成・定着支援</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地区をバックアップする体制</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先進技術の積極的な活用</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保健福祉サービスの質の向上</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福祉文化の醸成といった取組みを進めます。</w:t>
      </w:r>
    </w:p>
    <w:p w14:paraId="6DF41B74" w14:textId="77777777" w:rsidR="009B48F1" w:rsidRPr="003A6816" w:rsidRDefault="009B48F1" w:rsidP="005E1D17">
      <w:pPr>
        <w:ind w:firstLineChars="100" w:firstLine="210"/>
        <w:jc w:val="left"/>
        <w:rPr>
          <w:rFonts w:asciiTheme="minorEastAsia" w:eastAsiaTheme="minorEastAsia" w:hAnsiTheme="minorEastAsia"/>
          <w:szCs w:val="21"/>
        </w:rPr>
      </w:pPr>
    </w:p>
    <w:p w14:paraId="30E7C8E7" w14:textId="5125A219" w:rsidR="00617B3F" w:rsidRDefault="00C02116" w:rsidP="00BE2E13">
      <w:pPr>
        <w:pStyle w:val="af4"/>
        <w:ind w:leftChars="0" w:left="0" w:rightChars="0" w:right="0" w:firstLineChars="0" w:firstLine="0"/>
        <w:jc w:val="left"/>
        <w:rPr>
          <w:rFonts w:asciiTheme="minorEastAsia" w:eastAsiaTheme="minorEastAsia" w:hAnsiTheme="minorEastAsia"/>
          <w:color w:val="00B0F0"/>
          <w:szCs w:val="21"/>
          <w:lang w:eastAsia="ja-JP"/>
        </w:rPr>
      </w:pPr>
      <w:r>
        <w:rPr>
          <w:rFonts w:asciiTheme="minorEastAsia" w:eastAsiaTheme="minorEastAsia" w:hAnsiTheme="minorEastAsia" w:hint="eastAsia"/>
          <w:szCs w:val="21"/>
          <w:lang w:eastAsia="ja-JP"/>
        </w:rPr>
        <w:t>図表</w:t>
      </w:r>
      <w:r w:rsidR="004207B5">
        <w:rPr>
          <w:rFonts w:asciiTheme="minorEastAsia" w:eastAsiaTheme="minorEastAsia" w:hAnsiTheme="minorEastAsia" w:hint="eastAsia"/>
          <w:color w:val="00B0F0"/>
          <w:szCs w:val="21"/>
          <w:lang w:eastAsia="ja-JP"/>
        </w:rPr>
        <w:t>、</w:t>
      </w:r>
      <w:r w:rsidR="009B48F1" w:rsidRPr="003A6816">
        <w:rPr>
          <w:rFonts w:asciiTheme="minorEastAsia" w:eastAsiaTheme="minorEastAsia" w:hAnsiTheme="minorEastAsia" w:hint="eastAsia"/>
          <w:szCs w:val="21"/>
          <w:lang w:eastAsia="ja-JP"/>
        </w:rPr>
        <w:t>世田谷版地域包括ケアシステムを支える基盤整備のイメージ図</w:t>
      </w:r>
      <w:r w:rsidR="009B48F1" w:rsidRPr="003A6816">
        <w:rPr>
          <w:rFonts w:asciiTheme="minorEastAsia" w:eastAsiaTheme="minorEastAsia" w:hAnsiTheme="minorEastAsia" w:hint="eastAsia"/>
          <w:color w:val="00B0F0"/>
          <w:szCs w:val="21"/>
          <w:lang w:eastAsia="ja-JP"/>
        </w:rPr>
        <w:t>があります。</w:t>
      </w:r>
    </w:p>
    <w:p w14:paraId="19A28344" w14:textId="597B869B" w:rsidR="002C46C3" w:rsidRDefault="002C46C3" w:rsidP="005E1D17">
      <w:pPr>
        <w:widowControl/>
        <w:jc w:val="left"/>
        <w:rPr>
          <w:rFonts w:asciiTheme="minorEastAsia" w:eastAsiaTheme="minorEastAsia" w:hAnsiTheme="minorEastAsia"/>
          <w:szCs w:val="21"/>
        </w:rPr>
      </w:pPr>
    </w:p>
    <w:p w14:paraId="076AF83A" w14:textId="71E52592" w:rsidR="00A4534A" w:rsidRPr="003A6816" w:rsidRDefault="002C46C3" w:rsidP="005E1D17">
      <w:pPr>
        <w:widowControl/>
        <w:jc w:val="left"/>
        <w:rPr>
          <w:rFonts w:asciiTheme="minorEastAsia" w:eastAsiaTheme="minorEastAsia" w:hAnsiTheme="minorEastAsia"/>
          <w:szCs w:val="21"/>
        </w:rPr>
      </w:pPr>
      <w:r w:rsidRPr="006C4157">
        <w:rPr>
          <w:rFonts w:asciiTheme="minorEastAsia" w:eastAsiaTheme="minorEastAsia" w:hAnsiTheme="minorEastAsia" w:hint="eastAsia"/>
          <w:color w:val="00B0F0"/>
          <w:szCs w:val="21"/>
        </w:rPr>
        <w:t>以下は</w:t>
      </w:r>
      <w:r w:rsidR="004207B5" w:rsidRPr="006C4157">
        <w:rPr>
          <w:rFonts w:asciiTheme="minorEastAsia" w:eastAsiaTheme="minorEastAsia" w:hAnsiTheme="minorEastAsia" w:hint="eastAsia"/>
          <w:color w:val="00B0F0"/>
          <w:szCs w:val="21"/>
        </w:rPr>
        <w:t>、</w:t>
      </w:r>
      <w:r w:rsidRPr="006C4157">
        <w:rPr>
          <w:rFonts w:asciiTheme="minorEastAsia" w:eastAsiaTheme="minorEastAsia" w:hAnsiTheme="minorEastAsia" w:hint="eastAsia"/>
          <w:color w:val="00B0F0"/>
          <w:szCs w:val="21"/>
        </w:rPr>
        <w:t>104ページの内容です。</w:t>
      </w:r>
    </w:p>
    <w:p w14:paraId="2DC18A8F" w14:textId="415CA77C" w:rsidR="00A4534A" w:rsidRPr="003A6816" w:rsidRDefault="00A4534A" w:rsidP="005E1D17">
      <w:pPr>
        <w:jc w:val="left"/>
        <w:rPr>
          <w:rFonts w:asciiTheme="minorEastAsia" w:eastAsiaTheme="minorEastAsia" w:hAnsiTheme="minorEastAsia"/>
          <w:color w:val="5A433C" w:themeColor="accent4"/>
          <w:szCs w:val="21"/>
        </w:rPr>
      </w:pPr>
      <w:bookmarkStart w:id="57" w:name="_Toc158837002"/>
      <w:bookmarkStart w:id="58" w:name="_Toc159326345"/>
      <w:r w:rsidRPr="003A6816">
        <w:rPr>
          <w:rFonts w:asciiTheme="minorEastAsia" w:eastAsiaTheme="minorEastAsia" w:hAnsiTheme="minorEastAsia" w:hint="eastAsia"/>
          <w:szCs w:val="21"/>
        </w:rPr>
        <w:t>推進施策１</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地域づくり</w:t>
      </w:r>
      <w:bookmarkEnd w:id="57"/>
      <w:bookmarkEnd w:id="58"/>
    </w:p>
    <w:p w14:paraId="74ED6058" w14:textId="77777777" w:rsidR="00A4534A" w:rsidRPr="003A6816" w:rsidRDefault="00A4534A"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関連するSDGsのゴール</w:t>
      </w:r>
    </w:p>
    <w:p w14:paraId="51960C59" w14:textId="724E2741" w:rsidR="00A4534A" w:rsidRPr="003A6816" w:rsidRDefault="00A4534A"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5</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ジェンダー平等を実現しよう</w:t>
      </w:r>
    </w:p>
    <w:p w14:paraId="0464A041" w14:textId="5C4B7B31" w:rsidR="00A4534A" w:rsidRPr="003A6816" w:rsidRDefault="00A4534A"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11</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住み続けられるまちづくりを</w:t>
      </w:r>
    </w:p>
    <w:p w14:paraId="2364A300" w14:textId="672CE13D" w:rsidR="00A4534A" w:rsidRPr="003A6816" w:rsidRDefault="00A4534A"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12</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つくる責任　つかう責任</w:t>
      </w:r>
    </w:p>
    <w:p w14:paraId="66CDF21E" w14:textId="3CE07517" w:rsidR="00A4534A" w:rsidRPr="003A6816" w:rsidRDefault="00A4534A"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13</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気候変動に具体的な対策を</w:t>
      </w:r>
    </w:p>
    <w:p w14:paraId="05CE4ECE" w14:textId="27AB76EF" w:rsidR="00A4534A" w:rsidRPr="003A6816" w:rsidRDefault="00A4534A"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17</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パートナーシップで目標を達成しよう</w:t>
      </w:r>
    </w:p>
    <w:p w14:paraId="56B1E982" w14:textId="77777777" w:rsidR="00A4534A" w:rsidRPr="003A6816" w:rsidRDefault="00A4534A" w:rsidP="005E1D17">
      <w:pPr>
        <w:jc w:val="left"/>
        <w:rPr>
          <w:rFonts w:asciiTheme="minorEastAsia" w:eastAsiaTheme="minorEastAsia" w:hAnsiTheme="minorEastAsia"/>
          <w:szCs w:val="21"/>
        </w:rPr>
      </w:pPr>
    </w:p>
    <w:p w14:paraId="025814AB" w14:textId="77777777" w:rsidR="00A4534A" w:rsidRPr="003A6816" w:rsidRDefault="00A4534A"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めざす姿</w:t>
      </w:r>
    </w:p>
    <w:p w14:paraId="081DA1F1" w14:textId="79102779" w:rsidR="00A4534A" w:rsidRPr="003A6816" w:rsidRDefault="00A4534A"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重層的支援体制整備事業</w:t>
      </w:r>
      <w:r w:rsidR="004207B5">
        <w:rPr>
          <w:rFonts w:asciiTheme="minorEastAsia" w:eastAsiaTheme="minorEastAsia" w:hAnsiTheme="minorEastAsia" w:hint="eastAsia"/>
          <w:snapToGrid w:val="0"/>
          <w:color w:val="00B0F0"/>
          <w:szCs w:val="21"/>
        </w:rPr>
        <w:t>、</w:t>
      </w:r>
      <w:r w:rsidRPr="003A6816">
        <w:rPr>
          <w:rFonts w:asciiTheme="minorEastAsia" w:eastAsiaTheme="minorEastAsia" w:hAnsiTheme="minorEastAsia" w:hint="eastAsia"/>
          <w:snapToGrid w:val="0"/>
          <w:szCs w:val="21"/>
        </w:rPr>
        <w:t>地域づくり事業</w:t>
      </w:r>
    </w:p>
    <w:p w14:paraId="73DA4868" w14:textId="25D70770" w:rsidR="00A4534A" w:rsidRPr="003A6816" w:rsidRDefault="00A4534A"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多様な地域づくりの担い手が出会い</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学び合うことで地域における活動の活性化・発展が図られています。</w:t>
      </w:r>
    </w:p>
    <w:p w14:paraId="1818B4E9" w14:textId="77CFE1FA" w:rsidR="00A4534A" w:rsidRPr="003A6816" w:rsidRDefault="00A4534A"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区では</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これまで各分野において地域づくりを進めるとともに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すべての地区において地域包括ケアの地区展開を実施し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参加と協働の地域づくりを実践してきました。</w:t>
      </w:r>
    </w:p>
    <w:p w14:paraId="06E11202" w14:textId="321BFA48" w:rsidR="00A4534A" w:rsidRPr="003A6816" w:rsidRDefault="00A4534A"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一方で</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課題の多様化や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複雑化・複合化などにより</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既存の事業に留まらない地域づくりが求められています。</w:t>
      </w:r>
    </w:p>
    <w:p w14:paraId="16374583" w14:textId="2D639B55" w:rsidR="00A4534A" w:rsidRPr="003A6816" w:rsidRDefault="00A4534A" w:rsidP="005E1D17">
      <w:pPr>
        <w:autoSpaceDE w:val="0"/>
        <w:autoSpaceDN w:val="0"/>
        <w:adjustRightInd w:val="0"/>
        <w:spacing w:beforeLines="30" w:before="72" w:afterLines="30" w:after="72"/>
        <w:jc w:val="left"/>
        <w:rPr>
          <w:rFonts w:asciiTheme="minorEastAsia" w:eastAsiaTheme="minorEastAsia" w:hAnsiTheme="minorEastAsia"/>
          <w:szCs w:val="21"/>
        </w:rPr>
      </w:pPr>
      <w:r w:rsidRPr="003A6816">
        <w:rPr>
          <w:rFonts w:asciiTheme="minorEastAsia" w:eastAsiaTheme="minorEastAsia" w:hAnsiTheme="minorEastAsia" w:hint="eastAsia"/>
          <w:szCs w:val="21"/>
        </w:rPr>
        <w:t>また</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持続可能な社会を構築するためには</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多様な出会いの機会・</w:t>
      </w:r>
      <w:r w:rsidR="00B42258" w:rsidRPr="003A6816">
        <w:rPr>
          <w:rFonts w:asciiTheme="minorEastAsia" w:eastAsiaTheme="minorEastAsia" w:hAnsiTheme="minorEastAsia" w:hint="eastAsia"/>
          <w:color w:val="00B0F0"/>
          <w:szCs w:val="21"/>
        </w:rPr>
        <w:t>ば</w:t>
      </w:r>
      <w:r w:rsidRPr="003A6816">
        <w:rPr>
          <w:rFonts w:asciiTheme="minorEastAsia" w:eastAsiaTheme="minorEastAsia" w:hAnsiTheme="minorEastAsia" w:hint="eastAsia"/>
          <w:szCs w:val="21"/>
        </w:rPr>
        <w:t>を創出し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区民や事業者</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行政が持つそれぞれのアイデアや技術</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ノウハウなどを組み合わせることで</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新たな価値創造を可能とする地域社会を実現していく必要があります。</w:t>
      </w:r>
    </w:p>
    <w:p w14:paraId="4BE7C4F4" w14:textId="77777777" w:rsidR="00B42258" w:rsidRPr="003A6816" w:rsidRDefault="00B42258" w:rsidP="005E1D17">
      <w:pPr>
        <w:autoSpaceDE w:val="0"/>
        <w:autoSpaceDN w:val="0"/>
        <w:adjustRightInd w:val="0"/>
        <w:spacing w:beforeLines="30" w:before="72" w:afterLines="30" w:after="72"/>
        <w:jc w:val="left"/>
        <w:rPr>
          <w:rFonts w:asciiTheme="minorEastAsia" w:eastAsiaTheme="minorEastAsia" w:hAnsiTheme="minorEastAsia"/>
          <w:szCs w:val="21"/>
        </w:rPr>
      </w:pPr>
    </w:p>
    <w:p w14:paraId="1821F836" w14:textId="7787222E" w:rsidR="00A4534A" w:rsidRPr="003A6816" w:rsidRDefault="00A4534A" w:rsidP="005E1D17">
      <w:pPr>
        <w:autoSpaceDE w:val="0"/>
        <w:autoSpaceDN w:val="0"/>
        <w:adjustRightInd w:val="0"/>
        <w:spacing w:beforeLines="30" w:before="72" w:afterLines="30" w:after="72"/>
        <w:jc w:val="left"/>
        <w:rPr>
          <w:rFonts w:asciiTheme="minorEastAsia" w:eastAsiaTheme="minorEastAsia" w:hAnsiTheme="minorEastAsia" w:cs="源柔ゴシック Medium"/>
          <w:szCs w:val="21"/>
        </w:rPr>
      </w:pPr>
      <w:r w:rsidRPr="003A6816">
        <w:rPr>
          <w:rFonts w:asciiTheme="minorEastAsia" w:eastAsiaTheme="minorEastAsia" w:hAnsiTheme="minorEastAsia" w:cs="源柔ゴシック Medium" w:hint="eastAsia"/>
          <w:szCs w:val="21"/>
        </w:rPr>
        <w:t>現状やこれまでの取組み</w:t>
      </w:r>
    </w:p>
    <w:p w14:paraId="6A3BEBA2" w14:textId="4411B8DD" w:rsidR="00A4534A" w:rsidRPr="003A6816" w:rsidRDefault="00A4534A" w:rsidP="006C415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各地区では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地域包括ケアの地区展開として「参加と協働の地域づくり」を実施しています。「参加と協働の地域づくり」では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地区の現状や課題を広く把握し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地区の課題解決に向けた取組みを促進するため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地区アセスメントを作成しています。</w:t>
      </w:r>
    </w:p>
    <w:p w14:paraId="17CB92A6" w14:textId="5C078853" w:rsidR="00A4534A" w:rsidRPr="003A6816" w:rsidRDefault="00A4534A" w:rsidP="006C415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「福祉の相談窓口」に寄せられた区民の困りごとや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地域ケア会議</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地区アセスメントから地区の課題を抽出し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四者連携会議で共有しています。四者連携会議の結果を踏まえて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地区に必要な資源の分析をおこない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資源開発に結びつけています。</w:t>
      </w:r>
    </w:p>
    <w:p w14:paraId="6E23CB27" w14:textId="7D8701F5" w:rsidR="009B48F1" w:rsidRPr="003A6816" w:rsidRDefault="00617E95" w:rsidP="006C415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bookmarkStart w:id="59" w:name="_Hlk152518064"/>
      <w:r w:rsidRPr="003A6816">
        <w:rPr>
          <w:rFonts w:asciiTheme="minorEastAsia" w:eastAsiaTheme="minorEastAsia" w:hAnsiTheme="minorEastAsia" w:hint="eastAsia"/>
          <w:snapToGrid w:val="0"/>
          <w:kern w:val="0"/>
          <w:szCs w:val="21"/>
        </w:rPr>
        <w:t>各地区での取組事例や地域活動を「地域包括ケアの地区展開報告会」にて報告し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共有するこ</w:t>
      </w:r>
      <w:bookmarkEnd w:id="59"/>
      <w:r w:rsidRPr="003A6816">
        <w:rPr>
          <w:rFonts w:asciiTheme="minorEastAsia" w:eastAsiaTheme="minorEastAsia" w:hAnsiTheme="minorEastAsia" w:hint="eastAsia"/>
          <w:snapToGrid w:val="0"/>
          <w:kern w:val="0"/>
          <w:szCs w:val="21"/>
        </w:rPr>
        <w:t>とで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資源開発の手法等を学び</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地区の資源開発に役立てています。</w:t>
      </w:r>
    </w:p>
    <w:p w14:paraId="57B6122F" w14:textId="521F0FF9" w:rsidR="00D26250" w:rsidRPr="002779C7" w:rsidRDefault="00D26250"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color w:val="00B0F0"/>
          <w:kern w:val="0"/>
          <w:szCs w:val="21"/>
        </w:rPr>
      </w:pPr>
    </w:p>
    <w:p w14:paraId="500F5E60" w14:textId="54D7A059" w:rsidR="00803CFA" w:rsidRPr="003A6816" w:rsidRDefault="00803CFA" w:rsidP="006C415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color w:val="00B0F0"/>
          <w:kern w:val="0"/>
          <w:szCs w:val="21"/>
        </w:rPr>
        <w:t>続きは</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color w:val="00B0F0"/>
          <w:kern w:val="0"/>
          <w:szCs w:val="21"/>
        </w:rPr>
        <w:t>次ページです。</w:t>
      </w:r>
    </w:p>
    <w:p w14:paraId="7E6FA86B" w14:textId="1F3DFB31" w:rsidR="00803CFA" w:rsidRPr="003A6816" w:rsidRDefault="00803CFA" w:rsidP="005E1D17">
      <w:pPr>
        <w:pStyle w:val="af4"/>
        <w:ind w:leftChars="0" w:left="0" w:rightChars="0" w:right="0" w:firstLineChars="0" w:firstLine="0"/>
        <w:jc w:val="left"/>
        <w:rPr>
          <w:rFonts w:asciiTheme="minorEastAsia" w:eastAsiaTheme="minorEastAsia" w:hAnsiTheme="minorEastAsia"/>
          <w:szCs w:val="21"/>
          <w:lang w:val="en-US" w:eastAsia="ja-JP"/>
        </w:rPr>
      </w:pPr>
    </w:p>
    <w:bookmarkEnd w:id="12"/>
    <w:sectPr w:rsidR="00803CFA" w:rsidRPr="003A6816" w:rsidSect="00075B30">
      <w:footerReference w:type="default" r:id="rId74"/>
      <w:type w:val="continuous"/>
      <w:pgSz w:w="12247" w:h="17180" w:code="9"/>
      <w:pgMar w:top="1418" w:right="1418" w:bottom="1134" w:left="1418" w:header="567" w:footer="567"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8D6A" w14:textId="77777777" w:rsidR="007524E4" w:rsidRDefault="007524E4">
      <w:r>
        <w:separator/>
      </w:r>
    </w:p>
  </w:endnote>
  <w:endnote w:type="continuationSeparator" w:id="0">
    <w:p w14:paraId="11503990" w14:textId="77777777" w:rsidR="007524E4" w:rsidRDefault="0075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小塚ゴシック Pro B">
    <w:altName w:val="ＭＳ ゴシック"/>
    <w:panose1 w:val="00000000000000000000"/>
    <w:charset w:val="80"/>
    <w:family w:val="swiss"/>
    <w:notTrueType/>
    <w:pitch w:val="variable"/>
    <w:sig w:usb0="00000000" w:usb1="6AC7FCFF" w:usb2="00000012" w:usb3="00000000" w:csb0="00020005" w:csb1="00000000"/>
  </w:font>
  <w:font w:name="源柔ゴシック Medium">
    <w:altName w:val="游ゴシック"/>
    <w:charset w:val="80"/>
    <w:family w:val="modern"/>
    <w:pitch w:val="variable"/>
    <w:sig w:usb0="E1000AFF"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phic PRound-Gothic Medium JIS">
    <w:altName w:val="Arial"/>
    <w:panose1 w:val="00000000000000000000"/>
    <w:charset w:val="00"/>
    <w:family w:val="swiss"/>
    <w:notTrueType/>
    <w:pitch w:val="default"/>
    <w:sig w:usb0="00000003" w:usb1="00000000" w:usb2="00000000" w:usb3="00000000" w:csb0="00000001" w:csb1="00000000"/>
  </w:font>
  <w:font w:name="源柔ゴシックP Medium">
    <w:altName w:val="游ゴシック"/>
    <w:charset w:val="80"/>
    <w:family w:val="modern"/>
    <w:pitch w:val="variable"/>
    <w:sig w:usb0="E1000AFF" w:usb1="6A4FFDFB" w:usb2="02000012" w:usb3="00000000" w:csb0="001201B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8ゴシック">
    <w:altName w:val="游ゴシック"/>
    <w:panose1 w:val="00000000000000000000"/>
    <w:charset w:val="80"/>
    <w:family w:val="swiss"/>
    <w:notTrueType/>
    <w:pitch w:val="default"/>
    <w:sig w:usb0="00000001" w:usb1="08070000" w:usb2="00000010" w:usb3="00000000" w:csb0="00020000" w:csb1="00000000"/>
  </w:font>
  <w:font w:name="源柔ゴシックXP Bold">
    <w:altName w:val="游ゴシック"/>
    <w:charset w:val="80"/>
    <w:family w:val="modern"/>
    <w:pitch w:val="variable"/>
    <w:sig w:usb0="E1000AFF" w:usb1="6A4FFDFB" w:usb2="02000012" w:usb3="00000000" w:csb0="001201BF" w:csb1="00000000"/>
  </w:font>
  <w:font w:name="+mn-cs">
    <w:panose1 w:val="00000000000000000000"/>
    <w:charset w:val="00"/>
    <w:family w:val="roman"/>
    <w:notTrueType/>
    <w:pitch w:val="default"/>
  </w:font>
  <w:font w:name="源柔ゴシックX Heavy">
    <w:altName w:val="游ゴシック"/>
    <w:charset w:val="80"/>
    <w:family w:val="modern"/>
    <w:pitch w:val="variable"/>
    <w:sig w:usb0="E1000AFF" w:usb1="6A4FFDFB" w:usb2="02000012" w:usb3="00000000" w:csb0="001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2C27" w14:textId="56AECC2C" w:rsidR="00AD7C2D" w:rsidRDefault="00AD7C2D" w:rsidP="00ED54D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21C7" w14:textId="77777777" w:rsidR="007524E4" w:rsidRDefault="007524E4">
      <w:r>
        <w:separator/>
      </w:r>
    </w:p>
  </w:footnote>
  <w:footnote w:type="continuationSeparator" w:id="0">
    <w:p w14:paraId="0FB564B3" w14:textId="77777777" w:rsidR="007524E4" w:rsidRDefault="00752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o:bullet="t">
        <v:imagedata r:id="rId1" o:title="BD14830_"/>
      </v:shape>
    </w:pict>
  </w:numPicBullet>
  <w:numPicBullet w:numPicBulletId="1">
    <w:pict>
      <v:shape id="_x0000_i1048" type="#_x0000_t75" style="width:9pt;height:9pt" o:bullet="t">
        <v:imagedata r:id="rId2" o:title="BD14870_"/>
      </v:shape>
    </w:pict>
  </w:numPicBullet>
  <w:abstractNum w:abstractNumId="0" w15:restartNumberingAfterBreak="0">
    <w:nsid w:val="050B1417"/>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676169A"/>
    <w:multiLevelType w:val="hybridMultilevel"/>
    <w:tmpl w:val="AFC83A76"/>
    <w:lvl w:ilvl="0" w:tplc="26445EB4">
      <w:numFmt w:val="bullet"/>
      <w:lvlText w:val="●"/>
      <w:lvlJc w:val="left"/>
      <w:pPr>
        <w:ind w:left="660" w:hanging="440"/>
      </w:pPr>
      <w:rPr>
        <w:rFonts w:ascii="BIZ UDP明朝 Medium" w:eastAsia="BIZ UDP明朝 Medium" w:hAnsi="BIZ UDP明朝 Medium" w:cs="Times New Roman" w:hint="eastAsia"/>
        <w:b w:val="0"/>
        <w:i w:val="0"/>
        <w:color w:val="FFC000"/>
        <w:spacing w:val="0"/>
        <w:w w:val="100"/>
        <w:kern w:val="22"/>
        <w:position w:val="0"/>
        <w:sz w:val="21"/>
        <w:szCs w:val="24"/>
        <w:lang w:val="en-US"/>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1B87331D"/>
    <w:multiLevelType w:val="hybridMultilevel"/>
    <w:tmpl w:val="5D6EB330"/>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207E3AE1"/>
    <w:multiLevelType w:val="hybridMultilevel"/>
    <w:tmpl w:val="F8068B5A"/>
    <w:lvl w:ilvl="0" w:tplc="758ACE42">
      <w:numFmt w:val="bullet"/>
      <w:lvlText w:val="●"/>
      <w:lvlJc w:val="left"/>
      <w:pPr>
        <w:ind w:left="880" w:hanging="440"/>
      </w:pPr>
      <w:rPr>
        <w:rFonts w:ascii="BIZ UDP明朝 Medium" w:eastAsia="BIZ UDP明朝 Medium" w:hAnsi="BIZ UDP明朝 Medium" w:cs="Times New Roman" w:hint="eastAsia"/>
        <w:b w:val="0"/>
        <w:i w:val="0"/>
        <w:color w:val="F29D88" w:themeColor="accent3"/>
        <w:spacing w:val="0"/>
        <w:w w:val="100"/>
        <w:kern w:val="22"/>
        <w:position w:val="0"/>
        <w:sz w:val="21"/>
        <w:szCs w:val="24"/>
        <w:lang w:val="en-US"/>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2B9001C2"/>
    <w:multiLevelType w:val="hybridMultilevel"/>
    <w:tmpl w:val="8A8E10E8"/>
    <w:lvl w:ilvl="0" w:tplc="71FAD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E71C86"/>
    <w:multiLevelType w:val="hybridMultilevel"/>
    <w:tmpl w:val="49F003E2"/>
    <w:lvl w:ilvl="0" w:tplc="758ACE42">
      <w:numFmt w:val="bullet"/>
      <w:lvlText w:val="●"/>
      <w:lvlJc w:val="left"/>
      <w:pPr>
        <w:ind w:left="360" w:hanging="360"/>
      </w:pPr>
      <w:rPr>
        <w:rFonts w:ascii="BIZ UDP明朝 Medium" w:eastAsia="BIZ UDP明朝 Medium" w:hAnsi="BIZ UDP明朝 Medium" w:cs="Times New Roman" w:hint="eastAsia"/>
        <w:b w:val="0"/>
        <w:i w:val="0"/>
        <w:color w:val="F29D88" w:themeColor="accent3"/>
        <w:spacing w:val="0"/>
        <w:w w:val="100"/>
        <w:kern w:val="22"/>
        <w:position w:val="0"/>
        <w:sz w:val="21"/>
        <w:szCs w:val="24"/>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356A6A31"/>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35AE01A1"/>
    <w:multiLevelType w:val="hybridMultilevel"/>
    <w:tmpl w:val="AA6A1DF6"/>
    <w:lvl w:ilvl="0" w:tplc="FFFFFFFF">
      <w:numFmt w:val="bullet"/>
      <w:lvlText w:val="・"/>
      <w:lvlJc w:val="left"/>
      <w:pPr>
        <w:ind w:left="420" w:hanging="420"/>
      </w:pPr>
      <w:rPr>
        <w:rFonts w:ascii="BIZ UDP明朝 Medium" w:eastAsia="BIZ UDP明朝 Medium" w:hAnsi="BIZ UDP明朝 Medium" w:cs="Times New Roman"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44D5755E"/>
    <w:multiLevelType w:val="hybridMultilevel"/>
    <w:tmpl w:val="B382F744"/>
    <w:lvl w:ilvl="0" w:tplc="A2FE574E">
      <w:start w:val="7"/>
      <w:numFmt w:val="bullet"/>
      <w:lvlText w:val=""/>
      <w:lvlPicBulletId w:val="0"/>
      <w:lvlJc w:val="left"/>
      <w:pPr>
        <w:tabs>
          <w:tab w:val="num" w:pos="2060"/>
        </w:tabs>
        <w:ind w:left="2060" w:hanging="340"/>
      </w:pPr>
      <w:rPr>
        <w:rFonts w:ascii="Symbol" w:eastAsia="HG丸ｺﾞｼｯｸM-PRO" w:hAnsi="Symbol" w:cs="Times New Roman" w:hint="default"/>
        <w:b w:val="0"/>
        <w:i w:val="0"/>
        <w:color w:val="auto"/>
        <w:sz w:val="18"/>
        <w:szCs w:val="18"/>
      </w:rPr>
    </w:lvl>
    <w:lvl w:ilvl="1" w:tplc="0409000B">
      <w:start w:val="1"/>
      <w:numFmt w:val="decimal"/>
      <w:pStyle w:val="0mm2"/>
      <w:lvlText w:val="図表%2"/>
      <w:lvlJc w:val="center"/>
      <w:pPr>
        <w:tabs>
          <w:tab w:val="num" w:pos="0"/>
        </w:tabs>
        <w:ind w:left="0" w:firstLine="288"/>
      </w:pPr>
      <w:rPr>
        <w:rFonts w:ascii="ＭＳ ゴシック" w:eastAsia="ＭＳ ゴシック" w:hint="eastAsia"/>
        <w:b w:val="0"/>
        <w:i w:val="0"/>
        <w:color w:val="auto"/>
        <w:sz w:val="18"/>
        <w:szCs w:val="18"/>
      </w:rPr>
    </w:lvl>
    <w:lvl w:ilvl="2" w:tplc="0409000D"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B" w:tentative="1">
      <w:start w:val="1"/>
      <w:numFmt w:val="bullet"/>
      <w:lvlText w:val=""/>
      <w:lvlJc w:val="left"/>
      <w:pPr>
        <w:tabs>
          <w:tab w:val="num" w:pos="2740"/>
        </w:tabs>
        <w:ind w:left="2740" w:hanging="420"/>
      </w:pPr>
      <w:rPr>
        <w:rFonts w:ascii="Wingdings" w:hAnsi="Wingdings" w:hint="default"/>
      </w:rPr>
    </w:lvl>
    <w:lvl w:ilvl="5" w:tplc="0409000D"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B" w:tentative="1">
      <w:start w:val="1"/>
      <w:numFmt w:val="bullet"/>
      <w:lvlText w:val=""/>
      <w:lvlJc w:val="left"/>
      <w:pPr>
        <w:tabs>
          <w:tab w:val="num" w:pos="4000"/>
        </w:tabs>
        <w:ind w:left="4000" w:hanging="420"/>
      </w:pPr>
      <w:rPr>
        <w:rFonts w:ascii="Wingdings" w:hAnsi="Wingdings" w:hint="default"/>
      </w:rPr>
    </w:lvl>
    <w:lvl w:ilvl="8" w:tplc="0409000D" w:tentative="1">
      <w:start w:val="1"/>
      <w:numFmt w:val="bullet"/>
      <w:lvlText w:val=""/>
      <w:lvlJc w:val="left"/>
      <w:pPr>
        <w:tabs>
          <w:tab w:val="num" w:pos="4420"/>
        </w:tabs>
        <w:ind w:left="4420" w:hanging="420"/>
      </w:pPr>
      <w:rPr>
        <w:rFonts w:ascii="Wingdings" w:hAnsi="Wingdings" w:hint="default"/>
      </w:rPr>
    </w:lvl>
  </w:abstractNum>
  <w:abstractNum w:abstractNumId="9" w15:restartNumberingAfterBreak="0">
    <w:nsid w:val="451D32F9"/>
    <w:multiLevelType w:val="hybridMultilevel"/>
    <w:tmpl w:val="8A4E570E"/>
    <w:lvl w:ilvl="0" w:tplc="AF64FAE6">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443C4D"/>
    <w:multiLevelType w:val="hybridMultilevel"/>
    <w:tmpl w:val="895C356A"/>
    <w:lvl w:ilvl="0" w:tplc="C14E7F2E">
      <w:start w:val="1"/>
      <w:numFmt w:val="decimalEnclosedCircle"/>
      <w:lvlText w:val="%1"/>
      <w:lvlJc w:val="left"/>
      <w:pPr>
        <w:ind w:left="360" w:hanging="360"/>
      </w:pPr>
      <w:rPr>
        <w:rFonts w:hint="default"/>
      </w:rPr>
    </w:lvl>
    <w:lvl w:ilvl="1" w:tplc="6B90D5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E71EAC"/>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CAC36B5"/>
    <w:multiLevelType w:val="hybridMultilevel"/>
    <w:tmpl w:val="5894A402"/>
    <w:lvl w:ilvl="0" w:tplc="04090001">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3" w15:restartNumberingAfterBreak="0">
    <w:nsid w:val="4EAB4165"/>
    <w:multiLevelType w:val="hybridMultilevel"/>
    <w:tmpl w:val="22AA5C48"/>
    <w:lvl w:ilvl="0" w:tplc="661A4A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E70390"/>
    <w:multiLevelType w:val="hybridMultilevel"/>
    <w:tmpl w:val="7FBCBC28"/>
    <w:lvl w:ilvl="0" w:tplc="D4881D52">
      <w:start w:val="1"/>
      <w:numFmt w:val="decimal"/>
      <w:pStyle w:val="a"/>
      <w:lvlText w:val="図表%1"/>
      <w:lvlJc w:val="center"/>
      <w:pPr>
        <w:tabs>
          <w:tab w:val="num" w:pos="1207"/>
        </w:tabs>
        <w:ind w:left="1207" w:hanging="567"/>
      </w:pPr>
      <w:rPr>
        <w:rFonts w:ascii="ＭＳ ゴシック" w:eastAsia="ＭＳ ゴシック" w:hint="eastAsia"/>
        <w:b w:val="0"/>
        <w:i w:val="0"/>
        <w:sz w:val="18"/>
        <w:szCs w:val="18"/>
      </w:rPr>
    </w:lvl>
    <w:lvl w:ilvl="1" w:tplc="9148F988">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5" w15:restartNumberingAfterBreak="0">
    <w:nsid w:val="51882537"/>
    <w:multiLevelType w:val="hybridMultilevel"/>
    <w:tmpl w:val="D8E08F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2C759F6"/>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58E62A77"/>
    <w:multiLevelType w:val="hybridMultilevel"/>
    <w:tmpl w:val="B568EF2A"/>
    <w:lvl w:ilvl="0" w:tplc="3CC49708">
      <w:start w:val="1"/>
      <w:numFmt w:val="bullet"/>
      <w:lvlText w:val=""/>
      <w:lvlJc w:val="left"/>
      <w:pPr>
        <w:ind w:left="640" w:hanging="420"/>
      </w:pPr>
      <w:rPr>
        <w:rFonts w:ascii="Wingdings" w:hAnsi="Wingdings" w:hint="default"/>
        <w:color w:val="A6A6A6" w:themeColor="background1" w:themeShade="A6"/>
      </w:rPr>
    </w:lvl>
    <w:lvl w:ilvl="1" w:tplc="7F8EDB58">
      <w:numFmt w:val="bullet"/>
      <w:lvlText w:val="＊"/>
      <w:lvlJc w:val="left"/>
      <w:pPr>
        <w:ind w:left="1000" w:hanging="360"/>
      </w:pPr>
      <w:rPr>
        <w:rFonts w:ascii="BIZ UDPゴシック" w:eastAsia="BIZ UDPゴシック" w:hAnsi="BIZ UDPゴシック" w:cs="Times New Roman" w:hint="eastAsia"/>
        <w:color w:val="auto"/>
        <w:sz w:val="18"/>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594C0152"/>
    <w:multiLevelType w:val="hybridMultilevel"/>
    <w:tmpl w:val="43406E06"/>
    <w:lvl w:ilvl="0" w:tplc="758ACE42">
      <w:numFmt w:val="bullet"/>
      <w:lvlText w:val="●"/>
      <w:lvlJc w:val="left"/>
      <w:pPr>
        <w:ind w:left="660" w:hanging="440"/>
      </w:pPr>
      <w:rPr>
        <w:rFonts w:ascii="BIZ UDP明朝 Medium" w:eastAsia="BIZ UDP明朝 Medium" w:hAnsi="BIZ UDP明朝 Medium" w:cs="Times New Roman" w:hint="eastAsia"/>
        <w:b w:val="0"/>
        <w:i w:val="0"/>
        <w:color w:val="F29D88" w:themeColor="accent3"/>
        <w:spacing w:val="0"/>
        <w:w w:val="100"/>
        <w:kern w:val="22"/>
        <w:position w:val="0"/>
        <w:sz w:val="21"/>
        <w:szCs w:val="24"/>
        <w:lang w:val="en-US"/>
      </w:rPr>
    </w:lvl>
    <w:lvl w:ilvl="1" w:tplc="FFFFFFFF" w:tentative="1">
      <w:start w:val="1"/>
      <w:numFmt w:val="bullet"/>
      <w:lvlText w:val=""/>
      <w:lvlJc w:val="left"/>
      <w:pPr>
        <w:ind w:left="1100" w:hanging="440"/>
      </w:pPr>
      <w:rPr>
        <w:rFonts w:ascii="Wingdings" w:hAnsi="Wingdings" w:hint="default"/>
      </w:rPr>
    </w:lvl>
    <w:lvl w:ilvl="2" w:tplc="FFFFFFFF" w:tentative="1">
      <w:start w:val="1"/>
      <w:numFmt w:val="bullet"/>
      <w:lvlText w:val=""/>
      <w:lvlJc w:val="left"/>
      <w:pPr>
        <w:ind w:left="1540" w:hanging="440"/>
      </w:pPr>
      <w:rPr>
        <w:rFonts w:ascii="Wingdings" w:hAnsi="Wingdings" w:hint="default"/>
      </w:rPr>
    </w:lvl>
    <w:lvl w:ilvl="3" w:tplc="FFFFFFFF" w:tentative="1">
      <w:start w:val="1"/>
      <w:numFmt w:val="bullet"/>
      <w:lvlText w:val=""/>
      <w:lvlJc w:val="left"/>
      <w:pPr>
        <w:ind w:left="1980" w:hanging="440"/>
      </w:pPr>
      <w:rPr>
        <w:rFonts w:ascii="Wingdings" w:hAnsi="Wingdings" w:hint="default"/>
      </w:rPr>
    </w:lvl>
    <w:lvl w:ilvl="4" w:tplc="FFFFFFFF" w:tentative="1">
      <w:start w:val="1"/>
      <w:numFmt w:val="bullet"/>
      <w:lvlText w:val=""/>
      <w:lvlJc w:val="left"/>
      <w:pPr>
        <w:ind w:left="2420" w:hanging="440"/>
      </w:pPr>
      <w:rPr>
        <w:rFonts w:ascii="Wingdings" w:hAnsi="Wingdings" w:hint="default"/>
      </w:rPr>
    </w:lvl>
    <w:lvl w:ilvl="5" w:tplc="FFFFFFFF" w:tentative="1">
      <w:start w:val="1"/>
      <w:numFmt w:val="bullet"/>
      <w:lvlText w:val=""/>
      <w:lvlJc w:val="left"/>
      <w:pPr>
        <w:ind w:left="2860" w:hanging="440"/>
      </w:pPr>
      <w:rPr>
        <w:rFonts w:ascii="Wingdings" w:hAnsi="Wingdings" w:hint="default"/>
      </w:rPr>
    </w:lvl>
    <w:lvl w:ilvl="6" w:tplc="FFFFFFFF" w:tentative="1">
      <w:start w:val="1"/>
      <w:numFmt w:val="bullet"/>
      <w:lvlText w:val=""/>
      <w:lvlJc w:val="left"/>
      <w:pPr>
        <w:ind w:left="3300" w:hanging="440"/>
      </w:pPr>
      <w:rPr>
        <w:rFonts w:ascii="Wingdings" w:hAnsi="Wingdings" w:hint="default"/>
      </w:rPr>
    </w:lvl>
    <w:lvl w:ilvl="7" w:tplc="FFFFFFFF" w:tentative="1">
      <w:start w:val="1"/>
      <w:numFmt w:val="bullet"/>
      <w:lvlText w:val=""/>
      <w:lvlJc w:val="left"/>
      <w:pPr>
        <w:ind w:left="3740" w:hanging="440"/>
      </w:pPr>
      <w:rPr>
        <w:rFonts w:ascii="Wingdings" w:hAnsi="Wingdings" w:hint="default"/>
      </w:rPr>
    </w:lvl>
    <w:lvl w:ilvl="8" w:tplc="FFFFFFFF" w:tentative="1">
      <w:start w:val="1"/>
      <w:numFmt w:val="bullet"/>
      <w:lvlText w:val=""/>
      <w:lvlJc w:val="left"/>
      <w:pPr>
        <w:ind w:left="4180" w:hanging="440"/>
      </w:pPr>
      <w:rPr>
        <w:rFonts w:ascii="Wingdings" w:hAnsi="Wingdings" w:hint="default"/>
      </w:rPr>
    </w:lvl>
  </w:abstractNum>
  <w:abstractNum w:abstractNumId="19" w15:restartNumberingAfterBreak="0">
    <w:nsid w:val="5F47742D"/>
    <w:multiLevelType w:val="hybridMultilevel"/>
    <w:tmpl w:val="7A209A98"/>
    <w:lvl w:ilvl="0" w:tplc="4EE89A9A">
      <w:numFmt w:val="bullet"/>
      <w:pStyle w:val="2"/>
      <w:lvlText w:val=""/>
      <w:lvlPicBulletId w:val="1"/>
      <w:lvlJc w:val="left"/>
      <w:pPr>
        <w:tabs>
          <w:tab w:val="num" w:pos="200"/>
        </w:tabs>
        <w:ind w:left="200" w:hanging="200"/>
      </w:pPr>
      <w:rPr>
        <w:rFonts w:ascii="Symbol" w:eastAsia="ＭＳ ゴシック" w:hAnsi="Symbol" w:cs="Times New Roman" w:hint="default"/>
        <w:b w:val="0"/>
        <w:i w:val="0"/>
        <w:color w:val="auto"/>
        <w:sz w:val="16"/>
        <w:szCs w:val="16"/>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7DE0993"/>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72190B25"/>
    <w:multiLevelType w:val="hybridMultilevel"/>
    <w:tmpl w:val="BB1E23E4"/>
    <w:lvl w:ilvl="0" w:tplc="60E6DC34">
      <w:numFmt w:val="bullet"/>
      <w:lvlText w:val="●"/>
      <w:lvlJc w:val="left"/>
      <w:pPr>
        <w:ind w:left="660" w:hanging="440"/>
      </w:pPr>
      <w:rPr>
        <w:rFonts w:ascii="BIZ UDP明朝 Medium" w:eastAsia="BIZ UDP明朝 Medium" w:hAnsi="BIZ UDP明朝 Medium" w:cs="Times New Roman" w:hint="eastAsia"/>
        <w:b w:val="0"/>
        <w:i w:val="0"/>
        <w:color w:val="FFD810" w:themeColor="accent1"/>
        <w:spacing w:val="0"/>
        <w:w w:val="100"/>
        <w:kern w:val="22"/>
        <w:position w:val="0"/>
        <w:sz w:val="21"/>
        <w:szCs w:val="24"/>
        <w:lang w:val="en-US"/>
      </w:rPr>
    </w:lvl>
    <w:lvl w:ilvl="1" w:tplc="FFFFFFFF" w:tentative="1">
      <w:start w:val="1"/>
      <w:numFmt w:val="bullet"/>
      <w:lvlText w:val=""/>
      <w:lvlJc w:val="left"/>
      <w:pPr>
        <w:ind w:left="1100" w:hanging="440"/>
      </w:pPr>
      <w:rPr>
        <w:rFonts w:ascii="Wingdings" w:hAnsi="Wingdings" w:hint="default"/>
      </w:rPr>
    </w:lvl>
    <w:lvl w:ilvl="2" w:tplc="FFFFFFFF" w:tentative="1">
      <w:start w:val="1"/>
      <w:numFmt w:val="bullet"/>
      <w:lvlText w:val=""/>
      <w:lvlJc w:val="left"/>
      <w:pPr>
        <w:ind w:left="1540" w:hanging="440"/>
      </w:pPr>
      <w:rPr>
        <w:rFonts w:ascii="Wingdings" w:hAnsi="Wingdings" w:hint="default"/>
      </w:rPr>
    </w:lvl>
    <w:lvl w:ilvl="3" w:tplc="FFFFFFFF" w:tentative="1">
      <w:start w:val="1"/>
      <w:numFmt w:val="bullet"/>
      <w:lvlText w:val=""/>
      <w:lvlJc w:val="left"/>
      <w:pPr>
        <w:ind w:left="1980" w:hanging="440"/>
      </w:pPr>
      <w:rPr>
        <w:rFonts w:ascii="Wingdings" w:hAnsi="Wingdings" w:hint="default"/>
      </w:rPr>
    </w:lvl>
    <w:lvl w:ilvl="4" w:tplc="FFFFFFFF" w:tentative="1">
      <w:start w:val="1"/>
      <w:numFmt w:val="bullet"/>
      <w:lvlText w:val=""/>
      <w:lvlJc w:val="left"/>
      <w:pPr>
        <w:ind w:left="2420" w:hanging="440"/>
      </w:pPr>
      <w:rPr>
        <w:rFonts w:ascii="Wingdings" w:hAnsi="Wingdings" w:hint="default"/>
      </w:rPr>
    </w:lvl>
    <w:lvl w:ilvl="5" w:tplc="FFFFFFFF" w:tentative="1">
      <w:start w:val="1"/>
      <w:numFmt w:val="bullet"/>
      <w:lvlText w:val=""/>
      <w:lvlJc w:val="left"/>
      <w:pPr>
        <w:ind w:left="2860" w:hanging="440"/>
      </w:pPr>
      <w:rPr>
        <w:rFonts w:ascii="Wingdings" w:hAnsi="Wingdings" w:hint="default"/>
      </w:rPr>
    </w:lvl>
    <w:lvl w:ilvl="6" w:tplc="FFFFFFFF" w:tentative="1">
      <w:start w:val="1"/>
      <w:numFmt w:val="bullet"/>
      <w:lvlText w:val=""/>
      <w:lvlJc w:val="left"/>
      <w:pPr>
        <w:ind w:left="3300" w:hanging="440"/>
      </w:pPr>
      <w:rPr>
        <w:rFonts w:ascii="Wingdings" w:hAnsi="Wingdings" w:hint="default"/>
      </w:rPr>
    </w:lvl>
    <w:lvl w:ilvl="7" w:tplc="FFFFFFFF" w:tentative="1">
      <w:start w:val="1"/>
      <w:numFmt w:val="bullet"/>
      <w:lvlText w:val=""/>
      <w:lvlJc w:val="left"/>
      <w:pPr>
        <w:ind w:left="3740" w:hanging="440"/>
      </w:pPr>
      <w:rPr>
        <w:rFonts w:ascii="Wingdings" w:hAnsi="Wingdings" w:hint="default"/>
      </w:rPr>
    </w:lvl>
    <w:lvl w:ilvl="8" w:tplc="FFFFFFFF" w:tentative="1">
      <w:start w:val="1"/>
      <w:numFmt w:val="bullet"/>
      <w:lvlText w:val=""/>
      <w:lvlJc w:val="left"/>
      <w:pPr>
        <w:ind w:left="4180" w:hanging="440"/>
      </w:pPr>
      <w:rPr>
        <w:rFonts w:ascii="Wingdings" w:hAnsi="Wingdings" w:hint="default"/>
      </w:rPr>
    </w:lvl>
  </w:abstractNum>
  <w:abstractNum w:abstractNumId="22" w15:restartNumberingAfterBreak="0">
    <w:nsid w:val="7325236A"/>
    <w:multiLevelType w:val="hybridMultilevel"/>
    <w:tmpl w:val="F264AE28"/>
    <w:lvl w:ilvl="0" w:tplc="FFFFFFFF">
      <w:numFmt w:val="bullet"/>
      <w:lvlText w:val="・"/>
      <w:lvlJc w:val="left"/>
      <w:pPr>
        <w:ind w:left="1280" w:hanging="440"/>
      </w:pPr>
      <w:rPr>
        <w:rFonts w:ascii="BIZ UDP明朝 Medium" w:eastAsia="BIZ UDP明朝 Medium" w:hAnsi="BIZ UDP明朝 Medium"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3" w15:restartNumberingAfterBreak="0">
    <w:nsid w:val="73560D34"/>
    <w:multiLevelType w:val="hybridMultilevel"/>
    <w:tmpl w:val="76C62654"/>
    <w:lvl w:ilvl="0" w:tplc="97B0CC92">
      <w:numFmt w:val="bullet"/>
      <w:suff w:val="space"/>
      <w:lvlText w:val="●"/>
      <w:lvlJc w:val="left"/>
      <w:pPr>
        <w:ind w:left="660" w:hanging="440"/>
      </w:pPr>
      <w:rPr>
        <w:rFonts w:ascii="BIZ UDP明朝 Medium" w:eastAsia="BIZ UDP明朝 Medium" w:hAnsi="BIZ UDP明朝 Medium" w:cs="Times New Roman" w:hint="eastAsia"/>
        <w:b w:val="0"/>
        <w:i w:val="0"/>
        <w:color w:val="FFC000"/>
        <w:spacing w:val="0"/>
        <w:w w:val="100"/>
        <w:kern w:val="22"/>
        <w:position w:val="0"/>
        <w:sz w:val="21"/>
        <w:szCs w:val="24"/>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76C77654"/>
    <w:multiLevelType w:val="hybridMultilevel"/>
    <w:tmpl w:val="60C013E6"/>
    <w:lvl w:ilvl="0" w:tplc="D30C1FE6">
      <w:start w:val="1"/>
      <w:numFmt w:val="aiueoFullWidth"/>
      <w:lvlText w:val="%1"/>
      <w:lvlJc w:val="left"/>
      <w:pPr>
        <w:ind w:left="420" w:hanging="420"/>
      </w:pPr>
      <w:rPr>
        <w:rFonts w:ascii="BIZ UDPゴシック" w:eastAsia="BIZ UDPゴシック" w:hint="eastAsia"/>
        <w:b w:val="0"/>
        <w:i w:val="0"/>
        <w:sz w:val="22"/>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772172BA"/>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79644A90"/>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798F2CB9"/>
    <w:multiLevelType w:val="singleLevel"/>
    <w:tmpl w:val="D97ACD6C"/>
    <w:lvl w:ilvl="0">
      <w:start w:val="1"/>
      <w:numFmt w:val="decimal"/>
      <w:pStyle w:val="01"/>
      <w:lvlText w:val="図表%1"/>
      <w:lvlJc w:val="left"/>
      <w:pPr>
        <w:tabs>
          <w:tab w:val="num" w:pos="0"/>
        </w:tabs>
        <w:ind w:left="567" w:hanging="567"/>
      </w:pPr>
      <w:rPr>
        <w:rFonts w:ascii="ＭＳ ゴシック" w:eastAsia="ＭＳ ゴシック" w:hint="eastAsia"/>
        <w:b w:val="0"/>
        <w:i w:val="0"/>
        <w:sz w:val="18"/>
        <w:szCs w:val="18"/>
        <w:u w:val="none"/>
      </w:rPr>
    </w:lvl>
  </w:abstractNum>
  <w:num w:numId="1" w16cid:durableId="367723029">
    <w:abstractNumId w:val="8"/>
  </w:num>
  <w:num w:numId="2" w16cid:durableId="815491802">
    <w:abstractNumId w:val="19"/>
  </w:num>
  <w:num w:numId="3" w16cid:durableId="292712990">
    <w:abstractNumId w:val="27"/>
  </w:num>
  <w:num w:numId="4" w16cid:durableId="1776555179">
    <w:abstractNumId w:val="14"/>
  </w:num>
  <w:num w:numId="5" w16cid:durableId="383337540">
    <w:abstractNumId w:val="9"/>
  </w:num>
  <w:num w:numId="6" w16cid:durableId="602542394">
    <w:abstractNumId w:val="4"/>
  </w:num>
  <w:num w:numId="7" w16cid:durableId="274872286">
    <w:abstractNumId w:val="1"/>
  </w:num>
  <w:num w:numId="8" w16cid:durableId="1502624137">
    <w:abstractNumId w:val="18"/>
  </w:num>
  <w:num w:numId="9" w16cid:durableId="1739087628">
    <w:abstractNumId w:val="3"/>
  </w:num>
  <w:num w:numId="10" w16cid:durableId="135533819">
    <w:abstractNumId w:val="17"/>
  </w:num>
  <w:num w:numId="11" w16cid:durableId="1432315051">
    <w:abstractNumId w:val="2"/>
  </w:num>
  <w:num w:numId="12" w16cid:durableId="957951082">
    <w:abstractNumId w:val="26"/>
  </w:num>
  <w:num w:numId="13" w16cid:durableId="575822433">
    <w:abstractNumId w:val="24"/>
  </w:num>
  <w:num w:numId="14" w16cid:durableId="96684470">
    <w:abstractNumId w:val="25"/>
  </w:num>
  <w:num w:numId="15" w16cid:durableId="409737745">
    <w:abstractNumId w:val="6"/>
  </w:num>
  <w:num w:numId="16" w16cid:durableId="898246186">
    <w:abstractNumId w:val="11"/>
  </w:num>
  <w:num w:numId="17" w16cid:durableId="1659381713">
    <w:abstractNumId w:val="0"/>
  </w:num>
  <w:num w:numId="18" w16cid:durableId="883830311">
    <w:abstractNumId w:val="20"/>
  </w:num>
  <w:num w:numId="19" w16cid:durableId="1411855262">
    <w:abstractNumId w:val="7"/>
  </w:num>
  <w:num w:numId="20" w16cid:durableId="134683220">
    <w:abstractNumId w:val="22"/>
  </w:num>
  <w:num w:numId="21" w16cid:durableId="965770764">
    <w:abstractNumId w:val="10"/>
  </w:num>
  <w:num w:numId="22" w16cid:durableId="778257212">
    <w:abstractNumId w:val="13"/>
  </w:num>
  <w:num w:numId="23" w16cid:durableId="801729288">
    <w:abstractNumId w:val="21"/>
  </w:num>
  <w:num w:numId="24" w16cid:durableId="1973363127">
    <w:abstractNumId w:val="5"/>
  </w:num>
  <w:num w:numId="25" w16cid:durableId="238298098">
    <w:abstractNumId w:val="12"/>
  </w:num>
  <w:num w:numId="26" w16cid:durableId="1033000146">
    <w:abstractNumId w:val="15"/>
  </w:num>
  <w:num w:numId="27" w16cid:durableId="738678151">
    <w:abstractNumId w:val="23"/>
  </w:num>
  <w:num w:numId="28" w16cid:durableId="182446341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evenAndOddHeaders/>
  <w:drawingGridHorizontalSpacing w:val="105"/>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210"/>
    <w:rsid w:val="00000116"/>
    <w:rsid w:val="00000384"/>
    <w:rsid w:val="00000A54"/>
    <w:rsid w:val="00000CB6"/>
    <w:rsid w:val="000010F9"/>
    <w:rsid w:val="000011EB"/>
    <w:rsid w:val="0000147B"/>
    <w:rsid w:val="000014F3"/>
    <w:rsid w:val="00001643"/>
    <w:rsid w:val="00001AE7"/>
    <w:rsid w:val="00001CDA"/>
    <w:rsid w:val="00002D14"/>
    <w:rsid w:val="00002DC7"/>
    <w:rsid w:val="000031A6"/>
    <w:rsid w:val="00003390"/>
    <w:rsid w:val="00003886"/>
    <w:rsid w:val="0000401E"/>
    <w:rsid w:val="00004264"/>
    <w:rsid w:val="000047DF"/>
    <w:rsid w:val="000048B5"/>
    <w:rsid w:val="00004FF9"/>
    <w:rsid w:val="00005870"/>
    <w:rsid w:val="000058B4"/>
    <w:rsid w:val="00006689"/>
    <w:rsid w:val="00006B5F"/>
    <w:rsid w:val="00006BDB"/>
    <w:rsid w:val="00006D7E"/>
    <w:rsid w:val="00006FEE"/>
    <w:rsid w:val="00007271"/>
    <w:rsid w:val="00007A30"/>
    <w:rsid w:val="0001034F"/>
    <w:rsid w:val="000106AA"/>
    <w:rsid w:val="00010781"/>
    <w:rsid w:val="0001099A"/>
    <w:rsid w:val="00010C29"/>
    <w:rsid w:val="000111C3"/>
    <w:rsid w:val="00011203"/>
    <w:rsid w:val="00011323"/>
    <w:rsid w:val="00011455"/>
    <w:rsid w:val="000114D0"/>
    <w:rsid w:val="000119F0"/>
    <w:rsid w:val="00011E2B"/>
    <w:rsid w:val="000120A9"/>
    <w:rsid w:val="00012200"/>
    <w:rsid w:val="00012E63"/>
    <w:rsid w:val="0001326C"/>
    <w:rsid w:val="000137A3"/>
    <w:rsid w:val="000139DC"/>
    <w:rsid w:val="000139F3"/>
    <w:rsid w:val="00014124"/>
    <w:rsid w:val="00014735"/>
    <w:rsid w:val="000147E2"/>
    <w:rsid w:val="00014E1C"/>
    <w:rsid w:val="00016458"/>
    <w:rsid w:val="000168EA"/>
    <w:rsid w:val="00016D20"/>
    <w:rsid w:val="00016F81"/>
    <w:rsid w:val="00017BC0"/>
    <w:rsid w:val="000209A2"/>
    <w:rsid w:val="00020A22"/>
    <w:rsid w:val="00020B84"/>
    <w:rsid w:val="00020EF0"/>
    <w:rsid w:val="0002146B"/>
    <w:rsid w:val="00021578"/>
    <w:rsid w:val="00021831"/>
    <w:rsid w:val="0002186C"/>
    <w:rsid w:val="00021AFE"/>
    <w:rsid w:val="00021D5B"/>
    <w:rsid w:val="000225D4"/>
    <w:rsid w:val="0002345F"/>
    <w:rsid w:val="00023970"/>
    <w:rsid w:val="00023C28"/>
    <w:rsid w:val="00024BDA"/>
    <w:rsid w:val="00024DDB"/>
    <w:rsid w:val="00024E3D"/>
    <w:rsid w:val="000255C5"/>
    <w:rsid w:val="000255DF"/>
    <w:rsid w:val="000257E5"/>
    <w:rsid w:val="00025EF3"/>
    <w:rsid w:val="00025F67"/>
    <w:rsid w:val="00026196"/>
    <w:rsid w:val="0002620E"/>
    <w:rsid w:val="00026700"/>
    <w:rsid w:val="0002693A"/>
    <w:rsid w:val="00026A36"/>
    <w:rsid w:val="00026A55"/>
    <w:rsid w:val="00027514"/>
    <w:rsid w:val="000275D3"/>
    <w:rsid w:val="00027686"/>
    <w:rsid w:val="00027809"/>
    <w:rsid w:val="00027A56"/>
    <w:rsid w:val="00027EAD"/>
    <w:rsid w:val="00027FDA"/>
    <w:rsid w:val="0003001F"/>
    <w:rsid w:val="000300A8"/>
    <w:rsid w:val="000300C9"/>
    <w:rsid w:val="00030240"/>
    <w:rsid w:val="00030881"/>
    <w:rsid w:val="00030B8A"/>
    <w:rsid w:val="0003109B"/>
    <w:rsid w:val="00031269"/>
    <w:rsid w:val="000313EF"/>
    <w:rsid w:val="00031A0D"/>
    <w:rsid w:val="00031B9E"/>
    <w:rsid w:val="00031DDF"/>
    <w:rsid w:val="00031F0B"/>
    <w:rsid w:val="0003213A"/>
    <w:rsid w:val="000326D7"/>
    <w:rsid w:val="0003292A"/>
    <w:rsid w:val="00032A6B"/>
    <w:rsid w:val="00032B29"/>
    <w:rsid w:val="00032B50"/>
    <w:rsid w:val="00033576"/>
    <w:rsid w:val="00033A8A"/>
    <w:rsid w:val="00033ACC"/>
    <w:rsid w:val="00034C1E"/>
    <w:rsid w:val="00034DE0"/>
    <w:rsid w:val="00034F53"/>
    <w:rsid w:val="000350D4"/>
    <w:rsid w:val="00035B10"/>
    <w:rsid w:val="000361C0"/>
    <w:rsid w:val="00036508"/>
    <w:rsid w:val="0003675B"/>
    <w:rsid w:val="00036872"/>
    <w:rsid w:val="0003713D"/>
    <w:rsid w:val="0003787F"/>
    <w:rsid w:val="000378AB"/>
    <w:rsid w:val="00037D94"/>
    <w:rsid w:val="00041108"/>
    <w:rsid w:val="000412D6"/>
    <w:rsid w:val="0004167E"/>
    <w:rsid w:val="00041A92"/>
    <w:rsid w:val="0004251B"/>
    <w:rsid w:val="000428C4"/>
    <w:rsid w:val="0004299A"/>
    <w:rsid w:val="00042C99"/>
    <w:rsid w:val="00042DB9"/>
    <w:rsid w:val="0004396F"/>
    <w:rsid w:val="0004444B"/>
    <w:rsid w:val="00044632"/>
    <w:rsid w:val="00044721"/>
    <w:rsid w:val="00044ECE"/>
    <w:rsid w:val="00045189"/>
    <w:rsid w:val="000454D6"/>
    <w:rsid w:val="000455D1"/>
    <w:rsid w:val="000456E4"/>
    <w:rsid w:val="00045A77"/>
    <w:rsid w:val="00046562"/>
    <w:rsid w:val="00046660"/>
    <w:rsid w:val="000467C6"/>
    <w:rsid w:val="00046AFB"/>
    <w:rsid w:val="00046B63"/>
    <w:rsid w:val="000472DB"/>
    <w:rsid w:val="000505D5"/>
    <w:rsid w:val="00050611"/>
    <w:rsid w:val="000516E4"/>
    <w:rsid w:val="0005173F"/>
    <w:rsid w:val="00051AE3"/>
    <w:rsid w:val="00052D59"/>
    <w:rsid w:val="00052E4A"/>
    <w:rsid w:val="00053101"/>
    <w:rsid w:val="00053387"/>
    <w:rsid w:val="000545D1"/>
    <w:rsid w:val="00054AC7"/>
    <w:rsid w:val="00054BEA"/>
    <w:rsid w:val="0005512A"/>
    <w:rsid w:val="000557B4"/>
    <w:rsid w:val="00055FEC"/>
    <w:rsid w:val="000565A6"/>
    <w:rsid w:val="00056B97"/>
    <w:rsid w:val="000573AC"/>
    <w:rsid w:val="00057E00"/>
    <w:rsid w:val="000601D5"/>
    <w:rsid w:val="00060389"/>
    <w:rsid w:val="00060768"/>
    <w:rsid w:val="00060897"/>
    <w:rsid w:val="0006102B"/>
    <w:rsid w:val="00061362"/>
    <w:rsid w:val="0006136C"/>
    <w:rsid w:val="00061614"/>
    <w:rsid w:val="00061B5C"/>
    <w:rsid w:val="00061DEA"/>
    <w:rsid w:val="00062092"/>
    <w:rsid w:val="0006241D"/>
    <w:rsid w:val="00062666"/>
    <w:rsid w:val="000632EF"/>
    <w:rsid w:val="000635C0"/>
    <w:rsid w:val="00063969"/>
    <w:rsid w:val="00063CD7"/>
    <w:rsid w:val="000641D2"/>
    <w:rsid w:val="0006457B"/>
    <w:rsid w:val="00064FF8"/>
    <w:rsid w:val="000652D1"/>
    <w:rsid w:val="00065426"/>
    <w:rsid w:val="00065568"/>
    <w:rsid w:val="0006638A"/>
    <w:rsid w:val="000667EB"/>
    <w:rsid w:val="00066A6C"/>
    <w:rsid w:val="00066E72"/>
    <w:rsid w:val="00066EC9"/>
    <w:rsid w:val="000670EB"/>
    <w:rsid w:val="00067210"/>
    <w:rsid w:val="000677E8"/>
    <w:rsid w:val="00067A08"/>
    <w:rsid w:val="0007043A"/>
    <w:rsid w:val="00070557"/>
    <w:rsid w:val="0007082F"/>
    <w:rsid w:val="000714BA"/>
    <w:rsid w:val="0007157B"/>
    <w:rsid w:val="000717EC"/>
    <w:rsid w:val="00071ACC"/>
    <w:rsid w:val="00071BA8"/>
    <w:rsid w:val="000722EC"/>
    <w:rsid w:val="000734D2"/>
    <w:rsid w:val="000734EE"/>
    <w:rsid w:val="00073745"/>
    <w:rsid w:val="00073822"/>
    <w:rsid w:val="00073A09"/>
    <w:rsid w:val="00073B99"/>
    <w:rsid w:val="00073D27"/>
    <w:rsid w:val="00074309"/>
    <w:rsid w:val="00074822"/>
    <w:rsid w:val="0007590A"/>
    <w:rsid w:val="00075B30"/>
    <w:rsid w:val="00075E15"/>
    <w:rsid w:val="00076070"/>
    <w:rsid w:val="000769DF"/>
    <w:rsid w:val="000769FE"/>
    <w:rsid w:val="00076F9A"/>
    <w:rsid w:val="000774D0"/>
    <w:rsid w:val="0007765B"/>
    <w:rsid w:val="0007793B"/>
    <w:rsid w:val="00080086"/>
    <w:rsid w:val="00080640"/>
    <w:rsid w:val="0008095A"/>
    <w:rsid w:val="0008110E"/>
    <w:rsid w:val="00081958"/>
    <w:rsid w:val="00081E63"/>
    <w:rsid w:val="000821A0"/>
    <w:rsid w:val="0008231D"/>
    <w:rsid w:val="00082408"/>
    <w:rsid w:val="000824E2"/>
    <w:rsid w:val="00082558"/>
    <w:rsid w:val="00082EF5"/>
    <w:rsid w:val="00083148"/>
    <w:rsid w:val="00083170"/>
    <w:rsid w:val="00084868"/>
    <w:rsid w:val="000848E8"/>
    <w:rsid w:val="000849D9"/>
    <w:rsid w:val="00084ABC"/>
    <w:rsid w:val="00085A48"/>
    <w:rsid w:val="00085E2B"/>
    <w:rsid w:val="00086074"/>
    <w:rsid w:val="000861FE"/>
    <w:rsid w:val="0008751A"/>
    <w:rsid w:val="0008779B"/>
    <w:rsid w:val="000906A8"/>
    <w:rsid w:val="000907BA"/>
    <w:rsid w:val="00090B79"/>
    <w:rsid w:val="00090ECB"/>
    <w:rsid w:val="000912CE"/>
    <w:rsid w:val="000917A5"/>
    <w:rsid w:val="00091CF8"/>
    <w:rsid w:val="00091E8A"/>
    <w:rsid w:val="00091F2A"/>
    <w:rsid w:val="00092811"/>
    <w:rsid w:val="0009299E"/>
    <w:rsid w:val="00092BA0"/>
    <w:rsid w:val="00092E9E"/>
    <w:rsid w:val="00093919"/>
    <w:rsid w:val="00093DF1"/>
    <w:rsid w:val="000944BE"/>
    <w:rsid w:val="000952F5"/>
    <w:rsid w:val="00095BC9"/>
    <w:rsid w:val="00095D9B"/>
    <w:rsid w:val="00095ECF"/>
    <w:rsid w:val="0009630D"/>
    <w:rsid w:val="0009667E"/>
    <w:rsid w:val="00096A3E"/>
    <w:rsid w:val="000972AD"/>
    <w:rsid w:val="000972BA"/>
    <w:rsid w:val="000972CC"/>
    <w:rsid w:val="0009759F"/>
    <w:rsid w:val="00097A0A"/>
    <w:rsid w:val="00097F9D"/>
    <w:rsid w:val="000A07D4"/>
    <w:rsid w:val="000A108B"/>
    <w:rsid w:val="000A1475"/>
    <w:rsid w:val="000A187E"/>
    <w:rsid w:val="000A24F0"/>
    <w:rsid w:val="000A2786"/>
    <w:rsid w:val="000A331D"/>
    <w:rsid w:val="000A376B"/>
    <w:rsid w:val="000A381A"/>
    <w:rsid w:val="000A4025"/>
    <w:rsid w:val="000A4802"/>
    <w:rsid w:val="000A4A4B"/>
    <w:rsid w:val="000A4F1C"/>
    <w:rsid w:val="000A505D"/>
    <w:rsid w:val="000A5732"/>
    <w:rsid w:val="000A5FF3"/>
    <w:rsid w:val="000A6527"/>
    <w:rsid w:val="000A669E"/>
    <w:rsid w:val="000A6851"/>
    <w:rsid w:val="000A687C"/>
    <w:rsid w:val="000A6955"/>
    <w:rsid w:val="000A6FF1"/>
    <w:rsid w:val="000A78CA"/>
    <w:rsid w:val="000A7A32"/>
    <w:rsid w:val="000A7AF4"/>
    <w:rsid w:val="000A7C21"/>
    <w:rsid w:val="000B0069"/>
    <w:rsid w:val="000B010E"/>
    <w:rsid w:val="000B02D1"/>
    <w:rsid w:val="000B0876"/>
    <w:rsid w:val="000B0BB0"/>
    <w:rsid w:val="000B1C23"/>
    <w:rsid w:val="000B1E4E"/>
    <w:rsid w:val="000B22D8"/>
    <w:rsid w:val="000B2523"/>
    <w:rsid w:val="000B2558"/>
    <w:rsid w:val="000B2785"/>
    <w:rsid w:val="000B3051"/>
    <w:rsid w:val="000B32D0"/>
    <w:rsid w:val="000B33BD"/>
    <w:rsid w:val="000B3925"/>
    <w:rsid w:val="000B3C13"/>
    <w:rsid w:val="000B3F33"/>
    <w:rsid w:val="000B42EE"/>
    <w:rsid w:val="000B4319"/>
    <w:rsid w:val="000B4825"/>
    <w:rsid w:val="000B4D2B"/>
    <w:rsid w:val="000B5173"/>
    <w:rsid w:val="000B5683"/>
    <w:rsid w:val="000B5AC4"/>
    <w:rsid w:val="000B60BE"/>
    <w:rsid w:val="000B61CC"/>
    <w:rsid w:val="000B6BDB"/>
    <w:rsid w:val="000B74C1"/>
    <w:rsid w:val="000B75D8"/>
    <w:rsid w:val="000C035E"/>
    <w:rsid w:val="000C04B7"/>
    <w:rsid w:val="000C04DD"/>
    <w:rsid w:val="000C06D0"/>
    <w:rsid w:val="000C0A0E"/>
    <w:rsid w:val="000C16FD"/>
    <w:rsid w:val="000C1D99"/>
    <w:rsid w:val="000C2217"/>
    <w:rsid w:val="000C2283"/>
    <w:rsid w:val="000C2808"/>
    <w:rsid w:val="000C2976"/>
    <w:rsid w:val="000C3645"/>
    <w:rsid w:val="000C3B12"/>
    <w:rsid w:val="000C3CA8"/>
    <w:rsid w:val="000C4392"/>
    <w:rsid w:val="000C4F7C"/>
    <w:rsid w:val="000C5786"/>
    <w:rsid w:val="000C58EE"/>
    <w:rsid w:val="000C5ABE"/>
    <w:rsid w:val="000C6217"/>
    <w:rsid w:val="000C6351"/>
    <w:rsid w:val="000C7075"/>
    <w:rsid w:val="000C7316"/>
    <w:rsid w:val="000C76D1"/>
    <w:rsid w:val="000C7B1A"/>
    <w:rsid w:val="000C7D53"/>
    <w:rsid w:val="000D011D"/>
    <w:rsid w:val="000D0413"/>
    <w:rsid w:val="000D0B74"/>
    <w:rsid w:val="000D0CF4"/>
    <w:rsid w:val="000D0F0C"/>
    <w:rsid w:val="000D14AE"/>
    <w:rsid w:val="000D21A7"/>
    <w:rsid w:val="000D25CD"/>
    <w:rsid w:val="000D270C"/>
    <w:rsid w:val="000D280D"/>
    <w:rsid w:val="000D2953"/>
    <w:rsid w:val="000D2A80"/>
    <w:rsid w:val="000D2AE6"/>
    <w:rsid w:val="000D2FCE"/>
    <w:rsid w:val="000D31F1"/>
    <w:rsid w:val="000D4214"/>
    <w:rsid w:val="000D51CB"/>
    <w:rsid w:val="000D5341"/>
    <w:rsid w:val="000D5864"/>
    <w:rsid w:val="000D5FAA"/>
    <w:rsid w:val="000D62C6"/>
    <w:rsid w:val="000D6462"/>
    <w:rsid w:val="000D6469"/>
    <w:rsid w:val="000D6EFD"/>
    <w:rsid w:val="000D70C9"/>
    <w:rsid w:val="000D7837"/>
    <w:rsid w:val="000D7A2F"/>
    <w:rsid w:val="000D7AD7"/>
    <w:rsid w:val="000D7E38"/>
    <w:rsid w:val="000E0208"/>
    <w:rsid w:val="000E03B6"/>
    <w:rsid w:val="000E070D"/>
    <w:rsid w:val="000E09AD"/>
    <w:rsid w:val="000E0A94"/>
    <w:rsid w:val="000E0AE1"/>
    <w:rsid w:val="000E0B3F"/>
    <w:rsid w:val="000E0C89"/>
    <w:rsid w:val="000E0E04"/>
    <w:rsid w:val="000E0F35"/>
    <w:rsid w:val="000E136E"/>
    <w:rsid w:val="000E1554"/>
    <w:rsid w:val="000E193A"/>
    <w:rsid w:val="000E1944"/>
    <w:rsid w:val="000E1B48"/>
    <w:rsid w:val="000E1B85"/>
    <w:rsid w:val="000E1C86"/>
    <w:rsid w:val="000E1F15"/>
    <w:rsid w:val="000E2076"/>
    <w:rsid w:val="000E29EB"/>
    <w:rsid w:val="000E2F72"/>
    <w:rsid w:val="000E32B5"/>
    <w:rsid w:val="000E36DE"/>
    <w:rsid w:val="000E3854"/>
    <w:rsid w:val="000E385F"/>
    <w:rsid w:val="000E38F9"/>
    <w:rsid w:val="000E4359"/>
    <w:rsid w:val="000E4786"/>
    <w:rsid w:val="000E4DA8"/>
    <w:rsid w:val="000E4F86"/>
    <w:rsid w:val="000E546E"/>
    <w:rsid w:val="000E5931"/>
    <w:rsid w:val="000E5D76"/>
    <w:rsid w:val="000E5E36"/>
    <w:rsid w:val="000E61E4"/>
    <w:rsid w:val="000E62A8"/>
    <w:rsid w:val="000E6562"/>
    <w:rsid w:val="000E6E52"/>
    <w:rsid w:val="000E7080"/>
    <w:rsid w:val="000E776D"/>
    <w:rsid w:val="000F0834"/>
    <w:rsid w:val="000F0AA6"/>
    <w:rsid w:val="000F0C30"/>
    <w:rsid w:val="000F12A3"/>
    <w:rsid w:val="000F1416"/>
    <w:rsid w:val="000F19DF"/>
    <w:rsid w:val="000F1F38"/>
    <w:rsid w:val="000F2447"/>
    <w:rsid w:val="000F24C7"/>
    <w:rsid w:val="000F2B42"/>
    <w:rsid w:val="000F2BEA"/>
    <w:rsid w:val="000F331F"/>
    <w:rsid w:val="000F4304"/>
    <w:rsid w:val="000F449D"/>
    <w:rsid w:val="000F455A"/>
    <w:rsid w:val="000F4C12"/>
    <w:rsid w:val="000F4F7E"/>
    <w:rsid w:val="000F5256"/>
    <w:rsid w:val="000F567D"/>
    <w:rsid w:val="000F5E41"/>
    <w:rsid w:val="000F67B0"/>
    <w:rsid w:val="000F6A15"/>
    <w:rsid w:val="000F6A1D"/>
    <w:rsid w:val="000F6D77"/>
    <w:rsid w:val="000F6E22"/>
    <w:rsid w:val="000F7443"/>
    <w:rsid w:val="000F77D7"/>
    <w:rsid w:val="000F7F4A"/>
    <w:rsid w:val="0010091B"/>
    <w:rsid w:val="0010134F"/>
    <w:rsid w:val="00102337"/>
    <w:rsid w:val="001029C6"/>
    <w:rsid w:val="001029D3"/>
    <w:rsid w:val="00102C0E"/>
    <w:rsid w:val="00102E35"/>
    <w:rsid w:val="00102E6D"/>
    <w:rsid w:val="00103A90"/>
    <w:rsid w:val="00103B26"/>
    <w:rsid w:val="0010453A"/>
    <w:rsid w:val="00104665"/>
    <w:rsid w:val="00105876"/>
    <w:rsid w:val="00105B8A"/>
    <w:rsid w:val="00105E19"/>
    <w:rsid w:val="0010616D"/>
    <w:rsid w:val="0010650C"/>
    <w:rsid w:val="001067B3"/>
    <w:rsid w:val="00107406"/>
    <w:rsid w:val="00107754"/>
    <w:rsid w:val="001101F7"/>
    <w:rsid w:val="001105C2"/>
    <w:rsid w:val="0011064F"/>
    <w:rsid w:val="00110ACA"/>
    <w:rsid w:val="00110C13"/>
    <w:rsid w:val="00110DE2"/>
    <w:rsid w:val="0011164A"/>
    <w:rsid w:val="00111AAE"/>
    <w:rsid w:val="00111DC5"/>
    <w:rsid w:val="00111DEC"/>
    <w:rsid w:val="0011216F"/>
    <w:rsid w:val="001124E9"/>
    <w:rsid w:val="00112513"/>
    <w:rsid w:val="001125E1"/>
    <w:rsid w:val="0011262F"/>
    <w:rsid w:val="0011295A"/>
    <w:rsid w:val="00112B8B"/>
    <w:rsid w:val="00112C80"/>
    <w:rsid w:val="001135CC"/>
    <w:rsid w:val="00113ADC"/>
    <w:rsid w:val="00114051"/>
    <w:rsid w:val="0011405E"/>
    <w:rsid w:val="0011483A"/>
    <w:rsid w:val="00114EC4"/>
    <w:rsid w:val="001153B7"/>
    <w:rsid w:val="00115A6B"/>
    <w:rsid w:val="00115B2F"/>
    <w:rsid w:val="001167BB"/>
    <w:rsid w:val="00116875"/>
    <w:rsid w:val="00116FF6"/>
    <w:rsid w:val="001174D6"/>
    <w:rsid w:val="001178B1"/>
    <w:rsid w:val="00117A57"/>
    <w:rsid w:val="00117BF6"/>
    <w:rsid w:val="00120FDD"/>
    <w:rsid w:val="00121A65"/>
    <w:rsid w:val="001220D5"/>
    <w:rsid w:val="0012225A"/>
    <w:rsid w:val="001224B4"/>
    <w:rsid w:val="001225DB"/>
    <w:rsid w:val="00122723"/>
    <w:rsid w:val="001229C6"/>
    <w:rsid w:val="00122E15"/>
    <w:rsid w:val="0012344C"/>
    <w:rsid w:val="001234A0"/>
    <w:rsid w:val="0012386E"/>
    <w:rsid w:val="00124025"/>
    <w:rsid w:val="001241AF"/>
    <w:rsid w:val="00124BBD"/>
    <w:rsid w:val="00125261"/>
    <w:rsid w:val="00125829"/>
    <w:rsid w:val="001264AC"/>
    <w:rsid w:val="0012652A"/>
    <w:rsid w:val="0012659B"/>
    <w:rsid w:val="001265BD"/>
    <w:rsid w:val="00126D27"/>
    <w:rsid w:val="001275D6"/>
    <w:rsid w:val="00127CDE"/>
    <w:rsid w:val="00127D49"/>
    <w:rsid w:val="00130083"/>
    <w:rsid w:val="0013030B"/>
    <w:rsid w:val="00130FAC"/>
    <w:rsid w:val="00131423"/>
    <w:rsid w:val="00131BAE"/>
    <w:rsid w:val="00131CCA"/>
    <w:rsid w:val="001322EE"/>
    <w:rsid w:val="001326A6"/>
    <w:rsid w:val="00132ECD"/>
    <w:rsid w:val="00133279"/>
    <w:rsid w:val="001332EA"/>
    <w:rsid w:val="00133330"/>
    <w:rsid w:val="001333FF"/>
    <w:rsid w:val="00133B58"/>
    <w:rsid w:val="00133FE5"/>
    <w:rsid w:val="00134091"/>
    <w:rsid w:val="001343E3"/>
    <w:rsid w:val="00134924"/>
    <w:rsid w:val="00135674"/>
    <w:rsid w:val="00135FA9"/>
    <w:rsid w:val="00136C85"/>
    <w:rsid w:val="00137254"/>
    <w:rsid w:val="0013756D"/>
    <w:rsid w:val="00137C2A"/>
    <w:rsid w:val="00137DF4"/>
    <w:rsid w:val="001405C0"/>
    <w:rsid w:val="00140C99"/>
    <w:rsid w:val="00141485"/>
    <w:rsid w:val="00142525"/>
    <w:rsid w:val="00142E6D"/>
    <w:rsid w:val="00142F67"/>
    <w:rsid w:val="00142FAA"/>
    <w:rsid w:val="001430C5"/>
    <w:rsid w:val="00143B74"/>
    <w:rsid w:val="001440FA"/>
    <w:rsid w:val="001443FA"/>
    <w:rsid w:val="00144625"/>
    <w:rsid w:val="001446CC"/>
    <w:rsid w:val="00144FF8"/>
    <w:rsid w:val="001452C8"/>
    <w:rsid w:val="0014538A"/>
    <w:rsid w:val="001457FC"/>
    <w:rsid w:val="00146226"/>
    <w:rsid w:val="001465CC"/>
    <w:rsid w:val="0014668E"/>
    <w:rsid w:val="001468CA"/>
    <w:rsid w:val="00146C0C"/>
    <w:rsid w:val="001473A8"/>
    <w:rsid w:val="00150B1B"/>
    <w:rsid w:val="00150E37"/>
    <w:rsid w:val="00151035"/>
    <w:rsid w:val="0015172A"/>
    <w:rsid w:val="001518B2"/>
    <w:rsid w:val="00151DD6"/>
    <w:rsid w:val="0015225B"/>
    <w:rsid w:val="00152BF5"/>
    <w:rsid w:val="00152D47"/>
    <w:rsid w:val="001535E3"/>
    <w:rsid w:val="001536D2"/>
    <w:rsid w:val="00154021"/>
    <w:rsid w:val="001543D1"/>
    <w:rsid w:val="0015581C"/>
    <w:rsid w:val="00155B76"/>
    <w:rsid w:val="00155C60"/>
    <w:rsid w:val="00155E56"/>
    <w:rsid w:val="00156254"/>
    <w:rsid w:val="0015688A"/>
    <w:rsid w:val="001575DA"/>
    <w:rsid w:val="00157ADC"/>
    <w:rsid w:val="00157D4D"/>
    <w:rsid w:val="00157FB1"/>
    <w:rsid w:val="00160200"/>
    <w:rsid w:val="00160B16"/>
    <w:rsid w:val="00160C0D"/>
    <w:rsid w:val="00160C82"/>
    <w:rsid w:val="0016123E"/>
    <w:rsid w:val="0016126F"/>
    <w:rsid w:val="001613E4"/>
    <w:rsid w:val="00161909"/>
    <w:rsid w:val="00161A47"/>
    <w:rsid w:val="00161F4A"/>
    <w:rsid w:val="0016243F"/>
    <w:rsid w:val="00162A50"/>
    <w:rsid w:val="0016331F"/>
    <w:rsid w:val="00163373"/>
    <w:rsid w:val="001634D0"/>
    <w:rsid w:val="0016390D"/>
    <w:rsid w:val="0016461E"/>
    <w:rsid w:val="00164657"/>
    <w:rsid w:val="0016476B"/>
    <w:rsid w:val="00164793"/>
    <w:rsid w:val="001647F7"/>
    <w:rsid w:val="0016516A"/>
    <w:rsid w:val="00165205"/>
    <w:rsid w:val="001653E7"/>
    <w:rsid w:val="0016553D"/>
    <w:rsid w:val="00165D14"/>
    <w:rsid w:val="0016629B"/>
    <w:rsid w:val="001662DE"/>
    <w:rsid w:val="0016675A"/>
    <w:rsid w:val="001668F9"/>
    <w:rsid w:val="00166B74"/>
    <w:rsid w:val="0016720D"/>
    <w:rsid w:val="00167406"/>
    <w:rsid w:val="001675C5"/>
    <w:rsid w:val="00167808"/>
    <w:rsid w:val="00167ACF"/>
    <w:rsid w:val="00167C42"/>
    <w:rsid w:val="00167FC0"/>
    <w:rsid w:val="0017068F"/>
    <w:rsid w:val="00171EB8"/>
    <w:rsid w:val="001724A7"/>
    <w:rsid w:val="001725A6"/>
    <w:rsid w:val="001727AB"/>
    <w:rsid w:val="00173379"/>
    <w:rsid w:val="00173458"/>
    <w:rsid w:val="00173B5B"/>
    <w:rsid w:val="00173D30"/>
    <w:rsid w:val="001744F5"/>
    <w:rsid w:val="0017515E"/>
    <w:rsid w:val="0017528A"/>
    <w:rsid w:val="001754BB"/>
    <w:rsid w:val="0017577A"/>
    <w:rsid w:val="00176846"/>
    <w:rsid w:val="00176BF8"/>
    <w:rsid w:val="00176F62"/>
    <w:rsid w:val="00177CE1"/>
    <w:rsid w:val="00177F7D"/>
    <w:rsid w:val="00181569"/>
    <w:rsid w:val="0018173D"/>
    <w:rsid w:val="00181E5C"/>
    <w:rsid w:val="00182084"/>
    <w:rsid w:val="0018231D"/>
    <w:rsid w:val="0018234E"/>
    <w:rsid w:val="00182591"/>
    <w:rsid w:val="00182B19"/>
    <w:rsid w:val="00183924"/>
    <w:rsid w:val="00183F6A"/>
    <w:rsid w:val="001845F3"/>
    <w:rsid w:val="0018479D"/>
    <w:rsid w:val="0018486E"/>
    <w:rsid w:val="00184A35"/>
    <w:rsid w:val="001850FC"/>
    <w:rsid w:val="0018551D"/>
    <w:rsid w:val="00185BC9"/>
    <w:rsid w:val="001865E4"/>
    <w:rsid w:val="001868CD"/>
    <w:rsid w:val="00186BC1"/>
    <w:rsid w:val="001871E6"/>
    <w:rsid w:val="001874A9"/>
    <w:rsid w:val="0019037D"/>
    <w:rsid w:val="001903CA"/>
    <w:rsid w:val="0019059E"/>
    <w:rsid w:val="00190758"/>
    <w:rsid w:val="0019080C"/>
    <w:rsid w:val="00190848"/>
    <w:rsid w:val="00190DD4"/>
    <w:rsid w:val="00190DE6"/>
    <w:rsid w:val="00191175"/>
    <w:rsid w:val="001912CF"/>
    <w:rsid w:val="001913A9"/>
    <w:rsid w:val="0019189D"/>
    <w:rsid w:val="00191958"/>
    <w:rsid w:val="00191D77"/>
    <w:rsid w:val="001923ED"/>
    <w:rsid w:val="001925FF"/>
    <w:rsid w:val="00192630"/>
    <w:rsid w:val="00192787"/>
    <w:rsid w:val="00192E8E"/>
    <w:rsid w:val="001930B2"/>
    <w:rsid w:val="0019355B"/>
    <w:rsid w:val="00193AA0"/>
    <w:rsid w:val="00193AA3"/>
    <w:rsid w:val="00193B18"/>
    <w:rsid w:val="00194207"/>
    <w:rsid w:val="001943E0"/>
    <w:rsid w:val="001955E5"/>
    <w:rsid w:val="0019577D"/>
    <w:rsid w:val="00195C30"/>
    <w:rsid w:val="00195C4B"/>
    <w:rsid w:val="001964D0"/>
    <w:rsid w:val="00196962"/>
    <w:rsid w:val="00196ACB"/>
    <w:rsid w:val="00196B39"/>
    <w:rsid w:val="00196FB8"/>
    <w:rsid w:val="00197695"/>
    <w:rsid w:val="001978ED"/>
    <w:rsid w:val="00197C41"/>
    <w:rsid w:val="00197F04"/>
    <w:rsid w:val="001A0443"/>
    <w:rsid w:val="001A084E"/>
    <w:rsid w:val="001A131A"/>
    <w:rsid w:val="001A1B27"/>
    <w:rsid w:val="001A1E52"/>
    <w:rsid w:val="001A222D"/>
    <w:rsid w:val="001A269E"/>
    <w:rsid w:val="001A27BD"/>
    <w:rsid w:val="001A2D34"/>
    <w:rsid w:val="001A339A"/>
    <w:rsid w:val="001A389B"/>
    <w:rsid w:val="001A4CF2"/>
    <w:rsid w:val="001A4DAF"/>
    <w:rsid w:val="001A4E08"/>
    <w:rsid w:val="001A5214"/>
    <w:rsid w:val="001A5226"/>
    <w:rsid w:val="001A55F4"/>
    <w:rsid w:val="001A59A0"/>
    <w:rsid w:val="001A5A4E"/>
    <w:rsid w:val="001A5AAB"/>
    <w:rsid w:val="001A5C50"/>
    <w:rsid w:val="001A5FD7"/>
    <w:rsid w:val="001A6316"/>
    <w:rsid w:val="001A6B89"/>
    <w:rsid w:val="001A7586"/>
    <w:rsid w:val="001A78FF"/>
    <w:rsid w:val="001A7CFF"/>
    <w:rsid w:val="001A7F54"/>
    <w:rsid w:val="001B0403"/>
    <w:rsid w:val="001B0503"/>
    <w:rsid w:val="001B08F6"/>
    <w:rsid w:val="001B0B5E"/>
    <w:rsid w:val="001B1CF4"/>
    <w:rsid w:val="001B1FE2"/>
    <w:rsid w:val="001B2592"/>
    <w:rsid w:val="001B281A"/>
    <w:rsid w:val="001B324C"/>
    <w:rsid w:val="001B36F6"/>
    <w:rsid w:val="001B3764"/>
    <w:rsid w:val="001B37E6"/>
    <w:rsid w:val="001B39CE"/>
    <w:rsid w:val="001B47C5"/>
    <w:rsid w:val="001B4B8A"/>
    <w:rsid w:val="001B4EE1"/>
    <w:rsid w:val="001B5122"/>
    <w:rsid w:val="001B5134"/>
    <w:rsid w:val="001B53B6"/>
    <w:rsid w:val="001B5BF2"/>
    <w:rsid w:val="001B6169"/>
    <w:rsid w:val="001B6810"/>
    <w:rsid w:val="001B6F88"/>
    <w:rsid w:val="001C0745"/>
    <w:rsid w:val="001C08D6"/>
    <w:rsid w:val="001C09F5"/>
    <w:rsid w:val="001C0F88"/>
    <w:rsid w:val="001C1203"/>
    <w:rsid w:val="001C15F2"/>
    <w:rsid w:val="001C1AE2"/>
    <w:rsid w:val="001C226D"/>
    <w:rsid w:val="001C2C33"/>
    <w:rsid w:val="001C3169"/>
    <w:rsid w:val="001C3D09"/>
    <w:rsid w:val="001C3D54"/>
    <w:rsid w:val="001C43F7"/>
    <w:rsid w:val="001C53E5"/>
    <w:rsid w:val="001C55E2"/>
    <w:rsid w:val="001C5768"/>
    <w:rsid w:val="001C5FF8"/>
    <w:rsid w:val="001C609E"/>
    <w:rsid w:val="001C6658"/>
    <w:rsid w:val="001C6726"/>
    <w:rsid w:val="001C6C70"/>
    <w:rsid w:val="001C6C89"/>
    <w:rsid w:val="001C70F3"/>
    <w:rsid w:val="001C73D5"/>
    <w:rsid w:val="001C758A"/>
    <w:rsid w:val="001C7E6A"/>
    <w:rsid w:val="001D070B"/>
    <w:rsid w:val="001D07C9"/>
    <w:rsid w:val="001D0897"/>
    <w:rsid w:val="001D08AB"/>
    <w:rsid w:val="001D091D"/>
    <w:rsid w:val="001D14C2"/>
    <w:rsid w:val="001D15EA"/>
    <w:rsid w:val="001D17B7"/>
    <w:rsid w:val="001D1850"/>
    <w:rsid w:val="001D1D20"/>
    <w:rsid w:val="001D1E56"/>
    <w:rsid w:val="001D2194"/>
    <w:rsid w:val="001D2C70"/>
    <w:rsid w:val="001D2EBA"/>
    <w:rsid w:val="001D31D7"/>
    <w:rsid w:val="001D398D"/>
    <w:rsid w:val="001D3A78"/>
    <w:rsid w:val="001D3D70"/>
    <w:rsid w:val="001D416A"/>
    <w:rsid w:val="001D42E3"/>
    <w:rsid w:val="001D45D9"/>
    <w:rsid w:val="001D468B"/>
    <w:rsid w:val="001D4816"/>
    <w:rsid w:val="001D4947"/>
    <w:rsid w:val="001D4DDF"/>
    <w:rsid w:val="001D5148"/>
    <w:rsid w:val="001D55B0"/>
    <w:rsid w:val="001D58A8"/>
    <w:rsid w:val="001D5CF5"/>
    <w:rsid w:val="001D6AD8"/>
    <w:rsid w:val="001D71EB"/>
    <w:rsid w:val="001D7468"/>
    <w:rsid w:val="001D77A2"/>
    <w:rsid w:val="001D7B2F"/>
    <w:rsid w:val="001D7C90"/>
    <w:rsid w:val="001D7ECD"/>
    <w:rsid w:val="001E0083"/>
    <w:rsid w:val="001E013C"/>
    <w:rsid w:val="001E02F1"/>
    <w:rsid w:val="001E0A17"/>
    <w:rsid w:val="001E0F1D"/>
    <w:rsid w:val="001E13F2"/>
    <w:rsid w:val="001E20F5"/>
    <w:rsid w:val="001E21BD"/>
    <w:rsid w:val="001E262A"/>
    <w:rsid w:val="001E2A5F"/>
    <w:rsid w:val="001E2DE2"/>
    <w:rsid w:val="001E3854"/>
    <w:rsid w:val="001E4924"/>
    <w:rsid w:val="001E4C3A"/>
    <w:rsid w:val="001E5232"/>
    <w:rsid w:val="001E586F"/>
    <w:rsid w:val="001E5B15"/>
    <w:rsid w:val="001E5F3A"/>
    <w:rsid w:val="001E60BB"/>
    <w:rsid w:val="001E697F"/>
    <w:rsid w:val="001E6BE3"/>
    <w:rsid w:val="001E6BF8"/>
    <w:rsid w:val="001E6DC5"/>
    <w:rsid w:val="001E763A"/>
    <w:rsid w:val="001E7756"/>
    <w:rsid w:val="001E799A"/>
    <w:rsid w:val="001E7AB0"/>
    <w:rsid w:val="001E7AC4"/>
    <w:rsid w:val="001E7BE9"/>
    <w:rsid w:val="001E7C53"/>
    <w:rsid w:val="001E7F9C"/>
    <w:rsid w:val="001F00CA"/>
    <w:rsid w:val="001F017C"/>
    <w:rsid w:val="001F07B0"/>
    <w:rsid w:val="001F0CFD"/>
    <w:rsid w:val="001F1068"/>
    <w:rsid w:val="001F10C0"/>
    <w:rsid w:val="001F1376"/>
    <w:rsid w:val="001F1A16"/>
    <w:rsid w:val="001F1AFB"/>
    <w:rsid w:val="001F1CCF"/>
    <w:rsid w:val="001F1DC4"/>
    <w:rsid w:val="001F299C"/>
    <w:rsid w:val="001F29E2"/>
    <w:rsid w:val="001F2B53"/>
    <w:rsid w:val="001F2F57"/>
    <w:rsid w:val="001F30B1"/>
    <w:rsid w:val="001F31E4"/>
    <w:rsid w:val="001F37C0"/>
    <w:rsid w:val="001F37DA"/>
    <w:rsid w:val="001F3AB8"/>
    <w:rsid w:val="001F4061"/>
    <w:rsid w:val="001F42DF"/>
    <w:rsid w:val="001F4353"/>
    <w:rsid w:val="001F48AE"/>
    <w:rsid w:val="001F49AB"/>
    <w:rsid w:val="001F49AF"/>
    <w:rsid w:val="001F4D15"/>
    <w:rsid w:val="001F52A6"/>
    <w:rsid w:val="001F5359"/>
    <w:rsid w:val="001F54E7"/>
    <w:rsid w:val="001F5BE7"/>
    <w:rsid w:val="001F5E4E"/>
    <w:rsid w:val="001F63C4"/>
    <w:rsid w:val="001F6C82"/>
    <w:rsid w:val="001F7074"/>
    <w:rsid w:val="001F70F5"/>
    <w:rsid w:val="001F76A8"/>
    <w:rsid w:val="001F7965"/>
    <w:rsid w:val="001F7E16"/>
    <w:rsid w:val="001F7FE8"/>
    <w:rsid w:val="00200E50"/>
    <w:rsid w:val="00201036"/>
    <w:rsid w:val="00201D56"/>
    <w:rsid w:val="00202000"/>
    <w:rsid w:val="0020285E"/>
    <w:rsid w:val="00202966"/>
    <w:rsid w:val="00202999"/>
    <w:rsid w:val="00202A2A"/>
    <w:rsid w:val="002031EE"/>
    <w:rsid w:val="00203B94"/>
    <w:rsid w:val="00203C74"/>
    <w:rsid w:val="00203EBF"/>
    <w:rsid w:val="00204030"/>
    <w:rsid w:val="00204E4F"/>
    <w:rsid w:val="00205250"/>
    <w:rsid w:val="00205455"/>
    <w:rsid w:val="002054A4"/>
    <w:rsid w:val="00205C75"/>
    <w:rsid w:val="00205E4F"/>
    <w:rsid w:val="002060A2"/>
    <w:rsid w:val="00206548"/>
    <w:rsid w:val="002069F4"/>
    <w:rsid w:val="00206F74"/>
    <w:rsid w:val="002075CA"/>
    <w:rsid w:val="002077BE"/>
    <w:rsid w:val="002077F7"/>
    <w:rsid w:val="00207F08"/>
    <w:rsid w:val="00210D7B"/>
    <w:rsid w:val="00210EE0"/>
    <w:rsid w:val="002110A1"/>
    <w:rsid w:val="002112E4"/>
    <w:rsid w:val="002112F3"/>
    <w:rsid w:val="00211548"/>
    <w:rsid w:val="00211EA3"/>
    <w:rsid w:val="00212B69"/>
    <w:rsid w:val="00212CAC"/>
    <w:rsid w:val="00212F48"/>
    <w:rsid w:val="00213160"/>
    <w:rsid w:val="00213563"/>
    <w:rsid w:val="002138B4"/>
    <w:rsid w:val="0021409A"/>
    <w:rsid w:val="00215244"/>
    <w:rsid w:val="00215335"/>
    <w:rsid w:val="00215489"/>
    <w:rsid w:val="00215534"/>
    <w:rsid w:val="002155E1"/>
    <w:rsid w:val="00215906"/>
    <w:rsid w:val="00215946"/>
    <w:rsid w:val="002159E8"/>
    <w:rsid w:val="002161B9"/>
    <w:rsid w:val="0021630A"/>
    <w:rsid w:val="0021644D"/>
    <w:rsid w:val="00216482"/>
    <w:rsid w:val="002167FD"/>
    <w:rsid w:val="00216A06"/>
    <w:rsid w:val="00216D43"/>
    <w:rsid w:val="00216DB4"/>
    <w:rsid w:val="00217899"/>
    <w:rsid w:val="00217EB8"/>
    <w:rsid w:val="002207F8"/>
    <w:rsid w:val="00220964"/>
    <w:rsid w:val="0022132E"/>
    <w:rsid w:val="002217C6"/>
    <w:rsid w:val="002218A6"/>
    <w:rsid w:val="00221DF3"/>
    <w:rsid w:val="002223A3"/>
    <w:rsid w:val="002226B7"/>
    <w:rsid w:val="002226D6"/>
    <w:rsid w:val="00222776"/>
    <w:rsid w:val="00222929"/>
    <w:rsid w:val="00222F36"/>
    <w:rsid w:val="002230D1"/>
    <w:rsid w:val="00223954"/>
    <w:rsid w:val="00223A9A"/>
    <w:rsid w:val="00223AAE"/>
    <w:rsid w:val="00223DB0"/>
    <w:rsid w:val="00223F79"/>
    <w:rsid w:val="00223FB7"/>
    <w:rsid w:val="0022401A"/>
    <w:rsid w:val="002240C9"/>
    <w:rsid w:val="0022439A"/>
    <w:rsid w:val="00224547"/>
    <w:rsid w:val="00224D2E"/>
    <w:rsid w:val="0022534E"/>
    <w:rsid w:val="00225A7D"/>
    <w:rsid w:val="00226036"/>
    <w:rsid w:val="00226299"/>
    <w:rsid w:val="0022633B"/>
    <w:rsid w:val="0022674D"/>
    <w:rsid w:val="00226808"/>
    <w:rsid w:val="00226B92"/>
    <w:rsid w:val="00227015"/>
    <w:rsid w:val="00227136"/>
    <w:rsid w:val="0022721F"/>
    <w:rsid w:val="00227249"/>
    <w:rsid w:val="002274BD"/>
    <w:rsid w:val="002274E5"/>
    <w:rsid w:val="00227915"/>
    <w:rsid w:val="00227DD4"/>
    <w:rsid w:val="00227F07"/>
    <w:rsid w:val="0023051A"/>
    <w:rsid w:val="00230840"/>
    <w:rsid w:val="00231B20"/>
    <w:rsid w:val="00231E92"/>
    <w:rsid w:val="002322E1"/>
    <w:rsid w:val="00232D96"/>
    <w:rsid w:val="00232DB2"/>
    <w:rsid w:val="00232DE1"/>
    <w:rsid w:val="002334E7"/>
    <w:rsid w:val="00233EA6"/>
    <w:rsid w:val="002341F1"/>
    <w:rsid w:val="002348F1"/>
    <w:rsid w:val="00234A09"/>
    <w:rsid w:val="00234EDB"/>
    <w:rsid w:val="00235233"/>
    <w:rsid w:val="00235682"/>
    <w:rsid w:val="00235884"/>
    <w:rsid w:val="002368A5"/>
    <w:rsid w:val="002372B8"/>
    <w:rsid w:val="0024024B"/>
    <w:rsid w:val="002409D2"/>
    <w:rsid w:val="00240CB6"/>
    <w:rsid w:val="0024102B"/>
    <w:rsid w:val="002420A8"/>
    <w:rsid w:val="00242432"/>
    <w:rsid w:val="00242581"/>
    <w:rsid w:val="002428E1"/>
    <w:rsid w:val="00242CDF"/>
    <w:rsid w:val="00243615"/>
    <w:rsid w:val="00243640"/>
    <w:rsid w:val="00243766"/>
    <w:rsid w:val="00243A6B"/>
    <w:rsid w:val="002443EE"/>
    <w:rsid w:val="002447A4"/>
    <w:rsid w:val="00244E64"/>
    <w:rsid w:val="002452A9"/>
    <w:rsid w:val="002457A0"/>
    <w:rsid w:val="00245C1B"/>
    <w:rsid w:val="00245FAE"/>
    <w:rsid w:val="002461EE"/>
    <w:rsid w:val="002462C9"/>
    <w:rsid w:val="00246E73"/>
    <w:rsid w:val="002473E2"/>
    <w:rsid w:val="002475B8"/>
    <w:rsid w:val="00247D75"/>
    <w:rsid w:val="00250ACF"/>
    <w:rsid w:val="002510B4"/>
    <w:rsid w:val="002511EE"/>
    <w:rsid w:val="00251293"/>
    <w:rsid w:val="002515EB"/>
    <w:rsid w:val="00251CBD"/>
    <w:rsid w:val="00252180"/>
    <w:rsid w:val="00252776"/>
    <w:rsid w:val="002527FE"/>
    <w:rsid w:val="00252DA2"/>
    <w:rsid w:val="00253259"/>
    <w:rsid w:val="002539C8"/>
    <w:rsid w:val="002542ED"/>
    <w:rsid w:val="002544BF"/>
    <w:rsid w:val="00254B8F"/>
    <w:rsid w:val="00254EC8"/>
    <w:rsid w:val="00255033"/>
    <w:rsid w:val="00255273"/>
    <w:rsid w:val="0025556D"/>
    <w:rsid w:val="00255592"/>
    <w:rsid w:val="002557E1"/>
    <w:rsid w:val="00255B7F"/>
    <w:rsid w:val="00255C89"/>
    <w:rsid w:val="00256987"/>
    <w:rsid w:val="00256BEF"/>
    <w:rsid w:val="00256D15"/>
    <w:rsid w:val="00256EA1"/>
    <w:rsid w:val="00257280"/>
    <w:rsid w:val="002572D5"/>
    <w:rsid w:val="002574D0"/>
    <w:rsid w:val="002577E5"/>
    <w:rsid w:val="00257CD8"/>
    <w:rsid w:val="00257DE0"/>
    <w:rsid w:val="002600CD"/>
    <w:rsid w:val="002604C2"/>
    <w:rsid w:val="00260C3B"/>
    <w:rsid w:val="00260E79"/>
    <w:rsid w:val="002617BD"/>
    <w:rsid w:val="00261A28"/>
    <w:rsid w:val="00261CF0"/>
    <w:rsid w:val="002629E3"/>
    <w:rsid w:val="00262E40"/>
    <w:rsid w:val="002640F6"/>
    <w:rsid w:val="00264202"/>
    <w:rsid w:val="0026423D"/>
    <w:rsid w:val="00264DD8"/>
    <w:rsid w:val="00264E0F"/>
    <w:rsid w:val="0026502C"/>
    <w:rsid w:val="00265268"/>
    <w:rsid w:val="0026589A"/>
    <w:rsid w:val="002659D8"/>
    <w:rsid w:val="00265CB4"/>
    <w:rsid w:val="00265CE1"/>
    <w:rsid w:val="002662E8"/>
    <w:rsid w:val="00266498"/>
    <w:rsid w:val="002666BE"/>
    <w:rsid w:val="00266801"/>
    <w:rsid w:val="00266C11"/>
    <w:rsid w:val="00266C8D"/>
    <w:rsid w:val="00267045"/>
    <w:rsid w:val="00267A7E"/>
    <w:rsid w:val="00267B13"/>
    <w:rsid w:val="00267B30"/>
    <w:rsid w:val="002701BC"/>
    <w:rsid w:val="0027037B"/>
    <w:rsid w:val="002706D8"/>
    <w:rsid w:val="00270942"/>
    <w:rsid w:val="00270AE2"/>
    <w:rsid w:val="00270F55"/>
    <w:rsid w:val="002713D9"/>
    <w:rsid w:val="002714F6"/>
    <w:rsid w:val="0027169B"/>
    <w:rsid w:val="002716BC"/>
    <w:rsid w:val="002721DC"/>
    <w:rsid w:val="0027285D"/>
    <w:rsid w:val="002729EE"/>
    <w:rsid w:val="00272CBF"/>
    <w:rsid w:val="002735D2"/>
    <w:rsid w:val="002737EA"/>
    <w:rsid w:val="00273976"/>
    <w:rsid w:val="002740FA"/>
    <w:rsid w:val="00274196"/>
    <w:rsid w:val="0027439A"/>
    <w:rsid w:val="002754D0"/>
    <w:rsid w:val="002757AC"/>
    <w:rsid w:val="002757C6"/>
    <w:rsid w:val="00275853"/>
    <w:rsid w:val="00275FB9"/>
    <w:rsid w:val="00276179"/>
    <w:rsid w:val="00276218"/>
    <w:rsid w:val="002763AB"/>
    <w:rsid w:val="00276943"/>
    <w:rsid w:val="00276974"/>
    <w:rsid w:val="00276E5E"/>
    <w:rsid w:val="00276EA4"/>
    <w:rsid w:val="002771AE"/>
    <w:rsid w:val="002771C7"/>
    <w:rsid w:val="00277584"/>
    <w:rsid w:val="002778F4"/>
    <w:rsid w:val="002779A8"/>
    <w:rsid w:val="002779C7"/>
    <w:rsid w:val="00277D85"/>
    <w:rsid w:val="00277DCE"/>
    <w:rsid w:val="002802BA"/>
    <w:rsid w:val="002802EE"/>
    <w:rsid w:val="00280A15"/>
    <w:rsid w:val="00280B93"/>
    <w:rsid w:val="00280F1A"/>
    <w:rsid w:val="00281033"/>
    <w:rsid w:val="002813D3"/>
    <w:rsid w:val="00281AFD"/>
    <w:rsid w:val="00281D5D"/>
    <w:rsid w:val="00281DBD"/>
    <w:rsid w:val="00282A9B"/>
    <w:rsid w:val="002836C7"/>
    <w:rsid w:val="002836D8"/>
    <w:rsid w:val="00283B4D"/>
    <w:rsid w:val="00283B96"/>
    <w:rsid w:val="00283D3C"/>
    <w:rsid w:val="00283F3A"/>
    <w:rsid w:val="00284055"/>
    <w:rsid w:val="002847BA"/>
    <w:rsid w:val="002858E2"/>
    <w:rsid w:val="00285960"/>
    <w:rsid w:val="00285D84"/>
    <w:rsid w:val="0028603C"/>
    <w:rsid w:val="0028608E"/>
    <w:rsid w:val="00286A31"/>
    <w:rsid w:val="00287319"/>
    <w:rsid w:val="0028734F"/>
    <w:rsid w:val="002875A8"/>
    <w:rsid w:val="0028787A"/>
    <w:rsid w:val="00287BCA"/>
    <w:rsid w:val="00287D5B"/>
    <w:rsid w:val="00287E20"/>
    <w:rsid w:val="00290359"/>
    <w:rsid w:val="0029087F"/>
    <w:rsid w:val="00291285"/>
    <w:rsid w:val="00291304"/>
    <w:rsid w:val="00291330"/>
    <w:rsid w:val="002914D0"/>
    <w:rsid w:val="0029198E"/>
    <w:rsid w:val="00292165"/>
    <w:rsid w:val="0029218D"/>
    <w:rsid w:val="0029219C"/>
    <w:rsid w:val="0029285C"/>
    <w:rsid w:val="0029302F"/>
    <w:rsid w:val="0029337F"/>
    <w:rsid w:val="00293990"/>
    <w:rsid w:val="00293F88"/>
    <w:rsid w:val="0029424C"/>
    <w:rsid w:val="002942BE"/>
    <w:rsid w:val="0029467B"/>
    <w:rsid w:val="00294800"/>
    <w:rsid w:val="00294F0F"/>
    <w:rsid w:val="002954B5"/>
    <w:rsid w:val="0029558E"/>
    <w:rsid w:val="0029572B"/>
    <w:rsid w:val="002958BA"/>
    <w:rsid w:val="00295DF5"/>
    <w:rsid w:val="00295FBB"/>
    <w:rsid w:val="002962D6"/>
    <w:rsid w:val="002967F4"/>
    <w:rsid w:val="00296899"/>
    <w:rsid w:val="00296942"/>
    <w:rsid w:val="002972F2"/>
    <w:rsid w:val="002977BD"/>
    <w:rsid w:val="00297C9F"/>
    <w:rsid w:val="002A0168"/>
    <w:rsid w:val="002A05C5"/>
    <w:rsid w:val="002A0E66"/>
    <w:rsid w:val="002A13E8"/>
    <w:rsid w:val="002A13EC"/>
    <w:rsid w:val="002A1CC4"/>
    <w:rsid w:val="002A2061"/>
    <w:rsid w:val="002A20A7"/>
    <w:rsid w:val="002A2507"/>
    <w:rsid w:val="002A25C7"/>
    <w:rsid w:val="002A2EA0"/>
    <w:rsid w:val="002A2F12"/>
    <w:rsid w:val="002A3578"/>
    <w:rsid w:val="002A3EB8"/>
    <w:rsid w:val="002A41B4"/>
    <w:rsid w:val="002A41EF"/>
    <w:rsid w:val="002A46A0"/>
    <w:rsid w:val="002A4804"/>
    <w:rsid w:val="002A4DF4"/>
    <w:rsid w:val="002A4ED2"/>
    <w:rsid w:val="002A5034"/>
    <w:rsid w:val="002A52EC"/>
    <w:rsid w:val="002A53D2"/>
    <w:rsid w:val="002A551C"/>
    <w:rsid w:val="002A5616"/>
    <w:rsid w:val="002A572D"/>
    <w:rsid w:val="002A5896"/>
    <w:rsid w:val="002A58F6"/>
    <w:rsid w:val="002A5CF0"/>
    <w:rsid w:val="002A5EC4"/>
    <w:rsid w:val="002A5F53"/>
    <w:rsid w:val="002A6AC4"/>
    <w:rsid w:val="002B0342"/>
    <w:rsid w:val="002B04E4"/>
    <w:rsid w:val="002B08C7"/>
    <w:rsid w:val="002B0ACE"/>
    <w:rsid w:val="002B0D9D"/>
    <w:rsid w:val="002B0F23"/>
    <w:rsid w:val="002B106D"/>
    <w:rsid w:val="002B2024"/>
    <w:rsid w:val="002B2210"/>
    <w:rsid w:val="002B22DD"/>
    <w:rsid w:val="002B2435"/>
    <w:rsid w:val="002B2692"/>
    <w:rsid w:val="002B27E5"/>
    <w:rsid w:val="002B28F1"/>
    <w:rsid w:val="002B2D45"/>
    <w:rsid w:val="002B2E9F"/>
    <w:rsid w:val="002B3046"/>
    <w:rsid w:val="002B31D5"/>
    <w:rsid w:val="002B3AF4"/>
    <w:rsid w:val="002B3F63"/>
    <w:rsid w:val="002B4476"/>
    <w:rsid w:val="002B4BB5"/>
    <w:rsid w:val="002B4C76"/>
    <w:rsid w:val="002B4CCD"/>
    <w:rsid w:val="002B4EFA"/>
    <w:rsid w:val="002B5787"/>
    <w:rsid w:val="002B5F89"/>
    <w:rsid w:val="002B686E"/>
    <w:rsid w:val="002B6EBD"/>
    <w:rsid w:val="002B754F"/>
    <w:rsid w:val="002B774B"/>
    <w:rsid w:val="002B7D6D"/>
    <w:rsid w:val="002B7F90"/>
    <w:rsid w:val="002C04C0"/>
    <w:rsid w:val="002C0905"/>
    <w:rsid w:val="002C0947"/>
    <w:rsid w:val="002C0C6C"/>
    <w:rsid w:val="002C0CEE"/>
    <w:rsid w:val="002C0FBF"/>
    <w:rsid w:val="002C1315"/>
    <w:rsid w:val="002C28D6"/>
    <w:rsid w:val="002C2BEE"/>
    <w:rsid w:val="002C30F8"/>
    <w:rsid w:val="002C3721"/>
    <w:rsid w:val="002C37B4"/>
    <w:rsid w:val="002C4148"/>
    <w:rsid w:val="002C430C"/>
    <w:rsid w:val="002C46C3"/>
    <w:rsid w:val="002C4888"/>
    <w:rsid w:val="002C4C7D"/>
    <w:rsid w:val="002C4E59"/>
    <w:rsid w:val="002C52EB"/>
    <w:rsid w:val="002C5503"/>
    <w:rsid w:val="002C5620"/>
    <w:rsid w:val="002C56F0"/>
    <w:rsid w:val="002C59DE"/>
    <w:rsid w:val="002C5AC1"/>
    <w:rsid w:val="002C5F54"/>
    <w:rsid w:val="002C6C50"/>
    <w:rsid w:val="002C713C"/>
    <w:rsid w:val="002C7140"/>
    <w:rsid w:val="002C7428"/>
    <w:rsid w:val="002C7D90"/>
    <w:rsid w:val="002D0210"/>
    <w:rsid w:val="002D069E"/>
    <w:rsid w:val="002D076B"/>
    <w:rsid w:val="002D0983"/>
    <w:rsid w:val="002D09E9"/>
    <w:rsid w:val="002D0BD3"/>
    <w:rsid w:val="002D0E91"/>
    <w:rsid w:val="002D16D5"/>
    <w:rsid w:val="002D2118"/>
    <w:rsid w:val="002D22B9"/>
    <w:rsid w:val="002D2638"/>
    <w:rsid w:val="002D2964"/>
    <w:rsid w:val="002D2C42"/>
    <w:rsid w:val="002D2C53"/>
    <w:rsid w:val="002D2CA3"/>
    <w:rsid w:val="002D2D7C"/>
    <w:rsid w:val="002D2DF3"/>
    <w:rsid w:val="002D3B7A"/>
    <w:rsid w:val="002D3E94"/>
    <w:rsid w:val="002D47DF"/>
    <w:rsid w:val="002D50E7"/>
    <w:rsid w:val="002D50FA"/>
    <w:rsid w:val="002D58F3"/>
    <w:rsid w:val="002D5F10"/>
    <w:rsid w:val="002D6251"/>
    <w:rsid w:val="002D6E1A"/>
    <w:rsid w:val="002D7037"/>
    <w:rsid w:val="002D7166"/>
    <w:rsid w:val="002D72BE"/>
    <w:rsid w:val="002D762C"/>
    <w:rsid w:val="002D7BEE"/>
    <w:rsid w:val="002D7F3F"/>
    <w:rsid w:val="002E012B"/>
    <w:rsid w:val="002E04BC"/>
    <w:rsid w:val="002E05EC"/>
    <w:rsid w:val="002E074D"/>
    <w:rsid w:val="002E0A61"/>
    <w:rsid w:val="002E0B7D"/>
    <w:rsid w:val="002E10CE"/>
    <w:rsid w:val="002E1190"/>
    <w:rsid w:val="002E18C2"/>
    <w:rsid w:val="002E21D0"/>
    <w:rsid w:val="002E224D"/>
    <w:rsid w:val="002E2729"/>
    <w:rsid w:val="002E275C"/>
    <w:rsid w:val="002E382E"/>
    <w:rsid w:val="002E4310"/>
    <w:rsid w:val="002E53F8"/>
    <w:rsid w:val="002E5AE1"/>
    <w:rsid w:val="002E5C28"/>
    <w:rsid w:val="002E5E0C"/>
    <w:rsid w:val="002E5F6F"/>
    <w:rsid w:val="002E61A6"/>
    <w:rsid w:val="002E63F5"/>
    <w:rsid w:val="002E6AD4"/>
    <w:rsid w:val="002E6E2E"/>
    <w:rsid w:val="002E72AC"/>
    <w:rsid w:val="002E73C5"/>
    <w:rsid w:val="002E790A"/>
    <w:rsid w:val="002F048D"/>
    <w:rsid w:val="002F06EA"/>
    <w:rsid w:val="002F0F6D"/>
    <w:rsid w:val="002F1536"/>
    <w:rsid w:val="002F218E"/>
    <w:rsid w:val="002F2640"/>
    <w:rsid w:val="002F271D"/>
    <w:rsid w:val="002F2920"/>
    <w:rsid w:val="002F3FFA"/>
    <w:rsid w:val="002F4781"/>
    <w:rsid w:val="002F4ABC"/>
    <w:rsid w:val="002F4B36"/>
    <w:rsid w:val="002F4BF2"/>
    <w:rsid w:val="002F54B7"/>
    <w:rsid w:val="002F5818"/>
    <w:rsid w:val="002F5D40"/>
    <w:rsid w:val="002F5F5D"/>
    <w:rsid w:val="002F68D6"/>
    <w:rsid w:val="002F6E3B"/>
    <w:rsid w:val="002F71F0"/>
    <w:rsid w:val="002F7D94"/>
    <w:rsid w:val="0030022C"/>
    <w:rsid w:val="0030023E"/>
    <w:rsid w:val="00300492"/>
    <w:rsid w:val="00300705"/>
    <w:rsid w:val="00301097"/>
    <w:rsid w:val="003017A5"/>
    <w:rsid w:val="00302B70"/>
    <w:rsid w:val="00302ED7"/>
    <w:rsid w:val="003039BD"/>
    <w:rsid w:val="00303AD4"/>
    <w:rsid w:val="00303B56"/>
    <w:rsid w:val="00304171"/>
    <w:rsid w:val="00305691"/>
    <w:rsid w:val="003060C8"/>
    <w:rsid w:val="003064CF"/>
    <w:rsid w:val="003067EE"/>
    <w:rsid w:val="00306DC7"/>
    <w:rsid w:val="00307611"/>
    <w:rsid w:val="00307C62"/>
    <w:rsid w:val="003104ED"/>
    <w:rsid w:val="003106FB"/>
    <w:rsid w:val="00310A6D"/>
    <w:rsid w:val="00310B21"/>
    <w:rsid w:val="00310D98"/>
    <w:rsid w:val="0031117A"/>
    <w:rsid w:val="003112FC"/>
    <w:rsid w:val="00311668"/>
    <w:rsid w:val="00311EBF"/>
    <w:rsid w:val="00312B03"/>
    <w:rsid w:val="003130DF"/>
    <w:rsid w:val="0031375B"/>
    <w:rsid w:val="00313D01"/>
    <w:rsid w:val="00313F47"/>
    <w:rsid w:val="003140D8"/>
    <w:rsid w:val="00314708"/>
    <w:rsid w:val="00314783"/>
    <w:rsid w:val="0031490B"/>
    <w:rsid w:val="00314FDD"/>
    <w:rsid w:val="00315063"/>
    <w:rsid w:val="00315733"/>
    <w:rsid w:val="00315C44"/>
    <w:rsid w:val="00315D1A"/>
    <w:rsid w:val="00315DF3"/>
    <w:rsid w:val="00315DFA"/>
    <w:rsid w:val="00317687"/>
    <w:rsid w:val="00320304"/>
    <w:rsid w:val="00320463"/>
    <w:rsid w:val="00320512"/>
    <w:rsid w:val="0032065E"/>
    <w:rsid w:val="0032093D"/>
    <w:rsid w:val="00320B3B"/>
    <w:rsid w:val="00320F94"/>
    <w:rsid w:val="00321549"/>
    <w:rsid w:val="00321EC4"/>
    <w:rsid w:val="0032218E"/>
    <w:rsid w:val="0032294E"/>
    <w:rsid w:val="00323602"/>
    <w:rsid w:val="00323EF9"/>
    <w:rsid w:val="00324386"/>
    <w:rsid w:val="00324A41"/>
    <w:rsid w:val="00324A5A"/>
    <w:rsid w:val="00324BF3"/>
    <w:rsid w:val="00324C77"/>
    <w:rsid w:val="00324E22"/>
    <w:rsid w:val="00324FAE"/>
    <w:rsid w:val="003251CC"/>
    <w:rsid w:val="00325A6B"/>
    <w:rsid w:val="00325C04"/>
    <w:rsid w:val="00325CD5"/>
    <w:rsid w:val="00326187"/>
    <w:rsid w:val="003264A6"/>
    <w:rsid w:val="0032651C"/>
    <w:rsid w:val="003265EE"/>
    <w:rsid w:val="0032664C"/>
    <w:rsid w:val="003266D7"/>
    <w:rsid w:val="0032769E"/>
    <w:rsid w:val="003278AA"/>
    <w:rsid w:val="00330172"/>
    <w:rsid w:val="003301E6"/>
    <w:rsid w:val="00330BE7"/>
    <w:rsid w:val="00330D9F"/>
    <w:rsid w:val="00331542"/>
    <w:rsid w:val="00331D1A"/>
    <w:rsid w:val="00331FB5"/>
    <w:rsid w:val="00332036"/>
    <w:rsid w:val="0033238D"/>
    <w:rsid w:val="00332586"/>
    <w:rsid w:val="00332B92"/>
    <w:rsid w:val="00333176"/>
    <w:rsid w:val="00333836"/>
    <w:rsid w:val="00333CD0"/>
    <w:rsid w:val="00333D48"/>
    <w:rsid w:val="00333FED"/>
    <w:rsid w:val="00334334"/>
    <w:rsid w:val="003349F7"/>
    <w:rsid w:val="00335621"/>
    <w:rsid w:val="00335B4F"/>
    <w:rsid w:val="00335C64"/>
    <w:rsid w:val="003364DE"/>
    <w:rsid w:val="003366A5"/>
    <w:rsid w:val="0033676D"/>
    <w:rsid w:val="003367A0"/>
    <w:rsid w:val="0033788E"/>
    <w:rsid w:val="0033789D"/>
    <w:rsid w:val="00337A10"/>
    <w:rsid w:val="00337D19"/>
    <w:rsid w:val="00340286"/>
    <w:rsid w:val="00340A5D"/>
    <w:rsid w:val="00340B52"/>
    <w:rsid w:val="00340C05"/>
    <w:rsid w:val="00340E8C"/>
    <w:rsid w:val="003411B2"/>
    <w:rsid w:val="00341354"/>
    <w:rsid w:val="0034157F"/>
    <w:rsid w:val="00341785"/>
    <w:rsid w:val="00341897"/>
    <w:rsid w:val="003419B4"/>
    <w:rsid w:val="0034206E"/>
    <w:rsid w:val="00342A58"/>
    <w:rsid w:val="00342BB5"/>
    <w:rsid w:val="00342DBE"/>
    <w:rsid w:val="003432B4"/>
    <w:rsid w:val="0034341B"/>
    <w:rsid w:val="00343A7B"/>
    <w:rsid w:val="00344043"/>
    <w:rsid w:val="00344438"/>
    <w:rsid w:val="00344944"/>
    <w:rsid w:val="00344994"/>
    <w:rsid w:val="00344DAC"/>
    <w:rsid w:val="00345381"/>
    <w:rsid w:val="00345468"/>
    <w:rsid w:val="0034556A"/>
    <w:rsid w:val="003455D3"/>
    <w:rsid w:val="003463C9"/>
    <w:rsid w:val="0034657D"/>
    <w:rsid w:val="003468DB"/>
    <w:rsid w:val="003475A2"/>
    <w:rsid w:val="0034768C"/>
    <w:rsid w:val="0034788C"/>
    <w:rsid w:val="00347AF4"/>
    <w:rsid w:val="003503A9"/>
    <w:rsid w:val="00350651"/>
    <w:rsid w:val="00350F6F"/>
    <w:rsid w:val="00351984"/>
    <w:rsid w:val="00351BB9"/>
    <w:rsid w:val="00351CCC"/>
    <w:rsid w:val="0035235F"/>
    <w:rsid w:val="00352450"/>
    <w:rsid w:val="0035264D"/>
    <w:rsid w:val="00352EE0"/>
    <w:rsid w:val="003535F4"/>
    <w:rsid w:val="00353E69"/>
    <w:rsid w:val="0035480B"/>
    <w:rsid w:val="00354A06"/>
    <w:rsid w:val="00354B42"/>
    <w:rsid w:val="00354F52"/>
    <w:rsid w:val="00355009"/>
    <w:rsid w:val="0035514A"/>
    <w:rsid w:val="003553F0"/>
    <w:rsid w:val="00355589"/>
    <w:rsid w:val="003555F0"/>
    <w:rsid w:val="00355701"/>
    <w:rsid w:val="00355B4D"/>
    <w:rsid w:val="00355D56"/>
    <w:rsid w:val="00356A40"/>
    <w:rsid w:val="00357060"/>
    <w:rsid w:val="003574D8"/>
    <w:rsid w:val="00357717"/>
    <w:rsid w:val="00357767"/>
    <w:rsid w:val="003577CC"/>
    <w:rsid w:val="00357F85"/>
    <w:rsid w:val="003601E5"/>
    <w:rsid w:val="00360349"/>
    <w:rsid w:val="00360637"/>
    <w:rsid w:val="003614B8"/>
    <w:rsid w:val="00361A5C"/>
    <w:rsid w:val="00362AB8"/>
    <w:rsid w:val="00362B84"/>
    <w:rsid w:val="00362CBC"/>
    <w:rsid w:val="00362DC1"/>
    <w:rsid w:val="00363132"/>
    <w:rsid w:val="0036394C"/>
    <w:rsid w:val="003639BA"/>
    <w:rsid w:val="00363E70"/>
    <w:rsid w:val="0036407E"/>
    <w:rsid w:val="003643F9"/>
    <w:rsid w:val="0036480A"/>
    <w:rsid w:val="00364C2A"/>
    <w:rsid w:val="00364CE4"/>
    <w:rsid w:val="00364EF5"/>
    <w:rsid w:val="0036539C"/>
    <w:rsid w:val="00365532"/>
    <w:rsid w:val="003657A3"/>
    <w:rsid w:val="00365837"/>
    <w:rsid w:val="00366493"/>
    <w:rsid w:val="003667B6"/>
    <w:rsid w:val="00366B96"/>
    <w:rsid w:val="00366CDD"/>
    <w:rsid w:val="003673AF"/>
    <w:rsid w:val="00367D84"/>
    <w:rsid w:val="0037009A"/>
    <w:rsid w:val="003702F1"/>
    <w:rsid w:val="00370488"/>
    <w:rsid w:val="00370783"/>
    <w:rsid w:val="0037163D"/>
    <w:rsid w:val="00371913"/>
    <w:rsid w:val="0037300A"/>
    <w:rsid w:val="00373227"/>
    <w:rsid w:val="003748CC"/>
    <w:rsid w:val="00374980"/>
    <w:rsid w:val="0037502C"/>
    <w:rsid w:val="0037557E"/>
    <w:rsid w:val="00375AC1"/>
    <w:rsid w:val="00376189"/>
    <w:rsid w:val="00376855"/>
    <w:rsid w:val="0037727A"/>
    <w:rsid w:val="00377A1D"/>
    <w:rsid w:val="00377D37"/>
    <w:rsid w:val="00377F1D"/>
    <w:rsid w:val="00380210"/>
    <w:rsid w:val="00380DB8"/>
    <w:rsid w:val="00380E7D"/>
    <w:rsid w:val="00381249"/>
    <w:rsid w:val="00381951"/>
    <w:rsid w:val="00381F0F"/>
    <w:rsid w:val="003827EB"/>
    <w:rsid w:val="00382FD8"/>
    <w:rsid w:val="003838F4"/>
    <w:rsid w:val="003838FD"/>
    <w:rsid w:val="00383AC1"/>
    <w:rsid w:val="003842D3"/>
    <w:rsid w:val="0038436C"/>
    <w:rsid w:val="003845E9"/>
    <w:rsid w:val="00384687"/>
    <w:rsid w:val="00384811"/>
    <w:rsid w:val="00384B7A"/>
    <w:rsid w:val="00384EDF"/>
    <w:rsid w:val="00385A72"/>
    <w:rsid w:val="00385ADB"/>
    <w:rsid w:val="00385CF7"/>
    <w:rsid w:val="00385D87"/>
    <w:rsid w:val="00385DF4"/>
    <w:rsid w:val="00386462"/>
    <w:rsid w:val="00386484"/>
    <w:rsid w:val="00386803"/>
    <w:rsid w:val="00386937"/>
    <w:rsid w:val="00386C29"/>
    <w:rsid w:val="003871F7"/>
    <w:rsid w:val="00387410"/>
    <w:rsid w:val="00387963"/>
    <w:rsid w:val="00387E6A"/>
    <w:rsid w:val="0039033D"/>
    <w:rsid w:val="00390558"/>
    <w:rsid w:val="00390878"/>
    <w:rsid w:val="00390A8B"/>
    <w:rsid w:val="00390BC5"/>
    <w:rsid w:val="00390E31"/>
    <w:rsid w:val="00390F10"/>
    <w:rsid w:val="003911B9"/>
    <w:rsid w:val="00391AF1"/>
    <w:rsid w:val="0039219F"/>
    <w:rsid w:val="003921A5"/>
    <w:rsid w:val="00392317"/>
    <w:rsid w:val="0039277D"/>
    <w:rsid w:val="00392955"/>
    <w:rsid w:val="00393143"/>
    <w:rsid w:val="00393214"/>
    <w:rsid w:val="00393682"/>
    <w:rsid w:val="003937FF"/>
    <w:rsid w:val="0039440C"/>
    <w:rsid w:val="00394521"/>
    <w:rsid w:val="00394702"/>
    <w:rsid w:val="003948C1"/>
    <w:rsid w:val="00394CD3"/>
    <w:rsid w:val="00395401"/>
    <w:rsid w:val="0039588A"/>
    <w:rsid w:val="00395F7B"/>
    <w:rsid w:val="003964CB"/>
    <w:rsid w:val="0039696F"/>
    <w:rsid w:val="00396B1D"/>
    <w:rsid w:val="00396FBF"/>
    <w:rsid w:val="0039720F"/>
    <w:rsid w:val="00397547"/>
    <w:rsid w:val="00397868"/>
    <w:rsid w:val="00397E88"/>
    <w:rsid w:val="003A1474"/>
    <w:rsid w:val="003A1DDF"/>
    <w:rsid w:val="003A1FD4"/>
    <w:rsid w:val="003A2033"/>
    <w:rsid w:val="003A281E"/>
    <w:rsid w:val="003A28FE"/>
    <w:rsid w:val="003A29D2"/>
    <w:rsid w:val="003A2AFA"/>
    <w:rsid w:val="003A2D50"/>
    <w:rsid w:val="003A2DDC"/>
    <w:rsid w:val="003A31DB"/>
    <w:rsid w:val="003A36EA"/>
    <w:rsid w:val="003A3848"/>
    <w:rsid w:val="003A3E60"/>
    <w:rsid w:val="003A3E69"/>
    <w:rsid w:val="003A42BE"/>
    <w:rsid w:val="003A42DA"/>
    <w:rsid w:val="003A4519"/>
    <w:rsid w:val="003A534A"/>
    <w:rsid w:val="003A58E3"/>
    <w:rsid w:val="003A5D80"/>
    <w:rsid w:val="003A6816"/>
    <w:rsid w:val="003A6BD2"/>
    <w:rsid w:val="003A7307"/>
    <w:rsid w:val="003A7C38"/>
    <w:rsid w:val="003A7C65"/>
    <w:rsid w:val="003A7F16"/>
    <w:rsid w:val="003B0DEC"/>
    <w:rsid w:val="003B142C"/>
    <w:rsid w:val="003B1436"/>
    <w:rsid w:val="003B1819"/>
    <w:rsid w:val="003B19B7"/>
    <w:rsid w:val="003B22BB"/>
    <w:rsid w:val="003B3765"/>
    <w:rsid w:val="003B37A2"/>
    <w:rsid w:val="003B3871"/>
    <w:rsid w:val="003B38BB"/>
    <w:rsid w:val="003B4FA3"/>
    <w:rsid w:val="003B5C40"/>
    <w:rsid w:val="003B632D"/>
    <w:rsid w:val="003B6743"/>
    <w:rsid w:val="003B710C"/>
    <w:rsid w:val="003C0554"/>
    <w:rsid w:val="003C0D62"/>
    <w:rsid w:val="003C1049"/>
    <w:rsid w:val="003C12C0"/>
    <w:rsid w:val="003C1466"/>
    <w:rsid w:val="003C1494"/>
    <w:rsid w:val="003C1627"/>
    <w:rsid w:val="003C1993"/>
    <w:rsid w:val="003C1B64"/>
    <w:rsid w:val="003C1E50"/>
    <w:rsid w:val="003C302A"/>
    <w:rsid w:val="003C347A"/>
    <w:rsid w:val="003C3534"/>
    <w:rsid w:val="003C3CA3"/>
    <w:rsid w:val="003C3E56"/>
    <w:rsid w:val="003C4372"/>
    <w:rsid w:val="003C4396"/>
    <w:rsid w:val="003C44DE"/>
    <w:rsid w:val="003C4532"/>
    <w:rsid w:val="003C479D"/>
    <w:rsid w:val="003C4A07"/>
    <w:rsid w:val="003C4C1E"/>
    <w:rsid w:val="003C50AD"/>
    <w:rsid w:val="003C53C6"/>
    <w:rsid w:val="003C5831"/>
    <w:rsid w:val="003C5B85"/>
    <w:rsid w:val="003C5E0E"/>
    <w:rsid w:val="003C5F94"/>
    <w:rsid w:val="003C657B"/>
    <w:rsid w:val="003C6C5B"/>
    <w:rsid w:val="003C6C70"/>
    <w:rsid w:val="003C6DE5"/>
    <w:rsid w:val="003C7614"/>
    <w:rsid w:val="003C77A5"/>
    <w:rsid w:val="003C785A"/>
    <w:rsid w:val="003C7BA2"/>
    <w:rsid w:val="003C7C45"/>
    <w:rsid w:val="003C7D09"/>
    <w:rsid w:val="003D0229"/>
    <w:rsid w:val="003D0322"/>
    <w:rsid w:val="003D03B0"/>
    <w:rsid w:val="003D0AB3"/>
    <w:rsid w:val="003D11CE"/>
    <w:rsid w:val="003D1206"/>
    <w:rsid w:val="003D1553"/>
    <w:rsid w:val="003D170F"/>
    <w:rsid w:val="003D1826"/>
    <w:rsid w:val="003D1C27"/>
    <w:rsid w:val="003D24A3"/>
    <w:rsid w:val="003D2D42"/>
    <w:rsid w:val="003D350F"/>
    <w:rsid w:val="003D36FC"/>
    <w:rsid w:val="003D3E99"/>
    <w:rsid w:val="003D5068"/>
    <w:rsid w:val="003D53C5"/>
    <w:rsid w:val="003D5C84"/>
    <w:rsid w:val="003D5ED0"/>
    <w:rsid w:val="003D634D"/>
    <w:rsid w:val="003D67F8"/>
    <w:rsid w:val="003D6C42"/>
    <w:rsid w:val="003D6EAA"/>
    <w:rsid w:val="003D73C8"/>
    <w:rsid w:val="003D7719"/>
    <w:rsid w:val="003D786E"/>
    <w:rsid w:val="003E0FBF"/>
    <w:rsid w:val="003E1299"/>
    <w:rsid w:val="003E1ED4"/>
    <w:rsid w:val="003E21F0"/>
    <w:rsid w:val="003E2D06"/>
    <w:rsid w:val="003E3568"/>
    <w:rsid w:val="003E3A20"/>
    <w:rsid w:val="003E4101"/>
    <w:rsid w:val="003E42B6"/>
    <w:rsid w:val="003E4B4A"/>
    <w:rsid w:val="003E5043"/>
    <w:rsid w:val="003E50DD"/>
    <w:rsid w:val="003E595F"/>
    <w:rsid w:val="003E60E9"/>
    <w:rsid w:val="003E63E1"/>
    <w:rsid w:val="003E6B79"/>
    <w:rsid w:val="003E6B7F"/>
    <w:rsid w:val="003E6C5E"/>
    <w:rsid w:val="003E7D28"/>
    <w:rsid w:val="003F080B"/>
    <w:rsid w:val="003F0D4D"/>
    <w:rsid w:val="003F10D6"/>
    <w:rsid w:val="003F148B"/>
    <w:rsid w:val="003F19DD"/>
    <w:rsid w:val="003F211B"/>
    <w:rsid w:val="003F2121"/>
    <w:rsid w:val="003F240D"/>
    <w:rsid w:val="003F294C"/>
    <w:rsid w:val="003F29EE"/>
    <w:rsid w:val="003F2DE0"/>
    <w:rsid w:val="003F2F1D"/>
    <w:rsid w:val="003F2F56"/>
    <w:rsid w:val="003F3380"/>
    <w:rsid w:val="003F3F08"/>
    <w:rsid w:val="003F4499"/>
    <w:rsid w:val="003F487F"/>
    <w:rsid w:val="003F4AF8"/>
    <w:rsid w:val="003F5851"/>
    <w:rsid w:val="003F5DCF"/>
    <w:rsid w:val="003F5F3C"/>
    <w:rsid w:val="003F6199"/>
    <w:rsid w:val="003F6306"/>
    <w:rsid w:val="003F6359"/>
    <w:rsid w:val="003F6735"/>
    <w:rsid w:val="003F6806"/>
    <w:rsid w:val="003F6BCD"/>
    <w:rsid w:val="003F6D59"/>
    <w:rsid w:val="003F6E31"/>
    <w:rsid w:val="003F75C0"/>
    <w:rsid w:val="003F7734"/>
    <w:rsid w:val="003F7EAF"/>
    <w:rsid w:val="004006C0"/>
    <w:rsid w:val="00400A9C"/>
    <w:rsid w:val="00400C32"/>
    <w:rsid w:val="00400CF2"/>
    <w:rsid w:val="00401093"/>
    <w:rsid w:val="004011CB"/>
    <w:rsid w:val="0040140B"/>
    <w:rsid w:val="00401CDC"/>
    <w:rsid w:val="00402431"/>
    <w:rsid w:val="004028D1"/>
    <w:rsid w:val="00402B6D"/>
    <w:rsid w:val="00402D92"/>
    <w:rsid w:val="00402F00"/>
    <w:rsid w:val="004033B4"/>
    <w:rsid w:val="00403564"/>
    <w:rsid w:val="00403681"/>
    <w:rsid w:val="00403727"/>
    <w:rsid w:val="00404307"/>
    <w:rsid w:val="00404767"/>
    <w:rsid w:val="004048B1"/>
    <w:rsid w:val="00404A1B"/>
    <w:rsid w:val="00405684"/>
    <w:rsid w:val="004062B5"/>
    <w:rsid w:val="00406450"/>
    <w:rsid w:val="004067AB"/>
    <w:rsid w:val="00406AF9"/>
    <w:rsid w:val="004070A9"/>
    <w:rsid w:val="004071BB"/>
    <w:rsid w:val="004075DD"/>
    <w:rsid w:val="00407969"/>
    <w:rsid w:val="00407E33"/>
    <w:rsid w:val="00407E93"/>
    <w:rsid w:val="004100BB"/>
    <w:rsid w:val="004102D4"/>
    <w:rsid w:val="004105A2"/>
    <w:rsid w:val="00410A71"/>
    <w:rsid w:val="00410C87"/>
    <w:rsid w:val="00410E17"/>
    <w:rsid w:val="0041123C"/>
    <w:rsid w:val="004114D1"/>
    <w:rsid w:val="00411702"/>
    <w:rsid w:val="00411820"/>
    <w:rsid w:val="00411E61"/>
    <w:rsid w:val="0041208E"/>
    <w:rsid w:val="00412243"/>
    <w:rsid w:val="00412846"/>
    <w:rsid w:val="00412C7A"/>
    <w:rsid w:val="004137F4"/>
    <w:rsid w:val="00413E95"/>
    <w:rsid w:val="0041434B"/>
    <w:rsid w:val="00414AB9"/>
    <w:rsid w:val="00414DFD"/>
    <w:rsid w:val="00415114"/>
    <w:rsid w:val="00415CE1"/>
    <w:rsid w:val="0041669F"/>
    <w:rsid w:val="00416780"/>
    <w:rsid w:val="004173C9"/>
    <w:rsid w:val="004173F9"/>
    <w:rsid w:val="0041781A"/>
    <w:rsid w:val="00417AE8"/>
    <w:rsid w:val="00417C74"/>
    <w:rsid w:val="004201EF"/>
    <w:rsid w:val="004207B5"/>
    <w:rsid w:val="00421809"/>
    <w:rsid w:val="00421DB5"/>
    <w:rsid w:val="00422050"/>
    <w:rsid w:val="00422161"/>
    <w:rsid w:val="00422C46"/>
    <w:rsid w:val="00422C4F"/>
    <w:rsid w:val="004230A7"/>
    <w:rsid w:val="00423B91"/>
    <w:rsid w:val="0042409A"/>
    <w:rsid w:val="004242E5"/>
    <w:rsid w:val="004243EA"/>
    <w:rsid w:val="00424428"/>
    <w:rsid w:val="00424451"/>
    <w:rsid w:val="0042467A"/>
    <w:rsid w:val="00424AE7"/>
    <w:rsid w:val="00424BC9"/>
    <w:rsid w:val="00425240"/>
    <w:rsid w:val="004255A9"/>
    <w:rsid w:val="004258A8"/>
    <w:rsid w:val="00426896"/>
    <w:rsid w:val="00426BA7"/>
    <w:rsid w:val="00426D03"/>
    <w:rsid w:val="0042722C"/>
    <w:rsid w:val="00427342"/>
    <w:rsid w:val="0042741E"/>
    <w:rsid w:val="00427647"/>
    <w:rsid w:val="004276FA"/>
    <w:rsid w:val="00427CC6"/>
    <w:rsid w:val="00427EA5"/>
    <w:rsid w:val="00427EC6"/>
    <w:rsid w:val="004304FA"/>
    <w:rsid w:val="00430510"/>
    <w:rsid w:val="004305B3"/>
    <w:rsid w:val="0043061C"/>
    <w:rsid w:val="004308EF"/>
    <w:rsid w:val="00430CCC"/>
    <w:rsid w:val="00431284"/>
    <w:rsid w:val="004314FA"/>
    <w:rsid w:val="004316F0"/>
    <w:rsid w:val="0043191F"/>
    <w:rsid w:val="00431C05"/>
    <w:rsid w:val="0043250A"/>
    <w:rsid w:val="00432717"/>
    <w:rsid w:val="004327B0"/>
    <w:rsid w:val="004327F7"/>
    <w:rsid w:val="0043281D"/>
    <w:rsid w:val="00433217"/>
    <w:rsid w:val="00433276"/>
    <w:rsid w:val="00433F04"/>
    <w:rsid w:val="00433F78"/>
    <w:rsid w:val="00434552"/>
    <w:rsid w:val="0043497E"/>
    <w:rsid w:val="004349C1"/>
    <w:rsid w:val="00434CE7"/>
    <w:rsid w:val="00434EEF"/>
    <w:rsid w:val="00435A07"/>
    <w:rsid w:val="00435ADF"/>
    <w:rsid w:val="0043693F"/>
    <w:rsid w:val="00436DB1"/>
    <w:rsid w:val="0043706E"/>
    <w:rsid w:val="00437264"/>
    <w:rsid w:val="0043735E"/>
    <w:rsid w:val="00437852"/>
    <w:rsid w:val="0043797E"/>
    <w:rsid w:val="00437AD1"/>
    <w:rsid w:val="00437CEE"/>
    <w:rsid w:val="004403B7"/>
    <w:rsid w:val="004404BF"/>
    <w:rsid w:val="0044082A"/>
    <w:rsid w:val="00440AE4"/>
    <w:rsid w:val="0044100C"/>
    <w:rsid w:val="004410EA"/>
    <w:rsid w:val="004417E6"/>
    <w:rsid w:val="00441C41"/>
    <w:rsid w:val="004423F3"/>
    <w:rsid w:val="00442930"/>
    <w:rsid w:val="004435A8"/>
    <w:rsid w:val="00443D79"/>
    <w:rsid w:val="004442FE"/>
    <w:rsid w:val="004444EB"/>
    <w:rsid w:val="00444F89"/>
    <w:rsid w:val="00445521"/>
    <w:rsid w:val="00445563"/>
    <w:rsid w:val="004456BB"/>
    <w:rsid w:val="00445AD6"/>
    <w:rsid w:val="00445F4C"/>
    <w:rsid w:val="004460A2"/>
    <w:rsid w:val="00446DBE"/>
    <w:rsid w:val="00446DD7"/>
    <w:rsid w:val="00447718"/>
    <w:rsid w:val="00447788"/>
    <w:rsid w:val="0044793F"/>
    <w:rsid w:val="00447D04"/>
    <w:rsid w:val="004500C8"/>
    <w:rsid w:val="00450356"/>
    <w:rsid w:val="00450AF6"/>
    <w:rsid w:val="004512F4"/>
    <w:rsid w:val="00451E95"/>
    <w:rsid w:val="00451ED2"/>
    <w:rsid w:val="00452051"/>
    <w:rsid w:val="00452099"/>
    <w:rsid w:val="004520EB"/>
    <w:rsid w:val="0045262E"/>
    <w:rsid w:val="00452977"/>
    <w:rsid w:val="00452981"/>
    <w:rsid w:val="00452DDE"/>
    <w:rsid w:val="00453826"/>
    <w:rsid w:val="00453DE7"/>
    <w:rsid w:val="00453E48"/>
    <w:rsid w:val="00454108"/>
    <w:rsid w:val="004545AD"/>
    <w:rsid w:val="0045500D"/>
    <w:rsid w:val="0045522C"/>
    <w:rsid w:val="00455A45"/>
    <w:rsid w:val="00455E3D"/>
    <w:rsid w:val="00455F08"/>
    <w:rsid w:val="00455FC8"/>
    <w:rsid w:val="004561CE"/>
    <w:rsid w:val="004565A0"/>
    <w:rsid w:val="004570AB"/>
    <w:rsid w:val="00457156"/>
    <w:rsid w:val="004573F0"/>
    <w:rsid w:val="00457723"/>
    <w:rsid w:val="00457AE8"/>
    <w:rsid w:val="00457B97"/>
    <w:rsid w:val="004605C0"/>
    <w:rsid w:val="0046066D"/>
    <w:rsid w:val="00460CB6"/>
    <w:rsid w:val="00460F3E"/>
    <w:rsid w:val="0046124D"/>
    <w:rsid w:val="00461336"/>
    <w:rsid w:val="00461E68"/>
    <w:rsid w:val="004620E9"/>
    <w:rsid w:val="00462160"/>
    <w:rsid w:val="004626F8"/>
    <w:rsid w:val="00462723"/>
    <w:rsid w:val="00462F7A"/>
    <w:rsid w:val="004630E7"/>
    <w:rsid w:val="0046333C"/>
    <w:rsid w:val="0046335B"/>
    <w:rsid w:val="00463EFB"/>
    <w:rsid w:val="0046509F"/>
    <w:rsid w:val="0046553E"/>
    <w:rsid w:val="0046553F"/>
    <w:rsid w:val="00465D38"/>
    <w:rsid w:val="00466394"/>
    <w:rsid w:val="004674CA"/>
    <w:rsid w:val="004676BB"/>
    <w:rsid w:val="00467736"/>
    <w:rsid w:val="004679CF"/>
    <w:rsid w:val="00467EAC"/>
    <w:rsid w:val="0047048D"/>
    <w:rsid w:val="004705B2"/>
    <w:rsid w:val="00470950"/>
    <w:rsid w:val="004709E3"/>
    <w:rsid w:val="00470A22"/>
    <w:rsid w:val="004716FD"/>
    <w:rsid w:val="00471788"/>
    <w:rsid w:val="00471C49"/>
    <w:rsid w:val="00471DAF"/>
    <w:rsid w:val="00472076"/>
    <w:rsid w:val="004720BC"/>
    <w:rsid w:val="00472447"/>
    <w:rsid w:val="00472469"/>
    <w:rsid w:val="0047268A"/>
    <w:rsid w:val="004727E5"/>
    <w:rsid w:val="00472DA1"/>
    <w:rsid w:val="004732ED"/>
    <w:rsid w:val="00473BDD"/>
    <w:rsid w:val="0047463E"/>
    <w:rsid w:val="00474A31"/>
    <w:rsid w:val="00474E29"/>
    <w:rsid w:val="004753FC"/>
    <w:rsid w:val="00475659"/>
    <w:rsid w:val="00476550"/>
    <w:rsid w:val="00476A7D"/>
    <w:rsid w:val="00476F54"/>
    <w:rsid w:val="0047773E"/>
    <w:rsid w:val="00477ADC"/>
    <w:rsid w:val="00477D7F"/>
    <w:rsid w:val="00480A20"/>
    <w:rsid w:val="00480CC7"/>
    <w:rsid w:val="00480E94"/>
    <w:rsid w:val="00480F46"/>
    <w:rsid w:val="00480F69"/>
    <w:rsid w:val="004811F9"/>
    <w:rsid w:val="004815CF"/>
    <w:rsid w:val="004817BD"/>
    <w:rsid w:val="00481814"/>
    <w:rsid w:val="00481C07"/>
    <w:rsid w:val="00481EB0"/>
    <w:rsid w:val="00482021"/>
    <w:rsid w:val="00482068"/>
    <w:rsid w:val="0048211A"/>
    <w:rsid w:val="00482425"/>
    <w:rsid w:val="004826B5"/>
    <w:rsid w:val="00482829"/>
    <w:rsid w:val="00482910"/>
    <w:rsid w:val="00482EBF"/>
    <w:rsid w:val="00483051"/>
    <w:rsid w:val="00483588"/>
    <w:rsid w:val="004839F9"/>
    <w:rsid w:val="004842B5"/>
    <w:rsid w:val="0048436F"/>
    <w:rsid w:val="004857A3"/>
    <w:rsid w:val="00485849"/>
    <w:rsid w:val="00485B41"/>
    <w:rsid w:val="00485D5F"/>
    <w:rsid w:val="0048620F"/>
    <w:rsid w:val="004862F4"/>
    <w:rsid w:val="0048659F"/>
    <w:rsid w:val="004865E9"/>
    <w:rsid w:val="004866BA"/>
    <w:rsid w:val="004866DE"/>
    <w:rsid w:val="00486A27"/>
    <w:rsid w:val="00487002"/>
    <w:rsid w:val="004876E9"/>
    <w:rsid w:val="00487A44"/>
    <w:rsid w:val="00487B7F"/>
    <w:rsid w:val="00490476"/>
    <w:rsid w:val="00490905"/>
    <w:rsid w:val="00490B93"/>
    <w:rsid w:val="0049114F"/>
    <w:rsid w:val="00491806"/>
    <w:rsid w:val="004918F6"/>
    <w:rsid w:val="004918F7"/>
    <w:rsid w:val="004919A6"/>
    <w:rsid w:val="00491B45"/>
    <w:rsid w:val="00492106"/>
    <w:rsid w:val="00492304"/>
    <w:rsid w:val="00492861"/>
    <w:rsid w:val="00492E31"/>
    <w:rsid w:val="00492E5C"/>
    <w:rsid w:val="00493319"/>
    <w:rsid w:val="004934B1"/>
    <w:rsid w:val="0049388B"/>
    <w:rsid w:val="00493B98"/>
    <w:rsid w:val="00493E29"/>
    <w:rsid w:val="00494298"/>
    <w:rsid w:val="0049474D"/>
    <w:rsid w:val="004950A7"/>
    <w:rsid w:val="00495CFB"/>
    <w:rsid w:val="00495E38"/>
    <w:rsid w:val="00495E60"/>
    <w:rsid w:val="004963B8"/>
    <w:rsid w:val="00496507"/>
    <w:rsid w:val="0049683A"/>
    <w:rsid w:val="00496B46"/>
    <w:rsid w:val="0049723C"/>
    <w:rsid w:val="004972EC"/>
    <w:rsid w:val="00497F66"/>
    <w:rsid w:val="004A02BE"/>
    <w:rsid w:val="004A06FF"/>
    <w:rsid w:val="004A0D5E"/>
    <w:rsid w:val="004A0EFC"/>
    <w:rsid w:val="004A17E3"/>
    <w:rsid w:val="004A201E"/>
    <w:rsid w:val="004A21B1"/>
    <w:rsid w:val="004A2565"/>
    <w:rsid w:val="004A358C"/>
    <w:rsid w:val="004A36C3"/>
    <w:rsid w:val="004A38A3"/>
    <w:rsid w:val="004A394F"/>
    <w:rsid w:val="004A39DA"/>
    <w:rsid w:val="004A3BF6"/>
    <w:rsid w:val="004A3C7E"/>
    <w:rsid w:val="004A3F2C"/>
    <w:rsid w:val="004A4342"/>
    <w:rsid w:val="004A49A3"/>
    <w:rsid w:val="004A4B01"/>
    <w:rsid w:val="004A5650"/>
    <w:rsid w:val="004A56E9"/>
    <w:rsid w:val="004A612A"/>
    <w:rsid w:val="004A62D6"/>
    <w:rsid w:val="004A73A7"/>
    <w:rsid w:val="004B00F8"/>
    <w:rsid w:val="004B0A9B"/>
    <w:rsid w:val="004B0E0F"/>
    <w:rsid w:val="004B0F04"/>
    <w:rsid w:val="004B16EC"/>
    <w:rsid w:val="004B1CF8"/>
    <w:rsid w:val="004B2099"/>
    <w:rsid w:val="004B2853"/>
    <w:rsid w:val="004B2BAF"/>
    <w:rsid w:val="004B2F70"/>
    <w:rsid w:val="004B31C2"/>
    <w:rsid w:val="004B32F8"/>
    <w:rsid w:val="004B3360"/>
    <w:rsid w:val="004B36B0"/>
    <w:rsid w:val="004B38A4"/>
    <w:rsid w:val="004B39E2"/>
    <w:rsid w:val="004B3C74"/>
    <w:rsid w:val="004B3DF9"/>
    <w:rsid w:val="004B4136"/>
    <w:rsid w:val="004B4619"/>
    <w:rsid w:val="004B502C"/>
    <w:rsid w:val="004B52C4"/>
    <w:rsid w:val="004B5534"/>
    <w:rsid w:val="004B6751"/>
    <w:rsid w:val="004B67DA"/>
    <w:rsid w:val="004B6E43"/>
    <w:rsid w:val="004B7616"/>
    <w:rsid w:val="004B7931"/>
    <w:rsid w:val="004C0703"/>
    <w:rsid w:val="004C17DA"/>
    <w:rsid w:val="004C24E9"/>
    <w:rsid w:val="004C2B2E"/>
    <w:rsid w:val="004C2E4E"/>
    <w:rsid w:val="004C3325"/>
    <w:rsid w:val="004C3683"/>
    <w:rsid w:val="004C395E"/>
    <w:rsid w:val="004C3CC6"/>
    <w:rsid w:val="004C3D13"/>
    <w:rsid w:val="004C3E98"/>
    <w:rsid w:val="004C414F"/>
    <w:rsid w:val="004C484B"/>
    <w:rsid w:val="004C5282"/>
    <w:rsid w:val="004C52BF"/>
    <w:rsid w:val="004C593F"/>
    <w:rsid w:val="004C5EC3"/>
    <w:rsid w:val="004C607A"/>
    <w:rsid w:val="004C6864"/>
    <w:rsid w:val="004C69DC"/>
    <w:rsid w:val="004C77DB"/>
    <w:rsid w:val="004C799A"/>
    <w:rsid w:val="004C79B1"/>
    <w:rsid w:val="004D007B"/>
    <w:rsid w:val="004D0280"/>
    <w:rsid w:val="004D0A45"/>
    <w:rsid w:val="004D1180"/>
    <w:rsid w:val="004D12BB"/>
    <w:rsid w:val="004D16A1"/>
    <w:rsid w:val="004D178A"/>
    <w:rsid w:val="004D1C72"/>
    <w:rsid w:val="004D1DE0"/>
    <w:rsid w:val="004D1EA0"/>
    <w:rsid w:val="004D2065"/>
    <w:rsid w:val="004D26AA"/>
    <w:rsid w:val="004D2B24"/>
    <w:rsid w:val="004D2C6E"/>
    <w:rsid w:val="004D381B"/>
    <w:rsid w:val="004D3888"/>
    <w:rsid w:val="004D3A38"/>
    <w:rsid w:val="004D3DC6"/>
    <w:rsid w:val="004D459A"/>
    <w:rsid w:val="004D4D2C"/>
    <w:rsid w:val="004D51FA"/>
    <w:rsid w:val="004D54E3"/>
    <w:rsid w:val="004D5D0E"/>
    <w:rsid w:val="004D5E78"/>
    <w:rsid w:val="004D6036"/>
    <w:rsid w:val="004D6BB2"/>
    <w:rsid w:val="004D6ED0"/>
    <w:rsid w:val="004D7384"/>
    <w:rsid w:val="004D7554"/>
    <w:rsid w:val="004D76DA"/>
    <w:rsid w:val="004D77F4"/>
    <w:rsid w:val="004D7B32"/>
    <w:rsid w:val="004E0191"/>
    <w:rsid w:val="004E0C94"/>
    <w:rsid w:val="004E0D1C"/>
    <w:rsid w:val="004E109D"/>
    <w:rsid w:val="004E1488"/>
    <w:rsid w:val="004E281B"/>
    <w:rsid w:val="004E2E06"/>
    <w:rsid w:val="004E3234"/>
    <w:rsid w:val="004E3CB8"/>
    <w:rsid w:val="004E3DCE"/>
    <w:rsid w:val="004E43B7"/>
    <w:rsid w:val="004E452E"/>
    <w:rsid w:val="004E4842"/>
    <w:rsid w:val="004E5084"/>
    <w:rsid w:val="004E5670"/>
    <w:rsid w:val="004E5FFA"/>
    <w:rsid w:val="004E6340"/>
    <w:rsid w:val="004E6378"/>
    <w:rsid w:val="004E68B1"/>
    <w:rsid w:val="004E68BF"/>
    <w:rsid w:val="004E69AF"/>
    <w:rsid w:val="004E6CA7"/>
    <w:rsid w:val="004E7409"/>
    <w:rsid w:val="004E7A0F"/>
    <w:rsid w:val="004F037D"/>
    <w:rsid w:val="004F0423"/>
    <w:rsid w:val="004F0A0A"/>
    <w:rsid w:val="004F0AB1"/>
    <w:rsid w:val="004F0C57"/>
    <w:rsid w:val="004F1227"/>
    <w:rsid w:val="004F1229"/>
    <w:rsid w:val="004F160B"/>
    <w:rsid w:val="004F171E"/>
    <w:rsid w:val="004F1BC0"/>
    <w:rsid w:val="004F2263"/>
    <w:rsid w:val="004F2992"/>
    <w:rsid w:val="004F2AAF"/>
    <w:rsid w:val="004F2F2F"/>
    <w:rsid w:val="004F3057"/>
    <w:rsid w:val="004F3A72"/>
    <w:rsid w:val="004F3BFF"/>
    <w:rsid w:val="004F3C19"/>
    <w:rsid w:val="004F42A5"/>
    <w:rsid w:val="004F455F"/>
    <w:rsid w:val="004F4D07"/>
    <w:rsid w:val="004F4D71"/>
    <w:rsid w:val="004F55EE"/>
    <w:rsid w:val="004F5657"/>
    <w:rsid w:val="004F5797"/>
    <w:rsid w:val="004F5800"/>
    <w:rsid w:val="004F5A3B"/>
    <w:rsid w:val="004F5A57"/>
    <w:rsid w:val="004F5CBD"/>
    <w:rsid w:val="004F5E2A"/>
    <w:rsid w:val="004F5FA5"/>
    <w:rsid w:val="004F614C"/>
    <w:rsid w:val="004F6779"/>
    <w:rsid w:val="004F6EAC"/>
    <w:rsid w:val="004F71C0"/>
    <w:rsid w:val="004F7434"/>
    <w:rsid w:val="004F745A"/>
    <w:rsid w:val="00500444"/>
    <w:rsid w:val="0050064A"/>
    <w:rsid w:val="00500784"/>
    <w:rsid w:val="00500C96"/>
    <w:rsid w:val="00501255"/>
    <w:rsid w:val="00502686"/>
    <w:rsid w:val="00502796"/>
    <w:rsid w:val="00502D1D"/>
    <w:rsid w:val="0050382F"/>
    <w:rsid w:val="0050390A"/>
    <w:rsid w:val="00503BE0"/>
    <w:rsid w:val="00503DE6"/>
    <w:rsid w:val="00505F4F"/>
    <w:rsid w:val="005065A2"/>
    <w:rsid w:val="00506941"/>
    <w:rsid w:val="0050698E"/>
    <w:rsid w:val="00506AF6"/>
    <w:rsid w:val="0050731C"/>
    <w:rsid w:val="005074FC"/>
    <w:rsid w:val="0050798C"/>
    <w:rsid w:val="00510962"/>
    <w:rsid w:val="005109DE"/>
    <w:rsid w:val="00511287"/>
    <w:rsid w:val="005113DE"/>
    <w:rsid w:val="0051182C"/>
    <w:rsid w:val="0051193F"/>
    <w:rsid w:val="00511947"/>
    <w:rsid w:val="005121CF"/>
    <w:rsid w:val="005126A6"/>
    <w:rsid w:val="00512D3F"/>
    <w:rsid w:val="005130A9"/>
    <w:rsid w:val="005139D7"/>
    <w:rsid w:val="00513B26"/>
    <w:rsid w:val="00513C04"/>
    <w:rsid w:val="00513FD7"/>
    <w:rsid w:val="00514570"/>
    <w:rsid w:val="00514A6C"/>
    <w:rsid w:val="005151CC"/>
    <w:rsid w:val="005162D0"/>
    <w:rsid w:val="005165CB"/>
    <w:rsid w:val="005166C0"/>
    <w:rsid w:val="00517768"/>
    <w:rsid w:val="00517C3E"/>
    <w:rsid w:val="0052029B"/>
    <w:rsid w:val="005203AC"/>
    <w:rsid w:val="0052054E"/>
    <w:rsid w:val="005208CA"/>
    <w:rsid w:val="00520AEC"/>
    <w:rsid w:val="00521BB5"/>
    <w:rsid w:val="00522148"/>
    <w:rsid w:val="00522265"/>
    <w:rsid w:val="005224A4"/>
    <w:rsid w:val="005229AD"/>
    <w:rsid w:val="00522F5A"/>
    <w:rsid w:val="005237E9"/>
    <w:rsid w:val="005239D7"/>
    <w:rsid w:val="00523E06"/>
    <w:rsid w:val="00524183"/>
    <w:rsid w:val="00524421"/>
    <w:rsid w:val="00524779"/>
    <w:rsid w:val="00524BEA"/>
    <w:rsid w:val="005251B5"/>
    <w:rsid w:val="005251D5"/>
    <w:rsid w:val="00525BDB"/>
    <w:rsid w:val="00526033"/>
    <w:rsid w:val="005261CD"/>
    <w:rsid w:val="005262DE"/>
    <w:rsid w:val="005264D8"/>
    <w:rsid w:val="005266A3"/>
    <w:rsid w:val="005269D9"/>
    <w:rsid w:val="00526F17"/>
    <w:rsid w:val="00527294"/>
    <w:rsid w:val="005276A1"/>
    <w:rsid w:val="005277C0"/>
    <w:rsid w:val="00527A28"/>
    <w:rsid w:val="005304A1"/>
    <w:rsid w:val="005304C5"/>
    <w:rsid w:val="00531626"/>
    <w:rsid w:val="0053175B"/>
    <w:rsid w:val="00531CC0"/>
    <w:rsid w:val="00531EB4"/>
    <w:rsid w:val="0053217D"/>
    <w:rsid w:val="00532208"/>
    <w:rsid w:val="00532422"/>
    <w:rsid w:val="00532732"/>
    <w:rsid w:val="0053290D"/>
    <w:rsid w:val="00532D57"/>
    <w:rsid w:val="00532E52"/>
    <w:rsid w:val="00533425"/>
    <w:rsid w:val="005334BD"/>
    <w:rsid w:val="005336E5"/>
    <w:rsid w:val="00533802"/>
    <w:rsid w:val="00533893"/>
    <w:rsid w:val="00533B4F"/>
    <w:rsid w:val="00533D28"/>
    <w:rsid w:val="00534C1C"/>
    <w:rsid w:val="00534E08"/>
    <w:rsid w:val="00534ED8"/>
    <w:rsid w:val="00535355"/>
    <w:rsid w:val="005353EB"/>
    <w:rsid w:val="005354A9"/>
    <w:rsid w:val="005355B3"/>
    <w:rsid w:val="0053625C"/>
    <w:rsid w:val="005365DD"/>
    <w:rsid w:val="00536A48"/>
    <w:rsid w:val="00536AE4"/>
    <w:rsid w:val="00536D16"/>
    <w:rsid w:val="00536DF3"/>
    <w:rsid w:val="00536E31"/>
    <w:rsid w:val="0053718D"/>
    <w:rsid w:val="00537292"/>
    <w:rsid w:val="00537937"/>
    <w:rsid w:val="00537AA6"/>
    <w:rsid w:val="00537C47"/>
    <w:rsid w:val="00537FBC"/>
    <w:rsid w:val="00540868"/>
    <w:rsid w:val="00540A38"/>
    <w:rsid w:val="00540C0F"/>
    <w:rsid w:val="00540F1B"/>
    <w:rsid w:val="00540FCB"/>
    <w:rsid w:val="00542AD7"/>
    <w:rsid w:val="005433F6"/>
    <w:rsid w:val="005434B6"/>
    <w:rsid w:val="0054423A"/>
    <w:rsid w:val="00544246"/>
    <w:rsid w:val="005442B6"/>
    <w:rsid w:val="0054489A"/>
    <w:rsid w:val="00544B38"/>
    <w:rsid w:val="00545B1D"/>
    <w:rsid w:val="00545E30"/>
    <w:rsid w:val="00546011"/>
    <w:rsid w:val="00546179"/>
    <w:rsid w:val="0054665E"/>
    <w:rsid w:val="0054682B"/>
    <w:rsid w:val="005474B2"/>
    <w:rsid w:val="0054754D"/>
    <w:rsid w:val="005476AB"/>
    <w:rsid w:val="00547EAB"/>
    <w:rsid w:val="00547F14"/>
    <w:rsid w:val="0055004E"/>
    <w:rsid w:val="0055018B"/>
    <w:rsid w:val="0055059F"/>
    <w:rsid w:val="005507FE"/>
    <w:rsid w:val="0055088D"/>
    <w:rsid w:val="00550A71"/>
    <w:rsid w:val="0055110E"/>
    <w:rsid w:val="0055118D"/>
    <w:rsid w:val="005518AE"/>
    <w:rsid w:val="00551B77"/>
    <w:rsid w:val="00551C4D"/>
    <w:rsid w:val="005522AC"/>
    <w:rsid w:val="00552A2E"/>
    <w:rsid w:val="00552B71"/>
    <w:rsid w:val="00552D1F"/>
    <w:rsid w:val="00552D84"/>
    <w:rsid w:val="00552F56"/>
    <w:rsid w:val="00552FD8"/>
    <w:rsid w:val="00553DBC"/>
    <w:rsid w:val="00553FF6"/>
    <w:rsid w:val="0055462F"/>
    <w:rsid w:val="00554664"/>
    <w:rsid w:val="005549B2"/>
    <w:rsid w:val="00554FB6"/>
    <w:rsid w:val="0055537E"/>
    <w:rsid w:val="0055546F"/>
    <w:rsid w:val="00555F17"/>
    <w:rsid w:val="00555FF3"/>
    <w:rsid w:val="0055624C"/>
    <w:rsid w:val="0055643B"/>
    <w:rsid w:val="005564B6"/>
    <w:rsid w:val="005567F7"/>
    <w:rsid w:val="00556C12"/>
    <w:rsid w:val="00556E6F"/>
    <w:rsid w:val="0055730D"/>
    <w:rsid w:val="0055765C"/>
    <w:rsid w:val="0055784D"/>
    <w:rsid w:val="00557AEA"/>
    <w:rsid w:val="00557E93"/>
    <w:rsid w:val="00560CE9"/>
    <w:rsid w:val="005616EE"/>
    <w:rsid w:val="0056188E"/>
    <w:rsid w:val="00561E08"/>
    <w:rsid w:val="00562279"/>
    <w:rsid w:val="005622DD"/>
    <w:rsid w:val="00562404"/>
    <w:rsid w:val="00562BB0"/>
    <w:rsid w:val="00562CE5"/>
    <w:rsid w:val="00562DCC"/>
    <w:rsid w:val="00562DCE"/>
    <w:rsid w:val="00562F82"/>
    <w:rsid w:val="0056318A"/>
    <w:rsid w:val="00563837"/>
    <w:rsid w:val="00564197"/>
    <w:rsid w:val="00565909"/>
    <w:rsid w:val="00565A8A"/>
    <w:rsid w:val="00566A61"/>
    <w:rsid w:val="00566C3F"/>
    <w:rsid w:val="00566D1C"/>
    <w:rsid w:val="00566F90"/>
    <w:rsid w:val="00566FC6"/>
    <w:rsid w:val="00567037"/>
    <w:rsid w:val="005677F4"/>
    <w:rsid w:val="00567A55"/>
    <w:rsid w:val="00567B82"/>
    <w:rsid w:val="00570FED"/>
    <w:rsid w:val="005710BA"/>
    <w:rsid w:val="00571373"/>
    <w:rsid w:val="00571C31"/>
    <w:rsid w:val="00571E62"/>
    <w:rsid w:val="005720A8"/>
    <w:rsid w:val="0057255A"/>
    <w:rsid w:val="005727DE"/>
    <w:rsid w:val="00572DDE"/>
    <w:rsid w:val="00573228"/>
    <w:rsid w:val="00573556"/>
    <w:rsid w:val="0057357B"/>
    <w:rsid w:val="0057388A"/>
    <w:rsid w:val="00573C1B"/>
    <w:rsid w:val="00573C81"/>
    <w:rsid w:val="00574356"/>
    <w:rsid w:val="005743B2"/>
    <w:rsid w:val="00574B16"/>
    <w:rsid w:val="00574B38"/>
    <w:rsid w:val="00574D0E"/>
    <w:rsid w:val="00575584"/>
    <w:rsid w:val="0057591B"/>
    <w:rsid w:val="00575B9E"/>
    <w:rsid w:val="00576620"/>
    <w:rsid w:val="00576C29"/>
    <w:rsid w:val="005772B1"/>
    <w:rsid w:val="00577747"/>
    <w:rsid w:val="005777CB"/>
    <w:rsid w:val="005777DF"/>
    <w:rsid w:val="00580097"/>
    <w:rsid w:val="00580170"/>
    <w:rsid w:val="005801A1"/>
    <w:rsid w:val="00580285"/>
    <w:rsid w:val="0058059A"/>
    <w:rsid w:val="00580F5F"/>
    <w:rsid w:val="00580FF1"/>
    <w:rsid w:val="00581314"/>
    <w:rsid w:val="005813BD"/>
    <w:rsid w:val="00581DCA"/>
    <w:rsid w:val="00581FA1"/>
    <w:rsid w:val="00582841"/>
    <w:rsid w:val="00582FD8"/>
    <w:rsid w:val="0058338D"/>
    <w:rsid w:val="005837FF"/>
    <w:rsid w:val="00584115"/>
    <w:rsid w:val="005842F6"/>
    <w:rsid w:val="0058441C"/>
    <w:rsid w:val="00584497"/>
    <w:rsid w:val="0058476B"/>
    <w:rsid w:val="005850F8"/>
    <w:rsid w:val="005856A7"/>
    <w:rsid w:val="005859F6"/>
    <w:rsid w:val="00585B0A"/>
    <w:rsid w:val="00585C31"/>
    <w:rsid w:val="00585DCE"/>
    <w:rsid w:val="005863BD"/>
    <w:rsid w:val="00586526"/>
    <w:rsid w:val="00586D9D"/>
    <w:rsid w:val="005870A3"/>
    <w:rsid w:val="00587971"/>
    <w:rsid w:val="00587E0E"/>
    <w:rsid w:val="005901C2"/>
    <w:rsid w:val="00591564"/>
    <w:rsid w:val="005916A0"/>
    <w:rsid w:val="00591E9D"/>
    <w:rsid w:val="0059245A"/>
    <w:rsid w:val="00592482"/>
    <w:rsid w:val="00592C13"/>
    <w:rsid w:val="005930E5"/>
    <w:rsid w:val="0059360D"/>
    <w:rsid w:val="005940B8"/>
    <w:rsid w:val="00594321"/>
    <w:rsid w:val="005943E4"/>
    <w:rsid w:val="005944CE"/>
    <w:rsid w:val="005947FD"/>
    <w:rsid w:val="00594D40"/>
    <w:rsid w:val="00594EE6"/>
    <w:rsid w:val="005952DB"/>
    <w:rsid w:val="0059646F"/>
    <w:rsid w:val="005964D4"/>
    <w:rsid w:val="00596F09"/>
    <w:rsid w:val="005970BF"/>
    <w:rsid w:val="005972A8"/>
    <w:rsid w:val="00597388"/>
    <w:rsid w:val="0059748C"/>
    <w:rsid w:val="0059753F"/>
    <w:rsid w:val="005976DB"/>
    <w:rsid w:val="005979AB"/>
    <w:rsid w:val="005A0A0C"/>
    <w:rsid w:val="005A0DEA"/>
    <w:rsid w:val="005A14CE"/>
    <w:rsid w:val="005A19D7"/>
    <w:rsid w:val="005A1A97"/>
    <w:rsid w:val="005A1C91"/>
    <w:rsid w:val="005A3763"/>
    <w:rsid w:val="005A386A"/>
    <w:rsid w:val="005A3E0D"/>
    <w:rsid w:val="005A4039"/>
    <w:rsid w:val="005A419D"/>
    <w:rsid w:val="005A530A"/>
    <w:rsid w:val="005A5846"/>
    <w:rsid w:val="005A5E13"/>
    <w:rsid w:val="005A6269"/>
    <w:rsid w:val="005A6337"/>
    <w:rsid w:val="005A66F3"/>
    <w:rsid w:val="005A68D5"/>
    <w:rsid w:val="005A6B16"/>
    <w:rsid w:val="005A6C8F"/>
    <w:rsid w:val="005A70EB"/>
    <w:rsid w:val="005A7243"/>
    <w:rsid w:val="005A76EF"/>
    <w:rsid w:val="005A7755"/>
    <w:rsid w:val="005A79C6"/>
    <w:rsid w:val="005B006D"/>
    <w:rsid w:val="005B06FC"/>
    <w:rsid w:val="005B0832"/>
    <w:rsid w:val="005B1809"/>
    <w:rsid w:val="005B1B69"/>
    <w:rsid w:val="005B2181"/>
    <w:rsid w:val="005B2380"/>
    <w:rsid w:val="005B2504"/>
    <w:rsid w:val="005B2861"/>
    <w:rsid w:val="005B2A74"/>
    <w:rsid w:val="005B2BD5"/>
    <w:rsid w:val="005B352D"/>
    <w:rsid w:val="005B3776"/>
    <w:rsid w:val="005B3C09"/>
    <w:rsid w:val="005B3CB9"/>
    <w:rsid w:val="005B3FAA"/>
    <w:rsid w:val="005B471B"/>
    <w:rsid w:val="005B49F1"/>
    <w:rsid w:val="005B4B45"/>
    <w:rsid w:val="005B4DD0"/>
    <w:rsid w:val="005B5277"/>
    <w:rsid w:val="005B5CBA"/>
    <w:rsid w:val="005B6708"/>
    <w:rsid w:val="005B6A03"/>
    <w:rsid w:val="005B6DFB"/>
    <w:rsid w:val="005B70C4"/>
    <w:rsid w:val="005B7143"/>
    <w:rsid w:val="005C0545"/>
    <w:rsid w:val="005C0641"/>
    <w:rsid w:val="005C0659"/>
    <w:rsid w:val="005C0746"/>
    <w:rsid w:val="005C0E85"/>
    <w:rsid w:val="005C1CBB"/>
    <w:rsid w:val="005C21F4"/>
    <w:rsid w:val="005C2509"/>
    <w:rsid w:val="005C2542"/>
    <w:rsid w:val="005C2701"/>
    <w:rsid w:val="005C2C1B"/>
    <w:rsid w:val="005C2E0F"/>
    <w:rsid w:val="005C2E7F"/>
    <w:rsid w:val="005C2F06"/>
    <w:rsid w:val="005C3217"/>
    <w:rsid w:val="005C388C"/>
    <w:rsid w:val="005C397F"/>
    <w:rsid w:val="005C3996"/>
    <w:rsid w:val="005C3A37"/>
    <w:rsid w:val="005C3D93"/>
    <w:rsid w:val="005C3F1D"/>
    <w:rsid w:val="005C3FEC"/>
    <w:rsid w:val="005C455B"/>
    <w:rsid w:val="005C4BDC"/>
    <w:rsid w:val="005C4CC2"/>
    <w:rsid w:val="005C4F14"/>
    <w:rsid w:val="005C4F6C"/>
    <w:rsid w:val="005C5426"/>
    <w:rsid w:val="005C57D5"/>
    <w:rsid w:val="005C5E2F"/>
    <w:rsid w:val="005C6028"/>
    <w:rsid w:val="005C61AD"/>
    <w:rsid w:val="005C69F2"/>
    <w:rsid w:val="005C6D64"/>
    <w:rsid w:val="005C72A6"/>
    <w:rsid w:val="005C75D7"/>
    <w:rsid w:val="005C791D"/>
    <w:rsid w:val="005C7A4F"/>
    <w:rsid w:val="005C7B3C"/>
    <w:rsid w:val="005D0B66"/>
    <w:rsid w:val="005D12E1"/>
    <w:rsid w:val="005D15A8"/>
    <w:rsid w:val="005D162C"/>
    <w:rsid w:val="005D1D55"/>
    <w:rsid w:val="005D2015"/>
    <w:rsid w:val="005D2173"/>
    <w:rsid w:val="005D23C6"/>
    <w:rsid w:val="005D2596"/>
    <w:rsid w:val="005D2672"/>
    <w:rsid w:val="005D2D78"/>
    <w:rsid w:val="005D3BCC"/>
    <w:rsid w:val="005D3C04"/>
    <w:rsid w:val="005D3DD8"/>
    <w:rsid w:val="005D3E3A"/>
    <w:rsid w:val="005D4483"/>
    <w:rsid w:val="005D47A7"/>
    <w:rsid w:val="005D47FE"/>
    <w:rsid w:val="005D48A2"/>
    <w:rsid w:val="005D5C73"/>
    <w:rsid w:val="005D6404"/>
    <w:rsid w:val="005D6D9B"/>
    <w:rsid w:val="005D724E"/>
    <w:rsid w:val="005D75B2"/>
    <w:rsid w:val="005E0017"/>
    <w:rsid w:val="005E0609"/>
    <w:rsid w:val="005E09EB"/>
    <w:rsid w:val="005E0A06"/>
    <w:rsid w:val="005E0A46"/>
    <w:rsid w:val="005E0C99"/>
    <w:rsid w:val="005E0E36"/>
    <w:rsid w:val="005E15B3"/>
    <w:rsid w:val="005E18BC"/>
    <w:rsid w:val="005E19EC"/>
    <w:rsid w:val="005E1D17"/>
    <w:rsid w:val="005E242F"/>
    <w:rsid w:val="005E24B7"/>
    <w:rsid w:val="005E27FC"/>
    <w:rsid w:val="005E2BAB"/>
    <w:rsid w:val="005E2C26"/>
    <w:rsid w:val="005E33C7"/>
    <w:rsid w:val="005E3ADD"/>
    <w:rsid w:val="005E464A"/>
    <w:rsid w:val="005E523A"/>
    <w:rsid w:val="005E57A3"/>
    <w:rsid w:val="005E57E3"/>
    <w:rsid w:val="005E5B2C"/>
    <w:rsid w:val="005E6136"/>
    <w:rsid w:val="005E6270"/>
    <w:rsid w:val="005E6735"/>
    <w:rsid w:val="005E6DF6"/>
    <w:rsid w:val="005E7383"/>
    <w:rsid w:val="005E746E"/>
    <w:rsid w:val="005E7481"/>
    <w:rsid w:val="005E765F"/>
    <w:rsid w:val="005E7D35"/>
    <w:rsid w:val="005E7E85"/>
    <w:rsid w:val="005F0075"/>
    <w:rsid w:val="005F0CDE"/>
    <w:rsid w:val="005F1ED8"/>
    <w:rsid w:val="005F2209"/>
    <w:rsid w:val="005F24D5"/>
    <w:rsid w:val="005F2E01"/>
    <w:rsid w:val="005F3115"/>
    <w:rsid w:val="005F3145"/>
    <w:rsid w:val="005F34A7"/>
    <w:rsid w:val="005F399E"/>
    <w:rsid w:val="005F39A0"/>
    <w:rsid w:val="005F3C90"/>
    <w:rsid w:val="005F46C6"/>
    <w:rsid w:val="005F4764"/>
    <w:rsid w:val="005F493F"/>
    <w:rsid w:val="005F49A8"/>
    <w:rsid w:val="005F4C2B"/>
    <w:rsid w:val="005F5620"/>
    <w:rsid w:val="005F5F92"/>
    <w:rsid w:val="005F6601"/>
    <w:rsid w:val="005F6798"/>
    <w:rsid w:val="005F6BA1"/>
    <w:rsid w:val="005F6D09"/>
    <w:rsid w:val="005F6E00"/>
    <w:rsid w:val="005F6F7E"/>
    <w:rsid w:val="005F7210"/>
    <w:rsid w:val="005F7223"/>
    <w:rsid w:val="005F724C"/>
    <w:rsid w:val="005F7A07"/>
    <w:rsid w:val="0060013D"/>
    <w:rsid w:val="00600395"/>
    <w:rsid w:val="00600FA9"/>
    <w:rsid w:val="00601403"/>
    <w:rsid w:val="00601984"/>
    <w:rsid w:val="00601CCF"/>
    <w:rsid w:val="00601D66"/>
    <w:rsid w:val="006026BB"/>
    <w:rsid w:val="00602783"/>
    <w:rsid w:val="00602C02"/>
    <w:rsid w:val="00602E61"/>
    <w:rsid w:val="0060302B"/>
    <w:rsid w:val="006030D7"/>
    <w:rsid w:val="00603294"/>
    <w:rsid w:val="0060332B"/>
    <w:rsid w:val="00603408"/>
    <w:rsid w:val="00603427"/>
    <w:rsid w:val="00604FB3"/>
    <w:rsid w:val="00605262"/>
    <w:rsid w:val="006053FE"/>
    <w:rsid w:val="00605D78"/>
    <w:rsid w:val="00605DC9"/>
    <w:rsid w:val="00606576"/>
    <w:rsid w:val="006073B8"/>
    <w:rsid w:val="006079F9"/>
    <w:rsid w:val="00607CCE"/>
    <w:rsid w:val="0061032F"/>
    <w:rsid w:val="006106F8"/>
    <w:rsid w:val="00611247"/>
    <w:rsid w:val="00611843"/>
    <w:rsid w:val="00611AC4"/>
    <w:rsid w:val="00611BD1"/>
    <w:rsid w:val="00611DC4"/>
    <w:rsid w:val="006124AA"/>
    <w:rsid w:val="006131D1"/>
    <w:rsid w:val="00613741"/>
    <w:rsid w:val="00613B6F"/>
    <w:rsid w:val="00613E49"/>
    <w:rsid w:val="0061422F"/>
    <w:rsid w:val="006143F5"/>
    <w:rsid w:val="006152D4"/>
    <w:rsid w:val="00615355"/>
    <w:rsid w:val="00615687"/>
    <w:rsid w:val="0061592A"/>
    <w:rsid w:val="00615BCB"/>
    <w:rsid w:val="0061601A"/>
    <w:rsid w:val="006161E3"/>
    <w:rsid w:val="00616405"/>
    <w:rsid w:val="0061769F"/>
    <w:rsid w:val="0061770D"/>
    <w:rsid w:val="00617B3F"/>
    <w:rsid w:val="00617E95"/>
    <w:rsid w:val="0062027D"/>
    <w:rsid w:val="006202ED"/>
    <w:rsid w:val="00620834"/>
    <w:rsid w:val="00620B60"/>
    <w:rsid w:val="00620DEE"/>
    <w:rsid w:val="0062119F"/>
    <w:rsid w:val="00621391"/>
    <w:rsid w:val="006213AB"/>
    <w:rsid w:val="006216C0"/>
    <w:rsid w:val="006218F0"/>
    <w:rsid w:val="00621D80"/>
    <w:rsid w:val="00621EBB"/>
    <w:rsid w:val="006221EC"/>
    <w:rsid w:val="00622A2C"/>
    <w:rsid w:val="00623B09"/>
    <w:rsid w:val="00623DF1"/>
    <w:rsid w:val="006248BB"/>
    <w:rsid w:val="00625298"/>
    <w:rsid w:val="00625B05"/>
    <w:rsid w:val="00625D5E"/>
    <w:rsid w:val="0062609B"/>
    <w:rsid w:val="006267DA"/>
    <w:rsid w:val="006268D2"/>
    <w:rsid w:val="00627348"/>
    <w:rsid w:val="0062749F"/>
    <w:rsid w:val="0062784C"/>
    <w:rsid w:val="0062797C"/>
    <w:rsid w:val="006279CD"/>
    <w:rsid w:val="00627AFD"/>
    <w:rsid w:val="00627BBB"/>
    <w:rsid w:val="00630052"/>
    <w:rsid w:val="006301BF"/>
    <w:rsid w:val="00630212"/>
    <w:rsid w:val="0063041A"/>
    <w:rsid w:val="00630799"/>
    <w:rsid w:val="00630EDC"/>
    <w:rsid w:val="0063148A"/>
    <w:rsid w:val="0063153F"/>
    <w:rsid w:val="00631740"/>
    <w:rsid w:val="006319A2"/>
    <w:rsid w:val="006320F4"/>
    <w:rsid w:val="00632577"/>
    <w:rsid w:val="006328F5"/>
    <w:rsid w:val="00632F62"/>
    <w:rsid w:val="00633557"/>
    <w:rsid w:val="00633786"/>
    <w:rsid w:val="00633992"/>
    <w:rsid w:val="00633A79"/>
    <w:rsid w:val="00633ACF"/>
    <w:rsid w:val="0063407C"/>
    <w:rsid w:val="00634199"/>
    <w:rsid w:val="00634602"/>
    <w:rsid w:val="006346B1"/>
    <w:rsid w:val="00635033"/>
    <w:rsid w:val="00635957"/>
    <w:rsid w:val="00635A26"/>
    <w:rsid w:val="00635E98"/>
    <w:rsid w:val="00636090"/>
    <w:rsid w:val="00636201"/>
    <w:rsid w:val="00636400"/>
    <w:rsid w:val="00636EDB"/>
    <w:rsid w:val="00637AB0"/>
    <w:rsid w:val="00637B04"/>
    <w:rsid w:val="00637D91"/>
    <w:rsid w:val="00637E8D"/>
    <w:rsid w:val="00637EEC"/>
    <w:rsid w:val="00637EED"/>
    <w:rsid w:val="00637F3C"/>
    <w:rsid w:val="0064004C"/>
    <w:rsid w:val="006406EC"/>
    <w:rsid w:val="00640ABE"/>
    <w:rsid w:val="0064148C"/>
    <w:rsid w:val="00641891"/>
    <w:rsid w:val="00641AFD"/>
    <w:rsid w:val="00641B92"/>
    <w:rsid w:val="00641E9E"/>
    <w:rsid w:val="00642649"/>
    <w:rsid w:val="00642CC1"/>
    <w:rsid w:val="0064308E"/>
    <w:rsid w:val="0064338A"/>
    <w:rsid w:val="00643895"/>
    <w:rsid w:val="00643940"/>
    <w:rsid w:val="00643DC1"/>
    <w:rsid w:val="00644378"/>
    <w:rsid w:val="00644A6B"/>
    <w:rsid w:val="00644BEA"/>
    <w:rsid w:val="00644C7C"/>
    <w:rsid w:val="00644D53"/>
    <w:rsid w:val="00644F11"/>
    <w:rsid w:val="00644F8F"/>
    <w:rsid w:val="00645115"/>
    <w:rsid w:val="0064512E"/>
    <w:rsid w:val="0064534F"/>
    <w:rsid w:val="006455F6"/>
    <w:rsid w:val="006456AF"/>
    <w:rsid w:val="0064620C"/>
    <w:rsid w:val="0064649B"/>
    <w:rsid w:val="00646D26"/>
    <w:rsid w:val="006471CF"/>
    <w:rsid w:val="00647377"/>
    <w:rsid w:val="00647A8F"/>
    <w:rsid w:val="00647CDC"/>
    <w:rsid w:val="00650576"/>
    <w:rsid w:val="00650D3C"/>
    <w:rsid w:val="00650F51"/>
    <w:rsid w:val="00651224"/>
    <w:rsid w:val="00651255"/>
    <w:rsid w:val="006519AD"/>
    <w:rsid w:val="00651E17"/>
    <w:rsid w:val="006520D0"/>
    <w:rsid w:val="006530A6"/>
    <w:rsid w:val="006533C0"/>
    <w:rsid w:val="00653522"/>
    <w:rsid w:val="00653658"/>
    <w:rsid w:val="00653B32"/>
    <w:rsid w:val="00653CAD"/>
    <w:rsid w:val="006543B1"/>
    <w:rsid w:val="006547BD"/>
    <w:rsid w:val="006547FC"/>
    <w:rsid w:val="006548B1"/>
    <w:rsid w:val="00654EC6"/>
    <w:rsid w:val="006551EE"/>
    <w:rsid w:val="00655904"/>
    <w:rsid w:val="00655AA2"/>
    <w:rsid w:val="00655F9C"/>
    <w:rsid w:val="006560EC"/>
    <w:rsid w:val="006563B4"/>
    <w:rsid w:val="006564C5"/>
    <w:rsid w:val="00656AE6"/>
    <w:rsid w:val="00656C49"/>
    <w:rsid w:val="00656D34"/>
    <w:rsid w:val="00656F58"/>
    <w:rsid w:val="0065749E"/>
    <w:rsid w:val="00657615"/>
    <w:rsid w:val="00657A88"/>
    <w:rsid w:val="006600AD"/>
    <w:rsid w:val="006605D0"/>
    <w:rsid w:val="00660DCF"/>
    <w:rsid w:val="00661150"/>
    <w:rsid w:val="00661781"/>
    <w:rsid w:val="00662399"/>
    <w:rsid w:val="006625E0"/>
    <w:rsid w:val="0066388C"/>
    <w:rsid w:val="00663D39"/>
    <w:rsid w:val="00664552"/>
    <w:rsid w:val="006645CF"/>
    <w:rsid w:val="00664AFE"/>
    <w:rsid w:val="00664F9D"/>
    <w:rsid w:val="006650EB"/>
    <w:rsid w:val="00665601"/>
    <w:rsid w:val="00665892"/>
    <w:rsid w:val="00666682"/>
    <w:rsid w:val="00666BCE"/>
    <w:rsid w:val="00666DC1"/>
    <w:rsid w:val="00666E3E"/>
    <w:rsid w:val="006678F8"/>
    <w:rsid w:val="00667CC8"/>
    <w:rsid w:val="00670006"/>
    <w:rsid w:val="006701D5"/>
    <w:rsid w:val="0067049A"/>
    <w:rsid w:val="0067072C"/>
    <w:rsid w:val="00670E38"/>
    <w:rsid w:val="006710C7"/>
    <w:rsid w:val="006710D9"/>
    <w:rsid w:val="0067131E"/>
    <w:rsid w:val="006714EB"/>
    <w:rsid w:val="00671D0C"/>
    <w:rsid w:val="00671D4B"/>
    <w:rsid w:val="00671EFD"/>
    <w:rsid w:val="006722E3"/>
    <w:rsid w:val="00672944"/>
    <w:rsid w:val="00672B26"/>
    <w:rsid w:val="00674B36"/>
    <w:rsid w:val="00674F44"/>
    <w:rsid w:val="0067580B"/>
    <w:rsid w:val="00675A06"/>
    <w:rsid w:val="00675D22"/>
    <w:rsid w:val="00675FD0"/>
    <w:rsid w:val="006762FD"/>
    <w:rsid w:val="00676B7D"/>
    <w:rsid w:val="00676E1B"/>
    <w:rsid w:val="006774D0"/>
    <w:rsid w:val="00677963"/>
    <w:rsid w:val="0068069F"/>
    <w:rsid w:val="00680B4D"/>
    <w:rsid w:val="00681192"/>
    <w:rsid w:val="00681A50"/>
    <w:rsid w:val="00681C15"/>
    <w:rsid w:val="00682079"/>
    <w:rsid w:val="0068228E"/>
    <w:rsid w:val="00682315"/>
    <w:rsid w:val="00682680"/>
    <w:rsid w:val="00682C60"/>
    <w:rsid w:val="00683648"/>
    <w:rsid w:val="0068374D"/>
    <w:rsid w:val="00683E6A"/>
    <w:rsid w:val="00684055"/>
    <w:rsid w:val="00684C50"/>
    <w:rsid w:val="006851EB"/>
    <w:rsid w:val="006852FC"/>
    <w:rsid w:val="0068544D"/>
    <w:rsid w:val="00685C4E"/>
    <w:rsid w:val="00685E8E"/>
    <w:rsid w:val="00686487"/>
    <w:rsid w:val="006868A9"/>
    <w:rsid w:val="00686B39"/>
    <w:rsid w:val="00686C5C"/>
    <w:rsid w:val="00686E38"/>
    <w:rsid w:val="00686FD8"/>
    <w:rsid w:val="00686FEF"/>
    <w:rsid w:val="00687126"/>
    <w:rsid w:val="0069060C"/>
    <w:rsid w:val="00690FE1"/>
    <w:rsid w:val="006910F1"/>
    <w:rsid w:val="0069122B"/>
    <w:rsid w:val="00691E43"/>
    <w:rsid w:val="00692074"/>
    <w:rsid w:val="006921D1"/>
    <w:rsid w:val="006922B4"/>
    <w:rsid w:val="006928B1"/>
    <w:rsid w:val="00692AAB"/>
    <w:rsid w:val="0069328F"/>
    <w:rsid w:val="0069331F"/>
    <w:rsid w:val="0069368C"/>
    <w:rsid w:val="00693CAF"/>
    <w:rsid w:val="00693E02"/>
    <w:rsid w:val="00694C53"/>
    <w:rsid w:val="006951D8"/>
    <w:rsid w:val="006952E5"/>
    <w:rsid w:val="006955A9"/>
    <w:rsid w:val="0069593B"/>
    <w:rsid w:val="00695A5A"/>
    <w:rsid w:val="00695CF4"/>
    <w:rsid w:val="00695D07"/>
    <w:rsid w:val="006961C1"/>
    <w:rsid w:val="006968F5"/>
    <w:rsid w:val="00696F4B"/>
    <w:rsid w:val="006972AC"/>
    <w:rsid w:val="00697D18"/>
    <w:rsid w:val="006A0182"/>
    <w:rsid w:val="006A06CD"/>
    <w:rsid w:val="006A0707"/>
    <w:rsid w:val="006A13C5"/>
    <w:rsid w:val="006A1821"/>
    <w:rsid w:val="006A1A2F"/>
    <w:rsid w:val="006A2049"/>
    <w:rsid w:val="006A2803"/>
    <w:rsid w:val="006A29AD"/>
    <w:rsid w:val="006A2B91"/>
    <w:rsid w:val="006A2EBF"/>
    <w:rsid w:val="006A3104"/>
    <w:rsid w:val="006A3395"/>
    <w:rsid w:val="006A3CE0"/>
    <w:rsid w:val="006A4679"/>
    <w:rsid w:val="006A4F07"/>
    <w:rsid w:val="006A565E"/>
    <w:rsid w:val="006A579F"/>
    <w:rsid w:val="006A5814"/>
    <w:rsid w:val="006A5A31"/>
    <w:rsid w:val="006A5AB4"/>
    <w:rsid w:val="006A5E1A"/>
    <w:rsid w:val="006A64DC"/>
    <w:rsid w:val="006A6A66"/>
    <w:rsid w:val="006A6C43"/>
    <w:rsid w:val="006A6D00"/>
    <w:rsid w:val="006A7018"/>
    <w:rsid w:val="006A7124"/>
    <w:rsid w:val="006B04BF"/>
    <w:rsid w:val="006B0BE9"/>
    <w:rsid w:val="006B0F36"/>
    <w:rsid w:val="006B1009"/>
    <w:rsid w:val="006B1086"/>
    <w:rsid w:val="006B1E4C"/>
    <w:rsid w:val="006B1E9E"/>
    <w:rsid w:val="006B1EC0"/>
    <w:rsid w:val="006B20BC"/>
    <w:rsid w:val="006B2296"/>
    <w:rsid w:val="006B22E4"/>
    <w:rsid w:val="006B2ABF"/>
    <w:rsid w:val="006B2BF6"/>
    <w:rsid w:val="006B2E00"/>
    <w:rsid w:val="006B301E"/>
    <w:rsid w:val="006B3F49"/>
    <w:rsid w:val="006B43CB"/>
    <w:rsid w:val="006B4FAC"/>
    <w:rsid w:val="006B51C6"/>
    <w:rsid w:val="006B5AAA"/>
    <w:rsid w:val="006B5FEE"/>
    <w:rsid w:val="006B6366"/>
    <w:rsid w:val="006B6E2A"/>
    <w:rsid w:val="006B7E59"/>
    <w:rsid w:val="006C0B10"/>
    <w:rsid w:val="006C0C72"/>
    <w:rsid w:val="006C0F38"/>
    <w:rsid w:val="006C13FE"/>
    <w:rsid w:val="006C1A40"/>
    <w:rsid w:val="006C261E"/>
    <w:rsid w:val="006C2758"/>
    <w:rsid w:val="006C33E7"/>
    <w:rsid w:val="006C3BC7"/>
    <w:rsid w:val="006C4157"/>
    <w:rsid w:val="006C4279"/>
    <w:rsid w:val="006C464F"/>
    <w:rsid w:val="006C488C"/>
    <w:rsid w:val="006C4A6D"/>
    <w:rsid w:val="006C4B12"/>
    <w:rsid w:val="006C4F0A"/>
    <w:rsid w:val="006C500F"/>
    <w:rsid w:val="006C5269"/>
    <w:rsid w:val="006C5335"/>
    <w:rsid w:val="006C5789"/>
    <w:rsid w:val="006C5D98"/>
    <w:rsid w:val="006C5EBB"/>
    <w:rsid w:val="006C5EE5"/>
    <w:rsid w:val="006C5F7A"/>
    <w:rsid w:val="006C618B"/>
    <w:rsid w:val="006C6B35"/>
    <w:rsid w:val="006C6E01"/>
    <w:rsid w:val="006C707D"/>
    <w:rsid w:val="006C75F4"/>
    <w:rsid w:val="006C7A84"/>
    <w:rsid w:val="006C7C95"/>
    <w:rsid w:val="006D0035"/>
    <w:rsid w:val="006D0148"/>
    <w:rsid w:val="006D0237"/>
    <w:rsid w:val="006D0262"/>
    <w:rsid w:val="006D0881"/>
    <w:rsid w:val="006D0A0F"/>
    <w:rsid w:val="006D16AC"/>
    <w:rsid w:val="006D16FF"/>
    <w:rsid w:val="006D18BC"/>
    <w:rsid w:val="006D221A"/>
    <w:rsid w:val="006D2291"/>
    <w:rsid w:val="006D272A"/>
    <w:rsid w:val="006D2B98"/>
    <w:rsid w:val="006D2EA9"/>
    <w:rsid w:val="006D3A12"/>
    <w:rsid w:val="006D43A8"/>
    <w:rsid w:val="006D4E02"/>
    <w:rsid w:val="006D5036"/>
    <w:rsid w:val="006D5660"/>
    <w:rsid w:val="006D569A"/>
    <w:rsid w:val="006D5B7B"/>
    <w:rsid w:val="006D6543"/>
    <w:rsid w:val="006D6C44"/>
    <w:rsid w:val="006D6C6B"/>
    <w:rsid w:val="006D6F10"/>
    <w:rsid w:val="006D7292"/>
    <w:rsid w:val="006D7AEB"/>
    <w:rsid w:val="006D7AF4"/>
    <w:rsid w:val="006D7DC6"/>
    <w:rsid w:val="006D7E1F"/>
    <w:rsid w:val="006E032F"/>
    <w:rsid w:val="006E09C4"/>
    <w:rsid w:val="006E112C"/>
    <w:rsid w:val="006E1741"/>
    <w:rsid w:val="006E1AFC"/>
    <w:rsid w:val="006E1B97"/>
    <w:rsid w:val="006E1C1F"/>
    <w:rsid w:val="006E204F"/>
    <w:rsid w:val="006E212B"/>
    <w:rsid w:val="006E26DA"/>
    <w:rsid w:val="006E2A88"/>
    <w:rsid w:val="006E2A9B"/>
    <w:rsid w:val="006E2B05"/>
    <w:rsid w:val="006E3106"/>
    <w:rsid w:val="006E33AE"/>
    <w:rsid w:val="006E34EC"/>
    <w:rsid w:val="006E3905"/>
    <w:rsid w:val="006E3D6F"/>
    <w:rsid w:val="006E3F89"/>
    <w:rsid w:val="006E41EE"/>
    <w:rsid w:val="006E4C87"/>
    <w:rsid w:val="006E4F4A"/>
    <w:rsid w:val="006E51B3"/>
    <w:rsid w:val="006E5201"/>
    <w:rsid w:val="006E5441"/>
    <w:rsid w:val="006E57F1"/>
    <w:rsid w:val="006E62C7"/>
    <w:rsid w:val="006E633E"/>
    <w:rsid w:val="006E6727"/>
    <w:rsid w:val="006E674E"/>
    <w:rsid w:val="006E6A38"/>
    <w:rsid w:val="006E6D8D"/>
    <w:rsid w:val="006E76CB"/>
    <w:rsid w:val="006E7A72"/>
    <w:rsid w:val="006E7B30"/>
    <w:rsid w:val="006F0380"/>
    <w:rsid w:val="006F03F9"/>
    <w:rsid w:val="006F0B3E"/>
    <w:rsid w:val="006F0EE8"/>
    <w:rsid w:val="006F0F87"/>
    <w:rsid w:val="006F0FEF"/>
    <w:rsid w:val="006F104D"/>
    <w:rsid w:val="006F1285"/>
    <w:rsid w:val="006F1E07"/>
    <w:rsid w:val="006F2043"/>
    <w:rsid w:val="006F2E20"/>
    <w:rsid w:val="006F3247"/>
    <w:rsid w:val="006F47CA"/>
    <w:rsid w:val="006F4A4A"/>
    <w:rsid w:val="006F4B54"/>
    <w:rsid w:val="006F4C93"/>
    <w:rsid w:val="006F5DB0"/>
    <w:rsid w:val="006F5EF9"/>
    <w:rsid w:val="006F609A"/>
    <w:rsid w:val="006F669C"/>
    <w:rsid w:val="006F68CD"/>
    <w:rsid w:val="006F6BA7"/>
    <w:rsid w:val="006F738B"/>
    <w:rsid w:val="006F7652"/>
    <w:rsid w:val="006F7B3D"/>
    <w:rsid w:val="006F7D70"/>
    <w:rsid w:val="006F7F1B"/>
    <w:rsid w:val="0070016C"/>
    <w:rsid w:val="00700C52"/>
    <w:rsid w:val="007016E2"/>
    <w:rsid w:val="007016ED"/>
    <w:rsid w:val="007018BC"/>
    <w:rsid w:val="00701EB8"/>
    <w:rsid w:val="007021B1"/>
    <w:rsid w:val="0070230F"/>
    <w:rsid w:val="007023E3"/>
    <w:rsid w:val="00702593"/>
    <w:rsid w:val="007026A2"/>
    <w:rsid w:val="00702782"/>
    <w:rsid w:val="00702A62"/>
    <w:rsid w:val="00702ADE"/>
    <w:rsid w:val="007034F0"/>
    <w:rsid w:val="00703588"/>
    <w:rsid w:val="00703BC4"/>
    <w:rsid w:val="00704332"/>
    <w:rsid w:val="007046A9"/>
    <w:rsid w:val="00704809"/>
    <w:rsid w:val="007049CD"/>
    <w:rsid w:val="007049E9"/>
    <w:rsid w:val="00704E59"/>
    <w:rsid w:val="0070504C"/>
    <w:rsid w:val="007051DA"/>
    <w:rsid w:val="007056BD"/>
    <w:rsid w:val="00705851"/>
    <w:rsid w:val="00705D5C"/>
    <w:rsid w:val="007062B2"/>
    <w:rsid w:val="0070638F"/>
    <w:rsid w:val="00706D73"/>
    <w:rsid w:val="00707E47"/>
    <w:rsid w:val="00710A79"/>
    <w:rsid w:val="00710E79"/>
    <w:rsid w:val="007117A3"/>
    <w:rsid w:val="00711DF5"/>
    <w:rsid w:val="00711F6D"/>
    <w:rsid w:val="007120D8"/>
    <w:rsid w:val="007127F4"/>
    <w:rsid w:val="00712C5E"/>
    <w:rsid w:val="00712DD0"/>
    <w:rsid w:val="007133B9"/>
    <w:rsid w:val="00713AA6"/>
    <w:rsid w:val="007145B1"/>
    <w:rsid w:val="00714E19"/>
    <w:rsid w:val="007152AC"/>
    <w:rsid w:val="007152B2"/>
    <w:rsid w:val="00716617"/>
    <w:rsid w:val="007168E1"/>
    <w:rsid w:val="00716A56"/>
    <w:rsid w:val="0071700E"/>
    <w:rsid w:val="0071748E"/>
    <w:rsid w:val="00717975"/>
    <w:rsid w:val="00717B43"/>
    <w:rsid w:val="00717D07"/>
    <w:rsid w:val="00717EE4"/>
    <w:rsid w:val="0072049A"/>
    <w:rsid w:val="00720709"/>
    <w:rsid w:val="0072074D"/>
    <w:rsid w:val="00720A2F"/>
    <w:rsid w:val="00720C56"/>
    <w:rsid w:val="00720E2C"/>
    <w:rsid w:val="007212C5"/>
    <w:rsid w:val="007217ED"/>
    <w:rsid w:val="00721874"/>
    <w:rsid w:val="00721B23"/>
    <w:rsid w:val="00721D05"/>
    <w:rsid w:val="00722372"/>
    <w:rsid w:val="00722CFC"/>
    <w:rsid w:val="00722E93"/>
    <w:rsid w:val="00722F24"/>
    <w:rsid w:val="0072335E"/>
    <w:rsid w:val="0072347F"/>
    <w:rsid w:val="00723706"/>
    <w:rsid w:val="00723CC7"/>
    <w:rsid w:val="00723CFE"/>
    <w:rsid w:val="00723EB0"/>
    <w:rsid w:val="007241AC"/>
    <w:rsid w:val="0072480E"/>
    <w:rsid w:val="00724897"/>
    <w:rsid w:val="00724C62"/>
    <w:rsid w:val="00724CCC"/>
    <w:rsid w:val="00725529"/>
    <w:rsid w:val="00725874"/>
    <w:rsid w:val="0072603E"/>
    <w:rsid w:val="007260B2"/>
    <w:rsid w:val="00726963"/>
    <w:rsid w:val="00726968"/>
    <w:rsid w:val="00726D04"/>
    <w:rsid w:val="00727F73"/>
    <w:rsid w:val="0073044D"/>
    <w:rsid w:val="007304FD"/>
    <w:rsid w:val="00730CD6"/>
    <w:rsid w:val="00730E22"/>
    <w:rsid w:val="00730FFE"/>
    <w:rsid w:val="0073234E"/>
    <w:rsid w:val="007329F0"/>
    <w:rsid w:val="00732CB7"/>
    <w:rsid w:val="00732DBF"/>
    <w:rsid w:val="00733977"/>
    <w:rsid w:val="00733990"/>
    <w:rsid w:val="00733B03"/>
    <w:rsid w:val="00733D63"/>
    <w:rsid w:val="00733E07"/>
    <w:rsid w:val="00733E57"/>
    <w:rsid w:val="00734285"/>
    <w:rsid w:val="00734412"/>
    <w:rsid w:val="00734768"/>
    <w:rsid w:val="00734D45"/>
    <w:rsid w:val="007350C0"/>
    <w:rsid w:val="00735148"/>
    <w:rsid w:val="0073592D"/>
    <w:rsid w:val="00735E57"/>
    <w:rsid w:val="00735F40"/>
    <w:rsid w:val="007364DA"/>
    <w:rsid w:val="0073674A"/>
    <w:rsid w:val="00736762"/>
    <w:rsid w:val="007367CD"/>
    <w:rsid w:val="00736BCB"/>
    <w:rsid w:val="00736F1C"/>
    <w:rsid w:val="00737427"/>
    <w:rsid w:val="00737445"/>
    <w:rsid w:val="00737589"/>
    <w:rsid w:val="007375C9"/>
    <w:rsid w:val="007377C3"/>
    <w:rsid w:val="007378BA"/>
    <w:rsid w:val="00737CE1"/>
    <w:rsid w:val="007402A0"/>
    <w:rsid w:val="007403B0"/>
    <w:rsid w:val="00741721"/>
    <w:rsid w:val="0074293B"/>
    <w:rsid w:val="00743ACE"/>
    <w:rsid w:val="007440B7"/>
    <w:rsid w:val="007440EC"/>
    <w:rsid w:val="007443A0"/>
    <w:rsid w:val="007456AA"/>
    <w:rsid w:val="00745A16"/>
    <w:rsid w:val="0074634B"/>
    <w:rsid w:val="00746B3F"/>
    <w:rsid w:val="00746B85"/>
    <w:rsid w:val="00746D71"/>
    <w:rsid w:val="00747314"/>
    <w:rsid w:val="00747825"/>
    <w:rsid w:val="007478A8"/>
    <w:rsid w:val="007478B9"/>
    <w:rsid w:val="00750119"/>
    <w:rsid w:val="007501B8"/>
    <w:rsid w:val="00750520"/>
    <w:rsid w:val="00750C45"/>
    <w:rsid w:val="00751645"/>
    <w:rsid w:val="00751713"/>
    <w:rsid w:val="00751752"/>
    <w:rsid w:val="0075192C"/>
    <w:rsid w:val="00751A8D"/>
    <w:rsid w:val="00752490"/>
    <w:rsid w:val="007524E4"/>
    <w:rsid w:val="00752632"/>
    <w:rsid w:val="00753738"/>
    <w:rsid w:val="00753D19"/>
    <w:rsid w:val="00753DB5"/>
    <w:rsid w:val="00754885"/>
    <w:rsid w:val="007549B0"/>
    <w:rsid w:val="00754F5B"/>
    <w:rsid w:val="00754F8F"/>
    <w:rsid w:val="007550DB"/>
    <w:rsid w:val="007553E2"/>
    <w:rsid w:val="00755574"/>
    <w:rsid w:val="00755C5F"/>
    <w:rsid w:val="0075600E"/>
    <w:rsid w:val="007562E5"/>
    <w:rsid w:val="00756593"/>
    <w:rsid w:val="00756720"/>
    <w:rsid w:val="00756BD6"/>
    <w:rsid w:val="00756D7F"/>
    <w:rsid w:val="00756E6C"/>
    <w:rsid w:val="00757845"/>
    <w:rsid w:val="00757AF7"/>
    <w:rsid w:val="007600F6"/>
    <w:rsid w:val="007600FC"/>
    <w:rsid w:val="007605A9"/>
    <w:rsid w:val="0076091C"/>
    <w:rsid w:val="00760C23"/>
    <w:rsid w:val="00760DD1"/>
    <w:rsid w:val="00761314"/>
    <w:rsid w:val="00761C50"/>
    <w:rsid w:val="007622F9"/>
    <w:rsid w:val="0076269F"/>
    <w:rsid w:val="00762BA6"/>
    <w:rsid w:val="00762CD1"/>
    <w:rsid w:val="00762D3D"/>
    <w:rsid w:val="00762DA7"/>
    <w:rsid w:val="00762E6E"/>
    <w:rsid w:val="00763184"/>
    <w:rsid w:val="007635F6"/>
    <w:rsid w:val="007637C8"/>
    <w:rsid w:val="00763C0D"/>
    <w:rsid w:val="00763C18"/>
    <w:rsid w:val="00763D96"/>
    <w:rsid w:val="00763DA7"/>
    <w:rsid w:val="00764387"/>
    <w:rsid w:val="007646E7"/>
    <w:rsid w:val="0076505F"/>
    <w:rsid w:val="00765763"/>
    <w:rsid w:val="00765B7C"/>
    <w:rsid w:val="00765BB9"/>
    <w:rsid w:val="00765F43"/>
    <w:rsid w:val="00766182"/>
    <w:rsid w:val="00766F10"/>
    <w:rsid w:val="00767371"/>
    <w:rsid w:val="007674E8"/>
    <w:rsid w:val="007677D5"/>
    <w:rsid w:val="007703CC"/>
    <w:rsid w:val="00770638"/>
    <w:rsid w:val="00770B1D"/>
    <w:rsid w:val="00770F29"/>
    <w:rsid w:val="00771030"/>
    <w:rsid w:val="00771EA9"/>
    <w:rsid w:val="0077233F"/>
    <w:rsid w:val="007723B5"/>
    <w:rsid w:val="00772620"/>
    <w:rsid w:val="00772639"/>
    <w:rsid w:val="00772654"/>
    <w:rsid w:val="00772CBE"/>
    <w:rsid w:val="00772D6D"/>
    <w:rsid w:val="00773361"/>
    <w:rsid w:val="00773729"/>
    <w:rsid w:val="0077398A"/>
    <w:rsid w:val="00773C92"/>
    <w:rsid w:val="00773EB5"/>
    <w:rsid w:val="00773F63"/>
    <w:rsid w:val="00774055"/>
    <w:rsid w:val="0077405F"/>
    <w:rsid w:val="00774460"/>
    <w:rsid w:val="00774767"/>
    <w:rsid w:val="00774A10"/>
    <w:rsid w:val="00774ADA"/>
    <w:rsid w:val="007754F4"/>
    <w:rsid w:val="00775D5C"/>
    <w:rsid w:val="00776167"/>
    <w:rsid w:val="00776180"/>
    <w:rsid w:val="007763AF"/>
    <w:rsid w:val="00776735"/>
    <w:rsid w:val="00776A60"/>
    <w:rsid w:val="00776B59"/>
    <w:rsid w:val="00776BFB"/>
    <w:rsid w:val="00777339"/>
    <w:rsid w:val="007776EF"/>
    <w:rsid w:val="007776F4"/>
    <w:rsid w:val="007777F5"/>
    <w:rsid w:val="00777908"/>
    <w:rsid w:val="00777C61"/>
    <w:rsid w:val="00780AEE"/>
    <w:rsid w:val="00780E06"/>
    <w:rsid w:val="00780F71"/>
    <w:rsid w:val="007810B2"/>
    <w:rsid w:val="0078169A"/>
    <w:rsid w:val="00781DD1"/>
    <w:rsid w:val="007823DA"/>
    <w:rsid w:val="007825CA"/>
    <w:rsid w:val="0078260D"/>
    <w:rsid w:val="007829F7"/>
    <w:rsid w:val="00782A2D"/>
    <w:rsid w:val="00782FB9"/>
    <w:rsid w:val="00783622"/>
    <w:rsid w:val="00783757"/>
    <w:rsid w:val="00783767"/>
    <w:rsid w:val="007837FC"/>
    <w:rsid w:val="00783BB4"/>
    <w:rsid w:val="00783F3F"/>
    <w:rsid w:val="0078406D"/>
    <w:rsid w:val="0078489F"/>
    <w:rsid w:val="00785133"/>
    <w:rsid w:val="007854EE"/>
    <w:rsid w:val="0078564D"/>
    <w:rsid w:val="007857BB"/>
    <w:rsid w:val="00785C1D"/>
    <w:rsid w:val="00786378"/>
    <w:rsid w:val="007864F0"/>
    <w:rsid w:val="00786DC1"/>
    <w:rsid w:val="007871DF"/>
    <w:rsid w:val="007876F0"/>
    <w:rsid w:val="00787AA1"/>
    <w:rsid w:val="00787B64"/>
    <w:rsid w:val="00787BC7"/>
    <w:rsid w:val="00790081"/>
    <w:rsid w:val="007901B5"/>
    <w:rsid w:val="007904D7"/>
    <w:rsid w:val="00790854"/>
    <w:rsid w:val="00790A0B"/>
    <w:rsid w:val="00790DEC"/>
    <w:rsid w:val="00790F53"/>
    <w:rsid w:val="00791424"/>
    <w:rsid w:val="00791D6B"/>
    <w:rsid w:val="00791E03"/>
    <w:rsid w:val="0079255C"/>
    <w:rsid w:val="0079289A"/>
    <w:rsid w:val="00792992"/>
    <w:rsid w:val="00792C77"/>
    <w:rsid w:val="00793778"/>
    <w:rsid w:val="007939D4"/>
    <w:rsid w:val="00793A5D"/>
    <w:rsid w:val="00793A87"/>
    <w:rsid w:val="00794254"/>
    <w:rsid w:val="007948CD"/>
    <w:rsid w:val="00794981"/>
    <w:rsid w:val="00794A94"/>
    <w:rsid w:val="0079553C"/>
    <w:rsid w:val="0079564A"/>
    <w:rsid w:val="007962B6"/>
    <w:rsid w:val="007966DC"/>
    <w:rsid w:val="0079714E"/>
    <w:rsid w:val="0079720D"/>
    <w:rsid w:val="0079781F"/>
    <w:rsid w:val="007979D7"/>
    <w:rsid w:val="00797CD5"/>
    <w:rsid w:val="007A03D4"/>
    <w:rsid w:val="007A04A0"/>
    <w:rsid w:val="007A0632"/>
    <w:rsid w:val="007A078C"/>
    <w:rsid w:val="007A07A4"/>
    <w:rsid w:val="007A09AC"/>
    <w:rsid w:val="007A0CF5"/>
    <w:rsid w:val="007A0DE6"/>
    <w:rsid w:val="007A15B6"/>
    <w:rsid w:val="007A162F"/>
    <w:rsid w:val="007A1E3F"/>
    <w:rsid w:val="007A2170"/>
    <w:rsid w:val="007A2EF3"/>
    <w:rsid w:val="007A2FBA"/>
    <w:rsid w:val="007A3151"/>
    <w:rsid w:val="007A31A9"/>
    <w:rsid w:val="007A423F"/>
    <w:rsid w:val="007A435F"/>
    <w:rsid w:val="007A4385"/>
    <w:rsid w:val="007A44E1"/>
    <w:rsid w:val="007A4626"/>
    <w:rsid w:val="007A4641"/>
    <w:rsid w:val="007A4749"/>
    <w:rsid w:val="007A4C2C"/>
    <w:rsid w:val="007A4FFA"/>
    <w:rsid w:val="007A544C"/>
    <w:rsid w:val="007A5511"/>
    <w:rsid w:val="007A566A"/>
    <w:rsid w:val="007A5C5D"/>
    <w:rsid w:val="007A5E64"/>
    <w:rsid w:val="007A60C0"/>
    <w:rsid w:val="007A61D2"/>
    <w:rsid w:val="007A65D5"/>
    <w:rsid w:val="007A674E"/>
    <w:rsid w:val="007A6F44"/>
    <w:rsid w:val="007A7AD9"/>
    <w:rsid w:val="007A7D67"/>
    <w:rsid w:val="007A7F9E"/>
    <w:rsid w:val="007B04C1"/>
    <w:rsid w:val="007B083C"/>
    <w:rsid w:val="007B089C"/>
    <w:rsid w:val="007B0C39"/>
    <w:rsid w:val="007B0F1E"/>
    <w:rsid w:val="007B0FE4"/>
    <w:rsid w:val="007B17DE"/>
    <w:rsid w:val="007B1D05"/>
    <w:rsid w:val="007B2416"/>
    <w:rsid w:val="007B2518"/>
    <w:rsid w:val="007B257D"/>
    <w:rsid w:val="007B2F17"/>
    <w:rsid w:val="007B2F9D"/>
    <w:rsid w:val="007B3724"/>
    <w:rsid w:val="007B39E5"/>
    <w:rsid w:val="007B3DF8"/>
    <w:rsid w:val="007B441A"/>
    <w:rsid w:val="007B4899"/>
    <w:rsid w:val="007B4962"/>
    <w:rsid w:val="007B4A1B"/>
    <w:rsid w:val="007B5FBF"/>
    <w:rsid w:val="007B61C6"/>
    <w:rsid w:val="007B621C"/>
    <w:rsid w:val="007B6538"/>
    <w:rsid w:val="007B6584"/>
    <w:rsid w:val="007B675D"/>
    <w:rsid w:val="007B678E"/>
    <w:rsid w:val="007B68BB"/>
    <w:rsid w:val="007B6C5F"/>
    <w:rsid w:val="007B72DA"/>
    <w:rsid w:val="007B7A9D"/>
    <w:rsid w:val="007B7B83"/>
    <w:rsid w:val="007B7DEC"/>
    <w:rsid w:val="007C00FF"/>
    <w:rsid w:val="007C06B9"/>
    <w:rsid w:val="007C0EC5"/>
    <w:rsid w:val="007C1046"/>
    <w:rsid w:val="007C14E1"/>
    <w:rsid w:val="007C1769"/>
    <w:rsid w:val="007C195C"/>
    <w:rsid w:val="007C1BB9"/>
    <w:rsid w:val="007C1F91"/>
    <w:rsid w:val="007C253D"/>
    <w:rsid w:val="007C2D91"/>
    <w:rsid w:val="007C2FB2"/>
    <w:rsid w:val="007C3A6A"/>
    <w:rsid w:val="007C3DAA"/>
    <w:rsid w:val="007C44DA"/>
    <w:rsid w:val="007C494B"/>
    <w:rsid w:val="007C4B77"/>
    <w:rsid w:val="007C559B"/>
    <w:rsid w:val="007C55F7"/>
    <w:rsid w:val="007C5D48"/>
    <w:rsid w:val="007C5E14"/>
    <w:rsid w:val="007C61C2"/>
    <w:rsid w:val="007C6365"/>
    <w:rsid w:val="007C6BC1"/>
    <w:rsid w:val="007C6F30"/>
    <w:rsid w:val="007C73CE"/>
    <w:rsid w:val="007C7AB5"/>
    <w:rsid w:val="007C7DB7"/>
    <w:rsid w:val="007D011E"/>
    <w:rsid w:val="007D0DBE"/>
    <w:rsid w:val="007D1615"/>
    <w:rsid w:val="007D204D"/>
    <w:rsid w:val="007D2115"/>
    <w:rsid w:val="007D2161"/>
    <w:rsid w:val="007D2638"/>
    <w:rsid w:val="007D26A3"/>
    <w:rsid w:val="007D2A55"/>
    <w:rsid w:val="007D2B73"/>
    <w:rsid w:val="007D2E1B"/>
    <w:rsid w:val="007D38D9"/>
    <w:rsid w:val="007D3B1E"/>
    <w:rsid w:val="007D421C"/>
    <w:rsid w:val="007D43E9"/>
    <w:rsid w:val="007D4770"/>
    <w:rsid w:val="007D49E0"/>
    <w:rsid w:val="007D4BC7"/>
    <w:rsid w:val="007D4D7D"/>
    <w:rsid w:val="007D5742"/>
    <w:rsid w:val="007D5A49"/>
    <w:rsid w:val="007D5E46"/>
    <w:rsid w:val="007D5E84"/>
    <w:rsid w:val="007D65B1"/>
    <w:rsid w:val="007D68CD"/>
    <w:rsid w:val="007D794B"/>
    <w:rsid w:val="007D7DFC"/>
    <w:rsid w:val="007E0250"/>
    <w:rsid w:val="007E0345"/>
    <w:rsid w:val="007E0C7D"/>
    <w:rsid w:val="007E0CBC"/>
    <w:rsid w:val="007E10FF"/>
    <w:rsid w:val="007E1144"/>
    <w:rsid w:val="007E12AE"/>
    <w:rsid w:val="007E15D4"/>
    <w:rsid w:val="007E1CA0"/>
    <w:rsid w:val="007E1D29"/>
    <w:rsid w:val="007E1E92"/>
    <w:rsid w:val="007E2587"/>
    <w:rsid w:val="007E2940"/>
    <w:rsid w:val="007E2965"/>
    <w:rsid w:val="007E2BF9"/>
    <w:rsid w:val="007E2F28"/>
    <w:rsid w:val="007E3664"/>
    <w:rsid w:val="007E376F"/>
    <w:rsid w:val="007E3BD6"/>
    <w:rsid w:val="007E48F7"/>
    <w:rsid w:val="007E4D64"/>
    <w:rsid w:val="007E4E3C"/>
    <w:rsid w:val="007E50CC"/>
    <w:rsid w:val="007E5141"/>
    <w:rsid w:val="007E5496"/>
    <w:rsid w:val="007E55CB"/>
    <w:rsid w:val="007E5DC5"/>
    <w:rsid w:val="007E5E6A"/>
    <w:rsid w:val="007E6145"/>
    <w:rsid w:val="007E6BEB"/>
    <w:rsid w:val="007E6EA5"/>
    <w:rsid w:val="007E7365"/>
    <w:rsid w:val="007E7D1C"/>
    <w:rsid w:val="007E7F02"/>
    <w:rsid w:val="007E7F32"/>
    <w:rsid w:val="007F0683"/>
    <w:rsid w:val="007F0B50"/>
    <w:rsid w:val="007F0E0C"/>
    <w:rsid w:val="007F0F2B"/>
    <w:rsid w:val="007F1AF8"/>
    <w:rsid w:val="007F1BD3"/>
    <w:rsid w:val="007F1CF8"/>
    <w:rsid w:val="007F20E1"/>
    <w:rsid w:val="007F2239"/>
    <w:rsid w:val="007F258A"/>
    <w:rsid w:val="007F2A6E"/>
    <w:rsid w:val="007F2D93"/>
    <w:rsid w:val="007F30DD"/>
    <w:rsid w:val="007F3297"/>
    <w:rsid w:val="007F39D5"/>
    <w:rsid w:val="007F3F2E"/>
    <w:rsid w:val="007F483A"/>
    <w:rsid w:val="007F4C1C"/>
    <w:rsid w:val="007F51C3"/>
    <w:rsid w:val="007F5B3E"/>
    <w:rsid w:val="007F5C0B"/>
    <w:rsid w:val="007F5E90"/>
    <w:rsid w:val="007F60E0"/>
    <w:rsid w:val="007F681E"/>
    <w:rsid w:val="007F6948"/>
    <w:rsid w:val="007F6C8D"/>
    <w:rsid w:val="007F6CF5"/>
    <w:rsid w:val="008004A8"/>
    <w:rsid w:val="0080179D"/>
    <w:rsid w:val="008027DD"/>
    <w:rsid w:val="00802858"/>
    <w:rsid w:val="00802ADA"/>
    <w:rsid w:val="00802F53"/>
    <w:rsid w:val="00803333"/>
    <w:rsid w:val="00803CFA"/>
    <w:rsid w:val="00803EFE"/>
    <w:rsid w:val="008040BF"/>
    <w:rsid w:val="00804197"/>
    <w:rsid w:val="00804D67"/>
    <w:rsid w:val="008051DA"/>
    <w:rsid w:val="008054D5"/>
    <w:rsid w:val="0080554A"/>
    <w:rsid w:val="00806A18"/>
    <w:rsid w:val="00806B7B"/>
    <w:rsid w:val="00807066"/>
    <w:rsid w:val="00807697"/>
    <w:rsid w:val="00807D00"/>
    <w:rsid w:val="00810209"/>
    <w:rsid w:val="008103A1"/>
    <w:rsid w:val="008107DE"/>
    <w:rsid w:val="00810DDB"/>
    <w:rsid w:val="00810E11"/>
    <w:rsid w:val="0081159A"/>
    <w:rsid w:val="008116D2"/>
    <w:rsid w:val="0081177A"/>
    <w:rsid w:val="00812108"/>
    <w:rsid w:val="008121F2"/>
    <w:rsid w:val="00812274"/>
    <w:rsid w:val="00812557"/>
    <w:rsid w:val="0081255F"/>
    <w:rsid w:val="008129D7"/>
    <w:rsid w:val="0081313B"/>
    <w:rsid w:val="0081328D"/>
    <w:rsid w:val="008137E5"/>
    <w:rsid w:val="00813ACA"/>
    <w:rsid w:val="00813D75"/>
    <w:rsid w:val="00813F4C"/>
    <w:rsid w:val="00814264"/>
    <w:rsid w:val="00814498"/>
    <w:rsid w:val="00814569"/>
    <w:rsid w:val="0081456F"/>
    <w:rsid w:val="008150B1"/>
    <w:rsid w:val="0081576D"/>
    <w:rsid w:val="0081642C"/>
    <w:rsid w:val="008165C9"/>
    <w:rsid w:val="008165EE"/>
    <w:rsid w:val="00816836"/>
    <w:rsid w:val="00816938"/>
    <w:rsid w:val="00816D91"/>
    <w:rsid w:val="00816DAD"/>
    <w:rsid w:val="0081799F"/>
    <w:rsid w:val="00817A36"/>
    <w:rsid w:val="00817F2C"/>
    <w:rsid w:val="00820053"/>
    <w:rsid w:val="008207D2"/>
    <w:rsid w:val="00820AC6"/>
    <w:rsid w:val="00820CA8"/>
    <w:rsid w:val="00820DD5"/>
    <w:rsid w:val="0082183D"/>
    <w:rsid w:val="00821ABE"/>
    <w:rsid w:val="00822402"/>
    <w:rsid w:val="00822440"/>
    <w:rsid w:val="00822983"/>
    <w:rsid w:val="00822BB1"/>
    <w:rsid w:val="00822EF3"/>
    <w:rsid w:val="00822F67"/>
    <w:rsid w:val="0082319E"/>
    <w:rsid w:val="00823659"/>
    <w:rsid w:val="0082396C"/>
    <w:rsid w:val="008239C4"/>
    <w:rsid w:val="00823D20"/>
    <w:rsid w:val="00823E30"/>
    <w:rsid w:val="00823ED2"/>
    <w:rsid w:val="008240CC"/>
    <w:rsid w:val="008242D3"/>
    <w:rsid w:val="00824400"/>
    <w:rsid w:val="008247F1"/>
    <w:rsid w:val="0082498F"/>
    <w:rsid w:val="00824AAD"/>
    <w:rsid w:val="008262EA"/>
    <w:rsid w:val="00826644"/>
    <w:rsid w:val="00826D9C"/>
    <w:rsid w:val="00826E4B"/>
    <w:rsid w:val="008270E1"/>
    <w:rsid w:val="00827A3D"/>
    <w:rsid w:val="00827F8A"/>
    <w:rsid w:val="008300CA"/>
    <w:rsid w:val="008304F1"/>
    <w:rsid w:val="00830B1F"/>
    <w:rsid w:val="00830CA5"/>
    <w:rsid w:val="008310BC"/>
    <w:rsid w:val="008312D0"/>
    <w:rsid w:val="0083252C"/>
    <w:rsid w:val="008326C1"/>
    <w:rsid w:val="00832776"/>
    <w:rsid w:val="00832D32"/>
    <w:rsid w:val="00832D6F"/>
    <w:rsid w:val="00833399"/>
    <w:rsid w:val="00833806"/>
    <w:rsid w:val="00833A19"/>
    <w:rsid w:val="00833E77"/>
    <w:rsid w:val="0083402D"/>
    <w:rsid w:val="00834067"/>
    <w:rsid w:val="008349C3"/>
    <w:rsid w:val="00834E7E"/>
    <w:rsid w:val="00835162"/>
    <w:rsid w:val="00836715"/>
    <w:rsid w:val="008367B4"/>
    <w:rsid w:val="00837686"/>
    <w:rsid w:val="008379D2"/>
    <w:rsid w:val="00837A7B"/>
    <w:rsid w:val="00837E6F"/>
    <w:rsid w:val="00841672"/>
    <w:rsid w:val="00841823"/>
    <w:rsid w:val="0084214E"/>
    <w:rsid w:val="008426F1"/>
    <w:rsid w:val="00842855"/>
    <w:rsid w:val="00842B68"/>
    <w:rsid w:val="00842EA7"/>
    <w:rsid w:val="00842FAB"/>
    <w:rsid w:val="008430DF"/>
    <w:rsid w:val="00843473"/>
    <w:rsid w:val="0084408A"/>
    <w:rsid w:val="0084415C"/>
    <w:rsid w:val="00844494"/>
    <w:rsid w:val="00844636"/>
    <w:rsid w:val="0084481D"/>
    <w:rsid w:val="00844832"/>
    <w:rsid w:val="008454A5"/>
    <w:rsid w:val="00845EEF"/>
    <w:rsid w:val="00846170"/>
    <w:rsid w:val="0084622E"/>
    <w:rsid w:val="00846414"/>
    <w:rsid w:val="00846C99"/>
    <w:rsid w:val="00847212"/>
    <w:rsid w:val="0084740B"/>
    <w:rsid w:val="00847745"/>
    <w:rsid w:val="00847E16"/>
    <w:rsid w:val="00847F90"/>
    <w:rsid w:val="00847FD6"/>
    <w:rsid w:val="0085138F"/>
    <w:rsid w:val="008513F3"/>
    <w:rsid w:val="008517E6"/>
    <w:rsid w:val="00851E2A"/>
    <w:rsid w:val="0085247F"/>
    <w:rsid w:val="0085315C"/>
    <w:rsid w:val="00853C2A"/>
    <w:rsid w:val="00853C73"/>
    <w:rsid w:val="00854892"/>
    <w:rsid w:val="00854A9A"/>
    <w:rsid w:val="00854B64"/>
    <w:rsid w:val="00855465"/>
    <w:rsid w:val="00855DB5"/>
    <w:rsid w:val="00856038"/>
    <w:rsid w:val="00856071"/>
    <w:rsid w:val="00856252"/>
    <w:rsid w:val="00856511"/>
    <w:rsid w:val="00856CC3"/>
    <w:rsid w:val="008574E6"/>
    <w:rsid w:val="00857559"/>
    <w:rsid w:val="008579CD"/>
    <w:rsid w:val="008603D8"/>
    <w:rsid w:val="0086052C"/>
    <w:rsid w:val="00860E67"/>
    <w:rsid w:val="00861386"/>
    <w:rsid w:val="0086171F"/>
    <w:rsid w:val="00861C7B"/>
    <w:rsid w:val="00861CAD"/>
    <w:rsid w:val="00861E57"/>
    <w:rsid w:val="00862013"/>
    <w:rsid w:val="00862134"/>
    <w:rsid w:val="008623CE"/>
    <w:rsid w:val="0086275A"/>
    <w:rsid w:val="00862A29"/>
    <w:rsid w:val="00862A68"/>
    <w:rsid w:val="00862CD9"/>
    <w:rsid w:val="00862FB9"/>
    <w:rsid w:val="008637D7"/>
    <w:rsid w:val="0086431C"/>
    <w:rsid w:val="00864467"/>
    <w:rsid w:val="00864D67"/>
    <w:rsid w:val="008655C7"/>
    <w:rsid w:val="00865B3A"/>
    <w:rsid w:val="00865EEC"/>
    <w:rsid w:val="00865F0A"/>
    <w:rsid w:val="00866155"/>
    <w:rsid w:val="0086676D"/>
    <w:rsid w:val="008667E9"/>
    <w:rsid w:val="00867022"/>
    <w:rsid w:val="008674D8"/>
    <w:rsid w:val="00867F9F"/>
    <w:rsid w:val="0087031A"/>
    <w:rsid w:val="00870831"/>
    <w:rsid w:val="0087114A"/>
    <w:rsid w:val="008719C0"/>
    <w:rsid w:val="00871CED"/>
    <w:rsid w:val="008722E9"/>
    <w:rsid w:val="008724F1"/>
    <w:rsid w:val="00872647"/>
    <w:rsid w:val="00872979"/>
    <w:rsid w:val="00872993"/>
    <w:rsid w:val="008732E5"/>
    <w:rsid w:val="008735FA"/>
    <w:rsid w:val="00873923"/>
    <w:rsid w:val="008743AA"/>
    <w:rsid w:val="008744BB"/>
    <w:rsid w:val="008748E7"/>
    <w:rsid w:val="00874DF2"/>
    <w:rsid w:val="0087504F"/>
    <w:rsid w:val="00875385"/>
    <w:rsid w:val="00875474"/>
    <w:rsid w:val="0087552E"/>
    <w:rsid w:val="008759DF"/>
    <w:rsid w:val="00875CF1"/>
    <w:rsid w:val="00876665"/>
    <w:rsid w:val="00876AF7"/>
    <w:rsid w:val="00876EAA"/>
    <w:rsid w:val="00876EEB"/>
    <w:rsid w:val="00877276"/>
    <w:rsid w:val="008773E2"/>
    <w:rsid w:val="00877633"/>
    <w:rsid w:val="00877D88"/>
    <w:rsid w:val="008806A8"/>
    <w:rsid w:val="0088071D"/>
    <w:rsid w:val="00880B5E"/>
    <w:rsid w:val="00880C7E"/>
    <w:rsid w:val="00880EC0"/>
    <w:rsid w:val="0088177F"/>
    <w:rsid w:val="00881F82"/>
    <w:rsid w:val="0088267F"/>
    <w:rsid w:val="00882DE3"/>
    <w:rsid w:val="00883085"/>
    <w:rsid w:val="008832AD"/>
    <w:rsid w:val="00883AE4"/>
    <w:rsid w:val="00883B5E"/>
    <w:rsid w:val="00883C60"/>
    <w:rsid w:val="0088418C"/>
    <w:rsid w:val="00884676"/>
    <w:rsid w:val="00884992"/>
    <w:rsid w:val="00884EB5"/>
    <w:rsid w:val="00885296"/>
    <w:rsid w:val="0088550A"/>
    <w:rsid w:val="0088591E"/>
    <w:rsid w:val="00885AE4"/>
    <w:rsid w:val="00886004"/>
    <w:rsid w:val="008860D7"/>
    <w:rsid w:val="008868A4"/>
    <w:rsid w:val="00886C21"/>
    <w:rsid w:val="00886E55"/>
    <w:rsid w:val="008874C1"/>
    <w:rsid w:val="0088769D"/>
    <w:rsid w:val="00887801"/>
    <w:rsid w:val="008878FC"/>
    <w:rsid w:val="00887A70"/>
    <w:rsid w:val="00887BAF"/>
    <w:rsid w:val="00887BD5"/>
    <w:rsid w:val="00890254"/>
    <w:rsid w:val="00890331"/>
    <w:rsid w:val="008904D6"/>
    <w:rsid w:val="00890AC2"/>
    <w:rsid w:val="00891308"/>
    <w:rsid w:val="0089130A"/>
    <w:rsid w:val="008914CA"/>
    <w:rsid w:val="00891ED1"/>
    <w:rsid w:val="00892318"/>
    <w:rsid w:val="00892711"/>
    <w:rsid w:val="00892C18"/>
    <w:rsid w:val="00892C7A"/>
    <w:rsid w:val="00892E1F"/>
    <w:rsid w:val="00893133"/>
    <w:rsid w:val="0089325E"/>
    <w:rsid w:val="008933F0"/>
    <w:rsid w:val="00893DBF"/>
    <w:rsid w:val="00893E4C"/>
    <w:rsid w:val="00893F66"/>
    <w:rsid w:val="008940F5"/>
    <w:rsid w:val="008941BA"/>
    <w:rsid w:val="008943B0"/>
    <w:rsid w:val="008945C7"/>
    <w:rsid w:val="00894688"/>
    <w:rsid w:val="0089491F"/>
    <w:rsid w:val="00894945"/>
    <w:rsid w:val="00894A58"/>
    <w:rsid w:val="00894CF8"/>
    <w:rsid w:val="00894D2F"/>
    <w:rsid w:val="00895792"/>
    <w:rsid w:val="00895F76"/>
    <w:rsid w:val="0089664F"/>
    <w:rsid w:val="00896C94"/>
    <w:rsid w:val="00896DAA"/>
    <w:rsid w:val="008978BC"/>
    <w:rsid w:val="008A0206"/>
    <w:rsid w:val="008A036C"/>
    <w:rsid w:val="008A07D8"/>
    <w:rsid w:val="008A095B"/>
    <w:rsid w:val="008A0BB6"/>
    <w:rsid w:val="008A1661"/>
    <w:rsid w:val="008A185E"/>
    <w:rsid w:val="008A1A5A"/>
    <w:rsid w:val="008A1D5B"/>
    <w:rsid w:val="008A2383"/>
    <w:rsid w:val="008A2B2E"/>
    <w:rsid w:val="008A359B"/>
    <w:rsid w:val="008A3739"/>
    <w:rsid w:val="008A431E"/>
    <w:rsid w:val="008A448F"/>
    <w:rsid w:val="008A4E21"/>
    <w:rsid w:val="008A5060"/>
    <w:rsid w:val="008A5823"/>
    <w:rsid w:val="008A5F0B"/>
    <w:rsid w:val="008A6154"/>
    <w:rsid w:val="008A6484"/>
    <w:rsid w:val="008A6FC8"/>
    <w:rsid w:val="008A6FFB"/>
    <w:rsid w:val="008A733C"/>
    <w:rsid w:val="008B0193"/>
    <w:rsid w:val="008B0228"/>
    <w:rsid w:val="008B026F"/>
    <w:rsid w:val="008B081D"/>
    <w:rsid w:val="008B0F8B"/>
    <w:rsid w:val="008B11B8"/>
    <w:rsid w:val="008B12FD"/>
    <w:rsid w:val="008B13AF"/>
    <w:rsid w:val="008B143D"/>
    <w:rsid w:val="008B1446"/>
    <w:rsid w:val="008B1467"/>
    <w:rsid w:val="008B15A4"/>
    <w:rsid w:val="008B188A"/>
    <w:rsid w:val="008B196E"/>
    <w:rsid w:val="008B1FB0"/>
    <w:rsid w:val="008B22AA"/>
    <w:rsid w:val="008B22D7"/>
    <w:rsid w:val="008B294F"/>
    <w:rsid w:val="008B2953"/>
    <w:rsid w:val="008B29A9"/>
    <w:rsid w:val="008B2BA1"/>
    <w:rsid w:val="008B325C"/>
    <w:rsid w:val="008B33E6"/>
    <w:rsid w:val="008B4218"/>
    <w:rsid w:val="008B4629"/>
    <w:rsid w:val="008B4E94"/>
    <w:rsid w:val="008B50AF"/>
    <w:rsid w:val="008B5807"/>
    <w:rsid w:val="008B5E69"/>
    <w:rsid w:val="008B6290"/>
    <w:rsid w:val="008B64A1"/>
    <w:rsid w:val="008B733F"/>
    <w:rsid w:val="008C028D"/>
    <w:rsid w:val="008C0650"/>
    <w:rsid w:val="008C0789"/>
    <w:rsid w:val="008C08D0"/>
    <w:rsid w:val="008C0BE6"/>
    <w:rsid w:val="008C0F47"/>
    <w:rsid w:val="008C166A"/>
    <w:rsid w:val="008C168C"/>
    <w:rsid w:val="008C1A16"/>
    <w:rsid w:val="008C1BD9"/>
    <w:rsid w:val="008C208D"/>
    <w:rsid w:val="008C2633"/>
    <w:rsid w:val="008C2761"/>
    <w:rsid w:val="008C2793"/>
    <w:rsid w:val="008C28FF"/>
    <w:rsid w:val="008C2E93"/>
    <w:rsid w:val="008C2FA8"/>
    <w:rsid w:val="008C347F"/>
    <w:rsid w:val="008C3580"/>
    <w:rsid w:val="008C3624"/>
    <w:rsid w:val="008C37B6"/>
    <w:rsid w:val="008C3F29"/>
    <w:rsid w:val="008C42E7"/>
    <w:rsid w:val="008C4B2D"/>
    <w:rsid w:val="008C514E"/>
    <w:rsid w:val="008C517E"/>
    <w:rsid w:val="008C5B96"/>
    <w:rsid w:val="008C6008"/>
    <w:rsid w:val="008C62B2"/>
    <w:rsid w:val="008C6356"/>
    <w:rsid w:val="008C6741"/>
    <w:rsid w:val="008C72DF"/>
    <w:rsid w:val="008C72E2"/>
    <w:rsid w:val="008C7818"/>
    <w:rsid w:val="008C78CB"/>
    <w:rsid w:val="008C7927"/>
    <w:rsid w:val="008D0688"/>
    <w:rsid w:val="008D090E"/>
    <w:rsid w:val="008D0E35"/>
    <w:rsid w:val="008D0EA5"/>
    <w:rsid w:val="008D1338"/>
    <w:rsid w:val="008D1747"/>
    <w:rsid w:val="008D2583"/>
    <w:rsid w:val="008D30A9"/>
    <w:rsid w:val="008D36BF"/>
    <w:rsid w:val="008D390D"/>
    <w:rsid w:val="008D3AC6"/>
    <w:rsid w:val="008D3CB0"/>
    <w:rsid w:val="008D3E2E"/>
    <w:rsid w:val="008D4C5A"/>
    <w:rsid w:val="008D4E57"/>
    <w:rsid w:val="008D4F80"/>
    <w:rsid w:val="008D50F4"/>
    <w:rsid w:val="008D5490"/>
    <w:rsid w:val="008D54F6"/>
    <w:rsid w:val="008D57B3"/>
    <w:rsid w:val="008D5E4E"/>
    <w:rsid w:val="008D5EA2"/>
    <w:rsid w:val="008D5EE9"/>
    <w:rsid w:val="008D635A"/>
    <w:rsid w:val="008D6AE4"/>
    <w:rsid w:val="008D6C6B"/>
    <w:rsid w:val="008D6E95"/>
    <w:rsid w:val="008D78F4"/>
    <w:rsid w:val="008D7F77"/>
    <w:rsid w:val="008E02AB"/>
    <w:rsid w:val="008E07C4"/>
    <w:rsid w:val="008E0B7F"/>
    <w:rsid w:val="008E0DEB"/>
    <w:rsid w:val="008E0DF4"/>
    <w:rsid w:val="008E0E90"/>
    <w:rsid w:val="008E0EA9"/>
    <w:rsid w:val="008E11EB"/>
    <w:rsid w:val="008E1AE8"/>
    <w:rsid w:val="008E1E37"/>
    <w:rsid w:val="008E1F73"/>
    <w:rsid w:val="008E23A2"/>
    <w:rsid w:val="008E2982"/>
    <w:rsid w:val="008E3551"/>
    <w:rsid w:val="008E37B7"/>
    <w:rsid w:val="008E380D"/>
    <w:rsid w:val="008E3AB8"/>
    <w:rsid w:val="008E3BB7"/>
    <w:rsid w:val="008E3BD5"/>
    <w:rsid w:val="008E3C1B"/>
    <w:rsid w:val="008E3FD6"/>
    <w:rsid w:val="008E4807"/>
    <w:rsid w:val="008E5541"/>
    <w:rsid w:val="008E594C"/>
    <w:rsid w:val="008E5E5C"/>
    <w:rsid w:val="008E69FB"/>
    <w:rsid w:val="008E6A2D"/>
    <w:rsid w:val="008E6E0C"/>
    <w:rsid w:val="008E727B"/>
    <w:rsid w:val="008E76F8"/>
    <w:rsid w:val="008E7CDC"/>
    <w:rsid w:val="008E7ED3"/>
    <w:rsid w:val="008E7F2B"/>
    <w:rsid w:val="008F0273"/>
    <w:rsid w:val="008F0AF6"/>
    <w:rsid w:val="008F0C1B"/>
    <w:rsid w:val="008F12CD"/>
    <w:rsid w:val="008F18D8"/>
    <w:rsid w:val="008F1A2C"/>
    <w:rsid w:val="008F1BBA"/>
    <w:rsid w:val="008F25CD"/>
    <w:rsid w:val="008F285D"/>
    <w:rsid w:val="008F2E39"/>
    <w:rsid w:val="008F38FD"/>
    <w:rsid w:val="008F4580"/>
    <w:rsid w:val="008F47F2"/>
    <w:rsid w:val="008F482A"/>
    <w:rsid w:val="008F5177"/>
    <w:rsid w:val="008F5BCE"/>
    <w:rsid w:val="008F62EE"/>
    <w:rsid w:val="008F65E0"/>
    <w:rsid w:val="008F675F"/>
    <w:rsid w:val="008F677D"/>
    <w:rsid w:val="008F6AEA"/>
    <w:rsid w:val="008F6B82"/>
    <w:rsid w:val="008F7083"/>
    <w:rsid w:val="00900762"/>
    <w:rsid w:val="00901120"/>
    <w:rsid w:val="00901E67"/>
    <w:rsid w:val="009025CB"/>
    <w:rsid w:val="00902A5D"/>
    <w:rsid w:val="00902A6D"/>
    <w:rsid w:val="00902BF7"/>
    <w:rsid w:val="00902D5F"/>
    <w:rsid w:val="00903F5F"/>
    <w:rsid w:val="0090416F"/>
    <w:rsid w:val="0090425E"/>
    <w:rsid w:val="009042E7"/>
    <w:rsid w:val="009048CC"/>
    <w:rsid w:val="009048FA"/>
    <w:rsid w:val="00904CCD"/>
    <w:rsid w:val="00904E2E"/>
    <w:rsid w:val="00905AB3"/>
    <w:rsid w:val="00906619"/>
    <w:rsid w:val="00906645"/>
    <w:rsid w:val="00906FAE"/>
    <w:rsid w:val="00907357"/>
    <w:rsid w:val="00907394"/>
    <w:rsid w:val="00907595"/>
    <w:rsid w:val="00907822"/>
    <w:rsid w:val="00907AE4"/>
    <w:rsid w:val="00907CC2"/>
    <w:rsid w:val="00910193"/>
    <w:rsid w:val="00910808"/>
    <w:rsid w:val="00910895"/>
    <w:rsid w:val="00910ABE"/>
    <w:rsid w:val="00911A04"/>
    <w:rsid w:val="00911E70"/>
    <w:rsid w:val="00912468"/>
    <w:rsid w:val="0091268C"/>
    <w:rsid w:val="009126DE"/>
    <w:rsid w:val="00912860"/>
    <w:rsid w:val="00912D1D"/>
    <w:rsid w:val="00913304"/>
    <w:rsid w:val="0091345A"/>
    <w:rsid w:val="00913480"/>
    <w:rsid w:val="009135FE"/>
    <w:rsid w:val="0091367B"/>
    <w:rsid w:val="00913B7F"/>
    <w:rsid w:val="00914529"/>
    <w:rsid w:val="009150C9"/>
    <w:rsid w:val="00915C6E"/>
    <w:rsid w:val="0091691C"/>
    <w:rsid w:val="00916B88"/>
    <w:rsid w:val="009175BB"/>
    <w:rsid w:val="009177C9"/>
    <w:rsid w:val="00917861"/>
    <w:rsid w:val="00917F51"/>
    <w:rsid w:val="00917F96"/>
    <w:rsid w:val="00920A60"/>
    <w:rsid w:val="00920CB3"/>
    <w:rsid w:val="009213CB"/>
    <w:rsid w:val="00921438"/>
    <w:rsid w:val="009218DC"/>
    <w:rsid w:val="009218F3"/>
    <w:rsid w:val="00921937"/>
    <w:rsid w:val="009221EE"/>
    <w:rsid w:val="009228F0"/>
    <w:rsid w:val="00922FBB"/>
    <w:rsid w:val="00923836"/>
    <w:rsid w:val="00923A20"/>
    <w:rsid w:val="00923AA7"/>
    <w:rsid w:val="00924245"/>
    <w:rsid w:val="00924BCC"/>
    <w:rsid w:val="00924CDC"/>
    <w:rsid w:val="00924D53"/>
    <w:rsid w:val="00924EB8"/>
    <w:rsid w:val="009252D5"/>
    <w:rsid w:val="009256FB"/>
    <w:rsid w:val="00925F8D"/>
    <w:rsid w:val="00926106"/>
    <w:rsid w:val="00927C91"/>
    <w:rsid w:val="0093008A"/>
    <w:rsid w:val="00930591"/>
    <w:rsid w:val="00930596"/>
    <w:rsid w:val="00930947"/>
    <w:rsid w:val="00930A3C"/>
    <w:rsid w:val="00930B33"/>
    <w:rsid w:val="00930BF4"/>
    <w:rsid w:val="00930C17"/>
    <w:rsid w:val="00930D86"/>
    <w:rsid w:val="009313BA"/>
    <w:rsid w:val="00931651"/>
    <w:rsid w:val="00931925"/>
    <w:rsid w:val="00932289"/>
    <w:rsid w:val="00932C18"/>
    <w:rsid w:val="00932F1E"/>
    <w:rsid w:val="009330DE"/>
    <w:rsid w:val="0093335A"/>
    <w:rsid w:val="009333C5"/>
    <w:rsid w:val="00933753"/>
    <w:rsid w:val="00933E1F"/>
    <w:rsid w:val="009348C5"/>
    <w:rsid w:val="00934C1D"/>
    <w:rsid w:val="00934C5C"/>
    <w:rsid w:val="00934F57"/>
    <w:rsid w:val="009350E6"/>
    <w:rsid w:val="009353C3"/>
    <w:rsid w:val="00935BEA"/>
    <w:rsid w:val="00935C94"/>
    <w:rsid w:val="00935CE4"/>
    <w:rsid w:val="00935DF9"/>
    <w:rsid w:val="0093674F"/>
    <w:rsid w:val="00936E78"/>
    <w:rsid w:val="0093702A"/>
    <w:rsid w:val="00937044"/>
    <w:rsid w:val="00940044"/>
    <w:rsid w:val="00940457"/>
    <w:rsid w:val="009404D6"/>
    <w:rsid w:val="0094152B"/>
    <w:rsid w:val="0094170B"/>
    <w:rsid w:val="00942422"/>
    <w:rsid w:val="0094267C"/>
    <w:rsid w:val="009426F3"/>
    <w:rsid w:val="0094384A"/>
    <w:rsid w:val="0094443D"/>
    <w:rsid w:val="0094483B"/>
    <w:rsid w:val="00944B98"/>
    <w:rsid w:val="00944D97"/>
    <w:rsid w:val="00944E8B"/>
    <w:rsid w:val="0094571D"/>
    <w:rsid w:val="00945CA9"/>
    <w:rsid w:val="00946040"/>
    <w:rsid w:val="009460A9"/>
    <w:rsid w:val="00946375"/>
    <w:rsid w:val="009463A2"/>
    <w:rsid w:val="009465DE"/>
    <w:rsid w:val="009467AA"/>
    <w:rsid w:val="0094744B"/>
    <w:rsid w:val="009477DB"/>
    <w:rsid w:val="00947BE0"/>
    <w:rsid w:val="00947E75"/>
    <w:rsid w:val="009500FB"/>
    <w:rsid w:val="00950128"/>
    <w:rsid w:val="00950555"/>
    <w:rsid w:val="0095066C"/>
    <w:rsid w:val="0095178F"/>
    <w:rsid w:val="009517AA"/>
    <w:rsid w:val="009519CF"/>
    <w:rsid w:val="00951B6D"/>
    <w:rsid w:val="00951FB0"/>
    <w:rsid w:val="009530D2"/>
    <w:rsid w:val="00953461"/>
    <w:rsid w:val="0095362C"/>
    <w:rsid w:val="00953751"/>
    <w:rsid w:val="00953E1C"/>
    <w:rsid w:val="00953FFF"/>
    <w:rsid w:val="009541D1"/>
    <w:rsid w:val="0095441E"/>
    <w:rsid w:val="00954BD3"/>
    <w:rsid w:val="00954D23"/>
    <w:rsid w:val="00955028"/>
    <w:rsid w:val="00955083"/>
    <w:rsid w:val="00955E3D"/>
    <w:rsid w:val="00955F4D"/>
    <w:rsid w:val="00956618"/>
    <w:rsid w:val="00956717"/>
    <w:rsid w:val="00956780"/>
    <w:rsid w:val="00956DCB"/>
    <w:rsid w:val="00957917"/>
    <w:rsid w:val="00957DFE"/>
    <w:rsid w:val="00960E33"/>
    <w:rsid w:val="009611C1"/>
    <w:rsid w:val="009622B8"/>
    <w:rsid w:val="00962730"/>
    <w:rsid w:val="00962F50"/>
    <w:rsid w:val="00963653"/>
    <w:rsid w:val="0096438C"/>
    <w:rsid w:val="0096481E"/>
    <w:rsid w:val="00964A79"/>
    <w:rsid w:val="00964D57"/>
    <w:rsid w:val="0096511A"/>
    <w:rsid w:val="00965A24"/>
    <w:rsid w:val="00965FCE"/>
    <w:rsid w:val="009669A6"/>
    <w:rsid w:val="00971346"/>
    <w:rsid w:val="00971576"/>
    <w:rsid w:val="00971988"/>
    <w:rsid w:val="00971D52"/>
    <w:rsid w:val="009725D4"/>
    <w:rsid w:val="0097275C"/>
    <w:rsid w:val="0097277C"/>
    <w:rsid w:val="00972CD8"/>
    <w:rsid w:val="00973245"/>
    <w:rsid w:val="00973912"/>
    <w:rsid w:val="00973E5A"/>
    <w:rsid w:val="00974041"/>
    <w:rsid w:val="00974237"/>
    <w:rsid w:val="0097450A"/>
    <w:rsid w:val="0097493C"/>
    <w:rsid w:val="00974A28"/>
    <w:rsid w:val="00974CB2"/>
    <w:rsid w:val="00974E25"/>
    <w:rsid w:val="009750E8"/>
    <w:rsid w:val="009757A8"/>
    <w:rsid w:val="00975876"/>
    <w:rsid w:val="009759B1"/>
    <w:rsid w:val="00975D05"/>
    <w:rsid w:val="00975D86"/>
    <w:rsid w:val="00975DDC"/>
    <w:rsid w:val="00975E40"/>
    <w:rsid w:val="00976170"/>
    <w:rsid w:val="0097663A"/>
    <w:rsid w:val="0097685B"/>
    <w:rsid w:val="00976BA9"/>
    <w:rsid w:val="00976D0C"/>
    <w:rsid w:val="00976DD2"/>
    <w:rsid w:val="009772AE"/>
    <w:rsid w:val="0097743F"/>
    <w:rsid w:val="00977550"/>
    <w:rsid w:val="00977820"/>
    <w:rsid w:val="009778C6"/>
    <w:rsid w:val="0097794B"/>
    <w:rsid w:val="009779AC"/>
    <w:rsid w:val="00977CDB"/>
    <w:rsid w:val="009807A3"/>
    <w:rsid w:val="009808AD"/>
    <w:rsid w:val="009808B2"/>
    <w:rsid w:val="00980A62"/>
    <w:rsid w:val="00980A99"/>
    <w:rsid w:val="00980B9E"/>
    <w:rsid w:val="00980BC6"/>
    <w:rsid w:val="00980D1B"/>
    <w:rsid w:val="00980EA3"/>
    <w:rsid w:val="00981906"/>
    <w:rsid w:val="009819E3"/>
    <w:rsid w:val="00981CA9"/>
    <w:rsid w:val="00982725"/>
    <w:rsid w:val="00982DC4"/>
    <w:rsid w:val="00982ED0"/>
    <w:rsid w:val="009836B1"/>
    <w:rsid w:val="009847D6"/>
    <w:rsid w:val="009850BB"/>
    <w:rsid w:val="0098599F"/>
    <w:rsid w:val="00987091"/>
    <w:rsid w:val="00987376"/>
    <w:rsid w:val="009875A8"/>
    <w:rsid w:val="0098780A"/>
    <w:rsid w:val="00990160"/>
    <w:rsid w:val="00990D23"/>
    <w:rsid w:val="00990DDE"/>
    <w:rsid w:val="00991AB4"/>
    <w:rsid w:val="00991B85"/>
    <w:rsid w:val="00991E58"/>
    <w:rsid w:val="00992E06"/>
    <w:rsid w:val="0099366E"/>
    <w:rsid w:val="009939CB"/>
    <w:rsid w:val="00993D4D"/>
    <w:rsid w:val="0099492E"/>
    <w:rsid w:val="00994C88"/>
    <w:rsid w:val="00995119"/>
    <w:rsid w:val="009959D5"/>
    <w:rsid w:val="00995A57"/>
    <w:rsid w:val="00995F9F"/>
    <w:rsid w:val="00996040"/>
    <w:rsid w:val="009960F6"/>
    <w:rsid w:val="009970F2"/>
    <w:rsid w:val="009971A4"/>
    <w:rsid w:val="00997590"/>
    <w:rsid w:val="00997BA0"/>
    <w:rsid w:val="00997CCA"/>
    <w:rsid w:val="009A031F"/>
    <w:rsid w:val="009A0532"/>
    <w:rsid w:val="009A0CF5"/>
    <w:rsid w:val="009A1421"/>
    <w:rsid w:val="009A1EB7"/>
    <w:rsid w:val="009A2552"/>
    <w:rsid w:val="009A2B44"/>
    <w:rsid w:val="009A3093"/>
    <w:rsid w:val="009A3606"/>
    <w:rsid w:val="009A3995"/>
    <w:rsid w:val="009A3D94"/>
    <w:rsid w:val="009A45E0"/>
    <w:rsid w:val="009A49E2"/>
    <w:rsid w:val="009A4D88"/>
    <w:rsid w:val="009A4DC2"/>
    <w:rsid w:val="009A570F"/>
    <w:rsid w:val="009A61F4"/>
    <w:rsid w:val="009A67A3"/>
    <w:rsid w:val="009A6C77"/>
    <w:rsid w:val="009A751C"/>
    <w:rsid w:val="009A7B77"/>
    <w:rsid w:val="009B0813"/>
    <w:rsid w:val="009B0A19"/>
    <w:rsid w:val="009B0CA7"/>
    <w:rsid w:val="009B1216"/>
    <w:rsid w:val="009B1322"/>
    <w:rsid w:val="009B14AD"/>
    <w:rsid w:val="009B1976"/>
    <w:rsid w:val="009B207F"/>
    <w:rsid w:val="009B2126"/>
    <w:rsid w:val="009B240E"/>
    <w:rsid w:val="009B2C21"/>
    <w:rsid w:val="009B315D"/>
    <w:rsid w:val="009B3540"/>
    <w:rsid w:val="009B36D3"/>
    <w:rsid w:val="009B41A0"/>
    <w:rsid w:val="009B4511"/>
    <w:rsid w:val="009B45B1"/>
    <w:rsid w:val="009B48F1"/>
    <w:rsid w:val="009B4A3C"/>
    <w:rsid w:val="009B4FEA"/>
    <w:rsid w:val="009B5269"/>
    <w:rsid w:val="009B5814"/>
    <w:rsid w:val="009B6013"/>
    <w:rsid w:val="009B6395"/>
    <w:rsid w:val="009B69A7"/>
    <w:rsid w:val="009B7A71"/>
    <w:rsid w:val="009B7E6B"/>
    <w:rsid w:val="009C060A"/>
    <w:rsid w:val="009C0B08"/>
    <w:rsid w:val="009C0B20"/>
    <w:rsid w:val="009C0E83"/>
    <w:rsid w:val="009C102F"/>
    <w:rsid w:val="009C148C"/>
    <w:rsid w:val="009C1561"/>
    <w:rsid w:val="009C1728"/>
    <w:rsid w:val="009C1B75"/>
    <w:rsid w:val="009C1D7F"/>
    <w:rsid w:val="009C22F6"/>
    <w:rsid w:val="009C2588"/>
    <w:rsid w:val="009C3378"/>
    <w:rsid w:val="009C38E6"/>
    <w:rsid w:val="009C3BA2"/>
    <w:rsid w:val="009C3CDD"/>
    <w:rsid w:val="009C3D41"/>
    <w:rsid w:val="009C415C"/>
    <w:rsid w:val="009C43BE"/>
    <w:rsid w:val="009C440F"/>
    <w:rsid w:val="009C4576"/>
    <w:rsid w:val="009C487C"/>
    <w:rsid w:val="009C4FD2"/>
    <w:rsid w:val="009C4FFB"/>
    <w:rsid w:val="009C53FF"/>
    <w:rsid w:val="009C592D"/>
    <w:rsid w:val="009C5A50"/>
    <w:rsid w:val="009C5DC2"/>
    <w:rsid w:val="009C5DDA"/>
    <w:rsid w:val="009C5E74"/>
    <w:rsid w:val="009C602A"/>
    <w:rsid w:val="009C66F2"/>
    <w:rsid w:val="009C6795"/>
    <w:rsid w:val="009C6CEC"/>
    <w:rsid w:val="009C71DF"/>
    <w:rsid w:val="009C7465"/>
    <w:rsid w:val="009C7555"/>
    <w:rsid w:val="009C768B"/>
    <w:rsid w:val="009C7F57"/>
    <w:rsid w:val="009D0383"/>
    <w:rsid w:val="009D04F7"/>
    <w:rsid w:val="009D06B4"/>
    <w:rsid w:val="009D0841"/>
    <w:rsid w:val="009D0A07"/>
    <w:rsid w:val="009D0A51"/>
    <w:rsid w:val="009D12E0"/>
    <w:rsid w:val="009D1C03"/>
    <w:rsid w:val="009D1D6C"/>
    <w:rsid w:val="009D1E2D"/>
    <w:rsid w:val="009D1F11"/>
    <w:rsid w:val="009D3324"/>
    <w:rsid w:val="009D38B0"/>
    <w:rsid w:val="009D3FCD"/>
    <w:rsid w:val="009D41CB"/>
    <w:rsid w:val="009D42DF"/>
    <w:rsid w:val="009D5110"/>
    <w:rsid w:val="009D623E"/>
    <w:rsid w:val="009D7307"/>
    <w:rsid w:val="009D75FB"/>
    <w:rsid w:val="009D7765"/>
    <w:rsid w:val="009D7E75"/>
    <w:rsid w:val="009E0284"/>
    <w:rsid w:val="009E03E2"/>
    <w:rsid w:val="009E0A54"/>
    <w:rsid w:val="009E0CC5"/>
    <w:rsid w:val="009E0F93"/>
    <w:rsid w:val="009E12AD"/>
    <w:rsid w:val="009E12FC"/>
    <w:rsid w:val="009E159E"/>
    <w:rsid w:val="009E16D3"/>
    <w:rsid w:val="009E1B89"/>
    <w:rsid w:val="009E1E53"/>
    <w:rsid w:val="009E1ECB"/>
    <w:rsid w:val="009E2084"/>
    <w:rsid w:val="009E25E4"/>
    <w:rsid w:val="009E25F0"/>
    <w:rsid w:val="009E2859"/>
    <w:rsid w:val="009E2EF4"/>
    <w:rsid w:val="009E2F3A"/>
    <w:rsid w:val="009E3188"/>
    <w:rsid w:val="009E37CB"/>
    <w:rsid w:val="009E3807"/>
    <w:rsid w:val="009E3BB0"/>
    <w:rsid w:val="009E3D16"/>
    <w:rsid w:val="009E3FC8"/>
    <w:rsid w:val="009E4150"/>
    <w:rsid w:val="009E4894"/>
    <w:rsid w:val="009E4A2A"/>
    <w:rsid w:val="009E4C18"/>
    <w:rsid w:val="009E4C69"/>
    <w:rsid w:val="009E4D74"/>
    <w:rsid w:val="009E512D"/>
    <w:rsid w:val="009E54DC"/>
    <w:rsid w:val="009E56ED"/>
    <w:rsid w:val="009E5715"/>
    <w:rsid w:val="009E5849"/>
    <w:rsid w:val="009E5D61"/>
    <w:rsid w:val="009E5DAD"/>
    <w:rsid w:val="009E5EAF"/>
    <w:rsid w:val="009E64D4"/>
    <w:rsid w:val="009E68BC"/>
    <w:rsid w:val="009E6978"/>
    <w:rsid w:val="009E7B7E"/>
    <w:rsid w:val="009F00CD"/>
    <w:rsid w:val="009F02AE"/>
    <w:rsid w:val="009F0904"/>
    <w:rsid w:val="009F15B3"/>
    <w:rsid w:val="009F1604"/>
    <w:rsid w:val="009F1728"/>
    <w:rsid w:val="009F1855"/>
    <w:rsid w:val="009F1DE9"/>
    <w:rsid w:val="009F20D4"/>
    <w:rsid w:val="009F2163"/>
    <w:rsid w:val="009F2465"/>
    <w:rsid w:val="009F2653"/>
    <w:rsid w:val="009F313B"/>
    <w:rsid w:val="009F375A"/>
    <w:rsid w:val="009F3B29"/>
    <w:rsid w:val="009F3C6A"/>
    <w:rsid w:val="009F3D8D"/>
    <w:rsid w:val="009F43BF"/>
    <w:rsid w:val="009F4617"/>
    <w:rsid w:val="009F4B86"/>
    <w:rsid w:val="009F4E68"/>
    <w:rsid w:val="009F4FF8"/>
    <w:rsid w:val="009F4FFF"/>
    <w:rsid w:val="009F5151"/>
    <w:rsid w:val="009F593C"/>
    <w:rsid w:val="009F5F44"/>
    <w:rsid w:val="009F616A"/>
    <w:rsid w:val="009F644A"/>
    <w:rsid w:val="009F6814"/>
    <w:rsid w:val="009F6C99"/>
    <w:rsid w:val="009F70D0"/>
    <w:rsid w:val="009F7661"/>
    <w:rsid w:val="009F7731"/>
    <w:rsid w:val="00A0008A"/>
    <w:rsid w:val="00A006F9"/>
    <w:rsid w:val="00A00B56"/>
    <w:rsid w:val="00A01066"/>
    <w:rsid w:val="00A01079"/>
    <w:rsid w:val="00A013D0"/>
    <w:rsid w:val="00A016F2"/>
    <w:rsid w:val="00A01793"/>
    <w:rsid w:val="00A01AF8"/>
    <w:rsid w:val="00A023B8"/>
    <w:rsid w:val="00A032E6"/>
    <w:rsid w:val="00A0333E"/>
    <w:rsid w:val="00A0368E"/>
    <w:rsid w:val="00A03D8F"/>
    <w:rsid w:val="00A044C9"/>
    <w:rsid w:val="00A044CD"/>
    <w:rsid w:val="00A045D0"/>
    <w:rsid w:val="00A04CB9"/>
    <w:rsid w:val="00A0534D"/>
    <w:rsid w:val="00A0545E"/>
    <w:rsid w:val="00A05656"/>
    <w:rsid w:val="00A05C9B"/>
    <w:rsid w:val="00A069D4"/>
    <w:rsid w:val="00A0752F"/>
    <w:rsid w:val="00A07814"/>
    <w:rsid w:val="00A10B58"/>
    <w:rsid w:val="00A10C5A"/>
    <w:rsid w:val="00A112B0"/>
    <w:rsid w:val="00A117AF"/>
    <w:rsid w:val="00A11CA0"/>
    <w:rsid w:val="00A11DC6"/>
    <w:rsid w:val="00A11F0E"/>
    <w:rsid w:val="00A1206A"/>
    <w:rsid w:val="00A12299"/>
    <w:rsid w:val="00A12849"/>
    <w:rsid w:val="00A12971"/>
    <w:rsid w:val="00A132BA"/>
    <w:rsid w:val="00A13677"/>
    <w:rsid w:val="00A136A3"/>
    <w:rsid w:val="00A145A9"/>
    <w:rsid w:val="00A14779"/>
    <w:rsid w:val="00A14AC0"/>
    <w:rsid w:val="00A14B18"/>
    <w:rsid w:val="00A14D36"/>
    <w:rsid w:val="00A14D96"/>
    <w:rsid w:val="00A14E6D"/>
    <w:rsid w:val="00A15280"/>
    <w:rsid w:val="00A158EE"/>
    <w:rsid w:val="00A15E55"/>
    <w:rsid w:val="00A165CC"/>
    <w:rsid w:val="00A167FE"/>
    <w:rsid w:val="00A168C8"/>
    <w:rsid w:val="00A16F28"/>
    <w:rsid w:val="00A17925"/>
    <w:rsid w:val="00A17B62"/>
    <w:rsid w:val="00A205C5"/>
    <w:rsid w:val="00A20722"/>
    <w:rsid w:val="00A2084B"/>
    <w:rsid w:val="00A209F7"/>
    <w:rsid w:val="00A2192C"/>
    <w:rsid w:val="00A21CC4"/>
    <w:rsid w:val="00A225B7"/>
    <w:rsid w:val="00A228E1"/>
    <w:rsid w:val="00A22C77"/>
    <w:rsid w:val="00A22DE6"/>
    <w:rsid w:val="00A23650"/>
    <w:rsid w:val="00A23CCA"/>
    <w:rsid w:val="00A23CD5"/>
    <w:rsid w:val="00A24F9A"/>
    <w:rsid w:val="00A2541F"/>
    <w:rsid w:val="00A25771"/>
    <w:rsid w:val="00A25F11"/>
    <w:rsid w:val="00A26C13"/>
    <w:rsid w:val="00A271BC"/>
    <w:rsid w:val="00A2731F"/>
    <w:rsid w:val="00A27C4A"/>
    <w:rsid w:val="00A27DC7"/>
    <w:rsid w:val="00A300D7"/>
    <w:rsid w:val="00A30429"/>
    <w:rsid w:val="00A30AEA"/>
    <w:rsid w:val="00A30BCA"/>
    <w:rsid w:val="00A30D27"/>
    <w:rsid w:val="00A31DB6"/>
    <w:rsid w:val="00A32466"/>
    <w:rsid w:val="00A325E9"/>
    <w:rsid w:val="00A325FC"/>
    <w:rsid w:val="00A3297A"/>
    <w:rsid w:val="00A32BE8"/>
    <w:rsid w:val="00A32C92"/>
    <w:rsid w:val="00A33048"/>
    <w:rsid w:val="00A3335F"/>
    <w:rsid w:val="00A33818"/>
    <w:rsid w:val="00A33891"/>
    <w:rsid w:val="00A34308"/>
    <w:rsid w:val="00A348A3"/>
    <w:rsid w:val="00A34E90"/>
    <w:rsid w:val="00A3522F"/>
    <w:rsid w:val="00A353E5"/>
    <w:rsid w:val="00A354B0"/>
    <w:rsid w:val="00A35546"/>
    <w:rsid w:val="00A35BC0"/>
    <w:rsid w:val="00A35F5E"/>
    <w:rsid w:val="00A35FD3"/>
    <w:rsid w:val="00A3607A"/>
    <w:rsid w:val="00A361DE"/>
    <w:rsid w:val="00A362D4"/>
    <w:rsid w:val="00A36601"/>
    <w:rsid w:val="00A36A62"/>
    <w:rsid w:val="00A36ED2"/>
    <w:rsid w:val="00A37465"/>
    <w:rsid w:val="00A37EFB"/>
    <w:rsid w:val="00A40692"/>
    <w:rsid w:val="00A40E90"/>
    <w:rsid w:val="00A40F10"/>
    <w:rsid w:val="00A4119B"/>
    <w:rsid w:val="00A41D89"/>
    <w:rsid w:val="00A41F7F"/>
    <w:rsid w:val="00A42089"/>
    <w:rsid w:val="00A42B2D"/>
    <w:rsid w:val="00A42CEA"/>
    <w:rsid w:val="00A42F5E"/>
    <w:rsid w:val="00A43004"/>
    <w:rsid w:val="00A43D38"/>
    <w:rsid w:val="00A43F8F"/>
    <w:rsid w:val="00A4421B"/>
    <w:rsid w:val="00A4422A"/>
    <w:rsid w:val="00A4456B"/>
    <w:rsid w:val="00A44879"/>
    <w:rsid w:val="00A44DA2"/>
    <w:rsid w:val="00A4534A"/>
    <w:rsid w:val="00A455A5"/>
    <w:rsid w:val="00A45AF3"/>
    <w:rsid w:val="00A45BBA"/>
    <w:rsid w:val="00A45C41"/>
    <w:rsid w:val="00A4648E"/>
    <w:rsid w:val="00A4666A"/>
    <w:rsid w:val="00A469A2"/>
    <w:rsid w:val="00A46D41"/>
    <w:rsid w:val="00A46F9C"/>
    <w:rsid w:val="00A47655"/>
    <w:rsid w:val="00A4765E"/>
    <w:rsid w:val="00A47E05"/>
    <w:rsid w:val="00A5068F"/>
    <w:rsid w:val="00A506F4"/>
    <w:rsid w:val="00A50A7F"/>
    <w:rsid w:val="00A50F93"/>
    <w:rsid w:val="00A518A5"/>
    <w:rsid w:val="00A51AF8"/>
    <w:rsid w:val="00A51C9B"/>
    <w:rsid w:val="00A520C7"/>
    <w:rsid w:val="00A52241"/>
    <w:rsid w:val="00A52A44"/>
    <w:rsid w:val="00A52CB5"/>
    <w:rsid w:val="00A5324F"/>
    <w:rsid w:val="00A53377"/>
    <w:rsid w:val="00A534D2"/>
    <w:rsid w:val="00A535CE"/>
    <w:rsid w:val="00A53621"/>
    <w:rsid w:val="00A5368C"/>
    <w:rsid w:val="00A53711"/>
    <w:rsid w:val="00A53B5E"/>
    <w:rsid w:val="00A54382"/>
    <w:rsid w:val="00A5448A"/>
    <w:rsid w:val="00A5488F"/>
    <w:rsid w:val="00A54BBC"/>
    <w:rsid w:val="00A54EF2"/>
    <w:rsid w:val="00A55589"/>
    <w:rsid w:val="00A55719"/>
    <w:rsid w:val="00A558D8"/>
    <w:rsid w:val="00A55DD5"/>
    <w:rsid w:val="00A56877"/>
    <w:rsid w:val="00A569A6"/>
    <w:rsid w:val="00A569EB"/>
    <w:rsid w:val="00A56FBE"/>
    <w:rsid w:val="00A57452"/>
    <w:rsid w:val="00A5799E"/>
    <w:rsid w:val="00A579E9"/>
    <w:rsid w:val="00A600BC"/>
    <w:rsid w:val="00A602CD"/>
    <w:rsid w:val="00A60592"/>
    <w:rsid w:val="00A60627"/>
    <w:rsid w:val="00A60704"/>
    <w:rsid w:val="00A6070F"/>
    <w:rsid w:val="00A60E41"/>
    <w:rsid w:val="00A60EF5"/>
    <w:rsid w:val="00A614E0"/>
    <w:rsid w:val="00A6153D"/>
    <w:rsid w:val="00A616CD"/>
    <w:rsid w:val="00A61C76"/>
    <w:rsid w:val="00A61D68"/>
    <w:rsid w:val="00A62134"/>
    <w:rsid w:val="00A62218"/>
    <w:rsid w:val="00A624A8"/>
    <w:rsid w:val="00A62980"/>
    <w:rsid w:val="00A62A52"/>
    <w:rsid w:val="00A632FC"/>
    <w:rsid w:val="00A6391C"/>
    <w:rsid w:val="00A6403B"/>
    <w:rsid w:val="00A642BF"/>
    <w:rsid w:val="00A6446A"/>
    <w:rsid w:val="00A6467E"/>
    <w:rsid w:val="00A64EAF"/>
    <w:rsid w:val="00A6576B"/>
    <w:rsid w:val="00A658E8"/>
    <w:rsid w:val="00A65F9F"/>
    <w:rsid w:val="00A6627B"/>
    <w:rsid w:val="00A666B0"/>
    <w:rsid w:val="00A667E7"/>
    <w:rsid w:val="00A66A3F"/>
    <w:rsid w:val="00A67039"/>
    <w:rsid w:val="00A671EB"/>
    <w:rsid w:val="00A675BC"/>
    <w:rsid w:val="00A67A24"/>
    <w:rsid w:val="00A67FD7"/>
    <w:rsid w:val="00A7079E"/>
    <w:rsid w:val="00A707FB"/>
    <w:rsid w:val="00A708F1"/>
    <w:rsid w:val="00A70E1D"/>
    <w:rsid w:val="00A71900"/>
    <w:rsid w:val="00A726A5"/>
    <w:rsid w:val="00A72D9C"/>
    <w:rsid w:val="00A73A85"/>
    <w:rsid w:val="00A745D3"/>
    <w:rsid w:val="00A746AE"/>
    <w:rsid w:val="00A74AEB"/>
    <w:rsid w:val="00A74B77"/>
    <w:rsid w:val="00A74F5B"/>
    <w:rsid w:val="00A7520F"/>
    <w:rsid w:val="00A7536E"/>
    <w:rsid w:val="00A75CDF"/>
    <w:rsid w:val="00A760BD"/>
    <w:rsid w:val="00A76147"/>
    <w:rsid w:val="00A763C9"/>
    <w:rsid w:val="00A765E2"/>
    <w:rsid w:val="00A77C13"/>
    <w:rsid w:val="00A80008"/>
    <w:rsid w:val="00A809A9"/>
    <w:rsid w:val="00A80D97"/>
    <w:rsid w:val="00A810A0"/>
    <w:rsid w:val="00A8121C"/>
    <w:rsid w:val="00A81590"/>
    <w:rsid w:val="00A81CE3"/>
    <w:rsid w:val="00A81D1D"/>
    <w:rsid w:val="00A82274"/>
    <w:rsid w:val="00A82816"/>
    <w:rsid w:val="00A828DB"/>
    <w:rsid w:val="00A82B30"/>
    <w:rsid w:val="00A82C84"/>
    <w:rsid w:val="00A82D9D"/>
    <w:rsid w:val="00A834F2"/>
    <w:rsid w:val="00A84033"/>
    <w:rsid w:val="00A84C42"/>
    <w:rsid w:val="00A85011"/>
    <w:rsid w:val="00A8509A"/>
    <w:rsid w:val="00A853E4"/>
    <w:rsid w:val="00A858FF"/>
    <w:rsid w:val="00A85E82"/>
    <w:rsid w:val="00A85F0D"/>
    <w:rsid w:val="00A86DB9"/>
    <w:rsid w:val="00A870E5"/>
    <w:rsid w:val="00A87329"/>
    <w:rsid w:val="00A87AF7"/>
    <w:rsid w:val="00A87FA8"/>
    <w:rsid w:val="00A9086E"/>
    <w:rsid w:val="00A90CC2"/>
    <w:rsid w:val="00A91274"/>
    <w:rsid w:val="00A92672"/>
    <w:rsid w:val="00A928FD"/>
    <w:rsid w:val="00A92A6D"/>
    <w:rsid w:val="00A92B0C"/>
    <w:rsid w:val="00A92B78"/>
    <w:rsid w:val="00A93275"/>
    <w:rsid w:val="00A93C27"/>
    <w:rsid w:val="00A93EE7"/>
    <w:rsid w:val="00A94033"/>
    <w:rsid w:val="00A94948"/>
    <w:rsid w:val="00A9498B"/>
    <w:rsid w:val="00A94FF8"/>
    <w:rsid w:val="00A951A7"/>
    <w:rsid w:val="00A95594"/>
    <w:rsid w:val="00A957D2"/>
    <w:rsid w:val="00A958F7"/>
    <w:rsid w:val="00A95AD2"/>
    <w:rsid w:val="00A965A8"/>
    <w:rsid w:val="00A96861"/>
    <w:rsid w:val="00A96F42"/>
    <w:rsid w:val="00A971CF"/>
    <w:rsid w:val="00A97424"/>
    <w:rsid w:val="00A97EDC"/>
    <w:rsid w:val="00AA0450"/>
    <w:rsid w:val="00AA0554"/>
    <w:rsid w:val="00AA05D3"/>
    <w:rsid w:val="00AA073E"/>
    <w:rsid w:val="00AA09F1"/>
    <w:rsid w:val="00AA0EF1"/>
    <w:rsid w:val="00AA1796"/>
    <w:rsid w:val="00AA183A"/>
    <w:rsid w:val="00AA1A11"/>
    <w:rsid w:val="00AA1B13"/>
    <w:rsid w:val="00AA2076"/>
    <w:rsid w:val="00AA26A0"/>
    <w:rsid w:val="00AA2804"/>
    <w:rsid w:val="00AA2DD1"/>
    <w:rsid w:val="00AA2DF0"/>
    <w:rsid w:val="00AA2F52"/>
    <w:rsid w:val="00AA32C0"/>
    <w:rsid w:val="00AA331A"/>
    <w:rsid w:val="00AA34D2"/>
    <w:rsid w:val="00AA3684"/>
    <w:rsid w:val="00AA3B92"/>
    <w:rsid w:val="00AA3F73"/>
    <w:rsid w:val="00AA409F"/>
    <w:rsid w:val="00AA43EA"/>
    <w:rsid w:val="00AA44F6"/>
    <w:rsid w:val="00AA461D"/>
    <w:rsid w:val="00AA46F7"/>
    <w:rsid w:val="00AA5081"/>
    <w:rsid w:val="00AA532F"/>
    <w:rsid w:val="00AA57F6"/>
    <w:rsid w:val="00AA5A54"/>
    <w:rsid w:val="00AA6327"/>
    <w:rsid w:val="00AA64D7"/>
    <w:rsid w:val="00AA6ACF"/>
    <w:rsid w:val="00AA709B"/>
    <w:rsid w:val="00AA74E6"/>
    <w:rsid w:val="00AA7801"/>
    <w:rsid w:val="00AA78DD"/>
    <w:rsid w:val="00AA7B14"/>
    <w:rsid w:val="00AB13EE"/>
    <w:rsid w:val="00AB161C"/>
    <w:rsid w:val="00AB1815"/>
    <w:rsid w:val="00AB1A13"/>
    <w:rsid w:val="00AB1A92"/>
    <w:rsid w:val="00AB1FEF"/>
    <w:rsid w:val="00AB2065"/>
    <w:rsid w:val="00AB20B3"/>
    <w:rsid w:val="00AB2507"/>
    <w:rsid w:val="00AB2766"/>
    <w:rsid w:val="00AB2836"/>
    <w:rsid w:val="00AB2DE3"/>
    <w:rsid w:val="00AB2F8E"/>
    <w:rsid w:val="00AB3675"/>
    <w:rsid w:val="00AB3AA1"/>
    <w:rsid w:val="00AB3D40"/>
    <w:rsid w:val="00AB44B3"/>
    <w:rsid w:val="00AB44B4"/>
    <w:rsid w:val="00AB46EB"/>
    <w:rsid w:val="00AB4E35"/>
    <w:rsid w:val="00AB4F54"/>
    <w:rsid w:val="00AB5468"/>
    <w:rsid w:val="00AB559F"/>
    <w:rsid w:val="00AB573B"/>
    <w:rsid w:val="00AB5FA2"/>
    <w:rsid w:val="00AB6617"/>
    <w:rsid w:val="00AB69E1"/>
    <w:rsid w:val="00AB6CC8"/>
    <w:rsid w:val="00AC0192"/>
    <w:rsid w:val="00AC0274"/>
    <w:rsid w:val="00AC0BA9"/>
    <w:rsid w:val="00AC0DAF"/>
    <w:rsid w:val="00AC14FC"/>
    <w:rsid w:val="00AC1D14"/>
    <w:rsid w:val="00AC23E4"/>
    <w:rsid w:val="00AC28AB"/>
    <w:rsid w:val="00AC2B26"/>
    <w:rsid w:val="00AC33E6"/>
    <w:rsid w:val="00AC347D"/>
    <w:rsid w:val="00AC3693"/>
    <w:rsid w:val="00AC3987"/>
    <w:rsid w:val="00AC3A2A"/>
    <w:rsid w:val="00AC4CF6"/>
    <w:rsid w:val="00AC5690"/>
    <w:rsid w:val="00AC5CA7"/>
    <w:rsid w:val="00AC6094"/>
    <w:rsid w:val="00AC631A"/>
    <w:rsid w:val="00AC6416"/>
    <w:rsid w:val="00AC6867"/>
    <w:rsid w:val="00AC70EE"/>
    <w:rsid w:val="00AC7635"/>
    <w:rsid w:val="00AC7BBE"/>
    <w:rsid w:val="00AC7FED"/>
    <w:rsid w:val="00AD02AF"/>
    <w:rsid w:val="00AD1DE3"/>
    <w:rsid w:val="00AD21EB"/>
    <w:rsid w:val="00AD251C"/>
    <w:rsid w:val="00AD25CD"/>
    <w:rsid w:val="00AD2BB2"/>
    <w:rsid w:val="00AD3F07"/>
    <w:rsid w:val="00AD4278"/>
    <w:rsid w:val="00AD43F3"/>
    <w:rsid w:val="00AD4C33"/>
    <w:rsid w:val="00AD4CE0"/>
    <w:rsid w:val="00AD516E"/>
    <w:rsid w:val="00AD532E"/>
    <w:rsid w:val="00AD5384"/>
    <w:rsid w:val="00AD6028"/>
    <w:rsid w:val="00AD6F6F"/>
    <w:rsid w:val="00AD71A1"/>
    <w:rsid w:val="00AD73CF"/>
    <w:rsid w:val="00AD7671"/>
    <w:rsid w:val="00AD7702"/>
    <w:rsid w:val="00AD7A1E"/>
    <w:rsid w:val="00AD7C2D"/>
    <w:rsid w:val="00AD7C68"/>
    <w:rsid w:val="00AE0060"/>
    <w:rsid w:val="00AE00B5"/>
    <w:rsid w:val="00AE01A5"/>
    <w:rsid w:val="00AE033B"/>
    <w:rsid w:val="00AE03EC"/>
    <w:rsid w:val="00AE07EC"/>
    <w:rsid w:val="00AE0A61"/>
    <w:rsid w:val="00AE0AD4"/>
    <w:rsid w:val="00AE0EF3"/>
    <w:rsid w:val="00AE117C"/>
    <w:rsid w:val="00AE1AEB"/>
    <w:rsid w:val="00AE2343"/>
    <w:rsid w:val="00AE2438"/>
    <w:rsid w:val="00AE2A43"/>
    <w:rsid w:val="00AE3215"/>
    <w:rsid w:val="00AE3457"/>
    <w:rsid w:val="00AE36F7"/>
    <w:rsid w:val="00AE387D"/>
    <w:rsid w:val="00AE3930"/>
    <w:rsid w:val="00AE3E2B"/>
    <w:rsid w:val="00AE3E62"/>
    <w:rsid w:val="00AE44BF"/>
    <w:rsid w:val="00AE4C3C"/>
    <w:rsid w:val="00AE4DB1"/>
    <w:rsid w:val="00AE4EF3"/>
    <w:rsid w:val="00AE541D"/>
    <w:rsid w:val="00AE5FEE"/>
    <w:rsid w:val="00AE6BAF"/>
    <w:rsid w:val="00AE71EB"/>
    <w:rsid w:val="00AE75A2"/>
    <w:rsid w:val="00AE75B6"/>
    <w:rsid w:val="00AE7D57"/>
    <w:rsid w:val="00AE7F94"/>
    <w:rsid w:val="00AF0446"/>
    <w:rsid w:val="00AF05FC"/>
    <w:rsid w:val="00AF0FF6"/>
    <w:rsid w:val="00AF1691"/>
    <w:rsid w:val="00AF1C07"/>
    <w:rsid w:val="00AF1F70"/>
    <w:rsid w:val="00AF1FB1"/>
    <w:rsid w:val="00AF2312"/>
    <w:rsid w:val="00AF2466"/>
    <w:rsid w:val="00AF26E0"/>
    <w:rsid w:val="00AF2729"/>
    <w:rsid w:val="00AF27B1"/>
    <w:rsid w:val="00AF298D"/>
    <w:rsid w:val="00AF2AE5"/>
    <w:rsid w:val="00AF2CD1"/>
    <w:rsid w:val="00AF2DFC"/>
    <w:rsid w:val="00AF2E09"/>
    <w:rsid w:val="00AF35DE"/>
    <w:rsid w:val="00AF367D"/>
    <w:rsid w:val="00AF3826"/>
    <w:rsid w:val="00AF3AAB"/>
    <w:rsid w:val="00AF3C46"/>
    <w:rsid w:val="00AF3EE4"/>
    <w:rsid w:val="00AF4258"/>
    <w:rsid w:val="00AF4C3B"/>
    <w:rsid w:val="00AF4CC3"/>
    <w:rsid w:val="00AF51F0"/>
    <w:rsid w:val="00AF5791"/>
    <w:rsid w:val="00AF5985"/>
    <w:rsid w:val="00AF62F4"/>
    <w:rsid w:val="00AF6904"/>
    <w:rsid w:val="00AF79BE"/>
    <w:rsid w:val="00AF7FEA"/>
    <w:rsid w:val="00B0024F"/>
    <w:rsid w:val="00B00543"/>
    <w:rsid w:val="00B011E5"/>
    <w:rsid w:val="00B01B9D"/>
    <w:rsid w:val="00B01D1E"/>
    <w:rsid w:val="00B02431"/>
    <w:rsid w:val="00B025AE"/>
    <w:rsid w:val="00B02D35"/>
    <w:rsid w:val="00B02FC4"/>
    <w:rsid w:val="00B03135"/>
    <w:rsid w:val="00B0339C"/>
    <w:rsid w:val="00B0350D"/>
    <w:rsid w:val="00B03510"/>
    <w:rsid w:val="00B03528"/>
    <w:rsid w:val="00B0373C"/>
    <w:rsid w:val="00B04527"/>
    <w:rsid w:val="00B045D5"/>
    <w:rsid w:val="00B046ED"/>
    <w:rsid w:val="00B049F8"/>
    <w:rsid w:val="00B04C2C"/>
    <w:rsid w:val="00B05160"/>
    <w:rsid w:val="00B054F5"/>
    <w:rsid w:val="00B055CD"/>
    <w:rsid w:val="00B05926"/>
    <w:rsid w:val="00B05C98"/>
    <w:rsid w:val="00B06D71"/>
    <w:rsid w:val="00B0717E"/>
    <w:rsid w:val="00B071A6"/>
    <w:rsid w:val="00B077E9"/>
    <w:rsid w:val="00B07829"/>
    <w:rsid w:val="00B078F8"/>
    <w:rsid w:val="00B07C2A"/>
    <w:rsid w:val="00B07DC6"/>
    <w:rsid w:val="00B10ABA"/>
    <w:rsid w:val="00B111E7"/>
    <w:rsid w:val="00B111F3"/>
    <w:rsid w:val="00B11298"/>
    <w:rsid w:val="00B112FF"/>
    <w:rsid w:val="00B113D3"/>
    <w:rsid w:val="00B11505"/>
    <w:rsid w:val="00B11AB2"/>
    <w:rsid w:val="00B11F3E"/>
    <w:rsid w:val="00B121C9"/>
    <w:rsid w:val="00B12643"/>
    <w:rsid w:val="00B129B5"/>
    <w:rsid w:val="00B12BE4"/>
    <w:rsid w:val="00B13281"/>
    <w:rsid w:val="00B13990"/>
    <w:rsid w:val="00B13A82"/>
    <w:rsid w:val="00B13AC8"/>
    <w:rsid w:val="00B14355"/>
    <w:rsid w:val="00B1473C"/>
    <w:rsid w:val="00B148BB"/>
    <w:rsid w:val="00B149C8"/>
    <w:rsid w:val="00B14D0F"/>
    <w:rsid w:val="00B14D27"/>
    <w:rsid w:val="00B150FB"/>
    <w:rsid w:val="00B158E1"/>
    <w:rsid w:val="00B15B39"/>
    <w:rsid w:val="00B15B65"/>
    <w:rsid w:val="00B1612D"/>
    <w:rsid w:val="00B166DA"/>
    <w:rsid w:val="00B16A0B"/>
    <w:rsid w:val="00B16A66"/>
    <w:rsid w:val="00B16D0C"/>
    <w:rsid w:val="00B16E50"/>
    <w:rsid w:val="00B1779E"/>
    <w:rsid w:val="00B17B15"/>
    <w:rsid w:val="00B203E0"/>
    <w:rsid w:val="00B210C4"/>
    <w:rsid w:val="00B213EC"/>
    <w:rsid w:val="00B21502"/>
    <w:rsid w:val="00B21D9E"/>
    <w:rsid w:val="00B21DE5"/>
    <w:rsid w:val="00B2327C"/>
    <w:rsid w:val="00B235EF"/>
    <w:rsid w:val="00B23848"/>
    <w:rsid w:val="00B23D00"/>
    <w:rsid w:val="00B246EB"/>
    <w:rsid w:val="00B24754"/>
    <w:rsid w:val="00B24AC6"/>
    <w:rsid w:val="00B25A4D"/>
    <w:rsid w:val="00B25C8F"/>
    <w:rsid w:val="00B25F70"/>
    <w:rsid w:val="00B262B7"/>
    <w:rsid w:val="00B262BB"/>
    <w:rsid w:val="00B263D9"/>
    <w:rsid w:val="00B26BFA"/>
    <w:rsid w:val="00B27317"/>
    <w:rsid w:val="00B27516"/>
    <w:rsid w:val="00B27597"/>
    <w:rsid w:val="00B2783B"/>
    <w:rsid w:val="00B27D12"/>
    <w:rsid w:val="00B27DBA"/>
    <w:rsid w:val="00B30324"/>
    <w:rsid w:val="00B30ADC"/>
    <w:rsid w:val="00B30B3F"/>
    <w:rsid w:val="00B31B58"/>
    <w:rsid w:val="00B31C07"/>
    <w:rsid w:val="00B31D4E"/>
    <w:rsid w:val="00B31D60"/>
    <w:rsid w:val="00B31EEB"/>
    <w:rsid w:val="00B31F66"/>
    <w:rsid w:val="00B320B2"/>
    <w:rsid w:val="00B3297B"/>
    <w:rsid w:val="00B32B88"/>
    <w:rsid w:val="00B32CF2"/>
    <w:rsid w:val="00B330FC"/>
    <w:rsid w:val="00B3327B"/>
    <w:rsid w:val="00B3341A"/>
    <w:rsid w:val="00B33683"/>
    <w:rsid w:val="00B33C03"/>
    <w:rsid w:val="00B34298"/>
    <w:rsid w:val="00B3487D"/>
    <w:rsid w:val="00B34902"/>
    <w:rsid w:val="00B35367"/>
    <w:rsid w:val="00B3551F"/>
    <w:rsid w:val="00B366B6"/>
    <w:rsid w:val="00B3678D"/>
    <w:rsid w:val="00B36911"/>
    <w:rsid w:val="00B37021"/>
    <w:rsid w:val="00B373A8"/>
    <w:rsid w:val="00B37946"/>
    <w:rsid w:val="00B4020A"/>
    <w:rsid w:val="00B41B58"/>
    <w:rsid w:val="00B41C2E"/>
    <w:rsid w:val="00B4213C"/>
    <w:rsid w:val="00B421BA"/>
    <w:rsid w:val="00B42230"/>
    <w:rsid w:val="00B42258"/>
    <w:rsid w:val="00B42579"/>
    <w:rsid w:val="00B42896"/>
    <w:rsid w:val="00B43CB7"/>
    <w:rsid w:val="00B43E5E"/>
    <w:rsid w:val="00B44DDA"/>
    <w:rsid w:val="00B44FF3"/>
    <w:rsid w:val="00B462F3"/>
    <w:rsid w:val="00B46F85"/>
    <w:rsid w:val="00B47238"/>
    <w:rsid w:val="00B47A19"/>
    <w:rsid w:val="00B47F20"/>
    <w:rsid w:val="00B50168"/>
    <w:rsid w:val="00B5077D"/>
    <w:rsid w:val="00B50A2D"/>
    <w:rsid w:val="00B5139F"/>
    <w:rsid w:val="00B51551"/>
    <w:rsid w:val="00B52186"/>
    <w:rsid w:val="00B526DB"/>
    <w:rsid w:val="00B52A96"/>
    <w:rsid w:val="00B53113"/>
    <w:rsid w:val="00B53180"/>
    <w:rsid w:val="00B53E1C"/>
    <w:rsid w:val="00B54239"/>
    <w:rsid w:val="00B54524"/>
    <w:rsid w:val="00B54685"/>
    <w:rsid w:val="00B54CCA"/>
    <w:rsid w:val="00B55528"/>
    <w:rsid w:val="00B555E5"/>
    <w:rsid w:val="00B5594C"/>
    <w:rsid w:val="00B55BC2"/>
    <w:rsid w:val="00B56D86"/>
    <w:rsid w:val="00B56D92"/>
    <w:rsid w:val="00B5715E"/>
    <w:rsid w:val="00B574F8"/>
    <w:rsid w:val="00B57790"/>
    <w:rsid w:val="00B57878"/>
    <w:rsid w:val="00B57DDC"/>
    <w:rsid w:val="00B57F2F"/>
    <w:rsid w:val="00B6038F"/>
    <w:rsid w:val="00B60463"/>
    <w:rsid w:val="00B6048E"/>
    <w:rsid w:val="00B60605"/>
    <w:rsid w:val="00B60A39"/>
    <w:rsid w:val="00B60B20"/>
    <w:rsid w:val="00B61B43"/>
    <w:rsid w:val="00B620C9"/>
    <w:rsid w:val="00B62370"/>
    <w:rsid w:val="00B623F4"/>
    <w:rsid w:val="00B6242A"/>
    <w:rsid w:val="00B62866"/>
    <w:rsid w:val="00B62EAB"/>
    <w:rsid w:val="00B6326C"/>
    <w:rsid w:val="00B634B7"/>
    <w:rsid w:val="00B6362E"/>
    <w:rsid w:val="00B636BB"/>
    <w:rsid w:val="00B63764"/>
    <w:rsid w:val="00B63CD7"/>
    <w:rsid w:val="00B64CC1"/>
    <w:rsid w:val="00B64DB5"/>
    <w:rsid w:val="00B6581B"/>
    <w:rsid w:val="00B6589D"/>
    <w:rsid w:val="00B65F77"/>
    <w:rsid w:val="00B661CC"/>
    <w:rsid w:val="00B661F4"/>
    <w:rsid w:val="00B66730"/>
    <w:rsid w:val="00B66B66"/>
    <w:rsid w:val="00B66B99"/>
    <w:rsid w:val="00B66E20"/>
    <w:rsid w:val="00B6796D"/>
    <w:rsid w:val="00B67AAC"/>
    <w:rsid w:val="00B67DCA"/>
    <w:rsid w:val="00B67E51"/>
    <w:rsid w:val="00B67ED8"/>
    <w:rsid w:val="00B705E9"/>
    <w:rsid w:val="00B71745"/>
    <w:rsid w:val="00B71975"/>
    <w:rsid w:val="00B71AC9"/>
    <w:rsid w:val="00B71C56"/>
    <w:rsid w:val="00B72092"/>
    <w:rsid w:val="00B720D4"/>
    <w:rsid w:val="00B721EB"/>
    <w:rsid w:val="00B72799"/>
    <w:rsid w:val="00B72868"/>
    <w:rsid w:val="00B72B60"/>
    <w:rsid w:val="00B72D30"/>
    <w:rsid w:val="00B72E5D"/>
    <w:rsid w:val="00B732B9"/>
    <w:rsid w:val="00B73637"/>
    <w:rsid w:val="00B74273"/>
    <w:rsid w:val="00B742AC"/>
    <w:rsid w:val="00B74642"/>
    <w:rsid w:val="00B747FB"/>
    <w:rsid w:val="00B74A0C"/>
    <w:rsid w:val="00B74AEA"/>
    <w:rsid w:val="00B74CF1"/>
    <w:rsid w:val="00B74D8D"/>
    <w:rsid w:val="00B74E49"/>
    <w:rsid w:val="00B74ECC"/>
    <w:rsid w:val="00B75A7C"/>
    <w:rsid w:val="00B75B66"/>
    <w:rsid w:val="00B76596"/>
    <w:rsid w:val="00B766CC"/>
    <w:rsid w:val="00B76AEE"/>
    <w:rsid w:val="00B77298"/>
    <w:rsid w:val="00B7747A"/>
    <w:rsid w:val="00B7787B"/>
    <w:rsid w:val="00B77AFD"/>
    <w:rsid w:val="00B77F9F"/>
    <w:rsid w:val="00B80311"/>
    <w:rsid w:val="00B8093D"/>
    <w:rsid w:val="00B80C36"/>
    <w:rsid w:val="00B80DE7"/>
    <w:rsid w:val="00B80ED2"/>
    <w:rsid w:val="00B81275"/>
    <w:rsid w:val="00B817C7"/>
    <w:rsid w:val="00B818B6"/>
    <w:rsid w:val="00B81D9B"/>
    <w:rsid w:val="00B82043"/>
    <w:rsid w:val="00B8224C"/>
    <w:rsid w:val="00B826A4"/>
    <w:rsid w:val="00B82C97"/>
    <w:rsid w:val="00B833B3"/>
    <w:rsid w:val="00B83A70"/>
    <w:rsid w:val="00B83FCC"/>
    <w:rsid w:val="00B8467F"/>
    <w:rsid w:val="00B853B1"/>
    <w:rsid w:val="00B854A0"/>
    <w:rsid w:val="00B855F5"/>
    <w:rsid w:val="00B867B7"/>
    <w:rsid w:val="00B86A3A"/>
    <w:rsid w:val="00B86C8B"/>
    <w:rsid w:val="00B8707A"/>
    <w:rsid w:val="00B870B8"/>
    <w:rsid w:val="00B90446"/>
    <w:rsid w:val="00B90470"/>
    <w:rsid w:val="00B9049C"/>
    <w:rsid w:val="00B90748"/>
    <w:rsid w:val="00B907AD"/>
    <w:rsid w:val="00B90A1F"/>
    <w:rsid w:val="00B91230"/>
    <w:rsid w:val="00B91FD6"/>
    <w:rsid w:val="00B92190"/>
    <w:rsid w:val="00B925C0"/>
    <w:rsid w:val="00B92947"/>
    <w:rsid w:val="00B92CF3"/>
    <w:rsid w:val="00B93178"/>
    <w:rsid w:val="00B93248"/>
    <w:rsid w:val="00B932BD"/>
    <w:rsid w:val="00B93358"/>
    <w:rsid w:val="00B9386C"/>
    <w:rsid w:val="00B93F83"/>
    <w:rsid w:val="00B94409"/>
    <w:rsid w:val="00B94513"/>
    <w:rsid w:val="00B94646"/>
    <w:rsid w:val="00B95174"/>
    <w:rsid w:val="00B955BE"/>
    <w:rsid w:val="00B963B2"/>
    <w:rsid w:val="00B966FE"/>
    <w:rsid w:val="00B967BC"/>
    <w:rsid w:val="00B96D39"/>
    <w:rsid w:val="00B972FC"/>
    <w:rsid w:val="00B975E5"/>
    <w:rsid w:val="00B978C4"/>
    <w:rsid w:val="00BA0469"/>
    <w:rsid w:val="00BA0C38"/>
    <w:rsid w:val="00BA1071"/>
    <w:rsid w:val="00BA1407"/>
    <w:rsid w:val="00BA14E1"/>
    <w:rsid w:val="00BA1B0F"/>
    <w:rsid w:val="00BA23DA"/>
    <w:rsid w:val="00BA2480"/>
    <w:rsid w:val="00BA2785"/>
    <w:rsid w:val="00BA2B5B"/>
    <w:rsid w:val="00BA2B8C"/>
    <w:rsid w:val="00BA2B91"/>
    <w:rsid w:val="00BA3213"/>
    <w:rsid w:val="00BA32F8"/>
    <w:rsid w:val="00BA35E0"/>
    <w:rsid w:val="00BA46BC"/>
    <w:rsid w:val="00BA4791"/>
    <w:rsid w:val="00BA4E6A"/>
    <w:rsid w:val="00BA4F3F"/>
    <w:rsid w:val="00BA553E"/>
    <w:rsid w:val="00BA5A44"/>
    <w:rsid w:val="00BA5BFB"/>
    <w:rsid w:val="00BA5E77"/>
    <w:rsid w:val="00BA6001"/>
    <w:rsid w:val="00BA615B"/>
    <w:rsid w:val="00BA6708"/>
    <w:rsid w:val="00BA69E2"/>
    <w:rsid w:val="00BA70CA"/>
    <w:rsid w:val="00BA7FD2"/>
    <w:rsid w:val="00BB0107"/>
    <w:rsid w:val="00BB01C6"/>
    <w:rsid w:val="00BB0C31"/>
    <w:rsid w:val="00BB0F11"/>
    <w:rsid w:val="00BB1135"/>
    <w:rsid w:val="00BB18F1"/>
    <w:rsid w:val="00BB1A1F"/>
    <w:rsid w:val="00BB1A6C"/>
    <w:rsid w:val="00BB1A9E"/>
    <w:rsid w:val="00BB1B4C"/>
    <w:rsid w:val="00BB1CCB"/>
    <w:rsid w:val="00BB1D6B"/>
    <w:rsid w:val="00BB29E9"/>
    <w:rsid w:val="00BB2AF3"/>
    <w:rsid w:val="00BB2C14"/>
    <w:rsid w:val="00BB3604"/>
    <w:rsid w:val="00BB364D"/>
    <w:rsid w:val="00BB3998"/>
    <w:rsid w:val="00BB3B44"/>
    <w:rsid w:val="00BB3D55"/>
    <w:rsid w:val="00BB5CEB"/>
    <w:rsid w:val="00BB5D0E"/>
    <w:rsid w:val="00BB60FD"/>
    <w:rsid w:val="00BB6ABB"/>
    <w:rsid w:val="00BB6DE3"/>
    <w:rsid w:val="00BB7210"/>
    <w:rsid w:val="00BB7404"/>
    <w:rsid w:val="00BB79A7"/>
    <w:rsid w:val="00BC049A"/>
    <w:rsid w:val="00BC0692"/>
    <w:rsid w:val="00BC10B6"/>
    <w:rsid w:val="00BC11A6"/>
    <w:rsid w:val="00BC1221"/>
    <w:rsid w:val="00BC1643"/>
    <w:rsid w:val="00BC1DA0"/>
    <w:rsid w:val="00BC1DF2"/>
    <w:rsid w:val="00BC21AB"/>
    <w:rsid w:val="00BC3470"/>
    <w:rsid w:val="00BC373B"/>
    <w:rsid w:val="00BC37ED"/>
    <w:rsid w:val="00BC398D"/>
    <w:rsid w:val="00BC4010"/>
    <w:rsid w:val="00BC4307"/>
    <w:rsid w:val="00BC46D9"/>
    <w:rsid w:val="00BC4A3B"/>
    <w:rsid w:val="00BC550C"/>
    <w:rsid w:val="00BC5A55"/>
    <w:rsid w:val="00BC5AE8"/>
    <w:rsid w:val="00BC5C6E"/>
    <w:rsid w:val="00BC5EE3"/>
    <w:rsid w:val="00BC617E"/>
    <w:rsid w:val="00BC6191"/>
    <w:rsid w:val="00BC6256"/>
    <w:rsid w:val="00BC6279"/>
    <w:rsid w:val="00BC6391"/>
    <w:rsid w:val="00BC63A9"/>
    <w:rsid w:val="00BC63EB"/>
    <w:rsid w:val="00BC6597"/>
    <w:rsid w:val="00BC6A60"/>
    <w:rsid w:val="00BC6D22"/>
    <w:rsid w:val="00BC7AC6"/>
    <w:rsid w:val="00BC7B93"/>
    <w:rsid w:val="00BC7CDF"/>
    <w:rsid w:val="00BD0384"/>
    <w:rsid w:val="00BD07EE"/>
    <w:rsid w:val="00BD1031"/>
    <w:rsid w:val="00BD1345"/>
    <w:rsid w:val="00BD1946"/>
    <w:rsid w:val="00BD209A"/>
    <w:rsid w:val="00BD24D0"/>
    <w:rsid w:val="00BD26AD"/>
    <w:rsid w:val="00BD26D0"/>
    <w:rsid w:val="00BD29D8"/>
    <w:rsid w:val="00BD2E8C"/>
    <w:rsid w:val="00BD2F35"/>
    <w:rsid w:val="00BD3537"/>
    <w:rsid w:val="00BD376B"/>
    <w:rsid w:val="00BD3802"/>
    <w:rsid w:val="00BD3A7B"/>
    <w:rsid w:val="00BD4342"/>
    <w:rsid w:val="00BD4379"/>
    <w:rsid w:val="00BD4586"/>
    <w:rsid w:val="00BD48DC"/>
    <w:rsid w:val="00BD493F"/>
    <w:rsid w:val="00BD4C81"/>
    <w:rsid w:val="00BD50CA"/>
    <w:rsid w:val="00BD51A0"/>
    <w:rsid w:val="00BD57DD"/>
    <w:rsid w:val="00BD5CFC"/>
    <w:rsid w:val="00BD6C5C"/>
    <w:rsid w:val="00BD73BD"/>
    <w:rsid w:val="00BD78C7"/>
    <w:rsid w:val="00BD7E2B"/>
    <w:rsid w:val="00BE01DF"/>
    <w:rsid w:val="00BE0867"/>
    <w:rsid w:val="00BE0CCE"/>
    <w:rsid w:val="00BE1F65"/>
    <w:rsid w:val="00BE24A0"/>
    <w:rsid w:val="00BE2E13"/>
    <w:rsid w:val="00BE2FFE"/>
    <w:rsid w:val="00BE320F"/>
    <w:rsid w:val="00BE32CF"/>
    <w:rsid w:val="00BE3327"/>
    <w:rsid w:val="00BE377D"/>
    <w:rsid w:val="00BE39A6"/>
    <w:rsid w:val="00BE4149"/>
    <w:rsid w:val="00BE484D"/>
    <w:rsid w:val="00BE485D"/>
    <w:rsid w:val="00BE4B3D"/>
    <w:rsid w:val="00BE4C46"/>
    <w:rsid w:val="00BE4C77"/>
    <w:rsid w:val="00BE4D09"/>
    <w:rsid w:val="00BE53FD"/>
    <w:rsid w:val="00BE577F"/>
    <w:rsid w:val="00BE5BD6"/>
    <w:rsid w:val="00BE5E9F"/>
    <w:rsid w:val="00BE65E3"/>
    <w:rsid w:val="00BE6B75"/>
    <w:rsid w:val="00BE714E"/>
    <w:rsid w:val="00BE73BF"/>
    <w:rsid w:val="00BE7400"/>
    <w:rsid w:val="00BE759D"/>
    <w:rsid w:val="00BE7DEA"/>
    <w:rsid w:val="00BF07BB"/>
    <w:rsid w:val="00BF0D87"/>
    <w:rsid w:val="00BF1289"/>
    <w:rsid w:val="00BF2094"/>
    <w:rsid w:val="00BF21D3"/>
    <w:rsid w:val="00BF2877"/>
    <w:rsid w:val="00BF30CD"/>
    <w:rsid w:val="00BF3767"/>
    <w:rsid w:val="00BF3A46"/>
    <w:rsid w:val="00BF4085"/>
    <w:rsid w:val="00BF509E"/>
    <w:rsid w:val="00BF54AC"/>
    <w:rsid w:val="00BF64B7"/>
    <w:rsid w:val="00BF67EE"/>
    <w:rsid w:val="00BF680F"/>
    <w:rsid w:val="00BF72BE"/>
    <w:rsid w:val="00BF737F"/>
    <w:rsid w:val="00BF74F2"/>
    <w:rsid w:val="00C00326"/>
    <w:rsid w:val="00C0054B"/>
    <w:rsid w:val="00C0063C"/>
    <w:rsid w:val="00C0086B"/>
    <w:rsid w:val="00C00E0F"/>
    <w:rsid w:val="00C013B0"/>
    <w:rsid w:val="00C01661"/>
    <w:rsid w:val="00C02116"/>
    <w:rsid w:val="00C032C6"/>
    <w:rsid w:val="00C03752"/>
    <w:rsid w:val="00C0448D"/>
    <w:rsid w:val="00C0523A"/>
    <w:rsid w:val="00C06646"/>
    <w:rsid w:val="00C06894"/>
    <w:rsid w:val="00C06A71"/>
    <w:rsid w:val="00C07307"/>
    <w:rsid w:val="00C0758E"/>
    <w:rsid w:val="00C07627"/>
    <w:rsid w:val="00C1020F"/>
    <w:rsid w:val="00C10443"/>
    <w:rsid w:val="00C10458"/>
    <w:rsid w:val="00C10A2A"/>
    <w:rsid w:val="00C10CD7"/>
    <w:rsid w:val="00C111B1"/>
    <w:rsid w:val="00C112A7"/>
    <w:rsid w:val="00C11667"/>
    <w:rsid w:val="00C1216F"/>
    <w:rsid w:val="00C12AEE"/>
    <w:rsid w:val="00C12C28"/>
    <w:rsid w:val="00C12D98"/>
    <w:rsid w:val="00C13399"/>
    <w:rsid w:val="00C1399C"/>
    <w:rsid w:val="00C1433C"/>
    <w:rsid w:val="00C14CEF"/>
    <w:rsid w:val="00C14F38"/>
    <w:rsid w:val="00C14F6D"/>
    <w:rsid w:val="00C15E15"/>
    <w:rsid w:val="00C169D0"/>
    <w:rsid w:val="00C16AED"/>
    <w:rsid w:val="00C16F42"/>
    <w:rsid w:val="00C179E4"/>
    <w:rsid w:val="00C17A7B"/>
    <w:rsid w:val="00C20595"/>
    <w:rsid w:val="00C21433"/>
    <w:rsid w:val="00C2167F"/>
    <w:rsid w:val="00C216DC"/>
    <w:rsid w:val="00C2174B"/>
    <w:rsid w:val="00C217E7"/>
    <w:rsid w:val="00C21ECC"/>
    <w:rsid w:val="00C2236B"/>
    <w:rsid w:val="00C22708"/>
    <w:rsid w:val="00C22DB4"/>
    <w:rsid w:val="00C2313C"/>
    <w:rsid w:val="00C232E8"/>
    <w:rsid w:val="00C23E7F"/>
    <w:rsid w:val="00C23F5D"/>
    <w:rsid w:val="00C24083"/>
    <w:rsid w:val="00C240B2"/>
    <w:rsid w:val="00C244D0"/>
    <w:rsid w:val="00C24775"/>
    <w:rsid w:val="00C24C4B"/>
    <w:rsid w:val="00C24D7F"/>
    <w:rsid w:val="00C25F77"/>
    <w:rsid w:val="00C272AF"/>
    <w:rsid w:val="00C27775"/>
    <w:rsid w:val="00C27906"/>
    <w:rsid w:val="00C27A91"/>
    <w:rsid w:val="00C301D2"/>
    <w:rsid w:val="00C310F1"/>
    <w:rsid w:val="00C312B3"/>
    <w:rsid w:val="00C312E1"/>
    <w:rsid w:val="00C315B6"/>
    <w:rsid w:val="00C31B15"/>
    <w:rsid w:val="00C32438"/>
    <w:rsid w:val="00C33730"/>
    <w:rsid w:val="00C33F74"/>
    <w:rsid w:val="00C3442F"/>
    <w:rsid w:val="00C34631"/>
    <w:rsid w:val="00C3468A"/>
    <w:rsid w:val="00C34996"/>
    <w:rsid w:val="00C3534B"/>
    <w:rsid w:val="00C3544D"/>
    <w:rsid w:val="00C358A1"/>
    <w:rsid w:val="00C35ED5"/>
    <w:rsid w:val="00C3609E"/>
    <w:rsid w:val="00C361E7"/>
    <w:rsid w:val="00C36753"/>
    <w:rsid w:val="00C3676D"/>
    <w:rsid w:val="00C36A92"/>
    <w:rsid w:val="00C36DF5"/>
    <w:rsid w:val="00C37469"/>
    <w:rsid w:val="00C3746B"/>
    <w:rsid w:val="00C374B0"/>
    <w:rsid w:val="00C37592"/>
    <w:rsid w:val="00C37660"/>
    <w:rsid w:val="00C37BA2"/>
    <w:rsid w:val="00C40A30"/>
    <w:rsid w:val="00C40D32"/>
    <w:rsid w:val="00C40D63"/>
    <w:rsid w:val="00C41529"/>
    <w:rsid w:val="00C41765"/>
    <w:rsid w:val="00C41ECD"/>
    <w:rsid w:val="00C423FB"/>
    <w:rsid w:val="00C43914"/>
    <w:rsid w:val="00C43B16"/>
    <w:rsid w:val="00C43CCD"/>
    <w:rsid w:val="00C43F45"/>
    <w:rsid w:val="00C44350"/>
    <w:rsid w:val="00C44E3E"/>
    <w:rsid w:val="00C454E5"/>
    <w:rsid w:val="00C4569D"/>
    <w:rsid w:val="00C45CB5"/>
    <w:rsid w:val="00C45D31"/>
    <w:rsid w:val="00C465B5"/>
    <w:rsid w:val="00C467D6"/>
    <w:rsid w:val="00C468F7"/>
    <w:rsid w:val="00C475D8"/>
    <w:rsid w:val="00C47627"/>
    <w:rsid w:val="00C47771"/>
    <w:rsid w:val="00C47E76"/>
    <w:rsid w:val="00C510E6"/>
    <w:rsid w:val="00C51116"/>
    <w:rsid w:val="00C5112A"/>
    <w:rsid w:val="00C51139"/>
    <w:rsid w:val="00C512BA"/>
    <w:rsid w:val="00C51A34"/>
    <w:rsid w:val="00C51F23"/>
    <w:rsid w:val="00C52DC3"/>
    <w:rsid w:val="00C52E6E"/>
    <w:rsid w:val="00C52F99"/>
    <w:rsid w:val="00C53646"/>
    <w:rsid w:val="00C549B4"/>
    <w:rsid w:val="00C552E3"/>
    <w:rsid w:val="00C55B2C"/>
    <w:rsid w:val="00C567A1"/>
    <w:rsid w:val="00C56EED"/>
    <w:rsid w:val="00C571C1"/>
    <w:rsid w:val="00C57475"/>
    <w:rsid w:val="00C577AE"/>
    <w:rsid w:val="00C57A3C"/>
    <w:rsid w:val="00C57AD0"/>
    <w:rsid w:val="00C57AE5"/>
    <w:rsid w:val="00C607BF"/>
    <w:rsid w:val="00C60D0C"/>
    <w:rsid w:val="00C60D30"/>
    <w:rsid w:val="00C60DF5"/>
    <w:rsid w:val="00C610E7"/>
    <w:rsid w:val="00C613A1"/>
    <w:rsid w:val="00C6162A"/>
    <w:rsid w:val="00C61845"/>
    <w:rsid w:val="00C61A59"/>
    <w:rsid w:val="00C62393"/>
    <w:rsid w:val="00C62A32"/>
    <w:rsid w:val="00C6337B"/>
    <w:rsid w:val="00C6347F"/>
    <w:rsid w:val="00C63C25"/>
    <w:rsid w:val="00C63F0C"/>
    <w:rsid w:val="00C643C2"/>
    <w:rsid w:val="00C64699"/>
    <w:rsid w:val="00C64AE9"/>
    <w:rsid w:val="00C64CE7"/>
    <w:rsid w:val="00C64FBE"/>
    <w:rsid w:val="00C65154"/>
    <w:rsid w:val="00C65198"/>
    <w:rsid w:val="00C6536D"/>
    <w:rsid w:val="00C658A2"/>
    <w:rsid w:val="00C65A70"/>
    <w:rsid w:val="00C66048"/>
    <w:rsid w:val="00C6635B"/>
    <w:rsid w:val="00C66527"/>
    <w:rsid w:val="00C66A7D"/>
    <w:rsid w:val="00C66B20"/>
    <w:rsid w:val="00C67043"/>
    <w:rsid w:val="00C673A3"/>
    <w:rsid w:val="00C67532"/>
    <w:rsid w:val="00C67857"/>
    <w:rsid w:val="00C70111"/>
    <w:rsid w:val="00C701EB"/>
    <w:rsid w:val="00C70B63"/>
    <w:rsid w:val="00C70D0B"/>
    <w:rsid w:val="00C70D48"/>
    <w:rsid w:val="00C710F8"/>
    <w:rsid w:val="00C71527"/>
    <w:rsid w:val="00C71B81"/>
    <w:rsid w:val="00C71D8C"/>
    <w:rsid w:val="00C71E22"/>
    <w:rsid w:val="00C72C80"/>
    <w:rsid w:val="00C731B9"/>
    <w:rsid w:val="00C73621"/>
    <w:rsid w:val="00C73CA8"/>
    <w:rsid w:val="00C73EA9"/>
    <w:rsid w:val="00C744B6"/>
    <w:rsid w:val="00C74CC6"/>
    <w:rsid w:val="00C75227"/>
    <w:rsid w:val="00C75326"/>
    <w:rsid w:val="00C754D6"/>
    <w:rsid w:val="00C756D7"/>
    <w:rsid w:val="00C75955"/>
    <w:rsid w:val="00C75C9D"/>
    <w:rsid w:val="00C76A8D"/>
    <w:rsid w:val="00C76A94"/>
    <w:rsid w:val="00C770E8"/>
    <w:rsid w:val="00C771A1"/>
    <w:rsid w:val="00C7759D"/>
    <w:rsid w:val="00C77610"/>
    <w:rsid w:val="00C778D7"/>
    <w:rsid w:val="00C77AB5"/>
    <w:rsid w:val="00C77D28"/>
    <w:rsid w:val="00C77E5D"/>
    <w:rsid w:val="00C800A5"/>
    <w:rsid w:val="00C801A1"/>
    <w:rsid w:val="00C80A6C"/>
    <w:rsid w:val="00C80BA6"/>
    <w:rsid w:val="00C80BD6"/>
    <w:rsid w:val="00C80F58"/>
    <w:rsid w:val="00C81909"/>
    <w:rsid w:val="00C81D19"/>
    <w:rsid w:val="00C81E42"/>
    <w:rsid w:val="00C8276B"/>
    <w:rsid w:val="00C82B59"/>
    <w:rsid w:val="00C82BA5"/>
    <w:rsid w:val="00C82C17"/>
    <w:rsid w:val="00C82D46"/>
    <w:rsid w:val="00C82D60"/>
    <w:rsid w:val="00C830F1"/>
    <w:rsid w:val="00C8344F"/>
    <w:rsid w:val="00C83F08"/>
    <w:rsid w:val="00C84142"/>
    <w:rsid w:val="00C8452A"/>
    <w:rsid w:val="00C84CDF"/>
    <w:rsid w:val="00C85743"/>
    <w:rsid w:val="00C8603A"/>
    <w:rsid w:val="00C86221"/>
    <w:rsid w:val="00C863D2"/>
    <w:rsid w:val="00C86CC2"/>
    <w:rsid w:val="00C86CFA"/>
    <w:rsid w:val="00C86D14"/>
    <w:rsid w:val="00C873D7"/>
    <w:rsid w:val="00C8791F"/>
    <w:rsid w:val="00C9003E"/>
    <w:rsid w:val="00C902E8"/>
    <w:rsid w:val="00C906BA"/>
    <w:rsid w:val="00C90A8B"/>
    <w:rsid w:val="00C91667"/>
    <w:rsid w:val="00C91717"/>
    <w:rsid w:val="00C91967"/>
    <w:rsid w:val="00C92258"/>
    <w:rsid w:val="00C92A12"/>
    <w:rsid w:val="00C92C44"/>
    <w:rsid w:val="00C92CA7"/>
    <w:rsid w:val="00C92E5A"/>
    <w:rsid w:val="00C931DA"/>
    <w:rsid w:val="00C93329"/>
    <w:rsid w:val="00C93438"/>
    <w:rsid w:val="00C9351C"/>
    <w:rsid w:val="00C93A0F"/>
    <w:rsid w:val="00C93B52"/>
    <w:rsid w:val="00C93E3F"/>
    <w:rsid w:val="00C93F2C"/>
    <w:rsid w:val="00C94068"/>
    <w:rsid w:val="00C941FC"/>
    <w:rsid w:val="00C95171"/>
    <w:rsid w:val="00C9518E"/>
    <w:rsid w:val="00C956B0"/>
    <w:rsid w:val="00C956D6"/>
    <w:rsid w:val="00C95985"/>
    <w:rsid w:val="00C95A06"/>
    <w:rsid w:val="00C95E82"/>
    <w:rsid w:val="00C9634B"/>
    <w:rsid w:val="00C966D7"/>
    <w:rsid w:val="00C96CED"/>
    <w:rsid w:val="00C96E41"/>
    <w:rsid w:val="00C96E61"/>
    <w:rsid w:val="00C97671"/>
    <w:rsid w:val="00C97958"/>
    <w:rsid w:val="00C97ABD"/>
    <w:rsid w:val="00C97E63"/>
    <w:rsid w:val="00CA041C"/>
    <w:rsid w:val="00CA0538"/>
    <w:rsid w:val="00CA0A55"/>
    <w:rsid w:val="00CA153F"/>
    <w:rsid w:val="00CA1B7E"/>
    <w:rsid w:val="00CA1CB7"/>
    <w:rsid w:val="00CA2CB9"/>
    <w:rsid w:val="00CA30BE"/>
    <w:rsid w:val="00CA33AE"/>
    <w:rsid w:val="00CA3532"/>
    <w:rsid w:val="00CA37C3"/>
    <w:rsid w:val="00CA37CE"/>
    <w:rsid w:val="00CA3945"/>
    <w:rsid w:val="00CA3BEF"/>
    <w:rsid w:val="00CA3F4E"/>
    <w:rsid w:val="00CA3FB0"/>
    <w:rsid w:val="00CA4038"/>
    <w:rsid w:val="00CA405A"/>
    <w:rsid w:val="00CA42C2"/>
    <w:rsid w:val="00CA4341"/>
    <w:rsid w:val="00CA455F"/>
    <w:rsid w:val="00CA49E5"/>
    <w:rsid w:val="00CA4A80"/>
    <w:rsid w:val="00CA4F6B"/>
    <w:rsid w:val="00CA4F8F"/>
    <w:rsid w:val="00CA53F4"/>
    <w:rsid w:val="00CA54DD"/>
    <w:rsid w:val="00CA60BE"/>
    <w:rsid w:val="00CA61C1"/>
    <w:rsid w:val="00CA6612"/>
    <w:rsid w:val="00CA6BBE"/>
    <w:rsid w:val="00CA6D12"/>
    <w:rsid w:val="00CB07E1"/>
    <w:rsid w:val="00CB0FE0"/>
    <w:rsid w:val="00CB10AD"/>
    <w:rsid w:val="00CB1155"/>
    <w:rsid w:val="00CB1301"/>
    <w:rsid w:val="00CB1658"/>
    <w:rsid w:val="00CB1885"/>
    <w:rsid w:val="00CB19EE"/>
    <w:rsid w:val="00CB1A8A"/>
    <w:rsid w:val="00CB1C37"/>
    <w:rsid w:val="00CB1DAE"/>
    <w:rsid w:val="00CB1FF8"/>
    <w:rsid w:val="00CB2604"/>
    <w:rsid w:val="00CB2A79"/>
    <w:rsid w:val="00CB2AAB"/>
    <w:rsid w:val="00CB2C8C"/>
    <w:rsid w:val="00CB323F"/>
    <w:rsid w:val="00CB36D3"/>
    <w:rsid w:val="00CB4388"/>
    <w:rsid w:val="00CB44A3"/>
    <w:rsid w:val="00CB44A4"/>
    <w:rsid w:val="00CB44FE"/>
    <w:rsid w:val="00CB462F"/>
    <w:rsid w:val="00CB4815"/>
    <w:rsid w:val="00CB4DDD"/>
    <w:rsid w:val="00CB553E"/>
    <w:rsid w:val="00CB6030"/>
    <w:rsid w:val="00CB6240"/>
    <w:rsid w:val="00CB68BC"/>
    <w:rsid w:val="00CB6AA0"/>
    <w:rsid w:val="00CB7342"/>
    <w:rsid w:val="00CB74FA"/>
    <w:rsid w:val="00CB7718"/>
    <w:rsid w:val="00CB77E1"/>
    <w:rsid w:val="00CB79DA"/>
    <w:rsid w:val="00CB7DB8"/>
    <w:rsid w:val="00CB7EA7"/>
    <w:rsid w:val="00CC017E"/>
    <w:rsid w:val="00CC0183"/>
    <w:rsid w:val="00CC0327"/>
    <w:rsid w:val="00CC07C9"/>
    <w:rsid w:val="00CC07F6"/>
    <w:rsid w:val="00CC087C"/>
    <w:rsid w:val="00CC1D01"/>
    <w:rsid w:val="00CC23FD"/>
    <w:rsid w:val="00CC2749"/>
    <w:rsid w:val="00CC2A18"/>
    <w:rsid w:val="00CC2ED9"/>
    <w:rsid w:val="00CC326A"/>
    <w:rsid w:val="00CC3311"/>
    <w:rsid w:val="00CC3A68"/>
    <w:rsid w:val="00CC4026"/>
    <w:rsid w:val="00CC483D"/>
    <w:rsid w:val="00CC4D8B"/>
    <w:rsid w:val="00CC4FB0"/>
    <w:rsid w:val="00CC513D"/>
    <w:rsid w:val="00CC5713"/>
    <w:rsid w:val="00CC5975"/>
    <w:rsid w:val="00CC5CD2"/>
    <w:rsid w:val="00CC6144"/>
    <w:rsid w:val="00CC637B"/>
    <w:rsid w:val="00CC6B6C"/>
    <w:rsid w:val="00CC7825"/>
    <w:rsid w:val="00CC7AB0"/>
    <w:rsid w:val="00CC7FEA"/>
    <w:rsid w:val="00CD0075"/>
    <w:rsid w:val="00CD09C1"/>
    <w:rsid w:val="00CD1BAF"/>
    <w:rsid w:val="00CD1EC7"/>
    <w:rsid w:val="00CD214E"/>
    <w:rsid w:val="00CD244A"/>
    <w:rsid w:val="00CD2DCA"/>
    <w:rsid w:val="00CD2EE5"/>
    <w:rsid w:val="00CD3606"/>
    <w:rsid w:val="00CD41B4"/>
    <w:rsid w:val="00CD4586"/>
    <w:rsid w:val="00CD4732"/>
    <w:rsid w:val="00CD496D"/>
    <w:rsid w:val="00CD4B2D"/>
    <w:rsid w:val="00CD516E"/>
    <w:rsid w:val="00CD545A"/>
    <w:rsid w:val="00CD56BF"/>
    <w:rsid w:val="00CD594C"/>
    <w:rsid w:val="00CD5C66"/>
    <w:rsid w:val="00CD5CDC"/>
    <w:rsid w:val="00CD62AE"/>
    <w:rsid w:val="00CD7F24"/>
    <w:rsid w:val="00CE0152"/>
    <w:rsid w:val="00CE094D"/>
    <w:rsid w:val="00CE0A05"/>
    <w:rsid w:val="00CE127E"/>
    <w:rsid w:val="00CE159B"/>
    <w:rsid w:val="00CE23E6"/>
    <w:rsid w:val="00CE252E"/>
    <w:rsid w:val="00CE298F"/>
    <w:rsid w:val="00CE29F2"/>
    <w:rsid w:val="00CE336D"/>
    <w:rsid w:val="00CE3EA4"/>
    <w:rsid w:val="00CE4B24"/>
    <w:rsid w:val="00CE6080"/>
    <w:rsid w:val="00CE62CF"/>
    <w:rsid w:val="00CE6E26"/>
    <w:rsid w:val="00CF0986"/>
    <w:rsid w:val="00CF0C25"/>
    <w:rsid w:val="00CF0FAD"/>
    <w:rsid w:val="00CF16D2"/>
    <w:rsid w:val="00CF17E8"/>
    <w:rsid w:val="00CF19D7"/>
    <w:rsid w:val="00CF23BA"/>
    <w:rsid w:val="00CF2B6A"/>
    <w:rsid w:val="00CF33A2"/>
    <w:rsid w:val="00CF3459"/>
    <w:rsid w:val="00CF36E2"/>
    <w:rsid w:val="00CF38A1"/>
    <w:rsid w:val="00CF38ED"/>
    <w:rsid w:val="00CF4D4B"/>
    <w:rsid w:val="00CF4F78"/>
    <w:rsid w:val="00CF57EA"/>
    <w:rsid w:val="00CF5D91"/>
    <w:rsid w:val="00CF5E57"/>
    <w:rsid w:val="00CF5FD7"/>
    <w:rsid w:val="00CF66C6"/>
    <w:rsid w:val="00CF6D6C"/>
    <w:rsid w:val="00CF6F23"/>
    <w:rsid w:val="00CF7DB4"/>
    <w:rsid w:val="00D000C1"/>
    <w:rsid w:val="00D00307"/>
    <w:rsid w:val="00D00474"/>
    <w:rsid w:val="00D0050C"/>
    <w:rsid w:val="00D00770"/>
    <w:rsid w:val="00D00CB8"/>
    <w:rsid w:val="00D00DBD"/>
    <w:rsid w:val="00D00E36"/>
    <w:rsid w:val="00D01787"/>
    <w:rsid w:val="00D01ACB"/>
    <w:rsid w:val="00D01C4F"/>
    <w:rsid w:val="00D01C82"/>
    <w:rsid w:val="00D01DD6"/>
    <w:rsid w:val="00D020F6"/>
    <w:rsid w:val="00D023FD"/>
    <w:rsid w:val="00D0250C"/>
    <w:rsid w:val="00D027F7"/>
    <w:rsid w:val="00D02ABE"/>
    <w:rsid w:val="00D02B4C"/>
    <w:rsid w:val="00D02F0C"/>
    <w:rsid w:val="00D03575"/>
    <w:rsid w:val="00D035F2"/>
    <w:rsid w:val="00D0365D"/>
    <w:rsid w:val="00D03872"/>
    <w:rsid w:val="00D03BE0"/>
    <w:rsid w:val="00D042FD"/>
    <w:rsid w:val="00D04738"/>
    <w:rsid w:val="00D04771"/>
    <w:rsid w:val="00D0484B"/>
    <w:rsid w:val="00D055CA"/>
    <w:rsid w:val="00D05E3D"/>
    <w:rsid w:val="00D06240"/>
    <w:rsid w:val="00D068AD"/>
    <w:rsid w:val="00D06F22"/>
    <w:rsid w:val="00D071B1"/>
    <w:rsid w:val="00D07837"/>
    <w:rsid w:val="00D07FF5"/>
    <w:rsid w:val="00D10153"/>
    <w:rsid w:val="00D108F5"/>
    <w:rsid w:val="00D10B27"/>
    <w:rsid w:val="00D10DBA"/>
    <w:rsid w:val="00D10F8D"/>
    <w:rsid w:val="00D11440"/>
    <w:rsid w:val="00D118F5"/>
    <w:rsid w:val="00D11921"/>
    <w:rsid w:val="00D11CBD"/>
    <w:rsid w:val="00D12140"/>
    <w:rsid w:val="00D12193"/>
    <w:rsid w:val="00D1231A"/>
    <w:rsid w:val="00D124A0"/>
    <w:rsid w:val="00D12B68"/>
    <w:rsid w:val="00D12CC2"/>
    <w:rsid w:val="00D12DB7"/>
    <w:rsid w:val="00D12DC5"/>
    <w:rsid w:val="00D12FB2"/>
    <w:rsid w:val="00D1311F"/>
    <w:rsid w:val="00D134DC"/>
    <w:rsid w:val="00D139D6"/>
    <w:rsid w:val="00D13B32"/>
    <w:rsid w:val="00D13BDB"/>
    <w:rsid w:val="00D14080"/>
    <w:rsid w:val="00D1412F"/>
    <w:rsid w:val="00D14BFF"/>
    <w:rsid w:val="00D14E45"/>
    <w:rsid w:val="00D160D9"/>
    <w:rsid w:val="00D1629E"/>
    <w:rsid w:val="00D16421"/>
    <w:rsid w:val="00D16729"/>
    <w:rsid w:val="00D16A8D"/>
    <w:rsid w:val="00D16DDC"/>
    <w:rsid w:val="00D17372"/>
    <w:rsid w:val="00D17384"/>
    <w:rsid w:val="00D173EB"/>
    <w:rsid w:val="00D176CF"/>
    <w:rsid w:val="00D17929"/>
    <w:rsid w:val="00D20036"/>
    <w:rsid w:val="00D212B9"/>
    <w:rsid w:val="00D2177E"/>
    <w:rsid w:val="00D21781"/>
    <w:rsid w:val="00D21BD6"/>
    <w:rsid w:val="00D22283"/>
    <w:rsid w:val="00D225E8"/>
    <w:rsid w:val="00D22668"/>
    <w:rsid w:val="00D22EDF"/>
    <w:rsid w:val="00D230BC"/>
    <w:rsid w:val="00D23398"/>
    <w:rsid w:val="00D23426"/>
    <w:rsid w:val="00D23499"/>
    <w:rsid w:val="00D23D33"/>
    <w:rsid w:val="00D24969"/>
    <w:rsid w:val="00D24B0A"/>
    <w:rsid w:val="00D24B19"/>
    <w:rsid w:val="00D24D78"/>
    <w:rsid w:val="00D25489"/>
    <w:rsid w:val="00D256B0"/>
    <w:rsid w:val="00D257A2"/>
    <w:rsid w:val="00D258BF"/>
    <w:rsid w:val="00D26250"/>
    <w:rsid w:val="00D262D4"/>
    <w:rsid w:val="00D265CE"/>
    <w:rsid w:val="00D2743B"/>
    <w:rsid w:val="00D27ACA"/>
    <w:rsid w:val="00D30009"/>
    <w:rsid w:val="00D30600"/>
    <w:rsid w:val="00D30F81"/>
    <w:rsid w:val="00D316FD"/>
    <w:rsid w:val="00D31E2E"/>
    <w:rsid w:val="00D3230C"/>
    <w:rsid w:val="00D32572"/>
    <w:rsid w:val="00D32B4D"/>
    <w:rsid w:val="00D32FFB"/>
    <w:rsid w:val="00D338AE"/>
    <w:rsid w:val="00D33C2F"/>
    <w:rsid w:val="00D33FF0"/>
    <w:rsid w:val="00D342AF"/>
    <w:rsid w:val="00D34379"/>
    <w:rsid w:val="00D344ED"/>
    <w:rsid w:val="00D34ECA"/>
    <w:rsid w:val="00D35046"/>
    <w:rsid w:val="00D351B2"/>
    <w:rsid w:val="00D354EA"/>
    <w:rsid w:val="00D35B66"/>
    <w:rsid w:val="00D35D75"/>
    <w:rsid w:val="00D35DF3"/>
    <w:rsid w:val="00D35F26"/>
    <w:rsid w:val="00D3628B"/>
    <w:rsid w:val="00D36669"/>
    <w:rsid w:val="00D3671C"/>
    <w:rsid w:val="00D36865"/>
    <w:rsid w:val="00D36887"/>
    <w:rsid w:val="00D368D4"/>
    <w:rsid w:val="00D3691A"/>
    <w:rsid w:val="00D36DCB"/>
    <w:rsid w:val="00D37BC9"/>
    <w:rsid w:val="00D40B4C"/>
    <w:rsid w:val="00D41273"/>
    <w:rsid w:val="00D41A1F"/>
    <w:rsid w:val="00D4260F"/>
    <w:rsid w:val="00D438E0"/>
    <w:rsid w:val="00D43E6D"/>
    <w:rsid w:val="00D44947"/>
    <w:rsid w:val="00D453E6"/>
    <w:rsid w:val="00D454E4"/>
    <w:rsid w:val="00D456A6"/>
    <w:rsid w:val="00D456D8"/>
    <w:rsid w:val="00D45A8B"/>
    <w:rsid w:val="00D45C2E"/>
    <w:rsid w:val="00D45F69"/>
    <w:rsid w:val="00D4788C"/>
    <w:rsid w:val="00D50952"/>
    <w:rsid w:val="00D510F3"/>
    <w:rsid w:val="00D511D3"/>
    <w:rsid w:val="00D51467"/>
    <w:rsid w:val="00D52900"/>
    <w:rsid w:val="00D52C37"/>
    <w:rsid w:val="00D53000"/>
    <w:rsid w:val="00D53446"/>
    <w:rsid w:val="00D5345F"/>
    <w:rsid w:val="00D53770"/>
    <w:rsid w:val="00D538CF"/>
    <w:rsid w:val="00D53DEA"/>
    <w:rsid w:val="00D5402F"/>
    <w:rsid w:val="00D54435"/>
    <w:rsid w:val="00D5479C"/>
    <w:rsid w:val="00D552C0"/>
    <w:rsid w:val="00D55F19"/>
    <w:rsid w:val="00D56B3A"/>
    <w:rsid w:val="00D56C3F"/>
    <w:rsid w:val="00D57048"/>
    <w:rsid w:val="00D57357"/>
    <w:rsid w:val="00D575A9"/>
    <w:rsid w:val="00D60164"/>
    <w:rsid w:val="00D603B9"/>
    <w:rsid w:val="00D60722"/>
    <w:rsid w:val="00D608FB"/>
    <w:rsid w:val="00D6122D"/>
    <w:rsid w:val="00D615F8"/>
    <w:rsid w:val="00D61AF6"/>
    <w:rsid w:val="00D61B5A"/>
    <w:rsid w:val="00D61DB3"/>
    <w:rsid w:val="00D61EAD"/>
    <w:rsid w:val="00D61FD4"/>
    <w:rsid w:val="00D620C9"/>
    <w:rsid w:val="00D62561"/>
    <w:rsid w:val="00D625E0"/>
    <w:rsid w:val="00D629B0"/>
    <w:rsid w:val="00D62A18"/>
    <w:rsid w:val="00D62B7D"/>
    <w:rsid w:val="00D633B7"/>
    <w:rsid w:val="00D63533"/>
    <w:rsid w:val="00D6367A"/>
    <w:rsid w:val="00D63BA3"/>
    <w:rsid w:val="00D63C58"/>
    <w:rsid w:val="00D64153"/>
    <w:rsid w:val="00D64D0C"/>
    <w:rsid w:val="00D661DE"/>
    <w:rsid w:val="00D668E5"/>
    <w:rsid w:val="00D66B86"/>
    <w:rsid w:val="00D67081"/>
    <w:rsid w:val="00D6726F"/>
    <w:rsid w:val="00D677A4"/>
    <w:rsid w:val="00D679BB"/>
    <w:rsid w:val="00D67A76"/>
    <w:rsid w:val="00D67CBD"/>
    <w:rsid w:val="00D67F53"/>
    <w:rsid w:val="00D701C5"/>
    <w:rsid w:val="00D704A0"/>
    <w:rsid w:val="00D704FE"/>
    <w:rsid w:val="00D70625"/>
    <w:rsid w:val="00D706C9"/>
    <w:rsid w:val="00D70B0B"/>
    <w:rsid w:val="00D712C7"/>
    <w:rsid w:val="00D71677"/>
    <w:rsid w:val="00D71A5B"/>
    <w:rsid w:val="00D724F4"/>
    <w:rsid w:val="00D72FA5"/>
    <w:rsid w:val="00D735F9"/>
    <w:rsid w:val="00D738E7"/>
    <w:rsid w:val="00D74020"/>
    <w:rsid w:val="00D7423A"/>
    <w:rsid w:val="00D745CD"/>
    <w:rsid w:val="00D749A5"/>
    <w:rsid w:val="00D74FB1"/>
    <w:rsid w:val="00D75168"/>
    <w:rsid w:val="00D75190"/>
    <w:rsid w:val="00D75C1E"/>
    <w:rsid w:val="00D75D77"/>
    <w:rsid w:val="00D75FCE"/>
    <w:rsid w:val="00D76915"/>
    <w:rsid w:val="00D76DB3"/>
    <w:rsid w:val="00D76F94"/>
    <w:rsid w:val="00D76FD8"/>
    <w:rsid w:val="00D77158"/>
    <w:rsid w:val="00D77525"/>
    <w:rsid w:val="00D77A16"/>
    <w:rsid w:val="00D80026"/>
    <w:rsid w:val="00D80411"/>
    <w:rsid w:val="00D805A6"/>
    <w:rsid w:val="00D80806"/>
    <w:rsid w:val="00D80814"/>
    <w:rsid w:val="00D811A7"/>
    <w:rsid w:val="00D818DC"/>
    <w:rsid w:val="00D81A9B"/>
    <w:rsid w:val="00D81C05"/>
    <w:rsid w:val="00D81DEB"/>
    <w:rsid w:val="00D822DC"/>
    <w:rsid w:val="00D827D5"/>
    <w:rsid w:val="00D8281F"/>
    <w:rsid w:val="00D82DF9"/>
    <w:rsid w:val="00D8337B"/>
    <w:rsid w:val="00D839EA"/>
    <w:rsid w:val="00D8408D"/>
    <w:rsid w:val="00D846C3"/>
    <w:rsid w:val="00D84E74"/>
    <w:rsid w:val="00D859B2"/>
    <w:rsid w:val="00D85ACC"/>
    <w:rsid w:val="00D85FF5"/>
    <w:rsid w:val="00D862B3"/>
    <w:rsid w:val="00D865FD"/>
    <w:rsid w:val="00D86958"/>
    <w:rsid w:val="00D86972"/>
    <w:rsid w:val="00D86C9A"/>
    <w:rsid w:val="00D86E40"/>
    <w:rsid w:val="00D873AA"/>
    <w:rsid w:val="00D87BC1"/>
    <w:rsid w:val="00D87F2A"/>
    <w:rsid w:val="00D912BA"/>
    <w:rsid w:val="00D914A9"/>
    <w:rsid w:val="00D9160D"/>
    <w:rsid w:val="00D91AA1"/>
    <w:rsid w:val="00D91CE9"/>
    <w:rsid w:val="00D91F99"/>
    <w:rsid w:val="00D922BC"/>
    <w:rsid w:val="00D9242C"/>
    <w:rsid w:val="00D92B57"/>
    <w:rsid w:val="00D92C69"/>
    <w:rsid w:val="00D92EA0"/>
    <w:rsid w:val="00D93B52"/>
    <w:rsid w:val="00D93BC9"/>
    <w:rsid w:val="00D9467C"/>
    <w:rsid w:val="00D9469E"/>
    <w:rsid w:val="00D94A90"/>
    <w:rsid w:val="00D94DB4"/>
    <w:rsid w:val="00D951FE"/>
    <w:rsid w:val="00D95B1B"/>
    <w:rsid w:val="00D95C8D"/>
    <w:rsid w:val="00D96075"/>
    <w:rsid w:val="00D96600"/>
    <w:rsid w:val="00D96866"/>
    <w:rsid w:val="00D96A5C"/>
    <w:rsid w:val="00D96B4B"/>
    <w:rsid w:val="00D96CEA"/>
    <w:rsid w:val="00D96E2D"/>
    <w:rsid w:val="00DA0547"/>
    <w:rsid w:val="00DA06BF"/>
    <w:rsid w:val="00DA06D0"/>
    <w:rsid w:val="00DA0A9E"/>
    <w:rsid w:val="00DA121A"/>
    <w:rsid w:val="00DA1B34"/>
    <w:rsid w:val="00DA1E85"/>
    <w:rsid w:val="00DA243F"/>
    <w:rsid w:val="00DA2F21"/>
    <w:rsid w:val="00DA308B"/>
    <w:rsid w:val="00DA356E"/>
    <w:rsid w:val="00DA3610"/>
    <w:rsid w:val="00DA3D33"/>
    <w:rsid w:val="00DA416A"/>
    <w:rsid w:val="00DA42E7"/>
    <w:rsid w:val="00DA4406"/>
    <w:rsid w:val="00DA4BE8"/>
    <w:rsid w:val="00DA4C28"/>
    <w:rsid w:val="00DA4D6E"/>
    <w:rsid w:val="00DA4D7C"/>
    <w:rsid w:val="00DA5126"/>
    <w:rsid w:val="00DA5641"/>
    <w:rsid w:val="00DA565B"/>
    <w:rsid w:val="00DA5C19"/>
    <w:rsid w:val="00DA60B7"/>
    <w:rsid w:val="00DA6470"/>
    <w:rsid w:val="00DA6574"/>
    <w:rsid w:val="00DA673D"/>
    <w:rsid w:val="00DA6EBF"/>
    <w:rsid w:val="00DA7018"/>
    <w:rsid w:val="00DA70FA"/>
    <w:rsid w:val="00DA7232"/>
    <w:rsid w:val="00DA76D0"/>
    <w:rsid w:val="00DA7791"/>
    <w:rsid w:val="00DA7879"/>
    <w:rsid w:val="00DA7CBE"/>
    <w:rsid w:val="00DA7E4F"/>
    <w:rsid w:val="00DB035D"/>
    <w:rsid w:val="00DB0596"/>
    <w:rsid w:val="00DB0922"/>
    <w:rsid w:val="00DB125D"/>
    <w:rsid w:val="00DB14C6"/>
    <w:rsid w:val="00DB15B9"/>
    <w:rsid w:val="00DB15FA"/>
    <w:rsid w:val="00DB1CF7"/>
    <w:rsid w:val="00DB2D64"/>
    <w:rsid w:val="00DB2DDF"/>
    <w:rsid w:val="00DB3372"/>
    <w:rsid w:val="00DB339D"/>
    <w:rsid w:val="00DB340C"/>
    <w:rsid w:val="00DB34C2"/>
    <w:rsid w:val="00DB3BEE"/>
    <w:rsid w:val="00DB3C0E"/>
    <w:rsid w:val="00DB3DAC"/>
    <w:rsid w:val="00DB3FD5"/>
    <w:rsid w:val="00DB4DD6"/>
    <w:rsid w:val="00DB5839"/>
    <w:rsid w:val="00DB59AC"/>
    <w:rsid w:val="00DB5C58"/>
    <w:rsid w:val="00DB5F63"/>
    <w:rsid w:val="00DB5FE8"/>
    <w:rsid w:val="00DB609E"/>
    <w:rsid w:val="00DB64F8"/>
    <w:rsid w:val="00DB6593"/>
    <w:rsid w:val="00DB7276"/>
    <w:rsid w:val="00DB7317"/>
    <w:rsid w:val="00DB7441"/>
    <w:rsid w:val="00DC023D"/>
    <w:rsid w:val="00DC0E31"/>
    <w:rsid w:val="00DC1A16"/>
    <w:rsid w:val="00DC2239"/>
    <w:rsid w:val="00DC2262"/>
    <w:rsid w:val="00DC2608"/>
    <w:rsid w:val="00DC27A9"/>
    <w:rsid w:val="00DC2803"/>
    <w:rsid w:val="00DC2935"/>
    <w:rsid w:val="00DC2DF1"/>
    <w:rsid w:val="00DC36A7"/>
    <w:rsid w:val="00DC3906"/>
    <w:rsid w:val="00DC3B72"/>
    <w:rsid w:val="00DC417A"/>
    <w:rsid w:val="00DC43B4"/>
    <w:rsid w:val="00DC445D"/>
    <w:rsid w:val="00DC4747"/>
    <w:rsid w:val="00DC48B7"/>
    <w:rsid w:val="00DC6723"/>
    <w:rsid w:val="00DC6E54"/>
    <w:rsid w:val="00DC6F63"/>
    <w:rsid w:val="00DC70E5"/>
    <w:rsid w:val="00DC7128"/>
    <w:rsid w:val="00DC743A"/>
    <w:rsid w:val="00DC78F4"/>
    <w:rsid w:val="00DD0260"/>
    <w:rsid w:val="00DD0332"/>
    <w:rsid w:val="00DD0556"/>
    <w:rsid w:val="00DD0AED"/>
    <w:rsid w:val="00DD0D9D"/>
    <w:rsid w:val="00DD0F99"/>
    <w:rsid w:val="00DD122C"/>
    <w:rsid w:val="00DD135B"/>
    <w:rsid w:val="00DD2309"/>
    <w:rsid w:val="00DD2598"/>
    <w:rsid w:val="00DD29EA"/>
    <w:rsid w:val="00DD2C67"/>
    <w:rsid w:val="00DD2D56"/>
    <w:rsid w:val="00DD2DE5"/>
    <w:rsid w:val="00DD2E1C"/>
    <w:rsid w:val="00DD30DB"/>
    <w:rsid w:val="00DD3305"/>
    <w:rsid w:val="00DD3882"/>
    <w:rsid w:val="00DD3BE0"/>
    <w:rsid w:val="00DD43DA"/>
    <w:rsid w:val="00DD4458"/>
    <w:rsid w:val="00DD44EA"/>
    <w:rsid w:val="00DD4AF3"/>
    <w:rsid w:val="00DD5080"/>
    <w:rsid w:val="00DD5760"/>
    <w:rsid w:val="00DD5979"/>
    <w:rsid w:val="00DD5C45"/>
    <w:rsid w:val="00DD5F33"/>
    <w:rsid w:val="00DD603E"/>
    <w:rsid w:val="00DD6284"/>
    <w:rsid w:val="00DD6AF1"/>
    <w:rsid w:val="00DD7257"/>
    <w:rsid w:val="00DD7368"/>
    <w:rsid w:val="00DD7A66"/>
    <w:rsid w:val="00DD7BB5"/>
    <w:rsid w:val="00DD7FE6"/>
    <w:rsid w:val="00DE0499"/>
    <w:rsid w:val="00DE0CB7"/>
    <w:rsid w:val="00DE0E55"/>
    <w:rsid w:val="00DE10C1"/>
    <w:rsid w:val="00DE1735"/>
    <w:rsid w:val="00DE2234"/>
    <w:rsid w:val="00DE25D6"/>
    <w:rsid w:val="00DE2BD0"/>
    <w:rsid w:val="00DE2E32"/>
    <w:rsid w:val="00DE32AA"/>
    <w:rsid w:val="00DE3412"/>
    <w:rsid w:val="00DE3F40"/>
    <w:rsid w:val="00DE436E"/>
    <w:rsid w:val="00DE4F3A"/>
    <w:rsid w:val="00DE5042"/>
    <w:rsid w:val="00DE5312"/>
    <w:rsid w:val="00DE55B2"/>
    <w:rsid w:val="00DE5861"/>
    <w:rsid w:val="00DE5A1A"/>
    <w:rsid w:val="00DE6187"/>
    <w:rsid w:val="00DE6306"/>
    <w:rsid w:val="00DE7260"/>
    <w:rsid w:val="00DE7DE2"/>
    <w:rsid w:val="00DE7E54"/>
    <w:rsid w:val="00DF01CA"/>
    <w:rsid w:val="00DF02F5"/>
    <w:rsid w:val="00DF0592"/>
    <w:rsid w:val="00DF0A90"/>
    <w:rsid w:val="00DF1137"/>
    <w:rsid w:val="00DF124F"/>
    <w:rsid w:val="00DF17DB"/>
    <w:rsid w:val="00DF277E"/>
    <w:rsid w:val="00DF28EE"/>
    <w:rsid w:val="00DF2978"/>
    <w:rsid w:val="00DF2E87"/>
    <w:rsid w:val="00DF2ED0"/>
    <w:rsid w:val="00DF2FF0"/>
    <w:rsid w:val="00DF3239"/>
    <w:rsid w:val="00DF368B"/>
    <w:rsid w:val="00DF37DB"/>
    <w:rsid w:val="00DF3887"/>
    <w:rsid w:val="00DF3B34"/>
    <w:rsid w:val="00DF3E7C"/>
    <w:rsid w:val="00DF3F7D"/>
    <w:rsid w:val="00DF41A9"/>
    <w:rsid w:val="00DF53D3"/>
    <w:rsid w:val="00DF54B6"/>
    <w:rsid w:val="00DF66DB"/>
    <w:rsid w:val="00DF77AB"/>
    <w:rsid w:val="00DF7982"/>
    <w:rsid w:val="00DF79C3"/>
    <w:rsid w:val="00DF7B7D"/>
    <w:rsid w:val="00E000B9"/>
    <w:rsid w:val="00E004C0"/>
    <w:rsid w:val="00E00F2C"/>
    <w:rsid w:val="00E0167C"/>
    <w:rsid w:val="00E0186B"/>
    <w:rsid w:val="00E01B89"/>
    <w:rsid w:val="00E01E9D"/>
    <w:rsid w:val="00E027B5"/>
    <w:rsid w:val="00E02D50"/>
    <w:rsid w:val="00E0315E"/>
    <w:rsid w:val="00E0316B"/>
    <w:rsid w:val="00E03BD2"/>
    <w:rsid w:val="00E03D22"/>
    <w:rsid w:val="00E04689"/>
    <w:rsid w:val="00E0468E"/>
    <w:rsid w:val="00E04900"/>
    <w:rsid w:val="00E05091"/>
    <w:rsid w:val="00E05143"/>
    <w:rsid w:val="00E056CD"/>
    <w:rsid w:val="00E05A89"/>
    <w:rsid w:val="00E05D2A"/>
    <w:rsid w:val="00E05F1D"/>
    <w:rsid w:val="00E0600F"/>
    <w:rsid w:val="00E061B2"/>
    <w:rsid w:val="00E06338"/>
    <w:rsid w:val="00E0659F"/>
    <w:rsid w:val="00E066B8"/>
    <w:rsid w:val="00E06A63"/>
    <w:rsid w:val="00E07807"/>
    <w:rsid w:val="00E079D2"/>
    <w:rsid w:val="00E07BED"/>
    <w:rsid w:val="00E07BF1"/>
    <w:rsid w:val="00E10A31"/>
    <w:rsid w:val="00E10F19"/>
    <w:rsid w:val="00E10FA4"/>
    <w:rsid w:val="00E10FDB"/>
    <w:rsid w:val="00E1143B"/>
    <w:rsid w:val="00E11553"/>
    <w:rsid w:val="00E11961"/>
    <w:rsid w:val="00E12316"/>
    <w:rsid w:val="00E12597"/>
    <w:rsid w:val="00E128A3"/>
    <w:rsid w:val="00E1316C"/>
    <w:rsid w:val="00E132C1"/>
    <w:rsid w:val="00E13CE1"/>
    <w:rsid w:val="00E13FA2"/>
    <w:rsid w:val="00E14487"/>
    <w:rsid w:val="00E1464E"/>
    <w:rsid w:val="00E14BA8"/>
    <w:rsid w:val="00E14C7F"/>
    <w:rsid w:val="00E14EAA"/>
    <w:rsid w:val="00E15120"/>
    <w:rsid w:val="00E151FB"/>
    <w:rsid w:val="00E156EC"/>
    <w:rsid w:val="00E1599D"/>
    <w:rsid w:val="00E15A40"/>
    <w:rsid w:val="00E15C4E"/>
    <w:rsid w:val="00E15FBF"/>
    <w:rsid w:val="00E163A2"/>
    <w:rsid w:val="00E16622"/>
    <w:rsid w:val="00E1674F"/>
    <w:rsid w:val="00E1692A"/>
    <w:rsid w:val="00E16BB0"/>
    <w:rsid w:val="00E16D12"/>
    <w:rsid w:val="00E16DC6"/>
    <w:rsid w:val="00E172A9"/>
    <w:rsid w:val="00E17CB8"/>
    <w:rsid w:val="00E20531"/>
    <w:rsid w:val="00E20978"/>
    <w:rsid w:val="00E20E4A"/>
    <w:rsid w:val="00E21191"/>
    <w:rsid w:val="00E2163E"/>
    <w:rsid w:val="00E219F3"/>
    <w:rsid w:val="00E22112"/>
    <w:rsid w:val="00E2243F"/>
    <w:rsid w:val="00E22843"/>
    <w:rsid w:val="00E22B3E"/>
    <w:rsid w:val="00E22BB1"/>
    <w:rsid w:val="00E23945"/>
    <w:rsid w:val="00E23D11"/>
    <w:rsid w:val="00E23D69"/>
    <w:rsid w:val="00E23FBF"/>
    <w:rsid w:val="00E2418A"/>
    <w:rsid w:val="00E241C4"/>
    <w:rsid w:val="00E24291"/>
    <w:rsid w:val="00E24960"/>
    <w:rsid w:val="00E25225"/>
    <w:rsid w:val="00E25BA3"/>
    <w:rsid w:val="00E25C49"/>
    <w:rsid w:val="00E25F12"/>
    <w:rsid w:val="00E2626C"/>
    <w:rsid w:val="00E2662A"/>
    <w:rsid w:val="00E2685B"/>
    <w:rsid w:val="00E26E92"/>
    <w:rsid w:val="00E26F4B"/>
    <w:rsid w:val="00E27446"/>
    <w:rsid w:val="00E274FB"/>
    <w:rsid w:val="00E3003C"/>
    <w:rsid w:val="00E3055D"/>
    <w:rsid w:val="00E30817"/>
    <w:rsid w:val="00E30930"/>
    <w:rsid w:val="00E315A5"/>
    <w:rsid w:val="00E316CD"/>
    <w:rsid w:val="00E31960"/>
    <w:rsid w:val="00E3203B"/>
    <w:rsid w:val="00E324E3"/>
    <w:rsid w:val="00E32DFF"/>
    <w:rsid w:val="00E33053"/>
    <w:rsid w:val="00E33205"/>
    <w:rsid w:val="00E334B6"/>
    <w:rsid w:val="00E339E9"/>
    <w:rsid w:val="00E33DB1"/>
    <w:rsid w:val="00E34085"/>
    <w:rsid w:val="00E3479B"/>
    <w:rsid w:val="00E34B34"/>
    <w:rsid w:val="00E356F4"/>
    <w:rsid w:val="00E35715"/>
    <w:rsid w:val="00E35D14"/>
    <w:rsid w:val="00E36249"/>
    <w:rsid w:val="00E3645D"/>
    <w:rsid w:val="00E36D09"/>
    <w:rsid w:val="00E36E54"/>
    <w:rsid w:val="00E370D5"/>
    <w:rsid w:val="00E37D92"/>
    <w:rsid w:val="00E4022E"/>
    <w:rsid w:val="00E40463"/>
    <w:rsid w:val="00E40C11"/>
    <w:rsid w:val="00E40CB0"/>
    <w:rsid w:val="00E419D0"/>
    <w:rsid w:val="00E41BBC"/>
    <w:rsid w:val="00E41D4E"/>
    <w:rsid w:val="00E424FB"/>
    <w:rsid w:val="00E42717"/>
    <w:rsid w:val="00E4282A"/>
    <w:rsid w:val="00E42B42"/>
    <w:rsid w:val="00E4335E"/>
    <w:rsid w:val="00E43C66"/>
    <w:rsid w:val="00E44018"/>
    <w:rsid w:val="00E44204"/>
    <w:rsid w:val="00E44691"/>
    <w:rsid w:val="00E44A1D"/>
    <w:rsid w:val="00E44CBF"/>
    <w:rsid w:val="00E450FA"/>
    <w:rsid w:val="00E4533B"/>
    <w:rsid w:val="00E454DC"/>
    <w:rsid w:val="00E45636"/>
    <w:rsid w:val="00E4587D"/>
    <w:rsid w:val="00E45A5B"/>
    <w:rsid w:val="00E45E97"/>
    <w:rsid w:val="00E45EBA"/>
    <w:rsid w:val="00E460AA"/>
    <w:rsid w:val="00E461B3"/>
    <w:rsid w:val="00E4650D"/>
    <w:rsid w:val="00E46549"/>
    <w:rsid w:val="00E46E43"/>
    <w:rsid w:val="00E47240"/>
    <w:rsid w:val="00E476A2"/>
    <w:rsid w:val="00E47AA8"/>
    <w:rsid w:val="00E47C60"/>
    <w:rsid w:val="00E47DEC"/>
    <w:rsid w:val="00E47DF9"/>
    <w:rsid w:val="00E50283"/>
    <w:rsid w:val="00E5042D"/>
    <w:rsid w:val="00E5061F"/>
    <w:rsid w:val="00E50857"/>
    <w:rsid w:val="00E508D6"/>
    <w:rsid w:val="00E50DD2"/>
    <w:rsid w:val="00E5131D"/>
    <w:rsid w:val="00E51A13"/>
    <w:rsid w:val="00E522A6"/>
    <w:rsid w:val="00E524E3"/>
    <w:rsid w:val="00E526E4"/>
    <w:rsid w:val="00E52923"/>
    <w:rsid w:val="00E529E3"/>
    <w:rsid w:val="00E5333F"/>
    <w:rsid w:val="00E536B5"/>
    <w:rsid w:val="00E536EE"/>
    <w:rsid w:val="00E53835"/>
    <w:rsid w:val="00E53B11"/>
    <w:rsid w:val="00E54421"/>
    <w:rsid w:val="00E54572"/>
    <w:rsid w:val="00E54659"/>
    <w:rsid w:val="00E547D9"/>
    <w:rsid w:val="00E54856"/>
    <w:rsid w:val="00E54942"/>
    <w:rsid w:val="00E54E93"/>
    <w:rsid w:val="00E555DE"/>
    <w:rsid w:val="00E559B5"/>
    <w:rsid w:val="00E55E13"/>
    <w:rsid w:val="00E56884"/>
    <w:rsid w:val="00E56A8D"/>
    <w:rsid w:val="00E56C15"/>
    <w:rsid w:val="00E56D3F"/>
    <w:rsid w:val="00E57D65"/>
    <w:rsid w:val="00E6008F"/>
    <w:rsid w:val="00E6022F"/>
    <w:rsid w:val="00E60BF3"/>
    <w:rsid w:val="00E60C2F"/>
    <w:rsid w:val="00E619C0"/>
    <w:rsid w:val="00E6295D"/>
    <w:rsid w:val="00E629A7"/>
    <w:rsid w:val="00E62B9B"/>
    <w:rsid w:val="00E63081"/>
    <w:rsid w:val="00E631DA"/>
    <w:rsid w:val="00E63821"/>
    <w:rsid w:val="00E63996"/>
    <w:rsid w:val="00E643DE"/>
    <w:rsid w:val="00E64468"/>
    <w:rsid w:val="00E64962"/>
    <w:rsid w:val="00E64D4F"/>
    <w:rsid w:val="00E64F31"/>
    <w:rsid w:val="00E6514A"/>
    <w:rsid w:val="00E65180"/>
    <w:rsid w:val="00E651A3"/>
    <w:rsid w:val="00E65807"/>
    <w:rsid w:val="00E65E2A"/>
    <w:rsid w:val="00E66AEA"/>
    <w:rsid w:val="00E66B77"/>
    <w:rsid w:val="00E66CC2"/>
    <w:rsid w:val="00E673BF"/>
    <w:rsid w:val="00E67C3A"/>
    <w:rsid w:val="00E67E68"/>
    <w:rsid w:val="00E702BD"/>
    <w:rsid w:val="00E70BA7"/>
    <w:rsid w:val="00E70EBF"/>
    <w:rsid w:val="00E711D2"/>
    <w:rsid w:val="00E71601"/>
    <w:rsid w:val="00E7175C"/>
    <w:rsid w:val="00E7199F"/>
    <w:rsid w:val="00E71F00"/>
    <w:rsid w:val="00E72157"/>
    <w:rsid w:val="00E7274A"/>
    <w:rsid w:val="00E72C7E"/>
    <w:rsid w:val="00E72D42"/>
    <w:rsid w:val="00E72EE2"/>
    <w:rsid w:val="00E739A7"/>
    <w:rsid w:val="00E73FAC"/>
    <w:rsid w:val="00E74275"/>
    <w:rsid w:val="00E748D7"/>
    <w:rsid w:val="00E74A55"/>
    <w:rsid w:val="00E74C2D"/>
    <w:rsid w:val="00E74C92"/>
    <w:rsid w:val="00E750C5"/>
    <w:rsid w:val="00E75417"/>
    <w:rsid w:val="00E7544F"/>
    <w:rsid w:val="00E755E5"/>
    <w:rsid w:val="00E7584C"/>
    <w:rsid w:val="00E75BFA"/>
    <w:rsid w:val="00E763AC"/>
    <w:rsid w:val="00E76789"/>
    <w:rsid w:val="00E769F4"/>
    <w:rsid w:val="00E76DE5"/>
    <w:rsid w:val="00E771C7"/>
    <w:rsid w:val="00E77557"/>
    <w:rsid w:val="00E77BF7"/>
    <w:rsid w:val="00E77D8F"/>
    <w:rsid w:val="00E77E94"/>
    <w:rsid w:val="00E77F94"/>
    <w:rsid w:val="00E77FAC"/>
    <w:rsid w:val="00E803CF"/>
    <w:rsid w:val="00E80617"/>
    <w:rsid w:val="00E809D0"/>
    <w:rsid w:val="00E80D33"/>
    <w:rsid w:val="00E80DFF"/>
    <w:rsid w:val="00E80EEE"/>
    <w:rsid w:val="00E81334"/>
    <w:rsid w:val="00E8138F"/>
    <w:rsid w:val="00E81603"/>
    <w:rsid w:val="00E8340B"/>
    <w:rsid w:val="00E83A82"/>
    <w:rsid w:val="00E83CE1"/>
    <w:rsid w:val="00E83DDE"/>
    <w:rsid w:val="00E84672"/>
    <w:rsid w:val="00E84C90"/>
    <w:rsid w:val="00E84D65"/>
    <w:rsid w:val="00E85529"/>
    <w:rsid w:val="00E855D1"/>
    <w:rsid w:val="00E8567B"/>
    <w:rsid w:val="00E85774"/>
    <w:rsid w:val="00E85B1A"/>
    <w:rsid w:val="00E862D0"/>
    <w:rsid w:val="00E86465"/>
    <w:rsid w:val="00E87076"/>
    <w:rsid w:val="00E87547"/>
    <w:rsid w:val="00E8783E"/>
    <w:rsid w:val="00E87995"/>
    <w:rsid w:val="00E87A91"/>
    <w:rsid w:val="00E87B2C"/>
    <w:rsid w:val="00E90656"/>
    <w:rsid w:val="00E91009"/>
    <w:rsid w:val="00E914F5"/>
    <w:rsid w:val="00E91CD8"/>
    <w:rsid w:val="00E927AA"/>
    <w:rsid w:val="00E92C29"/>
    <w:rsid w:val="00E92D4F"/>
    <w:rsid w:val="00E92EB1"/>
    <w:rsid w:val="00E9308B"/>
    <w:rsid w:val="00E934CC"/>
    <w:rsid w:val="00E9388C"/>
    <w:rsid w:val="00E9394C"/>
    <w:rsid w:val="00E93E67"/>
    <w:rsid w:val="00E94319"/>
    <w:rsid w:val="00E946A5"/>
    <w:rsid w:val="00E94DB7"/>
    <w:rsid w:val="00E96665"/>
    <w:rsid w:val="00E96A34"/>
    <w:rsid w:val="00E96B39"/>
    <w:rsid w:val="00E96EFF"/>
    <w:rsid w:val="00E97169"/>
    <w:rsid w:val="00E973CE"/>
    <w:rsid w:val="00E97A93"/>
    <w:rsid w:val="00E97AD4"/>
    <w:rsid w:val="00E97D29"/>
    <w:rsid w:val="00E97EDE"/>
    <w:rsid w:val="00EA0473"/>
    <w:rsid w:val="00EA0979"/>
    <w:rsid w:val="00EA0A00"/>
    <w:rsid w:val="00EA0DEA"/>
    <w:rsid w:val="00EA0E1B"/>
    <w:rsid w:val="00EA0F0F"/>
    <w:rsid w:val="00EA1101"/>
    <w:rsid w:val="00EA1AC5"/>
    <w:rsid w:val="00EA1BBF"/>
    <w:rsid w:val="00EA21AD"/>
    <w:rsid w:val="00EA27A1"/>
    <w:rsid w:val="00EA28C7"/>
    <w:rsid w:val="00EA2C27"/>
    <w:rsid w:val="00EA317C"/>
    <w:rsid w:val="00EA3C63"/>
    <w:rsid w:val="00EA3D86"/>
    <w:rsid w:val="00EA3DBF"/>
    <w:rsid w:val="00EA4778"/>
    <w:rsid w:val="00EA5BDD"/>
    <w:rsid w:val="00EA5CF4"/>
    <w:rsid w:val="00EA63DB"/>
    <w:rsid w:val="00EA642A"/>
    <w:rsid w:val="00EA66B8"/>
    <w:rsid w:val="00EA66CF"/>
    <w:rsid w:val="00EA6CCC"/>
    <w:rsid w:val="00EA746C"/>
    <w:rsid w:val="00EA7775"/>
    <w:rsid w:val="00EA7DBC"/>
    <w:rsid w:val="00EB070B"/>
    <w:rsid w:val="00EB07D6"/>
    <w:rsid w:val="00EB082D"/>
    <w:rsid w:val="00EB0BF5"/>
    <w:rsid w:val="00EB111E"/>
    <w:rsid w:val="00EB126C"/>
    <w:rsid w:val="00EB1314"/>
    <w:rsid w:val="00EB1374"/>
    <w:rsid w:val="00EB1408"/>
    <w:rsid w:val="00EB18F0"/>
    <w:rsid w:val="00EB1C1A"/>
    <w:rsid w:val="00EB2027"/>
    <w:rsid w:val="00EB21EC"/>
    <w:rsid w:val="00EB2204"/>
    <w:rsid w:val="00EB2381"/>
    <w:rsid w:val="00EB2409"/>
    <w:rsid w:val="00EB243C"/>
    <w:rsid w:val="00EB29CC"/>
    <w:rsid w:val="00EB3E62"/>
    <w:rsid w:val="00EB4AFF"/>
    <w:rsid w:val="00EB5011"/>
    <w:rsid w:val="00EB5717"/>
    <w:rsid w:val="00EB5BBA"/>
    <w:rsid w:val="00EB6023"/>
    <w:rsid w:val="00EB6076"/>
    <w:rsid w:val="00EB65B4"/>
    <w:rsid w:val="00EB6DDF"/>
    <w:rsid w:val="00EB769C"/>
    <w:rsid w:val="00EB7B08"/>
    <w:rsid w:val="00EB7BC4"/>
    <w:rsid w:val="00EB7CB2"/>
    <w:rsid w:val="00EC02A1"/>
    <w:rsid w:val="00EC0AFB"/>
    <w:rsid w:val="00EC1467"/>
    <w:rsid w:val="00EC16C3"/>
    <w:rsid w:val="00EC1DE4"/>
    <w:rsid w:val="00EC23DB"/>
    <w:rsid w:val="00EC28C8"/>
    <w:rsid w:val="00EC2C45"/>
    <w:rsid w:val="00EC32AA"/>
    <w:rsid w:val="00EC38CD"/>
    <w:rsid w:val="00EC3B2A"/>
    <w:rsid w:val="00EC3C4B"/>
    <w:rsid w:val="00EC42B8"/>
    <w:rsid w:val="00EC46EC"/>
    <w:rsid w:val="00EC4FA4"/>
    <w:rsid w:val="00EC5697"/>
    <w:rsid w:val="00EC5794"/>
    <w:rsid w:val="00EC5E41"/>
    <w:rsid w:val="00EC5EE5"/>
    <w:rsid w:val="00EC6943"/>
    <w:rsid w:val="00EC77A1"/>
    <w:rsid w:val="00EC796F"/>
    <w:rsid w:val="00EC7C47"/>
    <w:rsid w:val="00EC7F01"/>
    <w:rsid w:val="00ED07A9"/>
    <w:rsid w:val="00ED0A00"/>
    <w:rsid w:val="00ED0AD0"/>
    <w:rsid w:val="00ED0C57"/>
    <w:rsid w:val="00ED0F67"/>
    <w:rsid w:val="00ED1085"/>
    <w:rsid w:val="00ED1452"/>
    <w:rsid w:val="00ED1914"/>
    <w:rsid w:val="00ED2193"/>
    <w:rsid w:val="00ED2577"/>
    <w:rsid w:val="00ED2FD4"/>
    <w:rsid w:val="00ED322D"/>
    <w:rsid w:val="00ED32FB"/>
    <w:rsid w:val="00ED3304"/>
    <w:rsid w:val="00ED39D0"/>
    <w:rsid w:val="00ED3E42"/>
    <w:rsid w:val="00ED41FF"/>
    <w:rsid w:val="00ED4259"/>
    <w:rsid w:val="00ED45A3"/>
    <w:rsid w:val="00ED4675"/>
    <w:rsid w:val="00ED499A"/>
    <w:rsid w:val="00ED4A47"/>
    <w:rsid w:val="00ED4E16"/>
    <w:rsid w:val="00ED50DA"/>
    <w:rsid w:val="00ED51A4"/>
    <w:rsid w:val="00ED5315"/>
    <w:rsid w:val="00ED54D9"/>
    <w:rsid w:val="00ED5A50"/>
    <w:rsid w:val="00ED5C47"/>
    <w:rsid w:val="00ED65E0"/>
    <w:rsid w:val="00ED68C9"/>
    <w:rsid w:val="00ED6D15"/>
    <w:rsid w:val="00EE08DA"/>
    <w:rsid w:val="00EE0FBD"/>
    <w:rsid w:val="00EE150E"/>
    <w:rsid w:val="00EE1DB1"/>
    <w:rsid w:val="00EE223F"/>
    <w:rsid w:val="00EE272B"/>
    <w:rsid w:val="00EE27D6"/>
    <w:rsid w:val="00EE2885"/>
    <w:rsid w:val="00EE2B13"/>
    <w:rsid w:val="00EE2F81"/>
    <w:rsid w:val="00EE334E"/>
    <w:rsid w:val="00EE36A0"/>
    <w:rsid w:val="00EE3718"/>
    <w:rsid w:val="00EE3792"/>
    <w:rsid w:val="00EE3FF3"/>
    <w:rsid w:val="00EE4317"/>
    <w:rsid w:val="00EE4FCB"/>
    <w:rsid w:val="00EE4FE8"/>
    <w:rsid w:val="00EE558F"/>
    <w:rsid w:val="00EE5D8A"/>
    <w:rsid w:val="00EE5E43"/>
    <w:rsid w:val="00EE5F68"/>
    <w:rsid w:val="00EE62A5"/>
    <w:rsid w:val="00EE6311"/>
    <w:rsid w:val="00EE693C"/>
    <w:rsid w:val="00EE6A82"/>
    <w:rsid w:val="00EE6DF9"/>
    <w:rsid w:val="00EE71D8"/>
    <w:rsid w:val="00EE7873"/>
    <w:rsid w:val="00EF07DB"/>
    <w:rsid w:val="00EF0FD7"/>
    <w:rsid w:val="00EF16A6"/>
    <w:rsid w:val="00EF1952"/>
    <w:rsid w:val="00EF1CA9"/>
    <w:rsid w:val="00EF1E73"/>
    <w:rsid w:val="00EF21F3"/>
    <w:rsid w:val="00EF26E5"/>
    <w:rsid w:val="00EF2E3E"/>
    <w:rsid w:val="00EF3822"/>
    <w:rsid w:val="00EF4486"/>
    <w:rsid w:val="00EF4629"/>
    <w:rsid w:val="00EF4976"/>
    <w:rsid w:val="00EF4F13"/>
    <w:rsid w:val="00EF4F9D"/>
    <w:rsid w:val="00EF56BB"/>
    <w:rsid w:val="00EF59FB"/>
    <w:rsid w:val="00EF5A05"/>
    <w:rsid w:val="00EF5B42"/>
    <w:rsid w:val="00EF5F46"/>
    <w:rsid w:val="00EF5F61"/>
    <w:rsid w:val="00EF5F67"/>
    <w:rsid w:val="00EF6130"/>
    <w:rsid w:val="00EF63B9"/>
    <w:rsid w:val="00EF649C"/>
    <w:rsid w:val="00EF66D2"/>
    <w:rsid w:val="00EF67A9"/>
    <w:rsid w:val="00EF6E1F"/>
    <w:rsid w:val="00EF6FFE"/>
    <w:rsid w:val="00EF707A"/>
    <w:rsid w:val="00EF74E5"/>
    <w:rsid w:val="00EF76FC"/>
    <w:rsid w:val="00EF7798"/>
    <w:rsid w:val="00EF7C93"/>
    <w:rsid w:val="00F003AD"/>
    <w:rsid w:val="00F00F11"/>
    <w:rsid w:val="00F01E7D"/>
    <w:rsid w:val="00F01F95"/>
    <w:rsid w:val="00F02157"/>
    <w:rsid w:val="00F026EF"/>
    <w:rsid w:val="00F029E0"/>
    <w:rsid w:val="00F02ABD"/>
    <w:rsid w:val="00F03297"/>
    <w:rsid w:val="00F034B7"/>
    <w:rsid w:val="00F03658"/>
    <w:rsid w:val="00F03BFD"/>
    <w:rsid w:val="00F03C85"/>
    <w:rsid w:val="00F041E3"/>
    <w:rsid w:val="00F044EC"/>
    <w:rsid w:val="00F0490F"/>
    <w:rsid w:val="00F04B38"/>
    <w:rsid w:val="00F05200"/>
    <w:rsid w:val="00F052E5"/>
    <w:rsid w:val="00F05447"/>
    <w:rsid w:val="00F059C8"/>
    <w:rsid w:val="00F0613F"/>
    <w:rsid w:val="00F06A67"/>
    <w:rsid w:val="00F06B99"/>
    <w:rsid w:val="00F06BD9"/>
    <w:rsid w:val="00F06D9C"/>
    <w:rsid w:val="00F07479"/>
    <w:rsid w:val="00F077E5"/>
    <w:rsid w:val="00F07E11"/>
    <w:rsid w:val="00F103C4"/>
    <w:rsid w:val="00F10460"/>
    <w:rsid w:val="00F105BB"/>
    <w:rsid w:val="00F10B16"/>
    <w:rsid w:val="00F10B21"/>
    <w:rsid w:val="00F10E47"/>
    <w:rsid w:val="00F10E6D"/>
    <w:rsid w:val="00F11BE4"/>
    <w:rsid w:val="00F11C46"/>
    <w:rsid w:val="00F12117"/>
    <w:rsid w:val="00F12256"/>
    <w:rsid w:val="00F122F0"/>
    <w:rsid w:val="00F1234E"/>
    <w:rsid w:val="00F132D0"/>
    <w:rsid w:val="00F1358A"/>
    <w:rsid w:val="00F13826"/>
    <w:rsid w:val="00F13EF7"/>
    <w:rsid w:val="00F14579"/>
    <w:rsid w:val="00F14894"/>
    <w:rsid w:val="00F16571"/>
    <w:rsid w:val="00F1664D"/>
    <w:rsid w:val="00F167F8"/>
    <w:rsid w:val="00F16C77"/>
    <w:rsid w:val="00F17077"/>
    <w:rsid w:val="00F176BA"/>
    <w:rsid w:val="00F17A9A"/>
    <w:rsid w:val="00F204A0"/>
    <w:rsid w:val="00F204EA"/>
    <w:rsid w:val="00F209AA"/>
    <w:rsid w:val="00F20E86"/>
    <w:rsid w:val="00F21ACC"/>
    <w:rsid w:val="00F22A6E"/>
    <w:rsid w:val="00F23041"/>
    <w:rsid w:val="00F2377A"/>
    <w:rsid w:val="00F238C8"/>
    <w:rsid w:val="00F23E09"/>
    <w:rsid w:val="00F2416F"/>
    <w:rsid w:val="00F24292"/>
    <w:rsid w:val="00F242B5"/>
    <w:rsid w:val="00F252A1"/>
    <w:rsid w:val="00F256F0"/>
    <w:rsid w:val="00F2583C"/>
    <w:rsid w:val="00F25FE2"/>
    <w:rsid w:val="00F26126"/>
    <w:rsid w:val="00F263A0"/>
    <w:rsid w:val="00F2670C"/>
    <w:rsid w:val="00F26AB8"/>
    <w:rsid w:val="00F26D02"/>
    <w:rsid w:val="00F3032B"/>
    <w:rsid w:val="00F304DD"/>
    <w:rsid w:val="00F3073A"/>
    <w:rsid w:val="00F3093B"/>
    <w:rsid w:val="00F31F44"/>
    <w:rsid w:val="00F32327"/>
    <w:rsid w:val="00F32C24"/>
    <w:rsid w:val="00F33156"/>
    <w:rsid w:val="00F331FA"/>
    <w:rsid w:val="00F332D8"/>
    <w:rsid w:val="00F33754"/>
    <w:rsid w:val="00F3383A"/>
    <w:rsid w:val="00F338EA"/>
    <w:rsid w:val="00F3437D"/>
    <w:rsid w:val="00F344AD"/>
    <w:rsid w:val="00F34596"/>
    <w:rsid w:val="00F34C26"/>
    <w:rsid w:val="00F34D57"/>
    <w:rsid w:val="00F34FC2"/>
    <w:rsid w:val="00F353D3"/>
    <w:rsid w:val="00F35AEA"/>
    <w:rsid w:val="00F36094"/>
    <w:rsid w:val="00F36442"/>
    <w:rsid w:val="00F36521"/>
    <w:rsid w:val="00F3671A"/>
    <w:rsid w:val="00F369F1"/>
    <w:rsid w:val="00F36CE0"/>
    <w:rsid w:val="00F36DC8"/>
    <w:rsid w:val="00F36F2C"/>
    <w:rsid w:val="00F37535"/>
    <w:rsid w:val="00F37667"/>
    <w:rsid w:val="00F37967"/>
    <w:rsid w:val="00F40F73"/>
    <w:rsid w:val="00F41422"/>
    <w:rsid w:val="00F41DA0"/>
    <w:rsid w:val="00F42208"/>
    <w:rsid w:val="00F42258"/>
    <w:rsid w:val="00F424BA"/>
    <w:rsid w:val="00F428A1"/>
    <w:rsid w:val="00F42D7C"/>
    <w:rsid w:val="00F44321"/>
    <w:rsid w:val="00F44C3D"/>
    <w:rsid w:val="00F44D0A"/>
    <w:rsid w:val="00F45626"/>
    <w:rsid w:val="00F45C81"/>
    <w:rsid w:val="00F45DF2"/>
    <w:rsid w:val="00F45FD5"/>
    <w:rsid w:val="00F46020"/>
    <w:rsid w:val="00F46287"/>
    <w:rsid w:val="00F46502"/>
    <w:rsid w:val="00F46707"/>
    <w:rsid w:val="00F469F4"/>
    <w:rsid w:val="00F46B82"/>
    <w:rsid w:val="00F472A4"/>
    <w:rsid w:val="00F473E3"/>
    <w:rsid w:val="00F476C9"/>
    <w:rsid w:val="00F476DA"/>
    <w:rsid w:val="00F477BA"/>
    <w:rsid w:val="00F47FD3"/>
    <w:rsid w:val="00F47FDD"/>
    <w:rsid w:val="00F503EE"/>
    <w:rsid w:val="00F506DF"/>
    <w:rsid w:val="00F50BA0"/>
    <w:rsid w:val="00F50E0D"/>
    <w:rsid w:val="00F51203"/>
    <w:rsid w:val="00F51410"/>
    <w:rsid w:val="00F5227A"/>
    <w:rsid w:val="00F52AE0"/>
    <w:rsid w:val="00F52F0D"/>
    <w:rsid w:val="00F53896"/>
    <w:rsid w:val="00F53CE0"/>
    <w:rsid w:val="00F53E32"/>
    <w:rsid w:val="00F5427E"/>
    <w:rsid w:val="00F5433D"/>
    <w:rsid w:val="00F54D95"/>
    <w:rsid w:val="00F54FC3"/>
    <w:rsid w:val="00F55491"/>
    <w:rsid w:val="00F562D6"/>
    <w:rsid w:val="00F56528"/>
    <w:rsid w:val="00F5663F"/>
    <w:rsid w:val="00F56B82"/>
    <w:rsid w:val="00F56D39"/>
    <w:rsid w:val="00F575E5"/>
    <w:rsid w:val="00F57697"/>
    <w:rsid w:val="00F57BB2"/>
    <w:rsid w:val="00F57E13"/>
    <w:rsid w:val="00F57F06"/>
    <w:rsid w:val="00F57F11"/>
    <w:rsid w:val="00F57F64"/>
    <w:rsid w:val="00F600E5"/>
    <w:rsid w:val="00F60168"/>
    <w:rsid w:val="00F6043B"/>
    <w:rsid w:val="00F60FEE"/>
    <w:rsid w:val="00F611EE"/>
    <w:rsid w:val="00F61623"/>
    <w:rsid w:val="00F617F4"/>
    <w:rsid w:val="00F6192D"/>
    <w:rsid w:val="00F62A60"/>
    <w:rsid w:val="00F62E25"/>
    <w:rsid w:val="00F62E95"/>
    <w:rsid w:val="00F63F26"/>
    <w:rsid w:val="00F63F65"/>
    <w:rsid w:val="00F64E17"/>
    <w:rsid w:val="00F64EA2"/>
    <w:rsid w:val="00F657C4"/>
    <w:rsid w:val="00F65CD9"/>
    <w:rsid w:val="00F65D45"/>
    <w:rsid w:val="00F65ECC"/>
    <w:rsid w:val="00F665D4"/>
    <w:rsid w:val="00F66699"/>
    <w:rsid w:val="00F669D6"/>
    <w:rsid w:val="00F66A73"/>
    <w:rsid w:val="00F67820"/>
    <w:rsid w:val="00F67B09"/>
    <w:rsid w:val="00F70421"/>
    <w:rsid w:val="00F70515"/>
    <w:rsid w:val="00F70751"/>
    <w:rsid w:val="00F70A30"/>
    <w:rsid w:val="00F71A96"/>
    <w:rsid w:val="00F71B8E"/>
    <w:rsid w:val="00F71DE8"/>
    <w:rsid w:val="00F71F13"/>
    <w:rsid w:val="00F722A6"/>
    <w:rsid w:val="00F72A67"/>
    <w:rsid w:val="00F72CC5"/>
    <w:rsid w:val="00F72D5F"/>
    <w:rsid w:val="00F72F63"/>
    <w:rsid w:val="00F73ED9"/>
    <w:rsid w:val="00F74015"/>
    <w:rsid w:val="00F74355"/>
    <w:rsid w:val="00F74389"/>
    <w:rsid w:val="00F74492"/>
    <w:rsid w:val="00F7454A"/>
    <w:rsid w:val="00F7493D"/>
    <w:rsid w:val="00F749EC"/>
    <w:rsid w:val="00F74A84"/>
    <w:rsid w:val="00F74BA5"/>
    <w:rsid w:val="00F74F2D"/>
    <w:rsid w:val="00F75012"/>
    <w:rsid w:val="00F751A6"/>
    <w:rsid w:val="00F75287"/>
    <w:rsid w:val="00F75D1B"/>
    <w:rsid w:val="00F7651F"/>
    <w:rsid w:val="00F7659C"/>
    <w:rsid w:val="00F76A44"/>
    <w:rsid w:val="00F773C7"/>
    <w:rsid w:val="00F80504"/>
    <w:rsid w:val="00F8095B"/>
    <w:rsid w:val="00F80D80"/>
    <w:rsid w:val="00F8109C"/>
    <w:rsid w:val="00F81C64"/>
    <w:rsid w:val="00F81DF7"/>
    <w:rsid w:val="00F82197"/>
    <w:rsid w:val="00F82335"/>
    <w:rsid w:val="00F82B35"/>
    <w:rsid w:val="00F834B2"/>
    <w:rsid w:val="00F8380F"/>
    <w:rsid w:val="00F8408B"/>
    <w:rsid w:val="00F840B2"/>
    <w:rsid w:val="00F84CE5"/>
    <w:rsid w:val="00F84EA6"/>
    <w:rsid w:val="00F8677F"/>
    <w:rsid w:val="00F869D9"/>
    <w:rsid w:val="00F86A31"/>
    <w:rsid w:val="00F9006A"/>
    <w:rsid w:val="00F9020A"/>
    <w:rsid w:val="00F9037E"/>
    <w:rsid w:val="00F904C0"/>
    <w:rsid w:val="00F90FC3"/>
    <w:rsid w:val="00F91005"/>
    <w:rsid w:val="00F911C2"/>
    <w:rsid w:val="00F911DD"/>
    <w:rsid w:val="00F915BA"/>
    <w:rsid w:val="00F91C83"/>
    <w:rsid w:val="00F91D9C"/>
    <w:rsid w:val="00F91E17"/>
    <w:rsid w:val="00F9215B"/>
    <w:rsid w:val="00F9352E"/>
    <w:rsid w:val="00F935B7"/>
    <w:rsid w:val="00F938F1"/>
    <w:rsid w:val="00F941BA"/>
    <w:rsid w:val="00F94AE6"/>
    <w:rsid w:val="00F94FF5"/>
    <w:rsid w:val="00F95381"/>
    <w:rsid w:val="00F9551A"/>
    <w:rsid w:val="00F95AD9"/>
    <w:rsid w:val="00F95C58"/>
    <w:rsid w:val="00F96507"/>
    <w:rsid w:val="00F96B54"/>
    <w:rsid w:val="00F97219"/>
    <w:rsid w:val="00F9768A"/>
    <w:rsid w:val="00F97726"/>
    <w:rsid w:val="00F978D1"/>
    <w:rsid w:val="00F97B9D"/>
    <w:rsid w:val="00F97F39"/>
    <w:rsid w:val="00FA01BB"/>
    <w:rsid w:val="00FA0831"/>
    <w:rsid w:val="00FA0C0F"/>
    <w:rsid w:val="00FA0EAB"/>
    <w:rsid w:val="00FA1A5C"/>
    <w:rsid w:val="00FA1BFD"/>
    <w:rsid w:val="00FA1CB5"/>
    <w:rsid w:val="00FA1D89"/>
    <w:rsid w:val="00FA1F98"/>
    <w:rsid w:val="00FA26E6"/>
    <w:rsid w:val="00FA28C1"/>
    <w:rsid w:val="00FA2A6B"/>
    <w:rsid w:val="00FA33F4"/>
    <w:rsid w:val="00FA419C"/>
    <w:rsid w:val="00FA44C3"/>
    <w:rsid w:val="00FA5609"/>
    <w:rsid w:val="00FA58C1"/>
    <w:rsid w:val="00FA5DF2"/>
    <w:rsid w:val="00FA5FF6"/>
    <w:rsid w:val="00FA6057"/>
    <w:rsid w:val="00FA6D5E"/>
    <w:rsid w:val="00FA7029"/>
    <w:rsid w:val="00FA7652"/>
    <w:rsid w:val="00FA7F24"/>
    <w:rsid w:val="00FB0135"/>
    <w:rsid w:val="00FB0183"/>
    <w:rsid w:val="00FB05FC"/>
    <w:rsid w:val="00FB0F25"/>
    <w:rsid w:val="00FB1600"/>
    <w:rsid w:val="00FB1915"/>
    <w:rsid w:val="00FB1E93"/>
    <w:rsid w:val="00FB2142"/>
    <w:rsid w:val="00FB2503"/>
    <w:rsid w:val="00FB25BE"/>
    <w:rsid w:val="00FB25FF"/>
    <w:rsid w:val="00FB2715"/>
    <w:rsid w:val="00FB2F6C"/>
    <w:rsid w:val="00FB3391"/>
    <w:rsid w:val="00FB3A95"/>
    <w:rsid w:val="00FB3AF7"/>
    <w:rsid w:val="00FB3C90"/>
    <w:rsid w:val="00FB3C9B"/>
    <w:rsid w:val="00FB3D71"/>
    <w:rsid w:val="00FB42DB"/>
    <w:rsid w:val="00FB46AA"/>
    <w:rsid w:val="00FB4D7A"/>
    <w:rsid w:val="00FB5023"/>
    <w:rsid w:val="00FB5180"/>
    <w:rsid w:val="00FB5AAE"/>
    <w:rsid w:val="00FB5F13"/>
    <w:rsid w:val="00FB6512"/>
    <w:rsid w:val="00FB67AE"/>
    <w:rsid w:val="00FB6DBB"/>
    <w:rsid w:val="00FB70E1"/>
    <w:rsid w:val="00FB7526"/>
    <w:rsid w:val="00FB7892"/>
    <w:rsid w:val="00FC068E"/>
    <w:rsid w:val="00FC095A"/>
    <w:rsid w:val="00FC0DE6"/>
    <w:rsid w:val="00FC0F82"/>
    <w:rsid w:val="00FC2026"/>
    <w:rsid w:val="00FC246E"/>
    <w:rsid w:val="00FC278B"/>
    <w:rsid w:val="00FC288D"/>
    <w:rsid w:val="00FC2E5B"/>
    <w:rsid w:val="00FC3553"/>
    <w:rsid w:val="00FC36BD"/>
    <w:rsid w:val="00FC3CDC"/>
    <w:rsid w:val="00FC4107"/>
    <w:rsid w:val="00FC4670"/>
    <w:rsid w:val="00FC4CC0"/>
    <w:rsid w:val="00FC4CCC"/>
    <w:rsid w:val="00FC4D80"/>
    <w:rsid w:val="00FC4E5A"/>
    <w:rsid w:val="00FC51D2"/>
    <w:rsid w:val="00FC51DD"/>
    <w:rsid w:val="00FC55BA"/>
    <w:rsid w:val="00FC5BF0"/>
    <w:rsid w:val="00FC6016"/>
    <w:rsid w:val="00FC61C2"/>
    <w:rsid w:val="00FC6322"/>
    <w:rsid w:val="00FC6781"/>
    <w:rsid w:val="00FC69F5"/>
    <w:rsid w:val="00FC7110"/>
    <w:rsid w:val="00FC71BE"/>
    <w:rsid w:val="00FC7365"/>
    <w:rsid w:val="00FC7802"/>
    <w:rsid w:val="00FC7CF8"/>
    <w:rsid w:val="00FC7D35"/>
    <w:rsid w:val="00FD0312"/>
    <w:rsid w:val="00FD0521"/>
    <w:rsid w:val="00FD0ADD"/>
    <w:rsid w:val="00FD0C6C"/>
    <w:rsid w:val="00FD0C9E"/>
    <w:rsid w:val="00FD0D19"/>
    <w:rsid w:val="00FD0EAF"/>
    <w:rsid w:val="00FD168F"/>
    <w:rsid w:val="00FD180D"/>
    <w:rsid w:val="00FD200F"/>
    <w:rsid w:val="00FD24E9"/>
    <w:rsid w:val="00FD2F68"/>
    <w:rsid w:val="00FD34F6"/>
    <w:rsid w:val="00FD3952"/>
    <w:rsid w:val="00FD41F1"/>
    <w:rsid w:val="00FD49BA"/>
    <w:rsid w:val="00FD4CC9"/>
    <w:rsid w:val="00FD50CA"/>
    <w:rsid w:val="00FD53ED"/>
    <w:rsid w:val="00FD549B"/>
    <w:rsid w:val="00FD5602"/>
    <w:rsid w:val="00FD56F2"/>
    <w:rsid w:val="00FD5C78"/>
    <w:rsid w:val="00FD5DD8"/>
    <w:rsid w:val="00FD69EF"/>
    <w:rsid w:val="00FD6AD8"/>
    <w:rsid w:val="00FD6FFB"/>
    <w:rsid w:val="00FD7DA9"/>
    <w:rsid w:val="00FE0EE5"/>
    <w:rsid w:val="00FE1311"/>
    <w:rsid w:val="00FE17CF"/>
    <w:rsid w:val="00FE1827"/>
    <w:rsid w:val="00FE1B02"/>
    <w:rsid w:val="00FE1FD9"/>
    <w:rsid w:val="00FE228B"/>
    <w:rsid w:val="00FE230B"/>
    <w:rsid w:val="00FE239E"/>
    <w:rsid w:val="00FE264A"/>
    <w:rsid w:val="00FE2942"/>
    <w:rsid w:val="00FE347F"/>
    <w:rsid w:val="00FE34A7"/>
    <w:rsid w:val="00FE3971"/>
    <w:rsid w:val="00FE3BBA"/>
    <w:rsid w:val="00FE4642"/>
    <w:rsid w:val="00FE49D3"/>
    <w:rsid w:val="00FE5BB0"/>
    <w:rsid w:val="00FE60E3"/>
    <w:rsid w:val="00FE6526"/>
    <w:rsid w:val="00FE69B1"/>
    <w:rsid w:val="00FE6B83"/>
    <w:rsid w:val="00FE7188"/>
    <w:rsid w:val="00FE7389"/>
    <w:rsid w:val="00FF025B"/>
    <w:rsid w:val="00FF0B55"/>
    <w:rsid w:val="00FF1C6E"/>
    <w:rsid w:val="00FF2194"/>
    <w:rsid w:val="00FF29B0"/>
    <w:rsid w:val="00FF34A0"/>
    <w:rsid w:val="00FF34CC"/>
    <w:rsid w:val="00FF3762"/>
    <w:rsid w:val="00FF3B57"/>
    <w:rsid w:val="00FF4FF9"/>
    <w:rsid w:val="00FF5D69"/>
    <w:rsid w:val="00FF6759"/>
    <w:rsid w:val="00FF69F7"/>
    <w:rsid w:val="00FF6DEC"/>
    <w:rsid w:val="00FF6EBF"/>
    <w:rsid w:val="00FF783B"/>
    <w:rsid w:val="00FF7938"/>
    <w:rsid w:val="00FF7F6B"/>
    <w:rsid w:val="00FF7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2"/>
    </o:shapelayout>
  </w:shapeDefaults>
  <w:decimalSymbol w:val="."/>
  <w:listSeparator w:val=","/>
  <w14:docId w14:val="12CA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73BDD"/>
    <w:pPr>
      <w:widowControl w:val="0"/>
      <w:jc w:val="both"/>
    </w:pPr>
    <w:rPr>
      <w:rFonts w:ascii="ＭＳ 明朝"/>
      <w:kern w:val="2"/>
      <w:sz w:val="21"/>
      <w:szCs w:val="22"/>
    </w:rPr>
  </w:style>
  <w:style w:type="paragraph" w:styleId="1">
    <w:name w:val="heading 1"/>
    <w:basedOn w:val="a0"/>
    <w:next w:val="a0"/>
    <w:link w:val="10"/>
    <w:qFormat/>
    <w:rsid w:val="00BB7210"/>
    <w:pPr>
      <w:keepNext/>
      <w:outlineLvl w:val="0"/>
    </w:pPr>
    <w:rPr>
      <w:rFonts w:ascii="小塚ゴシック Pro B" w:eastAsia="小塚ゴシック Pro B" w:hAnsi="小塚ゴシック Pro B"/>
      <w:sz w:val="24"/>
      <w:szCs w:val="24"/>
    </w:rPr>
  </w:style>
  <w:style w:type="paragraph" w:styleId="20">
    <w:name w:val="heading 2"/>
    <w:basedOn w:val="a0"/>
    <w:next w:val="a0"/>
    <w:link w:val="21"/>
    <w:qFormat/>
    <w:rsid w:val="00B82043"/>
    <w:pPr>
      <w:keepNext/>
      <w:pageBreakBefore/>
      <w:shd w:val="clear" w:color="FFFEF8" w:themeColor="accent5" w:themeTint="66" w:fill="auto"/>
      <w:outlineLvl w:val="1"/>
    </w:pPr>
    <w:rPr>
      <w:rFonts w:ascii="源柔ゴシック Medium" w:eastAsia="源柔ゴシック Medium" w:hAnsi="源柔ゴシック Medium" w:cs="源柔ゴシック Medium"/>
      <w:sz w:val="52"/>
      <w:szCs w:val="72"/>
    </w:rPr>
  </w:style>
  <w:style w:type="paragraph" w:styleId="3">
    <w:name w:val="heading 3"/>
    <w:basedOn w:val="a0"/>
    <w:next w:val="a0"/>
    <w:link w:val="30"/>
    <w:qFormat/>
    <w:rsid w:val="00930591"/>
    <w:pPr>
      <w:keepNext/>
      <w:ind w:leftChars="400" w:left="400"/>
      <w:outlineLvl w:val="2"/>
    </w:pPr>
    <w:rPr>
      <w:rFonts w:ascii="Arial" w:eastAsia="ＭＳ ゴシック" w:hAnsi="Arial"/>
      <w:szCs w:val="24"/>
    </w:rPr>
  </w:style>
  <w:style w:type="paragraph" w:styleId="4">
    <w:name w:val="heading 4"/>
    <w:basedOn w:val="a0"/>
    <w:next w:val="a0"/>
    <w:link w:val="40"/>
    <w:uiPriority w:val="9"/>
    <w:semiHidden/>
    <w:unhideWhenUsed/>
    <w:qFormat/>
    <w:rsid w:val="00E4533B"/>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BB7210"/>
    <w:rPr>
      <w:rFonts w:ascii="小塚ゴシック Pro B" w:eastAsia="小塚ゴシック Pro B" w:hAnsi="小塚ゴシック Pro B" w:cs="Times New Roman"/>
      <w:sz w:val="24"/>
      <w:szCs w:val="24"/>
    </w:rPr>
  </w:style>
  <w:style w:type="table" w:styleId="a4">
    <w:name w:val="Table Grid"/>
    <w:basedOn w:val="a2"/>
    <w:uiPriority w:val="39"/>
    <w:rsid w:val="00BB7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BB7210"/>
    <w:pPr>
      <w:tabs>
        <w:tab w:val="center" w:pos="4252"/>
        <w:tab w:val="right" w:pos="8504"/>
      </w:tabs>
      <w:snapToGrid w:val="0"/>
    </w:pPr>
  </w:style>
  <w:style w:type="character" w:customStyle="1" w:styleId="a6">
    <w:name w:val="ヘッダー (文字)"/>
    <w:link w:val="a5"/>
    <w:uiPriority w:val="99"/>
    <w:rsid w:val="00BB7210"/>
    <w:rPr>
      <w:rFonts w:ascii="Century" w:eastAsia="ＭＳ 明朝" w:hAnsi="Century" w:cs="Times New Roman"/>
    </w:rPr>
  </w:style>
  <w:style w:type="paragraph" w:styleId="a7">
    <w:name w:val="footer"/>
    <w:basedOn w:val="a0"/>
    <w:link w:val="a8"/>
    <w:uiPriority w:val="99"/>
    <w:unhideWhenUsed/>
    <w:rsid w:val="00BB7210"/>
    <w:pPr>
      <w:tabs>
        <w:tab w:val="center" w:pos="4252"/>
        <w:tab w:val="right" w:pos="8504"/>
      </w:tabs>
      <w:snapToGrid w:val="0"/>
    </w:pPr>
  </w:style>
  <w:style w:type="character" w:customStyle="1" w:styleId="a8">
    <w:name w:val="フッター (文字)"/>
    <w:link w:val="a7"/>
    <w:uiPriority w:val="99"/>
    <w:rsid w:val="00BB7210"/>
    <w:rPr>
      <w:rFonts w:ascii="Century" w:eastAsia="ＭＳ 明朝" w:hAnsi="Century" w:cs="Times New Roman"/>
    </w:rPr>
  </w:style>
  <w:style w:type="paragraph" w:styleId="a9">
    <w:name w:val="Document Map"/>
    <w:basedOn w:val="a0"/>
    <w:link w:val="aa"/>
    <w:uiPriority w:val="99"/>
    <w:semiHidden/>
    <w:unhideWhenUsed/>
    <w:rsid w:val="00BB7210"/>
    <w:rPr>
      <w:rFonts w:ascii="MS UI Gothic" w:eastAsia="MS UI Gothic"/>
      <w:sz w:val="18"/>
      <w:szCs w:val="18"/>
    </w:rPr>
  </w:style>
  <w:style w:type="character" w:customStyle="1" w:styleId="aa">
    <w:name w:val="見出しマップ (文字)"/>
    <w:link w:val="a9"/>
    <w:uiPriority w:val="99"/>
    <w:semiHidden/>
    <w:rsid w:val="00BB7210"/>
    <w:rPr>
      <w:rFonts w:ascii="MS UI Gothic" w:eastAsia="MS UI Gothic" w:hAnsi="Century" w:cs="Times New Roman"/>
      <w:sz w:val="18"/>
      <w:szCs w:val="18"/>
    </w:rPr>
  </w:style>
  <w:style w:type="character" w:styleId="ab">
    <w:name w:val="Hyperlink"/>
    <w:uiPriority w:val="99"/>
    <w:unhideWhenUsed/>
    <w:rsid w:val="00BB7210"/>
    <w:rPr>
      <w:color w:val="0000FF"/>
      <w:u w:val="single"/>
    </w:rPr>
  </w:style>
  <w:style w:type="paragraph" w:styleId="ac">
    <w:name w:val="Date"/>
    <w:basedOn w:val="a0"/>
    <w:next w:val="a0"/>
    <w:link w:val="ad"/>
    <w:uiPriority w:val="99"/>
    <w:unhideWhenUsed/>
    <w:rsid w:val="00BB7210"/>
  </w:style>
  <w:style w:type="character" w:customStyle="1" w:styleId="ad">
    <w:name w:val="日付 (文字)"/>
    <w:link w:val="ac"/>
    <w:uiPriority w:val="99"/>
    <w:rsid w:val="00BB7210"/>
    <w:rPr>
      <w:rFonts w:ascii="Century" w:eastAsia="ＭＳ 明朝" w:hAnsi="Century" w:cs="Times New Roman"/>
    </w:rPr>
  </w:style>
  <w:style w:type="paragraph" w:styleId="ae">
    <w:name w:val="footnote text"/>
    <w:basedOn w:val="a0"/>
    <w:link w:val="af"/>
    <w:rsid w:val="00BB7210"/>
    <w:pPr>
      <w:snapToGrid w:val="0"/>
      <w:jc w:val="left"/>
    </w:pPr>
    <w:rPr>
      <w:szCs w:val="24"/>
    </w:rPr>
  </w:style>
  <w:style w:type="character" w:customStyle="1" w:styleId="af">
    <w:name w:val="脚注文字列 (文字)"/>
    <w:link w:val="ae"/>
    <w:rsid w:val="00BB7210"/>
    <w:rPr>
      <w:rFonts w:ascii="Century" w:eastAsia="ＭＳ 明朝" w:hAnsi="Century" w:cs="Times New Roman"/>
      <w:szCs w:val="24"/>
    </w:rPr>
  </w:style>
  <w:style w:type="character" w:styleId="af0">
    <w:name w:val="footnote reference"/>
    <w:semiHidden/>
    <w:rsid w:val="00BB7210"/>
    <w:rPr>
      <w:vertAlign w:val="superscript"/>
    </w:rPr>
  </w:style>
  <w:style w:type="table" w:customStyle="1" w:styleId="11">
    <w:name w:val="表 (格子)1"/>
    <w:basedOn w:val="a2"/>
    <w:next w:val="a4"/>
    <w:uiPriority w:val="39"/>
    <w:rsid w:val="00BB72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0"/>
    <w:uiPriority w:val="39"/>
    <w:unhideWhenUsed/>
    <w:qFormat/>
    <w:rsid w:val="00BB7210"/>
    <w:pPr>
      <w:keepLines/>
      <w:widowControl/>
      <w:spacing w:before="480" w:line="276" w:lineRule="auto"/>
      <w:jc w:val="left"/>
      <w:outlineLvl w:val="9"/>
    </w:pPr>
    <w:rPr>
      <w:rFonts w:ascii="Arial" w:eastAsia="ＭＳ ゴシック" w:hAnsi="Arial"/>
      <w:b/>
      <w:bCs/>
      <w:color w:val="365F91"/>
      <w:kern w:val="0"/>
      <w:sz w:val="28"/>
      <w:szCs w:val="28"/>
    </w:rPr>
  </w:style>
  <w:style w:type="paragraph" w:styleId="12">
    <w:name w:val="toc 1"/>
    <w:basedOn w:val="a0"/>
    <w:next w:val="a0"/>
    <w:uiPriority w:val="39"/>
    <w:unhideWhenUsed/>
    <w:rsid w:val="00830B1F"/>
    <w:pPr>
      <w:widowControl/>
      <w:spacing w:beforeLines="50" w:before="50" w:afterLines="50" w:after="50"/>
    </w:pPr>
    <w:rPr>
      <w:rFonts w:ascii="BIZ UDゴシック" w:eastAsia="BIZ UDゴシック" w:hAnsi="BIZ UDPゴシック"/>
      <w:b/>
      <w:sz w:val="24"/>
      <w:szCs w:val="18"/>
    </w:rPr>
  </w:style>
  <w:style w:type="paragraph" w:styleId="af2">
    <w:name w:val="Balloon Text"/>
    <w:basedOn w:val="a0"/>
    <w:link w:val="af3"/>
    <w:uiPriority w:val="99"/>
    <w:semiHidden/>
    <w:unhideWhenUsed/>
    <w:rsid w:val="001724A7"/>
    <w:rPr>
      <w:rFonts w:ascii="Arial" w:eastAsia="ＭＳ ゴシック" w:hAnsi="Arial"/>
      <w:sz w:val="18"/>
      <w:szCs w:val="18"/>
    </w:rPr>
  </w:style>
  <w:style w:type="character" w:customStyle="1" w:styleId="af3">
    <w:name w:val="吹き出し (文字)"/>
    <w:link w:val="af2"/>
    <w:uiPriority w:val="99"/>
    <w:semiHidden/>
    <w:rsid w:val="001724A7"/>
    <w:rPr>
      <w:rFonts w:ascii="Arial" w:eastAsia="ＭＳ ゴシック" w:hAnsi="Arial" w:cs="Times New Roman"/>
      <w:kern w:val="2"/>
      <w:sz w:val="18"/>
      <w:szCs w:val="18"/>
    </w:rPr>
  </w:style>
  <w:style w:type="paragraph" w:styleId="af4">
    <w:name w:val="Body Text"/>
    <w:basedOn w:val="a0"/>
    <w:link w:val="af5"/>
    <w:uiPriority w:val="99"/>
    <w:qFormat/>
    <w:rsid w:val="00E20978"/>
    <w:pPr>
      <w:adjustRightInd w:val="0"/>
      <w:ind w:leftChars="100" w:left="210" w:rightChars="100" w:right="210" w:firstLineChars="100" w:firstLine="210"/>
    </w:pPr>
    <w:rPr>
      <w:lang w:val="x-none" w:eastAsia="x-none"/>
    </w:rPr>
  </w:style>
  <w:style w:type="character" w:customStyle="1" w:styleId="af5">
    <w:name w:val="本文 (文字)"/>
    <w:basedOn w:val="a1"/>
    <w:link w:val="af4"/>
    <w:uiPriority w:val="99"/>
    <w:rsid w:val="00E20978"/>
    <w:rPr>
      <w:rFonts w:ascii="ＭＳ 明朝"/>
      <w:kern w:val="2"/>
      <w:sz w:val="21"/>
      <w:szCs w:val="22"/>
      <w:lang w:val="x-none" w:eastAsia="x-none"/>
    </w:rPr>
  </w:style>
  <w:style w:type="paragraph" w:customStyle="1" w:styleId="3411">
    <w:name w:val="スタイル スタイル 見出し 3 + 左 :  4 字 + 左 :  1 字 右 :  1 字"/>
    <w:basedOn w:val="a0"/>
    <w:uiPriority w:val="99"/>
    <w:rsid w:val="00E20978"/>
    <w:pPr>
      <w:keepNext/>
      <w:spacing w:beforeLines="50" w:before="180" w:afterLines="50" w:after="180"/>
      <w:outlineLvl w:val="2"/>
    </w:pPr>
    <w:rPr>
      <w:rFonts w:ascii="ＭＳ ゴシック" w:eastAsia="ＭＳ ゴシック" w:hAnsi="ＭＳ ゴシック" w:cs="ＭＳ 明朝"/>
      <w:kern w:val="0"/>
      <w:sz w:val="24"/>
      <w:szCs w:val="24"/>
      <w:lang w:val="x-none" w:eastAsia="x-none"/>
    </w:rPr>
  </w:style>
  <w:style w:type="paragraph" w:styleId="af6">
    <w:name w:val="List Paragraph"/>
    <w:basedOn w:val="a0"/>
    <w:uiPriority w:val="34"/>
    <w:qFormat/>
    <w:rsid w:val="00E803CF"/>
    <w:pPr>
      <w:ind w:leftChars="400" w:left="840"/>
    </w:pPr>
  </w:style>
  <w:style w:type="paragraph" w:customStyle="1" w:styleId="Default">
    <w:name w:val="Default"/>
    <w:rsid w:val="00A30BCA"/>
    <w:pPr>
      <w:widowControl w:val="0"/>
      <w:autoSpaceDE w:val="0"/>
      <w:autoSpaceDN w:val="0"/>
      <w:adjustRightInd w:val="0"/>
    </w:pPr>
    <w:rPr>
      <w:rFonts w:ascii="Arphic PRound-Gothic Medium JIS" w:hAnsi="Arphic PRound-Gothic Medium JIS" w:cs="Arphic PRound-Gothic Medium JIS"/>
      <w:color w:val="000000"/>
      <w:sz w:val="24"/>
      <w:szCs w:val="24"/>
    </w:rPr>
  </w:style>
  <w:style w:type="paragraph" w:styleId="22">
    <w:name w:val="toc 2"/>
    <w:basedOn w:val="a0"/>
    <w:next w:val="a0"/>
    <w:uiPriority w:val="39"/>
    <w:unhideWhenUsed/>
    <w:qFormat/>
    <w:rsid w:val="00830B1F"/>
    <w:pPr>
      <w:tabs>
        <w:tab w:val="right" w:leader="dot" w:pos="9072"/>
      </w:tabs>
      <w:ind w:left="284"/>
      <w:jc w:val="left"/>
    </w:pPr>
    <w:rPr>
      <w:rFonts w:ascii="BIZ UDゴシック" w:eastAsia="BIZ UDゴシック" w:hAnsi="BIZ UDゴシック" w:cs="源柔ゴシックP Medium"/>
      <w:smallCaps/>
      <w:noProof/>
      <w:sz w:val="24"/>
      <w:szCs w:val="21"/>
    </w:rPr>
  </w:style>
  <w:style w:type="paragraph" w:styleId="31">
    <w:name w:val="toc 3"/>
    <w:basedOn w:val="a0"/>
    <w:next w:val="a0"/>
    <w:uiPriority w:val="39"/>
    <w:unhideWhenUsed/>
    <w:qFormat/>
    <w:rsid w:val="00830B1F"/>
    <w:pPr>
      <w:tabs>
        <w:tab w:val="right" w:leader="dot" w:pos="9072"/>
      </w:tabs>
      <w:ind w:left="420" w:firstLineChars="113" w:firstLine="113"/>
      <w:jc w:val="left"/>
    </w:pPr>
    <w:rPr>
      <w:rFonts w:ascii="BIZ UDゴシック" w:eastAsia="BIZ UDゴシック" w:hAnsi="BIZ UDゴシック"/>
      <w:noProof/>
      <w:color w:val="000000" w:themeColor="text1"/>
    </w:rPr>
  </w:style>
  <w:style w:type="character" w:customStyle="1" w:styleId="21">
    <w:name w:val="見出し 2 (文字)"/>
    <w:basedOn w:val="a1"/>
    <w:link w:val="20"/>
    <w:rsid w:val="00B82043"/>
    <w:rPr>
      <w:rFonts w:ascii="源柔ゴシック Medium" w:eastAsia="源柔ゴシック Medium" w:hAnsi="源柔ゴシック Medium" w:cs="源柔ゴシック Medium"/>
      <w:kern w:val="2"/>
      <w:sz w:val="52"/>
      <w:szCs w:val="72"/>
      <w:shd w:val="clear" w:color="FFFEF8" w:themeColor="accent5" w:themeTint="66" w:fill="auto"/>
    </w:rPr>
  </w:style>
  <w:style w:type="character" w:customStyle="1" w:styleId="30">
    <w:name w:val="見出し 3 (文字)"/>
    <w:basedOn w:val="a1"/>
    <w:link w:val="3"/>
    <w:rsid w:val="00930591"/>
    <w:rPr>
      <w:rFonts w:ascii="Arial" w:eastAsia="ＭＳ ゴシック" w:hAnsi="Arial"/>
      <w:kern w:val="2"/>
      <w:sz w:val="21"/>
      <w:szCs w:val="24"/>
    </w:rPr>
  </w:style>
  <w:style w:type="paragraph" w:customStyle="1" w:styleId="9pt11">
    <w:name w:val="スタイル 図表番号 + ＭＳ ゴシック 9 pt 段落前 :  1 行 行間 :  1 行"/>
    <w:basedOn w:val="af7"/>
    <w:autoRedefine/>
    <w:uiPriority w:val="99"/>
    <w:rsid w:val="00930591"/>
    <w:pPr>
      <w:spacing w:beforeLines="100" w:before="0" w:after="0"/>
      <w:jc w:val="center"/>
    </w:pPr>
    <w:rPr>
      <w:rFonts w:ascii="ＭＳ ゴシック" w:eastAsia="ＭＳ ゴシック" w:cs="ＭＳ 明朝"/>
      <w:b w:val="0"/>
      <w:bCs w:val="0"/>
      <w:sz w:val="18"/>
      <w:szCs w:val="20"/>
    </w:rPr>
  </w:style>
  <w:style w:type="paragraph" w:styleId="af7">
    <w:name w:val="caption"/>
    <w:basedOn w:val="a0"/>
    <w:next w:val="a0"/>
    <w:uiPriority w:val="99"/>
    <w:qFormat/>
    <w:rsid w:val="00930591"/>
    <w:pPr>
      <w:spacing w:before="120" w:after="240"/>
    </w:pPr>
    <w:rPr>
      <w:b/>
      <w:bCs/>
      <w:szCs w:val="21"/>
    </w:rPr>
  </w:style>
  <w:style w:type="paragraph" w:customStyle="1" w:styleId="13">
    <w:name w:val="スタイル 見出し 1 +"/>
    <w:basedOn w:val="1"/>
    <w:uiPriority w:val="99"/>
    <w:rsid w:val="00930591"/>
    <w:pPr>
      <w:keepNext w:val="0"/>
      <w:pageBreakBefore/>
      <w:spacing w:afterLines="100" w:after="100"/>
    </w:pPr>
    <w:rPr>
      <w:rFonts w:ascii="Arial" w:eastAsia="ＭＳ ゴシック" w:hAnsi="Arial"/>
      <w:kern w:val="0"/>
      <w:sz w:val="40"/>
      <w:szCs w:val="40"/>
    </w:rPr>
  </w:style>
  <w:style w:type="paragraph" w:customStyle="1" w:styleId="110">
    <w:name w:val="スタイル スタイル 見出し 1 + + 段落後 :  1 行"/>
    <w:basedOn w:val="13"/>
    <w:uiPriority w:val="99"/>
    <w:rsid w:val="00930591"/>
    <w:pPr>
      <w:spacing w:afterLines="50" w:after="50"/>
    </w:pPr>
    <w:rPr>
      <w:rFonts w:cs="ＭＳ 明朝"/>
      <w:szCs w:val="20"/>
    </w:rPr>
  </w:style>
  <w:style w:type="paragraph" w:customStyle="1" w:styleId="23">
    <w:name w:val="スタイル 見出し 2 +"/>
    <w:basedOn w:val="20"/>
    <w:next w:val="af4"/>
    <w:uiPriority w:val="99"/>
    <w:rsid w:val="00930591"/>
    <w:pPr>
      <w:spacing w:afterLines="50" w:after="50"/>
    </w:pPr>
    <w:rPr>
      <w:rFonts w:ascii="ＭＳ ゴシック"/>
      <w:kern w:val="0"/>
      <w:sz w:val="28"/>
      <w:szCs w:val="28"/>
    </w:rPr>
  </w:style>
  <w:style w:type="paragraph" w:customStyle="1" w:styleId="34">
    <w:name w:val="スタイル 見出し 3 + 左 :  4 字"/>
    <w:basedOn w:val="3"/>
    <w:next w:val="af4"/>
    <w:uiPriority w:val="99"/>
    <w:rsid w:val="00930591"/>
    <w:pPr>
      <w:ind w:leftChars="100" w:left="100" w:rightChars="100" w:right="100"/>
    </w:pPr>
    <w:rPr>
      <w:rFonts w:ascii="ＭＳ ゴシック" w:cs="ＭＳ 明朝"/>
      <w:kern w:val="0"/>
      <w:sz w:val="22"/>
      <w:szCs w:val="22"/>
    </w:rPr>
  </w:style>
  <w:style w:type="character" w:styleId="af8">
    <w:name w:val="page number"/>
    <w:basedOn w:val="a1"/>
    <w:rsid w:val="00930591"/>
    <w:rPr>
      <w:rFonts w:ascii="ＭＳ ゴシック" w:eastAsia="ＭＳ ゴシック"/>
      <w:color w:val="auto"/>
      <w:sz w:val="22"/>
      <w:szCs w:val="22"/>
    </w:rPr>
  </w:style>
  <w:style w:type="paragraph" w:styleId="41">
    <w:name w:val="toc 4"/>
    <w:basedOn w:val="a0"/>
    <w:next w:val="a0"/>
    <w:autoRedefine/>
    <w:uiPriority w:val="39"/>
    <w:rsid w:val="00930591"/>
    <w:pPr>
      <w:ind w:left="630"/>
      <w:jc w:val="left"/>
    </w:pPr>
    <w:rPr>
      <w:rFonts w:asciiTheme="minorHAnsi" w:hAnsiTheme="minorHAnsi"/>
      <w:sz w:val="18"/>
      <w:szCs w:val="18"/>
    </w:rPr>
  </w:style>
  <w:style w:type="paragraph" w:styleId="5">
    <w:name w:val="toc 5"/>
    <w:basedOn w:val="a0"/>
    <w:next w:val="a0"/>
    <w:autoRedefine/>
    <w:uiPriority w:val="39"/>
    <w:rsid w:val="00930591"/>
    <w:pPr>
      <w:ind w:left="840"/>
      <w:jc w:val="left"/>
    </w:pPr>
    <w:rPr>
      <w:rFonts w:asciiTheme="minorHAnsi" w:hAnsiTheme="minorHAnsi"/>
      <w:sz w:val="18"/>
      <w:szCs w:val="18"/>
    </w:rPr>
  </w:style>
  <w:style w:type="paragraph" w:styleId="6">
    <w:name w:val="toc 6"/>
    <w:basedOn w:val="a0"/>
    <w:next w:val="a0"/>
    <w:autoRedefine/>
    <w:uiPriority w:val="39"/>
    <w:rsid w:val="00930591"/>
    <w:pPr>
      <w:ind w:left="1050"/>
      <w:jc w:val="left"/>
    </w:pPr>
    <w:rPr>
      <w:rFonts w:asciiTheme="minorHAnsi" w:hAnsiTheme="minorHAnsi"/>
      <w:sz w:val="18"/>
      <w:szCs w:val="18"/>
    </w:rPr>
  </w:style>
  <w:style w:type="paragraph" w:styleId="7">
    <w:name w:val="toc 7"/>
    <w:basedOn w:val="a0"/>
    <w:next w:val="a0"/>
    <w:autoRedefine/>
    <w:uiPriority w:val="39"/>
    <w:rsid w:val="00930591"/>
    <w:pPr>
      <w:ind w:left="1260"/>
      <w:jc w:val="left"/>
    </w:pPr>
    <w:rPr>
      <w:rFonts w:asciiTheme="minorHAnsi" w:hAnsiTheme="minorHAnsi"/>
      <w:sz w:val="18"/>
      <w:szCs w:val="18"/>
    </w:rPr>
  </w:style>
  <w:style w:type="paragraph" w:styleId="8">
    <w:name w:val="toc 8"/>
    <w:basedOn w:val="a0"/>
    <w:next w:val="a0"/>
    <w:autoRedefine/>
    <w:uiPriority w:val="39"/>
    <w:rsid w:val="00930591"/>
    <w:pPr>
      <w:ind w:left="1470"/>
      <w:jc w:val="left"/>
    </w:pPr>
    <w:rPr>
      <w:rFonts w:asciiTheme="minorHAnsi" w:hAnsiTheme="minorHAnsi"/>
      <w:sz w:val="18"/>
      <w:szCs w:val="18"/>
    </w:rPr>
  </w:style>
  <w:style w:type="paragraph" w:styleId="9">
    <w:name w:val="toc 9"/>
    <w:basedOn w:val="a0"/>
    <w:next w:val="a0"/>
    <w:autoRedefine/>
    <w:uiPriority w:val="39"/>
    <w:rsid w:val="00930591"/>
    <w:pPr>
      <w:ind w:left="1680"/>
      <w:jc w:val="left"/>
    </w:pPr>
    <w:rPr>
      <w:rFonts w:asciiTheme="minorHAnsi" w:hAnsiTheme="minorHAnsi"/>
      <w:sz w:val="18"/>
      <w:szCs w:val="18"/>
    </w:rPr>
  </w:style>
  <w:style w:type="paragraph" w:customStyle="1" w:styleId="11pt125li31">
    <w:name w:val="スタイル スタイル ＭＳ 明朝 11 pt 行間 :  倍数 1.25 li + 左 :  3 字 最初の行 :  1 字 右 ..."/>
    <w:basedOn w:val="a0"/>
    <w:uiPriority w:val="99"/>
    <w:rsid w:val="00930591"/>
    <w:pPr>
      <w:spacing w:line="300" w:lineRule="auto"/>
      <w:ind w:leftChars="500" w:left="500" w:rightChars="300" w:right="300" w:firstLineChars="100" w:firstLine="100"/>
    </w:pPr>
    <w:rPr>
      <w:rFonts w:cs="ＭＳ 明朝"/>
      <w:sz w:val="22"/>
      <w:szCs w:val="20"/>
    </w:rPr>
  </w:style>
  <w:style w:type="paragraph" w:styleId="af9">
    <w:name w:val="Normal Indent"/>
    <w:basedOn w:val="a0"/>
    <w:uiPriority w:val="99"/>
    <w:rsid w:val="00930591"/>
    <w:pPr>
      <w:autoSpaceDN w:val="0"/>
      <w:spacing w:line="300" w:lineRule="auto"/>
      <w:ind w:left="431" w:firstLine="216"/>
    </w:pPr>
    <w:rPr>
      <w:kern w:val="0"/>
      <w:sz w:val="24"/>
      <w:szCs w:val="20"/>
    </w:rPr>
  </w:style>
  <w:style w:type="character" w:styleId="afa">
    <w:name w:val="annotation reference"/>
    <w:basedOn w:val="a1"/>
    <w:uiPriority w:val="99"/>
    <w:semiHidden/>
    <w:rsid w:val="00930591"/>
    <w:rPr>
      <w:sz w:val="18"/>
      <w:szCs w:val="18"/>
    </w:rPr>
  </w:style>
  <w:style w:type="paragraph" w:styleId="afb">
    <w:name w:val="annotation text"/>
    <w:basedOn w:val="a0"/>
    <w:link w:val="afc"/>
    <w:uiPriority w:val="99"/>
    <w:rsid w:val="00930591"/>
    <w:pPr>
      <w:jc w:val="left"/>
    </w:pPr>
    <w:rPr>
      <w:szCs w:val="24"/>
    </w:rPr>
  </w:style>
  <w:style w:type="character" w:customStyle="1" w:styleId="afc">
    <w:name w:val="コメント文字列 (文字)"/>
    <w:basedOn w:val="a1"/>
    <w:link w:val="afb"/>
    <w:uiPriority w:val="99"/>
    <w:rsid w:val="00930591"/>
    <w:rPr>
      <w:kern w:val="2"/>
      <w:sz w:val="21"/>
      <w:szCs w:val="24"/>
    </w:rPr>
  </w:style>
  <w:style w:type="paragraph" w:styleId="afd">
    <w:name w:val="annotation subject"/>
    <w:basedOn w:val="afb"/>
    <w:next w:val="afb"/>
    <w:link w:val="afe"/>
    <w:uiPriority w:val="99"/>
    <w:semiHidden/>
    <w:rsid w:val="00930591"/>
    <w:rPr>
      <w:b/>
      <w:bCs/>
    </w:rPr>
  </w:style>
  <w:style w:type="character" w:customStyle="1" w:styleId="afe">
    <w:name w:val="コメント内容 (文字)"/>
    <w:basedOn w:val="afc"/>
    <w:link w:val="afd"/>
    <w:uiPriority w:val="99"/>
    <w:semiHidden/>
    <w:rsid w:val="00930591"/>
    <w:rPr>
      <w:b/>
      <w:bCs/>
      <w:kern w:val="2"/>
      <w:sz w:val="21"/>
      <w:szCs w:val="24"/>
    </w:rPr>
  </w:style>
  <w:style w:type="paragraph" w:customStyle="1" w:styleId="0mm2">
    <w:name w:val="スタイル 問 + 太字 (なし)  左 :  0 mm ぶら下げインデント :  2 字"/>
    <w:basedOn w:val="a0"/>
    <w:uiPriority w:val="99"/>
    <w:rsid w:val="00930591"/>
    <w:pPr>
      <w:numPr>
        <w:ilvl w:val="1"/>
        <w:numId w:val="1"/>
      </w:numPr>
    </w:pPr>
    <w:rPr>
      <w:szCs w:val="24"/>
    </w:rPr>
  </w:style>
  <w:style w:type="paragraph" w:customStyle="1" w:styleId="txt103">
    <w:name w:val="txt103"/>
    <w:basedOn w:val="a0"/>
    <w:uiPriority w:val="99"/>
    <w:rsid w:val="00930591"/>
    <w:pPr>
      <w:widowControl/>
      <w:spacing w:before="100" w:beforeAutospacing="1" w:after="100" w:afterAutospacing="1" w:line="200" w:lineRule="atLeast"/>
      <w:jc w:val="left"/>
    </w:pPr>
    <w:rPr>
      <w:rFonts w:hAnsi="ＭＳ 明朝"/>
      <w:color w:val="000000"/>
      <w:kern w:val="0"/>
      <w:sz w:val="16"/>
      <w:szCs w:val="16"/>
    </w:rPr>
  </w:style>
  <w:style w:type="paragraph" w:styleId="Web">
    <w:name w:val="Normal (Web)"/>
    <w:basedOn w:val="a0"/>
    <w:uiPriority w:val="99"/>
    <w:rsid w:val="009305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
    <w:name w:val="Note Heading"/>
    <w:basedOn w:val="a0"/>
    <w:next w:val="a0"/>
    <w:link w:val="aff0"/>
    <w:uiPriority w:val="99"/>
    <w:rsid w:val="00930591"/>
    <w:pPr>
      <w:jc w:val="center"/>
    </w:pPr>
    <w:rPr>
      <w:sz w:val="22"/>
    </w:rPr>
  </w:style>
  <w:style w:type="character" w:customStyle="1" w:styleId="aff0">
    <w:name w:val="記 (文字)"/>
    <w:basedOn w:val="a1"/>
    <w:link w:val="aff"/>
    <w:uiPriority w:val="99"/>
    <w:rsid w:val="00930591"/>
    <w:rPr>
      <w:rFonts w:ascii="ＭＳ 明朝"/>
      <w:kern w:val="2"/>
      <w:sz w:val="22"/>
      <w:szCs w:val="22"/>
    </w:rPr>
  </w:style>
  <w:style w:type="paragraph" w:styleId="aff1">
    <w:name w:val="Closing"/>
    <w:basedOn w:val="a0"/>
    <w:link w:val="aff2"/>
    <w:uiPriority w:val="99"/>
    <w:rsid w:val="00930591"/>
    <w:pPr>
      <w:jc w:val="right"/>
    </w:pPr>
    <w:rPr>
      <w:sz w:val="22"/>
    </w:rPr>
  </w:style>
  <w:style w:type="character" w:customStyle="1" w:styleId="aff2">
    <w:name w:val="結語 (文字)"/>
    <w:basedOn w:val="a1"/>
    <w:link w:val="aff1"/>
    <w:uiPriority w:val="99"/>
    <w:rsid w:val="00930591"/>
    <w:rPr>
      <w:rFonts w:ascii="ＭＳ 明朝"/>
      <w:kern w:val="2"/>
      <w:sz w:val="22"/>
      <w:szCs w:val="22"/>
    </w:rPr>
  </w:style>
  <w:style w:type="paragraph" w:customStyle="1" w:styleId="aff3">
    <w:name w:val="本文（メイン）"/>
    <w:basedOn w:val="a0"/>
    <w:uiPriority w:val="99"/>
    <w:rsid w:val="00930591"/>
    <w:pPr>
      <w:spacing w:before="120" w:after="120"/>
      <w:ind w:firstLine="221"/>
    </w:pPr>
    <w:rPr>
      <w:rFonts w:hAnsi="ＭＳ 明朝"/>
      <w:sz w:val="22"/>
      <w:szCs w:val="20"/>
    </w:rPr>
  </w:style>
  <w:style w:type="paragraph" w:customStyle="1" w:styleId="2">
    <w:name w:val="スタイル2"/>
    <w:basedOn w:val="a0"/>
    <w:uiPriority w:val="99"/>
    <w:rsid w:val="00930591"/>
    <w:pPr>
      <w:numPr>
        <w:numId w:val="2"/>
      </w:numPr>
    </w:pPr>
    <w:rPr>
      <w:szCs w:val="24"/>
    </w:rPr>
  </w:style>
  <w:style w:type="paragraph" w:styleId="24">
    <w:name w:val="Body Text Indent 2"/>
    <w:basedOn w:val="a0"/>
    <w:link w:val="25"/>
    <w:uiPriority w:val="99"/>
    <w:rsid w:val="00930591"/>
    <w:pPr>
      <w:spacing w:line="480" w:lineRule="auto"/>
      <w:ind w:leftChars="400" w:left="851"/>
    </w:pPr>
    <w:rPr>
      <w:szCs w:val="24"/>
    </w:rPr>
  </w:style>
  <w:style w:type="character" w:customStyle="1" w:styleId="25">
    <w:name w:val="本文インデント 2 (文字)"/>
    <w:basedOn w:val="a1"/>
    <w:link w:val="24"/>
    <w:uiPriority w:val="99"/>
    <w:rsid w:val="00930591"/>
    <w:rPr>
      <w:kern w:val="2"/>
      <w:sz w:val="21"/>
      <w:szCs w:val="24"/>
    </w:rPr>
  </w:style>
  <w:style w:type="paragraph" w:customStyle="1" w:styleId="aff4">
    <w:name w:val="本文１"/>
    <w:basedOn w:val="a0"/>
    <w:uiPriority w:val="99"/>
    <w:rsid w:val="00930591"/>
    <w:pPr>
      <w:spacing w:line="300" w:lineRule="auto"/>
      <w:ind w:leftChars="100" w:left="203" w:rightChars="100" w:right="203" w:firstLineChars="100" w:firstLine="193"/>
    </w:pPr>
    <w:rPr>
      <w:rFonts w:ascii="HG丸ｺﾞｼｯｸM-PRO" w:eastAsia="HG丸ｺﾞｼｯｸM-PRO" w:hAnsi="ＭＳ 明朝"/>
      <w:szCs w:val="20"/>
    </w:rPr>
  </w:style>
  <w:style w:type="paragraph" w:customStyle="1" w:styleId="01">
    <w:name w:val="01　図表番号"/>
    <w:basedOn w:val="a0"/>
    <w:next w:val="a0"/>
    <w:uiPriority w:val="99"/>
    <w:rsid w:val="00930591"/>
    <w:pPr>
      <w:numPr>
        <w:numId w:val="3"/>
      </w:numPr>
      <w:tabs>
        <w:tab w:val="left" w:pos="600"/>
      </w:tabs>
      <w:spacing w:before="120"/>
      <w:jc w:val="center"/>
    </w:pPr>
    <w:rPr>
      <w:rFonts w:ascii="ＭＳ ゴシック" w:eastAsia="ＭＳ ゴシック"/>
      <w:sz w:val="18"/>
      <w:szCs w:val="18"/>
    </w:rPr>
  </w:style>
  <w:style w:type="character" w:customStyle="1" w:styleId="Char1">
    <w:name w:val="Char1"/>
    <w:basedOn w:val="a1"/>
    <w:rsid w:val="00930591"/>
    <w:rPr>
      <w:rFonts w:ascii="ＭＳ 明朝"/>
      <w:kern w:val="2"/>
      <w:sz w:val="22"/>
      <w:szCs w:val="22"/>
    </w:rPr>
  </w:style>
  <w:style w:type="paragraph" w:customStyle="1" w:styleId="a">
    <w:name w:val="図表タイトル"/>
    <w:basedOn w:val="a0"/>
    <w:uiPriority w:val="99"/>
    <w:rsid w:val="005C2C1B"/>
    <w:pPr>
      <w:numPr>
        <w:numId w:val="4"/>
      </w:numPr>
    </w:pPr>
    <w:rPr>
      <w:szCs w:val="24"/>
    </w:rPr>
  </w:style>
  <w:style w:type="character" w:customStyle="1" w:styleId="cm30">
    <w:name w:val="cm30"/>
    <w:basedOn w:val="a1"/>
    <w:rsid w:val="00CC637B"/>
  </w:style>
  <w:style w:type="paragraph" w:customStyle="1" w:styleId="num16">
    <w:name w:val="num16"/>
    <w:basedOn w:val="a0"/>
    <w:uiPriority w:val="99"/>
    <w:rsid w:val="00CC637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0"/>
    <w:uiPriority w:val="99"/>
    <w:rsid w:val="00CC637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1"/>
    <w:rsid w:val="00CC637B"/>
  </w:style>
  <w:style w:type="character" w:customStyle="1" w:styleId="num57">
    <w:name w:val="num57"/>
    <w:basedOn w:val="a1"/>
    <w:rsid w:val="00CC637B"/>
  </w:style>
  <w:style w:type="character" w:customStyle="1" w:styleId="p21">
    <w:name w:val="p21"/>
    <w:basedOn w:val="a1"/>
    <w:rsid w:val="00CC637B"/>
  </w:style>
  <w:style w:type="paragraph" w:customStyle="1" w:styleId="aff5">
    <w:name w:val="図表題"/>
    <w:basedOn w:val="a0"/>
    <w:uiPriority w:val="99"/>
    <w:rsid w:val="00A85011"/>
    <w:pPr>
      <w:spacing w:before="120"/>
      <w:jc w:val="center"/>
    </w:pPr>
    <w:rPr>
      <w:rFonts w:ascii="ＭＳ ゴシック" w:eastAsia="ＭＳ ゴシック" w:hAnsi="ＭＳ ゴシック"/>
      <w:sz w:val="22"/>
      <w:szCs w:val="20"/>
    </w:rPr>
  </w:style>
  <w:style w:type="paragraph" w:customStyle="1" w:styleId="32">
    <w:name w:val="スタイル3"/>
    <w:basedOn w:val="a0"/>
    <w:uiPriority w:val="99"/>
    <w:rsid w:val="00A85011"/>
    <w:pPr>
      <w:spacing w:line="320" w:lineRule="atLeast"/>
      <w:jc w:val="left"/>
    </w:pPr>
    <w:rPr>
      <w:rFonts w:ascii="ＭＳ ゴシック" w:eastAsia="ＭＳ ゴシック"/>
      <w:spacing w:val="3"/>
      <w:sz w:val="20"/>
      <w:szCs w:val="21"/>
    </w:rPr>
  </w:style>
  <w:style w:type="character" w:customStyle="1" w:styleId="txtbig1">
    <w:name w:val="txt_big1"/>
    <w:basedOn w:val="a1"/>
    <w:rsid w:val="002802EE"/>
    <w:rPr>
      <w:sz w:val="31"/>
      <w:szCs w:val="31"/>
    </w:rPr>
  </w:style>
  <w:style w:type="character" w:customStyle="1" w:styleId="txtsmall1">
    <w:name w:val="txt_small1"/>
    <w:basedOn w:val="a1"/>
    <w:rsid w:val="002802EE"/>
    <w:rPr>
      <w:sz w:val="21"/>
      <w:szCs w:val="21"/>
    </w:rPr>
  </w:style>
  <w:style w:type="character" w:customStyle="1" w:styleId="txtbigger1">
    <w:name w:val="txt_bigger1"/>
    <w:basedOn w:val="a1"/>
    <w:rsid w:val="002802EE"/>
    <w:rPr>
      <w:sz w:val="43"/>
      <w:szCs w:val="43"/>
    </w:rPr>
  </w:style>
  <w:style w:type="paragraph" w:customStyle="1" w:styleId="aff6">
    <w:name w:val="タイトル１"/>
    <w:basedOn w:val="a0"/>
    <w:uiPriority w:val="99"/>
    <w:qFormat/>
    <w:rsid w:val="002473E2"/>
    <w:rPr>
      <w:rFonts w:ascii="Meiryo UI" w:eastAsia="Meiryo UI" w:hAnsi="Meiryo UI" w:cs="Meiryo UI"/>
      <w:b/>
      <w:sz w:val="32"/>
      <w:szCs w:val="32"/>
    </w:rPr>
  </w:style>
  <w:style w:type="paragraph" w:styleId="aff7">
    <w:name w:val="Revision"/>
    <w:hidden/>
    <w:uiPriority w:val="99"/>
    <w:semiHidden/>
    <w:rsid w:val="00B854A0"/>
    <w:rPr>
      <w:rFonts w:ascii="ＭＳ 明朝"/>
      <w:kern w:val="2"/>
      <w:sz w:val="21"/>
      <w:szCs w:val="22"/>
    </w:rPr>
  </w:style>
  <w:style w:type="paragraph" w:styleId="aff8">
    <w:name w:val="endnote text"/>
    <w:basedOn w:val="a0"/>
    <w:link w:val="aff9"/>
    <w:uiPriority w:val="99"/>
    <w:semiHidden/>
    <w:unhideWhenUsed/>
    <w:rsid w:val="00975D05"/>
    <w:pPr>
      <w:snapToGrid w:val="0"/>
      <w:jc w:val="left"/>
    </w:pPr>
  </w:style>
  <w:style w:type="character" w:customStyle="1" w:styleId="aff9">
    <w:name w:val="文末脚注文字列 (文字)"/>
    <w:basedOn w:val="a1"/>
    <w:link w:val="aff8"/>
    <w:uiPriority w:val="99"/>
    <w:semiHidden/>
    <w:rsid w:val="00975D05"/>
    <w:rPr>
      <w:rFonts w:ascii="ＭＳ 明朝"/>
      <w:kern w:val="2"/>
      <w:sz w:val="21"/>
      <w:szCs w:val="22"/>
    </w:rPr>
  </w:style>
  <w:style w:type="character" w:styleId="affa">
    <w:name w:val="endnote reference"/>
    <w:basedOn w:val="a1"/>
    <w:uiPriority w:val="99"/>
    <w:semiHidden/>
    <w:unhideWhenUsed/>
    <w:rsid w:val="00975D05"/>
    <w:rPr>
      <w:vertAlign w:val="superscript"/>
    </w:rPr>
  </w:style>
  <w:style w:type="paragraph" w:customStyle="1" w:styleId="14">
    <w:name w:val="スタイル1"/>
    <w:basedOn w:val="1"/>
    <w:uiPriority w:val="99"/>
    <w:qFormat/>
    <w:rsid w:val="00655904"/>
    <w:pPr>
      <w:widowControl/>
      <w:spacing w:before="240"/>
      <w:ind w:rightChars="200" w:right="200"/>
      <w:jc w:val="right"/>
    </w:pPr>
    <w:rPr>
      <w:rFonts w:asciiTheme="majorHAnsi" w:eastAsiaTheme="minorEastAsia" w:hAnsiTheme="majorHAnsi" w:cstheme="majorBidi"/>
      <w:bCs/>
      <w:kern w:val="32"/>
      <w:sz w:val="48"/>
      <w:szCs w:val="32"/>
      <w14:shadow w14:blurRad="152400" w14:dist="50800" w14:dir="5400000" w14:sx="0" w14:sy="0" w14:kx="0" w14:ky="0" w14:algn="ctr">
        <w14:srgbClr w14:val="000000">
          <w14:alpha w14:val="13000"/>
        </w14:srgbClr>
      </w14:shadow>
    </w:rPr>
  </w:style>
  <w:style w:type="character" w:customStyle="1" w:styleId="40">
    <w:name w:val="見出し 4 (文字)"/>
    <w:basedOn w:val="a1"/>
    <w:link w:val="4"/>
    <w:uiPriority w:val="9"/>
    <w:semiHidden/>
    <w:rsid w:val="00E4533B"/>
    <w:rPr>
      <w:rFonts w:ascii="ＭＳ 明朝"/>
      <w:b/>
      <w:bCs/>
      <w:kern w:val="2"/>
      <w:sz w:val="21"/>
      <w:szCs w:val="22"/>
    </w:rPr>
  </w:style>
  <w:style w:type="paragraph" w:customStyle="1" w:styleId="m-top10">
    <w:name w:val="m-top10"/>
    <w:basedOn w:val="a0"/>
    <w:uiPriority w:val="99"/>
    <w:rsid w:val="00723C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6">
    <w:name w:val="表 (格子)2"/>
    <w:basedOn w:val="a2"/>
    <w:next w:val="a4"/>
    <w:uiPriority w:val="59"/>
    <w:rsid w:val="009E1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FollowedHyperlink"/>
    <w:basedOn w:val="a1"/>
    <w:uiPriority w:val="99"/>
    <w:semiHidden/>
    <w:unhideWhenUsed/>
    <w:rsid w:val="000A376B"/>
    <w:rPr>
      <w:color w:val="59A8D1" w:themeColor="followedHyperlink"/>
      <w:u w:val="single"/>
    </w:rPr>
  </w:style>
  <w:style w:type="paragraph" w:styleId="affc">
    <w:name w:val="Plain Text"/>
    <w:basedOn w:val="a0"/>
    <w:link w:val="affd"/>
    <w:uiPriority w:val="99"/>
    <w:unhideWhenUsed/>
    <w:rsid w:val="005A386A"/>
    <w:pPr>
      <w:jc w:val="left"/>
    </w:pPr>
    <w:rPr>
      <w:rFonts w:ascii="游ゴシック" w:eastAsia="游ゴシック" w:hAnsi="Courier New" w:cs="Courier New"/>
      <w:sz w:val="22"/>
    </w:rPr>
  </w:style>
  <w:style w:type="character" w:customStyle="1" w:styleId="affd">
    <w:name w:val="書式なし (文字)"/>
    <w:basedOn w:val="a1"/>
    <w:link w:val="affc"/>
    <w:uiPriority w:val="99"/>
    <w:rsid w:val="005A386A"/>
    <w:rPr>
      <w:rFonts w:ascii="游ゴシック" w:eastAsia="游ゴシック" w:hAnsi="Courier New" w:cs="Courier New"/>
      <w:kern w:val="2"/>
      <w:sz w:val="22"/>
      <w:szCs w:val="22"/>
    </w:rPr>
  </w:style>
  <w:style w:type="paragraph" w:customStyle="1" w:styleId="msonormal0">
    <w:name w:val="msonormal"/>
    <w:basedOn w:val="a0"/>
    <w:uiPriority w:val="99"/>
    <w:rsid w:val="00B945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33">
    <w:name w:val="Plain Table 3"/>
    <w:basedOn w:val="a2"/>
    <w:uiPriority w:val="43"/>
    <w:rsid w:val="001675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7">
    <w:name w:val="Plain Table 2"/>
    <w:basedOn w:val="a2"/>
    <w:uiPriority w:val="42"/>
    <w:rsid w:val="001675C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a1"/>
    <w:rsid w:val="00BB1A1F"/>
  </w:style>
  <w:style w:type="character" w:customStyle="1" w:styleId="eop">
    <w:name w:val="eop"/>
    <w:basedOn w:val="a1"/>
    <w:rsid w:val="00BB1A1F"/>
  </w:style>
  <w:style w:type="character" w:customStyle="1" w:styleId="affe">
    <w:name w:val="年度表記 (文字)"/>
    <w:basedOn w:val="a1"/>
    <w:link w:val="afff"/>
    <w:locked/>
    <w:rsid w:val="00BB1A1F"/>
    <w:rPr>
      <w:rFonts w:ascii="メイリオ" w:eastAsia="メイリオ" w:hAnsi="メイリオ"/>
      <w:color w:val="000000" w:themeColor="text1"/>
      <w:sz w:val="14"/>
      <w:szCs w:val="14"/>
    </w:rPr>
  </w:style>
  <w:style w:type="paragraph" w:customStyle="1" w:styleId="afff">
    <w:name w:val="年度表記"/>
    <w:basedOn w:val="a0"/>
    <w:link w:val="affe"/>
    <w:qFormat/>
    <w:rsid w:val="00BB1A1F"/>
    <w:pPr>
      <w:widowControl/>
      <w:snapToGrid w:val="0"/>
      <w:spacing w:line="280" w:lineRule="exact"/>
      <w:contextualSpacing/>
      <w:jc w:val="center"/>
    </w:pPr>
    <w:rPr>
      <w:rFonts w:ascii="メイリオ" w:eastAsia="メイリオ" w:hAnsi="メイリオ"/>
      <w:color w:val="000000" w:themeColor="text1"/>
      <w:kern w:val="0"/>
      <w:sz w:val="14"/>
      <w:szCs w:val="14"/>
    </w:rPr>
  </w:style>
  <w:style w:type="paragraph" w:customStyle="1" w:styleId="msoorganizationname2">
    <w:name w:val="msoorganizationname2"/>
    <w:rsid w:val="00BB1A1F"/>
    <w:rPr>
      <w:rFonts w:ascii="ＭＳ Ｐゴシック" w:eastAsia="ＭＳ Ｐゴシック" w:hAnsi="ＭＳ Ｐゴシック" w:cs="ＭＳ Ｐゴシック"/>
      <w:b/>
      <w:bCs/>
      <w:color w:val="000000"/>
      <w:kern w:val="28"/>
      <w:sz w:val="24"/>
      <w:szCs w:val="24"/>
      <w14:ligatures w14:val="standard"/>
      <w14:cntxtAlts/>
    </w:rPr>
  </w:style>
  <w:style w:type="character" w:styleId="afff0">
    <w:name w:val="Subtle Emphasis"/>
    <w:basedOn w:val="a1"/>
    <w:uiPriority w:val="19"/>
    <w:qFormat/>
    <w:rsid w:val="00DC48B7"/>
    <w:rPr>
      <w:i/>
      <w:iCs/>
    </w:rPr>
  </w:style>
  <w:style w:type="table" w:styleId="3-1">
    <w:name w:val="List Table 3 Accent 1"/>
    <w:basedOn w:val="a2"/>
    <w:uiPriority w:val="48"/>
    <w:rsid w:val="00DC48B7"/>
    <w:rPr>
      <w:rFonts w:asciiTheme="minorHAnsi" w:eastAsiaTheme="minorEastAsia" w:hAnsiTheme="minorHAnsi" w:cstheme="minorBidi"/>
      <w:kern w:val="2"/>
      <w:sz w:val="21"/>
      <w:szCs w:val="22"/>
    </w:rPr>
    <w:tblPr>
      <w:tblStyleRowBandSize w:val="1"/>
      <w:tblStyleColBandSize w:val="1"/>
      <w:tblBorders>
        <w:top w:val="single" w:sz="4" w:space="0" w:color="FFD810" w:themeColor="accent1"/>
        <w:left w:val="single" w:sz="4" w:space="0" w:color="FFD810" w:themeColor="accent1"/>
        <w:bottom w:val="single" w:sz="4" w:space="0" w:color="FFD810" w:themeColor="accent1"/>
        <w:right w:val="single" w:sz="4" w:space="0" w:color="FFD810" w:themeColor="accent1"/>
      </w:tblBorders>
    </w:tblPr>
    <w:tblStylePr w:type="firstRow">
      <w:rPr>
        <w:b/>
        <w:bCs/>
        <w:color w:val="FFFFFF" w:themeColor="background1"/>
      </w:rPr>
      <w:tblPr/>
      <w:tcPr>
        <w:shd w:val="clear" w:color="auto" w:fill="FFD810" w:themeFill="accent1"/>
      </w:tcPr>
    </w:tblStylePr>
    <w:tblStylePr w:type="lastRow">
      <w:rPr>
        <w:b/>
        <w:bCs/>
      </w:rPr>
      <w:tblPr/>
      <w:tcPr>
        <w:tcBorders>
          <w:top w:val="double" w:sz="4" w:space="0" w:color="FFD81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810" w:themeColor="accent1"/>
          <w:right w:val="single" w:sz="4" w:space="0" w:color="FFD810" w:themeColor="accent1"/>
        </w:tcBorders>
      </w:tcPr>
    </w:tblStylePr>
    <w:tblStylePr w:type="band1Horz">
      <w:tblPr/>
      <w:tcPr>
        <w:tcBorders>
          <w:top w:val="single" w:sz="4" w:space="0" w:color="FFD810" w:themeColor="accent1"/>
          <w:bottom w:val="single" w:sz="4" w:space="0" w:color="FFD81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810" w:themeColor="accent1"/>
          <w:left w:val="nil"/>
        </w:tcBorders>
      </w:tcPr>
    </w:tblStylePr>
    <w:tblStylePr w:type="swCell">
      <w:tblPr/>
      <w:tcPr>
        <w:tcBorders>
          <w:top w:val="double" w:sz="4" w:space="0" w:color="FFD810" w:themeColor="accent1"/>
          <w:right w:val="nil"/>
        </w:tcBorders>
      </w:tcPr>
    </w:tblStylePr>
  </w:style>
  <w:style w:type="table" w:styleId="2-1">
    <w:name w:val="Grid Table 2 Accent 1"/>
    <w:basedOn w:val="a2"/>
    <w:uiPriority w:val="47"/>
    <w:rsid w:val="00DC48B7"/>
    <w:rPr>
      <w:rFonts w:asciiTheme="minorHAnsi" w:eastAsiaTheme="minorEastAsia" w:hAnsiTheme="minorHAnsi" w:cstheme="minorBidi"/>
      <w:kern w:val="2"/>
      <w:sz w:val="21"/>
      <w:szCs w:val="22"/>
    </w:rPr>
    <w:tblPr>
      <w:tblStyleRowBandSize w:val="1"/>
      <w:tblStyleColBandSize w:val="1"/>
      <w:tblBorders>
        <w:top w:val="single" w:sz="2" w:space="0" w:color="FFE76F" w:themeColor="accent1" w:themeTint="99"/>
        <w:bottom w:val="single" w:sz="2" w:space="0" w:color="FFE76F" w:themeColor="accent1" w:themeTint="99"/>
        <w:insideH w:val="single" w:sz="2" w:space="0" w:color="FFE76F" w:themeColor="accent1" w:themeTint="99"/>
        <w:insideV w:val="single" w:sz="2" w:space="0" w:color="FFE76F" w:themeColor="accent1" w:themeTint="99"/>
      </w:tblBorders>
    </w:tblPr>
    <w:tblStylePr w:type="firstRow">
      <w:rPr>
        <w:b/>
        <w:bCs/>
      </w:rPr>
      <w:tblPr/>
      <w:tcPr>
        <w:tcBorders>
          <w:top w:val="nil"/>
          <w:bottom w:val="single" w:sz="12" w:space="0" w:color="FFE76F" w:themeColor="accent1" w:themeTint="99"/>
          <w:insideH w:val="nil"/>
          <w:insideV w:val="nil"/>
        </w:tcBorders>
        <w:shd w:val="clear" w:color="auto" w:fill="FFFFFF" w:themeFill="background1"/>
      </w:tcPr>
    </w:tblStylePr>
    <w:tblStylePr w:type="lastRow">
      <w:rPr>
        <w:b/>
        <w:bCs/>
      </w:rPr>
      <w:tblPr/>
      <w:tcPr>
        <w:tcBorders>
          <w:top w:val="double" w:sz="2" w:space="0" w:color="FFE76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F" w:themeFill="accent1" w:themeFillTint="33"/>
      </w:tcPr>
    </w:tblStylePr>
    <w:tblStylePr w:type="band1Horz">
      <w:tblPr/>
      <w:tcPr>
        <w:shd w:val="clear" w:color="auto" w:fill="FFF7CF" w:themeFill="accent1" w:themeFillTint="33"/>
      </w:tcPr>
    </w:tblStylePr>
  </w:style>
  <w:style w:type="paragraph" w:styleId="afff1">
    <w:name w:val="Subtitle"/>
    <w:basedOn w:val="a0"/>
    <w:next w:val="a0"/>
    <w:link w:val="afff2"/>
    <w:uiPriority w:val="11"/>
    <w:qFormat/>
    <w:rsid w:val="001A5AAB"/>
    <w:pPr>
      <w:jc w:val="center"/>
      <w:outlineLvl w:val="1"/>
    </w:pPr>
    <w:rPr>
      <w:rFonts w:asciiTheme="minorHAnsi" w:eastAsiaTheme="minorEastAsia" w:hAnsiTheme="minorHAnsi" w:cstheme="minorBidi"/>
      <w:sz w:val="24"/>
      <w:szCs w:val="24"/>
    </w:rPr>
  </w:style>
  <w:style w:type="character" w:customStyle="1" w:styleId="afff2">
    <w:name w:val="副題 (文字)"/>
    <w:basedOn w:val="a1"/>
    <w:link w:val="afff1"/>
    <w:uiPriority w:val="11"/>
    <w:rsid w:val="001A5AAB"/>
    <w:rPr>
      <w:rFonts w:asciiTheme="minorHAnsi" w:eastAsiaTheme="minorEastAsia" w:hAnsiTheme="minorHAnsi" w:cstheme="minorBidi"/>
      <w:kern w:val="2"/>
      <w:sz w:val="24"/>
      <w:szCs w:val="24"/>
    </w:rPr>
  </w:style>
  <w:style w:type="character" w:styleId="afff3">
    <w:name w:val="Unresolved Mention"/>
    <w:basedOn w:val="a1"/>
    <w:uiPriority w:val="99"/>
    <w:semiHidden/>
    <w:unhideWhenUsed/>
    <w:rsid w:val="009C6795"/>
    <w:rPr>
      <w:color w:val="605E5C"/>
      <w:shd w:val="clear" w:color="auto" w:fill="E1DFDD"/>
    </w:rPr>
  </w:style>
  <w:style w:type="table" w:styleId="2-3">
    <w:name w:val="Grid Table 2 Accent 3"/>
    <w:basedOn w:val="a2"/>
    <w:uiPriority w:val="47"/>
    <w:rsid w:val="00415114"/>
    <w:tblPr>
      <w:tblStyleRowBandSize w:val="1"/>
      <w:tblStyleColBandSize w:val="1"/>
      <w:tblBorders>
        <w:top w:val="single" w:sz="2" w:space="0" w:color="F7C3B7" w:themeColor="accent3" w:themeTint="99"/>
        <w:bottom w:val="single" w:sz="2" w:space="0" w:color="F7C3B7" w:themeColor="accent3" w:themeTint="99"/>
        <w:insideH w:val="single" w:sz="2" w:space="0" w:color="F7C3B7" w:themeColor="accent3" w:themeTint="99"/>
        <w:insideV w:val="single" w:sz="2" w:space="0" w:color="F7C3B7" w:themeColor="accent3" w:themeTint="99"/>
      </w:tblBorders>
    </w:tblPr>
    <w:tblStylePr w:type="firstRow">
      <w:rPr>
        <w:b/>
        <w:bCs/>
      </w:rPr>
      <w:tblPr/>
      <w:tcPr>
        <w:tcBorders>
          <w:top w:val="nil"/>
          <w:bottom w:val="single" w:sz="12" w:space="0" w:color="F7C3B7" w:themeColor="accent3" w:themeTint="99"/>
          <w:insideH w:val="nil"/>
          <w:insideV w:val="nil"/>
        </w:tcBorders>
        <w:shd w:val="clear" w:color="auto" w:fill="FFFFFF" w:themeFill="background1"/>
      </w:tcPr>
    </w:tblStylePr>
    <w:tblStylePr w:type="lastRow">
      <w:rPr>
        <w:b/>
        <w:bCs/>
      </w:rPr>
      <w:tblPr/>
      <w:tcPr>
        <w:tcBorders>
          <w:top w:val="double" w:sz="2" w:space="0" w:color="F7C3B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BE6" w:themeFill="accent3" w:themeFillTint="33"/>
      </w:tcPr>
    </w:tblStylePr>
    <w:tblStylePr w:type="band1Horz">
      <w:tblPr/>
      <w:tcPr>
        <w:shd w:val="clear" w:color="auto" w:fill="FCEBE6" w:themeFill="accent3" w:themeFillTint="33"/>
      </w:tcPr>
    </w:tblStylePr>
  </w:style>
  <w:style w:type="table" w:styleId="4-3">
    <w:name w:val="Grid Table 4 Accent 3"/>
    <w:basedOn w:val="a2"/>
    <w:uiPriority w:val="49"/>
    <w:rsid w:val="00415114"/>
    <w:tblPr>
      <w:tblStyleRowBandSize w:val="1"/>
      <w:tblStyleColBandSize w:val="1"/>
      <w:tblBorders>
        <w:top w:val="single" w:sz="4" w:space="0" w:color="F7C3B7" w:themeColor="accent3" w:themeTint="99"/>
        <w:left w:val="single" w:sz="4" w:space="0" w:color="F7C3B7" w:themeColor="accent3" w:themeTint="99"/>
        <w:bottom w:val="single" w:sz="4" w:space="0" w:color="F7C3B7" w:themeColor="accent3" w:themeTint="99"/>
        <w:right w:val="single" w:sz="4" w:space="0" w:color="F7C3B7" w:themeColor="accent3" w:themeTint="99"/>
        <w:insideH w:val="single" w:sz="4" w:space="0" w:color="F7C3B7" w:themeColor="accent3" w:themeTint="99"/>
        <w:insideV w:val="single" w:sz="4" w:space="0" w:color="F7C3B7" w:themeColor="accent3" w:themeTint="99"/>
      </w:tblBorders>
    </w:tblPr>
    <w:tblStylePr w:type="firstRow">
      <w:rPr>
        <w:b/>
        <w:bCs/>
        <w:color w:val="FFFFFF" w:themeColor="background1"/>
      </w:rPr>
      <w:tblPr/>
      <w:tcPr>
        <w:tcBorders>
          <w:top w:val="single" w:sz="4" w:space="0" w:color="F29D88" w:themeColor="accent3"/>
          <w:left w:val="single" w:sz="4" w:space="0" w:color="F29D88" w:themeColor="accent3"/>
          <w:bottom w:val="single" w:sz="4" w:space="0" w:color="F29D88" w:themeColor="accent3"/>
          <w:right w:val="single" w:sz="4" w:space="0" w:color="F29D88" w:themeColor="accent3"/>
          <w:insideH w:val="nil"/>
          <w:insideV w:val="nil"/>
        </w:tcBorders>
        <w:shd w:val="clear" w:color="auto" w:fill="F29D88" w:themeFill="accent3"/>
      </w:tcPr>
    </w:tblStylePr>
    <w:tblStylePr w:type="lastRow">
      <w:rPr>
        <w:b/>
        <w:bCs/>
      </w:rPr>
      <w:tblPr/>
      <w:tcPr>
        <w:tcBorders>
          <w:top w:val="double" w:sz="4" w:space="0" w:color="F29D88" w:themeColor="accent3"/>
        </w:tcBorders>
      </w:tcPr>
    </w:tblStylePr>
    <w:tblStylePr w:type="firstCol">
      <w:rPr>
        <w:b/>
        <w:bCs/>
      </w:rPr>
    </w:tblStylePr>
    <w:tblStylePr w:type="lastCol">
      <w:rPr>
        <w:b/>
        <w:bCs/>
      </w:rPr>
    </w:tblStylePr>
    <w:tblStylePr w:type="band1Vert">
      <w:tblPr/>
      <w:tcPr>
        <w:shd w:val="clear" w:color="auto" w:fill="FCEBE6" w:themeFill="accent3" w:themeFillTint="33"/>
      </w:tcPr>
    </w:tblStylePr>
    <w:tblStylePr w:type="band1Horz">
      <w:tblPr/>
      <w:tcPr>
        <w:shd w:val="clear" w:color="auto" w:fill="FCEBE6"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786">
      <w:bodyDiv w:val="1"/>
      <w:marLeft w:val="0"/>
      <w:marRight w:val="0"/>
      <w:marTop w:val="0"/>
      <w:marBottom w:val="0"/>
      <w:divBdr>
        <w:top w:val="none" w:sz="0" w:space="0" w:color="auto"/>
        <w:left w:val="none" w:sz="0" w:space="0" w:color="auto"/>
        <w:bottom w:val="none" w:sz="0" w:space="0" w:color="auto"/>
        <w:right w:val="none" w:sz="0" w:space="0" w:color="auto"/>
      </w:divBdr>
    </w:div>
    <w:div w:id="16471873">
      <w:bodyDiv w:val="1"/>
      <w:marLeft w:val="0"/>
      <w:marRight w:val="0"/>
      <w:marTop w:val="0"/>
      <w:marBottom w:val="0"/>
      <w:divBdr>
        <w:top w:val="none" w:sz="0" w:space="0" w:color="auto"/>
        <w:left w:val="none" w:sz="0" w:space="0" w:color="auto"/>
        <w:bottom w:val="none" w:sz="0" w:space="0" w:color="auto"/>
        <w:right w:val="none" w:sz="0" w:space="0" w:color="auto"/>
      </w:divBdr>
    </w:div>
    <w:div w:id="37051035">
      <w:bodyDiv w:val="1"/>
      <w:marLeft w:val="0"/>
      <w:marRight w:val="0"/>
      <w:marTop w:val="0"/>
      <w:marBottom w:val="0"/>
      <w:divBdr>
        <w:top w:val="none" w:sz="0" w:space="0" w:color="auto"/>
        <w:left w:val="none" w:sz="0" w:space="0" w:color="auto"/>
        <w:bottom w:val="none" w:sz="0" w:space="0" w:color="auto"/>
        <w:right w:val="none" w:sz="0" w:space="0" w:color="auto"/>
      </w:divBdr>
    </w:div>
    <w:div w:id="37358660">
      <w:bodyDiv w:val="1"/>
      <w:marLeft w:val="0"/>
      <w:marRight w:val="0"/>
      <w:marTop w:val="0"/>
      <w:marBottom w:val="0"/>
      <w:divBdr>
        <w:top w:val="none" w:sz="0" w:space="0" w:color="auto"/>
        <w:left w:val="none" w:sz="0" w:space="0" w:color="auto"/>
        <w:bottom w:val="none" w:sz="0" w:space="0" w:color="auto"/>
        <w:right w:val="none" w:sz="0" w:space="0" w:color="auto"/>
      </w:divBdr>
    </w:div>
    <w:div w:id="45036196">
      <w:bodyDiv w:val="1"/>
      <w:marLeft w:val="0"/>
      <w:marRight w:val="0"/>
      <w:marTop w:val="0"/>
      <w:marBottom w:val="0"/>
      <w:divBdr>
        <w:top w:val="none" w:sz="0" w:space="0" w:color="auto"/>
        <w:left w:val="none" w:sz="0" w:space="0" w:color="auto"/>
        <w:bottom w:val="none" w:sz="0" w:space="0" w:color="auto"/>
        <w:right w:val="none" w:sz="0" w:space="0" w:color="auto"/>
      </w:divBdr>
    </w:div>
    <w:div w:id="57753944">
      <w:bodyDiv w:val="1"/>
      <w:marLeft w:val="0"/>
      <w:marRight w:val="0"/>
      <w:marTop w:val="0"/>
      <w:marBottom w:val="0"/>
      <w:divBdr>
        <w:top w:val="none" w:sz="0" w:space="0" w:color="auto"/>
        <w:left w:val="none" w:sz="0" w:space="0" w:color="auto"/>
        <w:bottom w:val="none" w:sz="0" w:space="0" w:color="auto"/>
        <w:right w:val="none" w:sz="0" w:space="0" w:color="auto"/>
      </w:divBdr>
    </w:div>
    <w:div w:id="76947882">
      <w:bodyDiv w:val="1"/>
      <w:marLeft w:val="0"/>
      <w:marRight w:val="0"/>
      <w:marTop w:val="0"/>
      <w:marBottom w:val="0"/>
      <w:divBdr>
        <w:top w:val="none" w:sz="0" w:space="0" w:color="auto"/>
        <w:left w:val="none" w:sz="0" w:space="0" w:color="auto"/>
        <w:bottom w:val="none" w:sz="0" w:space="0" w:color="auto"/>
        <w:right w:val="none" w:sz="0" w:space="0" w:color="auto"/>
      </w:divBdr>
    </w:div>
    <w:div w:id="82454866">
      <w:bodyDiv w:val="1"/>
      <w:marLeft w:val="0"/>
      <w:marRight w:val="0"/>
      <w:marTop w:val="0"/>
      <w:marBottom w:val="0"/>
      <w:divBdr>
        <w:top w:val="none" w:sz="0" w:space="0" w:color="auto"/>
        <w:left w:val="none" w:sz="0" w:space="0" w:color="auto"/>
        <w:bottom w:val="none" w:sz="0" w:space="0" w:color="auto"/>
        <w:right w:val="none" w:sz="0" w:space="0" w:color="auto"/>
      </w:divBdr>
    </w:div>
    <w:div w:id="82604856">
      <w:bodyDiv w:val="1"/>
      <w:marLeft w:val="0"/>
      <w:marRight w:val="0"/>
      <w:marTop w:val="0"/>
      <w:marBottom w:val="0"/>
      <w:divBdr>
        <w:top w:val="none" w:sz="0" w:space="0" w:color="auto"/>
        <w:left w:val="none" w:sz="0" w:space="0" w:color="auto"/>
        <w:bottom w:val="none" w:sz="0" w:space="0" w:color="auto"/>
        <w:right w:val="none" w:sz="0" w:space="0" w:color="auto"/>
      </w:divBdr>
    </w:div>
    <w:div w:id="91515786">
      <w:bodyDiv w:val="1"/>
      <w:marLeft w:val="0"/>
      <w:marRight w:val="0"/>
      <w:marTop w:val="0"/>
      <w:marBottom w:val="0"/>
      <w:divBdr>
        <w:top w:val="none" w:sz="0" w:space="0" w:color="auto"/>
        <w:left w:val="none" w:sz="0" w:space="0" w:color="auto"/>
        <w:bottom w:val="none" w:sz="0" w:space="0" w:color="auto"/>
        <w:right w:val="none" w:sz="0" w:space="0" w:color="auto"/>
      </w:divBdr>
    </w:div>
    <w:div w:id="101195258">
      <w:bodyDiv w:val="1"/>
      <w:marLeft w:val="0"/>
      <w:marRight w:val="0"/>
      <w:marTop w:val="0"/>
      <w:marBottom w:val="0"/>
      <w:divBdr>
        <w:top w:val="none" w:sz="0" w:space="0" w:color="auto"/>
        <w:left w:val="none" w:sz="0" w:space="0" w:color="auto"/>
        <w:bottom w:val="none" w:sz="0" w:space="0" w:color="auto"/>
        <w:right w:val="none" w:sz="0" w:space="0" w:color="auto"/>
      </w:divBdr>
    </w:div>
    <w:div w:id="104353748">
      <w:bodyDiv w:val="1"/>
      <w:marLeft w:val="0"/>
      <w:marRight w:val="0"/>
      <w:marTop w:val="0"/>
      <w:marBottom w:val="0"/>
      <w:divBdr>
        <w:top w:val="none" w:sz="0" w:space="0" w:color="auto"/>
        <w:left w:val="none" w:sz="0" w:space="0" w:color="auto"/>
        <w:bottom w:val="none" w:sz="0" w:space="0" w:color="auto"/>
        <w:right w:val="none" w:sz="0" w:space="0" w:color="auto"/>
      </w:divBdr>
    </w:div>
    <w:div w:id="104739227">
      <w:bodyDiv w:val="1"/>
      <w:marLeft w:val="0"/>
      <w:marRight w:val="0"/>
      <w:marTop w:val="0"/>
      <w:marBottom w:val="0"/>
      <w:divBdr>
        <w:top w:val="none" w:sz="0" w:space="0" w:color="auto"/>
        <w:left w:val="none" w:sz="0" w:space="0" w:color="auto"/>
        <w:bottom w:val="none" w:sz="0" w:space="0" w:color="auto"/>
        <w:right w:val="none" w:sz="0" w:space="0" w:color="auto"/>
      </w:divBdr>
    </w:div>
    <w:div w:id="126625601">
      <w:bodyDiv w:val="1"/>
      <w:marLeft w:val="0"/>
      <w:marRight w:val="0"/>
      <w:marTop w:val="0"/>
      <w:marBottom w:val="0"/>
      <w:divBdr>
        <w:top w:val="none" w:sz="0" w:space="0" w:color="auto"/>
        <w:left w:val="none" w:sz="0" w:space="0" w:color="auto"/>
        <w:bottom w:val="none" w:sz="0" w:space="0" w:color="auto"/>
        <w:right w:val="none" w:sz="0" w:space="0" w:color="auto"/>
      </w:divBdr>
    </w:div>
    <w:div w:id="131679007">
      <w:bodyDiv w:val="1"/>
      <w:marLeft w:val="0"/>
      <w:marRight w:val="0"/>
      <w:marTop w:val="0"/>
      <w:marBottom w:val="0"/>
      <w:divBdr>
        <w:top w:val="none" w:sz="0" w:space="0" w:color="auto"/>
        <w:left w:val="none" w:sz="0" w:space="0" w:color="auto"/>
        <w:bottom w:val="none" w:sz="0" w:space="0" w:color="auto"/>
        <w:right w:val="none" w:sz="0" w:space="0" w:color="auto"/>
      </w:divBdr>
    </w:div>
    <w:div w:id="141243259">
      <w:bodyDiv w:val="1"/>
      <w:marLeft w:val="0"/>
      <w:marRight w:val="0"/>
      <w:marTop w:val="0"/>
      <w:marBottom w:val="0"/>
      <w:divBdr>
        <w:top w:val="none" w:sz="0" w:space="0" w:color="auto"/>
        <w:left w:val="none" w:sz="0" w:space="0" w:color="auto"/>
        <w:bottom w:val="none" w:sz="0" w:space="0" w:color="auto"/>
        <w:right w:val="none" w:sz="0" w:space="0" w:color="auto"/>
      </w:divBdr>
    </w:div>
    <w:div w:id="145362015">
      <w:bodyDiv w:val="1"/>
      <w:marLeft w:val="0"/>
      <w:marRight w:val="0"/>
      <w:marTop w:val="0"/>
      <w:marBottom w:val="0"/>
      <w:divBdr>
        <w:top w:val="none" w:sz="0" w:space="0" w:color="auto"/>
        <w:left w:val="none" w:sz="0" w:space="0" w:color="auto"/>
        <w:bottom w:val="none" w:sz="0" w:space="0" w:color="auto"/>
        <w:right w:val="none" w:sz="0" w:space="0" w:color="auto"/>
      </w:divBdr>
    </w:div>
    <w:div w:id="150143117">
      <w:bodyDiv w:val="1"/>
      <w:marLeft w:val="0"/>
      <w:marRight w:val="0"/>
      <w:marTop w:val="0"/>
      <w:marBottom w:val="0"/>
      <w:divBdr>
        <w:top w:val="none" w:sz="0" w:space="0" w:color="auto"/>
        <w:left w:val="none" w:sz="0" w:space="0" w:color="auto"/>
        <w:bottom w:val="none" w:sz="0" w:space="0" w:color="auto"/>
        <w:right w:val="none" w:sz="0" w:space="0" w:color="auto"/>
      </w:divBdr>
    </w:div>
    <w:div w:id="155803708">
      <w:bodyDiv w:val="1"/>
      <w:marLeft w:val="0"/>
      <w:marRight w:val="0"/>
      <w:marTop w:val="0"/>
      <w:marBottom w:val="0"/>
      <w:divBdr>
        <w:top w:val="none" w:sz="0" w:space="0" w:color="auto"/>
        <w:left w:val="none" w:sz="0" w:space="0" w:color="auto"/>
        <w:bottom w:val="none" w:sz="0" w:space="0" w:color="auto"/>
        <w:right w:val="none" w:sz="0" w:space="0" w:color="auto"/>
      </w:divBdr>
    </w:div>
    <w:div w:id="171334678">
      <w:bodyDiv w:val="1"/>
      <w:marLeft w:val="0"/>
      <w:marRight w:val="0"/>
      <w:marTop w:val="0"/>
      <w:marBottom w:val="0"/>
      <w:divBdr>
        <w:top w:val="none" w:sz="0" w:space="0" w:color="auto"/>
        <w:left w:val="none" w:sz="0" w:space="0" w:color="auto"/>
        <w:bottom w:val="none" w:sz="0" w:space="0" w:color="auto"/>
        <w:right w:val="none" w:sz="0" w:space="0" w:color="auto"/>
      </w:divBdr>
    </w:div>
    <w:div w:id="172111955">
      <w:bodyDiv w:val="1"/>
      <w:marLeft w:val="0"/>
      <w:marRight w:val="0"/>
      <w:marTop w:val="0"/>
      <w:marBottom w:val="0"/>
      <w:divBdr>
        <w:top w:val="none" w:sz="0" w:space="0" w:color="auto"/>
        <w:left w:val="none" w:sz="0" w:space="0" w:color="auto"/>
        <w:bottom w:val="none" w:sz="0" w:space="0" w:color="auto"/>
        <w:right w:val="none" w:sz="0" w:space="0" w:color="auto"/>
      </w:divBdr>
    </w:div>
    <w:div w:id="192890528">
      <w:bodyDiv w:val="1"/>
      <w:marLeft w:val="0"/>
      <w:marRight w:val="0"/>
      <w:marTop w:val="0"/>
      <w:marBottom w:val="0"/>
      <w:divBdr>
        <w:top w:val="none" w:sz="0" w:space="0" w:color="auto"/>
        <w:left w:val="none" w:sz="0" w:space="0" w:color="auto"/>
        <w:bottom w:val="none" w:sz="0" w:space="0" w:color="auto"/>
        <w:right w:val="none" w:sz="0" w:space="0" w:color="auto"/>
      </w:divBdr>
    </w:div>
    <w:div w:id="196747941">
      <w:bodyDiv w:val="1"/>
      <w:marLeft w:val="0"/>
      <w:marRight w:val="0"/>
      <w:marTop w:val="0"/>
      <w:marBottom w:val="0"/>
      <w:divBdr>
        <w:top w:val="none" w:sz="0" w:space="0" w:color="auto"/>
        <w:left w:val="none" w:sz="0" w:space="0" w:color="auto"/>
        <w:bottom w:val="none" w:sz="0" w:space="0" w:color="auto"/>
        <w:right w:val="none" w:sz="0" w:space="0" w:color="auto"/>
      </w:divBdr>
    </w:div>
    <w:div w:id="197862464">
      <w:bodyDiv w:val="1"/>
      <w:marLeft w:val="0"/>
      <w:marRight w:val="0"/>
      <w:marTop w:val="0"/>
      <w:marBottom w:val="0"/>
      <w:divBdr>
        <w:top w:val="none" w:sz="0" w:space="0" w:color="auto"/>
        <w:left w:val="none" w:sz="0" w:space="0" w:color="auto"/>
        <w:bottom w:val="none" w:sz="0" w:space="0" w:color="auto"/>
        <w:right w:val="none" w:sz="0" w:space="0" w:color="auto"/>
      </w:divBdr>
    </w:div>
    <w:div w:id="203831961">
      <w:bodyDiv w:val="1"/>
      <w:marLeft w:val="0"/>
      <w:marRight w:val="0"/>
      <w:marTop w:val="0"/>
      <w:marBottom w:val="0"/>
      <w:divBdr>
        <w:top w:val="none" w:sz="0" w:space="0" w:color="auto"/>
        <w:left w:val="none" w:sz="0" w:space="0" w:color="auto"/>
        <w:bottom w:val="none" w:sz="0" w:space="0" w:color="auto"/>
        <w:right w:val="none" w:sz="0" w:space="0" w:color="auto"/>
      </w:divBdr>
    </w:div>
    <w:div w:id="207033384">
      <w:bodyDiv w:val="1"/>
      <w:marLeft w:val="0"/>
      <w:marRight w:val="0"/>
      <w:marTop w:val="0"/>
      <w:marBottom w:val="0"/>
      <w:divBdr>
        <w:top w:val="none" w:sz="0" w:space="0" w:color="auto"/>
        <w:left w:val="none" w:sz="0" w:space="0" w:color="auto"/>
        <w:bottom w:val="none" w:sz="0" w:space="0" w:color="auto"/>
        <w:right w:val="none" w:sz="0" w:space="0" w:color="auto"/>
      </w:divBdr>
    </w:div>
    <w:div w:id="209652029">
      <w:bodyDiv w:val="1"/>
      <w:marLeft w:val="0"/>
      <w:marRight w:val="0"/>
      <w:marTop w:val="0"/>
      <w:marBottom w:val="0"/>
      <w:divBdr>
        <w:top w:val="none" w:sz="0" w:space="0" w:color="auto"/>
        <w:left w:val="none" w:sz="0" w:space="0" w:color="auto"/>
        <w:bottom w:val="none" w:sz="0" w:space="0" w:color="auto"/>
        <w:right w:val="none" w:sz="0" w:space="0" w:color="auto"/>
      </w:divBdr>
      <w:divsChild>
        <w:div w:id="1767725987">
          <w:marLeft w:val="0"/>
          <w:marRight w:val="0"/>
          <w:marTop w:val="0"/>
          <w:marBottom w:val="0"/>
          <w:divBdr>
            <w:top w:val="none" w:sz="0" w:space="0" w:color="auto"/>
            <w:left w:val="none" w:sz="0" w:space="0" w:color="auto"/>
            <w:bottom w:val="none" w:sz="0" w:space="0" w:color="auto"/>
            <w:right w:val="none" w:sz="0" w:space="0" w:color="auto"/>
          </w:divBdr>
          <w:divsChild>
            <w:div w:id="30885188">
              <w:marLeft w:val="150"/>
              <w:marRight w:val="150"/>
              <w:marTop w:val="0"/>
              <w:marBottom w:val="0"/>
              <w:divBdr>
                <w:top w:val="none" w:sz="0" w:space="0" w:color="auto"/>
                <w:left w:val="none" w:sz="0" w:space="0" w:color="auto"/>
                <w:bottom w:val="none" w:sz="0" w:space="0" w:color="auto"/>
                <w:right w:val="none" w:sz="0" w:space="0" w:color="auto"/>
              </w:divBdr>
              <w:divsChild>
                <w:div w:id="1358388904">
                  <w:marLeft w:val="0"/>
                  <w:marRight w:val="0"/>
                  <w:marTop w:val="0"/>
                  <w:marBottom w:val="0"/>
                  <w:divBdr>
                    <w:top w:val="none" w:sz="0" w:space="0" w:color="auto"/>
                    <w:left w:val="none" w:sz="0" w:space="0" w:color="auto"/>
                    <w:bottom w:val="none" w:sz="0" w:space="0" w:color="auto"/>
                    <w:right w:val="none" w:sz="0" w:space="0" w:color="auto"/>
                  </w:divBdr>
                  <w:divsChild>
                    <w:div w:id="14096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113584">
      <w:bodyDiv w:val="1"/>
      <w:marLeft w:val="0"/>
      <w:marRight w:val="0"/>
      <w:marTop w:val="0"/>
      <w:marBottom w:val="0"/>
      <w:divBdr>
        <w:top w:val="none" w:sz="0" w:space="0" w:color="auto"/>
        <w:left w:val="none" w:sz="0" w:space="0" w:color="auto"/>
        <w:bottom w:val="none" w:sz="0" w:space="0" w:color="auto"/>
        <w:right w:val="none" w:sz="0" w:space="0" w:color="auto"/>
      </w:divBdr>
    </w:div>
    <w:div w:id="248009555">
      <w:bodyDiv w:val="1"/>
      <w:marLeft w:val="0"/>
      <w:marRight w:val="0"/>
      <w:marTop w:val="0"/>
      <w:marBottom w:val="0"/>
      <w:divBdr>
        <w:top w:val="none" w:sz="0" w:space="0" w:color="auto"/>
        <w:left w:val="none" w:sz="0" w:space="0" w:color="auto"/>
        <w:bottom w:val="none" w:sz="0" w:space="0" w:color="auto"/>
        <w:right w:val="none" w:sz="0" w:space="0" w:color="auto"/>
      </w:divBdr>
    </w:div>
    <w:div w:id="252201476">
      <w:bodyDiv w:val="1"/>
      <w:marLeft w:val="0"/>
      <w:marRight w:val="0"/>
      <w:marTop w:val="0"/>
      <w:marBottom w:val="0"/>
      <w:divBdr>
        <w:top w:val="none" w:sz="0" w:space="0" w:color="auto"/>
        <w:left w:val="none" w:sz="0" w:space="0" w:color="auto"/>
        <w:bottom w:val="none" w:sz="0" w:space="0" w:color="auto"/>
        <w:right w:val="none" w:sz="0" w:space="0" w:color="auto"/>
      </w:divBdr>
    </w:div>
    <w:div w:id="253982279">
      <w:bodyDiv w:val="1"/>
      <w:marLeft w:val="0"/>
      <w:marRight w:val="0"/>
      <w:marTop w:val="0"/>
      <w:marBottom w:val="0"/>
      <w:divBdr>
        <w:top w:val="none" w:sz="0" w:space="0" w:color="auto"/>
        <w:left w:val="none" w:sz="0" w:space="0" w:color="auto"/>
        <w:bottom w:val="none" w:sz="0" w:space="0" w:color="auto"/>
        <w:right w:val="none" w:sz="0" w:space="0" w:color="auto"/>
      </w:divBdr>
    </w:div>
    <w:div w:id="258873413">
      <w:bodyDiv w:val="1"/>
      <w:marLeft w:val="0"/>
      <w:marRight w:val="0"/>
      <w:marTop w:val="0"/>
      <w:marBottom w:val="0"/>
      <w:divBdr>
        <w:top w:val="none" w:sz="0" w:space="0" w:color="auto"/>
        <w:left w:val="none" w:sz="0" w:space="0" w:color="auto"/>
        <w:bottom w:val="none" w:sz="0" w:space="0" w:color="auto"/>
        <w:right w:val="none" w:sz="0" w:space="0" w:color="auto"/>
      </w:divBdr>
    </w:div>
    <w:div w:id="260138984">
      <w:bodyDiv w:val="1"/>
      <w:marLeft w:val="0"/>
      <w:marRight w:val="0"/>
      <w:marTop w:val="0"/>
      <w:marBottom w:val="0"/>
      <w:divBdr>
        <w:top w:val="none" w:sz="0" w:space="0" w:color="auto"/>
        <w:left w:val="none" w:sz="0" w:space="0" w:color="auto"/>
        <w:bottom w:val="none" w:sz="0" w:space="0" w:color="auto"/>
        <w:right w:val="none" w:sz="0" w:space="0" w:color="auto"/>
      </w:divBdr>
    </w:div>
    <w:div w:id="260181861">
      <w:bodyDiv w:val="1"/>
      <w:marLeft w:val="0"/>
      <w:marRight w:val="0"/>
      <w:marTop w:val="0"/>
      <w:marBottom w:val="0"/>
      <w:divBdr>
        <w:top w:val="none" w:sz="0" w:space="0" w:color="auto"/>
        <w:left w:val="none" w:sz="0" w:space="0" w:color="auto"/>
        <w:bottom w:val="none" w:sz="0" w:space="0" w:color="auto"/>
        <w:right w:val="none" w:sz="0" w:space="0" w:color="auto"/>
      </w:divBdr>
    </w:div>
    <w:div w:id="270552636">
      <w:bodyDiv w:val="1"/>
      <w:marLeft w:val="0"/>
      <w:marRight w:val="0"/>
      <w:marTop w:val="0"/>
      <w:marBottom w:val="0"/>
      <w:divBdr>
        <w:top w:val="none" w:sz="0" w:space="0" w:color="auto"/>
        <w:left w:val="none" w:sz="0" w:space="0" w:color="auto"/>
        <w:bottom w:val="none" w:sz="0" w:space="0" w:color="auto"/>
        <w:right w:val="none" w:sz="0" w:space="0" w:color="auto"/>
      </w:divBdr>
    </w:div>
    <w:div w:id="278999433">
      <w:bodyDiv w:val="1"/>
      <w:marLeft w:val="0"/>
      <w:marRight w:val="0"/>
      <w:marTop w:val="0"/>
      <w:marBottom w:val="0"/>
      <w:divBdr>
        <w:top w:val="none" w:sz="0" w:space="0" w:color="auto"/>
        <w:left w:val="none" w:sz="0" w:space="0" w:color="auto"/>
        <w:bottom w:val="none" w:sz="0" w:space="0" w:color="auto"/>
        <w:right w:val="none" w:sz="0" w:space="0" w:color="auto"/>
      </w:divBdr>
    </w:div>
    <w:div w:id="280113722">
      <w:bodyDiv w:val="1"/>
      <w:marLeft w:val="0"/>
      <w:marRight w:val="0"/>
      <w:marTop w:val="0"/>
      <w:marBottom w:val="0"/>
      <w:divBdr>
        <w:top w:val="none" w:sz="0" w:space="0" w:color="auto"/>
        <w:left w:val="none" w:sz="0" w:space="0" w:color="auto"/>
        <w:bottom w:val="none" w:sz="0" w:space="0" w:color="auto"/>
        <w:right w:val="none" w:sz="0" w:space="0" w:color="auto"/>
      </w:divBdr>
      <w:divsChild>
        <w:div w:id="1885018568">
          <w:marLeft w:val="0"/>
          <w:marRight w:val="0"/>
          <w:marTop w:val="0"/>
          <w:marBottom w:val="0"/>
          <w:divBdr>
            <w:top w:val="none" w:sz="0" w:space="0" w:color="auto"/>
            <w:left w:val="none" w:sz="0" w:space="0" w:color="auto"/>
            <w:bottom w:val="none" w:sz="0" w:space="0" w:color="auto"/>
            <w:right w:val="none" w:sz="0" w:space="0" w:color="auto"/>
          </w:divBdr>
          <w:divsChild>
            <w:div w:id="2141653426">
              <w:marLeft w:val="0"/>
              <w:marRight w:val="0"/>
              <w:marTop w:val="0"/>
              <w:marBottom w:val="0"/>
              <w:divBdr>
                <w:top w:val="none" w:sz="0" w:space="0" w:color="auto"/>
                <w:left w:val="none" w:sz="0" w:space="0" w:color="auto"/>
                <w:bottom w:val="none" w:sz="0" w:space="0" w:color="auto"/>
                <w:right w:val="none" w:sz="0" w:space="0" w:color="auto"/>
              </w:divBdr>
              <w:divsChild>
                <w:div w:id="1254822900">
                  <w:marLeft w:val="0"/>
                  <w:marRight w:val="0"/>
                  <w:marTop w:val="0"/>
                  <w:marBottom w:val="0"/>
                  <w:divBdr>
                    <w:top w:val="none" w:sz="0" w:space="0" w:color="auto"/>
                    <w:left w:val="none" w:sz="0" w:space="0" w:color="auto"/>
                    <w:bottom w:val="none" w:sz="0" w:space="0" w:color="auto"/>
                    <w:right w:val="none" w:sz="0" w:space="0" w:color="auto"/>
                  </w:divBdr>
                  <w:divsChild>
                    <w:div w:id="917902446">
                      <w:marLeft w:val="0"/>
                      <w:marRight w:val="0"/>
                      <w:marTop w:val="0"/>
                      <w:marBottom w:val="0"/>
                      <w:divBdr>
                        <w:top w:val="none" w:sz="0" w:space="0" w:color="auto"/>
                        <w:left w:val="none" w:sz="0" w:space="0" w:color="auto"/>
                        <w:bottom w:val="none" w:sz="0" w:space="0" w:color="auto"/>
                        <w:right w:val="none" w:sz="0" w:space="0" w:color="auto"/>
                      </w:divBdr>
                      <w:divsChild>
                        <w:div w:id="618267833">
                          <w:marLeft w:val="0"/>
                          <w:marRight w:val="0"/>
                          <w:marTop w:val="0"/>
                          <w:marBottom w:val="150"/>
                          <w:divBdr>
                            <w:top w:val="none" w:sz="0" w:space="0" w:color="auto"/>
                            <w:left w:val="none" w:sz="0" w:space="0" w:color="auto"/>
                            <w:bottom w:val="none" w:sz="0" w:space="0" w:color="auto"/>
                            <w:right w:val="none" w:sz="0" w:space="0" w:color="auto"/>
                          </w:divBdr>
                          <w:divsChild>
                            <w:div w:id="16148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321976">
      <w:bodyDiv w:val="1"/>
      <w:marLeft w:val="0"/>
      <w:marRight w:val="0"/>
      <w:marTop w:val="0"/>
      <w:marBottom w:val="0"/>
      <w:divBdr>
        <w:top w:val="none" w:sz="0" w:space="0" w:color="auto"/>
        <w:left w:val="none" w:sz="0" w:space="0" w:color="auto"/>
        <w:bottom w:val="none" w:sz="0" w:space="0" w:color="auto"/>
        <w:right w:val="none" w:sz="0" w:space="0" w:color="auto"/>
      </w:divBdr>
    </w:div>
    <w:div w:id="290939049">
      <w:bodyDiv w:val="1"/>
      <w:marLeft w:val="0"/>
      <w:marRight w:val="0"/>
      <w:marTop w:val="0"/>
      <w:marBottom w:val="0"/>
      <w:divBdr>
        <w:top w:val="none" w:sz="0" w:space="0" w:color="auto"/>
        <w:left w:val="none" w:sz="0" w:space="0" w:color="auto"/>
        <w:bottom w:val="none" w:sz="0" w:space="0" w:color="auto"/>
        <w:right w:val="none" w:sz="0" w:space="0" w:color="auto"/>
      </w:divBdr>
    </w:div>
    <w:div w:id="296036182">
      <w:bodyDiv w:val="1"/>
      <w:marLeft w:val="0"/>
      <w:marRight w:val="0"/>
      <w:marTop w:val="0"/>
      <w:marBottom w:val="0"/>
      <w:divBdr>
        <w:top w:val="none" w:sz="0" w:space="0" w:color="auto"/>
        <w:left w:val="none" w:sz="0" w:space="0" w:color="auto"/>
        <w:bottom w:val="none" w:sz="0" w:space="0" w:color="auto"/>
        <w:right w:val="none" w:sz="0" w:space="0" w:color="auto"/>
      </w:divBdr>
    </w:div>
    <w:div w:id="299041745">
      <w:bodyDiv w:val="1"/>
      <w:marLeft w:val="0"/>
      <w:marRight w:val="0"/>
      <w:marTop w:val="0"/>
      <w:marBottom w:val="0"/>
      <w:divBdr>
        <w:top w:val="none" w:sz="0" w:space="0" w:color="auto"/>
        <w:left w:val="none" w:sz="0" w:space="0" w:color="auto"/>
        <w:bottom w:val="none" w:sz="0" w:space="0" w:color="auto"/>
        <w:right w:val="none" w:sz="0" w:space="0" w:color="auto"/>
      </w:divBdr>
    </w:div>
    <w:div w:id="305624906">
      <w:bodyDiv w:val="1"/>
      <w:marLeft w:val="0"/>
      <w:marRight w:val="0"/>
      <w:marTop w:val="0"/>
      <w:marBottom w:val="0"/>
      <w:divBdr>
        <w:top w:val="none" w:sz="0" w:space="0" w:color="auto"/>
        <w:left w:val="none" w:sz="0" w:space="0" w:color="auto"/>
        <w:bottom w:val="none" w:sz="0" w:space="0" w:color="auto"/>
        <w:right w:val="none" w:sz="0" w:space="0" w:color="auto"/>
      </w:divBdr>
    </w:div>
    <w:div w:id="317342063">
      <w:bodyDiv w:val="1"/>
      <w:marLeft w:val="0"/>
      <w:marRight w:val="0"/>
      <w:marTop w:val="0"/>
      <w:marBottom w:val="0"/>
      <w:divBdr>
        <w:top w:val="none" w:sz="0" w:space="0" w:color="auto"/>
        <w:left w:val="none" w:sz="0" w:space="0" w:color="auto"/>
        <w:bottom w:val="none" w:sz="0" w:space="0" w:color="auto"/>
        <w:right w:val="none" w:sz="0" w:space="0" w:color="auto"/>
      </w:divBdr>
    </w:div>
    <w:div w:id="317655015">
      <w:bodyDiv w:val="1"/>
      <w:marLeft w:val="0"/>
      <w:marRight w:val="0"/>
      <w:marTop w:val="0"/>
      <w:marBottom w:val="0"/>
      <w:divBdr>
        <w:top w:val="none" w:sz="0" w:space="0" w:color="auto"/>
        <w:left w:val="none" w:sz="0" w:space="0" w:color="auto"/>
        <w:bottom w:val="none" w:sz="0" w:space="0" w:color="auto"/>
        <w:right w:val="none" w:sz="0" w:space="0" w:color="auto"/>
      </w:divBdr>
    </w:div>
    <w:div w:id="325211605">
      <w:bodyDiv w:val="1"/>
      <w:marLeft w:val="0"/>
      <w:marRight w:val="0"/>
      <w:marTop w:val="0"/>
      <w:marBottom w:val="0"/>
      <w:divBdr>
        <w:top w:val="none" w:sz="0" w:space="0" w:color="auto"/>
        <w:left w:val="none" w:sz="0" w:space="0" w:color="auto"/>
        <w:bottom w:val="none" w:sz="0" w:space="0" w:color="auto"/>
        <w:right w:val="none" w:sz="0" w:space="0" w:color="auto"/>
      </w:divBdr>
    </w:div>
    <w:div w:id="331031683">
      <w:bodyDiv w:val="1"/>
      <w:marLeft w:val="0"/>
      <w:marRight w:val="0"/>
      <w:marTop w:val="0"/>
      <w:marBottom w:val="0"/>
      <w:divBdr>
        <w:top w:val="none" w:sz="0" w:space="0" w:color="auto"/>
        <w:left w:val="none" w:sz="0" w:space="0" w:color="auto"/>
        <w:bottom w:val="none" w:sz="0" w:space="0" w:color="auto"/>
        <w:right w:val="none" w:sz="0" w:space="0" w:color="auto"/>
      </w:divBdr>
    </w:div>
    <w:div w:id="348870719">
      <w:bodyDiv w:val="1"/>
      <w:marLeft w:val="0"/>
      <w:marRight w:val="0"/>
      <w:marTop w:val="0"/>
      <w:marBottom w:val="0"/>
      <w:divBdr>
        <w:top w:val="none" w:sz="0" w:space="0" w:color="auto"/>
        <w:left w:val="none" w:sz="0" w:space="0" w:color="auto"/>
        <w:bottom w:val="none" w:sz="0" w:space="0" w:color="auto"/>
        <w:right w:val="none" w:sz="0" w:space="0" w:color="auto"/>
      </w:divBdr>
    </w:div>
    <w:div w:id="351613609">
      <w:bodyDiv w:val="1"/>
      <w:marLeft w:val="0"/>
      <w:marRight w:val="0"/>
      <w:marTop w:val="0"/>
      <w:marBottom w:val="0"/>
      <w:divBdr>
        <w:top w:val="none" w:sz="0" w:space="0" w:color="auto"/>
        <w:left w:val="none" w:sz="0" w:space="0" w:color="auto"/>
        <w:bottom w:val="none" w:sz="0" w:space="0" w:color="auto"/>
        <w:right w:val="none" w:sz="0" w:space="0" w:color="auto"/>
      </w:divBdr>
    </w:div>
    <w:div w:id="363558705">
      <w:bodyDiv w:val="1"/>
      <w:marLeft w:val="0"/>
      <w:marRight w:val="0"/>
      <w:marTop w:val="0"/>
      <w:marBottom w:val="0"/>
      <w:divBdr>
        <w:top w:val="none" w:sz="0" w:space="0" w:color="auto"/>
        <w:left w:val="none" w:sz="0" w:space="0" w:color="auto"/>
        <w:bottom w:val="none" w:sz="0" w:space="0" w:color="auto"/>
        <w:right w:val="none" w:sz="0" w:space="0" w:color="auto"/>
      </w:divBdr>
    </w:div>
    <w:div w:id="368647215">
      <w:bodyDiv w:val="1"/>
      <w:marLeft w:val="0"/>
      <w:marRight w:val="0"/>
      <w:marTop w:val="0"/>
      <w:marBottom w:val="0"/>
      <w:divBdr>
        <w:top w:val="none" w:sz="0" w:space="0" w:color="auto"/>
        <w:left w:val="none" w:sz="0" w:space="0" w:color="auto"/>
        <w:bottom w:val="none" w:sz="0" w:space="0" w:color="auto"/>
        <w:right w:val="none" w:sz="0" w:space="0" w:color="auto"/>
      </w:divBdr>
    </w:div>
    <w:div w:id="370763497">
      <w:bodyDiv w:val="1"/>
      <w:marLeft w:val="0"/>
      <w:marRight w:val="0"/>
      <w:marTop w:val="0"/>
      <w:marBottom w:val="0"/>
      <w:divBdr>
        <w:top w:val="none" w:sz="0" w:space="0" w:color="auto"/>
        <w:left w:val="none" w:sz="0" w:space="0" w:color="auto"/>
        <w:bottom w:val="none" w:sz="0" w:space="0" w:color="auto"/>
        <w:right w:val="none" w:sz="0" w:space="0" w:color="auto"/>
      </w:divBdr>
    </w:div>
    <w:div w:id="376050430">
      <w:bodyDiv w:val="1"/>
      <w:marLeft w:val="0"/>
      <w:marRight w:val="0"/>
      <w:marTop w:val="0"/>
      <w:marBottom w:val="0"/>
      <w:divBdr>
        <w:top w:val="none" w:sz="0" w:space="0" w:color="auto"/>
        <w:left w:val="none" w:sz="0" w:space="0" w:color="auto"/>
        <w:bottom w:val="none" w:sz="0" w:space="0" w:color="auto"/>
        <w:right w:val="none" w:sz="0" w:space="0" w:color="auto"/>
      </w:divBdr>
    </w:div>
    <w:div w:id="380517797">
      <w:bodyDiv w:val="1"/>
      <w:marLeft w:val="0"/>
      <w:marRight w:val="0"/>
      <w:marTop w:val="0"/>
      <w:marBottom w:val="0"/>
      <w:divBdr>
        <w:top w:val="none" w:sz="0" w:space="0" w:color="auto"/>
        <w:left w:val="none" w:sz="0" w:space="0" w:color="auto"/>
        <w:bottom w:val="none" w:sz="0" w:space="0" w:color="auto"/>
        <w:right w:val="none" w:sz="0" w:space="0" w:color="auto"/>
      </w:divBdr>
    </w:div>
    <w:div w:id="389034377">
      <w:bodyDiv w:val="1"/>
      <w:marLeft w:val="0"/>
      <w:marRight w:val="0"/>
      <w:marTop w:val="0"/>
      <w:marBottom w:val="0"/>
      <w:divBdr>
        <w:top w:val="none" w:sz="0" w:space="0" w:color="auto"/>
        <w:left w:val="none" w:sz="0" w:space="0" w:color="auto"/>
        <w:bottom w:val="none" w:sz="0" w:space="0" w:color="auto"/>
        <w:right w:val="none" w:sz="0" w:space="0" w:color="auto"/>
      </w:divBdr>
    </w:div>
    <w:div w:id="416559588">
      <w:bodyDiv w:val="1"/>
      <w:marLeft w:val="0"/>
      <w:marRight w:val="0"/>
      <w:marTop w:val="0"/>
      <w:marBottom w:val="0"/>
      <w:divBdr>
        <w:top w:val="none" w:sz="0" w:space="0" w:color="auto"/>
        <w:left w:val="none" w:sz="0" w:space="0" w:color="auto"/>
        <w:bottom w:val="none" w:sz="0" w:space="0" w:color="auto"/>
        <w:right w:val="none" w:sz="0" w:space="0" w:color="auto"/>
      </w:divBdr>
    </w:div>
    <w:div w:id="430052741">
      <w:bodyDiv w:val="1"/>
      <w:marLeft w:val="0"/>
      <w:marRight w:val="0"/>
      <w:marTop w:val="0"/>
      <w:marBottom w:val="0"/>
      <w:divBdr>
        <w:top w:val="none" w:sz="0" w:space="0" w:color="auto"/>
        <w:left w:val="none" w:sz="0" w:space="0" w:color="auto"/>
        <w:bottom w:val="none" w:sz="0" w:space="0" w:color="auto"/>
        <w:right w:val="none" w:sz="0" w:space="0" w:color="auto"/>
      </w:divBdr>
    </w:div>
    <w:div w:id="447704037">
      <w:bodyDiv w:val="1"/>
      <w:marLeft w:val="0"/>
      <w:marRight w:val="0"/>
      <w:marTop w:val="0"/>
      <w:marBottom w:val="0"/>
      <w:divBdr>
        <w:top w:val="none" w:sz="0" w:space="0" w:color="auto"/>
        <w:left w:val="none" w:sz="0" w:space="0" w:color="auto"/>
        <w:bottom w:val="none" w:sz="0" w:space="0" w:color="auto"/>
        <w:right w:val="none" w:sz="0" w:space="0" w:color="auto"/>
      </w:divBdr>
    </w:div>
    <w:div w:id="454174620">
      <w:bodyDiv w:val="1"/>
      <w:marLeft w:val="0"/>
      <w:marRight w:val="0"/>
      <w:marTop w:val="0"/>
      <w:marBottom w:val="0"/>
      <w:divBdr>
        <w:top w:val="none" w:sz="0" w:space="0" w:color="auto"/>
        <w:left w:val="none" w:sz="0" w:space="0" w:color="auto"/>
        <w:bottom w:val="none" w:sz="0" w:space="0" w:color="auto"/>
        <w:right w:val="none" w:sz="0" w:space="0" w:color="auto"/>
      </w:divBdr>
    </w:div>
    <w:div w:id="455299187">
      <w:bodyDiv w:val="1"/>
      <w:marLeft w:val="0"/>
      <w:marRight w:val="0"/>
      <w:marTop w:val="0"/>
      <w:marBottom w:val="0"/>
      <w:divBdr>
        <w:top w:val="none" w:sz="0" w:space="0" w:color="auto"/>
        <w:left w:val="none" w:sz="0" w:space="0" w:color="auto"/>
        <w:bottom w:val="none" w:sz="0" w:space="0" w:color="auto"/>
        <w:right w:val="none" w:sz="0" w:space="0" w:color="auto"/>
      </w:divBdr>
    </w:div>
    <w:div w:id="466361625">
      <w:bodyDiv w:val="1"/>
      <w:marLeft w:val="0"/>
      <w:marRight w:val="0"/>
      <w:marTop w:val="0"/>
      <w:marBottom w:val="0"/>
      <w:divBdr>
        <w:top w:val="none" w:sz="0" w:space="0" w:color="auto"/>
        <w:left w:val="none" w:sz="0" w:space="0" w:color="auto"/>
        <w:bottom w:val="none" w:sz="0" w:space="0" w:color="auto"/>
        <w:right w:val="none" w:sz="0" w:space="0" w:color="auto"/>
      </w:divBdr>
    </w:div>
    <w:div w:id="466775840">
      <w:bodyDiv w:val="1"/>
      <w:marLeft w:val="0"/>
      <w:marRight w:val="0"/>
      <w:marTop w:val="0"/>
      <w:marBottom w:val="0"/>
      <w:divBdr>
        <w:top w:val="none" w:sz="0" w:space="0" w:color="auto"/>
        <w:left w:val="none" w:sz="0" w:space="0" w:color="auto"/>
        <w:bottom w:val="none" w:sz="0" w:space="0" w:color="auto"/>
        <w:right w:val="none" w:sz="0" w:space="0" w:color="auto"/>
      </w:divBdr>
    </w:div>
    <w:div w:id="478546140">
      <w:bodyDiv w:val="1"/>
      <w:marLeft w:val="0"/>
      <w:marRight w:val="0"/>
      <w:marTop w:val="0"/>
      <w:marBottom w:val="0"/>
      <w:divBdr>
        <w:top w:val="none" w:sz="0" w:space="0" w:color="auto"/>
        <w:left w:val="none" w:sz="0" w:space="0" w:color="auto"/>
        <w:bottom w:val="none" w:sz="0" w:space="0" w:color="auto"/>
        <w:right w:val="none" w:sz="0" w:space="0" w:color="auto"/>
      </w:divBdr>
    </w:div>
    <w:div w:id="501815296">
      <w:bodyDiv w:val="1"/>
      <w:marLeft w:val="0"/>
      <w:marRight w:val="0"/>
      <w:marTop w:val="0"/>
      <w:marBottom w:val="0"/>
      <w:divBdr>
        <w:top w:val="none" w:sz="0" w:space="0" w:color="auto"/>
        <w:left w:val="none" w:sz="0" w:space="0" w:color="auto"/>
        <w:bottom w:val="none" w:sz="0" w:space="0" w:color="auto"/>
        <w:right w:val="none" w:sz="0" w:space="0" w:color="auto"/>
      </w:divBdr>
    </w:div>
    <w:div w:id="534655406">
      <w:bodyDiv w:val="1"/>
      <w:marLeft w:val="0"/>
      <w:marRight w:val="0"/>
      <w:marTop w:val="0"/>
      <w:marBottom w:val="0"/>
      <w:divBdr>
        <w:top w:val="none" w:sz="0" w:space="0" w:color="auto"/>
        <w:left w:val="none" w:sz="0" w:space="0" w:color="auto"/>
        <w:bottom w:val="none" w:sz="0" w:space="0" w:color="auto"/>
        <w:right w:val="none" w:sz="0" w:space="0" w:color="auto"/>
      </w:divBdr>
    </w:div>
    <w:div w:id="541207640">
      <w:bodyDiv w:val="1"/>
      <w:marLeft w:val="0"/>
      <w:marRight w:val="0"/>
      <w:marTop w:val="0"/>
      <w:marBottom w:val="0"/>
      <w:divBdr>
        <w:top w:val="none" w:sz="0" w:space="0" w:color="auto"/>
        <w:left w:val="none" w:sz="0" w:space="0" w:color="auto"/>
        <w:bottom w:val="none" w:sz="0" w:space="0" w:color="auto"/>
        <w:right w:val="none" w:sz="0" w:space="0" w:color="auto"/>
      </w:divBdr>
    </w:div>
    <w:div w:id="570047329">
      <w:bodyDiv w:val="1"/>
      <w:marLeft w:val="0"/>
      <w:marRight w:val="0"/>
      <w:marTop w:val="0"/>
      <w:marBottom w:val="0"/>
      <w:divBdr>
        <w:top w:val="none" w:sz="0" w:space="0" w:color="auto"/>
        <w:left w:val="none" w:sz="0" w:space="0" w:color="auto"/>
        <w:bottom w:val="none" w:sz="0" w:space="0" w:color="auto"/>
        <w:right w:val="none" w:sz="0" w:space="0" w:color="auto"/>
      </w:divBdr>
    </w:div>
    <w:div w:id="573977266">
      <w:bodyDiv w:val="1"/>
      <w:marLeft w:val="0"/>
      <w:marRight w:val="0"/>
      <w:marTop w:val="0"/>
      <w:marBottom w:val="0"/>
      <w:divBdr>
        <w:top w:val="none" w:sz="0" w:space="0" w:color="auto"/>
        <w:left w:val="none" w:sz="0" w:space="0" w:color="auto"/>
        <w:bottom w:val="none" w:sz="0" w:space="0" w:color="auto"/>
        <w:right w:val="none" w:sz="0" w:space="0" w:color="auto"/>
      </w:divBdr>
    </w:div>
    <w:div w:id="590547916">
      <w:bodyDiv w:val="1"/>
      <w:marLeft w:val="0"/>
      <w:marRight w:val="0"/>
      <w:marTop w:val="0"/>
      <w:marBottom w:val="0"/>
      <w:divBdr>
        <w:top w:val="none" w:sz="0" w:space="0" w:color="auto"/>
        <w:left w:val="none" w:sz="0" w:space="0" w:color="auto"/>
        <w:bottom w:val="none" w:sz="0" w:space="0" w:color="auto"/>
        <w:right w:val="none" w:sz="0" w:space="0" w:color="auto"/>
      </w:divBdr>
    </w:div>
    <w:div w:id="613169130">
      <w:bodyDiv w:val="1"/>
      <w:marLeft w:val="0"/>
      <w:marRight w:val="0"/>
      <w:marTop w:val="0"/>
      <w:marBottom w:val="0"/>
      <w:divBdr>
        <w:top w:val="none" w:sz="0" w:space="0" w:color="auto"/>
        <w:left w:val="none" w:sz="0" w:space="0" w:color="auto"/>
        <w:bottom w:val="none" w:sz="0" w:space="0" w:color="auto"/>
        <w:right w:val="none" w:sz="0" w:space="0" w:color="auto"/>
      </w:divBdr>
    </w:div>
    <w:div w:id="625039722">
      <w:bodyDiv w:val="1"/>
      <w:marLeft w:val="0"/>
      <w:marRight w:val="0"/>
      <w:marTop w:val="0"/>
      <w:marBottom w:val="0"/>
      <w:divBdr>
        <w:top w:val="none" w:sz="0" w:space="0" w:color="auto"/>
        <w:left w:val="none" w:sz="0" w:space="0" w:color="auto"/>
        <w:bottom w:val="none" w:sz="0" w:space="0" w:color="auto"/>
        <w:right w:val="none" w:sz="0" w:space="0" w:color="auto"/>
      </w:divBdr>
    </w:div>
    <w:div w:id="627469767">
      <w:bodyDiv w:val="1"/>
      <w:marLeft w:val="0"/>
      <w:marRight w:val="0"/>
      <w:marTop w:val="0"/>
      <w:marBottom w:val="0"/>
      <w:divBdr>
        <w:top w:val="none" w:sz="0" w:space="0" w:color="auto"/>
        <w:left w:val="none" w:sz="0" w:space="0" w:color="auto"/>
        <w:bottom w:val="none" w:sz="0" w:space="0" w:color="auto"/>
        <w:right w:val="none" w:sz="0" w:space="0" w:color="auto"/>
      </w:divBdr>
    </w:div>
    <w:div w:id="628433185">
      <w:bodyDiv w:val="1"/>
      <w:marLeft w:val="0"/>
      <w:marRight w:val="0"/>
      <w:marTop w:val="0"/>
      <w:marBottom w:val="0"/>
      <w:divBdr>
        <w:top w:val="none" w:sz="0" w:space="0" w:color="auto"/>
        <w:left w:val="none" w:sz="0" w:space="0" w:color="auto"/>
        <w:bottom w:val="none" w:sz="0" w:space="0" w:color="auto"/>
        <w:right w:val="none" w:sz="0" w:space="0" w:color="auto"/>
      </w:divBdr>
    </w:div>
    <w:div w:id="641429809">
      <w:bodyDiv w:val="1"/>
      <w:marLeft w:val="0"/>
      <w:marRight w:val="0"/>
      <w:marTop w:val="0"/>
      <w:marBottom w:val="0"/>
      <w:divBdr>
        <w:top w:val="none" w:sz="0" w:space="0" w:color="auto"/>
        <w:left w:val="none" w:sz="0" w:space="0" w:color="auto"/>
        <w:bottom w:val="none" w:sz="0" w:space="0" w:color="auto"/>
        <w:right w:val="none" w:sz="0" w:space="0" w:color="auto"/>
      </w:divBdr>
    </w:div>
    <w:div w:id="655302071">
      <w:bodyDiv w:val="1"/>
      <w:marLeft w:val="0"/>
      <w:marRight w:val="0"/>
      <w:marTop w:val="0"/>
      <w:marBottom w:val="0"/>
      <w:divBdr>
        <w:top w:val="none" w:sz="0" w:space="0" w:color="auto"/>
        <w:left w:val="none" w:sz="0" w:space="0" w:color="auto"/>
        <w:bottom w:val="none" w:sz="0" w:space="0" w:color="auto"/>
        <w:right w:val="none" w:sz="0" w:space="0" w:color="auto"/>
      </w:divBdr>
    </w:div>
    <w:div w:id="664019263">
      <w:bodyDiv w:val="1"/>
      <w:marLeft w:val="0"/>
      <w:marRight w:val="0"/>
      <w:marTop w:val="0"/>
      <w:marBottom w:val="0"/>
      <w:divBdr>
        <w:top w:val="none" w:sz="0" w:space="0" w:color="auto"/>
        <w:left w:val="none" w:sz="0" w:space="0" w:color="auto"/>
        <w:bottom w:val="none" w:sz="0" w:space="0" w:color="auto"/>
        <w:right w:val="none" w:sz="0" w:space="0" w:color="auto"/>
      </w:divBdr>
    </w:div>
    <w:div w:id="668992850">
      <w:bodyDiv w:val="1"/>
      <w:marLeft w:val="0"/>
      <w:marRight w:val="0"/>
      <w:marTop w:val="0"/>
      <w:marBottom w:val="0"/>
      <w:divBdr>
        <w:top w:val="none" w:sz="0" w:space="0" w:color="auto"/>
        <w:left w:val="none" w:sz="0" w:space="0" w:color="auto"/>
        <w:bottom w:val="none" w:sz="0" w:space="0" w:color="auto"/>
        <w:right w:val="none" w:sz="0" w:space="0" w:color="auto"/>
      </w:divBdr>
    </w:div>
    <w:div w:id="698623952">
      <w:bodyDiv w:val="1"/>
      <w:marLeft w:val="0"/>
      <w:marRight w:val="0"/>
      <w:marTop w:val="0"/>
      <w:marBottom w:val="0"/>
      <w:divBdr>
        <w:top w:val="none" w:sz="0" w:space="0" w:color="auto"/>
        <w:left w:val="none" w:sz="0" w:space="0" w:color="auto"/>
        <w:bottom w:val="none" w:sz="0" w:space="0" w:color="auto"/>
        <w:right w:val="none" w:sz="0" w:space="0" w:color="auto"/>
      </w:divBdr>
    </w:div>
    <w:div w:id="702823989">
      <w:bodyDiv w:val="1"/>
      <w:marLeft w:val="0"/>
      <w:marRight w:val="0"/>
      <w:marTop w:val="0"/>
      <w:marBottom w:val="0"/>
      <w:divBdr>
        <w:top w:val="none" w:sz="0" w:space="0" w:color="auto"/>
        <w:left w:val="none" w:sz="0" w:space="0" w:color="auto"/>
        <w:bottom w:val="none" w:sz="0" w:space="0" w:color="auto"/>
        <w:right w:val="none" w:sz="0" w:space="0" w:color="auto"/>
      </w:divBdr>
    </w:div>
    <w:div w:id="704714471">
      <w:bodyDiv w:val="1"/>
      <w:marLeft w:val="0"/>
      <w:marRight w:val="0"/>
      <w:marTop w:val="0"/>
      <w:marBottom w:val="0"/>
      <w:divBdr>
        <w:top w:val="none" w:sz="0" w:space="0" w:color="auto"/>
        <w:left w:val="none" w:sz="0" w:space="0" w:color="auto"/>
        <w:bottom w:val="none" w:sz="0" w:space="0" w:color="auto"/>
        <w:right w:val="none" w:sz="0" w:space="0" w:color="auto"/>
      </w:divBdr>
    </w:div>
    <w:div w:id="716316538">
      <w:bodyDiv w:val="1"/>
      <w:marLeft w:val="0"/>
      <w:marRight w:val="0"/>
      <w:marTop w:val="0"/>
      <w:marBottom w:val="0"/>
      <w:divBdr>
        <w:top w:val="none" w:sz="0" w:space="0" w:color="auto"/>
        <w:left w:val="none" w:sz="0" w:space="0" w:color="auto"/>
        <w:bottom w:val="none" w:sz="0" w:space="0" w:color="auto"/>
        <w:right w:val="none" w:sz="0" w:space="0" w:color="auto"/>
      </w:divBdr>
    </w:div>
    <w:div w:id="724639648">
      <w:bodyDiv w:val="1"/>
      <w:marLeft w:val="0"/>
      <w:marRight w:val="0"/>
      <w:marTop w:val="0"/>
      <w:marBottom w:val="0"/>
      <w:divBdr>
        <w:top w:val="none" w:sz="0" w:space="0" w:color="auto"/>
        <w:left w:val="none" w:sz="0" w:space="0" w:color="auto"/>
        <w:bottom w:val="none" w:sz="0" w:space="0" w:color="auto"/>
        <w:right w:val="none" w:sz="0" w:space="0" w:color="auto"/>
      </w:divBdr>
    </w:div>
    <w:div w:id="725840683">
      <w:bodyDiv w:val="1"/>
      <w:marLeft w:val="0"/>
      <w:marRight w:val="0"/>
      <w:marTop w:val="0"/>
      <w:marBottom w:val="0"/>
      <w:divBdr>
        <w:top w:val="none" w:sz="0" w:space="0" w:color="auto"/>
        <w:left w:val="none" w:sz="0" w:space="0" w:color="auto"/>
        <w:bottom w:val="none" w:sz="0" w:space="0" w:color="auto"/>
        <w:right w:val="none" w:sz="0" w:space="0" w:color="auto"/>
      </w:divBdr>
    </w:div>
    <w:div w:id="726957839">
      <w:bodyDiv w:val="1"/>
      <w:marLeft w:val="0"/>
      <w:marRight w:val="0"/>
      <w:marTop w:val="0"/>
      <w:marBottom w:val="0"/>
      <w:divBdr>
        <w:top w:val="none" w:sz="0" w:space="0" w:color="auto"/>
        <w:left w:val="none" w:sz="0" w:space="0" w:color="auto"/>
        <w:bottom w:val="none" w:sz="0" w:space="0" w:color="auto"/>
        <w:right w:val="none" w:sz="0" w:space="0" w:color="auto"/>
      </w:divBdr>
    </w:div>
    <w:div w:id="736241732">
      <w:bodyDiv w:val="1"/>
      <w:marLeft w:val="0"/>
      <w:marRight w:val="0"/>
      <w:marTop w:val="0"/>
      <w:marBottom w:val="0"/>
      <w:divBdr>
        <w:top w:val="none" w:sz="0" w:space="0" w:color="auto"/>
        <w:left w:val="none" w:sz="0" w:space="0" w:color="auto"/>
        <w:bottom w:val="none" w:sz="0" w:space="0" w:color="auto"/>
        <w:right w:val="none" w:sz="0" w:space="0" w:color="auto"/>
      </w:divBdr>
    </w:div>
    <w:div w:id="740522012">
      <w:bodyDiv w:val="1"/>
      <w:marLeft w:val="0"/>
      <w:marRight w:val="0"/>
      <w:marTop w:val="0"/>
      <w:marBottom w:val="0"/>
      <w:divBdr>
        <w:top w:val="none" w:sz="0" w:space="0" w:color="auto"/>
        <w:left w:val="none" w:sz="0" w:space="0" w:color="auto"/>
        <w:bottom w:val="none" w:sz="0" w:space="0" w:color="auto"/>
        <w:right w:val="none" w:sz="0" w:space="0" w:color="auto"/>
      </w:divBdr>
    </w:div>
    <w:div w:id="743375357">
      <w:bodyDiv w:val="1"/>
      <w:marLeft w:val="0"/>
      <w:marRight w:val="0"/>
      <w:marTop w:val="0"/>
      <w:marBottom w:val="0"/>
      <w:divBdr>
        <w:top w:val="none" w:sz="0" w:space="0" w:color="auto"/>
        <w:left w:val="none" w:sz="0" w:space="0" w:color="auto"/>
        <w:bottom w:val="none" w:sz="0" w:space="0" w:color="auto"/>
        <w:right w:val="none" w:sz="0" w:space="0" w:color="auto"/>
      </w:divBdr>
    </w:div>
    <w:div w:id="751316414">
      <w:bodyDiv w:val="1"/>
      <w:marLeft w:val="0"/>
      <w:marRight w:val="0"/>
      <w:marTop w:val="0"/>
      <w:marBottom w:val="0"/>
      <w:divBdr>
        <w:top w:val="none" w:sz="0" w:space="0" w:color="auto"/>
        <w:left w:val="none" w:sz="0" w:space="0" w:color="auto"/>
        <w:bottom w:val="none" w:sz="0" w:space="0" w:color="auto"/>
        <w:right w:val="none" w:sz="0" w:space="0" w:color="auto"/>
      </w:divBdr>
    </w:div>
    <w:div w:id="764231320">
      <w:bodyDiv w:val="1"/>
      <w:marLeft w:val="0"/>
      <w:marRight w:val="0"/>
      <w:marTop w:val="0"/>
      <w:marBottom w:val="0"/>
      <w:divBdr>
        <w:top w:val="none" w:sz="0" w:space="0" w:color="auto"/>
        <w:left w:val="none" w:sz="0" w:space="0" w:color="auto"/>
        <w:bottom w:val="none" w:sz="0" w:space="0" w:color="auto"/>
        <w:right w:val="none" w:sz="0" w:space="0" w:color="auto"/>
      </w:divBdr>
    </w:div>
    <w:div w:id="781266101">
      <w:bodyDiv w:val="1"/>
      <w:marLeft w:val="0"/>
      <w:marRight w:val="0"/>
      <w:marTop w:val="0"/>
      <w:marBottom w:val="0"/>
      <w:divBdr>
        <w:top w:val="none" w:sz="0" w:space="0" w:color="auto"/>
        <w:left w:val="none" w:sz="0" w:space="0" w:color="auto"/>
        <w:bottom w:val="none" w:sz="0" w:space="0" w:color="auto"/>
        <w:right w:val="none" w:sz="0" w:space="0" w:color="auto"/>
      </w:divBdr>
    </w:div>
    <w:div w:id="784420773">
      <w:bodyDiv w:val="1"/>
      <w:marLeft w:val="0"/>
      <w:marRight w:val="0"/>
      <w:marTop w:val="0"/>
      <w:marBottom w:val="0"/>
      <w:divBdr>
        <w:top w:val="none" w:sz="0" w:space="0" w:color="auto"/>
        <w:left w:val="none" w:sz="0" w:space="0" w:color="auto"/>
        <w:bottom w:val="none" w:sz="0" w:space="0" w:color="auto"/>
        <w:right w:val="none" w:sz="0" w:space="0" w:color="auto"/>
      </w:divBdr>
    </w:div>
    <w:div w:id="793863406">
      <w:bodyDiv w:val="1"/>
      <w:marLeft w:val="0"/>
      <w:marRight w:val="0"/>
      <w:marTop w:val="0"/>
      <w:marBottom w:val="0"/>
      <w:divBdr>
        <w:top w:val="none" w:sz="0" w:space="0" w:color="auto"/>
        <w:left w:val="none" w:sz="0" w:space="0" w:color="auto"/>
        <w:bottom w:val="none" w:sz="0" w:space="0" w:color="auto"/>
        <w:right w:val="none" w:sz="0" w:space="0" w:color="auto"/>
      </w:divBdr>
    </w:div>
    <w:div w:id="797798865">
      <w:bodyDiv w:val="1"/>
      <w:marLeft w:val="0"/>
      <w:marRight w:val="0"/>
      <w:marTop w:val="0"/>
      <w:marBottom w:val="0"/>
      <w:divBdr>
        <w:top w:val="none" w:sz="0" w:space="0" w:color="auto"/>
        <w:left w:val="none" w:sz="0" w:space="0" w:color="auto"/>
        <w:bottom w:val="none" w:sz="0" w:space="0" w:color="auto"/>
        <w:right w:val="none" w:sz="0" w:space="0" w:color="auto"/>
      </w:divBdr>
    </w:div>
    <w:div w:id="811823621">
      <w:bodyDiv w:val="1"/>
      <w:marLeft w:val="0"/>
      <w:marRight w:val="0"/>
      <w:marTop w:val="0"/>
      <w:marBottom w:val="0"/>
      <w:divBdr>
        <w:top w:val="none" w:sz="0" w:space="0" w:color="auto"/>
        <w:left w:val="none" w:sz="0" w:space="0" w:color="auto"/>
        <w:bottom w:val="none" w:sz="0" w:space="0" w:color="auto"/>
        <w:right w:val="none" w:sz="0" w:space="0" w:color="auto"/>
      </w:divBdr>
    </w:div>
    <w:div w:id="814613978">
      <w:bodyDiv w:val="1"/>
      <w:marLeft w:val="0"/>
      <w:marRight w:val="0"/>
      <w:marTop w:val="0"/>
      <w:marBottom w:val="0"/>
      <w:divBdr>
        <w:top w:val="none" w:sz="0" w:space="0" w:color="auto"/>
        <w:left w:val="none" w:sz="0" w:space="0" w:color="auto"/>
        <w:bottom w:val="none" w:sz="0" w:space="0" w:color="auto"/>
        <w:right w:val="none" w:sz="0" w:space="0" w:color="auto"/>
      </w:divBdr>
    </w:div>
    <w:div w:id="816847738">
      <w:bodyDiv w:val="1"/>
      <w:marLeft w:val="0"/>
      <w:marRight w:val="0"/>
      <w:marTop w:val="0"/>
      <w:marBottom w:val="0"/>
      <w:divBdr>
        <w:top w:val="none" w:sz="0" w:space="0" w:color="auto"/>
        <w:left w:val="none" w:sz="0" w:space="0" w:color="auto"/>
        <w:bottom w:val="none" w:sz="0" w:space="0" w:color="auto"/>
        <w:right w:val="none" w:sz="0" w:space="0" w:color="auto"/>
      </w:divBdr>
    </w:div>
    <w:div w:id="821698477">
      <w:bodyDiv w:val="1"/>
      <w:marLeft w:val="0"/>
      <w:marRight w:val="0"/>
      <w:marTop w:val="0"/>
      <w:marBottom w:val="0"/>
      <w:divBdr>
        <w:top w:val="none" w:sz="0" w:space="0" w:color="auto"/>
        <w:left w:val="none" w:sz="0" w:space="0" w:color="auto"/>
        <w:bottom w:val="none" w:sz="0" w:space="0" w:color="auto"/>
        <w:right w:val="none" w:sz="0" w:space="0" w:color="auto"/>
      </w:divBdr>
    </w:div>
    <w:div w:id="851912864">
      <w:bodyDiv w:val="1"/>
      <w:marLeft w:val="0"/>
      <w:marRight w:val="0"/>
      <w:marTop w:val="0"/>
      <w:marBottom w:val="0"/>
      <w:divBdr>
        <w:top w:val="none" w:sz="0" w:space="0" w:color="auto"/>
        <w:left w:val="none" w:sz="0" w:space="0" w:color="auto"/>
        <w:bottom w:val="none" w:sz="0" w:space="0" w:color="auto"/>
        <w:right w:val="none" w:sz="0" w:space="0" w:color="auto"/>
      </w:divBdr>
    </w:div>
    <w:div w:id="853573384">
      <w:bodyDiv w:val="1"/>
      <w:marLeft w:val="0"/>
      <w:marRight w:val="0"/>
      <w:marTop w:val="0"/>
      <w:marBottom w:val="0"/>
      <w:divBdr>
        <w:top w:val="none" w:sz="0" w:space="0" w:color="auto"/>
        <w:left w:val="none" w:sz="0" w:space="0" w:color="auto"/>
        <w:bottom w:val="none" w:sz="0" w:space="0" w:color="auto"/>
        <w:right w:val="none" w:sz="0" w:space="0" w:color="auto"/>
      </w:divBdr>
    </w:div>
    <w:div w:id="856575485">
      <w:bodyDiv w:val="1"/>
      <w:marLeft w:val="0"/>
      <w:marRight w:val="0"/>
      <w:marTop w:val="0"/>
      <w:marBottom w:val="0"/>
      <w:divBdr>
        <w:top w:val="none" w:sz="0" w:space="0" w:color="auto"/>
        <w:left w:val="none" w:sz="0" w:space="0" w:color="auto"/>
        <w:bottom w:val="none" w:sz="0" w:space="0" w:color="auto"/>
        <w:right w:val="none" w:sz="0" w:space="0" w:color="auto"/>
      </w:divBdr>
    </w:div>
    <w:div w:id="857081382">
      <w:bodyDiv w:val="1"/>
      <w:marLeft w:val="0"/>
      <w:marRight w:val="0"/>
      <w:marTop w:val="0"/>
      <w:marBottom w:val="0"/>
      <w:divBdr>
        <w:top w:val="none" w:sz="0" w:space="0" w:color="auto"/>
        <w:left w:val="none" w:sz="0" w:space="0" w:color="auto"/>
        <w:bottom w:val="none" w:sz="0" w:space="0" w:color="auto"/>
        <w:right w:val="none" w:sz="0" w:space="0" w:color="auto"/>
      </w:divBdr>
    </w:div>
    <w:div w:id="879821919">
      <w:bodyDiv w:val="1"/>
      <w:marLeft w:val="0"/>
      <w:marRight w:val="0"/>
      <w:marTop w:val="0"/>
      <w:marBottom w:val="0"/>
      <w:divBdr>
        <w:top w:val="none" w:sz="0" w:space="0" w:color="auto"/>
        <w:left w:val="none" w:sz="0" w:space="0" w:color="auto"/>
        <w:bottom w:val="none" w:sz="0" w:space="0" w:color="auto"/>
        <w:right w:val="none" w:sz="0" w:space="0" w:color="auto"/>
      </w:divBdr>
    </w:div>
    <w:div w:id="890002985">
      <w:bodyDiv w:val="1"/>
      <w:marLeft w:val="0"/>
      <w:marRight w:val="0"/>
      <w:marTop w:val="0"/>
      <w:marBottom w:val="0"/>
      <w:divBdr>
        <w:top w:val="none" w:sz="0" w:space="0" w:color="auto"/>
        <w:left w:val="none" w:sz="0" w:space="0" w:color="auto"/>
        <w:bottom w:val="none" w:sz="0" w:space="0" w:color="auto"/>
        <w:right w:val="none" w:sz="0" w:space="0" w:color="auto"/>
      </w:divBdr>
    </w:div>
    <w:div w:id="894467137">
      <w:bodyDiv w:val="1"/>
      <w:marLeft w:val="0"/>
      <w:marRight w:val="0"/>
      <w:marTop w:val="0"/>
      <w:marBottom w:val="0"/>
      <w:divBdr>
        <w:top w:val="none" w:sz="0" w:space="0" w:color="auto"/>
        <w:left w:val="none" w:sz="0" w:space="0" w:color="auto"/>
        <w:bottom w:val="none" w:sz="0" w:space="0" w:color="auto"/>
        <w:right w:val="none" w:sz="0" w:space="0" w:color="auto"/>
      </w:divBdr>
    </w:div>
    <w:div w:id="909850307">
      <w:bodyDiv w:val="1"/>
      <w:marLeft w:val="0"/>
      <w:marRight w:val="0"/>
      <w:marTop w:val="0"/>
      <w:marBottom w:val="0"/>
      <w:divBdr>
        <w:top w:val="none" w:sz="0" w:space="0" w:color="auto"/>
        <w:left w:val="none" w:sz="0" w:space="0" w:color="auto"/>
        <w:bottom w:val="none" w:sz="0" w:space="0" w:color="auto"/>
        <w:right w:val="none" w:sz="0" w:space="0" w:color="auto"/>
      </w:divBdr>
    </w:div>
    <w:div w:id="917518393">
      <w:bodyDiv w:val="1"/>
      <w:marLeft w:val="0"/>
      <w:marRight w:val="0"/>
      <w:marTop w:val="0"/>
      <w:marBottom w:val="0"/>
      <w:divBdr>
        <w:top w:val="none" w:sz="0" w:space="0" w:color="auto"/>
        <w:left w:val="none" w:sz="0" w:space="0" w:color="auto"/>
        <w:bottom w:val="none" w:sz="0" w:space="0" w:color="auto"/>
        <w:right w:val="none" w:sz="0" w:space="0" w:color="auto"/>
      </w:divBdr>
    </w:div>
    <w:div w:id="959649517">
      <w:bodyDiv w:val="1"/>
      <w:marLeft w:val="0"/>
      <w:marRight w:val="0"/>
      <w:marTop w:val="0"/>
      <w:marBottom w:val="0"/>
      <w:divBdr>
        <w:top w:val="none" w:sz="0" w:space="0" w:color="auto"/>
        <w:left w:val="none" w:sz="0" w:space="0" w:color="auto"/>
        <w:bottom w:val="none" w:sz="0" w:space="0" w:color="auto"/>
        <w:right w:val="none" w:sz="0" w:space="0" w:color="auto"/>
      </w:divBdr>
    </w:div>
    <w:div w:id="972441473">
      <w:bodyDiv w:val="1"/>
      <w:marLeft w:val="0"/>
      <w:marRight w:val="0"/>
      <w:marTop w:val="0"/>
      <w:marBottom w:val="0"/>
      <w:divBdr>
        <w:top w:val="none" w:sz="0" w:space="0" w:color="auto"/>
        <w:left w:val="none" w:sz="0" w:space="0" w:color="auto"/>
        <w:bottom w:val="none" w:sz="0" w:space="0" w:color="auto"/>
        <w:right w:val="none" w:sz="0" w:space="0" w:color="auto"/>
      </w:divBdr>
    </w:div>
    <w:div w:id="975991021">
      <w:bodyDiv w:val="1"/>
      <w:marLeft w:val="0"/>
      <w:marRight w:val="0"/>
      <w:marTop w:val="0"/>
      <w:marBottom w:val="0"/>
      <w:divBdr>
        <w:top w:val="none" w:sz="0" w:space="0" w:color="auto"/>
        <w:left w:val="none" w:sz="0" w:space="0" w:color="auto"/>
        <w:bottom w:val="none" w:sz="0" w:space="0" w:color="auto"/>
        <w:right w:val="none" w:sz="0" w:space="0" w:color="auto"/>
      </w:divBdr>
    </w:div>
    <w:div w:id="977688840">
      <w:bodyDiv w:val="1"/>
      <w:marLeft w:val="0"/>
      <w:marRight w:val="0"/>
      <w:marTop w:val="0"/>
      <w:marBottom w:val="0"/>
      <w:divBdr>
        <w:top w:val="none" w:sz="0" w:space="0" w:color="auto"/>
        <w:left w:val="none" w:sz="0" w:space="0" w:color="auto"/>
        <w:bottom w:val="none" w:sz="0" w:space="0" w:color="auto"/>
        <w:right w:val="none" w:sz="0" w:space="0" w:color="auto"/>
      </w:divBdr>
    </w:div>
    <w:div w:id="987321041">
      <w:bodyDiv w:val="1"/>
      <w:marLeft w:val="0"/>
      <w:marRight w:val="0"/>
      <w:marTop w:val="0"/>
      <w:marBottom w:val="0"/>
      <w:divBdr>
        <w:top w:val="none" w:sz="0" w:space="0" w:color="auto"/>
        <w:left w:val="none" w:sz="0" w:space="0" w:color="auto"/>
        <w:bottom w:val="none" w:sz="0" w:space="0" w:color="auto"/>
        <w:right w:val="none" w:sz="0" w:space="0" w:color="auto"/>
      </w:divBdr>
    </w:div>
    <w:div w:id="992832626">
      <w:bodyDiv w:val="1"/>
      <w:marLeft w:val="0"/>
      <w:marRight w:val="0"/>
      <w:marTop w:val="0"/>
      <w:marBottom w:val="0"/>
      <w:divBdr>
        <w:top w:val="none" w:sz="0" w:space="0" w:color="auto"/>
        <w:left w:val="none" w:sz="0" w:space="0" w:color="auto"/>
        <w:bottom w:val="none" w:sz="0" w:space="0" w:color="auto"/>
        <w:right w:val="none" w:sz="0" w:space="0" w:color="auto"/>
      </w:divBdr>
    </w:div>
    <w:div w:id="998576837">
      <w:bodyDiv w:val="1"/>
      <w:marLeft w:val="0"/>
      <w:marRight w:val="0"/>
      <w:marTop w:val="0"/>
      <w:marBottom w:val="0"/>
      <w:divBdr>
        <w:top w:val="none" w:sz="0" w:space="0" w:color="auto"/>
        <w:left w:val="none" w:sz="0" w:space="0" w:color="auto"/>
        <w:bottom w:val="none" w:sz="0" w:space="0" w:color="auto"/>
        <w:right w:val="none" w:sz="0" w:space="0" w:color="auto"/>
      </w:divBdr>
    </w:div>
    <w:div w:id="1001394480">
      <w:bodyDiv w:val="1"/>
      <w:marLeft w:val="0"/>
      <w:marRight w:val="0"/>
      <w:marTop w:val="0"/>
      <w:marBottom w:val="0"/>
      <w:divBdr>
        <w:top w:val="none" w:sz="0" w:space="0" w:color="auto"/>
        <w:left w:val="none" w:sz="0" w:space="0" w:color="auto"/>
        <w:bottom w:val="none" w:sz="0" w:space="0" w:color="auto"/>
        <w:right w:val="none" w:sz="0" w:space="0" w:color="auto"/>
      </w:divBdr>
    </w:div>
    <w:div w:id="1006246852">
      <w:bodyDiv w:val="1"/>
      <w:marLeft w:val="0"/>
      <w:marRight w:val="0"/>
      <w:marTop w:val="0"/>
      <w:marBottom w:val="0"/>
      <w:divBdr>
        <w:top w:val="none" w:sz="0" w:space="0" w:color="auto"/>
        <w:left w:val="none" w:sz="0" w:space="0" w:color="auto"/>
        <w:bottom w:val="none" w:sz="0" w:space="0" w:color="auto"/>
        <w:right w:val="none" w:sz="0" w:space="0" w:color="auto"/>
      </w:divBdr>
    </w:div>
    <w:div w:id="1006833348">
      <w:bodyDiv w:val="1"/>
      <w:marLeft w:val="0"/>
      <w:marRight w:val="0"/>
      <w:marTop w:val="0"/>
      <w:marBottom w:val="0"/>
      <w:divBdr>
        <w:top w:val="none" w:sz="0" w:space="0" w:color="auto"/>
        <w:left w:val="none" w:sz="0" w:space="0" w:color="auto"/>
        <w:bottom w:val="none" w:sz="0" w:space="0" w:color="auto"/>
        <w:right w:val="none" w:sz="0" w:space="0" w:color="auto"/>
      </w:divBdr>
    </w:div>
    <w:div w:id="1018236046">
      <w:bodyDiv w:val="1"/>
      <w:marLeft w:val="0"/>
      <w:marRight w:val="0"/>
      <w:marTop w:val="0"/>
      <w:marBottom w:val="0"/>
      <w:divBdr>
        <w:top w:val="none" w:sz="0" w:space="0" w:color="auto"/>
        <w:left w:val="none" w:sz="0" w:space="0" w:color="auto"/>
        <w:bottom w:val="none" w:sz="0" w:space="0" w:color="auto"/>
        <w:right w:val="none" w:sz="0" w:space="0" w:color="auto"/>
      </w:divBdr>
    </w:div>
    <w:div w:id="1033307603">
      <w:bodyDiv w:val="1"/>
      <w:marLeft w:val="0"/>
      <w:marRight w:val="0"/>
      <w:marTop w:val="0"/>
      <w:marBottom w:val="0"/>
      <w:divBdr>
        <w:top w:val="none" w:sz="0" w:space="0" w:color="auto"/>
        <w:left w:val="none" w:sz="0" w:space="0" w:color="auto"/>
        <w:bottom w:val="none" w:sz="0" w:space="0" w:color="auto"/>
        <w:right w:val="none" w:sz="0" w:space="0" w:color="auto"/>
      </w:divBdr>
    </w:div>
    <w:div w:id="1043676377">
      <w:bodyDiv w:val="1"/>
      <w:marLeft w:val="0"/>
      <w:marRight w:val="0"/>
      <w:marTop w:val="0"/>
      <w:marBottom w:val="0"/>
      <w:divBdr>
        <w:top w:val="none" w:sz="0" w:space="0" w:color="auto"/>
        <w:left w:val="none" w:sz="0" w:space="0" w:color="auto"/>
        <w:bottom w:val="none" w:sz="0" w:space="0" w:color="auto"/>
        <w:right w:val="none" w:sz="0" w:space="0" w:color="auto"/>
      </w:divBdr>
    </w:div>
    <w:div w:id="1045563349">
      <w:bodyDiv w:val="1"/>
      <w:marLeft w:val="0"/>
      <w:marRight w:val="0"/>
      <w:marTop w:val="0"/>
      <w:marBottom w:val="0"/>
      <w:divBdr>
        <w:top w:val="none" w:sz="0" w:space="0" w:color="auto"/>
        <w:left w:val="none" w:sz="0" w:space="0" w:color="auto"/>
        <w:bottom w:val="none" w:sz="0" w:space="0" w:color="auto"/>
        <w:right w:val="none" w:sz="0" w:space="0" w:color="auto"/>
      </w:divBdr>
    </w:div>
    <w:div w:id="1059592039">
      <w:bodyDiv w:val="1"/>
      <w:marLeft w:val="0"/>
      <w:marRight w:val="0"/>
      <w:marTop w:val="0"/>
      <w:marBottom w:val="0"/>
      <w:divBdr>
        <w:top w:val="none" w:sz="0" w:space="0" w:color="auto"/>
        <w:left w:val="none" w:sz="0" w:space="0" w:color="auto"/>
        <w:bottom w:val="none" w:sz="0" w:space="0" w:color="auto"/>
        <w:right w:val="none" w:sz="0" w:space="0" w:color="auto"/>
      </w:divBdr>
    </w:div>
    <w:div w:id="1082604582">
      <w:bodyDiv w:val="1"/>
      <w:marLeft w:val="0"/>
      <w:marRight w:val="0"/>
      <w:marTop w:val="0"/>
      <w:marBottom w:val="0"/>
      <w:divBdr>
        <w:top w:val="none" w:sz="0" w:space="0" w:color="auto"/>
        <w:left w:val="none" w:sz="0" w:space="0" w:color="auto"/>
        <w:bottom w:val="none" w:sz="0" w:space="0" w:color="auto"/>
        <w:right w:val="none" w:sz="0" w:space="0" w:color="auto"/>
      </w:divBdr>
    </w:div>
    <w:div w:id="1084230467">
      <w:bodyDiv w:val="1"/>
      <w:marLeft w:val="0"/>
      <w:marRight w:val="0"/>
      <w:marTop w:val="0"/>
      <w:marBottom w:val="0"/>
      <w:divBdr>
        <w:top w:val="none" w:sz="0" w:space="0" w:color="auto"/>
        <w:left w:val="none" w:sz="0" w:space="0" w:color="auto"/>
        <w:bottom w:val="none" w:sz="0" w:space="0" w:color="auto"/>
        <w:right w:val="none" w:sz="0" w:space="0" w:color="auto"/>
      </w:divBdr>
    </w:div>
    <w:div w:id="1091705918">
      <w:bodyDiv w:val="1"/>
      <w:marLeft w:val="0"/>
      <w:marRight w:val="0"/>
      <w:marTop w:val="0"/>
      <w:marBottom w:val="0"/>
      <w:divBdr>
        <w:top w:val="none" w:sz="0" w:space="0" w:color="auto"/>
        <w:left w:val="none" w:sz="0" w:space="0" w:color="auto"/>
        <w:bottom w:val="none" w:sz="0" w:space="0" w:color="auto"/>
        <w:right w:val="none" w:sz="0" w:space="0" w:color="auto"/>
      </w:divBdr>
    </w:div>
    <w:div w:id="1092820939">
      <w:bodyDiv w:val="1"/>
      <w:marLeft w:val="0"/>
      <w:marRight w:val="0"/>
      <w:marTop w:val="0"/>
      <w:marBottom w:val="0"/>
      <w:divBdr>
        <w:top w:val="none" w:sz="0" w:space="0" w:color="auto"/>
        <w:left w:val="none" w:sz="0" w:space="0" w:color="auto"/>
        <w:bottom w:val="none" w:sz="0" w:space="0" w:color="auto"/>
        <w:right w:val="none" w:sz="0" w:space="0" w:color="auto"/>
      </w:divBdr>
    </w:div>
    <w:div w:id="1093746291">
      <w:bodyDiv w:val="1"/>
      <w:marLeft w:val="0"/>
      <w:marRight w:val="0"/>
      <w:marTop w:val="0"/>
      <w:marBottom w:val="0"/>
      <w:divBdr>
        <w:top w:val="none" w:sz="0" w:space="0" w:color="auto"/>
        <w:left w:val="none" w:sz="0" w:space="0" w:color="auto"/>
        <w:bottom w:val="none" w:sz="0" w:space="0" w:color="auto"/>
        <w:right w:val="none" w:sz="0" w:space="0" w:color="auto"/>
      </w:divBdr>
    </w:div>
    <w:div w:id="1105230117">
      <w:bodyDiv w:val="1"/>
      <w:marLeft w:val="0"/>
      <w:marRight w:val="0"/>
      <w:marTop w:val="0"/>
      <w:marBottom w:val="0"/>
      <w:divBdr>
        <w:top w:val="none" w:sz="0" w:space="0" w:color="auto"/>
        <w:left w:val="none" w:sz="0" w:space="0" w:color="auto"/>
        <w:bottom w:val="none" w:sz="0" w:space="0" w:color="auto"/>
        <w:right w:val="none" w:sz="0" w:space="0" w:color="auto"/>
      </w:divBdr>
    </w:div>
    <w:div w:id="1107581393">
      <w:bodyDiv w:val="1"/>
      <w:marLeft w:val="0"/>
      <w:marRight w:val="0"/>
      <w:marTop w:val="0"/>
      <w:marBottom w:val="0"/>
      <w:divBdr>
        <w:top w:val="none" w:sz="0" w:space="0" w:color="auto"/>
        <w:left w:val="none" w:sz="0" w:space="0" w:color="auto"/>
        <w:bottom w:val="none" w:sz="0" w:space="0" w:color="auto"/>
        <w:right w:val="none" w:sz="0" w:space="0" w:color="auto"/>
      </w:divBdr>
    </w:div>
    <w:div w:id="1108083393">
      <w:bodyDiv w:val="1"/>
      <w:marLeft w:val="0"/>
      <w:marRight w:val="0"/>
      <w:marTop w:val="0"/>
      <w:marBottom w:val="0"/>
      <w:divBdr>
        <w:top w:val="none" w:sz="0" w:space="0" w:color="auto"/>
        <w:left w:val="none" w:sz="0" w:space="0" w:color="auto"/>
        <w:bottom w:val="none" w:sz="0" w:space="0" w:color="auto"/>
        <w:right w:val="none" w:sz="0" w:space="0" w:color="auto"/>
      </w:divBdr>
    </w:div>
    <w:div w:id="1115252215">
      <w:bodyDiv w:val="1"/>
      <w:marLeft w:val="0"/>
      <w:marRight w:val="0"/>
      <w:marTop w:val="0"/>
      <w:marBottom w:val="0"/>
      <w:divBdr>
        <w:top w:val="none" w:sz="0" w:space="0" w:color="auto"/>
        <w:left w:val="none" w:sz="0" w:space="0" w:color="auto"/>
        <w:bottom w:val="none" w:sz="0" w:space="0" w:color="auto"/>
        <w:right w:val="none" w:sz="0" w:space="0" w:color="auto"/>
      </w:divBdr>
    </w:div>
    <w:div w:id="1116367341">
      <w:bodyDiv w:val="1"/>
      <w:marLeft w:val="0"/>
      <w:marRight w:val="0"/>
      <w:marTop w:val="0"/>
      <w:marBottom w:val="0"/>
      <w:divBdr>
        <w:top w:val="none" w:sz="0" w:space="0" w:color="auto"/>
        <w:left w:val="none" w:sz="0" w:space="0" w:color="auto"/>
        <w:bottom w:val="none" w:sz="0" w:space="0" w:color="auto"/>
        <w:right w:val="none" w:sz="0" w:space="0" w:color="auto"/>
      </w:divBdr>
    </w:div>
    <w:div w:id="1125657382">
      <w:bodyDiv w:val="1"/>
      <w:marLeft w:val="0"/>
      <w:marRight w:val="0"/>
      <w:marTop w:val="0"/>
      <w:marBottom w:val="0"/>
      <w:divBdr>
        <w:top w:val="none" w:sz="0" w:space="0" w:color="auto"/>
        <w:left w:val="none" w:sz="0" w:space="0" w:color="auto"/>
        <w:bottom w:val="none" w:sz="0" w:space="0" w:color="auto"/>
        <w:right w:val="none" w:sz="0" w:space="0" w:color="auto"/>
      </w:divBdr>
    </w:div>
    <w:div w:id="1142192445">
      <w:bodyDiv w:val="1"/>
      <w:marLeft w:val="0"/>
      <w:marRight w:val="0"/>
      <w:marTop w:val="0"/>
      <w:marBottom w:val="0"/>
      <w:divBdr>
        <w:top w:val="none" w:sz="0" w:space="0" w:color="auto"/>
        <w:left w:val="none" w:sz="0" w:space="0" w:color="auto"/>
        <w:bottom w:val="none" w:sz="0" w:space="0" w:color="auto"/>
        <w:right w:val="none" w:sz="0" w:space="0" w:color="auto"/>
      </w:divBdr>
    </w:div>
    <w:div w:id="1145198562">
      <w:bodyDiv w:val="1"/>
      <w:marLeft w:val="0"/>
      <w:marRight w:val="0"/>
      <w:marTop w:val="0"/>
      <w:marBottom w:val="0"/>
      <w:divBdr>
        <w:top w:val="none" w:sz="0" w:space="0" w:color="auto"/>
        <w:left w:val="none" w:sz="0" w:space="0" w:color="auto"/>
        <w:bottom w:val="none" w:sz="0" w:space="0" w:color="auto"/>
        <w:right w:val="none" w:sz="0" w:space="0" w:color="auto"/>
      </w:divBdr>
    </w:div>
    <w:div w:id="1151019005">
      <w:bodyDiv w:val="1"/>
      <w:marLeft w:val="0"/>
      <w:marRight w:val="0"/>
      <w:marTop w:val="0"/>
      <w:marBottom w:val="0"/>
      <w:divBdr>
        <w:top w:val="none" w:sz="0" w:space="0" w:color="auto"/>
        <w:left w:val="none" w:sz="0" w:space="0" w:color="auto"/>
        <w:bottom w:val="none" w:sz="0" w:space="0" w:color="auto"/>
        <w:right w:val="none" w:sz="0" w:space="0" w:color="auto"/>
      </w:divBdr>
    </w:div>
    <w:div w:id="1173640452">
      <w:bodyDiv w:val="1"/>
      <w:marLeft w:val="0"/>
      <w:marRight w:val="0"/>
      <w:marTop w:val="0"/>
      <w:marBottom w:val="0"/>
      <w:divBdr>
        <w:top w:val="none" w:sz="0" w:space="0" w:color="auto"/>
        <w:left w:val="none" w:sz="0" w:space="0" w:color="auto"/>
        <w:bottom w:val="none" w:sz="0" w:space="0" w:color="auto"/>
        <w:right w:val="none" w:sz="0" w:space="0" w:color="auto"/>
      </w:divBdr>
    </w:div>
    <w:div w:id="1174302274">
      <w:bodyDiv w:val="1"/>
      <w:marLeft w:val="0"/>
      <w:marRight w:val="0"/>
      <w:marTop w:val="0"/>
      <w:marBottom w:val="0"/>
      <w:divBdr>
        <w:top w:val="none" w:sz="0" w:space="0" w:color="auto"/>
        <w:left w:val="none" w:sz="0" w:space="0" w:color="auto"/>
        <w:bottom w:val="none" w:sz="0" w:space="0" w:color="auto"/>
        <w:right w:val="none" w:sz="0" w:space="0" w:color="auto"/>
      </w:divBdr>
    </w:div>
    <w:div w:id="1176265524">
      <w:bodyDiv w:val="1"/>
      <w:marLeft w:val="0"/>
      <w:marRight w:val="0"/>
      <w:marTop w:val="0"/>
      <w:marBottom w:val="0"/>
      <w:divBdr>
        <w:top w:val="none" w:sz="0" w:space="0" w:color="auto"/>
        <w:left w:val="none" w:sz="0" w:space="0" w:color="auto"/>
        <w:bottom w:val="none" w:sz="0" w:space="0" w:color="auto"/>
        <w:right w:val="none" w:sz="0" w:space="0" w:color="auto"/>
      </w:divBdr>
    </w:div>
    <w:div w:id="1178622005">
      <w:bodyDiv w:val="1"/>
      <w:marLeft w:val="0"/>
      <w:marRight w:val="0"/>
      <w:marTop w:val="0"/>
      <w:marBottom w:val="0"/>
      <w:divBdr>
        <w:top w:val="none" w:sz="0" w:space="0" w:color="auto"/>
        <w:left w:val="none" w:sz="0" w:space="0" w:color="auto"/>
        <w:bottom w:val="none" w:sz="0" w:space="0" w:color="auto"/>
        <w:right w:val="none" w:sz="0" w:space="0" w:color="auto"/>
      </w:divBdr>
    </w:div>
    <w:div w:id="1210992780">
      <w:bodyDiv w:val="1"/>
      <w:marLeft w:val="0"/>
      <w:marRight w:val="0"/>
      <w:marTop w:val="0"/>
      <w:marBottom w:val="0"/>
      <w:divBdr>
        <w:top w:val="none" w:sz="0" w:space="0" w:color="auto"/>
        <w:left w:val="none" w:sz="0" w:space="0" w:color="auto"/>
        <w:bottom w:val="none" w:sz="0" w:space="0" w:color="auto"/>
        <w:right w:val="none" w:sz="0" w:space="0" w:color="auto"/>
      </w:divBdr>
    </w:div>
    <w:div w:id="1217476112">
      <w:bodyDiv w:val="1"/>
      <w:marLeft w:val="0"/>
      <w:marRight w:val="0"/>
      <w:marTop w:val="0"/>
      <w:marBottom w:val="0"/>
      <w:divBdr>
        <w:top w:val="none" w:sz="0" w:space="0" w:color="auto"/>
        <w:left w:val="none" w:sz="0" w:space="0" w:color="auto"/>
        <w:bottom w:val="none" w:sz="0" w:space="0" w:color="auto"/>
        <w:right w:val="none" w:sz="0" w:space="0" w:color="auto"/>
      </w:divBdr>
    </w:div>
    <w:div w:id="1238396723">
      <w:bodyDiv w:val="1"/>
      <w:marLeft w:val="0"/>
      <w:marRight w:val="0"/>
      <w:marTop w:val="0"/>
      <w:marBottom w:val="0"/>
      <w:divBdr>
        <w:top w:val="none" w:sz="0" w:space="0" w:color="auto"/>
        <w:left w:val="none" w:sz="0" w:space="0" w:color="auto"/>
        <w:bottom w:val="none" w:sz="0" w:space="0" w:color="auto"/>
        <w:right w:val="none" w:sz="0" w:space="0" w:color="auto"/>
      </w:divBdr>
    </w:div>
    <w:div w:id="1239751374">
      <w:bodyDiv w:val="1"/>
      <w:marLeft w:val="0"/>
      <w:marRight w:val="0"/>
      <w:marTop w:val="0"/>
      <w:marBottom w:val="0"/>
      <w:divBdr>
        <w:top w:val="none" w:sz="0" w:space="0" w:color="auto"/>
        <w:left w:val="none" w:sz="0" w:space="0" w:color="auto"/>
        <w:bottom w:val="none" w:sz="0" w:space="0" w:color="auto"/>
        <w:right w:val="none" w:sz="0" w:space="0" w:color="auto"/>
      </w:divBdr>
    </w:div>
    <w:div w:id="1244536136">
      <w:bodyDiv w:val="1"/>
      <w:marLeft w:val="0"/>
      <w:marRight w:val="0"/>
      <w:marTop w:val="0"/>
      <w:marBottom w:val="0"/>
      <w:divBdr>
        <w:top w:val="none" w:sz="0" w:space="0" w:color="auto"/>
        <w:left w:val="none" w:sz="0" w:space="0" w:color="auto"/>
        <w:bottom w:val="none" w:sz="0" w:space="0" w:color="auto"/>
        <w:right w:val="none" w:sz="0" w:space="0" w:color="auto"/>
      </w:divBdr>
    </w:div>
    <w:div w:id="1247181275">
      <w:bodyDiv w:val="1"/>
      <w:marLeft w:val="0"/>
      <w:marRight w:val="0"/>
      <w:marTop w:val="0"/>
      <w:marBottom w:val="0"/>
      <w:divBdr>
        <w:top w:val="none" w:sz="0" w:space="0" w:color="auto"/>
        <w:left w:val="none" w:sz="0" w:space="0" w:color="auto"/>
        <w:bottom w:val="none" w:sz="0" w:space="0" w:color="auto"/>
        <w:right w:val="none" w:sz="0" w:space="0" w:color="auto"/>
      </w:divBdr>
    </w:div>
    <w:div w:id="1253708561">
      <w:bodyDiv w:val="1"/>
      <w:marLeft w:val="0"/>
      <w:marRight w:val="0"/>
      <w:marTop w:val="0"/>
      <w:marBottom w:val="0"/>
      <w:divBdr>
        <w:top w:val="none" w:sz="0" w:space="0" w:color="auto"/>
        <w:left w:val="none" w:sz="0" w:space="0" w:color="auto"/>
        <w:bottom w:val="none" w:sz="0" w:space="0" w:color="auto"/>
        <w:right w:val="none" w:sz="0" w:space="0" w:color="auto"/>
      </w:divBdr>
    </w:div>
    <w:div w:id="1265651382">
      <w:bodyDiv w:val="1"/>
      <w:marLeft w:val="0"/>
      <w:marRight w:val="0"/>
      <w:marTop w:val="0"/>
      <w:marBottom w:val="0"/>
      <w:divBdr>
        <w:top w:val="none" w:sz="0" w:space="0" w:color="auto"/>
        <w:left w:val="none" w:sz="0" w:space="0" w:color="auto"/>
        <w:bottom w:val="none" w:sz="0" w:space="0" w:color="auto"/>
        <w:right w:val="none" w:sz="0" w:space="0" w:color="auto"/>
      </w:divBdr>
    </w:div>
    <w:div w:id="1267468557">
      <w:bodyDiv w:val="1"/>
      <w:marLeft w:val="0"/>
      <w:marRight w:val="0"/>
      <w:marTop w:val="0"/>
      <w:marBottom w:val="0"/>
      <w:divBdr>
        <w:top w:val="none" w:sz="0" w:space="0" w:color="auto"/>
        <w:left w:val="none" w:sz="0" w:space="0" w:color="auto"/>
        <w:bottom w:val="none" w:sz="0" w:space="0" w:color="auto"/>
        <w:right w:val="none" w:sz="0" w:space="0" w:color="auto"/>
      </w:divBdr>
    </w:div>
    <w:div w:id="1273779167">
      <w:bodyDiv w:val="1"/>
      <w:marLeft w:val="0"/>
      <w:marRight w:val="0"/>
      <w:marTop w:val="0"/>
      <w:marBottom w:val="0"/>
      <w:divBdr>
        <w:top w:val="none" w:sz="0" w:space="0" w:color="auto"/>
        <w:left w:val="none" w:sz="0" w:space="0" w:color="auto"/>
        <w:bottom w:val="none" w:sz="0" w:space="0" w:color="auto"/>
        <w:right w:val="none" w:sz="0" w:space="0" w:color="auto"/>
      </w:divBdr>
    </w:div>
    <w:div w:id="1276519929">
      <w:bodyDiv w:val="1"/>
      <w:marLeft w:val="0"/>
      <w:marRight w:val="0"/>
      <w:marTop w:val="0"/>
      <w:marBottom w:val="0"/>
      <w:divBdr>
        <w:top w:val="none" w:sz="0" w:space="0" w:color="auto"/>
        <w:left w:val="none" w:sz="0" w:space="0" w:color="auto"/>
        <w:bottom w:val="none" w:sz="0" w:space="0" w:color="auto"/>
        <w:right w:val="none" w:sz="0" w:space="0" w:color="auto"/>
      </w:divBdr>
    </w:div>
    <w:div w:id="1281450628">
      <w:bodyDiv w:val="1"/>
      <w:marLeft w:val="0"/>
      <w:marRight w:val="0"/>
      <w:marTop w:val="0"/>
      <w:marBottom w:val="0"/>
      <w:divBdr>
        <w:top w:val="none" w:sz="0" w:space="0" w:color="auto"/>
        <w:left w:val="none" w:sz="0" w:space="0" w:color="auto"/>
        <w:bottom w:val="none" w:sz="0" w:space="0" w:color="auto"/>
        <w:right w:val="none" w:sz="0" w:space="0" w:color="auto"/>
      </w:divBdr>
    </w:div>
    <w:div w:id="1286958704">
      <w:bodyDiv w:val="1"/>
      <w:marLeft w:val="0"/>
      <w:marRight w:val="0"/>
      <w:marTop w:val="0"/>
      <w:marBottom w:val="0"/>
      <w:divBdr>
        <w:top w:val="none" w:sz="0" w:space="0" w:color="auto"/>
        <w:left w:val="none" w:sz="0" w:space="0" w:color="auto"/>
        <w:bottom w:val="none" w:sz="0" w:space="0" w:color="auto"/>
        <w:right w:val="none" w:sz="0" w:space="0" w:color="auto"/>
      </w:divBdr>
    </w:div>
    <w:div w:id="1288776769">
      <w:bodyDiv w:val="1"/>
      <w:marLeft w:val="0"/>
      <w:marRight w:val="0"/>
      <w:marTop w:val="0"/>
      <w:marBottom w:val="0"/>
      <w:divBdr>
        <w:top w:val="none" w:sz="0" w:space="0" w:color="auto"/>
        <w:left w:val="none" w:sz="0" w:space="0" w:color="auto"/>
        <w:bottom w:val="none" w:sz="0" w:space="0" w:color="auto"/>
        <w:right w:val="none" w:sz="0" w:space="0" w:color="auto"/>
      </w:divBdr>
    </w:div>
    <w:div w:id="1297301443">
      <w:bodyDiv w:val="1"/>
      <w:marLeft w:val="0"/>
      <w:marRight w:val="0"/>
      <w:marTop w:val="0"/>
      <w:marBottom w:val="0"/>
      <w:divBdr>
        <w:top w:val="none" w:sz="0" w:space="0" w:color="auto"/>
        <w:left w:val="none" w:sz="0" w:space="0" w:color="auto"/>
        <w:bottom w:val="none" w:sz="0" w:space="0" w:color="auto"/>
        <w:right w:val="none" w:sz="0" w:space="0" w:color="auto"/>
      </w:divBdr>
    </w:div>
    <w:div w:id="1298955873">
      <w:bodyDiv w:val="1"/>
      <w:marLeft w:val="0"/>
      <w:marRight w:val="0"/>
      <w:marTop w:val="0"/>
      <w:marBottom w:val="0"/>
      <w:divBdr>
        <w:top w:val="none" w:sz="0" w:space="0" w:color="auto"/>
        <w:left w:val="none" w:sz="0" w:space="0" w:color="auto"/>
        <w:bottom w:val="none" w:sz="0" w:space="0" w:color="auto"/>
        <w:right w:val="none" w:sz="0" w:space="0" w:color="auto"/>
      </w:divBdr>
    </w:div>
    <w:div w:id="1306744330">
      <w:bodyDiv w:val="1"/>
      <w:marLeft w:val="0"/>
      <w:marRight w:val="0"/>
      <w:marTop w:val="0"/>
      <w:marBottom w:val="0"/>
      <w:divBdr>
        <w:top w:val="none" w:sz="0" w:space="0" w:color="auto"/>
        <w:left w:val="none" w:sz="0" w:space="0" w:color="auto"/>
        <w:bottom w:val="none" w:sz="0" w:space="0" w:color="auto"/>
        <w:right w:val="none" w:sz="0" w:space="0" w:color="auto"/>
      </w:divBdr>
    </w:div>
    <w:div w:id="1309360806">
      <w:bodyDiv w:val="1"/>
      <w:marLeft w:val="0"/>
      <w:marRight w:val="0"/>
      <w:marTop w:val="0"/>
      <w:marBottom w:val="0"/>
      <w:divBdr>
        <w:top w:val="none" w:sz="0" w:space="0" w:color="auto"/>
        <w:left w:val="none" w:sz="0" w:space="0" w:color="auto"/>
        <w:bottom w:val="none" w:sz="0" w:space="0" w:color="auto"/>
        <w:right w:val="none" w:sz="0" w:space="0" w:color="auto"/>
      </w:divBdr>
    </w:div>
    <w:div w:id="1322848806">
      <w:bodyDiv w:val="1"/>
      <w:marLeft w:val="0"/>
      <w:marRight w:val="0"/>
      <w:marTop w:val="0"/>
      <w:marBottom w:val="0"/>
      <w:divBdr>
        <w:top w:val="none" w:sz="0" w:space="0" w:color="auto"/>
        <w:left w:val="none" w:sz="0" w:space="0" w:color="auto"/>
        <w:bottom w:val="none" w:sz="0" w:space="0" w:color="auto"/>
        <w:right w:val="none" w:sz="0" w:space="0" w:color="auto"/>
      </w:divBdr>
    </w:div>
    <w:div w:id="1325012982">
      <w:bodyDiv w:val="1"/>
      <w:marLeft w:val="0"/>
      <w:marRight w:val="0"/>
      <w:marTop w:val="0"/>
      <w:marBottom w:val="0"/>
      <w:divBdr>
        <w:top w:val="none" w:sz="0" w:space="0" w:color="auto"/>
        <w:left w:val="none" w:sz="0" w:space="0" w:color="auto"/>
        <w:bottom w:val="none" w:sz="0" w:space="0" w:color="auto"/>
        <w:right w:val="none" w:sz="0" w:space="0" w:color="auto"/>
      </w:divBdr>
    </w:div>
    <w:div w:id="1330520556">
      <w:bodyDiv w:val="1"/>
      <w:marLeft w:val="0"/>
      <w:marRight w:val="0"/>
      <w:marTop w:val="0"/>
      <w:marBottom w:val="0"/>
      <w:divBdr>
        <w:top w:val="none" w:sz="0" w:space="0" w:color="auto"/>
        <w:left w:val="none" w:sz="0" w:space="0" w:color="auto"/>
        <w:bottom w:val="none" w:sz="0" w:space="0" w:color="auto"/>
        <w:right w:val="none" w:sz="0" w:space="0" w:color="auto"/>
      </w:divBdr>
    </w:div>
    <w:div w:id="1352534157">
      <w:bodyDiv w:val="1"/>
      <w:marLeft w:val="0"/>
      <w:marRight w:val="0"/>
      <w:marTop w:val="0"/>
      <w:marBottom w:val="0"/>
      <w:divBdr>
        <w:top w:val="none" w:sz="0" w:space="0" w:color="auto"/>
        <w:left w:val="none" w:sz="0" w:space="0" w:color="auto"/>
        <w:bottom w:val="none" w:sz="0" w:space="0" w:color="auto"/>
        <w:right w:val="none" w:sz="0" w:space="0" w:color="auto"/>
      </w:divBdr>
    </w:div>
    <w:div w:id="1368793951">
      <w:bodyDiv w:val="1"/>
      <w:marLeft w:val="0"/>
      <w:marRight w:val="0"/>
      <w:marTop w:val="0"/>
      <w:marBottom w:val="0"/>
      <w:divBdr>
        <w:top w:val="none" w:sz="0" w:space="0" w:color="auto"/>
        <w:left w:val="none" w:sz="0" w:space="0" w:color="auto"/>
        <w:bottom w:val="none" w:sz="0" w:space="0" w:color="auto"/>
        <w:right w:val="none" w:sz="0" w:space="0" w:color="auto"/>
      </w:divBdr>
    </w:div>
    <w:div w:id="1370646764">
      <w:bodyDiv w:val="1"/>
      <w:marLeft w:val="0"/>
      <w:marRight w:val="0"/>
      <w:marTop w:val="0"/>
      <w:marBottom w:val="0"/>
      <w:divBdr>
        <w:top w:val="none" w:sz="0" w:space="0" w:color="auto"/>
        <w:left w:val="none" w:sz="0" w:space="0" w:color="auto"/>
        <w:bottom w:val="none" w:sz="0" w:space="0" w:color="auto"/>
        <w:right w:val="none" w:sz="0" w:space="0" w:color="auto"/>
      </w:divBdr>
    </w:div>
    <w:div w:id="1375499931">
      <w:bodyDiv w:val="1"/>
      <w:marLeft w:val="0"/>
      <w:marRight w:val="0"/>
      <w:marTop w:val="0"/>
      <w:marBottom w:val="0"/>
      <w:divBdr>
        <w:top w:val="none" w:sz="0" w:space="0" w:color="auto"/>
        <w:left w:val="none" w:sz="0" w:space="0" w:color="auto"/>
        <w:bottom w:val="none" w:sz="0" w:space="0" w:color="auto"/>
        <w:right w:val="none" w:sz="0" w:space="0" w:color="auto"/>
      </w:divBdr>
    </w:div>
    <w:div w:id="1382441747">
      <w:bodyDiv w:val="1"/>
      <w:marLeft w:val="0"/>
      <w:marRight w:val="0"/>
      <w:marTop w:val="0"/>
      <w:marBottom w:val="0"/>
      <w:divBdr>
        <w:top w:val="none" w:sz="0" w:space="0" w:color="auto"/>
        <w:left w:val="none" w:sz="0" w:space="0" w:color="auto"/>
        <w:bottom w:val="none" w:sz="0" w:space="0" w:color="auto"/>
        <w:right w:val="none" w:sz="0" w:space="0" w:color="auto"/>
      </w:divBdr>
    </w:div>
    <w:div w:id="1388919451">
      <w:bodyDiv w:val="1"/>
      <w:marLeft w:val="0"/>
      <w:marRight w:val="0"/>
      <w:marTop w:val="0"/>
      <w:marBottom w:val="0"/>
      <w:divBdr>
        <w:top w:val="none" w:sz="0" w:space="0" w:color="auto"/>
        <w:left w:val="none" w:sz="0" w:space="0" w:color="auto"/>
        <w:bottom w:val="none" w:sz="0" w:space="0" w:color="auto"/>
        <w:right w:val="none" w:sz="0" w:space="0" w:color="auto"/>
      </w:divBdr>
    </w:div>
    <w:div w:id="1394886388">
      <w:bodyDiv w:val="1"/>
      <w:marLeft w:val="0"/>
      <w:marRight w:val="0"/>
      <w:marTop w:val="0"/>
      <w:marBottom w:val="0"/>
      <w:divBdr>
        <w:top w:val="none" w:sz="0" w:space="0" w:color="auto"/>
        <w:left w:val="none" w:sz="0" w:space="0" w:color="auto"/>
        <w:bottom w:val="none" w:sz="0" w:space="0" w:color="auto"/>
        <w:right w:val="none" w:sz="0" w:space="0" w:color="auto"/>
      </w:divBdr>
    </w:div>
    <w:div w:id="1401902430">
      <w:bodyDiv w:val="1"/>
      <w:marLeft w:val="0"/>
      <w:marRight w:val="0"/>
      <w:marTop w:val="0"/>
      <w:marBottom w:val="0"/>
      <w:divBdr>
        <w:top w:val="none" w:sz="0" w:space="0" w:color="auto"/>
        <w:left w:val="none" w:sz="0" w:space="0" w:color="auto"/>
        <w:bottom w:val="none" w:sz="0" w:space="0" w:color="auto"/>
        <w:right w:val="none" w:sz="0" w:space="0" w:color="auto"/>
      </w:divBdr>
    </w:div>
    <w:div w:id="1403598168">
      <w:bodyDiv w:val="1"/>
      <w:marLeft w:val="0"/>
      <w:marRight w:val="0"/>
      <w:marTop w:val="0"/>
      <w:marBottom w:val="0"/>
      <w:divBdr>
        <w:top w:val="none" w:sz="0" w:space="0" w:color="auto"/>
        <w:left w:val="none" w:sz="0" w:space="0" w:color="auto"/>
        <w:bottom w:val="none" w:sz="0" w:space="0" w:color="auto"/>
        <w:right w:val="none" w:sz="0" w:space="0" w:color="auto"/>
      </w:divBdr>
    </w:div>
    <w:div w:id="1404179354">
      <w:bodyDiv w:val="1"/>
      <w:marLeft w:val="0"/>
      <w:marRight w:val="0"/>
      <w:marTop w:val="0"/>
      <w:marBottom w:val="0"/>
      <w:divBdr>
        <w:top w:val="none" w:sz="0" w:space="0" w:color="auto"/>
        <w:left w:val="none" w:sz="0" w:space="0" w:color="auto"/>
        <w:bottom w:val="none" w:sz="0" w:space="0" w:color="auto"/>
        <w:right w:val="none" w:sz="0" w:space="0" w:color="auto"/>
      </w:divBdr>
    </w:div>
    <w:div w:id="1405641966">
      <w:bodyDiv w:val="1"/>
      <w:marLeft w:val="0"/>
      <w:marRight w:val="0"/>
      <w:marTop w:val="0"/>
      <w:marBottom w:val="0"/>
      <w:divBdr>
        <w:top w:val="none" w:sz="0" w:space="0" w:color="auto"/>
        <w:left w:val="none" w:sz="0" w:space="0" w:color="auto"/>
        <w:bottom w:val="none" w:sz="0" w:space="0" w:color="auto"/>
        <w:right w:val="none" w:sz="0" w:space="0" w:color="auto"/>
      </w:divBdr>
    </w:div>
    <w:div w:id="1411464683">
      <w:bodyDiv w:val="1"/>
      <w:marLeft w:val="0"/>
      <w:marRight w:val="0"/>
      <w:marTop w:val="0"/>
      <w:marBottom w:val="0"/>
      <w:divBdr>
        <w:top w:val="none" w:sz="0" w:space="0" w:color="auto"/>
        <w:left w:val="none" w:sz="0" w:space="0" w:color="auto"/>
        <w:bottom w:val="none" w:sz="0" w:space="0" w:color="auto"/>
        <w:right w:val="none" w:sz="0" w:space="0" w:color="auto"/>
      </w:divBdr>
    </w:div>
    <w:div w:id="1438865803">
      <w:bodyDiv w:val="1"/>
      <w:marLeft w:val="0"/>
      <w:marRight w:val="0"/>
      <w:marTop w:val="0"/>
      <w:marBottom w:val="0"/>
      <w:divBdr>
        <w:top w:val="none" w:sz="0" w:space="0" w:color="auto"/>
        <w:left w:val="none" w:sz="0" w:space="0" w:color="auto"/>
        <w:bottom w:val="none" w:sz="0" w:space="0" w:color="auto"/>
        <w:right w:val="none" w:sz="0" w:space="0" w:color="auto"/>
      </w:divBdr>
    </w:div>
    <w:div w:id="1455952223">
      <w:bodyDiv w:val="1"/>
      <w:marLeft w:val="0"/>
      <w:marRight w:val="0"/>
      <w:marTop w:val="0"/>
      <w:marBottom w:val="0"/>
      <w:divBdr>
        <w:top w:val="none" w:sz="0" w:space="0" w:color="auto"/>
        <w:left w:val="none" w:sz="0" w:space="0" w:color="auto"/>
        <w:bottom w:val="none" w:sz="0" w:space="0" w:color="auto"/>
        <w:right w:val="none" w:sz="0" w:space="0" w:color="auto"/>
      </w:divBdr>
    </w:div>
    <w:div w:id="1458717447">
      <w:bodyDiv w:val="1"/>
      <w:marLeft w:val="0"/>
      <w:marRight w:val="0"/>
      <w:marTop w:val="0"/>
      <w:marBottom w:val="0"/>
      <w:divBdr>
        <w:top w:val="none" w:sz="0" w:space="0" w:color="auto"/>
        <w:left w:val="none" w:sz="0" w:space="0" w:color="auto"/>
        <w:bottom w:val="none" w:sz="0" w:space="0" w:color="auto"/>
        <w:right w:val="none" w:sz="0" w:space="0" w:color="auto"/>
      </w:divBdr>
    </w:div>
    <w:div w:id="1462845704">
      <w:bodyDiv w:val="1"/>
      <w:marLeft w:val="0"/>
      <w:marRight w:val="0"/>
      <w:marTop w:val="0"/>
      <w:marBottom w:val="0"/>
      <w:divBdr>
        <w:top w:val="none" w:sz="0" w:space="0" w:color="auto"/>
        <w:left w:val="none" w:sz="0" w:space="0" w:color="auto"/>
        <w:bottom w:val="none" w:sz="0" w:space="0" w:color="auto"/>
        <w:right w:val="none" w:sz="0" w:space="0" w:color="auto"/>
      </w:divBdr>
    </w:div>
    <w:div w:id="1463960092">
      <w:bodyDiv w:val="1"/>
      <w:marLeft w:val="0"/>
      <w:marRight w:val="0"/>
      <w:marTop w:val="0"/>
      <w:marBottom w:val="0"/>
      <w:divBdr>
        <w:top w:val="none" w:sz="0" w:space="0" w:color="auto"/>
        <w:left w:val="none" w:sz="0" w:space="0" w:color="auto"/>
        <w:bottom w:val="none" w:sz="0" w:space="0" w:color="auto"/>
        <w:right w:val="none" w:sz="0" w:space="0" w:color="auto"/>
      </w:divBdr>
    </w:div>
    <w:div w:id="1465197605">
      <w:bodyDiv w:val="1"/>
      <w:marLeft w:val="0"/>
      <w:marRight w:val="0"/>
      <w:marTop w:val="0"/>
      <w:marBottom w:val="0"/>
      <w:divBdr>
        <w:top w:val="none" w:sz="0" w:space="0" w:color="auto"/>
        <w:left w:val="none" w:sz="0" w:space="0" w:color="auto"/>
        <w:bottom w:val="none" w:sz="0" w:space="0" w:color="auto"/>
        <w:right w:val="none" w:sz="0" w:space="0" w:color="auto"/>
      </w:divBdr>
    </w:div>
    <w:div w:id="1465847910">
      <w:bodyDiv w:val="1"/>
      <w:marLeft w:val="0"/>
      <w:marRight w:val="0"/>
      <w:marTop w:val="0"/>
      <w:marBottom w:val="0"/>
      <w:divBdr>
        <w:top w:val="none" w:sz="0" w:space="0" w:color="auto"/>
        <w:left w:val="none" w:sz="0" w:space="0" w:color="auto"/>
        <w:bottom w:val="none" w:sz="0" w:space="0" w:color="auto"/>
        <w:right w:val="none" w:sz="0" w:space="0" w:color="auto"/>
      </w:divBdr>
    </w:div>
    <w:div w:id="1475174722">
      <w:bodyDiv w:val="1"/>
      <w:marLeft w:val="0"/>
      <w:marRight w:val="0"/>
      <w:marTop w:val="0"/>
      <w:marBottom w:val="0"/>
      <w:divBdr>
        <w:top w:val="none" w:sz="0" w:space="0" w:color="auto"/>
        <w:left w:val="none" w:sz="0" w:space="0" w:color="auto"/>
        <w:bottom w:val="none" w:sz="0" w:space="0" w:color="auto"/>
        <w:right w:val="none" w:sz="0" w:space="0" w:color="auto"/>
      </w:divBdr>
    </w:div>
    <w:div w:id="1476026470">
      <w:bodyDiv w:val="1"/>
      <w:marLeft w:val="0"/>
      <w:marRight w:val="0"/>
      <w:marTop w:val="0"/>
      <w:marBottom w:val="0"/>
      <w:divBdr>
        <w:top w:val="none" w:sz="0" w:space="0" w:color="auto"/>
        <w:left w:val="none" w:sz="0" w:space="0" w:color="auto"/>
        <w:bottom w:val="none" w:sz="0" w:space="0" w:color="auto"/>
        <w:right w:val="none" w:sz="0" w:space="0" w:color="auto"/>
      </w:divBdr>
    </w:div>
    <w:div w:id="1476682269">
      <w:bodyDiv w:val="1"/>
      <w:marLeft w:val="0"/>
      <w:marRight w:val="0"/>
      <w:marTop w:val="0"/>
      <w:marBottom w:val="0"/>
      <w:divBdr>
        <w:top w:val="none" w:sz="0" w:space="0" w:color="auto"/>
        <w:left w:val="none" w:sz="0" w:space="0" w:color="auto"/>
        <w:bottom w:val="none" w:sz="0" w:space="0" w:color="auto"/>
        <w:right w:val="none" w:sz="0" w:space="0" w:color="auto"/>
      </w:divBdr>
    </w:div>
    <w:div w:id="1477646358">
      <w:bodyDiv w:val="1"/>
      <w:marLeft w:val="0"/>
      <w:marRight w:val="0"/>
      <w:marTop w:val="0"/>
      <w:marBottom w:val="0"/>
      <w:divBdr>
        <w:top w:val="none" w:sz="0" w:space="0" w:color="auto"/>
        <w:left w:val="none" w:sz="0" w:space="0" w:color="auto"/>
        <w:bottom w:val="none" w:sz="0" w:space="0" w:color="auto"/>
        <w:right w:val="none" w:sz="0" w:space="0" w:color="auto"/>
      </w:divBdr>
    </w:div>
    <w:div w:id="1489906129">
      <w:bodyDiv w:val="1"/>
      <w:marLeft w:val="0"/>
      <w:marRight w:val="0"/>
      <w:marTop w:val="0"/>
      <w:marBottom w:val="0"/>
      <w:divBdr>
        <w:top w:val="none" w:sz="0" w:space="0" w:color="auto"/>
        <w:left w:val="none" w:sz="0" w:space="0" w:color="auto"/>
        <w:bottom w:val="none" w:sz="0" w:space="0" w:color="auto"/>
        <w:right w:val="none" w:sz="0" w:space="0" w:color="auto"/>
      </w:divBdr>
    </w:div>
    <w:div w:id="1495536417">
      <w:bodyDiv w:val="1"/>
      <w:marLeft w:val="0"/>
      <w:marRight w:val="0"/>
      <w:marTop w:val="0"/>
      <w:marBottom w:val="0"/>
      <w:divBdr>
        <w:top w:val="none" w:sz="0" w:space="0" w:color="auto"/>
        <w:left w:val="none" w:sz="0" w:space="0" w:color="auto"/>
        <w:bottom w:val="none" w:sz="0" w:space="0" w:color="auto"/>
        <w:right w:val="none" w:sz="0" w:space="0" w:color="auto"/>
      </w:divBdr>
    </w:div>
    <w:div w:id="1503278246">
      <w:bodyDiv w:val="1"/>
      <w:marLeft w:val="0"/>
      <w:marRight w:val="0"/>
      <w:marTop w:val="0"/>
      <w:marBottom w:val="0"/>
      <w:divBdr>
        <w:top w:val="none" w:sz="0" w:space="0" w:color="auto"/>
        <w:left w:val="none" w:sz="0" w:space="0" w:color="auto"/>
        <w:bottom w:val="none" w:sz="0" w:space="0" w:color="auto"/>
        <w:right w:val="none" w:sz="0" w:space="0" w:color="auto"/>
      </w:divBdr>
    </w:div>
    <w:div w:id="1505627252">
      <w:bodyDiv w:val="1"/>
      <w:marLeft w:val="0"/>
      <w:marRight w:val="0"/>
      <w:marTop w:val="0"/>
      <w:marBottom w:val="0"/>
      <w:divBdr>
        <w:top w:val="none" w:sz="0" w:space="0" w:color="auto"/>
        <w:left w:val="none" w:sz="0" w:space="0" w:color="auto"/>
        <w:bottom w:val="none" w:sz="0" w:space="0" w:color="auto"/>
        <w:right w:val="none" w:sz="0" w:space="0" w:color="auto"/>
      </w:divBdr>
    </w:div>
    <w:div w:id="1512253894">
      <w:bodyDiv w:val="1"/>
      <w:marLeft w:val="0"/>
      <w:marRight w:val="0"/>
      <w:marTop w:val="0"/>
      <w:marBottom w:val="0"/>
      <w:divBdr>
        <w:top w:val="none" w:sz="0" w:space="0" w:color="auto"/>
        <w:left w:val="none" w:sz="0" w:space="0" w:color="auto"/>
        <w:bottom w:val="none" w:sz="0" w:space="0" w:color="auto"/>
        <w:right w:val="none" w:sz="0" w:space="0" w:color="auto"/>
      </w:divBdr>
    </w:div>
    <w:div w:id="1517386810">
      <w:bodyDiv w:val="1"/>
      <w:marLeft w:val="0"/>
      <w:marRight w:val="0"/>
      <w:marTop w:val="0"/>
      <w:marBottom w:val="0"/>
      <w:divBdr>
        <w:top w:val="none" w:sz="0" w:space="0" w:color="auto"/>
        <w:left w:val="none" w:sz="0" w:space="0" w:color="auto"/>
        <w:bottom w:val="none" w:sz="0" w:space="0" w:color="auto"/>
        <w:right w:val="none" w:sz="0" w:space="0" w:color="auto"/>
      </w:divBdr>
    </w:div>
    <w:div w:id="1521776969">
      <w:bodyDiv w:val="1"/>
      <w:marLeft w:val="0"/>
      <w:marRight w:val="0"/>
      <w:marTop w:val="0"/>
      <w:marBottom w:val="0"/>
      <w:divBdr>
        <w:top w:val="none" w:sz="0" w:space="0" w:color="auto"/>
        <w:left w:val="none" w:sz="0" w:space="0" w:color="auto"/>
        <w:bottom w:val="none" w:sz="0" w:space="0" w:color="auto"/>
        <w:right w:val="none" w:sz="0" w:space="0" w:color="auto"/>
      </w:divBdr>
      <w:divsChild>
        <w:div w:id="1018577582">
          <w:marLeft w:val="0"/>
          <w:marRight w:val="0"/>
          <w:marTop w:val="0"/>
          <w:marBottom w:val="0"/>
          <w:divBdr>
            <w:top w:val="none" w:sz="0" w:space="0" w:color="auto"/>
            <w:left w:val="none" w:sz="0" w:space="0" w:color="auto"/>
            <w:bottom w:val="none" w:sz="0" w:space="0" w:color="auto"/>
            <w:right w:val="none" w:sz="0" w:space="0" w:color="auto"/>
          </w:divBdr>
        </w:div>
        <w:div w:id="1031340735">
          <w:marLeft w:val="0"/>
          <w:marRight w:val="0"/>
          <w:marTop w:val="0"/>
          <w:marBottom w:val="0"/>
          <w:divBdr>
            <w:top w:val="none" w:sz="0" w:space="0" w:color="auto"/>
            <w:left w:val="none" w:sz="0" w:space="0" w:color="auto"/>
            <w:bottom w:val="none" w:sz="0" w:space="0" w:color="auto"/>
            <w:right w:val="none" w:sz="0" w:space="0" w:color="auto"/>
          </w:divBdr>
        </w:div>
        <w:div w:id="1289553597">
          <w:marLeft w:val="0"/>
          <w:marRight w:val="0"/>
          <w:marTop w:val="0"/>
          <w:marBottom w:val="0"/>
          <w:divBdr>
            <w:top w:val="none" w:sz="0" w:space="0" w:color="auto"/>
            <w:left w:val="none" w:sz="0" w:space="0" w:color="auto"/>
            <w:bottom w:val="none" w:sz="0" w:space="0" w:color="auto"/>
            <w:right w:val="none" w:sz="0" w:space="0" w:color="auto"/>
          </w:divBdr>
        </w:div>
        <w:div w:id="1737362400">
          <w:marLeft w:val="0"/>
          <w:marRight w:val="0"/>
          <w:marTop w:val="0"/>
          <w:marBottom w:val="0"/>
          <w:divBdr>
            <w:top w:val="none" w:sz="0" w:space="0" w:color="auto"/>
            <w:left w:val="none" w:sz="0" w:space="0" w:color="auto"/>
            <w:bottom w:val="none" w:sz="0" w:space="0" w:color="auto"/>
            <w:right w:val="none" w:sz="0" w:space="0" w:color="auto"/>
          </w:divBdr>
        </w:div>
        <w:div w:id="1933857316">
          <w:marLeft w:val="0"/>
          <w:marRight w:val="0"/>
          <w:marTop w:val="0"/>
          <w:marBottom w:val="0"/>
          <w:divBdr>
            <w:top w:val="none" w:sz="0" w:space="0" w:color="auto"/>
            <w:left w:val="none" w:sz="0" w:space="0" w:color="auto"/>
            <w:bottom w:val="none" w:sz="0" w:space="0" w:color="auto"/>
            <w:right w:val="none" w:sz="0" w:space="0" w:color="auto"/>
          </w:divBdr>
        </w:div>
      </w:divsChild>
    </w:div>
    <w:div w:id="1522739205">
      <w:bodyDiv w:val="1"/>
      <w:marLeft w:val="0"/>
      <w:marRight w:val="0"/>
      <w:marTop w:val="0"/>
      <w:marBottom w:val="0"/>
      <w:divBdr>
        <w:top w:val="none" w:sz="0" w:space="0" w:color="auto"/>
        <w:left w:val="none" w:sz="0" w:space="0" w:color="auto"/>
        <w:bottom w:val="none" w:sz="0" w:space="0" w:color="auto"/>
        <w:right w:val="none" w:sz="0" w:space="0" w:color="auto"/>
      </w:divBdr>
      <w:divsChild>
        <w:div w:id="1766606318">
          <w:marLeft w:val="0"/>
          <w:marRight w:val="0"/>
          <w:marTop w:val="0"/>
          <w:marBottom w:val="0"/>
          <w:divBdr>
            <w:top w:val="none" w:sz="0" w:space="0" w:color="auto"/>
            <w:left w:val="none" w:sz="0" w:space="0" w:color="auto"/>
            <w:bottom w:val="none" w:sz="0" w:space="0" w:color="auto"/>
            <w:right w:val="none" w:sz="0" w:space="0" w:color="auto"/>
          </w:divBdr>
          <w:divsChild>
            <w:div w:id="196118583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0936177">
                  <w:marLeft w:val="-4275"/>
                  <w:marRight w:val="0"/>
                  <w:marTop w:val="0"/>
                  <w:marBottom w:val="0"/>
                  <w:divBdr>
                    <w:top w:val="none" w:sz="0" w:space="0" w:color="auto"/>
                    <w:left w:val="none" w:sz="0" w:space="0" w:color="auto"/>
                    <w:bottom w:val="none" w:sz="0" w:space="0" w:color="auto"/>
                    <w:right w:val="none" w:sz="0" w:space="0" w:color="auto"/>
                  </w:divBdr>
                  <w:divsChild>
                    <w:div w:id="15010597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02286615">
                          <w:marLeft w:val="0"/>
                          <w:marRight w:val="0"/>
                          <w:marTop w:val="0"/>
                          <w:marBottom w:val="0"/>
                          <w:divBdr>
                            <w:top w:val="none" w:sz="0" w:space="0" w:color="auto"/>
                            <w:left w:val="none" w:sz="0" w:space="0" w:color="auto"/>
                            <w:bottom w:val="none" w:sz="0" w:space="0" w:color="auto"/>
                            <w:right w:val="none" w:sz="0" w:space="0" w:color="auto"/>
                          </w:divBdr>
                          <w:divsChild>
                            <w:div w:id="576091269">
                              <w:marLeft w:val="0"/>
                              <w:marRight w:val="0"/>
                              <w:marTop w:val="0"/>
                              <w:marBottom w:val="0"/>
                              <w:divBdr>
                                <w:top w:val="none" w:sz="0" w:space="0" w:color="auto"/>
                                <w:left w:val="none" w:sz="0" w:space="0" w:color="auto"/>
                                <w:bottom w:val="none" w:sz="0" w:space="0" w:color="auto"/>
                                <w:right w:val="none" w:sz="0" w:space="0" w:color="auto"/>
                              </w:divBdr>
                              <w:divsChild>
                                <w:div w:id="1702823604">
                                  <w:marLeft w:val="0"/>
                                  <w:marRight w:val="0"/>
                                  <w:marTop w:val="0"/>
                                  <w:marBottom w:val="0"/>
                                  <w:divBdr>
                                    <w:top w:val="none" w:sz="0" w:space="0" w:color="auto"/>
                                    <w:left w:val="none" w:sz="0" w:space="0" w:color="auto"/>
                                    <w:bottom w:val="none" w:sz="0" w:space="0" w:color="auto"/>
                                    <w:right w:val="none" w:sz="0" w:space="0" w:color="auto"/>
                                  </w:divBdr>
                                  <w:divsChild>
                                    <w:div w:id="15370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5050">
                              <w:marLeft w:val="0"/>
                              <w:marRight w:val="0"/>
                              <w:marTop w:val="0"/>
                              <w:marBottom w:val="0"/>
                              <w:divBdr>
                                <w:top w:val="none" w:sz="0" w:space="0" w:color="auto"/>
                                <w:left w:val="none" w:sz="0" w:space="0" w:color="auto"/>
                                <w:bottom w:val="none" w:sz="0" w:space="0" w:color="auto"/>
                                <w:right w:val="none" w:sz="0" w:space="0" w:color="auto"/>
                              </w:divBdr>
                              <w:divsChild>
                                <w:div w:id="1395592251">
                                  <w:marLeft w:val="0"/>
                                  <w:marRight w:val="0"/>
                                  <w:marTop w:val="0"/>
                                  <w:marBottom w:val="0"/>
                                  <w:divBdr>
                                    <w:top w:val="none" w:sz="0" w:space="0" w:color="auto"/>
                                    <w:left w:val="none" w:sz="0" w:space="0" w:color="auto"/>
                                    <w:bottom w:val="none" w:sz="0" w:space="0" w:color="auto"/>
                                    <w:right w:val="none" w:sz="0" w:space="0" w:color="auto"/>
                                  </w:divBdr>
                                  <w:divsChild>
                                    <w:div w:id="8726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006789">
      <w:bodyDiv w:val="1"/>
      <w:marLeft w:val="0"/>
      <w:marRight w:val="0"/>
      <w:marTop w:val="0"/>
      <w:marBottom w:val="0"/>
      <w:divBdr>
        <w:top w:val="none" w:sz="0" w:space="0" w:color="auto"/>
        <w:left w:val="none" w:sz="0" w:space="0" w:color="auto"/>
        <w:bottom w:val="none" w:sz="0" w:space="0" w:color="auto"/>
        <w:right w:val="none" w:sz="0" w:space="0" w:color="auto"/>
      </w:divBdr>
    </w:div>
    <w:div w:id="1538202855">
      <w:bodyDiv w:val="1"/>
      <w:marLeft w:val="0"/>
      <w:marRight w:val="0"/>
      <w:marTop w:val="0"/>
      <w:marBottom w:val="0"/>
      <w:divBdr>
        <w:top w:val="none" w:sz="0" w:space="0" w:color="auto"/>
        <w:left w:val="none" w:sz="0" w:space="0" w:color="auto"/>
        <w:bottom w:val="none" w:sz="0" w:space="0" w:color="auto"/>
        <w:right w:val="none" w:sz="0" w:space="0" w:color="auto"/>
      </w:divBdr>
    </w:div>
    <w:div w:id="1543516958">
      <w:bodyDiv w:val="1"/>
      <w:marLeft w:val="0"/>
      <w:marRight w:val="0"/>
      <w:marTop w:val="0"/>
      <w:marBottom w:val="0"/>
      <w:divBdr>
        <w:top w:val="none" w:sz="0" w:space="0" w:color="auto"/>
        <w:left w:val="none" w:sz="0" w:space="0" w:color="auto"/>
        <w:bottom w:val="none" w:sz="0" w:space="0" w:color="auto"/>
        <w:right w:val="none" w:sz="0" w:space="0" w:color="auto"/>
      </w:divBdr>
    </w:div>
    <w:div w:id="1544630647">
      <w:bodyDiv w:val="1"/>
      <w:marLeft w:val="0"/>
      <w:marRight w:val="0"/>
      <w:marTop w:val="0"/>
      <w:marBottom w:val="0"/>
      <w:divBdr>
        <w:top w:val="none" w:sz="0" w:space="0" w:color="auto"/>
        <w:left w:val="none" w:sz="0" w:space="0" w:color="auto"/>
        <w:bottom w:val="none" w:sz="0" w:space="0" w:color="auto"/>
        <w:right w:val="none" w:sz="0" w:space="0" w:color="auto"/>
      </w:divBdr>
    </w:div>
    <w:div w:id="1557353526">
      <w:bodyDiv w:val="1"/>
      <w:marLeft w:val="0"/>
      <w:marRight w:val="0"/>
      <w:marTop w:val="0"/>
      <w:marBottom w:val="0"/>
      <w:divBdr>
        <w:top w:val="none" w:sz="0" w:space="0" w:color="auto"/>
        <w:left w:val="none" w:sz="0" w:space="0" w:color="auto"/>
        <w:bottom w:val="none" w:sz="0" w:space="0" w:color="auto"/>
        <w:right w:val="none" w:sz="0" w:space="0" w:color="auto"/>
      </w:divBdr>
    </w:div>
    <w:div w:id="1557860960">
      <w:bodyDiv w:val="1"/>
      <w:marLeft w:val="0"/>
      <w:marRight w:val="0"/>
      <w:marTop w:val="0"/>
      <w:marBottom w:val="0"/>
      <w:divBdr>
        <w:top w:val="none" w:sz="0" w:space="0" w:color="auto"/>
        <w:left w:val="none" w:sz="0" w:space="0" w:color="auto"/>
        <w:bottom w:val="none" w:sz="0" w:space="0" w:color="auto"/>
        <w:right w:val="none" w:sz="0" w:space="0" w:color="auto"/>
      </w:divBdr>
    </w:div>
    <w:div w:id="1564558489">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sChild>
        <w:div w:id="1893536024">
          <w:marLeft w:val="0"/>
          <w:marRight w:val="0"/>
          <w:marTop w:val="0"/>
          <w:marBottom w:val="0"/>
          <w:divBdr>
            <w:top w:val="none" w:sz="0" w:space="0" w:color="auto"/>
            <w:left w:val="none" w:sz="0" w:space="0" w:color="auto"/>
            <w:bottom w:val="none" w:sz="0" w:space="0" w:color="auto"/>
            <w:right w:val="none" w:sz="0" w:space="0" w:color="auto"/>
          </w:divBdr>
          <w:divsChild>
            <w:div w:id="386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7795">
      <w:bodyDiv w:val="1"/>
      <w:marLeft w:val="0"/>
      <w:marRight w:val="0"/>
      <w:marTop w:val="0"/>
      <w:marBottom w:val="0"/>
      <w:divBdr>
        <w:top w:val="none" w:sz="0" w:space="0" w:color="auto"/>
        <w:left w:val="none" w:sz="0" w:space="0" w:color="auto"/>
        <w:bottom w:val="none" w:sz="0" w:space="0" w:color="auto"/>
        <w:right w:val="none" w:sz="0" w:space="0" w:color="auto"/>
      </w:divBdr>
    </w:div>
    <w:div w:id="1576010842">
      <w:bodyDiv w:val="1"/>
      <w:marLeft w:val="0"/>
      <w:marRight w:val="0"/>
      <w:marTop w:val="0"/>
      <w:marBottom w:val="0"/>
      <w:divBdr>
        <w:top w:val="none" w:sz="0" w:space="0" w:color="auto"/>
        <w:left w:val="none" w:sz="0" w:space="0" w:color="auto"/>
        <w:bottom w:val="none" w:sz="0" w:space="0" w:color="auto"/>
        <w:right w:val="none" w:sz="0" w:space="0" w:color="auto"/>
      </w:divBdr>
    </w:div>
    <w:div w:id="1578395421">
      <w:bodyDiv w:val="1"/>
      <w:marLeft w:val="0"/>
      <w:marRight w:val="0"/>
      <w:marTop w:val="0"/>
      <w:marBottom w:val="0"/>
      <w:divBdr>
        <w:top w:val="none" w:sz="0" w:space="0" w:color="auto"/>
        <w:left w:val="none" w:sz="0" w:space="0" w:color="auto"/>
        <w:bottom w:val="none" w:sz="0" w:space="0" w:color="auto"/>
        <w:right w:val="none" w:sz="0" w:space="0" w:color="auto"/>
      </w:divBdr>
    </w:div>
    <w:div w:id="1584682064">
      <w:bodyDiv w:val="1"/>
      <w:marLeft w:val="0"/>
      <w:marRight w:val="0"/>
      <w:marTop w:val="0"/>
      <w:marBottom w:val="0"/>
      <w:divBdr>
        <w:top w:val="none" w:sz="0" w:space="0" w:color="auto"/>
        <w:left w:val="none" w:sz="0" w:space="0" w:color="auto"/>
        <w:bottom w:val="none" w:sz="0" w:space="0" w:color="auto"/>
        <w:right w:val="none" w:sz="0" w:space="0" w:color="auto"/>
      </w:divBdr>
    </w:div>
    <w:div w:id="1601986720">
      <w:bodyDiv w:val="1"/>
      <w:marLeft w:val="0"/>
      <w:marRight w:val="0"/>
      <w:marTop w:val="0"/>
      <w:marBottom w:val="0"/>
      <w:divBdr>
        <w:top w:val="none" w:sz="0" w:space="0" w:color="auto"/>
        <w:left w:val="none" w:sz="0" w:space="0" w:color="auto"/>
        <w:bottom w:val="none" w:sz="0" w:space="0" w:color="auto"/>
        <w:right w:val="none" w:sz="0" w:space="0" w:color="auto"/>
      </w:divBdr>
    </w:div>
    <w:div w:id="1601988474">
      <w:bodyDiv w:val="1"/>
      <w:marLeft w:val="0"/>
      <w:marRight w:val="0"/>
      <w:marTop w:val="0"/>
      <w:marBottom w:val="0"/>
      <w:divBdr>
        <w:top w:val="none" w:sz="0" w:space="0" w:color="auto"/>
        <w:left w:val="none" w:sz="0" w:space="0" w:color="auto"/>
        <w:bottom w:val="none" w:sz="0" w:space="0" w:color="auto"/>
        <w:right w:val="none" w:sz="0" w:space="0" w:color="auto"/>
      </w:divBdr>
    </w:div>
    <w:div w:id="1619215574">
      <w:bodyDiv w:val="1"/>
      <w:marLeft w:val="0"/>
      <w:marRight w:val="0"/>
      <w:marTop w:val="0"/>
      <w:marBottom w:val="0"/>
      <w:divBdr>
        <w:top w:val="none" w:sz="0" w:space="0" w:color="auto"/>
        <w:left w:val="none" w:sz="0" w:space="0" w:color="auto"/>
        <w:bottom w:val="none" w:sz="0" w:space="0" w:color="auto"/>
        <w:right w:val="none" w:sz="0" w:space="0" w:color="auto"/>
      </w:divBdr>
    </w:div>
    <w:div w:id="1625234369">
      <w:bodyDiv w:val="1"/>
      <w:marLeft w:val="0"/>
      <w:marRight w:val="0"/>
      <w:marTop w:val="0"/>
      <w:marBottom w:val="0"/>
      <w:divBdr>
        <w:top w:val="none" w:sz="0" w:space="0" w:color="auto"/>
        <w:left w:val="none" w:sz="0" w:space="0" w:color="auto"/>
        <w:bottom w:val="none" w:sz="0" w:space="0" w:color="auto"/>
        <w:right w:val="none" w:sz="0" w:space="0" w:color="auto"/>
      </w:divBdr>
    </w:div>
    <w:div w:id="1643075264">
      <w:bodyDiv w:val="1"/>
      <w:marLeft w:val="0"/>
      <w:marRight w:val="0"/>
      <w:marTop w:val="0"/>
      <w:marBottom w:val="0"/>
      <w:divBdr>
        <w:top w:val="none" w:sz="0" w:space="0" w:color="auto"/>
        <w:left w:val="none" w:sz="0" w:space="0" w:color="auto"/>
        <w:bottom w:val="none" w:sz="0" w:space="0" w:color="auto"/>
        <w:right w:val="none" w:sz="0" w:space="0" w:color="auto"/>
      </w:divBdr>
    </w:div>
    <w:div w:id="1644768987">
      <w:bodyDiv w:val="1"/>
      <w:marLeft w:val="0"/>
      <w:marRight w:val="0"/>
      <w:marTop w:val="0"/>
      <w:marBottom w:val="0"/>
      <w:divBdr>
        <w:top w:val="none" w:sz="0" w:space="0" w:color="auto"/>
        <w:left w:val="none" w:sz="0" w:space="0" w:color="auto"/>
        <w:bottom w:val="none" w:sz="0" w:space="0" w:color="auto"/>
        <w:right w:val="none" w:sz="0" w:space="0" w:color="auto"/>
      </w:divBdr>
    </w:div>
    <w:div w:id="1656958614">
      <w:bodyDiv w:val="1"/>
      <w:marLeft w:val="0"/>
      <w:marRight w:val="0"/>
      <w:marTop w:val="0"/>
      <w:marBottom w:val="0"/>
      <w:divBdr>
        <w:top w:val="none" w:sz="0" w:space="0" w:color="auto"/>
        <w:left w:val="none" w:sz="0" w:space="0" w:color="auto"/>
        <w:bottom w:val="none" w:sz="0" w:space="0" w:color="auto"/>
        <w:right w:val="none" w:sz="0" w:space="0" w:color="auto"/>
      </w:divBdr>
    </w:div>
    <w:div w:id="1669475610">
      <w:bodyDiv w:val="1"/>
      <w:marLeft w:val="0"/>
      <w:marRight w:val="0"/>
      <w:marTop w:val="0"/>
      <w:marBottom w:val="0"/>
      <w:divBdr>
        <w:top w:val="none" w:sz="0" w:space="0" w:color="auto"/>
        <w:left w:val="none" w:sz="0" w:space="0" w:color="auto"/>
        <w:bottom w:val="none" w:sz="0" w:space="0" w:color="auto"/>
        <w:right w:val="none" w:sz="0" w:space="0" w:color="auto"/>
      </w:divBdr>
    </w:div>
    <w:div w:id="1669820479">
      <w:bodyDiv w:val="1"/>
      <w:marLeft w:val="0"/>
      <w:marRight w:val="0"/>
      <w:marTop w:val="0"/>
      <w:marBottom w:val="0"/>
      <w:divBdr>
        <w:top w:val="none" w:sz="0" w:space="0" w:color="auto"/>
        <w:left w:val="none" w:sz="0" w:space="0" w:color="auto"/>
        <w:bottom w:val="none" w:sz="0" w:space="0" w:color="auto"/>
        <w:right w:val="none" w:sz="0" w:space="0" w:color="auto"/>
      </w:divBdr>
    </w:div>
    <w:div w:id="1673096261">
      <w:bodyDiv w:val="1"/>
      <w:marLeft w:val="0"/>
      <w:marRight w:val="0"/>
      <w:marTop w:val="0"/>
      <w:marBottom w:val="0"/>
      <w:divBdr>
        <w:top w:val="none" w:sz="0" w:space="0" w:color="auto"/>
        <w:left w:val="none" w:sz="0" w:space="0" w:color="auto"/>
        <w:bottom w:val="none" w:sz="0" w:space="0" w:color="auto"/>
        <w:right w:val="none" w:sz="0" w:space="0" w:color="auto"/>
      </w:divBdr>
    </w:div>
    <w:div w:id="1681153178">
      <w:bodyDiv w:val="1"/>
      <w:marLeft w:val="0"/>
      <w:marRight w:val="0"/>
      <w:marTop w:val="0"/>
      <w:marBottom w:val="0"/>
      <w:divBdr>
        <w:top w:val="none" w:sz="0" w:space="0" w:color="auto"/>
        <w:left w:val="none" w:sz="0" w:space="0" w:color="auto"/>
        <w:bottom w:val="none" w:sz="0" w:space="0" w:color="auto"/>
        <w:right w:val="none" w:sz="0" w:space="0" w:color="auto"/>
      </w:divBdr>
    </w:div>
    <w:div w:id="1684356027">
      <w:bodyDiv w:val="1"/>
      <w:marLeft w:val="0"/>
      <w:marRight w:val="0"/>
      <w:marTop w:val="0"/>
      <w:marBottom w:val="0"/>
      <w:divBdr>
        <w:top w:val="none" w:sz="0" w:space="0" w:color="auto"/>
        <w:left w:val="none" w:sz="0" w:space="0" w:color="auto"/>
        <w:bottom w:val="none" w:sz="0" w:space="0" w:color="auto"/>
        <w:right w:val="none" w:sz="0" w:space="0" w:color="auto"/>
      </w:divBdr>
    </w:div>
    <w:div w:id="1692217202">
      <w:bodyDiv w:val="1"/>
      <w:marLeft w:val="0"/>
      <w:marRight w:val="0"/>
      <w:marTop w:val="0"/>
      <w:marBottom w:val="0"/>
      <w:divBdr>
        <w:top w:val="none" w:sz="0" w:space="0" w:color="auto"/>
        <w:left w:val="none" w:sz="0" w:space="0" w:color="auto"/>
        <w:bottom w:val="none" w:sz="0" w:space="0" w:color="auto"/>
        <w:right w:val="none" w:sz="0" w:space="0" w:color="auto"/>
      </w:divBdr>
    </w:div>
    <w:div w:id="1692488412">
      <w:bodyDiv w:val="1"/>
      <w:marLeft w:val="0"/>
      <w:marRight w:val="0"/>
      <w:marTop w:val="0"/>
      <w:marBottom w:val="0"/>
      <w:divBdr>
        <w:top w:val="none" w:sz="0" w:space="0" w:color="auto"/>
        <w:left w:val="none" w:sz="0" w:space="0" w:color="auto"/>
        <w:bottom w:val="none" w:sz="0" w:space="0" w:color="auto"/>
        <w:right w:val="none" w:sz="0" w:space="0" w:color="auto"/>
      </w:divBdr>
    </w:div>
    <w:div w:id="1703087492">
      <w:bodyDiv w:val="1"/>
      <w:marLeft w:val="0"/>
      <w:marRight w:val="0"/>
      <w:marTop w:val="0"/>
      <w:marBottom w:val="0"/>
      <w:divBdr>
        <w:top w:val="none" w:sz="0" w:space="0" w:color="auto"/>
        <w:left w:val="none" w:sz="0" w:space="0" w:color="auto"/>
        <w:bottom w:val="none" w:sz="0" w:space="0" w:color="auto"/>
        <w:right w:val="none" w:sz="0" w:space="0" w:color="auto"/>
      </w:divBdr>
    </w:div>
    <w:div w:id="1707758808">
      <w:bodyDiv w:val="1"/>
      <w:marLeft w:val="0"/>
      <w:marRight w:val="0"/>
      <w:marTop w:val="0"/>
      <w:marBottom w:val="0"/>
      <w:divBdr>
        <w:top w:val="none" w:sz="0" w:space="0" w:color="auto"/>
        <w:left w:val="none" w:sz="0" w:space="0" w:color="auto"/>
        <w:bottom w:val="none" w:sz="0" w:space="0" w:color="auto"/>
        <w:right w:val="none" w:sz="0" w:space="0" w:color="auto"/>
      </w:divBdr>
    </w:div>
    <w:div w:id="1708793258">
      <w:bodyDiv w:val="1"/>
      <w:marLeft w:val="0"/>
      <w:marRight w:val="0"/>
      <w:marTop w:val="0"/>
      <w:marBottom w:val="0"/>
      <w:divBdr>
        <w:top w:val="none" w:sz="0" w:space="0" w:color="auto"/>
        <w:left w:val="none" w:sz="0" w:space="0" w:color="auto"/>
        <w:bottom w:val="none" w:sz="0" w:space="0" w:color="auto"/>
        <w:right w:val="none" w:sz="0" w:space="0" w:color="auto"/>
      </w:divBdr>
    </w:div>
    <w:div w:id="1714186483">
      <w:bodyDiv w:val="1"/>
      <w:marLeft w:val="0"/>
      <w:marRight w:val="0"/>
      <w:marTop w:val="0"/>
      <w:marBottom w:val="0"/>
      <w:divBdr>
        <w:top w:val="none" w:sz="0" w:space="0" w:color="auto"/>
        <w:left w:val="none" w:sz="0" w:space="0" w:color="auto"/>
        <w:bottom w:val="none" w:sz="0" w:space="0" w:color="auto"/>
        <w:right w:val="none" w:sz="0" w:space="0" w:color="auto"/>
      </w:divBdr>
    </w:div>
    <w:div w:id="1724061264">
      <w:bodyDiv w:val="1"/>
      <w:marLeft w:val="0"/>
      <w:marRight w:val="0"/>
      <w:marTop w:val="0"/>
      <w:marBottom w:val="0"/>
      <w:divBdr>
        <w:top w:val="none" w:sz="0" w:space="0" w:color="auto"/>
        <w:left w:val="none" w:sz="0" w:space="0" w:color="auto"/>
        <w:bottom w:val="none" w:sz="0" w:space="0" w:color="auto"/>
        <w:right w:val="none" w:sz="0" w:space="0" w:color="auto"/>
      </w:divBdr>
    </w:div>
    <w:div w:id="1726484699">
      <w:bodyDiv w:val="1"/>
      <w:marLeft w:val="0"/>
      <w:marRight w:val="0"/>
      <w:marTop w:val="0"/>
      <w:marBottom w:val="0"/>
      <w:divBdr>
        <w:top w:val="none" w:sz="0" w:space="0" w:color="auto"/>
        <w:left w:val="none" w:sz="0" w:space="0" w:color="auto"/>
        <w:bottom w:val="none" w:sz="0" w:space="0" w:color="auto"/>
        <w:right w:val="none" w:sz="0" w:space="0" w:color="auto"/>
      </w:divBdr>
      <w:divsChild>
        <w:div w:id="1653021864">
          <w:marLeft w:val="0"/>
          <w:marRight w:val="0"/>
          <w:marTop w:val="0"/>
          <w:marBottom w:val="0"/>
          <w:divBdr>
            <w:top w:val="none" w:sz="0" w:space="0" w:color="auto"/>
            <w:left w:val="none" w:sz="0" w:space="0" w:color="auto"/>
            <w:bottom w:val="none" w:sz="0" w:space="0" w:color="auto"/>
            <w:right w:val="none" w:sz="0" w:space="0" w:color="auto"/>
          </w:divBdr>
          <w:divsChild>
            <w:div w:id="2082486539">
              <w:marLeft w:val="0"/>
              <w:marRight w:val="0"/>
              <w:marTop w:val="0"/>
              <w:marBottom w:val="0"/>
              <w:divBdr>
                <w:top w:val="none" w:sz="0" w:space="0" w:color="auto"/>
                <w:left w:val="none" w:sz="0" w:space="0" w:color="auto"/>
                <w:bottom w:val="none" w:sz="0" w:space="0" w:color="auto"/>
                <w:right w:val="none" w:sz="0" w:space="0" w:color="auto"/>
              </w:divBdr>
              <w:divsChild>
                <w:div w:id="1499270125">
                  <w:marLeft w:val="0"/>
                  <w:marRight w:val="0"/>
                  <w:marTop w:val="0"/>
                  <w:marBottom w:val="0"/>
                  <w:divBdr>
                    <w:top w:val="none" w:sz="0" w:space="0" w:color="auto"/>
                    <w:left w:val="none" w:sz="0" w:space="0" w:color="auto"/>
                    <w:bottom w:val="none" w:sz="0" w:space="0" w:color="auto"/>
                    <w:right w:val="none" w:sz="0" w:space="0" w:color="auto"/>
                  </w:divBdr>
                  <w:divsChild>
                    <w:div w:id="726756582">
                      <w:marLeft w:val="0"/>
                      <w:marRight w:val="0"/>
                      <w:marTop w:val="0"/>
                      <w:marBottom w:val="0"/>
                      <w:divBdr>
                        <w:top w:val="none" w:sz="0" w:space="0" w:color="auto"/>
                        <w:left w:val="none" w:sz="0" w:space="0" w:color="auto"/>
                        <w:bottom w:val="none" w:sz="0" w:space="0" w:color="auto"/>
                        <w:right w:val="none" w:sz="0" w:space="0" w:color="auto"/>
                      </w:divBdr>
                      <w:divsChild>
                        <w:div w:id="439297441">
                          <w:marLeft w:val="0"/>
                          <w:marRight w:val="0"/>
                          <w:marTop w:val="0"/>
                          <w:marBottom w:val="150"/>
                          <w:divBdr>
                            <w:top w:val="none" w:sz="0" w:space="0" w:color="auto"/>
                            <w:left w:val="none" w:sz="0" w:space="0" w:color="auto"/>
                            <w:bottom w:val="none" w:sz="0" w:space="0" w:color="auto"/>
                            <w:right w:val="none" w:sz="0" w:space="0" w:color="auto"/>
                          </w:divBdr>
                          <w:divsChild>
                            <w:div w:id="9447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778579">
      <w:bodyDiv w:val="1"/>
      <w:marLeft w:val="0"/>
      <w:marRight w:val="0"/>
      <w:marTop w:val="0"/>
      <w:marBottom w:val="0"/>
      <w:divBdr>
        <w:top w:val="none" w:sz="0" w:space="0" w:color="auto"/>
        <w:left w:val="none" w:sz="0" w:space="0" w:color="auto"/>
        <w:bottom w:val="none" w:sz="0" w:space="0" w:color="auto"/>
        <w:right w:val="none" w:sz="0" w:space="0" w:color="auto"/>
      </w:divBdr>
    </w:div>
    <w:div w:id="1791238612">
      <w:bodyDiv w:val="1"/>
      <w:marLeft w:val="0"/>
      <w:marRight w:val="0"/>
      <w:marTop w:val="0"/>
      <w:marBottom w:val="0"/>
      <w:divBdr>
        <w:top w:val="none" w:sz="0" w:space="0" w:color="auto"/>
        <w:left w:val="none" w:sz="0" w:space="0" w:color="auto"/>
        <w:bottom w:val="none" w:sz="0" w:space="0" w:color="auto"/>
        <w:right w:val="none" w:sz="0" w:space="0" w:color="auto"/>
      </w:divBdr>
    </w:div>
    <w:div w:id="1820610398">
      <w:bodyDiv w:val="1"/>
      <w:marLeft w:val="0"/>
      <w:marRight w:val="0"/>
      <w:marTop w:val="0"/>
      <w:marBottom w:val="0"/>
      <w:divBdr>
        <w:top w:val="none" w:sz="0" w:space="0" w:color="auto"/>
        <w:left w:val="none" w:sz="0" w:space="0" w:color="auto"/>
        <w:bottom w:val="none" w:sz="0" w:space="0" w:color="auto"/>
        <w:right w:val="none" w:sz="0" w:space="0" w:color="auto"/>
      </w:divBdr>
    </w:div>
    <w:div w:id="1826434959">
      <w:bodyDiv w:val="1"/>
      <w:marLeft w:val="0"/>
      <w:marRight w:val="0"/>
      <w:marTop w:val="0"/>
      <w:marBottom w:val="0"/>
      <w:divBdr>
        <w:top w:val="none" w:sz="0" w:space="0" w:color="auto"/>
        <w:left w:val="none" w:sz="0" w:space="0" w:color="auto"/>
        <w:bottom w:val="none" w:sz="0" w:space="0" w:color="auto"/>
        <w:right w:val="none" w:sz="0" w:space="0" w:color="auto"/>
      </w:divBdr>
    </w:div>
    <w:div w:id="1826776704">
      <w:bodyDiv w:val="1"/>
      <w:marLeft w:val="0"/>
      <w:marRight w:val="0"/>
      <w:marTop w:val="0"/>
      <w:marBottom w:val="0"/>
      <w:divBdr>
        <w:top w:val="none" w:sz="0" w:space="0" w:color="auto"/>
        <w:left w:val="none" w:sz="0" w:space="0" w:color="auto"/>
        <w:bottom w:val="none" w:sz="0" w:space="0" w:color="auto"/>
        <w:right w:val="none" w:sz="0" w:space="0" w:color="auto"/>
      </w:divBdr>
    </w:div>
    <w:div w:id="1843276267">
      <w:bodyDiv w:val="1"/>
      <w:marLeft w:val="0"/>
      <w:marRight w:val="0"/>
      <w:marTop w:val="0"/>
      <w:marBottom w:val="0"/>
      <w:divBdr>
        <w:top w:val="none" w:sz="0" w:space="0" w:color="auto"/>
        <w:left w:val="none" w:sz="0" w:space="0" w:color="auto"/>
        <w:bottom w:val="none" w:sz="0" w:space="0" w:color="auto"/>
        <w:right w:val="none" w:sz="0" w:space="0" w:color="auto"/>
      </w:divBdr>
    </w:div>
    <w:div w:id="1855873299">
      <w:bodyDiv w:val="1"/>
      <w:marLeft w:val="0"/>
      <w:marRight w:val="0"/>
      <w:marTop w:val="0"/>
      <w:marBottom w:val="0"/>
      <w:divBdr>
        <w:top w:val="none" w:sz="0" w:space="0" w:color="auto"/>
        <w:left w:val="none" w:sz="0" w:space="0" w:color="auto"/>
        <w:bottom w:val="none" w:sz="0" w:space="0" w:color="auto"/>
        <w:right w:val="none" w:sz="0" w:space="0" w:color="auto"/>
      </w:divBdr>
    </w:div>
    <w:div w:id="1857427195">
      <w:bodyDiv w:val="1"/>
      <w:marLeft w:val="0"/>
      <w:marRight w:val="0"/>
      <w:marTop w:val="0"/>
      <w:marBottom w:val="0"/>
      <w:divBdr>
        <w:top w:val="none" w:sz="0" w:space="0" w:color="auto"/>
        <w:left w:val="none" w:sz="0" w:space="0" w:color="auto"/>
        <w:bottom w:val="none" w:sz="0" w:space="0" w:color="auto"/>
        <w:right w:val="none" w:sz="0" w:space="0" w:color="auto"/>
      </w:divBdr>
    </w:div>
    <w:div w:id="1861435301">
      <w:bodyDiv w:val="1"/>
      <w:marLeft w:val="0"/>
      <w:marRight w:val="0"/>
      <w:marTop w:val="0"/>
      <w:marBottom w:val="0"/>
      <w:divBdr>
        <w:top w:val="none" w:sz="0" w:space="0" w:color="auto"/>
        <w:left w:val="none" w:sz="0" w:space="0" w:color="auto"/>
        <w:bottom w:val="none" w:sz="0" w:space="0" w:color="auto"/>
        <w:right w:val="none" w:sz="0" w:space="0" w:color="auto"/>
      </w:divBdr>
    </w:div>
    <w:div w:id="1862550386">
      <w:bodyDiv w:val="1"/>
      <w:marLeft w:val="0"/>
      <w:marRight w:val="0"/>
      <w:marTop w:val="0"/>
      <w:marBottom w:val="0"/>
      <w:divBdr>
        <w:top w:val="none" w:sz="0" w:space="0" w:color="auto"/>
        <w:left w:val="none" w:sz="0" w:space="0" w:color="auto"/>
        <w:bottom w:val="none" w:sz="0" w:space="0" w:color="auto"/>
        <w:right w:val="none" w:sz="0" w:space="0" w:color="auto"/>
      </w:divBdr>
    </w:div>
    <w:div w:id="1883710392">
      <w:bodyDiv w:val="1"/>
      <w:marLeft w:val="0"/>
      <w:marRight w:val="0"/>
      <w:marTop w:val="0"/>
      <w:marBottom w:val="0"/>
      <w:divBdr>
        <w:top w:val="none" w:sz="0" w:space="0" w:color="auto"/>
        <w:left w:val="none" w:sz="0" w:space="0" w:color="auto"/>
        <w:bottom w:val="none" w:sz="0" w:space="0" w:color="auto"/>
        <w:right w:val="none" w:sz="0" w:space="0" w:color="auto"/>
      </w:divBdr>
    </w:div>
    <w:div w:id="1905992963">
      <w:bodyDiv w:val="1"/>
      <w:marLeft w:val="0"/>
      <w:marRight w:val="0"/>
      <w:marTop w:val="0"/>
      <w:marBottom w:val="0"/>
      <w:divBdr>
        <w:top w:val="none" w:sz="0" w:space="0" w:color="auto"/>
        <w:left w:val="none" w:sz="0" w:space="0" w:color="auto"/>
        <w:bottom w:val="none" w:sz="0" w:space="0" w:color="auto"/>
        <w:right w:val="none" w:sz="0" w:space="0" w:color="auto"/>
      </w:divBdr>
    </w:div>
    <w:div w:id="1930694133">
      <w:bodyDiv w:val="1"/>
      <w:marLeft w:val="0"/>
      <w:marRight w:val="0"/>
      <w:marTop w:val="0"/>
      <w:marBottom w:val="0"/>
      <w:divBdr>
        <w:top w:val="none" w:sz="0" w:space="0" w:color="auto"/>
        <w:left w:val="none" w:sz="0" w:space="0" w:color="auto"/>
        <w:bottom w:val="none" w:sz="0" w:space="0" w:color="auto"/>
        <w:right w:val="none" w:sz="0" w:space="0" w:color="auto"/>
      </w:divBdr>
    </w:div>
    <w:div w:id="1933585592">
      <w:bodyDiv w:val="1"/>
      <w:marLeft w:val="0"/>
      <w:marRight w:val="0"/>
      <w:marTop w:val="0"/>
      <w:marBottom w:val="0"/>
      <w:divBdr>
        <w:top w:val="none" w:sz="0" w:space="0" w:color="auto"/>
        <w:left w:val="none" w:sz="0" w:space="0" w:color="auto"/>
        <w:bottom w:val="none" w:sz="0" w:space="0" w:color="auto"/>
        <w:right w:val="none" w:sz="0" w:space="0" w:color="auto"/>
      </w:divBdr>
    </w:div>
    <w:div w:id="1952011406">
      <w:bodyDiv w:val="1"/>
      <w:marLeft w:val="0"/>
      <w:marRight w:val="0"/>
      <w:marTop w:val="0"/>
      <w:marBottom w:val="0"/>
      <w:divBdr>
        <w:top w:val="none" w:sz="0" w:space="0" w:color="auto"/>
        <w:left w:val="none" w:sz="0" w:space="0" w:color="auto"/>
        <w:bottom w:val="none" w:sz="0" w:space="0" w:color="auto"/>
        <w:right w:val="none" w:sz="0" w:space="0" w:color="auto"/>
      </w:divBdr>
    </w:div>
    <w:div w:id="1966813533">
      <w:bodyDiv w:val="1"/>
      <w:marLeft w:val="0"/>
      <w:marRight w:val="0"/>
      <w:marTop w:val="0"/>
      <w:marBottom w:val="0"/>
      <w:divBdr>
        <w:top w:val="none" w:sz="0" w:space="0" w:color="auto"/>
        <w:left w:val="none" w:sz="0" w:space="0" w:color="auto"/>
        <w:bottom w:val="none" w:sz="0" w:space="0" w:color="auto"/>
        <w:right w:val="none" w:sz="0" w:space="0" w:color="auto"/>
      </w:divBdr>
    </w:div>
    <w:div w:id="1980917309">
      <w:bodyDiv w:val="1"/>
      <w:marLeft w:val="0"/>
      <w:marRight w:val="0"/>
      <w:marTop w:val="0"/>
      <w:marBottom w:val="0"/>
      <w:divBdr>
        <w:top w:val="none" w:sz="0" w:space="0" w:color="auto"/>
        <w:left w:val="none" w:sz="0" w:space="0" w:color="auto"/>
        <w:bottom w:val="none" w:sz="0" w:space="0" w:color="auto"/>
        <w:right w:val="none" w:sz="0" w:space="0" w:color="auto"/>
      </w:divBdr>
    </w:div>
    <w:div w:id="1991594538">
      <w:bodyDiv w:val="1"/>
      <w:marLeft w:val="0"/>
      <w:marRight w:val="0"/>
      <w:marTop w:val="0"/>
      <w:marBottom w:val="0"/>
      <w:divBdr>
        <w:top w:val="none" w:sz="0" w:space="0" w:color="auto"/>
        <w:left w:val="none" w:sz="0" w:space="0" w:color="auto"/>
        <w:bottom w:val="none" w:sz="0" w:space="0" w:color="auto"/>
        <w:right w:val="none" w:sz="0" w:space="0" w:color="auto"/>
      </w:divBdr>
    </w:div>
    <w:div w:id="1991859481">
      <w:bodyDiv w:val="1"/>
      <w:marLeft w:val="0"/>
      <w:marRight w:val="0"/>
      <w:marTop w:val="0"/>
      <w:marBottom w:val="0"/>
      <w:divBdr>
        <w:top w:val="none" w:sz="0" w:space="0" w:color="auto"/>
        <w:left w:val="none" w:sz="0" w:space="0" w:color="auto"/>
        <w:bottom w:val="none" w:sz="0" w:space="0" w:color="auto"/>
        <w:right w:val="none" w:sz="0" w:space="0" w:color="auto"/>
      </w:divBdr>
    </w:div>
    <w:div w:id="1995865868">
      <w:bodyDiv w:val="1"/>
      <w:marLeft w:val="0"/>
      <w:marRight w:val="0"/>
      <w:marTop w:val="0"/>
      <w:marBottom w:val="0"/>
      <w:divBdr>
        <w:top w:val="none" w:sz="0" w:space="0" w:color="auto"/>
        <w:left w:val="none" w:sz="0" w:space="0" w:color="auto"/>
        <w:bottom w:val="none" w:sz="0" w:space="0" w:color="auto"/>
        <w:right w:val="none" w:sz="0" w:space="0" w:color="auto"/>
      </w:divBdr>
    </w:div>
    <w:div w:id="2000694092">
      <w:bodyDiv w:val="1"/>
      <w:marLeft w:val="0"/>
      <w:marRight w:val="0"/>
      <w:marTop w:val="0"/>
      <w:marBottom w:val="0"/>
      <w:divBdr>
        <w:top w:val="none" w:sz="0" w:space="0" w:color="auto"/>
        <w:left w:val="none" w:sz="0" w:space="0" w:color="auto"/>
        <w:bottom w:val="none" w:sz="0" w:space="0" w:color="auto"/>
        <w:right w:val="none" w:sz="0" w:space="0" w:color="auto"/>
      </w:divBdr>
    </w:div>
    <w:div w:id="2019840936">
      <w:bodyDiv w:val="1"/>
      <w:marLeft w:val="0"/>
      <w:marRight w:val="0"/>
      <w:marTop w:val="0"/>
      <w:marBottom w:val="0"/>
      <w:divBdr>
        <w:top w:val="none" w:sz="0" w:space="0" w:color="auto"/>
        <w:left w:val="none" w:sz="0" w:space="0" w:color="auto"/>
        <w:bottom w:val="none" w:sz="0" w:space="0" w:color="auto"/>
        <w:right w:val="none" w:sz="0" w:space="0" w:color="auto"/>
      </w:divBdr>
    </w:div>
    <w:div w:id="2021931322">
      <w:bodyDiv w:val="1"/>
      <w:marLeft w:val="0"/>
      <w:marRight w:val="0"/>
      <w:marTop w:val="0"/>
      <w:marBottom w:val="0"/>
      <w:divBdr>
        <w:top w:val="none" w:sz="0" w:space="0" w:color="auto"/>
        <w:left w:val="none" w:sz="0" w:space="0" w:color="auto"/>
        <w:bottom w:val="none" w:sz="0" w:space="0" w:color="auto"/>
        <w:right w:val="none" w:sz="0" w:space="0" w:color="auto"/>
      </w:divBdr>
    </w:div>
    <w:div w:id="2024893971">
      <w:bodyDiv w:val="1"/>
      <w:marLeft w:val="0"/>
      <w:marRight w:val="0"/>
      <w:marTop w:val="0"/>
      <w:marBottom w:val="0"/>
      <w:divBdr>
        <w:top w:val="none" w:sz="0" w:space="0" w:color="auto"/>
        <w:left w:val="none" w:sz="0" w:space="0" w:color="auto"/>
        <w:bottom w:val="none" w:sz="0" w:space="0" w:color="auto"/>
        <w:right w:val="none" w:sz="0" w:space="0" w:color="auto"/>
      </w:divBdr>
    </w:div>
    <w:div w:id="2026245531">
      <w:bodyDiv w:val="1"/>
      <w:marLeft w:val="0"/>
      <w:marRight w:val="0"/>
      <w:marTop w:val="0"/>
      <w:marBottom w:val="0"/>
      <w:divBdr>
        <w:top w:val="none" w:sz="0" w:space="0" w:color="auto"/>
        <w:left w:val="none" w:sz="0" w:space="0" w:color="auto"/>
        <w:bottom w:val="none" w:sz="0" w:space="0" w:color="auto"/>
        <w:right w:val="none" w:sz="0" w:space="0" w:color="auto"/>
      </w:divBdr>
      <w:divsChild>
        <w:div w:id="1847205576">
          <w:marLeft w:val="0"/>
          <w:marRight w:val="0"/>
          <w:marTop w:val="0"/>
          <w:marBottom w:val="0"/>
          <w:divBdr>
            <w:top w:val="none" w:sz="0" w:space="0" w:color="auto"/>
            <w:left w:val="none" w:sz="0" w:space="0" w:color="auto"/>
            <w:bottom w:val="none" w:sz="0" w:space="0" w:color="auto"/>
            <w:right w:val="none" w:sz="0" w:space="0" w:color="auto"/>
          </w:divBdr>
          <w:divsChild>
            <w:div w:id="283386505">
              <w:marLeft w:val="215"/>
              <w:marRight w:val="215"/>
              <w:marTop w:val="0"/>
              <w:marBottom w:val="0"/>
              <w:divBdr>
                <w:top w:val="none" w:sz="0" w:space="0" w:color="auto"/>
                <w:left w:val="none" w:sz="0" w:space="0" w:color="auto"/>
                <w:bottom w:val="none" w:sz="0" w:space="0" w:color="auto"/>
                <w:right w:val="none" w:sz="0" w:space="0" w:color="auto"/>
              </w:divBdr>
              <w:divsChild>
                <w:div w:id="443305269">
                  <w:marLeft w:val="0"/>
                  <w:marRight w:val="0"/>
                  <w:marTop w:val="0"/>
                  <w:marBottom w:val="0"/>
                  <w:divBdr>
                    <w:top w:val="none" w:sz="0" w:space="0" w:color="auto"/>
                    <w:left w:val="none" w:sz="0" w:space="0" w:color="auto"/>
                    <w:bottom w:val="none" w:sz="0" w:space="0" w:color="auto"/>
                    <w:right w:val="none" w:sz="0" w:space="0" w:color="auto"/>
                  </w:divBdr>
                  <w:divsChild>
                    <w:div w:id="3289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60630">
      <w:bodyDiv w:val="1"/>
      <w:marLeft w:val="0"/>
      <w:marRight w:val="0"/>
      <w:marTop w:val="0"/>
      <w:marBottom w:val="0"/>
      <w:divBdr>
        <w:top w:val="none" w:sz="0" w:space="0" w:color="auto"/>
        <w:left w:val="none" w:sz="0" w:space="0" w:color="auto"/>
        <w:bottom w:val="none" w:sz="0" w:space="0" w:color="auto"/>
        <w:right w:val="none" w:sz="0" w:space="0" w:color="auto"/>
      </w:divBdr>
    </w:div>
    <w:div w:id="2044552062">
      <w:bodyDiv w:val="1"/>
      <w:marLeft w:val="0"/>
      <w:marRight w:val="0"/>
      <w:marTop w:val="0"/>
      <w:marBottom w:val="0"/>
      <w:divBdr>
        <w:top w:val="none" w:sz="0" w:space="0" w:color="auto"/>
        <w:left w:val="none" w:sz="0" w:space="0" w:color="auto"/>
        <w:bottom w:val="none" w:sz="0" w:space="0" w:color="auto"/>
        <w:right w:val="none" w:sz="0" w:space="0" w:color="auto"/>
      </w:divBdr>
    </w:div>
    <w:div w:id="2053797938">
      <w:bodyDiv w:val="1"/>
      <w:marLeft w:val="0"/>
      <w:marRight w:val="0"/>
      <w:marTop w:val="0"/>
      <w:marBottom w:val="0"/>
      <w:divBdr>
        <w:top w:val="none" w:sz="0" w:space="0" w:color="auto"/>
        <w:left w:val="none" w:sz="0" w:space="0" w:color="auto"/>
        <w:bottom w:val="none" w:sz="0" w:space="0" w:color="auto"/>
        <w:right w:val="none" w:sz="0" w:space="0" w:color="auto"/>
      </w:divBdr>
    </w:div>
    <w:div w:id="2063478872">
      <w:bodyDiv w:val="1"/>
      <w:marLeft w:val="0"/>
      <w:marRight w:val="0"/>
      <w:marTop w:val="0"/>
      <w:marBottom w:val="0"/>
      <w:divBdr>
        <w:top w:val="none" w:sz="0" w:space="0" w:color="auto"/>
        <w:left w:val="none" w:sz="0" w:space="0" w:color="auto"/>
        <w:bottom w:val="none" w:sz="0" w:space="0" w:color="auto"/>
        <w:right w:val="none" w:sz="0" w:space="0" w:color="auto"/>
      </w:divBdr>
    </w:div>
    <w:div w:id="2082411574">
      <w:bodyDiv w:val="1"/>
      <w:marLeft w:val="0"/>
      <w:marRight w:val="0"/>
      <w:marTop w:val="0"/>
      <w:marBottom w:val="0"/>
      <w:divBdr>
        <w:top w:val="none" w:sz="0" w:space="0" w:color="auto"/>
        <w:left w:val="none" w:sz="0" w:space="0" w:color="auto"/>
        <w:bottom w:val="none" w:sz="0" w:space="0" w:color="auto"/>
        <w:right w:val="none" w:sz="0" w:space="0" w:color="auto"/>
      </w:divBdr>
    </w:div>
    <w:div w:id="2109958441">
      <w:bodyDiv w:val="1"/>
      <w:marLeft w:val="0"/>
      <w:marRight w:val="0"/>
      <w:marTop w:val="0"/>
      <w:marBottom w:val="0"/>
      <w:divBdr>
        <w:top w:val="none" w:sz="0" w:space="0" w:color="auto"/>
        <w:left w:val="none" w:sz="0" w:space="0" w:color="auto"/>
        <w:bottom w:val="none" w:sz="0" w:space="0" w:color="auto"/>
        <w:right w:val="none" w:sz="0" w:space="0" w:color="auto"/>
      </w:divBdr>
    </w:div>
    <w:div w:id="2125073725">
      <w:bodyDiv w:val="1"/>
      <w:marLeft w:val="0"/>
      <w:marRight w:val="0"/>
      <w:marTop w:val="0"/>
      <w:marBottom w:val="0"/>
      <w:divBdr>
        <w:top w:val="none" w:sz="0" w:space="0" w:color="auto"/>
        <w:left w:val="none" w:sz="0" w:space="0" w:color="auto"/>
        <w:bottom w:val="none" w:sz="0" w:space="0" w:color="auto"/>
        <w:right w:val="none" w:sz="0" w:space="0" w:color="auto"/>
      </w:divBdr>
    </w:div>
    <w:div w:id="2135907650">
      <w:bodyDiv w:val="1"/>
      <w:marLeft w:val="0"/>
      <w:marRight w:val="0"/>
      <w:marTop w:val="0"/>
      <w:marBottom w:val="0"/>
      <w:divBdr>
        <w:top w:val="none" w:sz="0" w:space="0" w:color="auto"/>
        <w:left w:val="none" w:sz="0" w:space="0" w:color="auto"/>
        <w:bottom w:val="none" w:sz="0" w:space="0" w:color="auto"/>
        <w:right w:val="none" w:sz="0" w:space="0" w:color="auto"/>
      </w:divBdr>
    </w:div>
    <w:div w:id="2138638584">
      <w:bodyDiv w:val="1"/>
      <w:marLeft w:val="0"/>
      <w:marRight w:val="0"/>
      <w:marTop w:val="0"/>
      <w:marBottom w:val="0"/>
      <w:divBdr>
        <w:top w:val="none" w:sz="0" w:space="0" w:color="auto"/>
        <w:left w:val="none" w:sz="0" w:space="0" w:color="auto"/>
        <w:bottom w:val="none" w:sz="0" w:space="0" w:color="auto"/>
        <w:right w:val="none" w:sz="0" w:space="0" w:color="auto"/>
      </w:divBdr>
    </w:div>
    <w:div w:id="214145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世田谷区">
      <a:dk1>
        <a:sysClr val="windowText" lastClr="000000"/>
      </a:dk1>
      <a:lt1>
        <a:sysClr val="window" lastClr="FFFFFF"/>
      </a:lt1>
      <a:dk2>
        <a:srgbClr val="212745"/>
      </a:dk2>
      <a:lt2>
        <a:srgbClr val="B4DCFA"/>
      </a:lt2>
      <a:accent1>
        <a:srgbClr val="FFD810"/>
      </a:accent1>
      <a:accent2>
        <a:srgbClr val="46AEC6"/>
      </a:accent2>
      <a:accent3>
        <a:srgbClr val="F29D88"/>
      </a:accent3>
      <a:accent4>
        <a:srgbClr val="5A433C"/>
      </a:accent4>
      <a:accent5>
        <a:srgbClr val="FFFEEE"/>
      </a:accent5>
      <a:accent6>
        <a:srgbClr val="00372A"/>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pPr>
      <a:bodyPr rtlCol="0" anchor="t"/>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7B1AA-8EA6-46F3-BC15-2EF22592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52105</Words>
  <Characters>3443</Characters>
  <Application>Microsoft Office Word</Application>
  <DocSecurity>0</DocSecurity>
  <Lines>28</Lines>
  <Paragraphs>110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55438</CharactersWithSpaces>
  <SharedDoc>false</SharedDoc>
  <HLinks>
    <vt:vector size="42" baseType="variant">
      <vt:variant>
        <vt:i4>1048628</vt:i4>
      </vt:variant>
      <vt:variant>
        <vt:i4>38</vt:i4>
      </vt:variant>
      <vt:variant>
        <vt:i4>0</vt:i4>
      </vt:variant>
      <vt:variant>
        <vt:i4>5</vt:i4>
      </vt:variant>
      <vt:variant>
        <vt:lpwstr/>
      </vt:variant>
      <vt:variant>
        <vt:lpwstr>_Toc347500069</vt:lpwstr>
      </vt:variant>
      <vt:variant>
        <vt:i4>1048628</vt:i4>
      </vt:variant>
      <vt:variant>
        <vt:i4>32</vt:i4>
      </vt:variant>
      <vt:variant>
        <vt:i4>0</vt:i4>
      </vt:variant>
      <vt:variant>
        <vt:i4>5</vt:i4>
      </vt:variant>
      <vt:variant>
        <vt:lpwstr/>
      </vt:variant>
      <vt:variant>
        <vt:lpwstr>_Toc347500068</vt:lpwstr>
      </vt:variant>
      <vt:variant>
        <vt:i4>1048628</vt:i4>
      </vt:variant>
      <vt:variant>
        <vt:i4>26</vt:i4>
      </vt:variant>
      <vt:variant>
        <vt:i4>0</vt:i4>
      </vt:variant>
      <vt:variant>
        <vt:i4>5</vt:i4>
      </vt:variant>
      <vt:variant>
        <vt:lpwstr/>
      </vt:variant>
      <vt:variant>
        <vt:lpwstr>_Toc347500067</vt:lpwstr>
      </vt:variant>
      <vt:variant>
        <vt:i4>1048628</vt:i4>
      </vt:variant>
      <vt:variant>
        <vt:i4>20</vt:i4>
      </vt:variant>
      <vt:variant>
        <vt:i4>0</vt:i4>
      </vt:variant>
      <vt:variant>
        <vt:i4>5</vt:i4>
      </vt:variant>
      <vt:variant>
        <vt:lpwstr/>
      </vt:variant>
      <vt:variant>
        <vt:lpwstr>_Toc347500066</vt:lpwstr>
      </vt:variant>
      <vt:variant>
        <vt:i4>1048628</vt:i4>
      </vt:variant>
      <vt:variant>
        <vt:i4>14</vt:i4>
      </vt:variant>
      <vt:variant>
        <vt:i4>0</vt:i4>
      </vt:variant>
      <vt:variant>
        <vt:i4>5</vt:i4>
      </vt:variant>
      <vt:variant>
        <vt:lpwstr/>
      </vt:variant>
      <vt:variant>
        <vt:lpwstr>_Toc347500065</vt:lpwstr>
      </vt:variant>
      <vt:variant>
        <vt:i4>1048628</vt:i4>
      </vt:variant>
      <vt:variant>
        <vt:i4>8</vt:i4>
      </vt:variant>
      <vt:variant>
        <vt:i4>0</vt:i4>
      </vt:variant>
      <vt:variant>
        <vt:i4>5</vt:i4>
      </vt:variant>
      <vt:variant>
        <vt:lpwstr/>
      </vt:variant>
      <vt:variant>
        <vt:lpwstr>_Toc347500064</vt:lpwstr>
      </vt:variant>
      <vt:variant>
        <vt:i4>1048628</vt:i4>
      </vt:variant>
      <vt:variant>
        <vt:i4>2</vt:i4>
      </vt:variant>
      <vt:variant>
        <vt:i4>0</vt:i4>
      </vt:variant>
      <vt:variant>
        <vt:i4>5</vt:i4>
      </vt:variant>
      <vt:variant>
        <vt:lpwstr/>
      </vt:variant>
      <vt:variant>
        <vt:lpwstr>_Toc347500063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2024-03-14T04:09:00Z</dcterms:created>
  <dcterms:modified xsi:type="dcterms:W3CDTF">2024-03-25T06:17:00Z</dcterms:modified>
</cp:coreProperties>
</file>