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D354" w14:textId="77777777" w:rsidR="001F5217" w:rsidRPr="005C2239" w:rsidRDefault="001F5217" w:rsidP="001F5217"/>
    <w:p w14:paraId="30A7EE38" w14:textId="77777777" w:rsidR="001F5217" w:rsidRDefault="001F5217" w:rsidP="001F5217"/>
    <w:p w14:paraId="356AB6BB" w14:textId="77777777" w:rsidR="001F5217" w:rsidRDefault="001F5217" w:rsidP="001F5217"/>
    <w:p w14:paraId="59F0FC59" w14:textId="77777777" w:rsidR="003670E1" w:rsidRPr="001740EF" w:rsidRDefault="003670E1" w:rsidP="001F5217"/>
    <w:p w14:paraId="0D0DC910" w14:textId="77777777" w:rsidR="001F5217" w:rsidRPr="001740EF" w:rsidRDefault="001F5217" w:rsidP="001F5217"/>
    <w:p w14:paraId="64E71F69" w14:textId="77777777" w:rsidR="001F5217" w:rsidRPr="001740EF" w:rsidRDefault="001F5217" w:rsidP="001F5217"/>
    <w:p w14:paraId="11ACEC9E" w14:textId="77777777" w:rsidR="001F5217" w:rsidRPr="009431B1" w:rsidRDefault="001F5217" w:rsidP="001F5217">
      <w:pPr>
        <w:jc w:val="center"/>
        <w:rPr>
          <w:rFonts w:ascii="ＭＳ ゴシック" w:eastAsia="ＭＳ ゴシック" w:hAnsi="ＭＳ ゴシック"/>
          <w:sz w:val="44"/>
          <w:szCs w:val="44"/>
        </w:rPr>
      </w:pPr>
      <w:r w:rsidRPr="009431B1">
        <w:rPr>
          <w:rFonts w:ascii="ＭＳ ゴシック" w:eastAsia="ＭＳ ゴシック" w:hAnsi="ＭＳ ゴシック" w:hint="eastAsia"/>
          <w:sz w:val="44"/>
          <w:szCs w:val="44"/>
        </w:rPr>
        <w:t>国分寺崖線（世田谷区内）湧水調査委託</w:t>
      </w:r>
    </w:p>
    <w:p w14:paraId="31FE2B56" w14:textId="77777777" w:rsidR="001F5217" w:rsidRPr="009431B1" w:rsidRDefault="001F5217" w:rsidP="001F5217">
      <w:pPr>
        <w:jc w:val="center"/>
        <w:rPr>
          <w:rFonts w:ascii="ＭＳ ゴシック" w:eastAsia="ＭＳ ゴシック" w:hAnsi="ＭＳ ゴシック"/>
          <w:sz w:val="44"/>
          <w:szCs w:val="44"/>
        </w:rPr>
      </w:pPr>
    </w:p>
    <w:p w14:paraId="7ED15615" w14:textId="77777777" w:rsidR="001F5217" w:rsidRPr="009431B1" w:rsidRDefault="001F5217" w:rsidP="001F5217">
      <w:pPr>
        <w:jc w:val="center"/>
        <w:rPr>
          <w:rFonts w:ascii="ＭＳ ゴシック" w:eastAsia="ＭＳ ゴシック" w:hAnsi="ＭＳ ゴシック"/>
          <w:sz w:val="44"/>
          <w:szCs w:val="44"/>
        </w:rPr>
      </w:pPr>
    </w:p>
    <w:p w14:paraId="3FE06DA6" w14:textId="77777777" w:rsidR="001F5217" w:rsidRPr="009431B1" w:rsidRDefault="001F5217" w:rsidP="001F5217">
      <w:pPr>
        <w:jc w:val="center"/>
        <w:rPr>
          <w:rFonts w:ascii="ＭＳ ゴシック" w:eastAsia="ＭＳ ゴシック" w:hAnsi="ＭＳ ゴシック"/>
          <w:sz w:val="44"/>
          <w:szCs w:val="44"/>
        </w:rPr>
      </w:pPr>
    </w:p>
    <w:p w14:paraId="1FDB4343" w14:textId="77777777" w:rsidR="001F5217" w:rsidRPr="009431B1" w:rsidRDefault="001F5217" w:rsidP="001F5217">
      <w:pPr>
        <w:jc w:val="center"/>
        <w:rPr>
          <w:rFonts w:ascii="ＭＳ ゴシック" w:eastAsia="ＭＳ ゴシック" w:hAnsi="ＭＳ ゴシック"/>
          <w:sz w:val="44"/>
          <w:szCs w:val="44"/>
        </w:rPr>
      </w:pPr>
    </w:p>
    <w:p w14:paraId="39B01F88" w14:textId="77777777" w:rsidR="001F5217" w:rsidRPr="009431B1" w:rsidRDefault="001F5217" w:rsidP="00226571">
      <w:pPr>
        <w:jc w:val="center"/>
        <w:outlineLvl w:val="0"/>
        <w:rPr>
          <w:rFonts w:ascii="ＭＳ ゴシック" w:eastAsia="ＭＳ ゴシック" w:hAnsi="ＭＳ ゴシック"/>
          <w:sz w:val="44"/>
          <w:szCs w:val="44"/>
        </w:rPr>
      </w:pPr>
      <w:bookmarkStart w:id="0" w:name="_Toc187155693"/>
      <w:bookmarkStart w:id="1" w:name="_Toc193182946"/>
      <w:bookmarkStart w:id="2" w:name="_Toc193184341"/>
      <w:bookmarkStart w:id="3" w:name="_Toc193191109"/>
      <w:bookmarkStart w:id="4" w:name="_Toc196138066"/>
      <w:bookmarkStart w:id="5" w:name="_Toc198640169"/>
      <w:bookmarkStart w:id="6" w:name="_Toc211857825"/>
      <w:bookmarkStart w:id="7" w:name="_Toc228323851"/>
      <w:r w:rsidRPr="009431B1">
        <w:rPr>
          <w:rFonts w:ascii="ＭＳ ゴシック" w:eastAsia="ＭＳ ゴシック" w:hAnsi="ＭＳ ゴシック" w:hint="eastAsia"/>
          <w:sz w:val="44"/>
          <w:szCs w:val="44"/>
        </w:rPr>
        <w:t>報　告　書</w:t>
      </w:r>
      <w:bookmarkEnd w:id="0"/>
      <w:bookmarkEnd w:id="1"/>
      <w:bookmarkEnd w:id="2"/>
      <w:bookmarkEnd w:id="3"/>
      <w:bookmarkEnd w:id="4"/>
      <w:bookmarkEnd w:id="5"/>
      <w:bookmarkEnd w:id="6"/>
      <w:bookmarkEnd w:id="7"/>
    </w:p>
    <w:p w14:paraId="34B6751B" w14:textId="77777777" w:rsidR="001F5217" w:rsidRPr="009431B1" w:rsidRDefault="001F5217" w:rsidP="001F5217"/>
    <w:p w14:paraId="56B75856" w14:textId="77777777" w:rsidR="001F5217" w:rsidRPr="009431B1" w:rsidRDefault="001F5217" w:rsidP="001F5217"/>
    <w:p w14:paraId="52C4B8AD" w14:textId="77777777" w:rsidR="001F5217" w:rsidRPr="009431B1" w:rsidRDefault="001F5217" w:rsidP="001F5217"/>
    <w:p w14:paraId="5FEDB217" w14:textId="77777777" w:rsidR="001F5217" w:rsidRPr="009431B1" w:rsidRDefault="001F5217" w:rsidP="001F5217"/>
    <w:p w14:paraId="3CD6161D" w14:textId="77777777" w:rsidR="001F5217" w:rsidRPr="009431B1" w:rsidRDefault="001F5217" w:rsidP="001F5217"/>
    <w:p w14:paraId="7C1B36BD" w14:textId="77777777" w:rsidR="003670E1" w:rsidRPr="009431B1" w:rsidRDefault="003670E1" w:rsidP="001F5217"/>
    <w:p w14:paraId="3B0FF98E" w14:textId="77777777" w:rsidR="001F5217" w:rsidRPr="009431B1" w:rsidRDefault="001F5217" w:rsidP="001F5217"/>
    <w:p w14:paraId="6EE59107" w14:textId="77777777" w:rsidR="001F5217" w:rsidRPr="009431B1" w:rsidRDefault="001F5217" w:rsidP="001F5217"/>
    <w:p w14:paraId="77F9AE94" w14:textId="77777777" w:rsidR="001F5217" w:rsidRPr="009431B1" w:rsidRDefault="001F5217" w:rsidP="001F5217"/>
    <w:p w14:paraId="40AB597A" w14:textId="77777777" w:rsidR="001F5217" w:rsidRPr="009431B1" w:rsidRDefault="001F5217" w:rsidP="001F5217"/>
    <w:p w14:paraId="089484F3" w14:textId="77777777" w:rsidR="001F5217" w:rsidRPr="009431B1" w:rsidRDefault="001F5217" w:rsidP="001F5217"/>
    <w:p w14:paraId="44BD19C5" w14:textId="77777777" w:rsidR="001F5217" w:rsidRPr="009431B1" w:rsidRDefault="001F5217" w:rsidP="001F5217"/>
    <w:p w14:paraId="25927CF3" w14:textId="77777777" w:rsidR="001F5217" w:rsidRPr="009431B1" w:rsidRDefault="001F5217" w:rsidP="001F5217"/>
    <w:p w14:paraId="7FD03CB5" w14:textId="7D678787" w:rsidR="001F5217" w:rsidRPr="009431B1" w:rsidRDefault="00A765D9" w:rsidP="001F5217">
      <w:pPr>
        <w:jc w:val="center"/>
        <w:rPr>
          <w:rFonts w:ascii="ＭＳ ゴシック" w:eastAsia="ＭＳ ゴシック" w:hAnsi="ＭＳ ゴシック"/>
          <w:sz w:val="36"/>
          <w:szCs w:val="36"/>
        </w:rPr>
      </w:pPr>
      <w:r w:rsidRPr="009431B1">
        <w:rPr>
          <w:rFonts w:ascii="ＭＳ ゴシック" w:eastAsia="ＭＳ ゴシック" w:hAnsi="ＭＳ ゴシック" w:hint="eastAsia"/>
          <w:sz w:val="36"/>
          <w:szCs w:val="36"/>
        </w:rPr>
        <w:t>令和</w:t>
      </w:r>
      <w:r w:rsidR="00FD3702" w:rsidRPr="009431B1">
        <w:rPr>
          <w:rFonts w:ascii="ＭＳ ゴシック" w:eastAsia="ＭＳ ゴシック" w:hAnsi="ＭＳ ゴシック" w:hint="eastAsia"/>
          <w:sz w:val="36"/>
          <w:szCs w:val="36"/>
        </w:rPr>
        <w:t>8</w:t>
      </w:r>
      <w:r w:rsidR="001F5217" w:rsidRPr="009431B1">
        <w:rPr>
          <w:rFonts w:ascii="ＭＳ ゴシック" w:eastAsia="ＭＳ ゴシック" w:hAnsi="ＭＳ ゴシック" w:hint="eastAsia"/>
          <w:sz w:val="36"/>
          <w:szCs w:val="36"/>
        </w:rPr>
        <w:t>年 3月</w:t>
      </w:r>
    </w:p>
    <w:p w14:paraId="72B5E210" w14:textId="77777777" w:rsidR="001F5217" w:rsidRPr="009431B1" w:rsidRDefault="001F5217" w:rsidP="001F5217"/>
    <w:p w14:paraId="46AE78D2" w14:textId="77777777" w:rsidR="001F5217" w:rsidRPr="009431B1" w:rsidRDefault="001F5217" w:rsidP="001F5217"/>
    <w:p w14:paraId="2E5DF79E" w14:textId="77777777" w:rsidR="001F5217" w:rsidRPr="009431B1" w:rsidRDefault="001F5217" w:rsidP="001F5217"/>
    <w:p w14:paraId="65F12E61" w14:textId="77777777" w:rsidR="001F5217" w:rsidRPr="009431B1" w:rsidRDefault="001F5217" w:rsidP="001F5217">
      <w:pPr>
        <w:jc w:val="center"/>
        <w:rPr>
          <w:rFonts w:ascii="ＭＳ ゴシック" w:eastAsia="ＭＳ ゴシック" w:hAnsi="ＭＳ ゴシック"/>
          <w:kern w:val="0"/>
          <w:sz w:val="36"/>
          <w:szCs w:val="36"/>
        </w:rPr>
      </w:pPr>
      <w:r w:rsidRPr="009431B1">
        <w:rPr>
          <w:rFonts w:ascii="ＭＳ ゴシック" w:eastAsia="ＭＳ ゴシック" w:hAnsi="ＭＳ ゴシック" w:hint="eastAsia"/>
          <w:kern w:val="0"/>
          <w:sz w:val="36"/>
          <w:szCs w:val="36"/>
        </w:rPr>
        <w:t>世田谷区みどり政策課</w:t>
      </w:r>
    </w:p>
    <w:p w14:paraId="708D321A" w14:textId="77777777" w:rsidR="001F5217" w:rsidRPr="009431B1" w:rsidRDefault="001F5217" w:rsidP="003670E1">
      <w:pPr>
        <w:pStyle w:val="12"/>
      </w:pPr>
    </w:p>
    <w:p w14:paraId="73C7FABD" w14:textId="4E5E133D" w:rsidR="001F5217" w:rsidRPr="009431B1" w:rsidRDefault="001F5217" w:rsidP="001F5217">
      <w:pPr>
        <w:jc w:val="center"/>
        <w:rPr>
          <w:rFonts w:ascii="ＭＳ ゴシック" w:eastAsia="ＭＳ ゴシック" w:hAnsi="ＭＳ ゴシック"/>
          <w:kern w:val="0"/>
          <w:sz w:val="36"/>
          <w:szCs w:val="36"/>
        </w:rPr>
      </w:pPr>
      <w:r w:rsidRPr="009431B1">
        <w:rPr>
          <w:rFonts w:ascii="ＭＳ ゴシック" w:eastAsia="ＭＳ ゴシック" w:hAnsi="ＭＳ ゴシック" w:hint="eastAsia"/>
          <w:spacing w:val="65"/>
          <w:w w:val="79"/>
          <w:kern w:val="0"/>
          <w:sz w:val="36"/>
          <w:szCs w:val="36"/>
          <w:fitText w:val="3600" w:id="-966005248"/>
        </w:rPr>
        <w:t xml:space="preserve">株式会社　</w:t>
      </w:r>
      <w:r w:rsidR="00A765D9" w:rsidRPr="009431B1">
        <w:rPr>
          <w:rFonts w:ascii="ＭＳ ゴシック" w:eastAsia="ＭＳ ゴシック" w:hAnsi="ＭＳ ゴシック" w:hint="eastAsia"/>
          <w:spacing w:val="65"/>
          <w:w w:val="79"/>
          <w:kern w:val="0"/>
          <w:sz w:val="36"/>
          <w:szCs w:val="36"/>
          <w:fitText w:val="3600" w:id="-966005248"/>
        </w:rPr>
        <w:t>ＰＣＥ</w:t>
      </w:r>
      <w:r w:rsidR="00A765D9" w:rsidRPr="009431B1">
        <w:rPr>
          <w:rFonts w:ascii="ＭＳ ゴシック" w:eastAsia="ＭＳ ゴシック" w:hAnsi="ＭＳ ゴシック" w:hint="eastAsia"/>
          <w:spacing w:val="2"/>
          <w:w w:val="79"/>
          <w:kern w:val="0"/>
          <w:sz w:val="36"/>
          <w:szCs w:val="36"/>
          <w:fitText w:val="3600" w:id="-966005248"/>
        </w:rPr>
        <w:t>Ｒ</w:t>
      </w:r>
    </w:p>
    <w:p w14:paraId="59EB290F" w14:textId="77777777" w:rsidR="00563A70" w:rsidRPr="009431B1" w:rsidRDefault="001F5217" w:rsidP="00563A70">
      <w:r w:rsidRPr="009431B1">
        <w:br w:type="page"/>
      </w:r>
    </w:p>
    <w:p w14:paraId="42AFBD09" w14:textId="77777777" w:rsidR="001F5217" w:rsidRPr="009431B1" w:rsidRDefault="001F5217" w:rsidP="00563A70">
      <w:pPr>
        <w:sectPr w:rsidR="001F5217" w:rsidRPr="009431B1" w:rsidSect="00E273C7">
          <w:pgSz w:w="11906" w:h="16838" w:code="9"/>
          <w:pgMar w:top="1418" w:right="1418" w:bottom="1134" w:left="1418" w:header="851" w:footer="454" w:gutter="0"/>
          <w:cols w:space="425"/>
          <w:docGrid w:linePitch="360"/>
        </w:sectPr>
      </w:pPr>
    </w:p>
    <w:p w14:paraId="5CD70F77" w14:textId="542D2137" w:rsidR="007360DD" w:rsidRPr="009431B1" w:rsidRDefault="007360DD" w:rsidP="00187AEA">
      <w:pPr>
        <w:pStyle w:val="2"/>
        <w:ind w:left="657" w:hanging="552"/>
      </w:pPr>
      <w:bookmarkStart w:id="8" w:name="_Toc228323856"/>
      <w:r w:rsidRPr="009431B1">
        <w:rPr>
          <w:rFonts w:hint="eastAsia"/>
        </w:rPr>
        <w:lastRenderedPageBreak/>
        <w:t>調査位置</w:t>
      </w:r>
      <w:bookmarkEnd w:id="8"/>
    </w:p>
    <w:p w14:paraId="41792990" w14:textId="6D985D59" w:rsidR="007360DD" w:rsidRPr="009431B1" w:rsidRDefault="00816F82" w:rsidP="000778F6">
      <w:pPr>
        <w:pStyle w:val="a1"/>
      </w:pPr>
      <w:r w:rsidRPr="009431B1">
        <w:rPr>
          <w:rFonts w:hint="eastAsia"/>
        </w:rPr>
        <w:t>調査</w:t>
      </w:r>
      <w:r w:rsidR="00163C47" w:rsidRPr="009431B1">
        <w:rPr>
          <w:rFonts w:hint="eastAsia"/>
        </w:rPr>
        <w:t>地点</w:t>
      </w:r>
      <w:r w:rsidRPr="009431B1">
        <w:rPr>
          <w:rFonts w:hint="eastAsia"/>
        </w:rPr>
        <w:t>位置</w:t>
      </w:r>
      <w:r w:rsidR="00163C47" w:rsidRPr="009431B1">
        <w:rPr>
          <w:rFonts w:hint="eastAsia"/>
        </w:rPr>
        <w:t>の全体図</w:t>
      </w:r>
      <w:r w:rsidRPr="009431B1">
        <w:rPr>
          <w:rFonts w:hint="eastAsia"/>
        </w:rPr>
        <w:t>は</w:t>
      </w:r>
      <w:r w:rsidR="00767B5A" w:rsidRPr="009431B1">
        <w:fldChar w:fldCharType="begin"/>
      </w:r>
      <w:r w:rsidR="00767B5A" w:rsidRPr="009431B1">
        <w:instrText xml:space="preserve"> </w:instrText>
      </w:r>
      <w:r w:rsidR="00767B5A" w:rsidRPr="009431B1">
        <w:rPr>
          <w:rFonts w:hint="eastAsia"/>
        </w:rPr>
        <w:instrText>REF _Ref170217894 \h</w:instrText>
      </w:r>
      <w:r w:rsidR="00767B5A" w:rsidRPr="009431B1">
        <w:instrText xml:space="preserve"> </w:instrText>
      </w:r>
      <w:r w:rsidR="002608F0" w:rsidRPr="009431B1">
        <w:instrText xml:space="preserve"> \* MERGEFORMAT </w:instrText>
      </w:r>
      <w:r w:rsidR="00767B5A" w:rsidRPr="009431B1">
        <w:fldChar w:fldCharType="separate"/>
      </w:r>
      <w:r w:rsidR="00E273C7" w:rsidRPr="009431B1">
        <w:rPr>
          <w:rFonts w:hint="eastAsia"/>
          <w:u w:color="FF0000"/>
        </w:rPr>
        <w:t>図</w:t>
      </w:r>
      <w:r w:rsidR="00E273C7" w:rsidRPr="009431B1">
        <w:rPr>
          <w:u w:color="FF0000"/>
        </w:rPr>
        <w:t>1.3</w:t>
      </w:r>
      <w:r w:rsidR="00E273C7" w:rsidRPr="009431B1">
        <w:rPr>
          <w:rFonts w:hint="eastAsia"/>
          <w:u w:color="FF0000"/>
        </w:rPr>
        <w:t>-</w:t>
      </w:r>
      <w:r w:rsidR="00E273C7" w:rsidRPr="009431B1">
        <w:rPr>
          <w:u w:color="FF0000"/>
        </w:rPr>
        <w:t>1</w:t>
      </w:r>
      <w:r w:rsidR="00767B5A" w:rsidRPr="009431B1">
        <w:fldChar w:fldCharType="end"/>
      </w:r>
      <w:r w:rsidR="00FB01E1" w:rsidRPr="009431B1">
        <w:rPr>
          <w:rFonts w:hint="eastAsia"/>
        </w:rPr>
        <w:t>に</w:t>
      </w:r>
      <w:r w:rsidRPr="009431B1">
        <w:rPr>
          <w:rFonts w:hint="eastAsia"/>
        </w:rPr>
        <w:t>示す</w:t>
      </w:r>
      <w:r w:rsidR="00FB01E1" w:rsidRPr="009431B1">
        <w:rPr>
          <w:rFonts w:hint="eastAsia"/>
        </w:rPr>
        <w:t>とおりである。</w:t>
      </w:r>
    </w:p>
    <w:p w14:paraId="20219BF9" w14:textId="03DDB6FF" w:rsidR="00044331" w:rsidRPr="009431B1" w:rsidRDefault="00044331" w:rsidP="003B4085">
      <w:pPr>
        <w:framePr w:w="3093" w:h="466" w:hRule="exact" w:hSpace="181" w:wrap="around" w:vAnchor="text" w:hAnchor="page" w:x="1484" w:y="13220" w:anchorLock="1"/>
        <w:shd w:val="clear" w:color="FFFFFF" w:fill="FFFFFF"/>
        <w:jc w:val="center"/>
        <w:rPr>
          <w:color w:val="FFFFFF" w:themeColor="background1"/>
          <w:u w:color="FF0000"/>
        </w:rPr>
      </w:pPr>
      <w:bookmarkStart w:id="9" w:name="_Ref170217894"/>
      <w:r w:rsidRPr="009431B1">
        <w:rPr>
          <w:rFonts w:hint="eastAsia"/>
          <w:color w:val="FFFFFF" w:themeColor="background1"/>
          <w:u w:color="FF0000"/>
        </w:rPr>
        <w:t>図</w:t>
      </w:r>
      <w:r w:rsidR="0020612C" w:rsidRPr="009431B1">
        <w:rPr>
          <w:color w:val="FFFFFF" w:themeColor="background1"/>
          <w:u w:color="FF0000"/>
        </w:rPr>
        <w:fldChar w:fldCharType="begin"/>
      </w:r>
      <w:r w:rsidR="0020612C" w:rsidRPr="009431B1">
        <w:rPr>
          <w:color w:val="FFFFFF" w:themeColor="background1"/>
          <w:u w:color="FF0000"/>
        </w:rPr>
        <w:instrText xml:space="preserve"> </w:instrText>
      </w:r>
      <w:r w:rsidR="0020612C" w:rsidRPr="009431B1">
        <w:rPr>
          <w:rFonts w:hint="eastAsia"/>
          <w:color w:val="FFFFFF" w:themeColor="background1"/>
          <w:u w:color="FF0000"/>
        </w:rPr>
        <w:instrText>STYLEREF 2 \s</w:instrText>
      </w:r>
      <w:r w:rsidR="0020612C" w:rsidRPr="009431B1">
        <w:rPr>
          <w:color w:val="FFFFFF" w:themeColor="background1"/>
          <w:u w:color="FF0000"/>
        </w:rPr>
        <w:instrText xml:space="preserve"> </w:instrText>
      </w:r>
      <w:r w:rsidR="0020612C" w:rsidRPr="009431B1">
        <w:rPr>
          <w:color w:val="FFFFFF" w:themeColor="background1"/>
          <w:u w:color="FF0000"/>
        </w:rPr>
        <w:fldChar w:fldCharType="separate"/>
      </w:r>
      <w:r w:rsidR="00E273C7" w:rsidRPr="009431B1">
        <w:rPr>
          <w:noProof/>
          <w:color w:val="FFFFFF" w:themeColor="background1"/>
          <w:u w:color="FF0000"/>
        </w:rPr>
        <w:t>1.3</w:t>
      </w:r>
      <w:r w:rsidR="0020612C" w:rsidRPr="009431B1">
        <w:rPr>
          <w:color w:val="FFFFFF" w:themeColor="background1"/>
          <w:u w:color="FF0000"/>
        </w:rPr>
        <w:fldChar w:fldCharType="end"/>
      </w:r>
      <w:r w:rsidR="002608F0" w:rsidRPr="009431B1">
        <w:rPr>
          <w:rFonts w:hint="eastAsia"/>
          <w:color w:val="FFFFFF" w:themeColor="background1"/>
          <w:u w:color="FF0000"/>
        </w:rPr>
        <w:t>-</w:t>
      </w:r>
      <w:r w:rsidR="0020612C" w:rsidRPr="009431B1">
        <w:rPr>
          <w:color w:val="FFFFFF" w:themeColor="background1"/>
          <w:u w:color="FF0000"/>
        </w:rPr>
        <w:fldChar w:fldCharType="begin"/>
      </w:r>
      <w:r w:rsidR="0020612C" w:rsidRPr="009431B1">
        <w:rPr>
          <w:color w:val="FFFFFF" w:themeColor="background1"/>
          <w:u w:color="FF0000"/>
        </w:rPr>
        <w:instrText xml:space="preserve"> </w:instrText>
      </w:r>
      <w:r w:rsidR="0020612C" w:rsidRPr="009431B1">
        <w:rPr>
          <w:rFonts w:hint="eastAsia"/>
          <w:color w:val="FFFFFF" w:themeColor="background1"/>
          <w:u w:color="FF0000"/>
        </w:rPr>
        <w:instrText>SEQ 図 \* ARABIC \s 2</w:instrText>
      </w:r>
      <w:r w:rsidR="0020612C" w:rsidRPr="009431B1">
        <w:rPr>
          <w:color w:val="FFFFFF" w:themeColor="background1"/>
          <w:u w:color="FF0000"/>
        </w:rPr>
        <w:instrText xml:space="preserve"> </w:instrText>
      </w:r>
      <w:r w:rsidR="0020612C" w:rsidRPr="009431B1">
        <w:rPr>
          <w:color w:val="FFFFFF" w:themeColor="background1"/>
          <w:u w:color="FF0000"/>
        </w:rPr>
        <w:fldChar w:fldCharType="separate"/>
      </w:r>
      <w:r w:rsidR="00E273C7" w:rsidRPr="009431B1">
        <w:rPr>
          <w:noProof/>
          <w:color w:val="FFFFFF" w:themeColor="background1"/>
          <w:u w:color="FF0000"/>
        </w:rPr>
        <w:t>1</w:t>
      </w:r>
      <w:r w:rsidR="0020612C" w:rsidRPr="009431B1">
        <w:rPr>
          <w:color w:val="FFFFFF" w:themeColor="background1"/>
          <w:u w:color="FF0000"/>
        </w:rPr>
        <w:fldChar w:fldCharType="end"/>
      </w:r>
      <w:bookmarkEnd w:id="9"/>
      <w:r w:rsidR="00822CAD" w:rsidRPr="009431B1">
        <w:rPr>
          <w:rFonts w:hint="eastAsia"/>
          <w:color w:val="FFFFFF" w:themeColor="background1"/>
          <w:u w:color="FF0000"/>
        </w:rPr>
        <w:t xml:space="preserve">　調査地点位置</w:t>
      </w:r>
    </w:p>
    <w:p w14:paraId="603C5147" w14:textId="6962F01E" w:rsidR="009D06EE" w:rsidRPr="009431B1" w:rsidRDefault="009D06EE" w:rsidP="00163C47"/>
    <w:p w14:paraId="16AAB5DF" w14:textId="29F130F5" w:rsidR="00767B5A" w:rsidRPr="009431B1" w:rsidRDefault="002379AC" w:rsidP="00044331">
      <w:pPr>
        <w:ind w:leftChars="-50" w:left="-105" w:rightChars="-50" w:right="-105"/>
        <w:jc w:val="center"/>
      </w:pPr>
      <w:r w:rsidRPr="009431B1">
        <w:rPr>
          <w:noProof/>
        </w:rPr>
        <mc:AlternateContent>
          <mc:Choice Requires="wpc">
            <w:drawing>
              <wp:inline distT="0" distB="0" distL="0" distR="0" wp14:anchorId="60093410" wp14:editId="04BEA978">
                <wp:extent cx="5439410" cy="8143240"/>
                <wp:effectExtent l="0" t="0" r="8890" b="10160"/>
                <wp:docPr id="775" name="キャンバス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189723890" name="Picture 794"/>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12751" y="12749"/>
                            <a:ext cx="5413909" cy="811774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C000"/>
                                </a:solidFill>
                              </a14:hiddenFill>
                            </a:ext>
                          </a:extLst>
                        </pic:spPr>
                      </pic:pic>
                      <wps:wsp>
                        <wps:cNvPr id="243652723" name="Text Box 795"/>
                        <wps:cNvSpPr txBox="1">
                          <a:spLocks noChangeArrowheads="1"/>
                        </wps:cNvSpPr>
                        <wps:spPr bwMode="auto">
                          <a:xfrm>
                            <a:off x="3282991" y="7623929"/>
                            <a:ext cx="158242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21C75" w14:textId="1C03C512" w:rsidR="0040121F" w:rsidRPr="00E67355" w:rsidRDefault="0040121F" w:rsidP="00044331">
                              <w:pPr>
                                <w:spacing w:line="240" w:lineRule="atLeast"/>
                                <w:jc w:val="left"/>
                                <w:rPr>
                                  <w:rFonts w:ascii="ＭＳ ゴシック" w:eastAsia="ＭＳ ゴシック" w:hAnsi="ＭＳ ゴシック"/>
                                </w:rPr>
                              </w:pPr>
                              <w:r w:rsidRPr="00767B5A">
                                <w:rPr>
                                  <w:rFonts w:ascii="ＭＳ ゴシック" w:eastAsia="ＭＳ ゴシック" w:hAnsi="ＭＳ ゴシック" w:hint="eastAsia"/>
                                </w:rPr>
                                <w:t>図1.3</w:t>
                              </w:r>
                              <w:r>
                                <w:rPr>
                                  <w:rFonts w:ascii="ＭＳ ゴシック" w:eastAsia="ＭＳ ゴシック" w:hAnsi="ＭＳ ゴシック" w:hint="eastAsia"/>
                                </w:rPr>
                                <w:t>-</w:t>
                              </w:r>
                              <w:r w:rsidRPr="00767B5A">
                                <w:rPr>
                                  <w:rFonts w:ascii="ＭＳ ゴシック" w:eastAsia="ＭＳ ゴシック" w:hAnsi="ＭＳ ゴシック" w:hint="eastAsia"/>
                                </w:rPr>
                                <w:t>1</w:t>
                              </w:r>
                              <w:r w:rsidRPr="00E67355">
                                <w:rPr>
                                  <w:rFonts w:ascii="ＭＳ ゴシック" w:eastAsia="ＭＳ ゴシック" w:hAnsi="ＭＳ ゴシック" w:hint="eastAsia"/>
                                </w:rPr>
                                <w:t xml:space="preserve">　調査地点位置</w:t>
                              </w:r>
                            </w:p>
                          </w:txbxContent>
                        </wps:txbx>
                        <wps:bodyPr rot="0" vert="horz" wrap="none" lIns="74295" tIns="8890" rIns="74295" bIns="8890" anchor="t" anchorCtr="0" upright="1">
                          <a:spAutoFit/>
                        </wps:bodyPr>
                      </wps:wsp>
                      <wps:wsp>
                        <wps:cNvPr id="500718090" name="Text Box 796"/>
                        <wps:cNvSpPr txBox="1">
                          <a:spLocks noChangeArrowheads="1"/>
                        </wps:cNvSpPr>
                        <wps:spPr bwMode="auto">
                          <a:xfrm>
                            <a:off x="3246305" y="4689099"/>
                            <a:ext cx="684530"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A9983" w14:textId="77777777" w:rsidR="0040121F" w:rsidRPr="002A06B6" w:rsidRDefault="0040121F" w:rsidP="00044331">
                              <w:pPr>
                                <w:spacing w:line="240" w:lineRule="atLeast"/>
                                <w:jc w:val="left"/>
                                <w:rPr>
                                  <w:rFonts w:ascii="ＭＳ ゴシック" w:eastAsia="ＭＳ ゴシック" w:hAnsi="ＭＳ ゴシック"/>
                                  <w:b/>
                                  <w:color w:val="FF0000"/>
                                </w:rPr>
                              </w:pPr>
                              <w:r w:rsidRPr="002A06B6">
                                <w:rPr>
                                  <w:rFonts w:ascii="ＭＳ ゴシック" w:eastAsia="ＭＳ ゴシック" w:hAnsi="ＭＳ ゴシック" w:hint="eastAsia"/>
                                  <w:b/>
                                  <w:color w:val="FF0000"/>
                                </w:rPr>
                                <w:t>世田谷区</w:t>
                              </w:r>
                            </w:p>
                          </w:txbxContent>
                        </wps:txbx>
                        <wps:bodyPr rot="0" vert="horz" wrap="none" lIns="74295" tIns="8890" rIns="74295" bIns="8890" anchor="t" anchorCtr="0" upright="1">
                          <a:spAutoFit/>
                        </wps:bodyPr>
                      </wps:wsp>
                      <wps:wsp>
                        <wps:cNvPr id="1945940459" name="Text Box 797"/>
                        <wps:cNvSpPr txBox="1">
                          <a:spLocks noChangeArrowheads="1"/>
                        </wps:cNvSpPr>
                        <wps:spPr bwMode="auto">
                          <a:xfrm>
                            <a:off x="1164556" y="6164588"/>
                            <a:ext cx="684530"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FE460" w14:textId="77777777" w:rsidR="0040121F" w:rsidRPr="002A06B6" w:rsidRDefault="0040121F" w:rsidP="00044331">
                              <w:pPr>
                                <w:spacing w:line="240" w:lineRule="atLeast"/>
                                <w:jc w:val="left"/>
                                <w:rPr>
                                  <w:rFonts w:ascii="ＭＳ ゴシック" w:eastAsia="ＭＳ ゴシック" w:hAnsi="ＭＳ ゴシック"/>
                                  <w:b/>
                                </w:rPr>
                              </w:pPr>
                              <w:r w:rsidRPr="002A06B6">
                                <w:rPr>
                                  <w:rFonts w:ascii="ＭＳ ゴシック" w:eastAsia="ＭＳ ゴシック" w:hAnsi="ＭＳ ゴシック" w:hint="eastAsia"/>
                                  <w:b/>
                                </w:rPr>
                                <w:t>神奈川県</w:t>
                              </w:r>
                            </w:p>
                          </w:txbxContent>
                        </wps:txbx>
                        <wps:bodyPr rot="0" vert="horz" wrap="none" lIns="74295" tIns="8890" rIns="74295" bIns="8890" anchor="t" anchorCtr="0" upright="1">
                          <a:spAutoFit/>
                        </wps:bodyPr>
                      </wps:wsp>
                      <wps:wsp>
                        <wps:cNvPr id="1087559761" name="Text Box 798"/>
                        <wps:cNvSpPr txBox="1">
                          <a:spLocks noChangeArrowheads="1"/>
                        </wps:cNvSpPr>
                        <wps:spPr bwMode="auto">
                          <a:xfrm>
                            <a:off x="187859" y="3851062"/>
                            <a:ext cx="55054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8E9AD" w14:textId="77777777" w:rsidR="0040121F" w:rsidRPr="002A06B6" w:rsidRDefault="0040121F" w:rsidP="00044331">
                              <w:pPr>
                                <w:spacing w:line="240" w:lineRule="atLeast"/>
                                <w:jc w:val="left"/>
                                <w:rPr>
                                  <w:rFonts w:ascii="ＭＳ ゴシック" w:eastAsia="ＭＳ ゴシック" w:hAnsi="ＭＳ ゴシック"/>
                                  <w:b/>
                                </w:rPr>
                              </w:pPr>
                              <w:r>
                                <w:rPr>
                                  <w:rFonts w:ascii="ＭＳ ゴシック" w:eastAsia="ＭＳ ゴシック" w:hAnsi="ＭＳ ゴシック" w:hint="eastAsia"/>
                                  <w:b/>
                                </w:rPr>
                                <w:t>狛江市</w:t>
                              </w:r>
                            </w:p>
                          </w:txbxContent>
                        </wps:txbx>
                        <wps:bodyPr rot="0" vert="horz" wrap="none" lIns="74295" tIns="8890" rIns="74295" bIns="8890" anchor="t" anchorCtr="0" upright="1">
                          <a:spAutoFit/>
                        </wps:bodyPr>
                      </wps:wsp>
                      <wps:wsp>
                        <wps:cNvPr id="1417969325" name="Text Box 799"/>
                        <wps:cNvSpPr txBox="1">
                          <a:spLocks noChangeArrowheads="1"/>
                        </wps:cNvSpPr>
                        <wps:spPr bwMode="auto">
                          <a:xfrm>
                            <a:off x="395269" y="451316"/>
                            <a:ext cx="55054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97189" w14:textId="77777777" w:rsidR="0040121F" w:rsidRPr="002A06B6" w:rsidRDefault="0040121F" w:rsidP="00044331">
                              <w:pPr>
                                <w:spacing w:line="240" w:lineRule="atLeast"/>
                                <w:jc w:val="left"/>
                                <w:rPr>
                                  <w:rFonts w:ascii="ＭＳ ゴシック" w:eastAsia="ＭＳ ゴシック" w:hAnsi="ＭＳ ゴシック"/>
                                  <w:b/>
                                </w:rPr>
                              </w:pPr>
                              <w:r>
                                <w:rPr>
                                  <w:rFonts w:ascii="ＭＳ ゴシック" w:eastAsia="ＭＳ ゴシック" w:hAnsi="ＭＳ ゴシック" w:hint="eastAsia"/>
                                  <w:b/>
                                </w:rPr>
                                <w:t>調布市</w:t>
                              </w:r>
                            </w:p>
                          </w:txbxContent>
                        </wps:txbx>
                        <wps:bodyPr rot="0" vert="horz" wrap="none" lIns="74295" tIns="8890" rIns="74295" bIns="8890" anchor="t" anchorCtr="0" upright="1">
                          <a:spAutoFit/>
                        </wps:bodyPr>
                      </wps:wsp>
                    </wpc:wpc>
                  </a:graphicData>
                </a:graphic>
              </wp:inline>
            </w:drawing>
          </mc:Choice>
          <mc:Fallback>
            <w:pict>
              <v:group w14:anchorId="60093410" id="キャンバス 17" o:spid="_x0000_s1026" editas="canvas" style="width:428.3pt;height:641.2pt;mso-position-horizontal-relative:char;mso-position-vertical-relative:line" coordsize="54394,81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zvTP+S9a5/wBgeD/0KvRK870z/kvWuf8A&#10;YHg/9CoA9E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870z/kvWuf8AYHg/9Cr0SvO9M/5L1rn/AGB4P/QqAPR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394;height:81432;visibility:visible;mso-wrap-style:square">
                  <v:fill o:detectmouseclick="t"/>
                  <v:path o:connecttype="none"/>
                </v:shape>
                <v:shape id="Picture 794" o:spid="_x0000_s1028" type="#_x0000_t75" style="position:absolute;left:127;top:127;width:54139;height:8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" fillcolor="#ffc000" stroked="t" strokeweight="1pt">
                  <v:imagedata r:id="rId9" o:title=""/>
                </v:shape>
                <v:shapetype id="_x0000_t202" coordsize="21600,21600" o:spt="202" path="m,l,21600r21600,l21600,xe">
                  <v:stroke joinstyle="miter"/>
                  <v:path gradientshapeok="t" o:connecttype="rect"/>
                </v:shapetype>
                <v:shape id="Text Box 795" o:spid="_x0000_s1029" type="#_x0000_t202" style="position:absolute;left:32829;top:76239;width:15825;height:1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" stroked="f">
                  <v:textbox style="mso-fit-shape-to-text:t" inset="5.85pt,.7pt,5.85pt,.7pt">
                    <w:txbxContent>
                      <w:p w14:paraId="72321C75" w14:textId="1C03C512" w:rsidR="0040121F" w:rsidRPr="00E67355" w:rsidRDefault="0040121F" w:rsidP="00044331">
                        <w:pPr>
                          <w:spacing w:line="240" w:lineRule="atLeast"/>
                          <w:jc w:val="left"/>
                          <w:rPr>
                            <w:rFonts w:ascii="ＭＳ ゴシック" w:eastAsia="ＭＳ ゴシック" w:hAnsi="ＭＳ ゴシック"/>
                          </w:rPr>
                        </w:pPr>
                        <w:r w:rsidRPr="00767B5A">
                          <w:rPr>
                            <w:rFonts w:ascii="ＭＳ ゴシック" w:eastAsia="ＭＳ ゴシック" w:hAnsi="ＭＳ ゴシック" w:hint="eastAsia"/>
                          </w:rPr>
                          <w:t>図1.3</w:t>
                        </w:r>
                        <w:r>
                          <w:rPr>
                            <w:rFonts w:ascii="ＭＳ ゴシック" w:eastAsia="ＭＳ ゴシック" w:hAnsi="ＭＳ ゴシック" w:hint="eastAsia"/>
                          </w:rPr>
                          <w:t>-</w:t>
                        </w:r>
                        <w:r w:rsidRPr="00767B5A">
                          <w:rPr>
                            <w:rFonts w:ascii="ＭＳ ゴシック" w:eastAsia="ＭＳ ゴシック" w:hAnsi="ＭＳ ゴシック" w:hint="eastAsia"/>
                          </w:rPr>
                          <w:t>1</w:t>
                        </w:r>
                        <w:r w:rsidRPr="00E67355">
                          <w:rPr>
                            <w:rFonts w:ascii="ＭＳ ゴシック" w:eastAsia="ＭＳ ゴシック" w:hAnsi="ＭＳ ゴシック" w:hint="eastAsia"/>
                          </w:rPr>
                          <w:t xml:space="preserve">　調査地点位置</w:t>
                        </w:r>
                      </w:p>
                    </w:txbxContent>
                  </v:textbox>
                </v:shape>
                <v:shape id="Text Box 796" o:spid="_x0000_s1030" type="#_x0000_t202" style="position:absolute;left:32463;top:46890;width:6845;height:1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" stroked="f">
                  <v:fill opacity="0"/>
                  <v:textbox style="mso-fit-shape-to-text:t" inset="5.85pt,.7pt,5.85pt,.7pt">
                    <w:txbxContent>
                      <w:p w14:paraId="077A9983" w14:textId="77777777" w:rsidR="0040121F" w:rsidRPr="002A06B6" w:rsidRDefault="0040121F" w:rsidP="00044331">
                        <w:pPr>
                          <w:spacing w:line="240" w:lineRule="atLeast"/>
                          <w:jc w:val="left"/>
                          <w:rPr>
                            <w:rFonts w:ascii="ＭＳ ゴシック" w:eastAsia="ＭＳ ゴシック" w:hAnsi="ＭＳ ゴシック"/>
                            <w:b/>
                            <w:color w:val="FF0000"/>
                          </w:rPr>
                        </w:pPr>
                        <w:r w:rsidRPr="002A06B6">
                          <w:rPr>
                            <w:rFonts w:ascii="ＭＳ ゴシック" w:eastAsia="ＭＳ ゴシック" w:hAnsi="ＭＳ ゴシック" w:hint="eastAsia"/>
                            <w:b/>
                            <w:color w:val="FF0000"/>
                          </w:rPr>
                          <w:t>世田谷区</w:t>
                        </w:r>
                      </w:p>
                    </w:txbxContent>
                  </v:textbox>
                </v:shape>
                <v:shape id="Text Box 797" o:spid="_x0000_s1031" type="#_x0000_t202" style="position:absolute;left:11645;top:61645;width:6845;height:1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" stroked="f">
                  <v:fill opacity="0"/>
                  <v:textbox style="mso-fit-shape-to-text:t" inset="5.85pt,.7pt,5.85pt,.7pt">
                    <w:txbxContent>
                      <w:p w14:paraId="055FE460" w14:textId="77777777" w:rsidR="0040121F" w:rsidRPr="002A06B6" w:rsidRDefault="0040121F" w:rsidP="00044331">
                        <w:pPr>
                          <w:spacing w:line="240" w:lineRule="atLeast"/>
                          <w:jc w:val="left"/>
                          <w:rPr>
                            <w:rFonts w:ascii="ＭＳ ゴシック" w:eastAsia="ＭＳ ゴシック" w:hAnsi="ＭＳ ゴシック"/>
                            <w:b/>
                          </w:rPr>
                        </w:pPr>
                        <w:r w:rsidRPr="002A06B6">
                          <w:rPr>
                            <w:rFonts w:ascii="ＭＳ ゴシック" w:eastAsia="ＭＳ ゴシック" w:hAnsi="ＭＳ ゴシック" w:hint="eastAsia"/>
                            <w:b/>
                          </w:rPr>
                          <w:t>神奈川県</w:t>
                        </w:r>
                      </w:p>
                    </w:txbxContent>
                  </v:textbox>
                </v:shape>
                <v:shape id="Text Box 798" o:spid="_x0000_s1032" type="#_x0000_t202" style="position:absolute;left:1878;top:38510;width:5506;height:1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" stroked="f">
                  <v:fill opacity="0"/>
                  <v:textbox style="mso-fit-shape-to-text:t" inset="5.85pt,.7pt,5.85pt,.7pt">
                    <w:txbxContent>
                      <w:p w14:paraId="4AC8E9AD" w14:textId="77777777" w:rsidR="0040121F" w:rsidRPr="002A06B6" w:rsidRDefault="0040121F" w:rsidP="00044331">
                        <w:pPr>
                          <w:spacing w:line="240" w:lineRule="atLeast"/>
                          <w:jc w:val="left"/>
                          <w:rPr>
                            <w:rFonts w:ascii="ＭＳ ゴシック" w:eastAsia="ＭＳ ゴシック" w:hAnsi="ＭＳ ゴシック"/>
                            <w:b/>
                          </w:rPr>
                        </w:pPr>
                        <w:r>
                          <w:rPr>
                            <w:rFonts w:ascii="ＭＳ ゴシック" w:eastAsia="ＭＳ ゴシック" w:hAnsi="ＭＳ ゴシック" w:hint="eastAsia"/>
                            <w:b/>
                          </w:rPr>
                          <w:t>狛江市</w:t>
                        </w:r>
                      </w:p>
                    </w:txbxContent>
                  </v:textbox>
                </v:shape>
                <v:shape id="Text Box 799" o:spid="_x0000_s1033" type="#_x0000_t202" style="position:absolute;left:3952;top:4513;width:5506;height:1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" stroked="f">
                  <v:fill opacity="0"/>
                  <v:textbox style="mso-fit-shape-to-text:t" inset="5.85pt,.7pt,5.85pt,.7pt">
                    <w:txbxContent>
                      <w:p w14:paraId="18B97189" w14:textId="77777777" w:rsidR="0040121F" w:rsidRPr="002A06B6" w:rsidRDefault="0040121F" w:rsidP="00044331">
                        <w:pPr>
                          <w:spacing w:line="240" w:lineRule="atLeast"/>
                          <w:jc w:val="left"/>
                          <w:rPr>
                            <w:rFonts w:ascii="ＭＳ ゴシック" w:eastAsia="ＭＳ ゴシック" w:hAnsi="ＭＳ ゴシック"/>
                            <w:b/>
                          </w:rPr>
                        </w:pPr>
                        <w:r>
                          <w:rPr>
                            <w:rFonts w:ascii="ＭＳ ゴシック" w:eastAsia="ＭＳ ゴシック" w:hAnsi="ＭＳ ゴシック" w:hint="eastAsia"/>
                            <w:b/>
                          </w:rPr>
                          <w:t>調布市</w:t>
                        </w:r>
                      </w:p>
                    </w:txbxContent>
                  </v:textbox>
                </v:shape>
                <w10:anchorlock/>
              </v:group>
            </w:pict>
          </mc:Fallback>
        </mc:AlternateContent>
      </w:r>
    </w:p>
    <w:p w14:paraId="5E17551D" w14:textId="6FAE0EBF" w:rsidR="000B0C18" w:rsidRPr="00E41D03" w:rsidRDefault="000B0C18" w:rsidP="00E41D03">
      <w:r w:rsidRPr="009431B1">
        <w:br w:type="page"/>
      </w:r>
    </w:p>
    <w:p w14:paraId="48125614" w14:textId="32FD7629" w:rsidR="00517DB9" w:rsidRPr="009431B1" w:rsidRDefault="00517DB9" w:rsidP="00BF1779">
      <w:pPr>
        <w:pStyle w:val="1"/>
      </w:pPr>
      <w:bookmarkStart w:id="10" w:name="_Toc228323866"/>
      <w:r w:rsidRPr="009431B1">
        <w:rPr>
          <w:rFonts w:hint="eastAsia"/>
        </w:rPr>
        <w:lastRenderedPageBreak/>
        <w:t>調査結果</w:t>
      </w:r>
      <w:bookmarkEnd w:id="10"/>
    </w:p>
    <w:p w14:paraId="027D1B88" w14:textId="3D79D91B" w:rsidR="00770AEA" w:rsidRPr="009431B1" w:rsidRDefault="00770AEA" w:rsidP="00187AEA">
      <w:pPr>
        <w:pStyle w:val="2"/>
        <w:ind w:left="657" w:hanging="552"/>
      </w:pPr>
      <w:bookmarkStart w:id="11" w:name="_Toc228323867"/>
      <w:r w:rsidRPr="009431B1">
        <w:rPr>
          <w:rFonts w:hint="eastAsia"/>
        </w:rPr>
        <w:t>地下水位の観測結果</w:t>
      </w:r>
      <w:bookmarkEnd w:id="11"/>
    </w:p>
    <w:p w14:paraId="527A07A0" w14:textId="419766DC" w:rsidR="0033266E" w:rsidRPr="009431B1" w:rsidRDefault="00E5124A" w:rsidP="00614007">
      <w:pPr>
        <w:pStyle w:val="a1"/>
      </w:pPr>
      <w:r w:rsidRPr="009431B1">
        <w:rPr>
          <w:rFonts w:hint="eastAsia"/>
        </w:rPr>
        <w:t>地下水位</w:t>
      </w:r>
      <w:r w:rsidR="00DF056F" w:rsidRPr="009431B1">
        <w:rPr>
          <w:rFonts w:hint="eastAsia"/>
        </w:rPr>
        <w:t>の</w:t>
      </w:r>
      <w:r w:rsidRPr="009431B1">
        <w:rPr>
          <w:rFonts w:hint="eastAsia"/>
        </w:rPr>
        <w:t>観測</w:t>
      </w:r>
      <w:r w:rsidR="00C11710" w:rsidRPr="009431B1">
        <w:rPr>
          <w:rFonts w:hint="eastAsia"/>
        </w:rPr>
        <w:t>結果の概要は</w:t>
      </w:r>
      <w:r w:rsidRPr="009431B1">
        <w:fldChar w:fldCharType="begin"/>
      </w:r>
      <w:r w:rsidRPr="009431B1">
        <w:instrText xml:space="preserve"> </w:instrText>
      </w:r>
      <w:r w:rsidRPr="009431B1">
        <w:rPr>
          <w:rFonts w:hint="eastAsia"/>
        </w:rPr>
        <w:instrText>REF _Ref172560387 \h</w:instrText>
      </w:r>
      <w:r w:rsidRPr="009431B1">
        <w:instrText xml:space="preserve"> </w:instrText>
      </w:r>
      <w:r w:rsidR="009431B1">
        <w:instrText xml:space="preserve"> \* MERGEFORMAT </w:instrText>
      </w:r>
      <w:r w:rsidRPr="009431B1">
        <w:fldChar w:fldCharType="separate"/>
      </w:r>
      <w:r w:rsidR="009431B1" w:rsidRPr="009431B1">
        <w:rPr>
          <w:rFonts w:hint="eastAsia"/>
        </w:rPr>
        <w:t>表</w:t>
      </w:r>
      <w:r w:rsidR="009431B1" w:rsidRPr="009431B1">
        <w:rPr>
          <w:noProof/>
        </w:rPr>
        <w:t>4.1</w:t>
      </w:r>
      <w:r w:rsidR="009431B1" w:rsidRPr="009431B1">
        <w:rPr>
          <w:rFonts w:hint="eastAsia"/>
        </w:rPr>
        <w:t>-</w:t>
      </w:r>
      <w:r w:rsidR="009431B1" w:rsidRPr="009431B1">
        <w:rPr>
          <w:noProof/>
        </w:rPr>
        <w:t>1</w:t>
      </w:r>
      <w:r w:rsidRPr="009431B1">
        <w:fldChar w:fldCharType="end"/>
      </w:r>
      <w:r w:rsidR="00C11710" w:rsidRPr="009431B1">
        <w:rPr>
          <w:rFonts w:hint="eastAsia"/>
        </w:rPr>
        <w:t>に、</w:t>
      </w:r>
      <w:r w:rsidR="00E37EA9" w:rsidRPr="009431B1">
        <w:rPr>
          <w:rFonts w:hint="eastAsia"/>
        </w:rPr>
        <w:t>時間変動</w:t>
      </w:r>
      <w:r w:rsidR="00C11710" w:rsidRPr="009431B1">
        <w:rPr>
          <w:rFonts w:hint="eastAsia"/>
        </w:rPr>
        <w:t>は</w:t>
      </w:r>
      <w:r w:rsidR="005E349D" w:rsidRPr="009431B1">
        <w:fldChar w:fldCharType="begin"/>
      </w:r>
      <w:r w:rsidR="005E349D" w:rsidRPr="009431B1">
        <w:instrText xml:space="preserve"> </w:instrText>
      </w:r>
      <w:r w:rsidR="005E349D" w:rsidRPr="009431B1">
        <w:rPr>
          <w:rFonts w:hint="eastAsia"/>
        </w:rPr>
        <w:instrText>REF _Ref172629107 \h</w:instrText>
      </w:r>
      <w:r w:rsidR="005E349D" w:rsidRPr="009431B1">
        <w:instrText xml:space="preserve"> </w:instrText>
      </w:r>
      <w:r w:rsidR="009431B1">
        <w:instrText xml:space="preserve"> \* MERGEFORMAT </w:instrText>
      </w:r>
      <w:r w:rsidR="005E349D" w:rsidRPr="009431B1">
        <w:fldChar w:fldCharType="separate"/>
      </w:r>
      <w:r w:rsidR="009431B1" w:rsidRPr="009431B1">
        <w:rPr>
          <w:rFonts w:hint="eastAsia"/>
        </w:rPr>
        <w:t>図</w:t>
      </w:r>
      <w:r w:rsidR="009431B1" w:rsidRPr="009431B1">
        <w:rPr>
          <w:noProof/>
        </w:rPr>
        <w:t>4.1</w:t>
      </w:r>
      <w:r w:rsidR="009431B1" w:rsidRPr="009431B1">
        <w:rPr>
          <w:rFonts w:hint="eastAsia"/>
        </w:rPr>
        <w:t>-</w:t>
      </w:r>
      <w:r w:rsidR="009431B1" w:rsidRPr="009431B1">
        <w:rPr>
          <w:noProof/>
        </w:rPr>
        <w:t>1</w:t>
      </w:r>
      <w:r w:rsidR="005E349D" w:rsidRPr="009431B1">
        <w:fldChar w:fldCharType="end"/>
      </w:r>
      <w:r w:rsidR="00E37EA9" w:rsidRPr="009431B1">
        <w:rPr>
          <w:rFonts w:hint="eastAsia"/>
        </w:rPr>
        <w:t>（</w:t>
      </w:r>
      <w:r w:rsidR="004A47AC" w:rsidRPr="009431B1">
        <w:rPr>
          <w:rFonts w:hint="eastAsia"/>
        </w:rPr>
        <w:t>令和7</w:t>
      </w:r>
      <w:r w:rsidR="00E37EA9" w:rsidRPr="009431B1">
        <w:rPr>
          <w:rFonts w:hint="eastAsia"/>
        </w:rPr>
        <w:t>年度）</w:t>
      </w:r>
      <w:r w:rsidR="00C11710" w:rsidRPr="009431B1">
        <w:rPr>
          <w:rFonts w:hint="eastAsia"/>
        </w:rPr>
        <w:t>及び</w:t>
      </w:r>
      <w:r w:rsidR="005E349D" w:rsidRPr="009431B1">
        <w:fldChar w:fldCharType="begin"/>
      </w:r>
      <w:r w:rsidR="005E349D" w:rsidRPr="009431B1">
        <w:instrText xml:space="preserve"> </w:instrText>
      </w:r>
      <w:r w:rsidR="005E349D" w:rsidRPr="009431B1">
        <w:rPr>
          <w:rFonts w:hint="eastAsia"/>
        </w:rPr>
        <w:instrText>REF _Ref172629117 \h</w:instrText>
      </w:r>
      <w:r w:rsidR="005E349D" w:rsidRPr="009431B1">
        <w:instrText xml:space="preserve"> </w:instrText>
      </w:r>
      <w:r w:rsidR="009431B1">
        <w:instrText xml:space="preserve"> \* MERGEFORMAT </w:instrText>
      </w:r>
      <w:r w:rsidR="005E349D" w:rsidRPr="009431B1">
        <w:fldChar w:fldCharType="separate"/>
      </w:r>
      <w:r w:rsidR="009431B1" w:rsidRPr="009431B1">
        <w:rPr>
          <w:rFonts w:hint="eastAsia"/>
        </w:rPr>
        <w:t>図</w:t>
      </w:r>
      <w:r w:rsidR="009431B1" w:rsidRPr="009431B1">
        <w:rPr>
          <w:noProof/>
        </w:rPr>
        <w:t>4.1</w:t>
      </w:r>
      <w:r w:rsidR="009431B1" w:rsidRPr="009431B1">
        <w:rPr>
          <w:rFonts w:hint="eastAsia"/>
        </w:rPr>
        <w:t>-</w:t>
      </w:r>
      <w:r w:rsidR="009431B1" w:rsidRPr="009431B1">
        <w:rPr>
          <w:noProof/>
        </w:rPr>
        <w:t>2</w:t>
      </w:r>
      <w:r w:rsidR="005E349D" w:rsidRPr="009431B1">
        <w:fldChar w:fldCharType="end"/>
      </w:r>
      <w:r w:rsidR="00E37EA9" w:rsidRPr="009431B1">
        <w:rPr>
          <w:rFonts w:hint="eastAsia"/>
        </w:rPr>
        <w:t>（</w:t>
      </w:r>
      <w:r w:rsidR="004A47AC" w:rsidRPr="009431B1">
        <w:rPr>
          <w:rFonts w:hint="eastAsia"/>
        </w:rPr>
        <w:t>平成27</w:t>
      </w:r>
      <w:r w:rsidR="00E37EA9" w:rsidRPr="009431B1">
        <w:rPr>
          <w:rFonts w:hint="eastAsia"/>
        </w:rPr>
        <w:t>年度～</w:t>
      </w:r>
      <w:r w:rsidR="004A47AC" w:rsidRPr="009431B1">
        <w:rPr>
          <w:rFonts w:hint="eastAsia"/>
        </w:rPr>
        <w:t>令和7</w:t>
      </w:r>
      <w:r w:rsidR="00E37EA9" w:rsidRPr="009431B1">
        <w:rPr>
          <w:rFonts w:hint="eastAsia"/>
        </w:rPr>
        <w:t>年度）</w:t>
      </w:r>
      <w:r w:rsidR="00C11710" w:rsidRPr="009431B1">
        <w:rPr>
          <w:rFonts w:hint="eastAsia"/>
        </w:rPr>
        <w:t>に示すとおりである。</w:t>
      </w:r>
      <w:r w:rsidR="005E349D" w:rsidRPr="009431B1">
        <w:rPr>
          <w:rFonts w:hint="eastAsia"/>
        </w:rPr>
        <w:t>なお、地下水位の</w:t>
      </w:r>
      <w:r w:rsidR="004A47AC" w:rsidRPr="009431B1">
        <w:rPr>
          <w:rFonts w:hint="eastAsia"/>
        </w:rPr>
        <w:t>令和7</w:t>
      </w:r>
      <w:r w:rsidR="00CA2A9C" w:rsidRPr="009431B1">
        <w:rPr>
          <w:rFonts w:hint="eastAsia"/>
        </w:rPr>
        <w:t>年度の</w:t>
      </w:r>
      <w:r w:rsidR="00431327" w:rsidRPr="009431B1">
        <w:rPr>
          <w:rFonts w:hint="eastAsia"/>
        </w:rPr>
        <w:t>連続</w:t>
      </w:r>
      <w:r w:rsidR="005E349D" w:rsidRPr="009431B1">
        <w:rPr>
          <w:rFonts w:hint="eastAsia"/>
        </w:rPr>
        <w:t>観測の値</w:t>
      </w:r>
      <w:r w:rsidR="00130C8E" w:rsidRPr="009431B1">
        <w:rPr>
          <w:rFonts w:hint="eastAsia"/>
        </w:rPr>
        <w:t>（日データのうち夜中の00時の値）</w:t>
      </w:r>
      <w:r w:rsidR="00DF056F" w:rsidRPr="009431B1">
        <w:rPr>
          <w:rFonts w:hint="eastAsia"/>
        </w:rPr>
        <w:t>及び過去10ヵ年度の各年度の集計</w:t>
      </w:r>
      <w:r w:rsidR="00CA2A9C" w:rsidRPr="009431B1">
        <w:rPr>
          <w:rFonts w:hint="eastAsia"/>
        </w:rPr>
        <w:t>値</w:t>
      </w:r>
      <w:r w:rsidR="005E349D" w:rsidRPr="009431B1">
        <w:rPr>
          <w:rFonts w:hint="eastAsia"/>
        </w:rPr>
        <w:t>は巻末資料に転記した。</w:t>
      </w:r>
    </w:p>
    <w:p w14:paraId="48AC7696" w14:textId="77777777" w:rsidR="00A86C5A" w:rsidRPr="009431B1" w:rsidRDefault="00A86C5A" w:rsidP="00A86C5A">
      <w:pPr>
        <w:pStyle w:val="12"/>
      </w:pPr>
    </w:p>
    <w:p w14:paraId="18101438" w14:textId="03E62EC8" w:rsidR="00E25F23" w:rsidRPr="009431B1" w:rsidRDefault="003E2A1E" w:rsidP="00614007">
      <w:pPr>
        <w:pStyle w:val="a1"/>
      </w:pPr>
      <w:r w:rsidRPr="009431B1">
        <w:rPr>
          <w:rFonts w:hint="eastAsia"/>
        </w:rPr>
        <w:t>地下水位の観測地点の「地点①みつ池（武蔵野台地上）</w:t>
      </w:r>
      <w:r w:rsidR="003079F9" w:rsidRPr="009431B1">
        <w:rPr>
          <w:rFonts w:hint="eastAsia"/>
        </w:rPr>
        <w:t>・</w:t>
      </w:r>
      <w:r w:rsidRPr="009431B1">
        <w:rPr>
          <w:rFonts w:hint="eastAsia"/>
        </w:rPr>
        <w:t>地点⑥成城三丁目緑地（武蔵野台地上）」はともに、</w:t>
      </w:r>
      <w:r w:rsidR="00E2293E" w:rsidRPr="009431B1">
        <w:rPr>
          <w:rFonts w:hint="eastAsia"/>
        </w:rPr>
        <w:t>4月</w:t>
      </w:r>
      <w:r w:rsidR="00A04B17" w:rsidRPr="009431B1">
        <w:rPr>
          <w:rFonts w:hint="eastAsia"/>
        </w:rPr>
        <w:t>初頭</w:t>
      </w:r>
      <w:r w:rsidR="00E2293E" w:rsidRPr="009431B1">
        <w:rPr>
          <w:rFonts w:hint="eastAsia"/>
        </w:rPr>
        <w:t>～6月上旬･9月上旬</w:t>
      </w:r>
      <w:r w:rsidR="00A04B17" w:rsidRPr="009431B1">
        <w:rPr>
          <w:rFonts w:hint="eastAsia"/>
        </w:rPr>
        <w:t>～中</w:t>
      </w:r>
      <w:r w:rsidR="00E2293E" w:rsidRPr="009431B1">
        <w:rPr>
          <w:rFonts w:hint="eastAsia"/>
        </w:rPr>
        <w:t>旬･3月上旬以降に水位が上昇する推移が、</w:t>
      </w:r>
      <w:r w:rsidR="00A04B17" w:rsidRPr="009431B1">
        <w:rPr>
          <w:rFonts w:hint="eastAsia"/>
        </w:rPr>
        <w:t>7月上旬～8月下旬･9月下旬～2月下旬に低下する推移が見られ、</w:t>
      </w:r>
      <w:r w:rsidR="00A3461D" w:rsidRPr="009431B1">
        <w:rPr>
          <w:rFonts w:hint="eastAsia"/>
        </w:rPr>
        <w:t>降雨状況と概ね連動した変動であった。</w:t>
      </w:r>
      <w:r w:rsidR="009F4D39" w:rsidRPr="009431B1">
        <w:rPr>
          <w:rFonts w:hint="eastAsia"/>
        </w:rPr>
        <w:t>連続累計90mm以上</w:t>
      </w:r>
      <w:r w:rsidR="00E25F23" w:rsidRPr="009431B1">
        <w:rPr>
          <w:rFonts w:hint="eastAsia"/>
        </w:rPr>
        <w:t>の降雨</w:t>
      </w:r>
      <w:r w:rsidR="009F4D39" w:rsidRPr="009431B1">
        <w:rPr>
          <w:rFonts w:hint="eastAsia"/>
        </w:rPr>
        <w:t>が</w:t>
      </w:r>
      <w:r w:rsidR="00E25F23" w:rsidRPr="009431B1">
        <w:rPr>
          <w:rFonts w:hint="eastAsia"/>
        </w:rPr>
        <w:t>9月上旬に2回あったが、降雨後</w:t>
      </w:r>
      <w:r w:rsidR="00614007" w:rsidRPr="009431B1">
        <w:rPr>
          <w:rFonts w:hint="eastAsia"/>
        </w:rPr>
        <w:t>の</w:t>
      </w:r>
      <w:r w:rsidR="00E25F23" w:rsidRPr="009431B1">
        <w:rPr>
          <w:rFonts w:hint="eastAsia"/>
        </w:rPr>
        <w:t>大き</w:t>
      </w:r>
      <w:r w:rsidR="00614007" w:rsidRPr="009431B1">
        <w:rPr>
          <w:rFonts w:hint="eastAsia"/>
        </w:rPr>
        <w:t>な</w:t>
      </w:r>
      <w:r w:rsidR="00E25F23" w:rsidRPr="009431B1">
        <w:rPr>
          <w:rFonts w:hint="eastAsia"/>
        </w:rPr>
        <w:t>水位上昇は見られなかった。</w:t>
      </w:r>
    </w:p>
    <w:p w14:paraId="223E0BF2" w14:textId="53180897" w:rsidR="00201C1E" w:rsidRPr="009431B1" w:rsidRDefault="00E25F23" w:rsidP="00614007">
      <w:pPr>
        <w:pStyle w:val="a1"/>
      </w:pPr>
      <w:r w:rsidRPr="009431B1">
        <w:rPr>
          <w:rFonts w:hint="eastAsia"/>
        </w:rPr>
        <w:t>令和7年度は年間降水量が</w:t>
      </w:r>
      <w:r w:rsidR="00E91319" w:rsidRPr="009431B1">
        <w:rPr>
          <w:rFonts w:hint="eastAsia"/>
        </w:rPr>
        <w:t>平成27年度以降で最も少なく、過去10ヵ年度</w:t>
      </w:r>
      <w:r w:rsidR="00FA4677" w:rsidRPr="009431B1">
        <w:rPr>
          <w:rFonts w:hint="eastAsia"/>
        </w:rPr>
        <w:t>集計</w:t>
      </w:r>
      <w:r w:rsidR="003047FA" w:rsidRPr="009431B1">
        <w:rPr>
          <w:rFonts w:hint="eastAsia"/>
        </w:rPr>
        <w:t>（以下、</w:t>
      </w:r>
      <w:r w:rsidR="003047FA" w:rsidRPr="009431B1">
        <w:t>’</w:t>
      </w:r>
      <w:r w:rsidR="003047FA" w:rsidRPr="009431B1">
        <w:rPr>
          <w:rFonts w:hint="eastAsia"/>
        </w:rPr>
        <w:t>例年</w:t>
      </w:r>
      <w:r w:rsidR="003047FA" w:rsidRPr="009431B1">
        <w:t>’</w:t>
      </w:r>
      <w:r w:rsidR="003047FA" w:rsidRPr="009431B1">
        <w:rPr>
          <w:rFonts w:hint="eastAsia"/>
        </w:rPr>
        <w:t>と称す）</w:t>
      </w:r>
      <w:r w:rsidR="00E91319" w:rsidRPr="009431B1">
        <w:rPr>
          <w:rFonts w:hint="eastAsia"/>
        </w:rPr>
        <w:t>より</w:t>
      </w:r>
      <w:r w:rsidR="00536615" w:rsidRPr="009431B1">
        <w:t>4</w:t>
      </w:r>
      <w:r w:rsidR="00810ABB" w:rsidRPr="009431B1">
        <w:rPr>
          <w:rFonts w:hint="eastAsia"/>
        </w:rPr>
        <w:t>0</w:t>
      </w:r>
      <w:r w:rsidR="00536615" w:rsidRPr="009431B1">
        <w:t>0.5</w:t>
      </w:r>
      <w:r w:rsidR="00E91319" w:rsidRPr="009431B1">
        <w:rPr>
          <w:rFonts w:hint="eastAsia"/>
        </w:rPr>
        <w:t>mmと大幅に少なく、年間平均水位も両地点ともに平成27年度以降で最も低い状態であった。</w:t>
      </w:r>
      <w:r w:rsidR="00201C1E" w:rsidRPr="009431B1">
        <w:rPr>
          <w:rFonts w:hint="eastAsia"/>
        </w:rPr>
        <w:t>時期別に見ると、両観測地点ともに6月まで例年より高い水位状態であったが、7月以降は低い状態に転じ、1ヵ月前の月降水量を概ね反映する状況であった。8月以降の8</w:t>
      </w:r>
      <w:r w:rsidR="003047FA" w:rsidRPr="009431B1">
        <w:rPr>
          <w:rFonts w:hint="eastAsia"/>
        </w:rPr>
        <w:t>ヵ月</w:t>
      </w:r>
      <w:r w:rsidR="00201C1E" w:rsidRPr="009431B1">
        <w:rPr>
          <w:rFonts w:hint="eastAsia"/>
        </w:rPr>
        <w:t>間は過去11ヵ年度（H27～R07）の中で1･2･3番目に低い状態で、</w:t>
      </w:r>
      <w:r w:rsidR="00456856" w:rsidRPr="009431B1">
        <w:rPr>
          <w:rFonts w:hint="eastAsia"/>
        </w:rPr>
        <w:t>多くの月が1ヵ月前の月降水量の年度順位と概ね同期していた</w:t>
      </w:r>
      <w:r w:rsidR="000E5B03" w:rsidRPr="009431B1">
        <w:rPr>
          <w:rFonts w:hint="eastAsia"/>
        </w:rPr>
        <w:t>ほか、平成</w:t>
      </w:r>
      <w:r w:rsidR="00BC2BA9" w:rsidRPr="009431B1">
        <w:rPr>
          <w:rFonts w:hint="eastAsia"/>
        </w:rPr>
        <w:t>2</w:t>
      </w:r>
      <w:r w:rsidR="000E5B03" w:rsidRPr="009431B1">
        <w:rPr>
          <w:rFonts w:hint="eastAsia"/>
        </w:rPr>
        <w:t>7年度～令和6年度の観測記録での最低水位（地点①：</w:t>
      </w:r>
      <w:r w:rsidR="005251E2" w:rsidRPr="009431B1">
        <w:rPr>
          <w:rFonts w:hint="eastAsia"/>
        </w:rPr>
        <w:t>TP+31.646m、地点⑥：TP+</w:t>
      </w:r>
      <w:r w:rsidR="005251E2" w:rsidRPr="009431B1">
        <w:t>28.3</w:t>
      </w:r>
      <w:r w:rsidR="005251E2" w:rsidRPr="009431B1">
        <w:rPr>
          <w:rFonts w:hint="eastAsia"/>
        </w:rPr>
        <w:t>40m</w:t>
      </w:r>
      <w:r w:rsidR="000E5B03" w:rsidRPr="009431B1">
        <w:rPr>
          <w:rFonts w:hint="eastAsia"/>
        </w:rPr>
        <w:t>）を</w:t>
      </w:r>
      <w:r w:rsidR="005251E2" w:rsidRPr="009431B1">
        <w:rPr>
          <w:rFonts w:hint="eastAsia"/>
        </w:rPr>
        <w:t>2月末</w:t>
      </w:r>
      <w:r w:rsidR="00BC2BA9" w:rsidRPr="009431B1">
        <w:rPr>
          <w:rFonts w:hint="eastAsia"/>
        </w:rPr>
        <w:t>付近で</w:t>
      </w:r>
      <w:r w:rsidR="005251E2" w:rsidRPr="009431B1">
        <w:rPr>
          <w:rFonts w:hint="eastAsia"/>
        </w:rPr>
        <w:t>更新し（地点①：TP+31.44</w:t>
      </w:r>
      <w:r w:rsidR="009D5153" w:rsidRPr="009431B1">
        <w:rPr>
          <w:rFonts w:hint="eastAsia"/>
        </w:rPr>
        <w:t>1</w:t>
      </w:r>
      <w:r w:rsidR="005251E2" w:rsidRPr="009431B1">
        <w:rPr>
          <w:rFonts w:hint="eastAsia"/>
        </w:rPr>
        <w:t>m 2/2</w:t>
      </w:r>
      <w:r w:rsidR="009D5153" w:rsidRPr="009431B1">
        <w:rPr>
          <w:rFonts w:hint="eastAsia"/>
        </w:rPr>
        <w:t>8･3/3</w:t>
      </w:r>
      <w:r w:rsidR="005251E2" w:rsidRPr="009431B1">
        <w:rPr>
          <w:rFonts w:hint="eastAsia"/>
        </w:rPr>
        <w:t>、地点⑥：TP+</w:t>
      </w:r>
      <w:r w:rsidR="005251E2" w:rsidRPr="009431B1">
        <w:t>28.306</w:t>
      </w:r>
      <w:r w:rsidR="005251E2" w:rsidRPr="009431B1">
        <w:rPr>
          <w:rFonts w:hint="eastAsia"/>
        </w:rPr>
        <w:t>m 2/25）、過年度の最低水位より地点①は20.</w:t>
      </w:r>
      <w:r w:rsidR="009D5153" w:rsidRPr="009431B1">
        <w:rPr>
          <w:rFonts w:hint="eastAsia"/>
        </w:rPr>
        <w:t>5</w:t>
      </w:r>
      <w:r w:rsidR="005251E2" w:rsidRPr="009431B1">
        <w:rPr>
          <w:rFonts w:hint="eastAsia"/>
        </w:rPr>
        <w:t>cm、地点⑥は3.</w:t>
      </w:r>
      <w:r w:rsidR="00384105" w:rsidRPr="009431B1">
        <w:rPr>
          <w:rFonts w:hint="eastAsia"/>
        </w:rPr>
        <w:t>4</w:t>
      </w:r>
      <w:r w:rsidR="005251E2" w:rsidRPr="009431B1">
        <w:rPr>
          <w:rFonts w:hint="eastAsia"/>
        </w:rPr>
        <w:t>cm低くなった。</w:t>
      </w:r>
      <w:r w:rsidR="00201C1E" w:rsidRPr="009431B1">
        <w:rPr>
          <w:rFonts w:hint="eastAsia"/>
        </w:rPr>
        <w:t>水位の季節変動の動向（変動波形の相対形状）が、年間とおして類似する過年度は</w:t>
      </w:r>
      <w:r w:rsidR="00ED760A" w:rsidRPr="009431B1">
        <w:rPr>
          <w:rFonts w:hint="eastAsia"/>
        </w:rPr>
        <w:t>無かった</w:t>
      </w:r>
      <w:r w:rsidR="00201C1E" w:rsidRPr="009431B1">
        <w:rPr>
          <w:rFonts w:hint="eastAsia"/>
        </w:rPr>
        <w:t>。</w:t>
      </w:r>
    </w:p>
    <w:p w14:paraId="0A353D4E" w14:textId="1A7C8BFF" w:rsidR="00EA115D" w:rsidRPr="009431B1" w:rsidRDefault="00EA115D" w:rsidP="00614007">
      <w:pPr>
        <w:pStyle w:val="a1"/>
      </w:pPr>
      <w:r w:rsidRPr="009431B1">
        <w:rPr>
          <w:rFonts w:hint="eastAsia"/>
        </w:rPr>
        <w:t>両観測地点の観測結果の概要は以下のとおりである。</w:t>
      </w:r>
    </w:p>
    <w:p w14:paraId="2E835A18" w14:textId="77777777" w:rsidR="0033266E" w:rsidRPr="009431B1" w:rsidRDefault="0033266E" w:rsidP="004E6595"/>
    <w:p w14:paraId="002423D0" w14:textId="3441115D" w:rsidR="0033266E" w:rsidRPr="009431B1" w:rsidRDefault="001E5C91" w:rsidP="00AB14B4">
      <w:pPr>
        <w:pStyle w:val="30"/>
      </w:pPr>
      <w:r w:rsidRPr="009431B1">
        <w:rPr>
          <w:rFonts w:hint="eastAsia"/>
        </w:rPr>
        <w:t>神明の森みつ池特別保護区【地点</w:t>
      </w:r>
      <w:r w:rsidR="0033266E" w:rsidRPr="009431B1">
        <w:rPr>
          <w:rFonts w:hint="eastAsia"/>
        </w:rPr>
        <w:t>①</w:t>
      </w:r>
      <w:r w:rsidRPr="009431B1">
        <w:rPr>
          <w:rFonts w:hint="eastAsia"/>
        </w:rPr>
        <w:t>】</w:t>
      </w:r>
    </w:p>
    <w:tbl>
      <w:tblPr>
        <w:tblStyle w:val="aff"/>
        <w:tblpPr w:leftFromText="113" w:vertAnchor="text" w:horzAnchor="margin" w:tblpXSpec="right" w:tblpY="1957"/>
        <w:tblOverlap w:val="never"/>
        <w:tblW w:w="0" w:type="auto"/>
        <w:tblBorders>
          <w:insideH w:val="none" w:sz="0" w:space="0" w:color="auto"/>
          <w:insideV w:val="none" w:sz="0" w:space="0" w:color="auto"/>
        </w:tblBorders>
        <w:tblCellMar>
          <w:top w:w="6" w:type="dxa"/>
          <w:left w:w="6" w:type="dxa"/>
          <w:bottom w:w="6" w:type="dxa"/>
          <w:right w:w="6" w:type="dxa"/>
        </w:tblCellMar>
        <w:tblLook w:val="04A0" w:firstRow="1" w:lastRow="0" w:firstColumn="1" w:lastColumn="0" w:noHBand="0" w:noVBand="1"/>
      </w:tblPr>
      <w:tblGrid>
        <w:gridCol w:w="3458"/>
      </w:tblGrid>
      <w:tr w:rsidR="003947BD" w:rsidRPr="009431B1" w14:paraId="20E51308" w14:textId="77777777" w:rsidTr="004E6595">
        <w:trPr>
          <w:trHeight w:hRule="exact" w:val="2552"/>
        </w:trPr>
        <w:tc>
          <w:tcPr>
            <w:tcW w:w="3458" w:type="dxa"/>
            <w:vAlign w:val="center"/>
          </w:tcPr>
          <w:p w14:paraId="600E5523" w14:textId="05028F93" w:rsidR="003947BD" w:rsidRPr="009431B1" w:rsidRDefault="003947BD" w:rsidP="004E6595">
            <w:pPr>
              <w:jc w:val="center"/>
            </w:pPr>
            <w:r w:rsidRPr="009431B1">
              <w:rPr>
                <w:rFonts w:ascii="ＭＳ ゴシック" w:eastAsia="ＭＳ ゴシック" w:hAnsi="ＭＳ ゴシック" w:hint="eastAsia"/>
                <w:noProof/>
                <w:spacing w:val="-6"/>
              </w:rPr>
              <w:drawing>
                <wp:inline distT="0" distB="0" distL="0" distR="0" wp14:anchorId="31B6FAFF" wp14:editId="0267A5FD">
                  <wp:extent cx="2160000" cy="1527745"/>
                  <wp:effectExtent l="0" t="0" r="0" b="0"/>
                  <wp:docPr id="1414069491"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rotWithShape="1">
                          <a:blip r:embed="rId10" cstate="screen">
                            <a:extLst>
                              <a:ext uri="{28A0092B-C50C-407E-A947-70E740481C1C}">
                                <a14:useLocalDpi xmlns:a14="http://schemas.microsoft.com/office/drawing/2010/main" val="0"/>
                              </a:ext>
                            </a:extLst>
                          </a:blip>
                          <a:srcRect/>
                          <a:stretch>
                            <a:fillRect/>
                          </a:stretch>
                        </pic:blipFill>
                        <pic:spPr bwMode="auto">
                          <a:xfrm>
                            <a:off x="0" y="0"/>
                            <a:ext cx="2160000" cy="15277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47BD" w:rsidRPr="009431B1" w14:paraId="4BD0FB52" w14:textId="77777777" w:rsidTr="004E6595">
        <w:tc>
          <w:tcPr>
            <w:tcW w:w="3458" w:type="dxa"/>
            <w:vAlign w:val="center"/>
          </w:tcPr>
          <w:p w14:paraId="0F17F0AD" w14:textId="4EBA6377" w:rsidR="003947BD" w:rsidRPr="009431B1" w:rsidRDefault="003947BD" w:rsidP="004E6595">
            <w:pPr>
              <w:spacing w:line="220" w:lineRule="atLeast"/>
              <w:jc w:val="center"/>
              <w:rPr>
                <w:rFonts w:ascii="ＭＳ ゴシック" w:eastAsia="ＭＳ ゴシック" w:hAnsi="ＭＳ ゴシック"/>
                <w:spacing w:val="-6"/>
              </w:rPr>
            </w:pPr>
            <w:r w:rsidRPr="009431B1">
              <w:rPr>
                <w:rFonts w:ascii="ＭＳ ゴシック" w:eastAsia="ＭＳ ゴシック" w:hAnsi="ＭＳ ゴシック" w:hint="eastAsia"/>
                <w:spacing w:val="-6"/>
              </w:rPr>
              <w:t>井戸底の一部が目視できる状況</w:t>
            </w:r>
          </w:p>
          <w:p w14:paraId="6CD5C693" w14:textId="3EA8BF3C" w:rsidR="003947BD" w:rsidRPr="009431B1" w:rsidRDefault="003947BD" w:rsidP="004E6595">
            <w:pPr>
              <w:spacing w:line="220" w:lineRule="atLeast"/>
              <w:jc w:val="center"/>
              <w:rPr>
                <w:rFonts w:hAnsi="ＭＳ 明朝"/>
                <w:spacing w:val="-6"/>
                <w:sz w:val="18"/>
                <w:szCs w:val="18"/>
              </w:rPr>
            </w:pPr>
            <w:r w:rsidRPr="009431B1">
              <w:rPr>
                <w:rFonts w:hAnsi="ＭＳ 明朝" w:hint="eastAsia"/>
                <w:spacing w:val="-6"/>
                <w:sz w:val="18"/>
                <w:szCs w:val="18"/>
              </w:rPr>
              <w:t>［反射：水域、未反射：井戸底の陸</w:t>
            </w:r>
            <w:r w:rsidR="008102A7" w:rsidRPr="009431B1">
              <w:rPr>
                <w:rFonts w:hAnsi="ＭＳ 明朝" w:hint="eastAsia"/>
                <w:spacing w:val="-6"/>
                <w:sz w:val="18"/>
                <w:szCs w:val="18"/>
              </w:rPr>
              <w:t>地</w:t>
            </w:r>
            <w:r w:rsidRPr="009431B1">
              <w:rPr>
                <w:rFonts w:hAnsi="ＭＳ 明朝" w:hint="eastAsia"/>
                <w:spacing w:val="-6"/>
                <w:sz w:val="18"/>
                <w:szCs w:val="18"/>
              </w:rPr>
              <w:t>］</w:t>
            </w:r>
          </w:p>
          <w:p w14:paraId="2478DD5D" w14:textId="24AC6D04" w:rsidR="003947BD" w:rsidRPr="009431B1" w:rsidRDefault="003947BD" w:rsidP="004E6595">
            <w:pPr>
              <w:spacing w:line="220" w:lineRule="atLeast"/>
              <w:jc w:val="right"/>
              <w:rPr>
                <w:sz w:val="18"/>
                <w:szCs w:val="18"/>
              </w:rPr>
            </w:pPr>
            <w:r w:rsidRPr="009431B1">
              <w:rPr>
                <w:rFonts w:hint="eastAsia"/>
                <w:sz w:val="18"/>
                <w:szCs w:val="18"/>
              </w:rPr>
              <w:t>（令和8年2月27日/点検</w:t>
            </w:r>
            <w:r w:rsidR="002204EE" w:rsidRPr="009431B1">
              <w:rPr>
                <w:rFonts w:hint="eastAsia"/>
                <w:sz w:val="18"/>
                <w:szCs w:val="18"/>
              </w:rPr>
              <w:t>･データ回収</w:t>
            </w:r>
            <w:r w:rsidRPr="009431B1">
              <w:rPr>
                <w:rFonts w:hint="eastAsia"/>
                <w:sz w:val="18"/>
                <w:szCs w:val="18"/>
              </w:rPr>
              <w:t>時）</w:t>
            </w:r>
          </w:p>
        </w:tc>
      </w:tr>
    </w:tbl>
    <w:p w14:paraId="3D5BB67E" w14:textId="39D6D639" w:rsidR="00271759" w:rsidRPr="009431B1" w:rsidRDefault="000910CE" w:rsidP="00614007">
      <w:pPr>
        <w:pStyle w:val="a2"/>
      </w:pPr>
      <w:r w:rsidRPr="009431B1">
        <w:rPr>
          <w:rFonts w:hint="eastAsia"/>
        </w:rPr>
        <w:t>『</w:t>
      </w:r>
      <w:r w:rsidR="009D5B49" w:rsidRPr="009431B1">
        <w:rPr>
          <w:rFonts w:hint="eastAsia"/>
        </w:rPr>
        <w:t>地点</w:t>
      </w:r>
      <w:r w:rsidR="001E5C91" w:rsidRPr="009431B1">
        <w:rPr>
          <w:rFonts w:hint="eastAsia"/>
        </w:rPr>
        <w:t>①みつ池（武蔵野台地上）</w:t>
      </w:r>
      <w:r w:rsidRPr="009431B1">
        <w:rPr>
          <w:rFonts w:hint="eastAsia"/>
        </w:rPr>
        <w:t>』</w:t>
      </w:r>
      <w:r w:rsidR="00424B87" w:rsidRPr="009431B1">
        <w:rPr>
          <w:rFonts w:hint="eastAsia"/>
        </w:rPr>
        <w:t>の</w:t>
      </w:r>
      <w:r w:rsidR="004A47AC" w:rsidRPr="009431B1">
        <w:rPr>
          <w:rFonts w:hint="eastAsia"/>
        </w:rPr>
        <w:t>令和7</w:t>
      </w:r>
      <w:r w:rsidR="00AB1B44" w:rsidRPr="009431B1">
        <w:rPr>
          <w:rFonts w:hint="eastAsia"/>
        </w:rPr>
        <w:t>年度の年間平均水位はTP+</w:t>
      </w:r>
      <w:r w:rsidR="004C29EB" w:rsidRPr="009431B1">
        <w:rPr>
          <w:rFonts w:hint="eastAsia"/>
        </w:rPr>
        <w:t>31.899</w:t>
      </w:r>
      <w:r w:rsidR="00AB1B44" w:rsidRPr="009431B1">
        <w:rPr>
          <w:rFonts w:hint="eastAsia"/>
        </w:rPr>
        <w:t>m、最高水位はTP+</w:t>
      </w:r>
      <w:r w:rsidR="004C29EB" w:rsidRPr="009431B1">
        <w:rPr>
          <w:rFonts w:hint="eastAsia"/>
        </w:rPr>
        <w:t>32.213</w:t>
      </w:r>
      <w:r w:rsidR="00AB1B44" w:rsidRPr="009431B1">
        <w:rPr>
          <w:rFonts w:hint="eastAsia"/>
        </w:rPr>
        <w:t>m</w:t>
      </w:r>
      <w:r w:rsidR="004C29EB" w:rsidRPr="009431B1">
        <w:rPr>
          <w:rFonts w:hint="eastAsia"/>
        </w:rPr>
        <w:t>（6/7、6/29）</w:t>
      </w:r>
      <w:r w:rsidR="00AB1B44" w:rsidRPr="009431B1">
        <w:rPr>
          <w:rFonts w:hint="eastAsia"/>
        </w:rPr>
        <w:t>、最低水位はTP+</w:t>
      </w:r>
      <w:r w:rsidR="004C29EB" w:rsidRPr="009431B1">
        <w:rPr>
          <w:rFonts w:hint="eastAsia"/>
        </w:rPr>
        <w:t>31.441</w:t>
      </w:r>
      <w:r w:rsidR="00AB1B44" w:rsidRPr="009431B1">
        <w:rPr>
          <w:rFonts w:hint="eastAsia"/>
        </w:rPr>
        <w:t>m</w:t>
      </w:r>
      <w:r w:rsidR="004C29EB" w:rsidRPr="009431B1">
        <w:rPr>
          <w:rFonts w:hint="eastAsia"/>
        </w:rPr>
        <w:t>（2/28、3/3）</w:t>
      </w:r>
      <w:r w:rsidR="00AB1B44" w:rsidRPr="009431B1">
        <w:rPr>
          <w:rFonts w:hint="eastAsia"/>
        </w:rPr>
        <w:t>、変動幅は</w:t>
      </w:r>
      <w:r w:rsidR="004C29EB" w:rsidRPr="009431B1">
        <w:rPr>
          <w:rFonts w:hint="eastAsia"/>
        </w:rPr>
        <w:t>0.772</w:t>
      </w:r>
      <w:r w:rsidR="00AB1B44" w:rsidRPr="009431B1">
        <w:rPr>
          <w:rFonts w:hint="eastAsia"/>
        </w:rPr>
        <w:t>mであった</w:t>
      </w:r>
      <w:r w:rsidR="009D5B49" w:rsidRPr="009431B1">
        <w:rPr>
          <w:rFonts w:hint="eastAsia"/>
        </w:rPr>
        <w:t>。</w:t>
      </w:r>
      <w:r w:rsidR="00B7398B" w:rsidRPr="009431B1">
        <w:rPr>
          <w:rFonts w:hint="eastAsia"/>
        </w:rPr>
        <w:t>過去10ヵ年集計と比較して</w:t>
      </w:r>
      <w:r w:rsidR="004C29EB" w:rsidRPr="009431B1">
        <w:rPr>
          <w:rFonts w:hint="eastAsia"/>
        </w:rPr>
        <w:t>年間平均水位は16.4cm、最高水位は81.3cm、最低水位は20.5cm低く、変動幅は23cm小さい状態</w:t>
      </w:r>
      <w:r w:rsidR="00B7398B" w:rsidRPr="009431B1">
        <w:rPr>
          <w:rFonts w:hint="eastAsia"/>
        </w:rPr>
        <w:t>であった。</w:t>
      </w:r>
      <w:r w:rsidR="00EA115D" w:rsidRPr="009431B1">
        <w:rPr>
          <w:rFonts w:hint="eastAsia"/>
        </w:rPr>
        <w:t>月平均水位は</w:t>
      </w:r>
      <w:r w:rsidR="00271759" w:rsidRPr="009431B1">
        <w:rPr>
          <w:rFonts w:hint="eastAsia"/>
        </w:rPr>
        <w:t>4･5･6</w:t>
      </w:r>
      <w:r w:rsidR="00EA115D" w:rsidRPr="009431B1">
        <w:rPr>
          <w:rFonts w:hint="eastAsia"/>
        </w:rPr>
        <w:t>月</w:t>
      </w:r>
      <w:r w:rsidR="00271759" w:rsidRPr="009431B1">
        <w:rPr>
          <w:rFonts w:hint="eastAsia"/>
        </w:rPr>
        <w:t>が</w:t>
      </w:r>
      <w:r w:rsidR="00FA4677" w:rsidRPr="009431B1">
        <w:rPr>
          <w:rFonts w:hint="eastAsia"/>
        </w:rPr>
        <w:t>例年</w:t>
      </w:r>
      <w:r w:rsidR="00271759" w:rsidRPr="009431B1">
        <w:rPr>
          <w:rFonts w:hint="eastAsia"/>
        </w:rPr>
        <w:t>より4～10cm程度高いが、他の9ヵ月は</w:t>
      </w:r>
      <w:r w:rsidR="00A074DA" w:rsidRPr="009431B1">
        <w:rPr>
          <w:rFonts w:hint="eastAsia"/>
        </w:rPr>
        <w:t>低かった。</w:t>
      </w:r>
      <w:r w:rsidR="00271759" w:rsidRPr="009431B1">
        <w:rPr>
          <w:rFonts w:hint="eastAsia"/>
        </w:rPr>
        <w:t>8月以降は</w:t>
      </w:r>
      <w:r w:rsidR="00A074DA" w:rsidRPr="009431B1">
        <w:rPr>
          <w:rFonts w:hint="eastAsia"/>
        </w:rPr>
        <w:t>過去10ヵ年度集計より</w:t>
      </w:r>
      <w:r w:rsidR="00271759" w:rsidRPr="009431B1">
        <w:rPr>
          <w:rFonts w:hint="eastAsia"/>
        </w:rPr>
        <w:t>15cm以上、10月以降は25cm以上</w:t>
      </w:r>
      <w:r w:rsidR="00A074DA" w:rsidRPr="009431B1">
        <w:rPr>
          <w:rFonts w:hint="eastAsia"/>
        </w:rPr>
        <w:t>低く、10月が最も低い状態（37.1cm低い）であった。</w:t>
      </w:r>
    </w:p>
    <w:p w14:paraId="6EEF64E7" w14:textId="1612F243" w:rsidR="00EA115D" w:rsidRPr="009431B1" w:rsidRDefault="00B424BA" w:rsidP="00614007">
      <w:pPr>
        <w:pStyle w:val="a2"/>
      </w:pPr>
      <w:r w:rsidRPr="009431B1">
        <w:rPr>
          <w:rFonts w:hint="eastAsia"/>
        </w:rPr>
        <w:t>平成</w:t>
      </w:r>
      <w:r w:rsidR="00FA4677" w:rsidRPr="009431B1">
        <w:rPr>
          <w:rFonts w:hint="eastAsia"/>
        </w:rPr>
        <w:t>2</w:t>
      </w:r>
      <w:r w:rsidRPr="009431B1">
        <w:rPr>
          <w:rFonts w:hint="eastAsia"/>
        </w:rPr>
        <w:t>7年度～令和6年度の観測</w:t>
      </w:r>
      <w:r w:rsidR="00682561" w:rsidRPr="009431B1">
        <w:rPr>
          <w:rFonts w:hint="eastAsia"/>
        </w:rPr>
        <w:t>記録</w:t>
      </w:r>
      <w:r w:rsidRPr="009431B1">
        <w:rPr>
          <w:rFonts w:hint="eastAsia"/>
        </w:rPr>
        <w:t>での最低水位はTP+31.646m（R0</w:t>
      </w:r>
      <w:r w:rsidR="00682561" w:rsidRPr="009431B1">
        <w:rPr>
          <w:rFonts w:hint="eastAsia"/>
        </w:rPr>
        <w:t>6</w:t>
      </w:r>
      <w:r w:rsidRPr="009431B1">
        <w:rPr>
          <w:rFonts w:hint="eastAsia"/>
        </w:rPr>
        <w:t>/2/</w:t>
      </w:r>
      <w:r w:rsidR="00682561" w:rsidRPr="009431B1">
        <w:rPr>
          <w:rFonts w:hint="eastAsia"/>
        </w:rPr>
        <w:t>7</w:t>
      </w:r>
      <w:r w:rsidRPr="009431B1">
        <w:rPr>
          <w:rFonts w:hint="eastAsia"/>
        </w:rPr>
        <w:t>）</w:t>
      </w:r>
      <w:r w:rsidR="00682561" w:rsidRPr="009431B1">
        <w:rPr>
          <w:rFonts w:hint="eastAsia"/>
        </w:rPr>
        <w:t>であったが、令和7年度は</w:t>
      </w:r>
      <w:r w:rsidR="00536615" w:rsidRPr="009431B1">
        <w:rPr>
          <w:rFonts w:hint="eastAsia"/>
        </w:rPr>
        <w:t>1/16</w:t>
      </w:r>
      <w:r w:rsidR="00682561" w:rsidRPr="009431B1">
        <w:rPr>
          <w:rFonts w:hint="eastAsia"/>
        </w:rPr>
        <w:t>に過年度の最低水位を記録し、</w:t>
      </w:r>
      <w:r w:rsidR="002204EE" w:rsidRPr="009431B1">
        <w:rPr>
          <w:rFonts w:hint="eastAsia"/>
        </w:rPr>
        <w:t>翌</w:t>
      </w:r>
      <w:r w:rsidR="005933B1" w:rsidRPr="009431B1">
        <w:rPr>
          <w:rFonts w:hint="eastAsia"/>
        </w:rPr>
        <w:t>1/17</w:t>
      </w:r>
      <w:r w:rsidR="00682561" w:rsidRPr="009431B1">
        <w:rPr>
          <w:rFonts w:hint="eastAsia"/>
        </w:rPr>
        <w:t>以降は</w:t>
      </w:r>
      <w:r w:rsidR="009A39C8" w:rsidRPr="009431B1">
        <w:rPr>
          <w:rFonts w:hint="eastAsia"/>
        </w:rPr>
        <w:t>その</w:t>
      </w:r>
      <w:r w:rsidR="00682561" w:rsidRPr="009431B1">
        <w:rPr>
          <w:rFonts w:hint="eastAsia"/>
        </w:rPr>
        <w:t>水位を下回る状態が</w:t>
      </w:r>
      <w:r w:rsidR="009A39C8" w:rsidRPr="009431B1">
        <w:rPr>
          <w:rFonts w:hint="eastAsia"/>
        </w:rPr>
        <w:t>続いている。</w:t>
      </w:r>
      <w:r w:rsidR="005933B1" w:rsidRPr="009431B1">
        <w:rPr>
          <w:rFonts w:hint="eastAsia"/>
        </w:rPr>
        <w:t>1/16</w:t>
      </w:r>
      <w:r w:rsidR="002204EE" w:rsidRPr="009431B1">
        <w:rPr>
          <w:rFonts w:hint="eastAsia"/>
        </w:rPr>
        <w:t>から</w:t>
      </w:r>
      <w:r w:rsidR="00533C73" w:rsidRPr="009431B1">
        <w:rPr>
          <w:rFonts w:hint="eastAsia"/>
        </w:rPr>
        <w:t>3</w:t>
      </w:r>
      <w:r w:rsidR="005933B1" w:rsidRPr="009431B1">
        <w:rPr>
          <w:rFonts w:hint="eastAsia"/>
        </w:rPr>
        <w:t>/</w:t>
      </w:r>
      <w:r w:rsidR="00533C73" w:rsidRPr="009431B1">
        <w:rPr>
          <w:rFonts w:hint="eastAsia"/>
        </w:rPr>
        <w:t>3</w:t>
      </w:r>
      <w:r w:rsidR="00880F90" w:rsidRPr="009431B1">
        <w:rPr>
          <w:rFonts w:hint="eastAsia"/>
        </w:rPr>
        <w:t>まで</w:t>
      </w:r>
      <w:r w:rsidR="002204EE" w:rsidRPr="009431B1">
        <w:rPr>
          <w:rFonts w:hint="eastAsia"/>
        </w:rPr>
        <w:t>水位低下が</w:t>
      </w:r>
      <w:r w:rsidR="00880F90" w:rsidRPr="009431B1">
        <w:rPr>
          <w:rFonts w:hint="eastAsia"/>
        </w:rPr>
        <w:t>続き、その期間の末日</w:t>
      </w:r>
      <w:r w:rsidR="00533C73" w:rsidRPr="009431B1">
        <w:rPr>
          <w:rFonts w:hint="eastAsia"/>
        </w:rPr>
        <w:t>付近（2/28･3/3）</w:t>
      </w:r>
      <w:r w:rsidR="00880F90" w:rsidRPr="009431B1">
        <w:rPr>
          <w:rFonts w:hint="eastAsia"/>
        </w:rPr>
        <w:t>に</w:t>
      </w:r>
      <w:r w:rsidR="009A39C8" w:rsidRPr="009431B1">
        <w:rPr>
          <w:rFonts w:hint="eastAsia"/>
        </w:rPr>
        <w:t>平成</w:t>
      </w:r>
      <w:r w:rsidR="00FA4677" w:rsidRPr="009431B1">
        <w:rPr>
          <w:rFonts w:hint="eastAsia"/>
        </w:rPr>
        <w:t>2</w:t>
      </w:r>
      <w:r w:rsidR="009A39C8" w:rsidRPr="009431B1">
        <w:rPr>
          <w:rFonts w:hint="eastAsia"/>
        </w:rPr>
        <w:t>7年度以降の最低水位</w:t>
      </w:r>
      <w:r w:rsidR="002204EE" w:rsidRPr="009431B1">
        <w:rPr>
          <w:rFonts w:hint="eastAsia"/>
        </w:rPr>
        <w:t>『TP+31.44</w:t>
      </w:r>
      <w:r w:rsidR="00533C73" w:rsidRPr="009431B1">
        <w:rPr>
          <w:rFonts w:hint="eastAsia"/>
        </w:rPr>
        <w:t>1</w:t>
      </w:r>
      <w:r w:rsidR="002204EE" w:rsidRPr="009431B1">
        <w:rPr>
          <w:rFonts w:hint="eastAsia"/>
        </w:rPr>
        <w:t>m』</w:t>
      </w:r>
      <w:r w:rsidR="009A39C8" w:rsidRPr="009431B1">
        <w:rPr>
          <w:rFonts w:hint="eastAsia"/>
        </w:rPr>
        <w:t>を</w:t>
      </w:r>
      <w:r w:rsidR="002204EE" w:rsidRPr="009431B1">
        <w:rPr>
          <w:rFonts w:hint="eastAsia"/>
        </w:rPr>
        <w:t>記録し、</w:t>
      </w:r>
      <w:r w:rsidR="00533C73" w:rsidRPr="009431B1">
        <w:rPr>
          <w:rFonts w:hint="eastAsia"/>
        </w:rPr>
        <w:t>3/4</w:t>
      </w:r>
      <w:r w:rsidR="00880F90" w:rsidRPr="009431B1">
        <w:rPr>
          <w:rFonts w:hint="eastAsia"/>
        </w:rPr>
        <w:t>以降は水位上昇</w:t>
      </w:r>
      <w:r w:rsidR="00CF3787" w:rsidRPr="009431B1">
        <w:rPr>
          <w:rFonts w:hint="eastAsia"/>
        </w:rPr>
        <w:t>の</w:t>
      </w:r>
      <w:r w:rsidR="00AA5A76" w:rsidRPr="009431B1">
        <w:rPr>
          <w:rFonts w:hint="eastAsia"/>
        </w:rPr>
        <w:t>推移</w:t>
      </w:r>
      <w:r w:rsidR="00880F90" w:rsidRPr="009431B1">
        <w:rPr>
          <w:rFonts w:hint="eastAsia"/>
        </w:rPr>
        <w:t>に転じている。</w:t>
      </w:r>
      <w:r w:rsidR="005933B1" w:rsidRPr="009431B1">
        <w:rPr>
          <w:rFonts w:hint="eastAsia"/>
        </w:rPr>
        <w:t>2/27</w:t>
      </w:r>
      <w:r w:rsidR="00880F90" w:rsidRPr="009431B1">
        <w:rPr>
          <w:rFonts w:hint="eastAsia"/>
        </w:rPr>
        <w:t>の点検･データ回収時は井戸底</w:t>
      </w:r>
      <w:r w:rsidR="008102A7" w:rsidRPr="009431B1">
        <w:rPr>
          <w:rFonts w:hint="eastAsia"/>
        </w:rPr>
        <w:t>（陸地）</w:t>
      </w:r>
      <w:r w:rsidR="00880F90" w:rsidRPr="009431B1">
        <w:rPr>
          <w:rFonts w:hint="eastAsia"/>
        </w:rPr>
        <w:t>の一部が目視</w:t>
      </w:r>
      <w:r w:rsidR="00CF3787" w:rsidRPr="009431B1">
        <w:rPr>
          <w:rFonts w:hint="eastAsia"/>
        </w:rPr>
        <w:t>された</w:t>
      </w:r>
      <w:r w:rsidR="008102A7" w:rsidRPr="009431B1">
        <w:rPr>
          <w:rFonts w:hint="eastAsia"/>
        </w:rPr>
        <w:t>が、翌週の</w:t>
      </w:r>
      <w:r w:rsidR="005933B1" w:rsidRPr="009431B1">
        <w:rPr>
          <w:rFonts w:hint="eastAsia"/>
        </w:rPr>
        <w:t>3/6</w:t>
      </w:r>
      <w:r w:rsidR="008102A7" w:rsidRPr="009431B1">
        <w:rPr>
          <w:rFonts w:hint="eastAsia"/>
        </w:rPr>
        <w:t>の点検時は</w:t>
      </w:r>
      <w:r w:rsidR="004E6595" w:rsidRPr="009431B1">
        <w:rPr>
          <w:rFonts w:hint="eastAsia"/>
        </w:rPr>
        <w:t>、</w:t>
      </w:r>
      <w:r w:rsidR="008102A7" w:rsidRPr="009431B1">
        <w:rPr>
          <w:rFonts w:hint="eastAsia"/>
        </w:rPr>
        <w:t>井戸底は</w:t>
      </w:r>
      <w:r w:rsidR="004E6595" w:rsidRPr="009431B1">
        <w:rPr>
          <w:rFonts w:hint="eastAsia"/>
        </w:rPr>
        <w:t>全て</w:t>
      </w:r>
      <w:r w:rsidR="008102A7" w:rsidRPr="009431B1">
        <w:rPr>
          <w:rFonts w:hint="eastAsia"/>
        </w:rPr>
        <w:t>水没していた。</w:t>
      </w:r>
    </w:p>
    <w:p w14:paraId="3DB74484" w14:textId="77777777" w:rsidR="004E6595" w:rsidRPr="009431B1" w:rsidRDefault="004E6595" w:rsidP="004E6595">
      <w:r w:rsidRPr="009431B1">
        <w:br w:type="page"/>
      </w:r>
    </w:p>
    <w:p w14:paraId="7E01AD6B" w14:textId="1FB6AA7D" w:rsidR="0033266E" w:rsidRPr="009431B1" w:rsidRDefault="001E5C91" w:rsidP="00AB14B4">
      <w:pPr>
        <w:pStyle w:val="30"/>
      </w:pPr>
      <w:r w:rsidRPr="009431B1">
        <w:rPr>
          <w:rFonts w:hint="eastAsia"/>
        </w:rPr>
        <w:lastRenderedPageBreak/>
        <w:t>区立成城三丁目緑地【地点</w:t>
      </w:r>
      <w:r w:rsidR="0033266E" w:rsidRPr="009431B1">
        <w:rPr>
          <w:rFonts w:hint="eastAsia"/>
        </w:rPr>
        <w:t>⑥</w:t>
      </w:r>
      <w:r w:rsidRPr="009431B1">
        <w:rPr>
          <w:rFonts w:hint="eastAsia"/>
        </w:rPr>
        <w:t>】</w:t>
      </w:r>
    </w:p>
    <w:p w14:paraId="50AA3522" w14:textId="60400150" w:rsidR="00384105" w:rsidRPr="009431B1" w:rsidRDefault="000910CE" w:rsidP="00614007">
      <w:pPr>
        <w:pStyle w:val="a2"/>
      </w:pPr>
      <w:r w:rsidRPr="009431B1">
        <w:rPr>
          <w:rFonts w:hint="eastAsia"/>
        </w:rPr>
        <w:t>『</w:t>
      </w:r>
      <w:r w:rsidR="00954406" w:rsidRPr="009431B1">
        <w:rPr>
          <w:rFonts w:hint="eastAsia"/>
        </w:rPr>
        <w:t>地点</w:t>
      </w:r>
      <w:r w:rsidR="001E5C91" w:rsidRPr="009431B1">
        <w:rPr>
          <w:rFonts w:hint="eastAsia"/>
        </w:rPr>
        <w:t>⑥成城三丁目緑地（武蔵野台地上）</w:t>
      </w:r>
      <w:r w:rsidRPr="009431B1">
        <w:rPr>
          <w:rFonts w:hint="eastAsia"/>
        </w:rPr>
        <w:t>』</w:t>
      </w:r>
      <w:r w:rsidR="005B0234" w:rsidRPr="009431B1">
        <w:rPr>
          <w:rFonts w:hint="eastAsia"/>
        </w:rPr>
        <w:t>の</w:t>
      </w:r>
      <w:r w:rsidR="004A47AC" w:rsidRPr="009431B1">
        <w:rPr>
          <w:rFonts w:hint="eastAsia"/>
        </w:rPr>
        <w:t>令和7</w:t>
      </w:r>
      <w:r w:rsidR="005B0234" w:rsidRPr="009431B1">
        <w:rPr>
          <w:rFonts w:hint="eastAsia"/>
        </w:rPr>
        <w:t>年度の年間平均水位は</w:t>
      </w:r>
      <w:r w:rsidR="00641F57" w:rsidRPr="009431B1">
        <w:rPr>
          <w:rFonts w:hint="eastAsia"/>
        </w:rPr>
        <w:t>TP+</w:t>
      </w:r>
      <w:r w:rsidR="004C29EB" w:rsidRPr="009431B1">
        <w:rPr>
          <w:rFonts w:hint="eastAsia"/>
        </w:rPr>
        <w:t>28.508</w:t>
      </w:r>
      <w:r w:rsidR="00641F57" w:rsidRPr="009431B1">
        <w:rPr>
          <w:rFonts w:hint="eastAsia"/>
        </w:rPr>
        <w:t>m、最高水位はTP+</w:t>
      </w:r>
      <w:r w:rsidR="004C29EB" w:rsidRPr="009431B1">
        <w:rPr>
          <w:rFonts w:hint="eastAsia"/>
        </w:rPr>
        <w:t>28.658</w:t>
      </w:r>
      <w:r w:rsidR="00641F57" w:rsidRPr="009431B1">
        <w:rPr>
          <w:rFonts w:hint="eastAsia"/>
        </w:rPr>
        <w:t>m</w:t>
      </w:r>
      <w:r w:rsidR="004C29EB" w:rsidRPr="009431B1">
        <w:rPr>
          <w:rFonts w:hint="eastAsia"/>
        </w:rPr>
        <w:t>（6/7、6/29）</w:t>
      </w:r>
      <w:r w:rsidR="00641F57" w:rsidRPr="009431B1">
        <w:rPr>
          <w:rFonts w:hint="eastAsia"/>
        </w:rPr>
        <w:t>、最低水位はTP+</w:t>
      </w:r>
      <w:r w:rsidR="004C29EB" w:rsidRPr="009431B1">
        <w:rPr>
          <w:rFonts w:hint="eastAsia"/>
        </w:rPr>
        <w:t>28.306</w:t>
      </w:r>
      <w:r w:rsidR="00641F57" w:rsidRPr="009431B1">
        <w:rPr>
          <w:rFonts w:hint="eastAsia"/>
        </w:rPr>
        <w:t>m</w:t>
      </w:r>
      <w:r w:rsidR="004C29EB" w:rsidRPr="009431B1">
        <w:rPr>
          <w:rFonts w:hint="eastAsia"/>
        </w:rPr>
        <w:t>（2/25）</w:t>
      </w:r>
      <w:r w:rsidR="00641F57" w:rsidRPr="009431B1">
        <w:rPr>
          <w:rFonts w:hint="eastAsia"/>
        </w:rPr>
        <w:t>、変動幅は</w:t>
      </w:r>
      <w:r w:rsidR="004C29EB" w:rsidRPr="009431B1">
        <w:rPr>
          <w:rFonts w:hint="eastAsia"/>
        </w:rPr>
        <w:t>0.352</w:t>
      </w:r>
      <w:r w:rsidR="00641F57" w:rsidRPr="009431B1">
        <w:rPr>
          <w:rFonts w:hint="eastAsia"/>
        </w:rPr>
        <w:t>mであった</w:t>
      </w:r>
      <w:r w:rsidR="005B0234" w:rsidRPr="009431B1">
        <w:rPr>
          <w:rFonts w:hint="eastAsia"/>
        </w:rPr>
        <w:t>。</w:t>
      </w:r>
      <w:r w:rsidR="00D32128" w:rsidRPr="009431B1">
        <w:rPr>
          <w:rFonts w:hint="eastAsia"/>
        </w:rPr>
        <w:t>過去10ヵ年集計と比較して</w:t>
      </w:r>
      <w:r w:rsidR="004C29EB" w:rsidRPr="009431B1">
        <w:rPr>
          <w:rFonts w:hint="eastAsia"/>
        </w:rPr>
        <w:t>年間平均水位は8.1cm、最高水位は78.3cm、最低水位は3.4cm低く、変動幅は36.8cm小さい状態</w:t>
      </w:r>
      <w:r w:rsidR="00D32128" w:rsidRPr="009431B1">
        <w:rPr>
          <w:rFonts w:hint="eastAsia"/>
        </w:rPr>
        <w:t>であった。</w:t>
      </w:r>
      <w:r w:rsidR="00384105" w:rsidRPr="009431B1">
        <w:rPr>
          <w:rFonts w:hint="eastAsia"/>
        </w:rPr>
        <w:t>月平均水位は4･5･6月が</w:t>
      </w:r>
      <w:r w:rsidR="00FA4677" w:rsidRPr="009431B1">
        <w:rPr>
          <w:rFonts w:hint="eastAsia"/>
        </w:rPr>
        <w:t>例年</w:t>
      </w:r>
      <w:r w:rsidR="00384105" w:rsidRPr="009431B1">
        <w:rPr>
          <w:rFonts w:hint="eastAsia"/>
        </w:rPr>
        <w:t>より1～3cm程度高いが、他の9ヵ月は低かった。7月以降は過去10ヵ年度集計より5cm以上、8～2月は10cm以上低く、10月が最も低い状態（19.9cm低い）であった。</w:t>
      </w:r>
    </w:p>
    <w:p w14:paraId="16AAB623" w14:textId="281F5213" w:rsidR="004E6595" w:rsidRPr="009431B1" w:rsidRDefault="004E6595" w:rsidP="00614007">
      <w:pPr>
        <w:pStyle w:val="a2"/>
      </w:pPr>
      <w:r w:rsidRPr="009431B1">
        <w:rPr>
          <w:rFonts w:hint="eastAsia"/>
        </w:rPr>
        <w:t>平成</w:t>
      </w:r>
      <w:r w:rsidR="00FA4677" w:rsidRPr="009431B1">
        <w:rPr>
          <w:rFonts w:hint="eastAsia"/>
        </w:rPr>
        <w:t>2</w:t>
      </w:r>
      <w:r w:rsidRPr="009431B1">
        <w:rPr>
          <w:rFonts w:hint="eastAsia"/>
        </w:rPr>
        <w:t>7年度～令和6年度の観測記録での最低水位はTP+</w:t>
      </w:r>
      <w:r w:rsidRPr="009431B1">
        <w:t>28.3</w:t>
      </w:r>
      <w:r w:rsidRPr="009431B1">
        <w:rPr>
          <w:rFonts w:hint="eastAsia"/>
        </w:rPr>
        <w:t>40m（H29/3/21）であったが、令和7年度は</w:t>
      </w:r>
      <w:r w:rsidR="005933B1" w:rsidRPr="009431B1">
        <w:rPr>
          <w:rFonts w:hint="eastAsia"/>
        </w:rPr>
        <w:t>1/30</w:t>
      </w:r>
      <w:r w:rsidRPr="009431B1">
        <w:rPr>
          <w:rFonts w:hint="eastAsia"/>
        </w:rPr>
        <w:t>に過年度の最低水位を下回</w:t>
      </w:r>
      <w:r w:rsidR="00CF3787" w:rsidRPr="009431B1">
        <w:rPr>
          <w:rFonts w:hint="eastAsia"/>
        </w:rPr>
        <w:t>り、2</w:t>
      </w:r>
      <w:r w:rsidR="0097107A" w:rsidRPr="009431B1">
        <w:rPr>
          <w:rFonts w:hint="eastAsia"/>
        </w:rPr>
        <w:t>/</w:t>
      </w:r>
      <w:r w:rsidR="00CF3787" w:rsidRPr="009431B1">
        <w:rPr>
          <w:rFonts w:hint="eastAsia"/>
        </w:rPr>
        <w:t>2</w:t>
      </w:r>
      <w:r w:rsidR="00AE37C4" w:rsidRPr="009431B1">
        <w:rPr>
          <w:rFonts w:hint="eastAsia"/>
        </w:rPr>
        <w:t>5</w:t>
      </w:r>
      <w:r w:rsidR="00CF3787" w:rsidRPr="009431B1">
        <w:rPr>
          <w:rFonts w:hint="eastAsia"/>
        </w:rPr>
        <w:t>までその</w:t>
      </w:r>
      <w:r w:rsidRPr="009431B1">
        <w:rPr>
          <w:rFonts w:hint="eastAsia"/>
        </w:rPr>
        <w:t>状態が続いて</w:t>
      </w:r>
      <w:r w:rsidR="00CF3787" w:rsidRPr="009431B1">
        <w:rPr>
          <w:rFonts w:hint="eastAsia"/>
        </w:rPr>
        <w:t>いた。</w:t>
      </w:r>
      <w:r w:rsidR="005933B1" w:rsidRPr="009431B1">
        <w:rPr>
          <w:rFonts w:hint="eastAsia"/>
        </w:rPr>
        <w:t>1/30</w:t>
      </w:r>
      <w:r w:rsidRPr="009431B1">
        <w:rPr>
          <w:rFonts w:hint="eastAsia"/>
        </w:rPr>
        <w:t>から</w:t>
      </w:r>
      <w:r w:rsidR="005933B1" w:rsidRPr="009431B1">
        <w:rPr>
          <w:rFonts w:hint="eastAsia"/>
        </w:rPr>
        <w:t>2/25</w:t>
      </w:r>
      <w:r w:rsidRPr="009431B1">
        <w:rPr>
          <w:rFonts w:hint="eastAsia"/>
        </w:rPr>
        <w:t>まで水位低下が続き、その期間の末日に平成</w:t>
      </w:r>
      <w:r w:rsidR="00FA4677" w:rsidRPr="009431B1">
        <w:rPr>
          <w:rFonts w:hint="eastAsia"/>
        </w:rPr>
        <w:t>2</w:t>
      </w:r>
      <w:r w:rsidRPr="009431B1">
        <w:rPr>
          <w:rFonts w:hint="eastAsia"/>
        </w:rPr>
        <w:t>7年度以降の最低水位『TP+</w:t>
      </w:r>
      <w:r w:rsidR="00CF3787" w:rsidRPr="009431B1">
        <w:t>28.306</w:t>
      </w:r>
      <w:r w:rsidRPr="009431B1">
        <w:rPr>
          <w:rFonts w:hint="eastAsia"/>
        </w:rPr>
        <w:t>m』を記録し、</w:t>
      </w:r>
      <w:r w:rsidR="005933B1" w:rsidRPr="009431B1">
        <w:rPr>
          <w:rFonts w:hint="eastAsia"/>
        </w:rPr>
        <w:t>その</w:t>
      </w:r>
      <w:r w:rsidRPr="009431B1">
        <w:rPr>
          <w:rFonts w:hint="eastAsia"/>
        </w:rPr>
        <w:t>翌日以降は水位上昇</w:t>
      </w:r>
      <w:r w:rsidR="00CF3787" w:rsidRPr="009431B1">
        <w:rPr>
          <w:rFonts w:hint="eastAsia"/>
        </w:rPr>
        <w:t>の</w:t>
      </w:r>
      <w:r w:rsidR="00AA5A76" w:rsidRPr="009431B1">
        <w:rPr>
          <w:rFonts w:hint="eastAsia"/>
        </w:rPr>
        <w:t>推移</w:t>
      </w:r>
      <w:r w:rsidR="00CF3787" w:rsidRPr="009431B1">
        <w:rPr>
          <w:rFonts w:hint="eastAsia"/>
        </w:rPr>
        <w:t>に</w:t>
      </w:r>
      <w:r w:rsidRPr="009431B1">
        <w:rPr>
          <w:rFonts w:hint="eastAsia"/>
        </w:rPr>
        <w:t>転じている。</w:t>
      </w:r>
    </w:p>
    <w:p w14:paraId="57240858" w14:textId="77ABB3AD" w:rsidR="00916B92" w:rsidRPr="009431B1" w:rsidRDefault="00D1619F" w:rsidP="00D1619F">
      <w:pPr>
        <w:pStyle w:val="affff8"/>
      </w:pPr>
      <w:bookmarkStart w:id="12" w:name="_Ref172560387"/>
      <w:r w:rsidRPr="009431B1">
        <w:rPr>
          <w:rFonts w:hint="eastAsia"/>
        </w:rPr>
        <w:t>表</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9431B1" w:rsidRPr="009431B1">
        <w:rPr>
          <w:noProof/>
        </w:rPr>
        <w:t>4.1</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表 \* ARABIC \s 2</w:instrText>
      </w:r>
      <w:r w:rsidRPr="009431B1">
        <w:instrText xml:space="preserve"> </w:instrText>
      </w:r>
      <w:r w:rsidRPr="009431B1">
        <w:fldChar w:fldCharType="separate"/>
      </w:r>
      <w:r w:rsidR="009431B1" w:rsidRPr="009431B1">
        <w:rPr>
          <w:noProof/>
        </w:rPr>
        <w:t>1</w:t>
      </w:r>
      <w:r w:rsidRPr="009431B1">
        <w:fldChar w:fldCharType="end"/>
      </w:r>
      <w:bookmarkEnd w:id="12"/>
      <w:r w:rsidRPr="009431B1">
        <w:rPr>
          <w:rFonts w:hint="eastAsia"/>
        </w:rPr>
        <w:t xml:space="preserve">　地下水位観測結果の概要</w:t>
      </w:r>
    </w:p>
    <w:p w14:paraId="66D15AA3" w14:textId="21236702" w:rsidR="00F0380C" w:rsidRPr="009431B1" w:rsidRDefault="00CB2641" w:rsidP="00F0380C">
      <w:pPr>
        <w:jc w:val="center"/>
      </w:pPr>
      <w:r>
        <w:pict w14:anchorId="4B734B7A">
          <v:shape id="_x0000_i1025" type="#_x0000_t75" style="width:479.25pt;height:159pt">
            <v:imagedata r:id="rId11" o:title=""/>
          </v:shape>
        </w:pict>
      </w:r>
    </w:p>
    <w:p w14:paraId="4A3C9507" w14:textId="77777777" w:rsidR="00C7321C" w:rsidRPr="009431B1" w:rsidRDefault="00D1619F" w:rsidP="00E434F3">
      <w:pPr>
        <w:pStyle w:val="af3"/>
        <w:ind w:leftChars="0" w:left="0" w:firstLineChars="0" w:firstLine="0"/>
      </w:pPr>
      <w:r w:rsidRPr="009431B1">
        <w:rPr>
          <w:rFonts w:hint="eastAsia"/>
        </w:rPr>
        <w:t>注）変動幅＝最高水位 － 最低水位。</w:t>
      </w:r>
    </w:p>
    <w:p w14:paraId="50421D68" w14:textId="77777777" w:rsidR="003126B8" w:rsidRPr="009431B1" w:rsidRDefault="003126B8" w:rsidP="00C7321C"/>
    <w:p w14:paraId="1E246D23" w14:textId="0019BB98" w:rsidR="00A07240" w:rsidRPr="009431B1" w:rsidRDefault="00A07240" w:rsidP="00C7321C">
      <w:r w:rsidRPr="009431B1">
        <w:br w:type="page"/>
      </w:r>
    </w:p>
    <w:p w14:paraId="1175688A" w14:textId="77777777" w:rsidR="00A07240" w:rsidRPr="009431B1" w:rsidRDefault="00A07240" w:rsidP="00E5124A"/>
    <w:p w14:paraId="36BBBC98" w14:textId="4BA8D9AC" w:rsidR="00A07240" w:rsidRPr="009431B1" w:rsidRDefault="00CB2641" w:rsidP="00A07240">
      <w:pPr>
        <w:jc w:val="center"/>
      </w:pPr>
      <w:r>
        <w:pict w14:anchorId="4B59B606">
          <v:shape id="_x0000_i1026" type="#_x0000_t75" style="width:482.25pt;height:309.75pt">
            <v:imagedata r:id="rId12" o:title=""/>
            <o:lock v:ext="edit" aspectratio="f"/>
          </v:shape>
        </w:pict>
      </w:r>
    </w:p>
    <w:p w14:paraId="5B3ED66E" w14:textId="6F674C81" w:rsidR="00A07240" w:rsidRPr="009431B1" w:rsidRDefault="00A07240" w:rsidP="00A07240">
      <w:pPr>
        <w:pStyle w:val="afff9"/>
      </w:pPr>
      <w:bookmarkStart w:id="13" w:name="_Ref172629107"/>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4.1</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1</w:t>
      </w:r>
      <w:r w:rsidRPr="009431B1">
        <w:fldChar w:fldCharType="end"/>
      </w:r>
      <w:bookmarkEnd w:id="13"/>
      <w:r w:rsidRPr="009431B1">
        <w:rPr>
          <w:rFonts w:hint="eastAsia"/>
        </w:rPr>
        <w:t xml:space="preserve">　</w:t>
      </w:r>
      <w:r w:rsidR="004A47AC" w:rsidRPr="009431B1">
        <w:rPr>
          <w:rFonts w:hint="eastAsia"/>
        </w:rPr>
        <w:t>令和7</w:t>
      </w:r>
      <w:r w:rsidR="00E5124A" w:rsidRPr="009431B1">
        <w:rPr>
          <w:rFonts w:hint="eastAsia"/>
        </w:rPr>
        <w:t>年度の地下水位の時間変動</w:t>
      </w:r>
    </w:p>
    <w:p w14:paraId="14B5112E" w14:textId="275FE0C2" w:rsidR="00A07240" w:rsidRPr="009431B1" w:rsidRDefault="00A07240" w:rsidP="009401F8"/>
    <w:p w14:paraId="6611324C" w14:textId="70554136" w:rsidR="00A07240" w:rsidRPr="009431B1" w:rsidRDefault="00CB2641" w:rsidP="00A07240">
      <w:pPr>
        <w:jc w:val="center"/>
      </w:pPr>
      <w:r>
        <w:pict w14:anchorId="2083836A">
          <v:shape id="_x0000_i1027" type="#_x0000_t75" style="width:482.25pt;height:309pt">
            <v:imagedata r:id="rId13" o:title=""/>
          </v:shape>
        </w:pict>
      </w:r>
    </w:p>
    <w:p w14:paraId="4BABB156" w14:textId="733958C9" w:rsidR="00E5124A" w:rsidRPr="009431B1" w:rsidRDefault="00A07240" w:rsidP="00A07240">
      <w:pPr>
        <w:pStyle w:val="afff9"/>
      </w:pPr>
      <w:bookmarkStart w:id="14" w:name="_Ref172629117"/>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4.1</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2</w:t>
      </w:r>
      <w:r w:rsidRPr="009431B1">
        <w:fldChar w:fldCharType="end"/>
      </w:r>
      <w:bookmarkEnd w:id="14"/>
      <w:r w:rsidRPr="009431B1">
        <w:rPr>
          <w:rFonts w:hint="eastAsia"/>
        </w:rPr>
        <w:t xml:space="preserve">　</w:t>
      </w:r>
      <w:r w:rsidR="004A47AC" w:rsidRPr="009431B1">
        <w:rPr>
          <w:rFonts w:hint="eastAsia"/>
        </w:rPr>
        <w:t>平成27</w:t>
      </w:r>
      <w:r w:rsidR="00E5124A" w:rsidRPr="009431B1">
        <w:rPr>
          <w:rFonts w:hint="eastAsia"/>
        </w:rPr>
        <w:t>年度～</w:t>
      </w:r>
      <w:r w:rsidR="004A47AC" w:rsidRPr="009431B1">
        <w:rPr>
          <w:rFonts w:hint="eastAsia"/>
        </w:rPr>
        <w:t>令和7</w:t>
      </w:r>
      <w:r w:rsidR="00E5124A" w:rsidRPr="009431B1">
        <w:rPr>
          <w:rFonts w:hint="eastAsia"/>
        </w:rPr>
        <w:t>年度の地下水位の時間変動</w:t>
      </w:r>
    </w:p>
    <w:p w14:paraId="5A0B2FE8" w14:textId="2A95B0C8" w:rsidR="00D1619F" w:rsidRPr="009431B1" w:rsidRDefault="00D1619F" w:rsidP="00F0380C">
      <w:pPr>
        <w:pStyle w:val="12"/>
      </w:pPr>
      <w:r w:rsidRPr="009431B1">
        <w:br w:type="page"/>
      </w:r>
    </w:p>
    <w:p w14:paraId="244E002F" w14:textId="2EBFFF0C" w:rsidR="00770AEA" w:rsidRPr="009431B1" w:rsidRDefault="00770AEA" w:rsidP="00187AEA">
      <w:pPr>
        <w:pStyle w:val="2"/>
        <w:ind w:left="657" w:hanging="552"/>
      </w:pPr>
      <w:bookmarkStart w:id="15" w:name="_Toc228323868"/>
      <w:r w:rsidRPr="009431B1">
        <w:rPr>
          <w:rFonts w:hint="eastAsia"/>
        </w:rPr>
        <w:lastRenderedPageBreak/>
        <w:t>湧水量</w:t>
      </w:r>
      <w:r w:rsidR="004330A2" w:rsidRPr="009431B1">
        <w:rPr>
          <w:rFonts w:hint="eastAsia"/>
        </w:rPr>
        <w:t>の観測結果</w:t>
      </w:r>
      <w:bookmarkEnd w:id="15"/>
    </w:p>
    <w:p w14:paraId="30021E2A" w14:textId="7E5B3F12" w:rsidR="00006111" w:rsidRPr="009431B1" w:rsidRDefault="00006111" w:rsidP="00AB14B4">
      <w:pPr>
        <w:pStyle w:val="30"/>
      </w:pPr>
      <w:r w:rsidRPr="009431B1">
        <w:rPr>
          <w:rFonts w:hint="eastAsia"/>
        </w:rPr>
        <w:t>神明の森みつ池特別保護区</w:t>
      </w:r>
      <w:r w:rsidR="001E5C91" w:rsidRPr="009431B1">
        <w:rPr>
          <w:rFonts w:hint="eastAsia"/>
        </w:rPr>
        <w:t>【地点</w:t>
      </w:r>
      <w:r w:rsidRPr="009431B1">
        <w:rPr>
          <w:rFonts w:hint="eastAsia"/>
        </w:rPr>
        <w:t>②</w:t>
      </w:r>
      <w:r w:rsidR="002C7D0C" w:rsidRPr="009431B1">
        <w:rPr>
          <w:rFonts w:hint="eastAsia"/>
        </w:rPr>
        <w:t>･</w:t>
      </w:r>
      <w:r w:rsidR="00A56EFA" w:rsidRPr="009431B1">
        <w:rPr>
          <w:rFonts w:hint="eastAsia"/>
        </w:rPr>
        <w:t>③</w:t>
      </w:r>
      <w:r w:rsidR="002C7D0C" w:rsidRPr="009431B1">
        <w:rPr>
          <w:rFonts w:hint="eastAsia"/>
        </w:rPr>
        <w:t>･</w:t>
      </w:r>
      <w:r w:rsidRPr="009431B1">
        <w:rPr>
          <w:rFonts w:hint="eastAsia"/>
        </w:rPr>
        <w:t>④</w:t>
      </w:r>
      <w:r w:rsidR="002C7D0C" w:rsidRPr="009431B1">
        <w:rPr>
          <w:rFonts w:hint="eastAsia"/>
        </w:rPr>
        <w:t>･</w:t>
      </w:r>
      <w:r w:rsidR="00A56EFA" w:rsidRPr="009431B1">
        <w:rPr>
          <w:rFonts w:hint="eastAsia"/>
        </w:rPr>
        <w:t>⑤</w:t>
      </w:r>
      <w:r w:rsidR="001E5C91" w:rsidRPr="009431B1">
        <w:rPr>
          <w:rFonts w:hint="eastAsia"/>
        </w:rPr>
        <w:t>】</w:t>
      </w:r>
    </w:p>
    <w:p w14:paraId="6183D15B" w14:textId="5A700ED4" w:rsidR="00A56EFA" w:rsidRPr="009431B1" w:rsidRDefault="00D91F74" w:rsidP="00A56EFA">
      <w:pPr>
        <w:pStyle w:val="10"/>
      </w:pPr>
      <w:r w:rsidRPr="009431B1">
        <w:rPr>
          <w:rFonts w:hint="eastAsia"/>
        </w:rPr>
        <w:t>神明の森みつ池特別保護区での</w:t>
      </w:r>
      <w:r w:rsidR="00A56EFA" w:rsidRPr="009431B1">
        <w:rPr>
          <w:rFonts w:hint="eastAsia"/>
        </w:rPr>
        <w:t>湧水量の観測結果の概要は表4.1-1に、時間変動は図4.1-1（</w:t>
      </w:r>
      <w:r w:rsidR="004A47AC" w:rsidRPr="009431B1">
        <w:rPr>
          <w:rFonts w:hint="eastAsia"/>
        </w:rPr>
        <w:t>令和7</w:t>
      </w:r>
      <w:r w:rsidR="00A56EFA" w:rsidRPr="009431B1">
        <w:rPr>
          <w:rFonts w:hint="eastAsia"/>
        </w:rPr>
        <w:t>年度）及び図4.1-2（</w:t>
      </w:r>
      <w:r w:rsidR="004A47AC" w:rsidRPr="009431B1">
        <w:rPr>
          <w:rFonts w:hint="eastAsia"/>
        </w:rPr>
        <w:t>平成27</w:t>
      </w:r>
      <w:r w:rsidR="00A56EFA" w:rsidRPr="009431B1">
        <w:rPr>
          <w:rFonts w:hint="eastAsia"/>
        </w:rPr>
        <w:t>年度～</w:t>
      </w:r>
      <w:r w:rsidR="004A47AC" w:rsidRPr="009431B1">
        <w:rPr>
          <w:rFonts w:hint="eastAsia"/>
        </w:rPr>
        <w:t>令和7</w:t>
      </w:r>
      <w:r w:rsidR="00A56EFA" w:rsidRPr="009431B1">
        <w:rPr>
          <w:rFonts w:hint="eastAsia"/>
        </w:rPr>
        <w:t>年度）に示すとおりである。なお、湧水量の</w:t>
      </w:r>
      <w:r w:rsidR="004A47AC" w:rsidRPr="009431B1">
        <w:rPr>
          <w:rFonts w:hint="eastAsia"/>
        </w:rPr>
        <w:t>令和7</w:t>
      </w:r>
      <w:r w:rsidR="00A56EFA" w:rsidRPr="009431B1">
        <w:rPr>
          <w:rFonts w:hint="eastAsia"/>
        </w:rPr>
        <w:t>年度の観測値（</w:t>
      </w:r>
      <w:r w:rsidR="00431327" w:rsidRPr="009431B1">
        <w:rPr>
          <w:rFonts w:hint="eastAsia"/>
        </w:rPr>
        <w:t>湧水量</w:t>
      </w:r>
      <w:r w:rsidR="004803AA" w:rsidRPr="009431B1">
        <w:rPr>
          <w:rFonts w:hint="eastAsia"/>
        </w:rPr>
        <w:t>Ａ</w:t>
      </w:r>
      <w:r w:rsidR="00431327" w:rsidRPr="009431B1">
        <w:rPr>
          <w:rFonts w:hint="eastAsia"/>
        </w:rPr>
        <w:t>調査</w:t>
      </w:r>
      <w:r w:rsidR="002C7D0C" w:rsidRPr="009431B1">
        <w:rPr>
          <w:rFonts w:hint="eastAsia"/>
        </w:rPr>
        <w:t>（連続観測）</w:t>
      </w:r>
      <w:r w:rsidR="00431327" w:rsidRPr="009431B1">
        <w:rPr>
          <w:rFonts w:hint="eastAsia"/>
        </w:rPr>
        <w:t>の地点②</w:t>
      </w:r>
      <w:r w:rsidR="002C7D0C" w:rsidRPr="009431B1">
        <w:rPr>
          <w:rFonts w:hint="eastAsia"/>
        </w:rPr>
        <w:t>･</w:t>
      </w:r>
      <w:r w:rsidR="00431327" w:rsidRPr="009431B1">
        <w:rPr>
          <w:rFonts w:hint="eastAsia"/>
        </w:rPr>
        <w:t>④は</w:t>
      </w:r>
      <w:r w:rsidR="00A56EFA" w:rsidRPr="009431B1">
        <w:rPr>
          <w:rFonts w:hint="eastAsia"/>
        </w:rPr>
        <w:t>日データのうち</w:t>
      </w:r>
      <w:r w:rsidR="00431327" w:rsidRPr="009431B1">
        <w:rPr>
          <w:rFonts w:hint="eastAsia"/>
        </w:rPr>
        <w:t>昼間の12時</w:t>
      </w:r>
      <w:r w:rsidR="00A56EFA" w:rsidRPr="009431B1">
        <w:rPr>
          <w:rFonts w:hint="eastAsia"/>
        </w:rPr>
        <w:t>の値</w:t>
      </w:r>
      <w:r w:rsidR="00431327" w:rsidRPr="009431B1">
        <w:rPr>
          <w:rFonts w:hint="eastAsia"/>
        </w:rPr>
        <w:t>、湧水量</w:t>
      </w:r>
      <w:r w:rsidR="0067147F" w:rsidRPr="009431B1">
        <w:rPr>
          <w:rFonts w:hint="eastAsia"/>
        </w:rPr>
        <w:t>Ｂ</w:t>
      </w:r>
      <w:r w:rsidR="00431327" w:rsidRPr="009431B1">
        <w:rPr>
          <w:rFonts w:hint="eastAsia"/>
        </w:rPr>
        <w:t>調査</w:t>
      </w:r>
      <w:r w:rsidR="002C7D0C" w:rsidRPr="009431B1">
        <w:rPr>
          <w:rFonts w:hint="eastAsia"/>
        </w:rPr>
        <w:t>（定期観測）</w:t>
      </w:r>
      <w:r w:rsidR="00431327" w:rsidRPr="009431B1">
        <w:rPr>
          <w:rFonts w:hint="eastAsia"/>
        </w:rPr>
        <w:t>の地点③、⑤</w:t>
      </w:r>
      <w:r w:rsidR="00D224D9" w:rsidRPr="009431B1">
        <w:rPr>
          <w:rFonts w:hint="eastAsia"/>
        </w:rPr>
        <w:t>は</w:t>
      </w:r>
      <w:r w:rsidR="002C7D0C" w:rsidRPr="009431B1">
        <w:rPr>
          <w:rFonts w:hint="eastAsia"/>
        </w:rPr>
        <w:t>各週1回の値</w:t>
      </w:r>
      <w:r w:rsidR="00A56EFA" w:rsidRPr="009431B1">
        <w:rPr>
          <w:rFonts w:hint="eastAsia"/>
        </w:rPr>
        <w:t>）及び過去10ヵ年度の各年度の集計値は巻末資料に転記した。</w:t>
      </w:r>
    </w:p>
    <w:p w14:paraId="2604C926" w14:textId="77777777" w:rsidR="000E777A" w:rsidRPr="009431B1" w:rsidRDefault="000E777A" w:rsidP="000E777A">
      <w:pPr>
        <w:pStyle w:val="12"/>
      </w:pPr>
    </w:p>
    <w:p w14:paraId="0A0F0AAD" w14:textId="7493D19B" w:rsidR="00BC2BA9" w:rsidRPr="009431B1" w:rsidRDefault="003126B8" w:rsidP="007A22BE">
      <w:pPr>
        <w:pStyle w:val="a2"/>
      </w:pPr>
      <w:r w:rsidRPr="009431B1">
        <w:rPr>
          <w:rFonts w:hint="eastAsia"/>
        </w:rPr>
        <w:t>各観測地点は概ね、</w:t>
      </w:r>
      <w:r w:rsidR="00AA5A76" w:rsidRPr="009431B1">
        <w:rPr>
          <w:rFonts w:hint="eastAsia"/>
        </w:rPr>
        <w:t>4月初頭～6月下旬･9月上旬～中旬･10月下旬に湧水量が増加する推移が、7月上旬～8月下旬･9月下旬～</w:t>
      </w:r>
      <w:r w:rsidR="009238C0" w:rsidRPr="009431B1">
        <w:rPr>
          <w:rFonts w:hint="eastAsia"/>
        </w:rPr>
        <w:t>10月中旬･11月上旬～12月上旬に減少する推移が、12月中旬以降は低湧水量のほぼ横ばい状態の推移が見られ、降雨状況及び地下水位と概ね連動した変動であった。大きな湧水量増加は</w:t>
      </w:r>
      <w:r w:rsidR="00F57883" w:rsidRPr="009431B1">
        <w:rPr>
          <w:rFonts w:hint="eastAsia"/>
        </w:rPr>
        <w:t>9月上旬～中旬に見られ、9月上旬に2回あった連続累計90mm以上の降雨（</w:t>
      </w:r>
      <w:r w:rsidR="007A22BE" w:rsidRPr="009431B1">
        <w:rPr>
          <w:rFonts w:hint="eastAsia"/>
        </w:rPr>
        <w:t>9/4～9/5の台風10号に関連した豪雨：累計94mm、9/11～9/13の秋雨前線南下に伴う豪雨：累計172mm</w:t>
      </w:r>
      <w:r w:rsidR="00F57883" w:rsidRPr="009431B1">
        <w:rPr>
          <w:rFonts w:hint="eastAsia"/>
        </w:rPr>
        <w:t>）の期間及びその後であった。</w:t>
      </w:r>
      <w:r w:rsidR="000007D1" w:rsidRPr="009431B1">
        <w:rPr>
          <w:rFonts w:hint="eastAsia"/>
        </w:rPr>
        <w:t>また、12月中旬以降</w:t>
      </w:r>
      <w:r w:rsidR="0017547E" w:rsidRPr="009431B1">
        <w:rPr>
          <w:rFonts w:hint="eastAsia"/>
        </w:rPr>
        <w:t>の</w:t>
      </w:r>
      <w:r w:rsidR="000007D1" w:rsidRPr="009431B1">
        <w:rPr>
          <w:rFonts w:hint="eastAsia"/>
        </w:rPr>
        <w:t>低湧水量のほぼ横ばい状態の推移は11月上旬からの減少する推移が12月上旬頃に底を着いた形で一旦落ち着き、その後は2月末までほぼ横ばいに近い緩やかな減少、3月初頭以降はほぼ横ばいに近い緩やかな増加</w:t>
      </w:r>
      <w:r w:rsidR="00D3704B" w:rsidRPr="009431B1">
        <w:rPr>
          <w:rFonts w:hint="eastAsia"/>
        </w:rPr>
        <w:t>に転じた</w:t>
      </w:r>
      <w:r w:rsidR="000007D1" w:rsidRPr="009431B1">
        <w:rPr>
          <w:rFonts w:hint="eastAsia"/>
        </w:rPr>
        <w:t>。</w:t>
      </w:r>
    </w:p>
    <w:p w14:paraId="477B1BE5" w14:textId="115C6B5B" w:rsidR="00F6211D" w:rsidRPr="009431B1" w:rsidRDefault="0092626E" w:rsidP="00BC2BA9">
      <w:pPr>
        <w:pStyle w:val="a2"/>
      </w:pPr>
      <w:r w:rsidRPr="009431B1">
        <w:rPr>
          <w:rFonts w:hint="eastAsia"/>
        </w:rPr>
        <w:t>令和7年度は年間降水量が平成27年度以降で大幅に最も少なく、地下水の水位も同様に最も低い状態であったことから（4.1 地下水位の観測結果参照）、</w:t>
      </w:r>
      <w:r w:rsidR="00FE1969" w:rsidRPr="009431B1">
        <w:rPr>
          <w:rFonts w:hint="eastAsia"/>
        </w:rPr>
        <w:t>年間平均湧水量は地点③が過去10ヵ年度集計</w:t>
      </w:r>
      <w:r w:rsidR="006A494B" w:rsidRPr="009431B1">
        <w:rPr>
          <w:rFonts w:hint="eastAsia"/>
        </w:rPr>
        <w:t>（以下、</w:t>
      </w:r>
      <w:r w:rsidR="006A494B" w:rsidRPr="009431B1">
        <w:t>’</w:t>
      </w:r>
      <w:r w:rsidR="006A494B" w:rsidRPr="009431B1">
        <w:rPr>
          <w:rFonts w:hint="eastAsia"/>
        </w:rPr>
        <w:t>例年</w:t>
      </w:r>
      <w:r w:rsidR="006A494B" w:rsidRPr="009431B1">
        <w:t>’</w:t>
      </w:r>
      <w:r w:rsidR="006A494B" w:rsidRPr="009431B1">
        <w:rPr>
          <w:rFonts w:hint="eastAsia"/>
        </w:rPr>
        <w:t>と称す）</w:t>
      </w:r>
      <w:r w:rsidR="00FE1969" w:rsidRPr="009431B1">
        <w:rPr>
          <w:rFonts w:hint="eastAsia"/>
        </w:rPr>
        <w:t>とほぼ同程度、他の3地点が大幅に</w:t>
      </w:r>
      <w:r w:rsidR="00774736" w:rsidRPr="009431B1">
        <w:rPr>
          <w:rFonts w:hint="eastAsia"/>
        </w:rPr>
        <w:t>少な</w:t>
      </w:r>
      <w:r w:rsidR="00E00858" w:rsidRPr="009431B1">
        <w:rPr>
          <w:rFonts w:hint="eastAsia"/>
        </w:rPr>
        <w:t>く</w:t>
      </w:r>
      <w:r w:rsidR="00774736" w:rsidRPr="009431B1">
        <w:rPr>
          <w:rFonts w:hint="eastAsia"/>
        </w:rPr>
        <w:t>、</w:t>
      </w:r>
      <w:r w:rsidR="00FE1969" w:rsidRPr="009431B1">
        <w:rPr>
          <w:rFonts w:hint="eastAsia"/>
        </w:rPr>
        <w:t>地点②</w:t>
      </w:r>
      <w:r w:rsidR="00886FCA" w:rsidRPr="009431B1">
        <w:rPr>
          <w:rFonts w:hint="eastAsia"/>
        </w:rPr>
        <w:t>･</w:t>
      </w:r>
      <w:r w:rsidR="006F0E9D" w:rsidRPr="009431B1">
        <w:rPr>
          <w:rFonts w:hint="eastAsia"/>
        </w:rPr>
        <w:t>⑤</w:t>
      </w:r>
      <w:r w:rsidR="00FE1969" w:rsidRPr="009431B1">
        <w:rPr>
          <w:rFonts w:hint="eastAsia"/>
        </w:rPr>
        <w:t>は</w:t>
      </w:r>
      <w:r w:rsidR="00774736" w:rsidRPr="009431B1">
        <w:rPr>
          <w:rFonts w:hint="eastAsia"/>
        </w:rPr>
        <w:t>平成27年度以降で</w:t>
      </w:r>
      <w:r w:rsidR="006F0E9D" w:rsidRPr="009431B1">
        <w:rPr>
          <w:rFonts w:hint="eastAsia"/>
        </w:rPr>
        <w:t>2番目に</w:t>
      </w:r>
      <w:r w:rsidR="00774736" w:rsidRPr="009431B1">
        <w:rPr>
          <w:rFonts w:hint="eastAsia"/>
        </w:rPr>
        <w:t>少ない状態であった。時期別に見ると、</w:t>
      </w:r>
      <w:r w:rsidR="003D0B85" w:rsidRPr="009431B1">
        <w:rPr>
          <w:rFonts w:hint="eastAsia"/>
        </w:rPr>
        <w:t>概ね</w:t>
      </w:r>
      <w:r w:rsidR="00273087" w:rsidRPr="009431B1">
        <w:rPr>
          <w:rFonts w:hint="eastAsia"/>
        </w:rPr>
        <w:t>、</w:t>
      </w:r>
      <w:r w:rsidR="003D0B85" w:rsidRPr="009431B1">
        <w:rPr>
          <w:rFonts w:hint="eastAsia"/>
        </w:rPr>
        <w:t>4～6月の湧水量は</w:t>
      </w:r>
      <w:r w:rsidR="006A494B" w:rsidRPr="009431B1">
        <w:rPr>
          <w:rFonts w:hint="eastAsia"/>
        </w:rPr>
        <w:t>例年</w:t>
      </w:r>
      <w:r w:rsidR="003D0B85" w:rsidRPr="009431B1">
        <w:rPr>
          <w:rFonts w:hint="eastAsia"/>
        </w:rPr>
        <w:t>より多</w:t>
      </w:r>
      <w:r w:rsidR="00273087" w:rsidRPr="009431B1">
        <w:rPr>
          <w:rFonts w:hint="eastAsia"/>
        </w:rPr>
        <w:t>いが、</w:t>
      </w:r>
      <w:r w:rsidR="003D0B85" w:rsidRPr="009431B1">
        <w:rPr>
          <w:rFonts w:hint="eastAsia"/>
        </w:rPr>
        <w:t>7～3月は少なく</w:t>
      </w:r>
      <w:r w:rsidR="00273087" w:rsidRPr="009431B1">
        <w:rPr>
          <w:rFonts w:hint="eastAsia"/>
        </w:rPr>
        <w:t>、地下水の水位の動向と同様に、1ヵ月前の月降水量を概ね反映する状況であった。</w:t>
      </w:r>
      <w:r w:rsidR="003F1A4E" w:rsidRPr="009431B1">
        <w:rPr>
          <w:rFonts w:hint="eastAsia"/>
        </w:rPr>
        <w:t>4･7月は</w:t>
      </w:r>
      <w:r w:rsidR="006A494B" w:rsidRPr="009431B1">
        <w:rPr>
          <w:rFonts w:hint="eastAsia"/>
        </w:rPr>
        <w:t>例年</w:t>
      </w:r>
      <w:r w:rsidR="003F1A4E" w:rsidRPr="009431B1">
        <w:rPr>
          <w:rFonts w:hint="eastAsia"/>
        </w:rPr>
        <w:t>との</w:t>
      </w:r>
      <w:r w:rsidR="00D3704B" w:rsidRPr="009431B1">
        <w:rPr>
          <w:rFonts w:hint="eastAsia"/>
        </w:rPr>
        <w:t>差異の程度が</w:t>
      </w:r>
      <w:r w:rsidR="003F1A4E" w:rsidRPr="009431B1">
        <w:rPr>
          <w:rFonts w:hint="eastAsia"/>
        </w:rPr>
        <w:t>地点ごとで</w:t>
      </w:r>
      <w:r w:rsidR="00205548" w:rsidRPr="009431B1">
        <w:rPr>
          <w:rFonts w:hint="eastAsia"/>
        </w:rPr>
        <w:t>異なる</w:t>
      </w:r>
      <w:r w:rsidR="003F1A4E" w:rsidRPr="009431B1">
        <w:rPr>
          <w:rFonts w:hint="eastAsia"/>
        </w:rPr>
        <w:t>が、</w:t>
      </w:r>
      <w:r w:rsidR="006A494B" w:rsidRPr="009431B1">
        <w:rPr>
          <w:rFonts w:hint="eastAsia"/>
        </w:rPr>
        <w:t>例年</w:t>
      </w:r>
      <w:r w:rsidR="003F1A4E" w:rsidRPr="009431B1">
        <w:rPr>
          <w:rFonts w:hint="eastAsia"/>
        </w:rPr>
        <w:t>より少ない状態は7月から地点②④→地点③⑤の順に始まり、3月まで続く状態で</w:t>
      </w:r>
      <w:r w:rsidR="00BD0599" w:rsidRPr="009431B1">
        <w:rPr>
          <w:rFonts w:hint="eastAsia"/>
        </w:rPr>
        <w:t>あったほか</w:t>
      </w:r>
      <w:r w:rsidR="003F1A4E" w:rsidRPr="009431B1">
        <w:rPr>
          <w:rFonts w:hint="eastAsia"/>
        </w:rPr>
        <w:t>、</w:t>
      </w:r>
      <w:r w:rsidR="006A494B" w:rsidRPr="009431B1">
        <w:rPr>
          <w:rFonts w:hint="eastAsia"/>
        </w:rPr>
        <w:t>地点④</w:t>
      </w:r>
      <w:r w:rsidR="00886FCA" w:rsidRPr="009431B1">
        <w:rPr>
          <w:rFonts w:hint="eastAsia"/>
        </w:rPr>
        <w:t>･</w:t>
      </w:r>
      <w:r w:rsidR="006A494B" w:rsidRPr="009431B1">
        <w:rPr>
          <w:rFonts w:hint="eastAsia"/>
        </w:rPr>
        <w:t>⑤は9月以降の7ヵ月間</w:t>
      </w:r>
      <w:r w:rsidR="00FB21B5" w:rsidRPr="009431B1">
        <w:rPr>
          <w:rFonts w:hint="eastAsia"/>
        </w:rPr>
        <w:t>が</w:t>
      </w:r>
      <w:r w:rsidR="006A494B" w:rsidRPr="009431B1">
        <w:rPr>
          <w:rFonts w:hint="eastAsia"/>
        </w:rPr>
        <w:t>、地点②は10月以降の6ヵ月間が</w:t>
      </w:r>
      <w:r w:rsidR="00FB21B5" w:rsidRPr="009431B1">
        <w:rPr>
          <w:rFonts w:hint="eastAsia"/>
        </w:rPr>
        <w:t>、地点②は12月以降の4ヵ月間が</w:t>
      </w:r>
      <w:r w:rsidR="006A494B" w:rsidRPr="009431B1">
        <w:rPr>
          <w:rFonts w:hint="eastAsia"/>
        </w:rPr>
        <w:t>過去11ヵ年度（H27～R07）の中で1･2番目に少ない状態であった。</w:t>
      </w:r>
      <w:r w:rsidR="00BC2BA9" w:rsidRPr="009431B1">
        <w:rPr>
          <w:rFonts w:hint="eastAsia"/>
        </w:rPr>
        <w:t>湧水量の季節変動の動向（変動波形の相対形状）は、年間及び時期別ともに過年度と類似する過年度は</w:t>
      </w:r>
      <w:r w:rsidR="00F6211D" w:rsidRPr="009431B1">
        <w:rPr>
          <w:rFonts w:hint="eastAsia"/>
        </w:rPr>
        <w:t>無かった。</w:t>
      </w:r>
    </w:p>
    <w:p w14:paraId="7F10AA0D" w14:textId="162F84FC" w:rsidR="00F6211D" w:rsidRPr="009431B1" w:rsidRDefault="00F6211D" w:rsidP="008B57E1">
      <w:pPr>
        <w:pStyle w:val="a2"/>
      </w:pPr>
      <w:r w:rsidRPr="009431B1">
        <w:rPr>
          <w:rFonts w:hint="eastAsia"/>
        </w:rPr>
        <w:t>なお、地点②</w:t>
      </w:r>
      <w:r w:rsidR="008E540A" w:rsidRPr="009431B1">
        <w:rPr>
          <w:rFonts w:hint="eastAsia"/>
        </w:rPr>
        <w:t>で</w:t>
      </w:r>
      <w:r w:rsidRPr="009431B1">
        <w:rPr>
          <w:rFonts w:hint="eastAsia"/>
        </w:rPr>
        <w:t>は</w:t>
      </w:r>
      <w:r w:rsidR="008E540A" w:rsidRPr="009431B1">
        <w:rPr>
          <w:rFonts w:hint="eastAsia"/>
        </w:rPr>
        <w:t>、</w:t>
      </w:r>
      <w:r w:rsidR="00FB21B5" w:rsidRPr="009431B1">
        <w:rPr>
          <w:rFonts w:hint="eastAsia"/>
        </w:rPr>
        <w:t>1/16</w:t>
      </w:r>
      <w:r w:rsidR="002A6B65" w:rsidRPr="009431B1">
        <w:rPr>
          <w:rFonts w:hint="eastAsia"/>
        </w:rPr>
        <w:t>から三角堰の越流が無くなり、湧水の枯渇（湧水量0.</w:t>
      </w:r>
      <w:r w:rsidR="00D3704B" w:rsidRPr="009431B1">
        <w:rPr>
          <w:rFonts w:hint="eastAsia"/>
        </w:rPr>
        <w:t>0</w:t>
      </w:r>
      <w:r w:rsidR="002A6B65" w:rsidRPr="009431B1">
        <w:rPr>
          <w:rFonts w:hint="eastAsia"/>
        </w:rPr>
        <w:t>00L/s）が発生し、この状況が3月末</w:t>
      </w:r>
      <w:r w:rsidR="00FB21B5" w:rsidRPr="009431B1">
        <w:rPr>
          <w:rFonts w:hint="eastAsia"/>
        </w:rPr>
        <w:t>で</w:t>
      </w:r>
      <w:r w:rsidR="008E540A" w:rsidRPr="009431B1">
        <w:rPr>
          <w:rFonts w:hint="eastAsia"/>
        </w:rPr>
        <w:t>も</w:t>
      </w:r>
      <w:r w:rsidR="00FB21B5" w:rsidRPr="009431B1">
        <w:rPr>
          <w:rFonts w:hint="eastAsia"/>
        </w:rPr>
        <w:t>続いて</w:t>
      </w:r>
      <w:r w:rsidR="00D3704B" w:rsidRPr="009431B1">
        <w:rPr>
          <w:rFonts w:hint="eastAsia"/>
        </w:rPr>
        <w:t>いた</w:t>
      </w:r>
      <w:r w:rsidR="00FB21B5" w:rsidRPr="009431B1">
        <w:rPr>
          <w:rFonts w:hint="eastAsia"/>
        </w:rPr>
        <w:t>。</w:t>
      </w:r>
      <w:r w:rsidRPr="009431B1">
        <w:rPr>
          <w:rFonts w:hint="eastAsia"/>
        </w:rPr>
        <w:t>地点④</w:t>
      </w:r>
      <w:r w:rsidR="002A6B65" w:rsidRPr="009431B1">
        <w:rPr>
          <w:rFonts w:hint="eastAsia"/>
        </w:rPr>
        <w:t>で</w:t>
      </w:r>
      <w:r w:rsidRPr="009431B1">
        <w:rPr>
          <w:rFonts w:hint="eastAsia"/>
        </w:rPr>
        <w:t>は</w:t>
      </w:r>
      <w:r w:rsidR="002A6B65" w:rsidRPr="009431B1">
        <w:rPr>
          <w:rFonts w:hint="eastAsia"/>
        </w:rPr>
        <w:t>、</w:t>
      </w:r>
      <w:r w:rsidR="00A061A1" w:rsidRPr="009431B1">
        <w:rPr>
          <w:rFonts w:hint="eastAsia"/>
        </w:rPr>
        <w:t>7/16の急激な増加はデータ抽出時刻（12：00）の直前の激しい降雨（7.5mm/h）に伴う雨水表流水の大量流入が加味されたものと考える。また、</w:t>
      </w:r>
      <w:r w:rsidR="00F25824" w:rsidRPr="009431B1">
        <w:rPr>
          <w:rFonts w:hint="eastAsia"/>
        </w:rPr>
        <w:t>水位観測桝とパーシャルフリュームをつなぐ通水管の通水が</w:t>
      </w:r>
      <w:r w:rsidR="00FB21B5" w:rsidRPr="009431B1">
        <w:rPr>
          <w:rFonts w:hint="eastAsia"/>
        </w:rPr>
        <w:t>12/6</w:t>
      </w:r>
      <w:r w:rsidR="00F25824" w:rsidRPr="009431B1">
        <w:rPr>
          <w:rFonts w:hint="eastAsia"/>
        </w:rPr>
        <w:t>から3月末まで</w:t>
      </w:r>
      <w:r w:rsidR="00FB21B5" w:rsidRPr="009431B1">
        <w:rPr>
          <w:rFonts w:hint="eastAsia"/>
        </w:rPr>
        <w:t>無く、</w:t>
      </w:r>
      <w:r w:rsidR="002A6B65" w:rsidRPr="009431B1">
        <w:rPr>
          <w:rFonts w:hint="eastAsia"/>
        </w:rPr>
        <w:t>無通水期間</w:t>
      </w:r>
      <w:r w:rsidR="00FB21B5" w:rsidRPr="009431B1">
        <w:rPr>
          <w:rFonts w:hint="eastAsia"/>
        </w:rPr>
        <w:t>の</w:t>
      </w:r>
      <w:r w:rsidR="00E84771" w:rsidRPr="009431B1">
        <w:rPr>
          <w:rFonts w:hint="eastAsia"/>
        </w:rPr>
        <w:t>湧水</w:t>
      </w:r>
      <w:r w:rsidR="00FB21B5" w:rsidRPr="009431B1">
        <w:rPr>
          <w:rFonts w:hint="eastAsia"/>
        </w:rPr>
        <w:t>量</w:t>
      </w:r>
      <w:r w:rsidR="002A6B65" w:rsidRPr="009431B1">
        <w:rPr>
          <w:rFonts w:hint="eastAsia"/>
        </w:rPr>
        <w:t>は週1回の点検時の</w:t>
      </w:r>
      <w:r w:rsidR="0003370C" w:rsidRPr="009431B1">
        <w:rPr>
          <w:rFonts w:hint="eastAsia"/>
        </w:rPr>
        <w:t>手計</w:t>
      </w:r>
      <w:r w:rsidR="002A6B65" w:rsidRPr="009431B1">
        <w:rPr>
          <w:rFonts w:hint="eastAsia"/>
        </w:rPr>
        <w:t>測定</w:t>
      </w:r>
      <w:r w:rsidR="0003370C" w:rsidRPr="009431B1">
        <w:rPr>
          <w:rFonts w:hint="eastAsia"/>
        </w:rPr>
        <w:t>値</w:t>
      </w:r>
      <w:r w:rsidR="002A6B65" w:rsidRPr="009431B1">
        <w:rPr>
          <w:rFonts w:hint="eastAsia"/>
        </w:rPr>
        <w:t>を代用したほか、</w:t>
      </w:r>
      <w:r w:rsidRPr="009431B1">
        <w:rPr>
          <w:rFonts w:hint="eastAsia"/>
        </w:rPr>
        <w:t>みつ池の循環ポンプの修繕工事が令和</w:t>
      </w:r>
      <w:r w:rsidR="00FB21B5" w:rsidRPr="009431B1">
        <w:rPr>
          <w:rFonts w:hint="eastAsia"/>
        </w:rPr>
        <w:t>1/9</w:t>
      </w:r>
      <w:r w:rsidRPr="009431B1">
        <w:rPr>
          <w:rFonts w:hint="eastAsia"/>
        </w:rPr>
        <w:t>から約1ヵ月</w:t>
      </w:r>
      <w:r w:rsidR="001C2EB7" w:rsidRPr="009431B1">
        <w:rPr>
          <w:rFonts w:hint="eastAsia"/>
        </w:rPr>
        <w:t>行わ</w:t>
      </w:r>
      <w:r w:rsidR="002971D8" w:rsidRPr="009431B1">
        <w:rPr>
          <w:rFonts w:hint="eastAsia"/>
        </w:rPr>
        <w:t>れ</w:t>
      </w:r>
      <w:r w:rsidR="001C2EB7" w:rsidRPr="009431B1">
        <w:rPr>
          <w:rFonts w:hint="eastAsia"/>
        </w:rPr>
        <w:t>ており</w:t>
      </w:r>
      <w:r w:rsidRPr="009431B1">
        <w:rPr>
          <w:rFonts w:hint="eastAsia"/>
        </w:rPr>
        <w:t>、</w:t>
      </w:r>
      <w:r w:rsidR="00F25824" w:rsidRPr="009431B1">
        <w:rPr>
          <w:rFonts w:hint="eastAsia"/>
        </w:rPr>
        <w:t>ポンプ用の取水口</w:t>
      </w:r>
      <w:r w:rsidR="007A6E1F" w:rsidRPr="009431B1">
        <w:rPr>
          <w:rFonts w:hint="eastAsia"/>
        </w:rPr>
        <w:t>の修繕及び</w:t>
      </w:r>
      <w:r w:rsidR="00F25824" w:rsidRPr="009431B1">
        <w:rPr>
          <w:rFonts w:hint="eastAsia"/>
        </w:rPr>
        <w:t>浚渫</w:t>
      </w:r>
      <w:r w:rsidR="007A6E1F" w:rsidRPr="009431B1">
        <w:rPr>
          <w:rFonts w:hint="eastAsia"/>
        </w:rPr>
        <w:t>が1月中旬～2月上旬（1/16-2/6）に行われ</w:t>
      </w:r>
      <w:r w:rsidR="00FB21B5" w:rsidRPr="009431B1">
        <w:rPr>
          <w:rFonts w:hint="eastAsia"/>
        </w:rPr>
        <w:t>た。</w:t>
      </w:r>
      <w:r w:rsidR="008B57E1" w:rsidRPr="009431B1">
        <w:rPr>
          <w:rFonts w:hint="eastAsia"/>
        </w:rPr>
        <w:t>工事完了後以降（1/31-2/5以降）は循環ポンプの運用が始まり、みつ池への流入水のほぼ大半は循環ポンプ用に取水され、この状況が3月末</w:t>
      </w:r>
      <w:r w:rsidR="00FB21B5" w:rsidRPr="009431B1">
        <w:rPr>
          <w:rFonts w:hint="eastAsia"/>
        </w:rPr>
        <w:t>でも続いて</w:t>
      </w:r>
      <w:r w:rsidR="00D3704B" w:rsidRPr="009431B1">
        <w:rPr>
          <w:rFonts w:hint="eastAsia"/>
        </w:rPr>
        <w:t>いた</w:t>
      </w:r>
      <w:r w:rsidR="00FB21B5" w:rsidRPr="009431B1">
        <w:rPr>
          <w:rFonts w:hint="eastAsia"/>
        </w:rPr>
        <w:t>。</w:t>
      </w:r>
    </w:p>
    <w:p w14:paraId="7257CDDE" w14:textId="15B9227C" w:rsidR="00035721" w:rsidRPr="009431B1" w:rsidRDefault="00AE7DC2" w:rsidP="00ED42C9">
      <w:pPr>
        <w:pStyle w:val="10"/>
      </w:pPr>
      <w:r w:rsidRPr="009431B1">
        <w:rPr>
          <w:rFonts w:hint="eastAsia"/>
        </w:rPr>
        <w:t>各観測地点の観測結果の概要は以下のとおりである。</w:t>
      </w:r>
    </w:p>
    <w:p w14:paraId="49DE913F" w14:textId="44C3D727" w:rsidR="00484E8E" w:rsidRPr="009431B1" w:rsidRDefault="00484E8E" w:rsidP="009F2E25">
      <w:pPr>
        <w:pStyle w:val="12"/>
      </w:pPr>
    </w:p>
    <w:p w14:paraId="4591B147" w14:textId="77777777" w:rsidR="008E540A" w:rsidRPr="009431B1" w:rsidRDefault="008E540A">
      <w:pPr>
        <w:widowControl/>
        <w:adjustRightInd/>
        <w:snapToGrid/>
        <w:spacing w:line="240" w:lineRule="auto"/>
        <w:jc w:val="left"/>
        <w:rPr>
          <w:rFonts w:ascii="ＭＳ ゴシック" w:eastAsia="ＭＳ ゴシック"/>
        </w:rPr>
      </w:pPr>
      <w:r w:rsidRPr="009431B1">
        <w:br w:type="page"/>
      </w:r>
    </w:p>
    <w:p w14:paraId="1CFDADB9" w14:textId="47EC0BE8" w:rsidR="00A56EFA" w:rsidRPr="009431B1" w:rsidRDefault="00A56EFA" w:rsidP="002C7D0C">
      <w:pPr>
        <w:pStyle w:val="40"/>
      </w:pPr>
      <w:r w:rsidRPr="009431B1">
        <w:rPr>
          <w:rFonts w:hint="eastAsia"/>
        </w:rPr>
        <w:lastRenderedPageBreak/>
        <w:t>地点②みつ池Ⅰ</w:t>
      </w:r>
      <w:r w:rsidR="000C46AF" w:rsidRPr="009431B1">
        <w:rPr>
          <w:rFonts w:hint="eastAsia"/>
        </w:rPr>
        <w:t>【湧水量Ａ調査（連続観測）</w:t>
      </w:r>
      <w:r w:rsidR="009C565B" w:rsidRPr="009431B1">
        <w:rPr>
          <w:rFonts w:hint="eastAsia"/>
        </w:rPr>
        <w:t>/自記水位計</w:t>
      </w:r>
      <w:r w:rsidR="000C46AF" w:rsidRPr="009431B1">
        <w:rPr>
          <w:rFonts w:hint="eastAsia"/>
        </w:rPr>
        <w:t>】</w:t>
      </w:r>
    </w:p>
    <w:p w14:paraId="3BC30B89" w14:textId="3712567A" w:rsidR="00AC7F33" w:rsidRPr="009431B1" w:rsidRDefault="00AC7F33" w:rsidP="009C5EC7">
      <w:pPr>
        <w:pStyle w:val="11"/>
        <w:spacing w:line="320" w:lineRule="atLeast"/>
      </w:pPr>
      <w:r w:rsidRPr="009431B1">
        <w:rPr>
          <w:rFonts w:hint="eastAsia"/>
        </w:rPr>
        <w:t>『地点②みつ池Ⅰ』の</w:t>
      </w:r>
      <w:r w:rsidR="004A47AC" w:rsidRPr="009431B1">
        <w:rPr>
          <w:rFonts w:hint="eastAsia"/>
        </w:rPr>
        <w:t>令和7</w:t>
      </w:r>
      <w:r w:rsidRPr="009431B1">
        <w:rPr>
          <w:rFonts w:hint="eastAsia"/>
        </w:rPr>
        <w:t>年度の年間平均湧水量は</w:t>
      </w:r>
      <w:r w:rsidR="004C29EB" w:rsidRPr="009431B1">
        <w:rPr>
          <w:rFonts w:hint="eastAsia"/>
        </w:rPr>
        <w:t>0.464</w:t>
      </w:r>
      <w:r w:rsidRPr="009431B1">
        <w:rPr>
          <w:rFonts w:hint="eastAsia"/>
        </w:rPr>
        <w:t>L/s、最大湧水量は</w:t>
      </w:r>
      <w:r w:rsidR="004C29EB" w:rsidRPr="009431B1">
        <w:rPr>
          <w:rFonts w:hint="eastAsia"/>
        </w:rPr>
        <w:t>1.490</w:t>
      </w:r>
      <w:r w:rsidRPr="009431B1">
        <w:rPr>
          <w:rFonts w:hint="eastAsia"/>
        </w:rPr>
        <w:t>L/s</w:t>
      </w:r>
      <w:r w:rsidR="004C29EB" w:rsidRPr="009431B1">
        <w:rPr>
          <w:rFonts w:hint="eastAsia"/>
        </w:rPr>
        <w:t>（6/29）</w:t>
      </w:r>
      <w:r w:rsidRPr="009431B1">
        <w:rPr>
          <w:rFonts w:hint="eastAsia"/>
        </w:rPr>
        <w:t>、最小湧水量は</w:t>
      </w:r>
      <w:r w:rsidR="004C29EB" w:rsidRPr="009431B1">
        <w:rPr>
          <w:rFonts w:hint="eastAsia"/>
        </w:rPr>
        <w:t>0.000</w:t>
      </w:r>
      <w:r w:rsidRPr="009431B1">
        <w:rPr>
          <w:rFonts w:hint="eastAsia"/>
        </w:rPr>
        <w:t>L/s</w:t>
      </w:r>
      <w:r w:rsidR="005843A1" w:rsidRPr="009431B1">
        <w:rPr>
          <w:rFonts w:hint="eastAsia"/>
        </w:rPr>
        <w:t>（12/26～3/31）</w:t>
      </w:r>
      <w:r w:rsidRPr="009431B1">
        <w:rPr>
          <w:rFonts w:hint="eastAsia"/>
        </w:rPr>
        <w:t>、変動幅は</w:t>
      </w:r>
      <w:r w:rsidR="004C29EB" w:rsidRPr="009431B1">
        <w:rPr>
          <w:rFonts w:hint="eastAsia"/>
        </w:rPr>
        <w:t>1.490</w:t>
      </w:r>
      <w:r w:rsidRPr="009431B1">
        <w:rPr>
          <w:rFonts w:hint="eastAsia"/>
        </w:rPr>
        <w:t>L/sであった。過去10ヵ年集計と比較して</w:t>
      </w:r>
      <w:r w:rsidR="004C29EB" w:rsidRPr="009431B1">
        <w:rPr>
          <w:rFonts w:hint="eastAsia"/>
        </w:rPr>
        <w:t>年間平均湧水量は0.421L/s、最大湧水量は5.488L/s少なく、最小湧水量は同程度、変動幅は2.487L/s小さい状態</w:t>
      </w:r>
      <w:r w:rsidRPr="009431B1">
        <w:rPr>
          <w:rFonts w:hint="eastAsia"/>
        </w:rPr>
        <w:t>であった。</w:t>
      </w:r>
    </w:p>
    <w:p w14:paraId="72A86279" w14:textId="6317A9D3" w:rsidR="00621380" w:rsidRPr="009431B1" w:rsidRDefault="00F07D9D" w:rsidP="00A93F0F">
      <w:pPr>
        <w:pStyle w:val="11"/>
        <w:spacing w:line="320" w:lineRule="atLeast"/>
      </w:pPr>
      <w:r w:rsidRPr="009431B1">
        <w:rPr>
          <w:rFonts w:hint="eastAsia"/>
        </w:rPr>
        <w:t>令和7年度は年間平均湧水量が平成27年度以降の中で2番目に</w:t>
      </w:r>
      <w:r w:rsidR="00D9781B" w:rsidRPr="009431B1">
        <w:rPr>
          <w:rFonts w:hint="eastAsia"/>
        </w:rPr>
        <w:t>少なく、例年より0.4</w:t>
      </w:r>
      <w:r w:rsidR="00CC01B7" w:rsidRPr="009431B1">
        <w:rPr>
          <w:rFonts w:hint="eastAsia"/>
        </w:rPr>
        <w:t>21</w:t>
      </w:r>
      <w:r w:rsidR="00D9781B" w:rsidRPr="009431B1">
        <w:rPr>
          <w:rFonts w:hint="eastAsia"/>
        </w:rPr>
        <w:t>L/s</w:t>
      </w:r>
      <w:r w:rsidRPr="009431B1">
        <w:rPr>
          <w:rFonts w:hint="eastAsia"/>
        </w:rPr>
        <w:t>少なかった。月平均湧水量は4～6月の3ヵ月が例年より多く、6月が過去11ヵ年度（H27～R07）の中で3番目に多い状態であったが、</w:t>
      </w:r>
      <w:r w:rsidR="000B1638" w:rsidRPr="009431B1">
        <w:rPr>
          <w:rFonts w:hint="eastAsia"/>
        </w:rPr>
        <w:t>7</w:t>
      </w:r>
      <w:r w:rsidRPr="009431B1">
        <w:rPr>
          <w:rFonts w:hint="eastAsia"/>
        </w:rPr>
        <w:t>～3月の9ヵ月が</w:t>
      </w:r>
      <w:r w:rsidR="00621380" w:rsidRPr="009431B1">
        <w:rPr>
          <w:rFonts w:hint="eastAsia"/>
        </w:rPr>
        <w:t>例年より</w:t>
      </w:r>
      <w:r w:rsidRPr="009431B1">
        <w:rPr>
          <w:rFonts w:hint="eastAsia"/>
        </w:rPr>
        <w:t>少なく、1</w:t>
      </w:r>
      <w:r w:rsidR="000B1638" w:rsidRPr="009431B1">
        <w:rPr>
          <w:rFonts w:hint="eastAsia"/>
        </w:rPr>
        <w:t>0</w:t>
      </w:r>
      <w:r w:rsidRPr="009431B1">
        <w:rPr>
          <w:rFonts w:hint="eastAsia"/>
        </w:rPr>
        <w:t>～3月が過去11ヵ年度の中で1･2番目に少ない状態であった。</w:t>
      </w:r>
      <w:r w:rsidR="00621380" w:rsidRPr="009431B1">
        <w:rPr>
          <w:rFonts w:hint="eastAsia"/>
        </w:rPr>
        <w:t>令和7年度内で月平均湧水量が</w:t>
      </w:r>
      <w:r w:rsidR="00F062D1" w:rsidRPr="009431B1">
        <w:rPr>
          <w:rFonts w:hint="eastAsia"/>
        </w:rPr>
        <w:t>最も多い月は6月（1.150L/s）で、少ない月は2･3月（0.000L/s）であり、6月が例年より0.460L/s多く、2月が0.166L/s、3月が0.155L/s少ない状態であった。</w:t>
      </w:r>
    </w:p>
    <w:p w14:paraId="0A361CE7" w14:textId="4751FF2C" w:rsidR="00085F74" w:rsidRPr="009431B1" w:rsidRDefault="00621380" w:rsidP="009C5EC7">
      <w:pPr>
        <w:pStyle w:val="11"/>
        <w:spacing w:line="320" w:lineRule="atLeast"/>
      </w:pPr>
      <w:r w:rsidRPr="009431B1">
        <w:rPr>
          <w:rFonts w:hint="eastAsia"/>
        </w:rPr>
        <w:t>当該地点は過去に湧出の枯渇現象がたびたび発生している。</w:t>
      </w:r>
      <w:r w:rsidR="007510D2" w:rsidRPr="009431B1">
        <w:rPr>
          <w:rFonts w:hint="eastAsia"/>
        </w:rPr>
        <w:t>近年は</w:t>
      </w:r>
      <w:r w:rsidR="00822E40" w:rsidRPr="009431B1">
        <w:rPr>
          <w:rFonts w:hint="eastAsia"/>
        </w:rPr>
        <w:t>令和2年度以降</w:t>
      </w:r>
      <w:r w:rsidR="007510D2" w:rsidRPr="009431B1">
        <w:rPr>
          <w:rFonts w:hint="eastAsia"/>
        </w:rPr>
        <w:t>の前年度まで</w:t>
      </w:r>
      <w:r w:rsidR="00822E40" w:rsidRPr="009431B1">
        <w:rPr>
          <w:rFonts w:hint="eastAsia"/>
        </w:rPr>
        <w:t>枯渇現象は無かったが、本年度の</w:t>
      </w:r>
      <w:r w:rsidR="007510D2" w:rsidRPr="009431B1">
        <w:rPr>
          <w:rFonts w:hint="eastAsia"/>
        </w:rPr>
        <w:t>1/16</w:t>
      </w:r>
      <w:r w:rsidR="00822E40" w:rsidRPr="009431B1">
        <w:rPr>
          <w:rFonts w:hint="eastAsia"/>
        </w:rPr>
        <w:t>に6年ぶり</w:t>
      </w:r>
      <w:r w:rsidR="007E3EFE" w:rsidRPr="009431B1">
        <w:rPr>
          <w:rFonts w:hint="eastAsia"/>
        </w:rPr>
        <w:t>に</w:t>
      </w:r>
      <w:r w:rsidR="00822E40" w:rsidRPr="009431B1">
        <w:rPr>
          <w:rFonts w:hint="eastAsia"/>
        </w:rPr>
        <w:t>発生した。</w:t>
      </w:r>
      <w:r w:rsidR="007E3EFE" w:rsidRPr="009431B1">
        <w:rPr>
          <w:rFonts w:hint="eastAsia"/>
        </w:rPr>
        <w:t>令和7年度は12月上旬から主要湧出点から外見上の湧出は無くなり</w:t>
      </w:r>
      <w:r w:rsidR="00B87B4D" w:rsidRPr="009431B1">
        <w:rPr>
          <w:rFonts w:hint="eastAsia"/>
        </w:rPr>
        <w:t>（渇水状態</w:t>
      </w:r>
      <w:r w:rsidR="00085F74" w:rsidRPr="009431B1">
        <w:rPr>
          <w:rFonts w:hint="eastAsia"/>
        </w:rPr>
        <w:t xml:space="preserve"> </w:t>
      </w:r>
      <w:r w:rsidR="00085F74" w:rsidRPr="009431B1">
        <w:t>0.</w:t>
      </w:r>
      <w:r w:rsidR="00085F74" w:rsidRPr="009431B1">
        <w:rPr>
          <w:rFonts w:hint="eastAsia"/>
        </w:rPr>
        <w:t>020L/s以下</w:t>
      </w:r>
      <w:r w:rsidR="00B87B4D" w:rsidRPr="009431B1">
        <w:rPr>
          <w:rFonts w:hint="eastAsia"/>
        </w:rPr>
        <w:t>）</w:t>
      </w:r>
      <w:r w:rsidR="007E3EFE" w:rsidRPr="009431B1">
        <w:rPr>
          <w:rFonts w:hint="eastAsia"/>
        </w:rPr>
        <w:t>、</w:t>
      </w:r>
      <w:r w:rsidR="007510D2" w:rsidRPr="009431B1">
        <w:rPr>
          <w:rFonts w:hint="eastAsia"/>
        </w:rPr>
        <w:t>1/16</w:t>
      </w:r>
      <w:r w:rsidR="00B87B4D" w:rsidRPr="009431B1">
        <w:rPr>
          <w:rFonts w:hint="eastAsia"/>
        </w:rPr>
        <w:t>に三角堰の越流が無くなり、</w:t>
      </w:r>
      <w:r w:rsidR="007510D2" w:rsidRPr="009431B1">
        <w:rPr>
          <w:rFonts w:hint="eastAsia"/>
        </w:rPr>
        <w:t>1/30頃</w:t>
      </w:r>
      <w:r w:rsidR="00B87B4D" w:rsidRPr="009431B1">
        <w:rPr>
          <w:rFonts w:hint="eastAsia"/>
        </w:rPr>
        <w:t>には堰内の越流調整水が全て無くなった。堰内の越流調整水が全て無い状態は</w:t>
      </w:r>
      <w:r w:rsidR="007510D2" w:rsidRPr="009431B1">
        <w:rPr>
          <w:rFonts w:hint="eastAsia"/>
        </w:rPr>
        <w:t>2/20頃</w:t>
      </w:r>
      <w:r w:rsidR="00B87B4D" w:rsidRPr="009431B1">
        <w:rPr>
          <w:rFonts w:hint="eastAsia"/>
        </w:rPr>
        <w:t>まで確認され、</w:t>
      </w:r>
      <w:r w:rsidR="007510D2" w:rsidRPr="009431B1">
        <w:rPr>
          <w:rFonts w:hint="eastAsia"/>
        </w:rPr>
        <w:t>2/27頃から</w:t>
      </w:r>
      <w:r w:rsidR="00B87B4D" w:rsidRPr="009431B1">
        <w:rPr>
          <w:rFonts w:hint="eastAsia"/>
        </w:rPr>
        <w:t>堰内の</w:t>
      </w:r>
      <w:r w:rsidR="00085F74" w:rsidRPr="009431B1">
        <w:rPr>
          <w:rFonts w:hint="eastAsia"/>
        </w:rPr>
        <w:t>越流</w:t>
      </w:r>
      <w:r w:rsidR="00B87B4D" w:rsidRPr="009431B1">
        <w:rPr>
          <w:rFonts w:hint="eastAsia"/>
        </w:rPr>
        <w:t>調整水</w:t>
      </w:r>
      <w:r w:rsidR="00085F74" w:rsidRPr="009431B1">
        <w:rPr>
          <w:rFonts w:hint="eastAsia"/>
        </w:rPr>
        <w:t>の水位が徐々に上昇していたが、3月末までに三角堰での越流の再開は無く、主要湧出点から外見上の湧出も見られなかった。</w:t>
      </w:r>
    </w:p>
    <w:p w14:paraId="58FF70E1" w14:textId="77777777" w:rsidR="00085F74" w:rsidRPr="009431B1" w:rsidRDefault="00085F74" w:rsidP="00085F74">
      <w:pPr>
        <w:pStyle w:val="12"/>
      </w:pPr>
    </w:p>
    <w:tbl>
      <w:tblPr>
        <w:tblStyle w:val="af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703"/>
        <w:gridCol w:w="2835"/>
        <w:gridCol w:w="283"/>
        <w:gridCol w:w="2835"/>
        <w:gridCol w:w="283"/>
        <w:gridCol w:w="2835"/>
      </w:tblGrid>
      <w:tr w:rsidR="00B042DF" w:rsidRPr="009431B1" w14:paraId="06EC7202" w14:textId="223B1339" w:rsidTr="00B042DF">
        <w:trPr>
          <w:trHeight w:hRule="exact" w:val="2155"/>
          <w:jc w:val="center"/>
        </w:trPr>
        <w:tc>
          <w:tcPr>
            <w:tcW w:w="703" w:type="dxa"/>
          </w:tcPr>
          <w:p w14:paraId="5A9A52F6" w14:textId="77777777" w:rsidR="005D615E" w:rsidRPr="009431B1" w:rsidRDefault="005D615E" w:rsidP="005D615E">
            <w:pPr>
              <w:jc w:val="left"/>
              <w:rPr>
                <w:snapToGrid/>
              </w:rPr>
            </w:pPr>
          </w:p>
        </w:tc>
        <w:tc>
          <w:tcPr>
            <w:tcW w:w="2835" w:type="dxa"/>
            <w:vAlign w:val="center"/>
          </w:tcPr>
          <w:p w14:paraId="6D6D7E6E" w14:textId="50945911" w:rsidR="005D615E" w:rsidRPr="009431B1" w:rsidRDefault="00D9251A" w:rsidP="005D615E">
            <w:pPr>
              <w:jc w:val="center"/>
            </w:pPr>
            <w:r w:rsidRPr="009431B1">
              <w:rPr>
                <w:rFonts w:hint="eastAsia"/>
                <w:noProof/>
                <w:snapToGrid/>
              </w:rPr>
              <w:drawing>
                <wp:inline distT="0" distB="0" distL="0" distR="0" wp14:anchorId="0440FB26" wp14:editId="7AE6C6DA">
                  <wp:extent cx="1778635" cy="1334135"/>
                  <wp:effectExtent l="0" t="0" r="0" b="0"/>
                  <wp:docPr id="1174867760"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1778635" cy="1334135"/>
                          </a:xfrm>
                          <a:prstGeom prst="rect">
                            <a:avLst/>
                          </a:prstGeom>
                          <a:noFill/>
                          <a:ln>
                            <a:noFill/>
                          </a:ln>
                        </pic:spPr>
                      </pic:pic>
                    </a:graphicData>
                  </a:graphic>
                </wp:inline>
              </w:drawing>
            </w:r>
          </w:p>
        </w:tc>
        <w:tc>
          <w:tcPr>
            <w:tcW w:w="283" w:type="dxa"/>
            <w:vAlign w:val="center"/>
          </w:tcPr>
          <w:p w14:paraId="1C9844B7" w14:textId="77777777" w:rsidR="005D615E" w:rsidRPr="009431B1" w:rsidRDefault="005D615E" w:rsidP="005D615E">
            <w:pPr>
              <w:widowControl/>
              <w:adjustRightInd/>
              <w:snapToGrid/>
              <w:spacing w:line="240" w:lineRule="auto"/>
              <w:jc w:val="left"/>
            </w:pPr>
          </w:p>
        </w:tc>
        <w:tc>
          <w:tcPr>
            <w:tcW w:w="2835" w:type="dxa"/>
            <w:vAlign w:val="center"/>
          </w:tcPr>
          <w:p w14:paraId="1890D29C" w14:textId="4EF8BE5E" w:rsidR="005D615E" w:rsidRPr="009431B1" w:rsidRDefault="00D9251A" w:rsidP="005D615E">
            <w:pPr>
              <w:widowControl/>
              <w:adjustRightInd/>
              <w:snapToGrid/>
              <w:spacing w:line="240" w:lineRule="auto"/>
              <w:jc w:val="center"/>
            </w:pPr>
            <w:r w:rsidRPr="009431B1">
              <w:rPr>
                <w:rFonts w:hint="eastAsia"/>
                <w:noProof/>
                <w:snapToGrid/>
              </w:rPr>
              <w:drawing>
                <wp:inline distT="0" distB="0" distL="0" distR="0" wp14:anchorId="57984A84" wp14:editId="0611FB6A">
                  <wp:extent cx="1778635" cy="1334135"/>
                  <wp:effectExtent l="0" t="0" r="0" b="0"/>
                  <wp:docPr id="637601202"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1778635" cy="1334135"/>
                          </a:xfrm>
                          <a:prstGeom prst="rect">
                            <a:avLst/>
                          </a:prstGeom>
                          <a:noFill/>
                          <a:ln>
                            <a:noFill/>
                          </a:ln>
                        </pic:spPr>
                      </pic:pic>
                    </a:graphicData>
                  </a:graphic>
                </wp:inline>
              </w:drawing>
            </w:r>
          </w:p>
        </w:tc>
        <w:tc>
          <w:tcPr>
            <w:tcW w:w="283" w:type="dxa"/>
            <w:vAlign w:val="center"/>
          </w:tcPr>
          <w:p w14:paraId="4F5D2808" w14:textId="77777777" w:rsidR="005D615E" w:rsidRPr="009431B1" w:rsidRDefault="005D615E" w:rsidP="005D615E">
            <w:pPr>
              <w:widowControl/>
              <w:adjustRightInd/>
              <w:snapToGrid/>
              <w:spacing w:line="240" w:lineRule="auto"/>
              <w:jc w:val="left"/>
              <w:rPr>
                <w:noProof/>
                <w:snapToGrid/>
              </w:rPr>
            </w:pPr>
          </w:p>
        </w:tc>
        <w:tc>
          <w:tcPr>
            <w:tcW w:w="2835" w:type="dxa"/>
            <w:vAlign w:val="center"/>
          </w:tcPr>
          <w:p w14:paraId="43D588D5" w14:textId="28226B59" w:rsidR="005D615E" w:rsidRPr="009431B1" w:rsidRDefault="00D9251A" w:rsidP="005D615E">
            <w:pPr>
              <w:widowControl/>
              <w:adjustRightInd/>
              <w:snapToGrid/>
              <w:spacing w:line="240" w:lineRule="auto"/>
              <w:jc w:val="center"/>
              <w:rPr>
                <w:noProof/>
                <w:snapToGrid/>
              </w:rPr>
            </w:pPr>
            <w:r w:rsidRPr="009431B1">
              <w:rPr>
                <w:rFonts w:hint="eastAsia"/>
                <w:noProof/>
                <w:snapToGrid/>
              </w:rPr>
              <w:drawing>
                <wp:inline distT="0" distB="0" distL="0" distR="0" wp14:anchorId="233897DE" wp14:editId="192A47D2">
                  <wp:extent cx="1778635" cy="1334135"/>
                  <wp:effectExtent l="0" t="0" r="0" b="0"/>
                  <wp:docPr id="230411407"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1778635" cy="1334135"/>
                          </a:xfrm>
                          <a:prstGeom prst="rect">
                            <a:avLst/>
                          </a:prstGeom>
                          <a:noFill/>
                          <a:ln>
                            <a:noFill/>
                          </a:ln>
                        </pic:spPr>
                      </pic:pic>
                    </a:graphicData>
                  </a:graphic>
                </wp:inline>
              </w:drawing>
            </w:r>
          </w:p>
        </w:tc>
      </w:tr>
      <w:tr w:rsidR="00B042DF" w:rsidRPr="009431B1" w14:paraId="389BA14C" w14:textId="71EF299E" w:rsidTr="00B042DF">
        <w:trPr>
          <w:jc w:val="center"/>
        </w:trPr>
        <w:tc>
          <w:tcPr>
            <w:tcW w:w="703" w:type="dxa"/>
          </w:tcPr>
          <w:p w14:paraId="37DE6735" w14:textId="77777777" w:rsidR="005D615E" w:rsidRPr="009431B1" w:rsidRDefault="005D615E" w:rsidP="005D615E">
            <w:pPr>
              <w:spacing w:line="220" w:lineRule="atLeast"/>
              <w:jc w:val="left"/>
              <w:rPr>
                <w:rFonts w:ascii="ＭＳ ゴシック" w:eastAsia="ＭＳ ゴシック" w:hAnsi="ＭＳ ゴシック"/>
                <w:spacing w:val="-6"/>
              </w:rPr>
            </w:pPr>
          </w:p>
        </w:tc>
        <w:tc>
          <w:tcPr>
            <w:tcW w:w="2835" w:type="dxa"/>
            <w:vAlign w:val="center"/>
          </w:tcPr>
          <w:p w14:paraId="6A2A23BC" w14:textId="7149F58E" w:rsidR="005D615E" w:rsidRPr="009431B1" w:rsidRDefault="00D9251A" w:rsidP="005D615E">
            <w:pPr>
              <w:spacing w:line="220" w:lineRule="atLeast"/>
              <w:jc w:val="center"/>
              <w:rPr>
                <w:rFonts w:ascii="ＭＳ ゴシック" w:eastAsia="ＭＳ ゴシック" w:hAnsi="ＭＳ ゴシック"/>
              </w:rPr>
            </w:pPr>
            <w:r w:rsidRPr="009431B1">
              <w:rPr>
                <w:rFonts w:ascii="ＭＳ ゴシック" w:eastAsia="ＭＳ ゴシック" w:hAnsi="ＭＳ ゴシック" w:hint="eastAsia"/>
              </w:rPr>
              <w:t>主要湧出点での湧出は無</w:t>
            </w:r>
            <w:r w:rsidR="00B042DF" w:rsidRPr="009431B1">
              <w:rPr>
                <w:rFonts w:ascii="ＭＳ ゴシック" w:eastAsia="ＭＳ ゴシック" w:hAnsi="ＭＳ ゴシック" w:hint="eastAsia"/>
              </w:rPr>
              <w:t>い</w:t>
            </w:r>
          </w:p>
          <w:p w14:paraId="6DA9C813" w14:textId="3E74D117" w:rsidR="005D615E" w:rsidRPr="009431B1" w:rsidRDefault="005D615E" w:rsidP="005D615E">
            <w:pPr>
              <w:spacing w:line="220" w:lineRule="atLeast"/>
              <w:jc w:val="right"/>
              <w:rPr>
                <w:sz w:val="18"/>
                <w:szCs w:val="18"/>
              </w:rPr>
            </w:pPr>
            <w:r w:rsidRPr="009431B1">
              <w:rPr>
                <w:rFonts w:hint="eastAsia"/>
                <w:sz w:val="18"/>
                <w:szCs w:val="18"/>
              </w:rPr>
              <w:t>（令和7年</w:t>
            </w:r>
            <w:r w:rsidR="00D9251A" w:rsidRPr="009431B1">
              <w:rPr>
                <w:rFonts w:hint="eastAsia"/>
                <w:sz w:val="18"/>
                <w:szCs w:val="18"/>
              </w:rPr>
              <w:t>12</w:t>
            </w:r>
            <w:r w:rsidRPr="009431B1">
              <w:rPr>
                <w:rFonts w:hint="eastAsia"/>
                <w:sz w:val="18"/>
                <w:szCs w:val="18"/>
              </w:rPr>
              <w:t>月</w:t>
            </w:r>
            <w:r w:rsidR="00D9251A" w:rsidRPr="009431B1">
              <w:rPr>
                <w:rFonts w:hint="eastAsia"/>
                <w:sz w:val="18"/>
                <w:szCs w:val="18"/>
              </w:rPr>
              <w:t>5</w:t>
            </w:r>
            <w:r w:rsidRPr="009431B1">
              <w:rPr>
                <w:rFonts w:hint="eastAsia"/>
                <w:sz w:val="18"/>
                <w:szCs w:val="18"/>
              </w:rPr>
              <w:t>日）</w:t>
            </w:r>
          </w:p>
        </w:tc>
        <w:tc>
          <w:tcPr>
            <w:tcW w:w="283" w:type="dxa"/>
            <w:vAlign w:val="center"/>
          </w:tcPr>
          <w:p w14:paraId="256D6682" w14:textId="77777777" w:rsidR="005D615E" w:rsidRPr="009431B1" w:rsidRDefault="005D615E" w:rsidP="005D615E">
            <w:pPr>
              <w:widowControl/>
              <w:adjustRightInd/>
              <w:snapToGrid/>
              <w:spacing w:line="240" w:lineRule="auto"/>
              <w:jc w:val="left"/>
            </w:pPr>
          </w:p>
        </w:tc>
        <w:tc>
          <w:tcPr>
            <w:tcW w:w="2835" w:type="dxa"/>
            <w:vAlign w:val="center"/>
          </w:tcPr>
          <w:p w14:paraId="71024863" w14:textId="73B93153" w:rsidR="005D615E" w:rsidRPr="009431B1" w:rsidRDefault="00D9251A" w:rsidP="005D615E">
            <w:pPr>
              <w:spacing w:line="220" w:lineRule="atLeast"/>
              <w:jc w:val="center"/>
              <w:rPr>
                <w:rFonts w:ascii="ＭＳ ゴシック" w:eastAsia="ＭＳ ゴシック" w:hAnsi="ＭＳ ゴシック"/>
              </w:rPr>
            </w:pPr>
            <w:r w:rsidRPr="009431B1">
              <w:rPr>
                <w:rFonts w:ascii="ＭＳ ゴシック" w:eastAsia="ＭＳ ゴシック" w:hAnsi="ＭＳ ゴシック" w:hint="eastAsia"/>
              </w:rPr>
              <w:t>三角堰の越流無し（枯渇）</w:t>
            </w:r>
          </w:p>
          <w:p w14:paraId="7FA002E2" w14:textId="18117D37" w:rsidR="005D615E" w:rsidRPr="009431B1" w:rsidRDefault="005D615E" w:rsidP="005D615E">
            <w:pPr>
              <w:widowControl/>
              <w:adjustRightInd/>
              <w:snapToGrid/>
              <w:spacing w:line="240" w:lineRule="auto"/>
              <w:jc w:val="right"/>
            </w:pPr>
            <w:r w:rsidRPr="009431B1">
              <w:rPr>
                <w:rFonts w:hint="eastAsia"/>
                <w:sz w:val="18"/>
                <w:szCs w:val="18"/>
              </w:rPr>
              <w:t>（令和</w:t>
            </w:r>
            <w:r w:rsidR="00D9251A" w:rsidRPr="009431B1">
              <w:rPr>
                <w:rFonts w:hint="eastAsia"/>
                <w:sz w:val="18"/>
                <w:szCs w:val="18"/>
              </w:rPr>
              <w:t>8</w:t>
            </w:r>
            <w:r w:rsidRPr="009431B1">
              <w:rPr>
                <w:rFonts w:hint="eastAsia"/>
                <w:sz w:val="18"/>
                <w:szCs w:val="18"/>
              </w:rPr>
              <w:t>年</w:t>
            </w:r>
            <w:r w:rsidR="00D9251A" w:rsidRPr="009431B1">
              <w:rPr>
                <w:rFonts w:hint="eastAsia"/>
                <w:sz w:val="18"/>
                <w:szCs w:val="18"/>
              </w:rPr>
              <w:t>1</w:t>
            </w:r>
            <w:r w:rsidRPr="009431B1">
              <w:rPr>
                <w:rFonts w:hint="eastAsia"/>
                <w:sz w:val="18"/>
                <w:szCs w:val="18"/>
              </w:rPr>
              <w:t>月</w:t>
            </w:r>
            <w:r w:rsidR="00D9251A" w:rsidRPr="009431B1">
              <w:rPr>
                <w:rFonts w:hint="eastAsia"/>
                <w:sz w:val="18"/>
                <w:szCs w:val="18"/>
              </w:rPr>
              <w:t>16</w:t>
            </w:r>
            <w:r w:rsidRPr="009431B1">
              <w:rPr>
                <w:rFonts w:hint="eastAsia"/>
                <w:sz w:val="18"/>
                <w:szCs w:val="18"/>
              </w:rPr>
              <w:t>日）</w:t>
            </w:r>
          </w:p>
        </w:tc>
        <w:tc>
          <w:tcPr>
            <w:tcW w:w="283" w:type="dxa"/>
            <w:vAlign w:val="center"/>
          </w:tcPr>
          <w:p w14:paraId="7F1C9538" w14:textId="77777777" w:rsidR="005D615E" w:rsidRPr="009431B1" w:rsidRDefault="005D615E" w:rsidP="005D615E">
            <w:pPr>
              <w:spacing w:line="220" w:lineRule="atLeast"/>
              <w:jc w:val="center"/>
              <w:rPr>
                <w:rFonts w:ascii="ＭＳ ゴシック" w:eastAsia="ＭＳ ゴシック" w:hAnsi="ＭＳ ゴシック"/>
              </w:rPr>
            </w:pPr>
          </w:p>
        </w:tc>
        <w:tc>
          <w:tcPr>
            <w:tcW w:w="2835" w:type="dxa"/>
            <w:vAlign w:val="center"/>
          </w:tcPr>
          <w:p w14:paraId="6B18ADE7" w14:textId="1C2721F2" w:rsidR="005D615E" w:rsidRPr="009431B1" w:rsidRDefault="00D9251A" w:rsidP="005D615E">
            <w:pPr>
              <w:spacing w:line="220" w:lineRule="atLeast"/>
              <w:jc w:val="center"/>
              <w:rPr>
                <w:rFonts w:ascii="ＭＳ ゴシック" w:eastAsia="ＭＳ ゴシック" w:hAnsi="ＭＳ ゴシック"/>
              </w:rPr>
            </w:pPr>
            <w:r w:rsidRPr="009431B1">
              <w:rPr>
                <w:rFonts w:ascii="ＭＳ ゴシック" w:eastAsia="ＭＳ ゴシック" w:hAnsi="ＭＳ ゴシック" w:hint="eastAsia"/>
              </w:rPr>
              <w:t>堰内の調整水が全て無い</w:t>
            </w:r>
          </w:p>
          <w:p w14:paraId="06958B3F" w14:textId="1F71A378" w:rsidR="005D615E" w:rsidRPr="009431B1" w:rsidRDefault="005D615E" w:rsidP="00D9251A">
            <w:pPr>
              <w:spacing w:line="220" w:lineRule="atLeast"/>
              <w:jc w:val="right"/>
              <w:rPr>
                <w:rFonts w:ascii="ＭＳ ゴシック" w:eastAsia="ＭＳ ゴシック" w:hAnsi="ＭＳ ゴシック"/>
              </w:rPr>
            </w:pPr>
            <w:r w:rsidRPr="009431B1">
              <w:rPr>
                <w:rFonts w:hint="eastAsia"/>
                <w:sz w:val="18"/>
                <w:szCs w:val="18"/>
              </w:rPr>
              <w:t>（令和</w:t>
            </w:r>
            <w:r w:rsidR="00D9251A" w:rsidRPr="009431B1">
              <w:rPr>
                <w:rFonts w:hint="eastAsia"/>
                <w:sz w:val="18"/>
                <w:szCs w:val="18"/>
              </w:rPr>
              <w:t>8</w:t>
            </w:r>
            <w:r w:rsidRPr="009431B1">
              <w:rPr>
                <w:rFonts w:hint="eastAsia"/>
                <w:sz w:val="18"/>
                <w:szCs w:val="18"/>
              </w:rPr>
              <w:t>年</w:t>
            </w:r>
            <w:r w:rsidR="00D9251A" w:rsidRPr="009431B1">
              <w:rPr>
                <w:rFonts w:hint="eastAsia"/>
                <w:sz w:val="18"/>
                <w:szCs w:val="18"/>
              </w:rPr>
              <w:t>1</w:t>
            </w:r>
            <w:r w:rsidRPr="009431B1">
              <w:rPr>
                <w:rFonts w:hint="eastAsia"/>
                <w:sz w:val="18"/>
                <w:szCs w:val="18"/>
              </w:rPr>
              <w:t>月</w:t>
            </w:r>
            <w:r w:rsidR="00D9251A" w:rsidRPr="009431B1">
              <w:rPr>
                <w:rFonts w:hint="eastAsia"/>
                <w:sz w:val="18"/>
                <w:szCs w:val="18"/>
              </w:rPr>
              <w:t>30</w:t>
            </w:r>
            <w:r w:rsidRPr="009431B1">
              <w:rPr>
                <w:rFonts w:hint="eastAsia"/>
                <w:sz w:val="18"/>
                <w:szCs w:val="18"/>
              </w:rPr>
              <w:t>日）</w:t>
            </w:r>
          </w:p>
        </w:tc>
      </w:tr>
    </w:tbl>
    <w:p w14:paraId="4587AA90" w14:textId="77777777" w:rsidR="00085F74" w:rsidRPr="009431B1" w:rsidRDefault="00085F74" w:rsidP="00085F74">
      <w:pPr>
        <w:pStyle w:val="12"/>
      </w:pPr>
    </w:p>
    <w:p w14:paraId="31080314" w14:textId="72F28E09" w:rsidR="000C46AF" w:rsidRPr="009431B1" w:rsidRDefault="000C46AF" w:rsidP="000C46AF">
      <w:pPr>
        <w:pStyle w:val="40"/>
      </w:pPr>
      <w:r w:rsidRPr="009431B1">
        <w:rPr>
          <w:rFonts w:hint="eastAsia"/>
        </w:rPr>
        <w:t>地点③みつ池Ⅱ【湧水量</w:t>
      </w:r>
      <w:r w:rsidR="0067147F" w:rsidRPr="009431B1">
        <w:rPr>
          <w:rFonts w:hint="eastAsia"/>
        </w:rPr>
        <w:t>Ｂ</w:t>
      </w:r>
      <w:r w:rsidRPr="009431B1">
        <w:rPr>
          <w:rFonts w:hint="eastAsia"/>
        </w:rPr>
        <w:t>調査（定期観測）</w:t>
      </w:r>
      <w:r w:rsidR="002D476E" w:rsidRPr="009431B1">
        <w:rPr>
          <w:rFonts w:hint="eastAsia"/>
        </w:rPr>
        <w:t>/</w:t>
      </w:r>
      <w:r w:rsidR="009C565B" w:rsidRPr="009431B1">
        <w:rPr>
          <w:rFonts w:hint="eastAsia"/>
        </w:rPr>
        <w:t>容器法</w:t>
      </w:r>
      <w:r w:rsidRPr="009431B1">
        <w:rPr>
          <w:rFonts w:hint="eastAsia"/>
        </w:rPr>
        <w:t>】</w:t>
      </w:r>
    </w:p>
    <w:p w14:paraId="0F3B6AFE" w14:textId="50DEAFA4" w:rsidR="00AC09A7" w:rsidRPr="009431B1" w:rsidRDefault="008438E1" w:rsidP="009C5EC7">
      <w:pPr>
        <w:pStyle w:val="11"/>
        <w:spacing w:line="340" w:lineRule="atLeast"/>
      </w:pPr>
      <w:r w:rsidRPr="009431B1">
        <w:rPr>
          <w:rFonts w:hint="eastAsia"/>
        </w:rPr>
        <w:t>『地点③みつ池Ⅱ』の</w:t>
      </w:r>
      <w:r w:rsidR="004A47AC" w:rsidRPr="009431B1">
        <w:rPr>
          <w:rFonts w:hint="eastAsia"/>
        </w:rPr>
        <w:t>令和7</w:t>
      </w:r>
      <w:r w:rsidRPr="009431B1">
        <w:rPr>
          <w:rFonts w:hint="eastAsia"/>
        </w:rPr>
        <w:t>年度の</w:t>
      </w:r>
      <w:r w:rsidR="009B70F0" w:rsidRPr="009431B1">
        <w:rPr>
          <w:rFonts w:hint="eastAsia"/>
        </w:rPr>
        <w:t>年間平均湧水量は</w:t>
      </w:r>
      <w:r w:rsidR="004C29EB" w:rsidRPr="009431B1">
        <w:rPr>
          <w:rFonts w:hint="eastAsia"/>
        </w:rPr>
        <w:t>0.275</w:t>
      </w:r>
      <w:r w:rsidR="009B70F0" w:rsidRPr="009431B1">
        <w:rPr>
          <w:rFonts w:hint="eastAsia"/>
        </w:rPr>
        <w:t>L/s、最大湧水量は</w:t>
      </w:r>
      <w:r w:rsidR="004C29EB" w:rsidRPr="009431B1">
        <w:rPr>
          <w:rFonts w:hint="eastAsia"/>
        </w:rPr>
        <w:t>0.611</w:t>
      </w:r>
      <w:r w:rsidR="009B70F0" w:rsidRPr="009431B1">
        <w:rPr>
          <w:rFonts w:hint="eastAsia"/>
        </w:rPr>
        <w:t>L/s</w:t>
      </w:r>
      <w:r w:rsidR="004C29EB" w:rsidRPr="009431B1">
        <w:rPr>
          <w:rFonts w:hint="eastAsia"/>
        </w:rPr>
        <w:t>（6/6）</w:t>
      </w:r>
      <w:r w:rsidR="009B70F0" w:rsidRPr="009431B1">
        <w:rPr>
          <w:rFonts w:hint="eastAsia"/>
        </w:rPr>
        <w:t>、最小湧水量は</w:t>
      </w:r>
      <w:r w:rsidR="004C29EB" w:rsidRPr="009431B1">
        <w:rPr>
          <w:rFonts w:hint="eastAsia"/>
        </w:rPr>
        <w:t>0.002</w:t>
      </w:r>
      <w:r w:rsidR="009B70F0" w:rsidRPr="009431B1">
        <w:rPr>
          <w:rFonts w:hint="eastAsia"/>
        </w:rPr>
        <w:t>L/s</w:t>
      </w:r>
      <w:r w:rsidR="004C29EB" w:rsidRPr="009431B1">
        <w:rPr>
          <w:rFonts w:hint="eastAsia"/>
        </w:rPr>
        <w:t>（2/13、2/20）</w:t>
      </w:r>
      <w:r w:rsidR="009B70F0" w:rsidRPr="009431B1">
        <w:rPr>
          <w:rFonts w:hint="eastAsia"/>
        </w:rPr>
        <w:t>、変動幅は</w:t>
      </w:r>
      <w:r w:rsidR="004C29EB" w:rsidRPr="009431B1">
        <w:rPr>
          <w:rFonts w:hint="eastAsia"/>
        </w:rPr>
        <w:t>0.609</w:t>
      </w:r>
      <w:r w:rsidR="009B70F0" w:rsidRPr="009431B1">
        <w:rPr>
          <w:rFonts w:hint="eastAsia"/>
        </w:rPr>
        <w:t>L/sであった。過去10ヵ年集計と比較して</w:t>
      </w:r>
      <w:r w:rsidR="004C29EB" w:rsidRPr="009431B1">
        <w:rPr>
          <w:rFonts w:hint="eastAsia"/>
        </w:rPr>
        <w:t>年間平均湧水量は0.015L/s多く、最大湧水量は1.484L/s少なく、最小湧水量は0.002L/s多く、変動幅は0.435L/s小さい状態</w:t>
      </w:r>
      <w:r w:rsidRPr="009431B1">
        <w:rPr>
          <w:rFonts w:hint="eastAsia"/>
        </w:rPr>
        <w:t>であった。</w:t>
      </w:r>
    </w:p>
    <w:tbl>
      <w:tblPr>
        <w:tblStyle w:val="aff"/>
        <w:tblpPr w:leftFromText="113" w:vertAnchor="text" w:horzAnchor="margin" w:tblpXSpec="right" w:tblpY="1109"/>
        <w:tblOverlap w:val="never"/>
        <w:tblW w:w="0" w:type="auto"/>
        <w:tblBorders>
          <w:insideH w:val="none" w:sz="0" w:space="0" w:color="auto"/>
          <w:insideV w:val="none" w:sz="0" w:space="0" w:color="auto"/>
        </w:tblBorders>
        <w:tblCellMar>
          <w:top w:w="6" w:type="dxa"/>
          <w:left w:w="6" w:type="dxa"/>
          <w:bottom w:w="6" w:type="dxa"/>
          <w:right w:w="6" w:type="dxa"/>
        </w:tblCellMar>
        <w:tblLook w:val="04A0" w:firstRow="1" w:lastRow="0" w:firstColumn="1" w:lastColumn="0" w:noHBand="0" w:noVBand="1"/>
      </w:tblPr>
      <w:tblGrid>
        <w:gridCol w:w="3458"/>
      </w:tblGrid>
      <w:tr w:rsidR="004E4D6C" w:rsidRPr="009431B1" w14:paraId="79059DA6" w14:textId="77777777" w:rsidTr="004E4D6C">
        <w:trPr>
          <w:trHeight w:hRule="exact" w:val="2552"/>
        </w:trPr>
        <w:tc>
          <w:tcPr>
            <w:tcW w:w="3458" w:type="dxa"/>
            <w:vAlign w:val="center"/>
          </w:tcPr>
          <w:p w14:paraId="4AD56EB9" w14:textId="77777777" w:rsidR="004E4D6C" w:rsidRPr="009431B1" w:rsidRDefault="004E4D6C" w:rsidP="004E4D6C">
            <w:pPr>
              <w:jc w:val="center"/>
            </w:pPr>
            <w:r w:rsidRPr="009431B1">
              <w:rPr>
                <w:rFonts w:hint="eastAsia"/>
                <w:noProof/>
                <w:snapToGrid/>
              </w:rPr>
              <w:drawing>
                <wp:inline distT="0" distB="0" distL="0" distR="0" wp14:anchorId="7C8AC9DB" wp14:editId="4DD901E3">
                  <wp:extent cx="2160000" cy="1617352"/>
                  <wp:effectExtent l="0" t="0" r="0" b="1905"/>
                  <wp:docPr id="2007314523"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2160000" cy="1617352"/>
                          </a:xfrm>
                          <a:prstGeom prst="rect">
                            <a:avLst/>
                          </a:prstGeom>
                          <a:noFill/>
                          <a:ln>
                            <a:noFill/>
                          </a:ln>
                        </pic:spPr>
                      </pic:pic>
                    </a:graphicData>
                  </a:graphic>
                </wp:inline>
              </w:drawing>
            </w:r>
          </w:p>
        </w:tc>
      </w:tr>
      <w:tr w:rsidR="004E4D6C" w:rsidRPr="009431B1" w14:paraId="163B5078" w14:textId="77777777" w:rsidTr="004E4D6C">
        <w:tc>
          <w:tcPr>
            <w:tcW w:w="3458" w:type="dxa"/>
            <w:vAlign w:val="center"/>
          </w:tcPr>
          <w:p w14:paraId="677DDF77" w14:textId="77777777" w:rsidR="004E4D6C" w:rsidRPr="009431B1" w:rsidRDefault="004E4D6C" w:rsidP="004E4D6C">
            <w:pPr>
              <w:spacing w:line="220" w:lineRule="atLeast"/>
              <w:jc w:val="center"/>
              <w:rPr>
                <w:rFonts w:ascii="ＭＳ ゴシック" w:eastAsia="ＭＳ ゴシック" w:hAnsi="ＭＳ ゴシック"/>
                <w:spacing w:val="-6"/>
              </w:rPr>
            </w:pPr>
            <w:r w:rsidRPr="009431B1">
              <w:rPr>
                <w:rFonts w:ascii="ＭＳ ゴシック" w:eastAsia="ＭＳ ゴシック" w:hAnsi="ＭＳ ゴシック" w:hint="eastAsia"/>
                <w:spacing w:val="-6"/>
              </w:rPr>
              <w:t>渇水状態</w:t>
            </w:r>
            <w:r w:rsidRPr="009431B1">
              <w:rPr>
                <w:rFonts w:ascii="ＭＳ ゴシック" w:eastAsia="ＭＳ ゴシック" w:hAnsi="ＭＳ ゴシック" w:hint="eastAsia"/>
                <w:spacing w:val="-6"/>
                <w:sz w:val="18"/>
                <w:szCs w:val="18"/>
              </w:rPr>
              <w:t>［水滴が滴る］</w:t>
            </w:r>
          </w:p>
          <w:p w14:paraId="62F2C34D" w14:textId="77777777" w:rsidR="004E4D6C" w:rsidRPr="009431B1" w:rsidRDefault="004E4D6C" w:rsidP="004E4D6C">
            <w:pPr>
              <w:spacing w:line="220" w:lineRule="atLeast"/>
              <w:jc w:val="right"/>
              <w:rPr>
                <w:sz w:val="18"/>
                <w:szCs w:val="18"/>
              </w:rPr>
            </w:pPr>
            <w:r w:rsidRPr="009431B1">
              <w:rPr>
                <w:rFonts w:hint="eastAsia"/>
                <w:sz w:val="18"/>
                <w:szCs w:val="18"/>
              </w:rPr>
              <w:t>（令和8年2月20日）</w:t>
            </w:r>
          </w:p>
        </w:tc>
      </w:tr>
    </w:tbl>
    <w:p w14:paraId="255342E8" w14:textId="614E1524" w:rsidR="00AF2000" w:rsidRPr="009431B1" w:rsidRDefault="00AC09A7" w:rsidP="004E4D6C">
      <w:pPr>
        <w:pStyle w:val="11"/>
        <w:spacing w:line="340" w:lineRule="atLeast"/>
      </w:pPr>
      <w:r w:rsidRPr="009431B1">
        <w:rPr>
          <w:rFonts w:hint="eastAsia"/>
        </w:rPr>
        <w:t>令和7年度は</w:t>
      </w:r>
      <w:r w:rsidR="00D9781B" w:rsidRPr="009431B1">
        <w:rPr>
          <w:rFonts w:hint="eastAsia"/>
        </w:rPr>
        <w:t>年間平均湧水量が</w:t>
      </w:r>
      <w:r w:rsidR="004E4D6C" w:rsidRPr="009431B1">
        <w:rPr>
          <w:rFonts w:hint="eastAsia"/>
        </w:rPr>
        <w:t>平成27年度以降の11年間でほぼ中央に位置し（令和4年度に次いで5番目に多い）、例年より少し多い状態（+0.015L/s）であった。</w:t>
      </w:r>
      <w:r w:rsidR="00060F00" w:rsidRPr="009431B1">
        <w:rPr>
          <w:rFonts w:hint="eastAsia"/>
        </w:rPr>
        <w:t>月平均湧水量は4～7月の4ヵ月が例年より多</w:t>
      </w:r>
      <w:r w:rsidR="003E136D" w:rsidRPr="009431B1">
        <w:rPr>
          <w:rFonts w:hint="eastAsia"/>
        </w:rPr>
        <w:t>く</w:t>
      </w:r>
      <w:r w:rsidR="00060F00" w:rsidRPr="009431B1">
        <w:rPr>
          <w:rFonts w:hint="eastAsia"/>
        </w:rPr>
        <w:t>、4</w:t>
      </w:r>
      <w:r w:rsidR="003E136D" w:rsidRPr="009431B1">
        <w:rPr>
          <w:rFonts w:hint="eastAsia"/>
        </w:rPr>
        <w:t>～6</w:t>
      </w:r>
      <w:r w:rsidR="00060F00" w:rsidRPr="009431B1">
        <w:rPr>
          <w:rFonts w:hint="eastAsia"/>
        </w:rPr>
        <w:t>月が過去11ヵ年度（H27～R07）の中で2･3番目に多い状態であった</w:t>
      </w:r>
      <w:r w:rsidR="003E136D" w:rsidRPr="009431B1">
        <w:rPr>
          <w:rFonts w:hint="eastAsia"/>
        </w:rPr>
        <w:t>が</w:t>
      </w:r>
      <w:r w:rsidR="00060F00" w:rsidRPr="009431B1">
        <w:rPr>
          <w:rFonts w:hint="eastAsia"/>
        </w:rPr>
        <w:t>、</w:t>
      </w:r>
      <w:r w:rsidR="000B1638" w:rsidRPr="009431B1">
        <w:rPr>
          <w:rFonts w:hint="eastAsia"/>
        </w:rPr>
        <w:t>8</w:t>
      </w:r>
      <w:r w:rsidR="00060F00" w:rsidRPr="009431B1">
        <w:rPr>
          <w:rFonts w:hint="eastAsia"/>
        </w:rPr>
        <w:t>～3月の</w:t>
      </w:r>
      <w:r w:rsidR="000B1638" w:rsidRPr="009431B1">
        <w:rPr>
          <w:rFonts w:hint="eastAsia"/>
        </w:rPr>
        <w:t>8</w:t>
      </w:r>
      <w:r w:rsidR="00060F00" w:rsidRPr="009431B1">
        <w:rPr>
          <w:rFonts w:hint="eastAsia"/>
        </w:rPr>
        <w:t>ヵ月が</w:t>
      </w:r>
      <w:r w:rsidR="000B1638" w:rsidRPr="009431B1">
        <w:rPr>
          <w:rFonts w:hint="eastAsia"/>
        </w:rPr>
        <w:t>例年より</w:t>
      </w:r>
      <w:r w:rsidR="00060F00" w:rsidRPr="009431B1">
        <w:rPr>
          <w:rFonts w:hint="eastAsia"/>
        </w:rPr>
        <w:t>少な</w:t>
      </w:r>
      <w:r w:rsidR="003E136D" w:rsidRPr="009431B1">
        <w:rPr>
          <w:rFonts w:hint="eastAsia"/>
        </w:rPr>
        <w:t>く、12～3月が過去11ヵ年度の中で2･3番目に少ない状態であった。</w:t>
      </w:r>
      <w:r w:rsidR="004A47AC" w:rsidRPr="009431B1">
        <w:rPr>
          <w:rFonts w:hint="eastAsia"/>
        </w:rPr>
        <w:t>令和7</w:t>
      </w:r>
      <w:r w:rsidR="0053742B" w:rsidRPr="009431B1">
        <w:rPr>
          <w:rFonts w:hint="eastAsia"/>
        </w:rPr>
        <w:t>年度内で月平均湧水量が</w:t>
      </w:r>
      <w:r w:rsidR="004C29EB" w:rsidRPr="009431B1">
        <w:rPr>
          <w:rFonts w:hint="eastAsia"/>
        </w:rPr>
        <w:t>最も多い月は6月（0.557L/s）で、少ない月は2月（0.003L/s）であり、6月が例年より0.279L/s多く、2月が0.060L/s少ない状態であった。</w:t>
      </w:r>
    </w:p>
    <w:p w14:paraId="1E1DB301" w14:textId="1951134B" w:rsidR="00B37916" w:rsidRPr="009431B1" w:rsidRDefault="00482107" w:rsidP="009C5EC7">
      <w:pPr>
        <w:pStyle w:val="11"/>
        <w:spacing w:line="340" w:lineRule="atLeast"/>
      </w:pPr>
      <w:r w:rsidRPr="009431B1">
        <w:rPr>
          <w:rFonts w:hint="eastAsia"/>
        </w:rPr>
        <w:t>当該地点は湧出の枯渇現象が平成3</w:t>
      </w:r>
      <w:r w:rsidR="000A5FA5" w:rsidRPr="009431B1">
        <w:rPr>
          <w:rFonts w:hint="eastAsia"/>
        </w:rPr>
        <w:t>1</w:t>
      </w:r>
      <w:r w:rsidRPr="009431B1">
        <w:rPr>
          <w:rFonts w:hint="eastAsia"/>
        </w:rPr>
        <w:t>年</w:t>
      </w:r>
      <w:r w:rsidR="000A5FA5" w:rsidRPr="009431B1">
        <w:rPr>
          <w:rFonts w:hint="eastAsia"/>
        </w:rPr>
        <w:t>1月～4月の間に複数回</w:t>
      </w:r>
      <w:r w:rsidR="00484E8E" w:rsidRPr="009431B1">
        <w:rPr>
          <w:rFonts w:hint="eastAsia"/>
        </w:rPr>
        <w:t>に</w:t>
      </w:r>
      <w:r w:rsidR="000A5FA5" w:rsidRPr="009431B1">
        <w:rPr>
          <w:rFonts w:hint="eastAsia"/>
        </w:rPr>
        <w:t>確認されている</w:t>
      </w:r>
      <w:r w:rsidR="000C0262" w:rsidRPr="009431B1">
        <w:rPr>
          <w:rFonts w:hint="eastAsia"/>
        </w:rPr>
        <w:t>。</w:t>
      </w:r>
      <w:r w:rsidR="004A47AC" w:rsidRPr="009431B1">
        <w:rPr>
          <w:rFonts w:hint="eastAsia"/>
        </w:rPr>
        <w:t>令和7</w:t>
      </w:r>
      <w:r w:rsidR="000A5FA5" w:rsidRPr="009431B1">
        <w:rPr>
          <w:rFonts w:hint="eastAsia"/>
        </w:rPr>
        <w:t>年度は</w:t>
      </w:r>
      <w:r w:rsidR="00A522DD" w:rsidRPr="009431B1">
        <w:rPr>
          <w:rFonts w:hint="eastAsia"/>
        </w:rPr>
        <w:t>1</w:t>
      </w:r>
      <w:r w:rsidR="000A5FA5" w:rsidRPr="009431B1">
        <w:rPr>
          <w:rFonts w:hint="eastAsia"/>
        </w:rPr>
        <w:t>月</w:t>
      </w:r>
      <w:r w:rsidR="00A522DD" w:rsidRPr="009431B1">
        <w:rPr>
          <w:rFonts w:hint="eastAsia"/>
        </w:rPr>
        <w:t>下</w:t>
      </w:r>
      <w:r w:rsidR="000C0262" w:rsidRPr="009431B1">
        <w:rPr>
          <w:rFonts w:hint="eastAsia"/>
        </w:rPr>
        <w:t>旬</w:t>
      </w:r>
      <w:r w:rsidR="000A5FA5" w:rsidRPr="009431B1">
        <w:rPr>
          <w:rFonts w:hint="eastAsia"/>
        </w:rPr>
        <w:t>～</w:t>
      </w:r>
      <w:r w:rsidR="00A522DD" w:rsidRPr="009431B1">
        <w:rPr>
          <w:rFonts w:hint="eastAsia"/>
        </w:rPr>
        <w:t>2</w:t>
      </w:r>
      <w:r w:rsidR="000A5FA5" w:rsidRPr="009431B1">
        <w:rPr>
          <w:rFonts w:hint="eastAsia"/>
        </w:rPr>
        <w:t>月</w:t>
      </w:r>
      <w:r w:rsidR="00A522DD" w:rsidRPr="009431B1">
        <w:rPr>
          <w:rFonts w:hint="eastAsia"/>
        </w:rPr>
        <w:t>下</w:t>
      </w:r>
      <w:r w:rsidR="000C0262" w:rsidRPr="009431B1">
        <w:rPr>
          <w:rFonts w:hint="eastAsia"/>
        </w:rPr>
        <w:t>旬</w:t>
      </w:r>
      <w:r w:rsidR="000A5FA5" w:rsidRPr="009431B1">
        <w:rPr>
          <w:rFonts w:hint="eastAsia"/>
        </w:rPr>
        <w:t>に湧出が極めて少ない渇水状態（</w:t>
      </w:r>
      <w:r w:rsidR="000A5FA5" w:rsidRPr="009431B1">
        <w:t>0.</w:t>
      </w:r>
      <w:r w:rsidR="000A5FA5" w:rsidRPr="009431B1">
        <w:rPr>
          <w:rFonts w:hint="eastAsia"/>
        </w:rPr>
        <w:t>0</w:t>
      </w:r>
      <w:r w:rsidR="00A522DD" w:rsidRPr="009431B1">
        <w:rPr>
          <w:rFonts w:hint="eastAsia"/>
        </w:rPr>
        <w:t>10</w:t>
      </w:r>
      <w:r w:rsidR="000A5FA5" w:rsidRPr="009431B1">
        <w:rPr>
          <w:rFonts w:hint="eastAsia"/>
        </w:rPr>
        <w:t>L/s以下）が見られたが、湧出の枯渇は無かった。</w:t>
      </w:r>
    </w:p>
    <w:p w14:paraId="757A7ABA" w14:textId="77777777" w:rsidR="009F5BE2" w:rsidRPr="009431B1" w:rsidRDefault="009F5BE2" w:rsidP="00B042DF">
      <w:pPr>
        <w:pStyle w:val="12"/>
        <w:rPr>
          <w:rFonts w:ascii="ＭＳ ゴシック" w:eastAsia="ＭＳ ゴシック"/>
        </w:rPr>
      </w:pPr>
      <w:r w:rsidRPr="009431B1">
        <w:br w:type="page"/>
      </w:r>
    </w:p>
    <w:p w14:paraId="71CB4316" w14:textId="2D537349" w:rsidR="000C46AF" w:rsidRPr="009431B1" w:rsidRDefault="000C46AF" w:rsidP="000C46AF">
      <w:pPr>
        <w:pStyle w:val="40"/>
      </w:pPr>
      <w:r w:rsidRPr="009431B1">
        <w:rPr>
          <w:rFonts w:hint="eastAsia"/>
        </w:rPr>
        <w:lastRenderedPageBreak/>
        <w:t>地点④みつ池出口【湧水量Ａ調査（連続観測）</w:t>
      </w:r>
      <w:r w:rsidR="009C565B" w:rsidRPr="009431B1">
        <w:rPr>
          <w:rFonts w:hint="eastAsia"/>
        </w:rPr>
        <w:t>/自記水位計</w:t>
      </w:r>
      <w:r w:rsidRPr="009431B1">
        <w:rPr>
          <w:rFonts w:hint="eastAsia"/>
        </w:rPr>
        <w:t>】</w:t>
      </w:r>
    </w:p>
    <w:p w14:paraId="67D0F573" w14:textId="52763FF4" w:rsidR="00C90BBD" w:rsidRPr="009431B1" w:rsidRDefault="00E8761D" w:rsidP="005D79A0">
      <w:pPr>
        <w:pStyle w:val="11"/>
      </w:pPr>
      <w:r w:rsidRPr="009431B1">
        <w:rPr>
          <w:rFonts w:hint="eastAsia"/>
        </w:rPr>
        <w:t>複数の湧水が集まる『地点④みつ池出口』</w:t>
      </w:r>
      <w:r w:rsidR="00223EB7" w:rsidRPr="009431B1">
        <w:rPr>
          <w:rFonts w:hint="eastAsia"/>
        </w:rPr>
        <w:t>の</w:t>
      </w:r>
      <w:r w:rsidR="004A47AC" w:rsidRPr="009431B1">
        <w:rPr>
          <w:rFonts w:hint="eastAsia"/>
        </w:rPr>
        <w:t>令和7</w:t>
      </w:r>
      <w:r w:rsidR="00223EB7" w:rsidRPr="009431B1">
        <w:rPr>
          <w:rFonts w:hint="eastAsia"/>
        </w:rPr>
        <w:t>年度の</w:t>
      </w:r>
      <w:r w:rsidR="009B70F0" w:rsidRPr="009431B1">
        <w:rPr>
          <w:rFonts w:hint="eastAsia"/>
        </w:rPr>
        <w:t>年間平均湧水量は</w:t>
      </w:r>
      <w:r w:rsidR="004C29EB" w:rsidRPr="009431B1">
        <w:rPr>
          <w:rFonts w:hint="eastAsia"/>
        </w:rPr>
        <w:t>2.645</w:t>
      </w:r>
      <w:r w:rsidR="009B70F0" w:rsidRPr="009431B1">
        <w:rPr>
          <w:rFonts w:hint="eastAsia"/>
        </w:rPr>
        <w:t>L/s、最大湧水量は</w:t>
      </w:r>
      <w:r w:rsidR="004C29EB" w:rsidRPr="009431B1">
        <w:rPr>
          <w:rFonts w:hint="eastAsia"/>
        </w:rPr>
        <w:t>7.781</w:t>
      </w:r>
      <w:r w:rsidR="009B70F0" w:rsidRPr="009431B1">
        <w:rPr>
          <w:rFonts w:hint="eastAsia"/>
        </w:rPr>
        <w:t>L/s</w:t>
      </w:r>
      <w:r w:rsidR="004C29EB" w:rsidRPr="009431B1">
        <w:rPr>
          <w:rFonts w:hint="eastAsia"/>
        </w:rPr>
        <w:t>（7/16）</w:t>
      </w:r>
      <w:r w:rsidR="009B70F0" w:rsidRPr="009431B1">
        <w:rPr>
          <w:rFonts w:hint="eastAsia"/>
        </w:rPr>
        <w:t>、最小湧水量は</w:t>
      </w:r>
      <w:r w:rsidR="004C29EB" w:rsidRPr="009431B1">
        <w:rPr>
          <w:rFonts w:hint="eastAsia"/>
        </w:rPr>
        <w:t>0.010</w:t>
      </w:r>
      <w:r w:rsidR="009B70F0" w:rsidRPr="009431B1">
        <w:rPr>
          <w:rFonts w:hint="eastAsia"/>
        </w:rPr>
        <w:t>L/s</w:t>
      </w:r>
      <w:r w:rsidR="007D26AC" w:rsidRPr="009431B1">
        <w:rPr>
          <w:rFonts w:hint="eastAsia"/>
        </w:rPr>
        <w:t>（1/23～2/27）</w:t>
      </w:r>
      <w:r w:rsidR="009B70F0" w:rsidRPr="009431B1">
        <w:rPr>
          <w:rFonts w:hint="eastAsia"/>
        </w:rPr>
        <w:t>、変動幅は</w:t>
      </w:r>
      <w:r w:rsidR="004C29EB" w:rsidRPr="009431B1">
        <w:rPr>
          <w:rFonts w:hint="eastAsia"/>
        </w:rPr>
        <w:t>7.771</w:t>
      </w:r>
      <w:r w:rsidR="009B70F0" w:rsidRPr="009431B1">
        <w:rPr>
          <w:rFonts w:hint="eastAsia"/>
        </w:rPr>
        <w:t>L/sであった。過去10ヵ年集計と比較して</w:t>
      </w:r>
      <w:r w:rsidR="004C29EB" w:rsidRPr="009431B1">
        <w:rPr>
          <w:rFonts w:hint="eastAsia"/>
        </w:rPr>
        <w:t>年間平均湧水量は1.006L/s、最大湧水量は10.382L/s、最小湧水量は0.008L/s少なく、変動幅は6.237L/s小さい状態</w:t>
      </w:r>
      <w:r w:rsidR="00223EB7" w:rsidRPr="009431B1">
        <w:rPr>
          <w:rFonts w:hint="eastAsia"/>
        </w:rPr>
        <w:t>であった。</w:t>
      </w:r>
      <w:r w:rsidR="007D26AC" w:rsidRPr="009431B1">
        <w:rPr>
          <w:rFonts w:hint="eastAsia"/>
        </w:rPr>
        <w:t>なお、7/16の急激な増加は、データ抽出時刻（12：00）の直前に激しい降雨（7.5mm/h）があったので、雨水表流水の大量流入が加味されたものと考える。</w:t>
      </w:r>
      <w:r w:rsidR="00BA0FA3" w:rsidRPr="009431B1">
        <w:rPr>
          <w:rFonts w:hint="eastAsia"/>
        </w:rPr>
        <w:t>7/16の観測値を除いた場合、年間平均湧水量は</w:t>
      </w:r>
      <w:r w:rsidR="00711F57" w:rsidRPr="009431B1">
        <w:t>2.626</w:t>
      </w:r>
      <w:r w:rsidR="00BA0FA3" w:rsidRPr="009431B1">
        <w:rPr>
          <w:rFonts w:hint="eastAsia"/>
        </w:rPr>
        <w:t>L/s、最大湧水量は5.463L/s（6/29）、変動幅は5.453L/sで</w:t>
      </w:r>
      <w:r w:rsidR="00D53F96" w:rsidRPr="009431B1">
        <w:rPr>
          <w:rFonts w:hint="eastAsia"/>
        </w:rPr>
        <w:t>、</w:t>
      </w:r>
      <w:r w:rsidR="00BA0FA3" w:rsidRPr="009431B1">
        <w:rPr>
          <w:rFonts w:hint="eastAsia"/>
        </w:rPr>
        <w:t>過去10ヵ年集計と比較して年間平均湧水量は1.0</w:t>
      </w:r>
      <w:r w:rsidR="00711F57" w:rsidRPr="009431B1">
        <w:rPr>
          <w:rFonts w:hint="eastAsia"/>
        </w:rPr>
        <w:t>25</w:t>
      </w:r>
      <w:r w:rsidR="00BA0FA3" w:rsidRPr="009431B1">
        <w:rPr>
          <w:rFonts w:hint="eastAsia"/>
        </w:rPr>
        <w:t>L/s、最大湧水量は12.700L/s少なく、変動幅は8.555L/s小さい状態</w:t>
      </w:r>
      <w:r w:rsidR="00D53F96" w:rsidRPr="009431B1">
        <w:rPr>
          <w:rFonts w:hint="eastAsia"/>
        </w:rPr>
        <w:t>になる。</w:t>
      </w:r>
      <w:r w:rsidR="00417B6F" w:rsidRPr="009431B1">
        <w:rPr>
          <w:rFonts w:hint="eastAsia"/>
        </w:rPr>
        <w:t>また、</w:t>
      </w:r>
      <w:r w:rsidR="00FA66EF" w:rsidRPr="009431B1">
        <w:rPr>
          <w:rFonts w:hint="eastAsia"/>
        </w:rPr>
        <w:t>水位観測桝とパーシャルフリュームをつなぐ通水管の通水が</w:t>
      </w:r>
      <w:r w:rsidR="00711F57" w:rsidRPr="009431B1">
        <w:rPr>
          <w:rFonts w:hint="eastAsia"/>
        </w:rPr>
        <w:t>12/6</w:t>
      </w:r>
      <w:r w:rsidR="00FA66EF" w:rsidRPr="009431B1">
        <w:rPr>
          <w:rFonts w:hint="eastAsia"/>
        </w:rPr>
        <w:t>から3月末まで</w:t>
      </w:r>
      <w:r w:rsidR="00711F57" w:rsidRPr="009431B1">
        <w:rPr>
          <w:rFonts w:hint="eastAsia"/>
        </w:rPr>
        <w:t>無</w:t>
      </w:r>
      <w:r w:rsidR="00E84771" w:rsidRPr="009431B1">
        <w:rPr>
          <w:rFonts w:hint="eastAsia"/>
        </w:rPr>
        <w:t>く</w:t>
      </w:r>
      <w:r w:rsidR="00FA66EF" w:rsidRPr="009431B1">
        <w:rPr>
          <w:rFonts w:hint="eastAsia"/>
        </w:rPr>
        <w:t>、この期間の湧水量は週1回の点検時に手計測定値で代用したほか、みつ池の渇水時の循環ポンプ用の取水等が1月</w:t>
      </w:r>
      <w:r w:rsidR="00E84771" w:rsidRPr="009431B1">
        <w:rPr>
          <w:rFonts w:hint="eastAsia"/>
        </w:rPr>
        <w:t>下旬頃</w:t>
      </w:r>
      <w:r w:rsidR="00FA66EF" w:rsidRPr="009431B1">
        <w:rPr>
          <w:rFonts w:hint="eastAsia"/>
        </w:rPr>
        <w:t>（</w:t>
      </w:r>
      <w:r w:rsidR="00E84771" w:rsidRPr="009431B1">
        <w:rPr>
          <w:rFonts w:hint="eastAsia"/>
        </w:rPr>
        <w:t>1/31-2/5</w:t>
      </w:r>
      <w:r w:rsidR="00094134" w:rsidRPr="009431B1">
        <w:rPr>
          <w:rFonts w:hint="eastAsia"/>
        </w:rPr>
        <w:t>）から</w:t>
      </w:r>
      <w:r w:rsidR="00487423" w:rsidRPr="009431B1">
        <w:rPr>
          <w:rFonts w:hint="eastAsia"/>
        </w:rPr>
        <w:t>始まり、</w:t>
      </w:r>
      <w:r w:rsidR="00D53F96" w:rsidRPr="009431B1">
        <w:rPr>
          <w:rFonts w:hint="eastAsia"/>
        </w:rPr>
        <w:t>3月末</w:t>
      </w:r>
      <w:r w:rsidR="00E84771" w:rsidRPr="009431B1">
        <w:rPr>
          <w:rFonts w:hint="eastAsia"/>
        </w:rPr>
        <w:t>でも</w:t>
      </w:r>
      <w:r w:rsidR="00D53F96" w:rsidRPr="009431B1">
        <w:rPr>
          <w:rFonts w:hint="eastAsia"/>
        </w:rPr>
        <w:t>実施されて</w:t>
      </w:r>
      <w:r w:rsidR="00487423" w:rsidRPr="009431B1">
        <w:rPr>
          <w:rFonts w:hint="eastAsia"/>
        </w:rPr>
        <w:t>いた</w:t>
      </w:r>
      <w:r w:rsidR="00E84771" w:rsidRPr="009431B1">
        <w:rPr>
          <w:rFonts w:hint="eastAsia"/>
        </w:rPr>
        <w:t>。</w:t>
      </w:r>
    </w:p>
    <w:p w14:paraId="2375A11B" w14:textId="3A02DB2C" w:rsidR="00244A8F" w:rsidRPr="009431B1" w:rsidRDefault="00D9781B" w:rsidP="004A527B">
      <w:pPr>
        <w:pStyle w:val="11"/>
      </w:pPr>
      <w:r w:rsidRPr="009431B1">
        <w:rPr>
          <w:rFonts w:hint="eastAsia"/>
        </w:rPr>
        <w:t>令和7年度は年間平均湧水量が平成27年度以降の中で2番目に少な</w:t>
      </w:r>
      <w:r w:rsidR="00B25699" w:rsidRPr="009431B1">
        <w:rPr>
          <w:rFonts w:hint="eastAsia"/>
        </w:rPr>
        <w:t>く、例年より</w:t>
      </w:r>
      <w:r w:rsidR="00E84771" w:rsidRPr="009431B1">
        <w:rPr>
          <w:rFonts w:hint="eastAsia"/>
        </w:rPr>
        <w:t>1.006</w:t>
      </w:r>
      <w:r w:rsidRPr="009431B1">
        <w:rPr>
          <w:rFonts w:hint="eastAsia"/>
        </w:rPr>
        <w:t>L/s</w:t>
      </w:r>
      <w:r w:rsidR="00B25699" w:rsidRPr="009431B1">
        <w:rPr>
          <w:rFonts w:hint="eastAsia"/>
        </w:rPr>
        <w:t>少なかった</w:t>
      </w:r>
      <w:r w:rsidRPr="009431B1">
        <w:rPr>
          <w:rFonts w:hint="eastAsia"/>
        </w:rPr>
        <w:t>。</w:t>
      </w:r>
      <w:r w:rsidR="00B25699" w:rsidRPr="009431B1">
        <w:rPr>
          <w:rFonts w:hint="eastAsia"/>
        </w:rPr>
        <w:t>月平均湧水量は5･6月の2ヵ月が例年より多い状態であったが、4月･7～3月の10ヵ月が例年より少なく、</w:t>
      </w:r>
      <w:r w:rsidR="006F0257" w:rsidRPr="009431B1">
        <w:rPr>
          <w:rFonts w:hint="eastAsia"/>
        </w:rPr>
        <w:t>9</w:t>
      </w:r>
      <w:r w:rsidR="00B25699" w:rsidRPr="009431B1">
        <w:rPr>
          <w:rFonts w:hint="eastAsia"/>
        </w:rPr>
        <w:t>～3月が過去11ヵ年度の中で1･2番目に少ない状態であった。</w:t>
      </w:r>
      <w:r w:rsidR="004A47AC" w:rsidRPr="009431B1">
        <w:rPr>
          <w:rFonts w:hint="eastAsia"/>
        </w:rPr>
        <w:t>令和7</w:t>
      </w:r>
      <w:r w:rsidR="00244A8F" w:rsidRPr="009431B1">
        <w:rPr>
          <w:rFonts w:hint="eastAsia"/>
        </w:rPr>
        <w:t>年度内で月平均湧水量が</w:t>
      </w:r>
      <w:r w:rsidR="004C29EB" w:rsidRPr="009431B1">
        <w:rPr>
          <w:rFonts w:hint="eastAsia"/>
        </w:rPr>
        <w:t>最も多い月は6月（4.561L/s）で、少ない月は2月（0.010L/s）であり、6月が例年より1.070L/s多く、2月が0.838L/s少ない状態であった。</w:t>
      </w:r>
    </w:p>
    <w:p w14:paraId="591A5F98" w14:textId="1D98EE2A" w:rsidR="00A55657" w:rsidRPr="009431B1" w:rsidRDefault="00DF09EF" w:rsidP="008917B9">
      <w:pPr>
        <w:pStyle w:val="11"/>
      </w:pPr>
      <w:r w:rsidRPr="009431B1">
        <w:rPr>
          <w:rFonts w:hint="eastAsia"/>
        </w:rPr>
        <w:t>みつ池では、池水の</w:t>
      </w:r>
      <w:r w:rsidR="00682994" w:rsidRPr="009431B1">
        <w:rPr>
          <w:rFonts w:hint="eastAsia"/>
        </w:rPr>
        <w:t>水量不足</w:t>
      </w:r>
      <w:r w:rsidRPr="009431B1">
        <w:rPr>
          <w:rFonts w:hint="eastAsia"/>
        </w:rPr>
        <w:t>が目立ち始めると、</w:t>
      </w:r>
      <w:r w:rsidR="00D345C0" w:rsidRPr="009431B1">
        <w:rPr>
          <w:rFonts w:hint="eastAsia"/>
        </w:rPr>
        <w:t>池水の渇水抑止のために循環ポンプが定期的に稼働し、当該地点の近隣で池水を取水し、『地点②みつ池Ⅰ』の下流付近に放水することがあり、</w:t>
      </w:r>
      <w:r w:rsidR="004B63C3" w:rsidRPr="009431B1">
        <w:rPr>
          <w:rFonts w:hint="eastAsia"/>
        </w:rPr>
        <w:t>当該地点の湧水量が増減（短期的に減、長期的には増）することがある。</w:t>
      </w:r>
      <w:r w:rsidR="004A47AC" w:rsidRPr="009431B1">
        <w:rPr>
          <w:rFonts w:hint="eastAsia"/>
        </w:rPr>
        <w:t>令和7</w:t>
      </w:r>
      <w:r w:rsidR="00682994" w:rsidRPr="009431B1">
        <w:rPr>
          <w:rFonts w:hint="eastAsia"/>
        </w:rPr>
        <w:t>年度は</w:t>
      </w:r>
      <w:r w:rsidR="002319E4" w:rsidRPr="009431B1">
        <w:rPr>
          <w:rFonts w:hint="eastAsia"/>
        </w:rPr>
        <w:t>12月中旬頃から池水の水量不足が目立ち始め、12月下旬</w:t>
      </w:r>
      <w:r w:rsidR="00FD4FF3" w:rsidRPr="009431B1">
        <w:rPr>
          <w:rFonts w:hint="eastAsia"/>
        </w:rPr>
        <w:t>から</w:t>
      </w:r>
      <w:r w:rsidR="002319E4" w:rsidRPr="009431B1">
        <w:rPr>
          <w:rFonts w:hint="eastAsia"/>
        </w:rPr>
        <w:t>池水の渇水状態が見られ、</w:t>
      </w:r>
      <w:r w:rsidR="00FD4FF3" w:rsidRPr="009431B1">
        <w:rPr>
          <w:rFonts w:hint="eastAsia"/>
        </w:rPr>
        <w:t>2</w:t>
      </w:r>
      <w:r w:rsidR="002319E4" w:rsidRPr="009431B1">
        <w:rPr>
          <w:rFonts w:hint="eastAsia"/>
        </w:rPr>
        <w:t>月</w:t>
      </w:r>
      <w:r w:rsidR="00FD4FF3" w:rsidRPr="009431B1">
        <w:rPr>
          <w:rFonts w:hint="eastAsia"/>
        </w:rPr>
        <w:t>上</w:t>
      </w:r>
      <w:r w:rsidR="002319E4" w:rsidRPr="009431B1">
        <w:rPr>
          <w:rFonts w:hint="eastAsia"/>
        </w:rPr>
        <w:t>旬より</w:t>
      </w:r>
      <w:r w:rsidR="00FD4FF3" w:rsidRPr="009431B1">
        <w:rPr>
          <w:rFonts w:hint="eastAsia"/>
        </w:rPr>
        <w:t>循環ポンプの運用が始まり</w:t>
      </w:r>
      <w:r w:rsidR="004B63C3" w:rsidRPr="009431B1">
        <w:rPr>
          <w:rFonts w:hint="eastAsia"/>
        </w:rPr>
        <w:t>、</w:t>
      </w:r>
      <w:r w:rsidR="001C2EB7" w:rsidRPr="009431B1">
        <w:rPr>
          <w:rFonts w:hint="eastAsia"/>
        </w:rPr>
        <w:t>みつ池への流入水のほぼ大半は循環ポンプ用に取水され、この状況が3月末</w:t>
      </w:r>
      <w:r w:rsidR="006F0257" w:rsidRPr="009431B1">
        <w:rPr>
          <w:rFonts w:hint="eastAsia"/>
        </w:rPr>
        <w:t>で</w:t>
      </w:r>
      <w:r w:rsidR="001C2EB7" w:rsidRPr="009431B1">
        <w:rPr>
          <w:rFonts w:hint="eastAsia"/>
        </w:rPr>
        <w:t>も継続して</w:t>
      </w:r>
      <w:r w:rsidR="006F0257" w:rsidRPr="009431B1">
        <w:rPr>
          <w:rFonts w:hint="eastAsia"/>
        </w:rPr>
        <w:t>いた</w:t>
      </w:r>
      <w:r w:rsidR="001C2EB7" w:rsidRPr="009431B1">
        <w:rPr>
          <w:rFonts w:hint="eastAsia"/>
        </w:rPr>
        <w:t>。</w:t>
      </w:r>
      <w:r w:rsidR="001C04E9" w:rsidRPr="009431B1">
        <w:rPr>
          <w:rFonts w:hint="eastAsia"/>
        </w:rPr>
        <w:t>なお、循環ポンプは6月上旬に放水口付近で大木の倒木で送水パイプは破損が発生し、その修繕工事が</w:t>
      </w:r>
      <w:r w:rsidR="004B63C3" w:rsidRPr="009431B1">
        <w:rPr>
          <w:rFonts w:hint="eastAsia"/>
        </w:rPr>
        <w:t>1/9</w:t>
      </w:r>
      <w:r w:rsidR="001C04E9" w:rsidRPr="009431B1">
        <w:rPr>
          <w:rFonts w:hint="eastAsia"/>
        </w:rPr>
        <w:t>から約1ヵ月行われており、</w:t>
      </w:r>
      <w:r w:rsidR="001C2EB7" w:rsidRPr="009431B1">
        <w:rPr>
          <w:rFonts w:hint="eastAsia"/>
        </w:rPr>
        <w:t>ポンプ用の取水口の修繕及び浚渫が1月中旬～2月上旬（1/16-2/6）に</w:t>
      </w:r>
      <w:r w:rsidR="00A55657" w:rsidRPr="009431B1">
        <w:rPr>
          <w:rFonts w:hint="eastAsia"/>
        </w:rPr>
        <w:t>行われている。</w:t>
      </w:r>
    </w:p>
    <w:p w14:paraId="1393AFDC" w14:textId="77777777" w:rsidR="00094134" w:rsidRPr="009431B1" w:rsidRDefault="00094134" w:rsidP="00094134">
      <w:pPr>
        <w:pStyle w:val="12"/>
      </w:pPr>
    </w:p>
    <w:tbl>
      <w:tblPr>
        <w:tblStyle w:val="aff"/>
        <w:tblW w:w="9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703"/>
        <w:gridCol w:w="2835"/>
        <w:gridCol w:w="283"/>
        <w:gridCol w:w="2835"/>
        <w:gridCol w:w="283"/>
        <w:gridCol w:w="2835"/>
      </w:tblGrid>
      <w:tr w:rsidR="00094134" w:rsidRPr="009431B1" w14:paraId="188F18D5" w14:textId="77777777" w:rsidTr="00A55657">
        <w:trPr>
          <w:trHeight w:hRule="exact" w:val="2155"/>
          <w:jc w:val="center"/>
        </w:trPr>
        <w:tc>
          <w:tcPr>
            <w:tcW w:w="703" w:type="dxa"/>
          </w:tcPr>
          <w:p w14:paraId="28A0FFA1" w14:textId="77777777" w:rsidR="00094134" w:rsidRPr="009431B1" w:rsidRDefault="00094134" w:rsidP="00C83E0F">
            <w:pPr>
              <w:jc w:val="left"/>
              <w:rPr>
                <w:snapToGrid/>
              </w:rPr>
            </w:pPr>
          </w:p>
        </w:tc>
        <w:tc>
          <w:tcPr>
            <w:tcW w:w="2835" w:type="dxa"/>
            <w:vAlign w:val="center"/>
          </w:tcPr>
          <w:p w14:paraId="437B95FC" w14:textId="3C7538B1" w:rsidR="00094134" w:rsidRPr="009431B1" w:rsidRDefault="007A6E1F" w:rsidP="00C83E0F">
            <w:pPr>
              <w:jc w:val="center"/>
            </w:pPr>
            <w:r w:rsidRPr="009431B1">
              <w:rPr>
                <w:rFonts w:hint="eastAsia"/>
                <w:noProof/>
                <w:snapToGrid/>
              </w:rPr>
              <w:drawing>
                <wp:inline distT="0" distB="0" distL="0" distR="0" wp14:anchorId="4C2057FD" wp14:editId="5BB87122">
                  <wp:extent cx="1783080" cy="1334770"/>
                  <wp:effectExtent l="0" t="0" r="7620" b="0"/>
                  <wp:docPr id="1707483686"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1783080" cy="1334770"/>
                          </a:xfrm>
                          <a:prstGeom prst="rect">
                            <a:avLst/>
                          </a:prstGeom>
                          <a:noFill/>
                          <a:ln>
                            <a:noFill/>
                          </a:ln>
                        </pic:spPr>
                      </pic:pic>
                    </a:graphicData>
                  </a:graphic>
                </wp:inline>
              </w:drawing>
            </w:r>
          </w:p>
        </w:tc>
        <w:tc>
          <w:tcPr>
            <w:tcW w:w="283" w:type="dxa"/>
            <w:vAlign w:val="center"/>
          </w:tcPr>
          <w:p w14:paraId="7735BDDC" w14:textId="77777777" w:rsidR="00094134" w:rsidRPr="009431B1" w:rsidRDefault="00094134" w:rsidP="00C83E0F">
            <w:pPr>
              <w:widowControl/>
              <w:adjustRightInd/>
              <w:snapToGrid/>
              <w:spacing w:line="240" w:lineRule="auto"/>
              <w:jc w:val="left"/>
            </w:pPr>
          </w:p>
        </w:tc>
        <w:tc>
          <w:tcPr>
            <w:tcW w:w="2835" w:type="dxa"/>
            <w:vAlign w:val="center"/>
          </w:tcPr>
          <w:p w14:paraId="63C18E8A" w14:textId="40BF926C" w:rsidR="00094134" w:rsidRPr="009431B1" w:rsidRDefault="007A6E1F" w:rsidP="00C83E0F">
            <w:pPr>
              <w:widowControl/>
              <w:adjustRightInd/>
              <w:snapToGrid/>
              <w:spacing w:line="240" w:lineRule="auto"/>
              <w:jc w:val="center"/>
            </w:pPr>
            <w:r w:rsidRPr="009431B1">
              <w:rPr>
                <w:rFonts w:hint="eastAsia"/>
                <w:noProof/>
                <w:snapToGrid/>
              </w:rPr>
              <w:drawing>
                <wp:inline distT="0" distB="0" distL="0" distR="0" wp14:anchorId="4C0A24BA" wp14:editId="742C1F44">
                  <wp:extent cx="1783080" cy="1334770"/>
                  <wp:effectExtent l="0" t="0" r="7620" b="0"/>
                  <wp:docPr id="1529543471"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1783080" cy="1334770"/>
                          </a:xfrm>
                          <a:prstGeom prst="rect">
                            <a:avLst/>
                          </a:prstGeom>
                          <a:noFill/>
                          <a:ln>
                            <a:noFill/>
                          </a:ln>
                        </pic:spPr>
                      </pic:pic>
                    </a:graphicData>
                  </a:graphic>
                </wp:inline>
              </w:drawing>
            </w:r>
          </w:p>
        </w:tc>
        <w:tc>
          <w:tcPr>
            <w:tcW w:w="283" w:type="dxa"/>
            <w:vAlign w:val="center"/>
          </w:tcPr>
          <w:p w14:paraId="13863A73" w14:textId="77777777" w:rsidR="00094134" w:rsidRPr="009431B1" w:rsidRDefault="00094134" w:rsidP="00C83E0F">
            <w:pPr>
              <w:widowControl/>
              <w:adjustRightInd/>
              <w:snapToGrid/>
              <w:spacing w:line="240" w:lineRule="auto"/>
              <w:jc w:val="left"/>
              <w:rPr>
                <w:noProof/>
                <w:snapToGrid/>
              </w:rPr>
            </w:pPr>
          </w:p>
        </w:tc>
        <w:tc>
          <w:tcPr>
            <w:tcW w:w="2835" w:type="dxa"/>
            <w:vAlign w:val="center"/>
          </w:tcPr>
          <w:p w14:paraId="1F7CF9FD" w14:textId="5FC473F3" w:rsidR="00094134" w:rsidRPr="009431B1" w:rsidRDefault="007A6E1F" w:rsidP="00C83E0F">
            <w:pPr>
              <w:widowControl/>
              <w:adjustRightInd/>
              <w:snapToGrid/>
              <w:spacing w:line="240" w:lineRule="auto"/>
              <w:jc w:val="center"/>
              <w:rPr>
                <w:noProof/>
                <w:snapToGrid/>
              </w:rPr>
            </w:pPr>
            <w:r w:rsidRPr="009431B1">
              <w:rPr>
                <w:rFonts w:hint="eastAsia"/>
                <w:noProof/>
                <w:snapToGrid/>
              </w:rPr>
              <w:drawing>
                <wp:inline distT="0" distB="0" distL="0" distR="0" wp14:anchorId="732ED0E4" wp14:editId="5D572B7C">
                  <wp:extent cx="1783080" cy="1334770"/>
                  <wp:effectExtent l="0" t="0" r="7620" b="0"/>
                  <wp:docPr id="17889217"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783080" cy="1334770"/>
                          </a:xfrm>
                          <a:prstGeom prst="rect">
                            <a:avLst/>
                          </a:prstGeom>
                          <a:noFill/>
                          <a:ln>
                            <a:noFill/>
                          </a:ln>
                        </pic:spPr>
                      </pic:pic>
                    </a:graphicData>
                  </a:graphic>
                </wp:inline>
              </w:drawing>
            </w:r>
          </w:p>
        </w:tc>
      </w:tr>
      <w:tr w:rsidR="00094134" w:rsidRPr="009431B1" w14:paraId="45A3E214" w14:textId="77777777" w:rsidTr="00A55657">
        <w:trPr>
          <w:jc w:val="center"/>
        </w:trPr>
        <w:tc>
          <w:tcPr>
            <w:tcW w:w="703" w:type="dxa"/>
          </w:tcPr>
          <w:p w14:paraId="44B86684" w14:textId="77777777" w:rsidR="00094134" w:rsidRPr="009431B1" w:rsidRDefault="00094134" w:rsidP="00C83E0F">
            <w:pPr>
              <w:spacing w:line="220" w:lineRule="atLeast"/>
              <w:jc w:val="left"/>
              <w:rPr>
                <w:rFonts w:ascii="ＭＳ ゴシック" w:eastAsia="ＭＳ ゴシック" w:hAnsi="ＭＳ ゴシック"/>
                <w:spacing w:val="-6"/>
              </w:rPr>
            </w:pPr>
          </w:p>
        </w:tc>
        <w:tc>
          <w:tcPr>
            <w:tcW w:w="2835" w:type="dxa"/>
            <w:vAlign w:val="center"/>
          </w:tcPr>
          <w:p w14:paraId="3E5717F7" w14:textId="77777777" w:rsidR="00A55657" w:rsidRPr="009431B1" w:rsidRDefault="00A55657" w:rsidP="00A55657">
            <w:pPr>
              <w:spacing w:line="220" w:lineRule="atLeast"/>
              <w:jc w:val="left"/>
              <w:rPr>
                <w:rFonts w:ascii="ＭＳ ゴシック" w:eastAsia="ＭＳ ゴシック" w:hAnsi="ＭＳ ゴシック"/>
              </w:rPr>
            </w:pPr>
            <w:r w:rsidRPr="009431B1">
              <w:rPr>
                <w:rFonts w:ascii="ＭＳ ゴシック" w:eastAsia="ＭＳ ゴシック" w:hAnsi="ＭＳ ゴシック" w:hint="eastAsia"/>
              </w:rPr>
              <w:t>浚渫後のみつ池の状況と</w:t>
            </w:r>
          </w:p>
          <w:p w14:paraId="7141A633" w14:textId="05022521" w:rsidR="00094134" w:rsidRPr="009431B1" w:rsidRDefault="00A55657" w:rsidP="00A55657">
            <w:pPr>
              <w:spacing w:line="220" w:lineRule="atLeast"/>
              <w:jc w:val="right"/>
              <w:rPr>
                <w:rFonts w:ascii="ＭＳ ゴシック" w:eastAsia="ＭＳ ゴシック" w:hAnsi="ＭＳ ゴシック"/>
              </w:rPr>
            </w:pPr>
            <w:r w:rsidRPr="009431B1">
              <w:rPr>
                <w:rFonts w:ascii="ＭＳ ゴシック" w:eastAsia="ＭＳ ゴシック" w:hAnsi="ＭＳ ゴシック" w:hint="eastAsia"/>
              </w:rPr>
              <w:t>循環ポンプの取水位置</w:t>
            </w:r>
          </w:p>
          <w:p w14:paraId="7E91E0F8" w14:textId="64FAFA21" w:rsidR="00094134" w:rsidRPr="009431B1" w:rsidRDefault="00094134" w:rsidP="00C83E0F">
            <w:pPr>
              <w:spacing w:line="220" w:lineRule="atLeast"/>
              <w:jc w:val="right"/>
              <w:rPr>
                <w:sz w:val="18"/>
                <w:szCs w:val="18"/>
              </w:rPr>
            </w:pPr>
            <w:r w:rsidRPr="009431B1">
              <w:rPr>
                <w:rFonts w:hint="eastAsia"/>
                <w:sz w:val="18"/>
                <w:szCs w:val="18"/>
              </w:rPr>
              <w:t>（令和</w:t>
            </w:r>
            <w:r w:rsidR="007A6E1F" w:rsidRPr="009431B1">
              <w:rPr>
                <w:rFonts w:hint="eastAsia"/>
                <w:sz w:val="18"/>
                <w:szCs w:val="18"/>
              </w:rPr>
              <w:t>8</w:t>
            </w:r>
            <w:r w:rsidRPr="009431B1">
              <w:rPr>
                <w:rFonts w:hint="eastAsia"/>
                <w:sz w:val="18"/>
                <w:szCs w:val="18"/>
              </w:rPr>
              <w:t>年2月</w:t>
            </w:r>
            <w:r w:rsidR="007A6E1F" w:rsidRPr="009431B1">
              <w:rPr>
                <w:rFonts w:hint="eastAsia"/>
                <w:sz w:val="18"/>
                <w:szCs w:val="18"/>
              </w:rPr>
              <w:t>6</w:t>
            </w:r>
            <w:r w:rsidRPr="009431B1">
              <w:rPr>
                <w:rFonts w:hint="eastAsia"/>
                <w:sz w:val="18"/>
                <w:szCs w:val="18"/>
              </w:rPr>
              <w:t>日）</w:t>
            </w:r>
          </w:p>
        </w:tc>
        <w:tc>
          <w:tcPr>
            <w:tcW w:w="283" w:type="dxa"/>
            <w:vAlign w:val="center"/>
          </w:tcPr>
          <w:p w14:paraId="3D708068" w14:textId="77777777" w:rsidR="00094134" w:rsidRPr="009431B1" w:rsidRDefault="00094134" w:rsidP="00C83E0F">
            <w:pPr>
              <w:widowControl/>
              <w:adjustRightInd/>
              <w:snapToGrid/>
              <w:spacing w:line="240" w:lineRule="auto"/>
              <w:jc w:val="left"/>
            </w:pPr>
          </w:p>
        </w:tc>
        <w:tc>
          <w:tcPr>
            <w:tcW w:w="2835" w:type="dxa"/>
            <w:vAlign w:val="center"/>
          </w:tcPr>
          <w:p w14:paraId="1FFAE86E" w14:textId="0FB3FD24" w:rsidR="00094134" w:rsidRPr="009431B1" w:rsidRDefault="00A55657" w:rsidP="00C83E0F">
            <w:pPr>
              <w:spacing w:line="220" w:lineRule="atLeast"/>
              <w:jc w:val="center"/>
              <w:rPr>
                <w:rFonts w:ascii="ＭＳ ゴシック" w:eastAsia="ＭＳ ゴシック" w:hAnsi="ＭＳ ゴシック"/>
              </w:rPr>
            </w:pPr>
            <w:r w:rsidRPr="009431B1">
              <w:rPr>
                <w:rFonts w:ascii="ＭＳ ゴシック" w:eastAsia="ＭＳ ゴシック" w:hAnsi="ＭＳ ゴシック" w:hint="eastAsia"/>
              </w:rPr>
              <w:t>修繕後の循環ポンプ取水口</w:t>
            </w:r>
          </w:p>
          <w:p w14:paraId="24FE9B4C" w14:textId="77777777" w:rsidR="00A55657" w:rsidRPr="009431B1" w:rsidRDefault="00A55657" w:rsidP="00C83E0F">
            <w:pPr>
              <w:spacing w:line="220" w:lineRule="atLeast"/>
              <w:jc w:val="center"/>
              <w:rPr>
                <w:rFonts w:ascii="ＭＳ ゴシック" w:eastAsia="ＭＳ ゴシック" w:hAnsi="ＭＳ ゴシック"/>
              </w:rPr>
            </w:pPr>
          </w:p>
          <w:p w14:paraId="77B384D9" w14:textId="1385C6CD" w:rsidR="00094134" w:rsidRPr="009431B1" w:rsidRDefault="00094134" w:rsidP="00C83E0F">
            <w:pPr>
              <w:widowControl/>
              <w:adjustRightInd/>
              <w:snapToGrid/>
              <w:spacing w:line="240" w:lineRule="auto"/>
              <w:jc w:val="right"/>
            </w:pPr>
            <w:r w:rsidRPr="009431B1">
              <w:rPr>
                <w:rFonts w:hint="eastAsia"/>
                <w:sz w:val="18"/>
                <w:szCs w:val="18"/>
              </w:rPr>
              <w:t>（令和8年</w:t>
            </w:r>
            <w:r w:rsidR="007A6E1F" w:rsidRPr="009431B1">
              <w:rPr>
                <w:rFonts w:hint="eastAsia"/>
                <w:sz w:val="18"/>
                <w:szCs w:val="18"/>
              </w:rPr>
              <w:t>2</w:t>
            </w:r>
            <w:r w:rsidRPr="009431B1">
              <w:rPr>
                <w:rFonts w:hint="eastAsia"/>
                <w:sz w:val="18"/>
                <w:szCs w:val="18"/>
              </w:rPr>
              <w:t>月6日）</w:t>
            </w:r>
          </w:p>
        </w:tc>
        <w:tc>
          <w:tcPr>
            <w:tcW w:w="283" w:type="dxa"/>
            <w:vAlign w:val="center"/>
          </w:tcPr>
          <w:p w14:paraId="3CFC5E36" w14:textId="77777777" w:rsidR="00094134" w:rsidRPr="009431B1" w:rsidRDefault="00094134" w:rsidP="00C83E0F">
            <w:pPr>
              <w:spacing w:line="220" w:lineRule="atLeast"/>
              <w:jc w:val="center"/>
              <w:rPr>
                <w:rFonts w:ascii="ＭＳ ゴシック" w:eastAsia="ＭＳ ゴシック" w:hAnsi="ＭＳ ゴシック"/>
              </w:rPr>
            </w:pPr>
          </w:p>
        </w:tc>
        <w:tc>
          <w:tcPr>
            <w:tcW w:w="2835" w:type="dxa"/>
            <w:vAlign w:val="center"/>
          </w:tcPr>
          <w:p w14:paraId="6DF974E4" w14:textId="77777777" w:rsidR="00A55657" w:rsidRPr="009431B1" w:rsidRDefault="00A55657" w:rsidP="00A55657">
            <w:pPr>
              <w:spacing w:line="220" w:lineRule="atLeast"/>
              <w:jc w:val="left"/>
              <w:rPr>
                <w:rFonts w:ascii="ＭＳ ゴシック" w:eastAsia="ＭＳ ゴシック" w:hAnsi="ＭＳ ゴシック"/>
              </w:rPr>
            </w:pPr>
            <w:r w:rsidRPr="009431B1">
              <w:rPr>
                <w:rFonts w:ascii="ＭＳ ゴシック" w:eastAsia="ＭＳ ゴシック" w:hAnsi="ＭＳ ゴシック" w:hint="eastAsia"/>
              </w:rPr>
              <w:t>修繕後の循環ポンプ放水口</w:t>
            </w:r>
          </w:p>
          <w:p w14:paraId="38B70E51" w14:textId="1CB52FDA" w:rsidR="00094134" w:rsidRPr="009431B1" w:rsidRDefault="00A55657" w:rsidP="00A55657">
            <w:pPr>
              <w:spacing w:line="220" w:lineRule="atLeast"/>
              <w:jc w:val="right"/>
              <w:rPr>
                <w:rFonts w:ascii="ＭＳ ゴシック" w:eastAsia="ＭＳ ゴシック" w:hAnsi="ＭＳ ゴシック"/>
              </w:rPr>
            </w:pPr>
            <w:r w:rsidRPr="009431B1">
              <w:rPr>
                <w:rFonts w:ascii="ＭＳ ゴシック" w:eastAsia="ＭＳ ゴシック" w:hAnsi="ＭＳ ゴシック" w:hint="eastAsia"/>
              </w:rPr>
              <w:t>と放水状況</w:t>
            </w:r>
          </w:p>
          <w:p w14:paraId="61AD04F4" w14:textId="3B6C6878" w:rsidR="00094134" w:rsidRPr="009431B1" w:rsidRDefault="00094134" w:rsidP="00C83E0F">
            <w:pPr>
              <w:spacing w:line="220" w:lineRule="atLeast"/>
              <w:jc w:val="right"/>
              <w:rPr>
                <w:rFonts w:ascii="ＭＳ ゴシック" w:eastAsia="ＭＳ ゴシック" w:hAnsi="ＭＳ ゴシック"/>
              </w:rPr>
            </w:pPr>
            <w:r w:rsidRPr="009431B1">
              <w:rPr>
                <w:rFonts w:hint="eastAsia"/>
                <w:sz w:val="18"/>
                <w:szCs w:val="18"/>
              </w:rPr>
              <w:t>（令和8年</w:t>
            </w:r>
            <w:r w:rsidR="007A6E1F" w:rsidRPr="009431B1">
              <w:rPr>
                <w:rFonts w:hint="eastAsia"/>
                <w:sz w:val="18"/>
                <w:szCs w:val="18"/>
              </w:rPr>
              <w:t>3</w:t>
            </w:r>
            <w:r w:rsidRPr="009431B1">
              <w:rPr>
                <w:rFonts w:hint="eastAsia"/>
                <w:sz w:val="18"/>
                <w:szCs w:val="18"/>
              </w:rPr>
              <w:t>月</w:t>
            </w:r>
            <w:r w:rsidR="007A6E1F" w:rsidRPr="009431B1">
              <w:rPr>
                <w:rFonts w:hint="eastAsia"/>
                <w:sz w:val="18"/>
                <w:szCs w:val="18"/>
              </w:rPr>
              <w:t>6</w:t>
            </w:r>
            <w:r w:rsidRPr="009431B1">
              <w:rPr>
                <w:rFonts w:hint="eastAsia"/>
                <w:sz w:val="18"/>
                <w:szCs w:val="18"/>
              </w:rPr>
              <w:t>日）</w:t>
            </w:r>
          </w:p>
        </w:tc>
      </w:tr>
    </w:tbl>
    <w:p w14:paraId="61E15378" w14:textId="77777777" w:rsidR="004109AA" w:rsidRPr="009431B1" w:rsidRDefault="004109AA" w:rsidP="00A55657"/>
    <w:p w14:paraId="60B285BC" w14:textId="0E941474" w:rsidR="00BF4320" w:rsidRPr="009431B1" w:rsidRDefault="00BF4320" w:rsidP="00A55657">
      <w:pPr>
        <w:rPr>
          <w:rFonts w:ascii="ＭＳ ゴシック" w:eastAsia="ＭＳ ゴシック"/>
        </w:rPr>
      </w:pPr>
      <w:r w:rsidRPr="009431B1">
        <w:br w:type="page"/>
      </w:r>
    </w:p>
    <w:p w14:paraId="674B29DE" w14:textId="099CD560" w:rsidR="000C46AF" w:rsidRPr="009431B1" w:rsidRDefault="000C46AF" w:rsidP="000C46AF">
      <w:pPr>
        <w:pStyle w:val="40"/>
      </w:pPr>
      <w:r w:rsidRPr="009431B1">
        <w:rPr>
          <w:rFonts w:hint="eastAsia"/>
        </w:rPr>
        <w:lastRenderedPageBreak/>
        <w:t>地点⑤成城四丁目【湧水量Ｂ調査（定期観測）</w:t>
      </w:r>
      <w:r w:rsidR="009C565B" w:rsidRPr="009431B1">
        <w:rPr>
          <w:rFonts w:hint="eastAsia"/>
        </w:rPr>
        <w:t>/容器法</w:t>
      </w:r>
      <w:r w:rsidRPr="009431B1">
        <w:rPr>
          <w:rFonts w:hint="eastAsia"/>
        </w:rPr>
        <w:t>】</w:t>
      </w:r>
    </w:p>
    <w:p w14:paraId="7F57F723" w14:textId="7CE6B5C5" w:rsidR="009A361B" w:rsidRPr="009431B1" w:rsidRDefault="00E8761D" w:rsidP="009A361B">
      <w:pPr>
        <w:pStyle w:val="11"/>
      </w:pPr>
      <w:r w:rsidRPr="009431B1">
        <w:rPr>
          <w:rFonts w:hint="eastAsia"/>
        </w:rPr>
        <w:t>『地点⑤成城四丁目』</w:t>
      </w:r>
      <w:r w:rsidR="009A361B" w:rsidRPr="009431B1">
        <w:rPr>
          <w:rFonts w:hint="eastAsia"/>
        </w:rPr>
        <w:t>の</w:t>
      </w:r>
      <w:r w:rsidR="004A47AC" w:rsidRPr="009431B1">
        <w:rPr>
          <w:rFonts w:hint="eastAsia"/>
        </w:rPr>
        <w:t>令和7</w:t>
      </w:r>
      <w:r w:rsidR="009A361B" w:rsidRPr="009431B1">
        <w:rPr>
          <w:rFonts w:hint="eastAsia"/>
        </w:rPr>
        <w:t>年度の</w:t>
      </w:r>
      <w:r w:rsidR="009B70F0" w:rsidRPr="009431B1">
        <w:rPr>
          <w:rFonts w:hint="eastAsia"/>
        </w:rPr>
        <w:t>年間平均湧水量は</w:t>
      </w:r>
      <w:r w:rsidR="004C29EB" w:rsidRPr="009431B1">
        <w:rPr>
          <w:rFonts w:hint="eastAsia"/>
        </w:rPr>
        <w:t>0.401</w:t>
      </w:r>
      <w:r w:rsidR="009B70F0" w:rsidRPr="009431B1">
        <w:rPr>
          <w:rFonts w:hint="eastAsia"/>
        </w:rPr>
        <w:t>L/s、最大湧水量は</w:t>
      </w:r>
      <w:r w:rsidR="004C29EB" w:rsidRPr="009431B1">
        <w:rPr>
          <w:rFonts w:hint="eastAsia"/>
        </w:rPr>
        <w:t>1.014</w:t>
      </w:r>
      <w:r w:rsidR="009B70F0" w:rsidRPr="009431B1">
        <w:rPr>
          <w:rFonts w:hint="eastAsia"/>
        </w:rPr>
        <w:t>L/s</w:t>
      </w:r>
      <w:r w:rsidR="004C29EB" w:rsidRPr="009431B1">
        <w:rPr>
          <w:rFonts w:hint="eastAsia"/>
        </w:rPr>
        <w:t>（6/6）</w:t>
      </w:r>
      <w:r w:rsidR="009B70F0" w:rsidRPr="009431B1">
        <w:rPr>
          <w:rFonts w:hint="eastAsia"/>
        </w:rPr>
        <w:t>、最小湧水量は</w:t>
      </w:r>
      <w:r w:rsidR="004C29EB" w:rsidRPr="009431B1">
        <w:rPr>
          <w:rFonts w:hint="eastAsia"/>
        </w:rPr>
        <w:t>0.011</w:t>
      </w:r>
      <w:r w:rsidR="009B70F0" w:rsidRPr="009431B1">
        <w:rPr>
          <w:rFonts w:hint="eastAsia"/>
        </w:rPr>
        <w:t>L/s</w:t>
      </w:r>
      <w:r w:rsidR="004C29EB" w:rsidRPr="009431B1">
        <w:rPr>
          <w:rFonts w:hint="eastAsia"/>
        </w:rPr>
        <w:t>（2/27）</w:t>
      </w:r>
      <w:r w:rsidR="009B70F0" w:rsidRPr="009431B1">
        <w:rPr>
          <w:rFonts w:hint="eastAsia"/>
        </w:rPr>
        <w:t>、変動幅は</w:t>
      </w:r>
      <w:r w:rsidR="004C29EB" w:rsidRPr="009431B1">
        <w:rPr>
          <w:rFonts w:hint="eastAsia"/>
        </w:rPr>
        <w:t>1.003</w:t>
      </w:r>
      <w:r w:rsidR="009B70F0" w:rsidRPr="009431B1">
        <w:rPr>
          <w:rFonts w:hint="eastAsia"/>
        </w:rPr>
        <w:t>L/sであった。過去10ヵ年集計と比較して</w:t>
      </w:r>
      <w:r w:rsidR="004C29EB" w:rsidRPr="009431B1">
        <w:rPr>
          <w:rFonts w:hint="eastAsia"/>
        </w:rPr>
        <w:t>年間平均湧水量は0.247L/s、最大湧水量は2.476L/s、最小湧水量は0.024L/s少なく、変動幅は1.247L/s小さい状態</w:t>
      </w:r>
      <w:r w:rsidR="009A361B" w:rsidRPr="009431B1">
        <w:rPr>
          <w:rFonts w:hint="eastAsia"/>
        </w:rPr>
        <w:t>であった。</w:t>
      </w:r>
    </w:p>
    <w:p w14:paraId="2BC41C58" w14:textId="24681907" w:rsidR="00547CDC" w:rsidRPr="009431B1" w:rsidRDefault="00015724" w:rsidP="004A527B">
      <w:pPr>
        <w:pStyle w:val="11"/>
      </w:pPr>
      <w:r w:rsidRPr="009431B1">
        <w:rPr>
          <w:rFonts w:hint="eastAsia"/>
        </w:rPr>
        <w:t>令和7年度は年間平均湧水量が平成27年度以降の中で2番目に</w:t>
      </w:r>
      <w:r w:rsidR="00D9781B" w:rsidRPr="009431B1">
        <w:rPr>
          <w:rFonts w:hint="eastAsia"/>
        </w:rPr>
        <w:t>少なく、例年より</w:t>
      </w:r>
      <w:r w:rsidR="000B1638" w:rsidRPr="009431B1">
        <w:rPr>
          <w:rFonts w:hint="eastAsia"/>
        </w:rPr>
        <w:t>0.24</w:t>
      </w:r>
      <w:r w:rsidR="004B63C3" w:rsidRPr="009431B1">
        <w:rPr>
          <w:rFonts w:hint="eastAsia"/>
        </w:rPr>
        <w:t>7</w:t>
      </w:r>
      <w:r w:rsidR="000B1638" w:rsidRPr="009431B1">
        <w:rPr>
          <w:rFonts w:hint="eastAsia"/>
        </w:rPr>
        <w:t>L/s</w:t>
      </w:r>
      <w:r w:rsidR="00B25699" w:rsidRPr="009431B1">
        <w:rPr>
          <w:rFonts w:hint="eastAsia"/>
        </w:rPr>
        <w:t>少なかった</w:t>
      </w:r>
      <w:r w:rsidRPr="009431B1">
        <w:rPr>
          <w:rFonts w:hint="eastAsia"/>
        </w:rPr>
        <w:t>。月平均湧水量は4～7月の4ヵ月が例年より多く、6月が過去11ヵ年度（H27～R07）の中で3番目に多い状態であったが、8～3月の8ヵ月が</w:t>
      </w:r>
      <w:r w:rsidR="000B1638" w:rsidRPr="009431B1">
        <w:rPr>
          <w:rFonts w:hint="eastAsia"/>
        </w:rPr>
        <w:t>例年より</w:t>
      </w:r>
      <w:r w:rsidRPr="009431B1">
        <w:rPr>
          <w:rFonts w:hint="eastAsia"/>
        </w:rPr>
        <w:t>少なく、</w:t>
      </w:r>
      <w:r w:rsidR="000B1638" w:rsidRPr="009431B1">
        <w:rPr>
          <w:rFonts w:hint="eastAsia"/>
        </w:rPr>
        <w:t>9～3月が</w:t>
      </w:r>
      <w:r w:rsidRPr="009431B1">
        <w:rPr>
          <w:rFonts w:hint="eastAsia"/>
        </w:rPr>
        <w:t>過去11ヵ年度の中で</w:t>
      </w:r>
      <w:r w:rsidR="00AC09A7" w:rsidRPr="009431B1">
        <w:rPr>
          <w:rFonts w:hint="eastAsia"/>
        </w:rPr>
        <w:t>1･</w:t>
      </w:r>
      <w:r w:rsidRPr="009431B1">
        <w:rPr>
          <w:rFonts w:hint="eastAsia"/>
        </w:rPr>
        <w:t>2番目に少ない状態であった。</w:t>
      </w:r>
      <w:r w:rsidR="004A47AC" w:rsidRPr="009431B1">
        <w:rPr>
          <w:rFonts w:hint="eastAsia"/>
        </w:rPr>
        <w:t>令和7</w:t>
      </w:r>
      <w:r w:rsidR="009C571C" w:rsidRPr="009431B1">
        <w:rPr>
          <w:rFonts w:hint="eastAsia"/>
        </w:rPr>
        <w:t>年度内で月平均湧水量が</w:t>
      </w:r>
      <w:r w:rsidR="004C29EB" w:rsidRPr="009431B1">
        <w:rPr>
          <w:rFonts w:hint="eastAsia"/>
        </w:rPr>
        <w:t>最も多い月は6月（0.935L/s）で、少ない月は2月（0.024L/s）であり、6月が例年より0.327L/s多く、2月が0.218L/s少ない状態であった。</w:t>
      </w:r>
    </w:p>
    <w:p w14:paraId="1E7FDEF9" w14:textId="77777777" w:rsidR="00A55657" w:rsidRPr="009431B1" w:rsidRDefault="00A55657" w:rsidP="00A55657"/>
    <w:p w14:paraId="42DA5F07" w14:textId="1C0CFB31" w:rsidR="00547CDC" w:rsidRPr="009431B1" w:rsidRDefault="00547CDC" w:rsidP="00547CDC">
      <w:pPr>
        <w:pStyle w:val="affff8"/>
      </w:pPr>
      <w:r w:rsidRPr="009431B1">
        <w:rPr>
          <w:rFonts w:hint="eastAsia"/>
        </w:rPr>
        <w:t>表</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表 \* ARABIC \s 2</w:instrText>
      </w:r>
      <w:r w:rsidRPr="009431B1">
        <w:instrText xml:space="preserve"> </w:instrText>
      </w:r>
      <w:r w:rsidRPr="009431B1">
        <w:fldChar w:fldCharType="separate"/>
      </w:r>
      <w:r w:rsidR="00E273C7" w:rsidRPr="009431B1">
        <w:rPr>
          <w:noProof/>
        </w:rPr>
        <w:t>1</w:t>
      </w:r>
      <w:r w:rsidRPr="009431B1">
        <w:fldChar w:fldCharType="end"/>
      </w:r>
      <w:r w:rsidR="00E52535" w:rsidRPr="009431B1">
        <w:rPr>
          <w:rFonts w:hint="eastAsia"/>
        </w:rPr>
        <w:t xml:space="preserve">　</w:t>
      </w:r>
      <w:r w:rsidRPr="009431B1">
        <w:rPr>
          <w:rFonts w:hint="eastAsia"/>
        </w:rPr>
        <w:t>湧水量観測結果の概要【神明の森みつ池特別保護区】</w:t>
      </w:r>
    </w:p>
    <w:p w14:paraId="1CCBB20A" w14:textId="09844936" w:rsidR="0086565E" w:rsidRPr="009431B1" w:rsidRDefault="00CB2641" w:rsidP="0086565E">
      <w:pPr>
        <w:jc w:val="center"/>
      </w:pPr>
      <w:r>
        <w:pict w14:anchorId="7506309F">
          <v:shape id="_x0000_i1028" type="#_x0000_t75" style="width:479.25pt;height:273pt">
            <v:imagedata r:id="rId21" o:title=""/>
          </v:shape>
        </w:pict>
      </w:r>
    </w:p>
    <w:p w14:paraId="2F41A4E5" w14:textId="7D9E757D" w:rsidR="004109AA" w:rsidRPr="009431B1" w:rsidRDefault="00547CDC" w:rsidP="00E434F3">
      <w:pPr>
        <w:pStyle w:val="af3"/>
        <w:ind w:leftChars="0" w:left="0" w:firstLineChars="0" w:firstLine="0"/>
      </w:pPr>
      <w:r w:rsidRPr="009431B1">
        <w:rPr>
          <w:rFonts w:hint="eastAsia"/>
        </w:rPr>
        <w:t>注）変動幅＝最高水位－最低水位。</w:t>
      </w:r>
    </w:p>
    <w:p w14:paraId="14A494A2" w14:textId="1C4C1EAD" w:rsidR="00547CDC" w:rsidRPr="009431B1" w:rsidRDefault="00547CDC" w:rsidP="004109AA">
      <w:r w:rsidRPr="009431B1">
        <w:br w:type="page"/>
      </w:r>
    </w:p>
    <w:p w14:paraId="08E6BAF6" w14:textId="77777777" w:rsidR="00547CDC" w:rsidRPr="009431B1" w:rsidRDefault="00547CDC" w:rsidP="00547CDC"/>
    <w:p w14:paraId="0F744CB1" w14:textId="493556E6" w:rsidR="0086565E" w:rsidRPr="009431B1" w:rsidRDefault="00CB2641" w:rsidP="00E434F3">
      <w:pPr>
        <w:jc w:val="center"/>
      </w:pPr>
      <w:r>
        <w:pict w14:anchorId="53E9BE46">
          <v:shape id="_x0000_i1029" type="#_x0000_t75" style="width:482.25pt;height:309pt">
            <v:imagedata r:id="rId22" o:title=""/>
          </v:shape>
        </w:pict>
      </w:r>
    </w:p>
    <w:p w14:paraId="6FCF63BF" w14:textId="656BDDFF" w:rsidR="00547CDC" w:rsidRPr="009431B1" w:rsidRDefault="00547CDC" w:rsidP="0086565E">
      <w:pPr>
        <w:pStyle w:val="afff9"/>
      </w:pPr>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1</w:t>
      </w:r>
      <w:r w:rsidRPr="009431B1">
        <w:fldChar w:fldCharType="end"/>
      </w:r>
      <w:r w:rsidR="00E52535" w:rsidRPr="009431B1">
        <w:rPr>
          <w:rFonts w:hint="eastAsia"/>
        </w:rPr>
        <w:t xml:space="preserve">　</w:t>
      </w:r>
      <w:r w:rsidR="004A47AC" w:rsidRPr="009431B1">
        <w:rPr>
          <w:rFonts w:hint="eastAsia"/>
        </w:rPr>
        <w:t>令和7</w:t>
      </w:r>
      <w:r w:rsidRPr="009431B1">
        <w:rPr>
          <w:rFonts w:hint="eastAsia"/>
        </w:rPr>
        <w:t>年度の湧水量の時間変動【神明の森みつ池特別保護区】</w:t>
      </w:r>
    </w:p>
    <w:p w14:paraId="02327A1F" w14:textId="77777777" w:rsidR="00547CDC" w:rsidRPr="009431B1" w:rsidRDefault="00547CDC" w:rsidP="00547CDC"/>
    <w:p w14:paraId="7C58B92E" w14:textId="43E1C9B8" w:rsidR="0086565E" w:rsidRPr="009431B1" w:rsidRDefault="00CB2641" w:rsidP="00E434F3">
      <w:pPr>
        <w:jc w:val="center"/>
      </w:pPr>
      <w:r>
        <w:pict w14:anchorId="203F9FCA">
          <v:shape id="_x0000_i1030" type="#_x0000_t75" style="width:482.25pt;height:309pt">
            <v:imagedata r:id="rId23" o:title=""/>
          </v:shape>
        </w:pict>
      </w:r>
    </w:p>
    <w:p w14:paraId="05E0F5DB" w14:textId="6B2719AC" w:rsidR="00547CDC" w:rsidRPr="009431B1" w:rsidRDefault="00547CDC" w:rsidP="0086565E">
      <w:pPr>
        <w:pStyle w:val="afff9"/>
      </w:pPr>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2</w:t>
      </w:r>
      <w:r w:rsidRPr="009431B1">
        <w:fldChar w:fldCharType="end"/>
      </w:r>
      <w:r w:rsidR="00E52535" w:rsidRPr="009431B1">
        <w:rPr>
          <w:rFonts w:hint="eastAsia"/>
        </w:rPr>
        <w:t xml:space="preserve">　</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年度の湧水量の時間変動【神明の森みつ池特別保護区】</w:t>
      </w:r>
    </w:p>
    <w:p w14:paraId="563FD77B" w14:textId="77777777" w:rsidR="00547CDC" w:rsidRPr="009431B1" w:rsidRDefault="00547CDC" w:rsidP="00F0380C">
      <w:pPr>
        <w:pStyle w:val="12"/>
        <w:rPr>
          <w:rFonts w:ascii="ＭＳ ゴシック" w:eastAsia="ＭＳ ゴシック" w:hAnsi="Arial"/>
        </w:rPr>
      </w:pPr>
      <w:r w:rsidRPr="009431B1">
        <w:br w:type="page"/>
      </w:r>
    </w:p>
    <w:p w14:paraId="4B051689" w14:textId="68CB31BC" w:rsidR="00AE7DC2" w:rsidRPr="009431B1" w:rsidRDefault="00D91F74" w:rsidP="00AE7DC2">
      <w:pPr>
        <w:pStyle w:val="30"/>
      </w:pPr>
      <w:r w:rsidRPr="009431B1">
        <w:rPr>
          <w:rFonts w:hint="eastAsia"/>
        </w:rPr>
        <w:lastRenderedPageBreak/>
        <w:t>区立成城三丁目緑地</w:t>
      </w:r>
      <w:r w:rsidR="00AE7DC2" w:rsidRPr="009431B1">
        <w:rPr>
          <w:rFonts w:hint="eastAsia"/>
        </w:rPr>
        <w:t>【地点</w:t>
      </w:r>
      <w:r w:rsidRPr="009431B1">
        <w:rPr>
          <w:rFonts w:hint="eastAsia"/>
        </w:rPr>
        <w:t>⑦</w:t>
      </w:r>
      <w:r w:rsidR="00AE7DC2" w:rsidRPr="009431B1">
        <w:rPr>
          <w:rFonts w:hint="eastAsia"/>
        </w:rPr>
        <w:t>･</w:t>
      </w:r>
      <w:r w:rsidRPr="009431B1">
        <w:rPr>
          <w:rFonts w:hint="eastAsia"/>
        </w:rPr>
        <w:t>⑧</w:t>
      </w:r>
      <w:r w:rsidR="00AE7DC2" w:rsidRPr="009431B1">
        <w:rPr>
          <w:rFonts w:hint="eastAsia"/>
        </w:rPr>
        <w:t>･</w:t>
      </w:r>
      <w:r w:rsidRPr="009431B1">
        <w:rPr>
          <w:rFonts w:hint="eastAsia"/>
        </w:rPr>
        <w:t>⑨</w:t>
      </w:r>
      <w:r w:rsidR="00AE7DC2" w:rsidRPr="009431B1">
        <w:rPr>
          <w:rFonts w:hint="eastAsia"/>
        </w:rPr>
        <w:t>･</w:t>
      </w:r>
      <w:r w:rsidRPr="009431B1">
        <w:rPr>
          <w:rFonts w:hint="eastAsia"/>
        </w:rPr>
        <w:t>⑩･⑪･⑫</w:t>
      </w:r>
      <w:r w:rsidR="00AE7DC2" w:rsidRPr="009431B1">
        <w:rPr>
          <w:rFonts w:hint="eastAsia"/>
        </w:rPr>
        <w:t>】</w:t>
      </w:r>
    </w:p>
    <w:p w14:paraId="1D3E52B9" w14:textId="1D595AB2" w:rsidR="00AE7DC2" w:rsidRPr="009431B1" w:rsidRDefault="00D91F74" w:rsidP="00AE7DC2">
      <w:pPr>
        <w:pStyle w:val="10"/>
      </w:pPr>
      <w:r w:rsidRPr="009431B1">
        <w:rPr>
          <w:rFonts w:hint="eastAsia"/>
        </w:rPr>
        <w:t>区立成城三丁目緑地での</w:t>
      </w:r>
      <w:r w:rsidR="00AE7DC2" w:rsidRPr="009431B1">
        <w:rPr>
          <w:rFonts w:hint="eastAsia"/>
        </w:rPr>
        <w:t>湧水量の観測結果の概要は表4.1-1に、時間変動は図4.1-1（</w:t>
      </w:r>
      <w:r w:rsidR="004A47AC" w:rsidRPr="009431B1">
        <w:rPr>
          <w:rFonts w:hint="eastAsia"/>
        </w:rPr>
        <w:t>令和7</w:t>
      </w:r>
      <w:r w:rsidR="00AE7DC2" w:rsidRPr="009431B1">
        <w:rPr>
          <w:rFonts w:hint="eastAsia"/>
        </w:rPr>
        <w:t>年度）及び図4.1-2（</w:t>
      </w:r>
      <w:r w:rsidR="004A47AC" w:rsidRPr="009431B1">
        <w:rPr>
          <w:rFonts w:hint="eastAsia"/>
        </w:rPr>
        <w:t>平成27</w:t>
      </w:r>
      <w:r w:rsidR="00AE7DC2" w:rsidRPr="009431B1">
        <w:rPr>
          <w:rFonts w:hint="eastAsia"/>
        </w:rPr>
        <w:t>年度～</w:t>
      </w:r>
      <w:r w:rsidR="004A47AC" w:rsidRPr="009431B1">
        <w:rPr>
          <w:rFonts w:hint="eastAsia"/>
        </w:rPr>
        <w:t>令和7</w:t>
      </w:r>
      <w:r w:rsidR="00AE7DC2" w:rsidRPr="009431B1">
        <w:rPr>
          <w:rFonts w:hint="eastAsia"/>
        </w:rPr>
        <w:t>年度）に示すとおりである。なお、湧水量の</w:t>
      </w:r>
      <w:r w:rsidR="004A47AC" w:rsidRPr="009431B1">
        <w:rPr>
          <w:rFonts w:hint="eastAsia"/>
        </w:rPr>
        <w:t>令和7</w:t>
      </w:r>
      <w:r w:rsidR="00AE7DC2" w:rsidRPr="009431B1">
        <w:rPr>
          <w:rFonts w:hint="eastAsia"/>
        </w:rPr>
        <w:t>年度の観測値（湧水量</w:t>
      </w:r>
      <w:r w:rsidR="0067147F" w:rsidRPr="009431B1">
        <w:rPr>
          <w:rFonts w:hint="eastAsia"/>
        </w:rPr>
        <w:t>Ｂ</w:t>
      </w:r>
      <w:r w:rsidRPr="009431B1">
        <w:rPr>
          <w:rFonts w:hint="eastAsia"/>
        </w:rPr>
        <w:t>･</w:t>
      </w:r>
      <w:r w:rsidR="0067147F" w:rsidRPr="009431B1">
        <w:rPr>
          <w:rFonts w:hint="eastAsia"/>
        </w:rPr>
        <w:t>Ｃ</w:t>
      </w:r>
      <w:r w:rsidR="00AE7DC2" w:rsidRPr="009431B1">
        <w:rPr>
          <w:rFonts w:hint="eastAsia"/>
        </w:rPr>
        <w:t>調査（定期観測）は各週1回の値）及び過去10ヵ年度の各年度の集計値は巻末資料に転記した。</w:t>
      </w:r>
    </w:p>
    <w:p w14:paraId="2DEB1101" w14:textId="77777777" w:rsidR="00107CAF" w:rsidRPr="009431B1" w:rsidRDefault="00107CAF" w:rsidP="00107CAF">
      <w:pPr>
        <w:pStyle w:val="12"/>
      </w:pPr>
    </w:p>
    <w:p w14:paraId="3193AA84" w14:textId="345BD2DF" w:rsidR="00BF70C4" w:rsidRPr="009431B1" w:rsidRDefault="002771B8" w:rsidP="00AA47AC">
      <w:pPr>
        <w:pStyle w:val="a2"/>
        <w:spacing w:line="340" w:lineRule="atLeast"/>
      </w:pPr>
      <w:r w:rsidRPr="009431B1">
        <w:rPr>
          <w:rFonts w:hint="eastAsia"/>
        </w:rPr>
        <w:t>観測地点</w:t>
      </w:r>
      <w:r w:rsidR="00D20288" w:rsidRPr="009431B1">
        <w:rPr>
          <w:rFonts w:hint="eastAsia"/>
        </w:rPr>
        <w:t>によって季節変化の</w:t>
      </w:r>
      <w:r w:rsidR="00D2056D" w:rsidRPr="009431B1">
        <w:rPr>
          <w:rFonts w:hint="eastAsia"/>
        </w:rPr>
        <w:t>動向が少し異な</w:t>
      </w:r>
      <w:r w:rsidR="00E24756" w:rsidRPr="009431B1">
        <w:rPr>
          <w:rFonts w:hint="eastAsia"/>
        </w:rPr>
        <w:t>るが、降雨状況及び地下水位と概ね連動した変動であった。</w:t>
      </w:r>
      <w:r w:rsidR="00D2056D" w:rsidRPr="009431B1">
        <w:rPr>
          <w:rFonts w:hint="eastAsia"/>
        </w:rPr>
        <w:t>地点</w:t>
      </w:r>
      <w:r w:rsidRPr="009431B1">
        <w:rPr>
          <w:rFonts w:hint="eastAsia"/>
        </w:rPr>
        <w:t>⑩</w:t>
      </w:r>
      <w:r w:rsidR="00886FCA" w:rsidRPr="009431B1">
        <w:rPr>
          <w:rFonts w:hint="eastAsia"/>
        </w:rPr>
        <w:t>･</w:t>
      </w:r>
      <w:r w:rsidRPr="009431B1">
        <w:rPr>
          <w:rFonts w:hint="eastAsia"/>
        </w:rPr>
        <w:t>⑪</w:t>
      </w:r>
      <w:r w:rsidR="00886FCA" w:rsidRPr="009431B1">
        <w:rPr>
          <w:rFonts w:hint="eastAsia"/>
        </w:rPr>
        <w:t>･</w:t>
      </w:r>
      <w:r w:rsidRPr="009431B1">
        <w:rPr>
          <w:rFonts w:hint="eastAsia"/>
        </w:rPr>
        <w:t>⑫は概ね、4月初頭～6月下旬･9月上旬～中旬</w:t>
      </w:r>
      <w:r w:rsidR="00C33102" w:rsidRPr="009431B1">
        <w:rPr>
          <w:rFonts w:hint="eastAsia"/>
        </w:rPr>
        <w:t>･10月下旬～11月上旬</w:t>
      </w:r>
      <w:r w:rsidRPr="009431B1">
        <w:rPr>
          <w:rFonts w:hint="eastAsia"/>
        </w:rPr>
        <w:t>･</w:t>
      </w:r>
      <w:r w:rsidR="00D2056D" w:rsidRPr="009431B1">
        <w:rPr>
          <w:rFonts w:hint="eastAsia"/>
        </w:rPr>
        <w:t>2</w:t>
      </w:r>
      <w:r w:rsidRPr="009431B1">
        <w:rPr>
          <w:rFonts w:hint="eastAsia"/>
        </w:rPr>
        <w:t>月中旬以降に湧水量が増加する推移が、7月上旬～8月下旬･9月下旬</w:t>
      </w:r>
      <w:r w:rsidR="00C33102" w:rsidRPr="009431B1">
        <w:rPr>
          <w:rFonts w:hint="eastAsia"/>
        </w:rPr>
        <w:t>～10月中旬･11月中旬</w:t>
      </w:r>
      <w:r w:rsidRPr="009431B1">
        <w:rPr>
          <w:rFonts w:hint="eastAsia"/>
        </w:rPr>
        <w:t>～2月中旬に減少する推移が</w:t>
      </w:r>
      <w:r w:rsidR="00BC4BD4" w:rsidRPr="009431B1">
        <w:rPr>
          <w:rFonts w:hint="eastAsia"/>
        </w:rPr>
        <w:t>見られ、地点</w:t>
      </w:r>
      <w:r w:rsidR="00D2056D" w:rsidRPr="009431B1">
        <w:rPr>
          <w:rFonts w:hint="eastAsia"/>
        </w:rPr>
        <w:t>⑦</w:t>
      </w:r>
      <w:r w:rsidR="00886FCA" w:rsidRPr="009431B1">
        <w:rPr>
          <w:rFonts w:hint="eastAsia"/>
        </w:rPr>
        <w:t>･</w:t>
      </w:r>
      <w:r w:rsidR="008D74E3" w:rsidRPr="009431B1">
        <w:rPr>
          <w:rFonts w:hint="eastAsia"/>
        </w:rPr>
        <w:t>⑧</w:t>
      </w:r>
      <w:r w:rsidR="00BC4BD4" w:rsidRPr="009431B1">
        <w:rPr>
          <w:rFonts w:hint="eastAsia"/>
        </w:rPr>
        <w:t>は概ね、4月初頭～6月上旬･9月上旬～中旬</w:t>
      </w:r>
      <w:r w:rsidR="00D2056D" w:rsidRPr="009431B1">
        <w:rPr>
          <w:rFonts w:hint="eastAsia"/>
        </w:rPr>
        <w:t>･</w:t>
      </w:r>
      <w:r w:rsidR="008D74E3" w:rsidRPr="009431B1">
        <w:rPr>
          <w:rFonts w:hint="eastAsia"/>
        </w:rPr>
        <w:t>10月下旬～11月上旬･</w:t>
      </w:r>
      <w:r w:rsidR="00D2056D" w:rsidRPr="009431B1">
        <w:rPr>
          <w:rFonts w:hint="eastAsia"/>
        </w:rPr>
        <w:t>3月上旬以降</w:t>
      </w:r>
      <w:r w:rsidR="00BC4BD4" w:rsidRPr="009431B1">
        <w:rPr>
          <w:rFonts w:hint="eastAsia"/>
        </w:rPr>
        <w:t>に増加する推移が、6月中旬～8月下旬･9月下旬～10月下旬･11月中旬～</w:t>
      </w:r>
      <w:r w:rsidR="008D74E3" w:rsidRPr="009431B1">
        <w:rPr>
          <w:rFonts w:hint="eastAsia"/>
        </w:rPr>
        <w:t>1</w:t>
      </w:r>
      <w:r w:rsidR="00BC4BD4" w:rsidRPr="009431B1">
        <w:rPr>
          <w:rFonts w:hint="eastAsia"/>
        </w:rPr>
        <w:t>月下旬に減少する推移が</w:t>
      </w:r>
      <w:r w:rsidR="00D2056D" w:rsidRPr="009431B1">
        <w:rPr>
          <w:rFonts w:hint="eastAsia"/>
        </w:rPr>
        <w:t>見られ、地点⑨は概ね、4月初頭～6月上旬･8月上旬～11月中旬･3月上旬以降に増加する推移が、6月中旬～7月下旬･11月中旬～2月下旬に減少する推移が見られ</w:t>
      </w:r>
      <w:r w:rsidR="00CB4AF0" w:rsidRPr="009431B1">
        <w:rPr>
          <w:rFonts w:hint="eastAsia"/>
        </w:rPr>
        <w:t>、地点⑦</w:t>
      </w:r>
      <w:r w:rsidR="00886FCA" w:rsidRPr="009431B1">
        <w:rPr>
          <w:rFonts w:hint="eastAsia"/>
        </w:rPr>
        <w:t>･</w:t>
      </w:r>
      <w:r w:rsidR="00CB4AF0" w:rsidRPr="009431B1">
        <w:rPr>
          <w:rFonts w:hint="eastAsia"/>
        </w:rPr>
        <w:t>⑧</w:t>
      </w:r>
      <w:r w:rsidR="00886FCA" w:rsidRPr="009431B1">
        <w:rPr>
          <w:rFonts w:hint="eastAsia"/>
        </w:rPr>
        <w:t>･</w:t>
      </w:r>
      <w:r w:rsidR="00CB4AF0" w:rsidRPr="009431B1">
        <w:rPr>
          <w:rFonts w:hint="eastAsia"/>
        </w:rPr>
        <w:t>⑨は1月下旬頃に9月下旬からの減少する推移が底を着いた形で一旦落ち着き、その後は2月末までほぼ横ばいに近い緩やかな減少の推移であった。大きな湧水量増加は各地点ともに9月上旬～中旬に見られ、9月上旬に2回あった連続累計90mm以上の降雨（9/4～9/5の台風10号に関連した豪雨：累計94mm、9/11～9/13の秋雨前線南下に伴う豪雨：累計172mm）の期間及びその後であった。</w:t>
      </w:r>
    </w:p>
    <w:p w14:paraId="275D75D4" w14:textId="7C129BA6" w:rsidR="00A061A1" w:rsidRPr="009431B1" w:rsidRDefault="000C70A8" w:rsidP="00A061A1">
      <w:pPr>
        <w:pStyle w:val="a2"/>
      </w:pPr>
      <w:r w:rsidRPr="009431B1">
        <w:rPr>
          <w:rFonts w:hint="eastAsia"/>
        </w:rPr>
        <w:t>令和7年度は年間降水量が平成27年度以降で大幅に最も少なく、地下水の水位も同様に最も低い状態であったが（4.1 地下水位の観測結果参照）、年間平均湧水量は地点ごとで</w:t>
      </w:r>
      <w:r w:rsidR="003119FE" w:rsidRPr="009431B1">
        <w:rPr>
          <w:rFonts w:hint="eastAsia"/>
        </w:rPr>
        <w:t>状態</w:t>
      </w:r>
      <w:r w:rsidRPr="009431B1">
        <w:rPr>
          <w:rFonts w:hint="eastAsia"/>
        </w:rPr>
        <w:t>は異なり、地点⑧</w:t>
      </w:r>
      <w:r w:rsidR="00886FCA" w:rsidRPr="009431B1">
        <w:rPr>
          <w:rFonts w:hint="eastAsia"/>
        </w:rPr>
        <w:t>･</w:t>
      </w:r>
      <w:r w:rsidRPr="009431B1">
        <w:rPr>
          <w:rFonts w:hint="eastAsia"/>
        </w:rPr>
        <w:t>⑩</w:t>
      </w:r>
      <w:r w:rsidR="00886FCA" w:rsidRPr="009431B1">
        <w:rPr>
          <w:rFonts w:hint="eastAsia"/>
        </w:rPr>
        <w:t>･</w:t>
      </w:r>
      <w:r w:rsidRPr="009431B1">
        <w:rPr>
          <w:rFonts w:hint="eastAsia"/>
        </w:rPr>
        <w:t>⑫が過去10ヵ年度集計（以下、</w:t>
      </w:r>
      <w:r w:rsidRPr="009431B1">
        <w:t>’</w:t>
      </w:r>
      <w:r w:rsidRPr="009431B1">
        <w:rPr>
          <w:rFonts w:hint="eastAsia"/>
        </w:rPr>
        <w:t>例年</w:t>
      </w:r>
      <w:r w:rsidRPr="009431B1">
        <w:t>’</w:t>
      </w:r>
      <w:r w:rsidRPr="009431B1">
        <w:rPr>
          <w:rFonts w:hint="eastAsia"/>
        </w:rPr>
        <w:t>と称す）より少な</w:t>
      </w:r>
      <w:r w:rsidR="00AB3E15" w:rsidRPr="009431B1">
        <w:rPr>
          <w:rFonts w:hint="eastAsia"/>
        </w:rPr>
        <w:t>い状態で</w:t>
      </w:r>
      <w:r w:rsidRPr="009431B1">
        <w:rPr>
          <w:rFonts w:hint="eastAsia"/>
        </w:rPr>
        <w:t>、地点</w:t>
      </w:r>
      <w:r w:rsidR="003119FE" w:rsidRPr="009431B1">
        <w:rPr>
          <w:rFonts w:hint="eastAsia"/>
        </w:rPr>
        <w:t>⑦</w:t>
      </w:r>
      <w:r w:rsidR="00886FCA" w:rsidRPr="009431B1">
        <w:rPr>
          <w:rFonts w:hint="eastAsia"/>
        </w:rPr>
        <w:t>･</w:t>
      </w:r>
      <w:r w:rsidRPr="009431B1">
        <w:rPr>
          <w:rFonts w:hint="eastAsia"/>
        </w:rPr>
        <w:t>⑨</w:t>
      </w:r>
      <w:r w:rsidR="003119FE" w:rsidRPr="009431B1">
        <w:rPr>
          <w:rFonts w:hint="eastAsia"/>
        </w:rPr>
        <w:t>がほぼ同程度</w:t>
      </w:r>
      <w:r w:rsidR="00AB3E15" w:rsidRPr="009431B1">
        <w:rPr>
          <w:rFonts w:hint="eastAsia"/>
        </w:rPr>
        <w:t>で</w:t>
      </w:r>
      <w:r w:rsidR="003119FE" w:rsidRPr="009431B1">
        <w:rPr>
          <w:rFonts w:hint="eastAsia"/>
        </w:rPr>
        <w:t>、地点⑪が多い状態で</w:t>
      </w:r>
      <w:r w:rsidR="00AB3E15" w:rsidRPr="009431B1">
        <w:rPr>
          <w:rFonts w:hint="eastAsia"/>
        </w:rPr>
        <w:t>あり</w:t>
      </w:r>
      <w:r w:rsidR="003119FE" w:rsidRPr="009431B1">
        <w:rPr>
          <w:rFonts w:hint="eastAsia"/>
        </w:rPr>
        <w:t>、地点⑦⑧⑫は平成27年度以降で2･3番目に少ない状態で、地点⑪が2番目に多い状態であった。</w:t>
      </w:r>
      <w:r w:rsidR="005618FA" w:rsidRPr="009431B1">
        <w:rPr>
          <w:rFonts w:hint="eastAsia"/>
        </w:rPr>
        <w:t>時期別に見ても、地点ごとで状態は異なり、</w:t>
      </w:r>
      <w:r w:rsidR="00AB3E15" w:rsidRPr="009431B1">
        <w:rPr>
          <w:rFonts w:hint="eastAsia"/>
        </w:rPr>
        <w:t>地点⑫を除く5地点は4～6月の湧水量が例年より多いが、地点⑦</w:t>
      </w:r>
      <w:r w:rsidR="00886FCA" w:rsidRPr="009431B1">
        <w:rPr>
          <w:rFonts w:hint="eastAsia"/>
        </w:rPr>
        <w:t>･</w:t>
      </w:r>
      <w:r w:rsidR="00AB3E15" w:rsidRPr="009431B1">
        <w:rPr>
          <w:rFonts w:hint="eastAsia"/>
        </w:rPr>
        <w:t>⑧</w:t>
      </w:r>
      <w:r w:rsidR="00886FCA" w:rsidRPr="009431B1">
        <w:rPr>
          <w:rFonts w:hint="eastAsia"/>
        </w:rPr>
        <w:t>･</w:t>
      </w:r>
      <w:r w:rsidR="00AB3E15" w:rsidRPr="009431B1">
        <w:rPr>
          <w:rFonts w:hint="eastAsia"/>
        </w:rPr>
        <w:t>⑩</w:t>
      </w:r>
      <w:r w:rsidR="00BA1566" w:rsidRPr="009431B1">
        <w:rPr>
          <w:rFonts w:hint="eastAsia"/>
        </w:rPr>
        <w:t>で</w:t>
      </w:r>
      <w:r w:rsidR="00AB3E15" w:rsidRPr="009431B1">
        <w:rPr>
          <w:rFonts w:hint="eastAsia"/>
        </w:rPr>
        <w:t>は7月又は8月以降</w:t>
      </w:r>
      <w:r w:rsidR="00BA1566" w:rsidRPr="009431B1">
        <w:rPr>
          <w:rFonts w:hint="eastAsia"/>
        </w:rPr>
        <w:t>の湧水量</w:t>
      </w:r>
      <w:r w:rsidR="00AB3E15" w:rsidRPr="009431B1">
        <w:rPr>
          <w:rFonts w:hint="eastAsia"/>
        </w:rPr>
        <w:t>が少なく、地下水の水位の動向とほぼ同様に、1ヵ月前の月降水量を概ね反映する状況で</w:t>
      </w:r>
      <w:r w:rsidR="00BA1566" w:rsidRPr="009431B1">
        <w:rPr>
          <w:rFonts w:hint="eastAsia"/>
        </w:rPr>
        <w:t>、地点⑨では7～10月の湧水量がやや少なく、12～2月がほぼ同程度、3月がやや多い状態で、地点⑪では</w:t>
      </w:r>
      <w:r w:rsidR="00FB2353" w:rsidRPr="009431B1">
        <w:rPr>
          <w:rFonts w:hint="eastAsia"/>
        </w:rPr>
        <w:t>8～10月の湧水量がやや少なく、11･3月がほぼ同程度、7･12～2月が多い状態で、地点⑫では全て月が例年より少ない状態であった。</w:t>
      </w:r>
      <w:r w:rsidR="00A061A1" w:rsidRPr="009431B1">
        <w:rPr>
          <w:rFonts w:hint="eastAsia"/>
        </w:rPr>
        <w:t>湧水量の季節変動の動向（変動波形の相対形状）は、年間及び時期別ともに過年度と類似する過年度は無かった。</w:t>
      </w:r>
    </w:p>
    <w:p w14:paraId="72A2B18D" w14:textId="0E7F565B" w:rsidR="00A061A1" w:rsidRPr="009431B1" w:rsidRDefault="00A061A1" w:rsidP="00A061A1">
      <w:pPr>
        <w:pStyle w:val="a2"/>
        <w:spacing w:line="340" w:lineRule="atLeast"/>
      </w:pPr>
      <w:r w:rsidRPr="009431B1">
        <w:rPr>
          <w:rFonts w:hint="eastAsia"/>
        </w:rPr>
        <w:t>なお、</w:t>
      </w:r>
      <w:r w:rsidR="007A4021" w:rsidRPr="009431B1">
        <w:rPr>
          <w:rFonts w:hint="eastAsia"/>
        </w:rPr>
        <w:t>9/5の地点⑩</w:t>
      </w:r>
      <w:r w:rsidR="00886FCA" w:rsidRPr="009431B1">
        <w:rPr>
          <w:rFonts w:hint="eastAsia"/>
        </w:rPr>
        <w:t>･</w:t>
      </w:r>
      <w:r w:rsidR="007A4021" w:rsidRPr="009431B1">
        <w:rPr>
          <w:rFonts w:hint="eastAsia"/>
        </w:rPr>
        <w:t>⑪の急激な増加は、観測時刻の直近</w:t>
      </w:r>
      <w:r w:rsidR="000073BE" w:rsidRPr="009431B1">
        <w:rPr>
          <w:rFonts w:hint="eastAsia"/>
        </w:rPr>
        <w:t>前</w:t>
      </w:r>
      <w:r w:rsidR="007A4021" w:rsidRPr="009431B1">
        <w:rPr>
          <w:rFonts w:hint="eastAsia"/>
        </w:rPr>
        <w:t>の激しい降雨（11.0mm/h）に伴う雨水表流水の大量流入によるものである。また、</w:t>
      </w:r>
      <w:r w:rsidRPr="009431B1">
        <w:rPr>
          <w:rFonts w:hint="eastAsia"/>
        </w:rPr>
        <w:t>地点⑩</w:t>
      </w:r>
      <w:r w:rsidR="00886FCA" w:rsidRPr="009431B1">
        <w:rPr>
          <w:rFonts w:hint="eastAsia"/>
        </w:rPr>
        <w:t>･</w:t>
      </w:r>
      <w:r w:rsidRPr="009431B1">
        <w:rPr>
          <w:rFonts w:hint="eastAsia"/>
        </w:rPr>
        <w:t>⑪</w:t>
      </w:r>
      <w:r w:rsidR="00886FCA" w:rsidRPr="009431B1">
        <w:rPr>
          <w:rFonts w:hint="eastAsia"/>
        </w:rPr>
        <w:t>･</w:t>
      </w:r>
      <w:r w:rsidRPr="009431B1">
        <w:rPr>
          <w:rFonts w:hint="eastAsia"/>
        </w:rPr>
        <w:t>⑫の水量の変動動向は本来、</w:t>
      </w:r>
      <w:r w:rsidR="00DC6E68" w:rsidRPr="009431B1">
        <w:rPr>
          <w:rFonts w:hint="eastAsia"/>
        </w:rPr>
        <w:t>概ね</w:t>
      </w:r>
      <w:r w:rsidRPr="009431B1">
        <w:rPr>
          <w:rFonts w:hint="eastAsia"/>
        </w:rPr>
        <w:t>同一傾向を示すが、12月以降はこの3地点間での変動傾向や</w:t>
      </w:r>
      <w:r w:rsidR="00290378" w:rsidRPr="009431B1">
        <w:rPr>
          <w:rFonts w:hint="eastAsia"/>
        </w:rPr>
        <w:t>当該観測地区内の他</w:t>
      </w:r>
      <w:r w:rsidRPr="009431B1">
        <w:rPr>
          <w:rFonts w:hint="eastAsia"/>
        </w:rPr>
        <w:t>の湧出地点の水量増減状態が異なることが多かった。これは、12月初頭以降、水路･池の落葉･枯草かきがほぼ毎週行われていたほか、子供の水遊びの痕跡が顕著に見られたので、水路や池での</w:t>
      </w:r>
      <w:r w:rsidR="00DC6E68" w:rsidRPr="009431B1">
        <w:rPr>
          <w:rFonts w:hint="eastAsia"/>
        </w:rPr>
        <w:t>水底の形状や</w:t>
      </w:r>
      <w:r w:rsidRPr="009431B1">
        <w:rPr>
          <w:rFonts w:hint="eastAsia"/>
        </w:rPr>
        <w:t>流下</w:t>
      </w:r>
      <w:r w:rsidR="00DC6E68" w:rsidRPr="009431B1">
        <w:rPr>
          <w:rFonts w:hint="eastAsia"/>
        </w:rPr>
        <w:t>･貯水</w:t>
      </w:r>
      <w:r w:rsidRPr="009431B1">
        <w:rPr>
          <w:rFonts w:hint="eastAsia"/>
        </w:rPr>
        <w:t>状態が頻繁に変化していたことに伴う</w:t>
      </w:r>
      <w:r w:rsidR="00DC6E68" w:rsidRPr="009431B1">
        <w:rPr>
          <w:rFonts w:hint="eastAsia"/>
        </w:rPr>
        <w:t>相違であった</w:t>
      </w:r>
      <w:r w:rsidRPr="009431B1">
        <w:rPr>
          <w:rFonts w:hint="eastAsia"/>
        </w:rPr>
        <w:t>と考える。</w:t>
      </w:r>
    </w:p>
    <w:p w14:paraId="0F828619" w14:textId="77777777" w:rsidR="00AF1E8A" w:rsidRPr="009431B1" w:rsidRDefault="00AF1E8A" w:rsidP="00AF1E8A">
      <w:pPr>
        <w:pStyle w:val="10"/>
      </w:pPr>
      <w:r w:rsidRPr="009431B1">
        <w:rPr>
          <w:rFonts w:hint="eastAsia"/>
        </w:rPr>
        <w:t>各観測地点の観測結果の概要は以下のとおりである。</w:t>
      </w:r>
    </w:p>
    <w:p w14:paraId="062A4D77" w14:textId="77777777" w:rsidR="00AE7DC2" w:rsidRPr="009431B1" w:rsidRDefault="00AE7DC2" w:rsidP="00AE7DC2"/>
    <w:p w14:paraId="0A0564D0" w14:textId="77777777" w:rsidR="007A4021" w:rsidRPr="009431B1" w:rsidRDefault="007A4021">
      <w:pPr>
        <w:widowControl/>
        <w:adjustRightInd/>
        <w:snapToGrid/>
        <w:spacing w:line="240" w:lineRule="auto"/>
        <w:jc w:val="left"/>
        <w:rPr>
          <w:rFonts w:ascii="ＭＳ ゴシック" w:eastAsia="ＭＳ ゴシック"/>
        </w:rPr>
      </w:pPr>
      <w:r w:rsidRPr="009431B1">
        <w:br w:type="page"/>
      </w:r>
    </w:p>
    <w:p w14:paraId="1FEA7E69" w14:textId="713E9C77" w:rsidR="00AE7DC2" w:rsidRPr="009431B1" w:rsidRDefault="00AE7DC2" w:rsidP="00AE7DC2">
      <w:pPr>
        <w:pStyle w:val="40"/>
      </w:pPr>
      <w:r w:rsidRPr="009431B1">
        <w:rPr>
          <w:rFonts w:hint="eastAsia"/>
        </w:rPr>
        <w:lastRenderedPageBreak/>
        <w:t>地点</w:t>
      </w:r>
      <w:r w:rsidR="009C565B" w:rsidRPr="009431B1">
        <w:rPr>
          <w:rFonts w:hint="eastAsia"/>
        </w:rPr>
        <w:t>⑦成城三丁目緑地Ⅰ</w:t>
      </w:r>
      <w:r w:rsidRPr="009431B1">
        <w:rPr>
          <w:rFonts w:hint="eastAsia"/>
        </w:rPr>
        <w:t>【</w:t>
      </w:r>
      <w:r w:rsidR="009C565B" w:rsidRPr="009431B1">
        <w:rPr>
          <w:rFonts w:hint="eastAsia"/>
        </w:rPr>
        <w:t>湧水量</w:t>
      </w:r>
      <w:r w:rsidR="0067147F" w:rsidRPr="009431B1">
        <w:rPr>
          <w:rFonts w:hint="eastAsia"/>
        </w:rPr>
        <w:t>Ｂ</w:t>
      </w:r>
      <w:r w:rsidR="009C565B" w:rsidRPr="009431B1">
        <w:rPr>
          <w:rFonts w:hint="eastAsia"/>
        </w:rPr>
        <w:t>調査（定期観測）/容器法</w:t>
      </w:r>
      <w:r w:rsidRPr="009431B1">
        <w:rPr>
          <w:rFonts w:hint="eastAsia"/>
        </w:rPr>
        <w:t>】</w:t>
      </w:r>
    </w:p>
    <w:p w14:paraId="4FEFF937" w14:textId="65C5BBEA" w:rsidR="006D3DC2" w:rsidRPr="009431B1" w:rsidRDefault="00AE7DC2" w:rsidP="0048519B">
      <w:pPr>
        <w:pStyle w:val="11"/>
      </w:pPr>
      <w:r w:rsidRPr="009431B1">
        <w:rPr>
          <w:rFonts w:hint="eastAsia"/>
        </w:rPr>
        <w:t>『</w:t>
      </w:r>
      <w:r w:rsidR="009C565B" w:rsidRPr="009431B1">
        <w:rPr>
          <w:rFonts w:hint="eastAsia"/>
        </w:rPr>
        <w:t>地点⑦成城三丁目緑地Ⅰ</w:t>
      </w:r>
      <w:r w:rsidRPr="009431B1">
        <w:rPr>
          <w:rFonts w:hint="eastAsia"/>
        </w:rPr>
        <w:t>』</w:t>
      </w:r>
      <w:r w:rsidR="006D3DC2" w:rsidRPr="009431B1">
        <w:rPr>
          <w:rFonts w:hint="eastAsia"/>
        </w:rPr>
        <w:t>の</w:t>
      </w:r>
      <w:r w:rsidR="004A47AC" w:rsidRPr="009431B1">
        <w:rPr>
          <w:rFonts w:hint="eastAsia"/>
        </w:rPr>
        <w:t>令和7</w:t>
      </w:r>
      <w:r w:rsidR="006D3DC2" w:rsidRPr="009431B1">
        <w:rPr>
          <w:rFonts w:hint="eastAsia"/>
        </w:rPr>
        <w:t>年度の年間平均湧水量は</w:t>
      </w:r>
      <w:r w:rsidR="004C29EB" w:rsidRPr="009431B1">
        <w:rPr>
          <w:rFonts w:hint="eastAsia"/>
        </w:rPr>
        <w:t>0.868</w:t>
      </w:r>
      <w:r w:rsidR="0048519B" w:rsidRPr="009431B1">
        <w:rPr>
          <w:rFonts w:hint="eastAsia"/>
        </w:rPr>
        <w:t>L/s、最大湧水量は</w:t>
      </w:r>
      <w:r w:rsidR="004C29EB" w:rsidRPr="009431B1">
        <w:rPr>
          <w:rFonts w:hint="eastAsia"/>
        </w:rPr>
        <w:t>1.295</w:t>
      </w:r>
      <w:r w:rsidR="0048519B" w:rsidRPr="009431B1">
        <w:rPr>
          <w:rFonts w:hint="eastAsia"/>
        </w:rPr>
        <w:t>L/s</w:t>
      </w:r>
      <w:r w:rsidR="004C29EB" w:rsidRPr="009431B1">
        <w:rPr>
          <w:rFonts w:hint="eastAsia"/>
        </w:rPr>
        <w:t>（6/6）</w:t>
      </w:r>
      <w:r w:rsidR="0048519B" w:rsidRPr="009431B1">
        <w:rPr>
          <w:rFonts w:hint="eastAsia"/>
        </w:rPr>
        <w:t>、最小湧水量は</w:t>
      </w:r>
      <w:r w:rsidR="004C29EB" w:rsidRPr="009431B1">
        <w:rPr>
          <w:rFonts w:hint="eastAsia"/>
        </w:rPr>
        <w:t>0.472</w:t>
      </w:r>
      <w:r w:rsidR="0048519B" w:rsidRPr="009431B1">
        <w:rPr>
          <w:rFonts w:hint="eastAsia"/>
        </w:rPr>
        <w:t>L/s</w:t>
      </w:r>
      <w:r w:rsidR="004C29EB" w:rsidRPr="009431B1">
        <w:rPr>
          <w:rFonts w:hint="eastAsia"/>
        </w:rPr>
        <w:t>（1/30）</w:t>
      </w:r>
      <w:r w:rsidR="0048519B" w:rsidRPr="009431B1">
        <w:rPr>
          <w:rFonts w:hint="eastAsia"/>
        </w:rPr>
        <w:t>、変動幅は</w:t>
      </w:r>
      <w:r w:rsidR="004C29EB" w:rsidRPr="009431B1">
        <w:rPr>
          <w:rFonts w:hint="eastAsia"/>
        </w:rPr>
        <w:t>0.823</w:t>
      </w:r>
      <w:r w:rsidR="0048519B" w:rsidRPr="009431B1">
        <w:rPr>
          <w:rFonts w:hint="eastAsia"/>
        </w:rPr>
        <w:t>L/sであった。過去10ヵ年集計と比較して</w:t>
      </w:r>
      <w:r w:rsidR="004C29EB" w:rsidRPr="009431B1">
        <w:rPr>
          <w:rFonts w:hint="eastAsia"/>
        </w:rPr>
        <w:t>年間平均湧水量は0.073L/s、最大湧水量は3.224L/s少なく、最小湧水量は0.314L/s多く、変動幅は1.618L/s小さい状態</w:t>
      </w:r>
      <w:r w:rsidR="0048519B" w:rsidRPr="009431B1">
        <w:rPr>
          <w:rFonts w:hint="eastAsia"/>
        </w:rPr>
        <w:t>で</w:t>
      </w:r>
      <w:r w:rsidR="006D3DC2" w:rsidRPr="009431B1">
        <w:rPr>
          <w:rFonts w:hint="eastAsia"/>
        </w:rPr>
        <w:t>あった。</w:t>
      </w:r>
    </w:p>
    <w:p w14:paraId="4229A1D8" w14:textId="194D4600" w:rsidR="001E3C12" w:rsidRPr="009431B1" w:rsidRDefault="0024210F" w:rsidP="001E3C12">
      <w:pPr>
        <w:pStyle w:val="11"/>
      </w:pPr>
      <w:r w:rsidRPr="009431B1">
        <w:rPr>
          <w:rFonts w:hint="eastAsia"/>
        </w:rPr>
        <w:t>令和7年度は年間平均湧水量が平成27年度以降の中で3番目に少なく、例年より0.073L/s少なかった。月平均湧水量は4～7月の4ヵ月が例年より多く、4～6月が過去11ヵ年度（H27～R07）の中で2･3番目に多い状態であったが、8～3月の8ヵ月が例年より少なく、10･11･2月が過去11ヵ年度の中で2･3番目に少ない状態であった。</w:t>
      </w:r>
      <w:r w:rsidR="004A47AC" w:rsidRPr="009431B1">
        <w:rPr>
          <w:rFonts w:hint="eastAsia"/>
        </w:rPr>
        <w:t>令和7</w:t>
      </w:r>
      <w:r w:rsidR="001E3C12" w:rsidRPr="009431B1">
        <w:rPr>
          <w:rFonts w:hint="eastAsia"/>
        </w:rPr>
        <w:t>年度内で月平均湧水量が</w:t>
      </w:r>
      <w:r w:rsidR="004C29EB" w:rsidRPr="009431B1">
        <w:rPr>
          <w:rFonts w:hint="eastAsia"/>
        </w:rPr>
        <w:t>最も多い月は6月（1.234L/s）で、少ない月は2月（0.502L/s）であり、6月が例年より0.250L/s多く、2月が0.098L/s少ない状態であった。</w:t>
      </w:r>
    </w:p>
    <w:p w14:paraId="3B732448" w14:textId="4DD62714" w:rsidR="007E2F3C" w:rsidRPr="009431B1" w:rsidRDefault="007E2F3C" w:rsidP="007E2F3C">
      <w:pPr>
        <w:rPr>
          <w:rFonts w:ascii="ＭＳ ゴシック" w:eastAsia="ＭＳ ゴシック"/>
        </w:rPr>
      </w:pPr>
    </w:p>
    <w:p w14:paraId="175E344D" w14:textId="4EBA7BD4" w:rsidR="009C565B" w:rsidRPr="009431B1" w:rsidRDefault="009C565B" w:rsidP="009C565B">
      <w:pPr>
        <w:pStyle w:val="40"/>
      </w:pPr>
      <w:r w:rsidRPr="009431B1">
        <w:rPr>
          <w:rFonts w:hint="eastAsia"/>
        </w:rPr>
        <w:t>地点⑧成城三丁目緑地Ⅱ-1【湧水量</w:t>
      </w:r>
      <w:r w:rsidR="0067147F" w:rsidRPr="009431B1">
        <w:rPr>
          <w:rFonts w:hint="eastAsia"/>
        </w:rPr>
        <w:t>Ｂ</w:t>
      </w:r>
      <w:r w:rsidRPr="009431B1">
        <w:rPr>
          <w:rFonts w:hint="eastAsia"/>
        </w:rPr>
        <w:t>調査（定期観測）/容器法】</w:t>
      </w:r>
    </w:p>
    <w:p w14:paraId="5074EF86" w14:textId="11A41CD9" w:rsidR="00477EA8" w:rsidRPr="009431B1" w:rsidRDefault="0057341E" w:rsidP="006D3DC2">
      <w:pPr>
        <w:pStyle w:val="11"/>
      </w:pPr>
      <w:r w:rsidRPr="009431B1">
        <w:rPr>
          <w:rFonts w:hint="eastAsia"/>
        </w:rPr>
        <w:t>地点⑨より比高が高い位置から湧出する</w:t>
      </w:r>
      <w:r w:rsidR="009C565B" w:rsidRPr="009431B1">
        <w:rPr>
          <w:rFonts w:hint="eastAsia"/>
        </w:rPr>
        <w:t>『地点⑧成城三丁目緑地Ⅱ-1』</w:t>
      </w:r>
      <w:r w:rsidR="006D3DC2" w:rsidRPr="009431B1">
        <w:rPr>
          <w:rFonts w:hint="eastAsia"/>
        </w:rPr>
        <w:t>の</w:t>
      </w:r>
      <w:r w:rsidR="004A47AC" w:rsidRPr="009431B1">
        <w:rPr>
          <w:rFonts w:hint="eastAsia"/>
        </w:rPr>
        <w:t>令和7</w:t>
      </w:r>
      <w:r w:rsidR="006D3DC2" w:rsidRPr="009431B1">
        <w:rPr>
          <w:rFonts w:hint="eastAsia"/>
        </w:rPr>
        <w:t>年度の年間平均湧水量は</w:t>
      </w:r>
      <w:r w:rsidR="004C29EB" w:rsidRPr="009431B1">
        <w:rPr>
          <w:rFonts w:hint="eastAsia"/>
        </w:rPr>
        <w:t>0.400</w:t>
      </w:r>
      <w:r w:rsidR="00B1302B" w:rsidRPr="009431B1">
        <w:rPr>
          <w:rFonts w:hint="eastAsia"/>
        </w:rPr>
        <w:t>L/s、最大湧水量は</w:t>
      </w:r>
      <w:r w:rsidR="004C29EB" w:rsidRPr="009431B1">
        <w:rPr>
          <w:rFonts w:hint="eastAsia"/>
        </w:rPr>
        <w:t>1.095</w:t>
      </w:r>
      <w:r w:rsidR="00B1302B" w:rsidRPr="009431B1">
        <w:rPr>
          <w:rFonts w:hint="eastAsia"/>
        </w:rPr>
        <w:t>L/s</w:t>
      </w:r>
      <w:r w:rsidR="004C29EB" w:rsidRPr="009431B1">
        <w:rPr>
          <w:rFonts w:hint="eastAsia"/>
        </w:rPr>
        <w:t>（6/27）</w:t>
      </w:r>
      <w:r w:rsidR="00B1302B" w:rsidRPr="009431B1">
        <w:rPr>
          <w:rFonts w:hint="eastAsia"/>
        </w:rPr>
        <w:t>、最小湧水量は</w:t>
      </w:r>
      <w:r w:rsidR="004C29EB" w:rsidRPr="009431B1">
        <w:rPr>
          <w:rFonts w:hint="eastAsia"/>
        </w:rPr>
        <w:t>0.003</w:t>
      </w:r>
      <w:r w:rsidR="00B1302B" w:rsidRPr="009431B1">
        <w:rPr>
          <w:rFonts w:hint="eastAsia"/>
        </w:rPr>
        <w:t>L/s</w:t>
      </w:r>
      <w:r w:rsidR="004C29EB" w:rsidRPr="009431B1">
        <w:rPr>
          <w:rFonts w:hint="eastAsia"/>
        </w:rPr>
        <w:t>（2/20）</w:t>
      </w:r>
      <w:r w:rsidR="00B1302B" w:rsidRPr="009431B1">
        <w:rPr>
          <w:rFonts w:hint="eastAsia"/>
        </w:rPr>
        <w:t>、変動幅は</w:t>
      </w:r>
      <w:r w:rsidR="004C29EB" w:rsidRPr="009431B1">
        <w:rPr>
          <w:rFonts w:hint="eastAsia"/>
        </w:rPr>
        <w:t>1.092</w:t>
      </w:r>
      <w:r w:rsidR="00B1302B" w:rsidRPr="009431B1">
        <w:rPr>
          <w:rFonts w:hint="eastAsia"/>
        </w:rPr>
        <w:t>L/sであった。過去10ヵ年集計と比較して</w:t>
      </w:r>
      <w:r w:rsidR="004C29EB" w:rsidRPr="009431B1">
        <w:rPr>
          <w:rFonts w:hint="eastAsia"/>
        </w:rPr>
        <w:t>年間平均湧水量は0.286L/s、最大湧水量は2.568L/s少なく、最小湧水量は0.003L/s多く、変動幅は1.792L/s小さい状態</w:t>
      </w:r>
      <w:r w:rsidR="006D3DC2" w:rsidRPr="009431B1">
        <w:rPr>
          <w:rFonts w:hint="eastAsia"/>
        </w:rPr>
        <w:t>であった。</w:t>
      </w:r>
    </w:p>
    <w:p w14:paraId="643B5DAE" w14:textId="68054535" w:rsidR="00736C80" w:rsidRPr="009431B1" w:rsidRDefault="004A47AC" w:rsidP="00477EA8">
      <w:pPr>
        <w:pStyle w:val="11"/>
      </w:pPr>
      <w:r w:rsidRPr="009431B1">
        <w:rPr>
          <w:rFonts w:hint="eastAsia"/>
        </w:rPr>
        <w:t>令和7</w:t>
      </w:r>
      <w:r w:rsidR="00736C80" w:rsidRPr="009431B1">
        <w:rPr>
          <w:rFonts w:hint="eastAsia"/>
        </w:rPr>
        <w:t>年度は</w:t>
      </w:r>
      <w:r w:rsidR="00477EA8" w:rsidRPr="009431B1">
        <w:rPr>
          <w:rFonts w:hint="eastAsia"/>
        </w:rPr>
        <w:t>年間平均湧水量が平成27年度以降の中で2番目に少なく、例年より0.286L/s少なかった。月平均湧水量は4～6月の3ヵ月が例年より多い状態であったが、7月以降の9ヵ月が例年より少なく、8月以降の8ヵ月が過去11ヵ年度の中で1･</w:t>
      </w:r>
      <w:r w:rsidR="004F52FC" w:rsidRPr="009431B1">
        <w:rPr>
          <w:rFonts w:hint="eastAsia"/>
        </w:rPr>
        <w:t>2･</w:t>
      </w:r>
      <w:r w:rsidR="00477EA8" w:rsidRPr="009431B1">
        <w:rPr>
          <w:rFonts w:hint="eastAsia"/>
        </w:rPr>
        <w:t>3番目に少ない状態であった。</w:t>
      </w:r>
      <w:r w:rsidRPr="009431B1">
        <w:rPr>
          <w:rFonts w:hint="eastAsia"/>
        </w:rPr>
        <w:t>令和7</w:t>
      </w:r>
      <w:r w:rsidR="00736C80" w:rsidRPr="009431B1">
        <w:rPr>
          <w:rFonts w:hint="eastAsia"/>
        </w:rPr>
        <w:t>年度内で月平均湧水量が</w:t>
      </w:r>
      <w:r w:rsidR="004C29EB" w:rsidRPr="009431B1">
        <w:rPr>
          <w:rFonts w:hint="eastAsia"/>
        </w:rPr>
        <w:t>最も多い月は6月（0.948L/s）で、少ない月は2月（0.004L/s）であり、6月が例年より0.104L/s多く、2月が0.140L/s少ない状態であった。</w:t>
      </w:r>
    </w:p>
    <w:p w14:paraId="209A23FE" w14:textId="602BEA21" w:rsidR="00CB2446" w:rsidRPr="009431B1" w:rsidRDefault="00CB2446" w:rsidP="0088528F">
      <w:pPr>
        <w:pStyle w:val="11"/>
        <w:spacing w:line="340" w:lineRule="atLeast"/>
      </w:pPr>
      <w:r w:rsidRPr="009431B1">
        <w:rPr>
          <w:rFonts w:hint="eastAsia"/>
        </w:rPr>
        <w:t>当該地点は平成27年度以降に湧出の枯渇現象は無いが、1月</w:t>
      </w:r>
      <w:r w:rsidR="0088528F" w:rsidRPr="009431B1">
        <w:rPr>
          <w:rFonts w:hint="eastAsia"/>
        </w:rPr>
        <w:t>下</w:t>
      </w:r>
      <w:r w:rsidRPr="009431B1">
        <w:rPr>
          <w:rFonts w:hint="eastAsia"/>
        </w:rPr>
        <w:t>旬～3月上旬に湧出が極めて少ない渇水状態（</w:t>
      </w:r>
      <w:r w:rsidRPr="009431B1">
        <w:t>0.</w:t>
      </w:r>
      <w:r w:rsidRPr="009431B1">
        <w:rPr>
          <w:rFonts w:hint="eastAsia"/>
        </w:rPr>
        <w:t>0</w:t>
      </w:r>
      <w:r w:rsidR="0088528F" w:rsidRPr="009431B1">
        <w:rPr>
          <w:rFonts w:hint="eastAsia"/>
        </w:rPr>
        <w:t>2</w:t>
      </w:r>
      <w:r w:rsidRPr="009431B1">
        <w:rPr>
          <w:rFonts w:hint="eastAsia"/>
        </w:rPr>
        <w:t>0L/s以下）が見られ</w:t>
      </w:r>
      <w:r w:rsidR="00DF2D55" w:rsidRPr="009431B1">
        <w:rPr>
          <w:rFonts w:hint="eastAsia"/>
        </w:rPr>
        <w:t>、湧出点</w:t>
      </w:r>
      <w:r w:rsidR="0088528F" w:rsidRPr="009431B1">
        <w:rPr>
          <w:rFonts w:hint="eastAsia"/>
        </w:rPr>
        <w:t>から観測値地点までの</w:t>
      </w:r>
      <w:r w:rsidR="00DF2D55" w:rsidRPr="009431B1">
        <w:rPr>
          <w:rFonts w:hint="eastAsia"/>
        </w:rPr>
        <w:t>流路</w:t>
      </w:r>
      <w:r w:rsidR="0088528F" w:rsidRPr="009431B1">
        <w:rPr>
          <w:rFonts w:hint="eastAsia"/>
        </w:rPr>
        <w:t>で</w:t>
      </w:r>
      <w:r w:rsidR="00D11606" w:rsidRPr="009431B1">
        <w:rPr>
          <w:rFonts w:hint="eastAsia"/>
        </w:rPr>
        <w:t>の</w:t>
      </w:r>
      <w:r w:rsidR="0088528F" w:rsidRPr="009431B1">
        <w:rPr>
          <w:rFonts w:hint="eastAsia"/>
        </w:rPr>
        <w:t>流水の目視はできず</w:t>
      </w:r>
      <w:r w:rsidR="00D11606" w:rsidRPr="009431B1">
        <w:rPr>
          <w:rFonts w:hint="eastAsia"/>
        </w:rPr>
        <w:t>、</w:t>
      </w:r>
      <w:r w:rsidR="00DF2D55" w:rsidRPr="009431B1">
        <w:rPr>
          <w:rFonts w:hint="eastAsia"/>
        </w:rPr>
        <w:t>流路が湿る状態（伏流する状態）であった。</w:t>
      </w:r>
    </w:p>
    <w:p w14:paraId="0A21E342" w14:textId="77777777" w:rsidR="00941780" w:rsidRPr="009431B1" w:rsidRDefault="00941780" w:rsidP="0088528F"/>
    <w:tbl>
      <w:tblPr>
        <w:tblStyle w:val="aff"/>
        <w:tblW w:w="82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714"/>
        <w:gridCol w:w="3440"/>
        <w:gridCol w:w="682"/>
        <w:gridCol w:w="3440"/>
      </w:tblGrid>
      <w:tr w:rsidR="00941780" w:rsidRPr="009431B1" w14:paraId="28E586A4" w14:textId="77777777" w:rsidTr="0088528F">
        <w:trPr>
          <w:trHeight w:hRule="exact" w:val="2552"/>
          <w:jc w:val="center"/>
        </w:trPr>
        <w:tc>
          <w:tcPr>
            <w:tcW w:w="714" w:type="dxa"/>
          </w:tcPr>
          <w:p w14:paraId="713DE22B" w14:textId="77777777" w:rsidR="00941780" w:rsidRPr="009431B1" w:rsidRDefault="00941780" w:rsidP="00AD1695">
            <w:pPr>
              <w:jc w:val="left"/>
              <w:rPr>
                <w:snapToGrid/>
              </w:rPr>
            </w:pPr>
          </w:p>
        </w:tc>
        <w:tc>
          <w:tcPr>
            <w:tcW w:w="3440" w:type="dxa"/>
            <w:vAlign w:val="center"/>
          </w:tcPr>
          <w:p w14:paraId="6E1A853A" w14:textId="425C2818" w:rsidR="00941780" w:rsidRPr="009431B1" w:rsidRDefault="0088528F" w:rsidP="00AD1695">
            <w:pPr>
              <w:jc w:val="center"/>
            </w:pPr>
            <w:r w:rsidRPr="009431B1">
              <w:rPr>
                <w:rFonts w:hint="eastAsia"/>
                <w:noProof/>
                <w:snapToGrid/>
              </w:rPr>
              <w:drawing>
                <wp:inline distT="0" distB="0" distL="0" distR="0" wp14:anchorId="47D68BC3" wp14:editId="317E823D">
                  <wp:extent cx="2160905" cy="1619250"/>
                  <wp:effectExtent l="0" t="0" r="0" b="0"/>
                  <wp:docPr id="1152579631"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2160905" cy="1619250"/>
                          </a:xfrm>
                          <a:prstGeom prst="rect">
                            <a:avLst/>
                          </a:prstGeom>
                          <a:noFill/>
                          <a:ln>
                            <a:noFill/>
                          </a:ln>
                        </pic:spPr>
                      </pic:pic>
                    </a:graphicData>
                  </a:graphic>
                </wp:inline>
              </w:drawing>
            </w:r>
          </w:p>
        </w:tc>
        <w:tc>
          <w:tcPr>
            <w:tcW w:w="682" w:type="dxa"/>
            <w:vAlign w:val="center"/>
          </w:tcPr>
          <w:p w14:paraId="0A75FAC9" w14:textId="77777777" w:rsidR="00941780" w:rsidRPr="009431B1" w:rsidRDefault="00941780" w:rsidP="00AD1695">
            <w:pPr>
              <w:widowControl/>
              <w:adjustRightInd/>
              <w:snapToGrid/>
              <w:spacing w:line="240" w:lineRule="auto"/>
              <w:jc w:val="left"/>
            </w:pPr>
          </w:p>
        </w:tc>
        <w:tc>
          <w:tcPr>
            <w:tcW w:w="3440" w:type="dxa"/>
            <w:vAlign w:val="center"/>
          </w:tcPr>
          <w:p w14:paraId="6B22961B" w14:textId="5BD43E2A" w:rsidR="00941780" w:rsidRPr="009431B1" w:rsidRDefault="0088528F" w:rsidP="00AD1695">
            <w:pPr>
              <w:widowControl/>
              <w:adjustRightInd/>
              <w:snapToGrid/>
              <w:spacing w:line="240" w:lineRule="auto"/>
              <w:jc w:val="left"/>
            </w:pPr>
            <w:r w:rsidRPr="009431B1">
              <w:rPr>
                <w:rFonts w:hint="eastAsia"/>
                <w:noProof/>
                <w:snapToGrid/>
              </w:rPr>
              <w:drawing>
                <wp:inline distT="0" distB="0" distL="0" distR="0" wp14:anchorId="3A8869C0" wp14:editId="354BA179">
                  <wp:extent cx="2160905" cy="1619250"/>
                  <wp:effectExtent l="0" t="0" r="0" b="0"/>
                  <wp:docPr id="1789894680"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2160905" cy="1619250"/>
                          </a:xfrm>
                          <a:prstGeom prst="rect">
                            <a:avLst/>
                          </a:prstGeom>
                          <a:noFill/>
                          <a:ln>
                            <a:noFill/>
                          </a:ln>
                        </pic:spPr>
                      </pic:pic>
                    </a:graphicData>
                  </a:graphic>
                </wp:inline>
              </w:drawing>
            </w:r>
          </w:p>
        </w:tc>
      </w:tr>
      <w:tr w:rsidR="00941780" w:rsidRPr="009431B1" w14:paraId="4B43876C" w14:textId="77777777" w:rsidTr="0088528F">
        <w:trPr>
          <w:jc w:val="center"/>
        </w:trPr>
        <w:tc>
          <w:tcPr>
            <w:tcW w:w="714" w:type="dxa"/>
          </w:tcPr>
          <w:p w14:paraId="086B0CBC" w14:textId="77777777" w:rsidR="00941780" w:rsidRPr="009431B1" w:rsidRDefault="00941780" w:rsidP="00AD1695">
            <w:pPr>
              <w:spacing w:line="220" w:lineRule="atLeast"/>
              <w:jc w:val="left"/>
              <w:rPr>
                <w:rFonts w:ascii="ＭＳ ゴシック" w:eastAsia="ＭＳ ゴシック" w:hAnsi="ＭＳ ゴシック"/>
                <w:spacing w:val="-6"/>
              </w:rPr>
            </w:pPr>
          </w:p>
        </w:tc>
        <w:tc>
          <w:tcPr>
            <w:tcW w:w="3440" w:type="dxa"/>
            <w:vAlign w:val="center"/>
          </w:tcPr>
          <w:p w14:paraId="0DD442E5" w14:textId="396D53AA" w:rsidR="00941780" w:rsidRPr="009431B1" w:rsidRDefault="00EA0B8F" w:rsidP="00AD1695">
            <w:pPr>
              <w:spacing w:line="220" w:lineRule="atLeast"/>
              <w:jc w:val="center"/>
              <w:rPr>
                <w:rFonts w:ascii="ＭＳ ゴシック" w:eastAsia="ＭＳ ゴシック" w:hAnsi="ＭＳ ゴシック"/>
                <w:spacing w:val="-4"/>
              </w:rPr>
            </w:pPr>
            <w:r w:rsidRPr="009431B1">
              <w:rPr>
                <w:rFonts w:ascii="ＭＳ ゴシック" w:eastAsia="ＭＳ ゴシック" w:hAnsi="ＭＳ ゴシック" w:hint="eastAsia"/>
                <w:spacing w:val="-4"/>
              </w:rPr>
              <w:t>湧水量</w:t>
            </w:r>
            <w:r w:rsidR="00347F27" w:rsidRPr="009431B1">
              <w:rPr>
                <w:rFonts w:ascii="ＭＳ ゴシック" w:eastAsia="ＭＳ ゴシック" w:hAnsi="ＭＳ ゴシック" w:hint="eastAsia"/>
                <w:spacing w:val="-4"/>
              </w:rPr>
              <w:t>観測</w:t>
            </w:r>
            <w:r w:rsidR="0088528F" w:rsidRPr="009431B1">
              <w:rPr>
                <w:rFonts w:ascii="ＭＳ ゴシック" w:eastAsia="ＭＳ ゴシック" w:hAnsi="ＭＳ ゴシック" w:hint="eastAsia"/>
                <w:spacing w:val="-4"/>
              </w:rPr>
              <w:t>地点の渇水</w:t>
            </w:r>
            <w:r w:rsidR="00941780" w:rsidRPr="009431B1">
              <w:rPr>
                <w:rFonts w:ascii="ＭＳ ゴシック" w:eastAsia="ＭＳ ゴシック" w:hAnsi="ＭＳ ゴシック" w:hint="eastAsia"/>
                <w:spacing w:val="-4"/>
              </w:rPr>
              <w:t>状況</w:t>
            </w:r>
            <w:r w:rsidR="0088528F" w:rsidRPr="009431B1">
              <w:rPr>
                <w:rFonts w:ascii="ＭＳ ゴシック" w:eastAsia="ＭＳ ゴシック" w:hAnsi="ＭＳ ゴシック" w:hint="eastAsia"/>
                <w:spacing w:val="-4"/>
              </w:rPr>
              <w:t>（全景）</w:t>
            </w:r>
          </w:p>
          <w:p w14:paraId="23170051" w14:textId="09B84AB1" w:rsidR="00941780" w:rsidRPr="009431B1" w:rsidRDefault="00941780" w:rsidP="00AD1695">
            <w:pPr>
              <w:spacing w:line="220" w:lineRule="atLeast"/>
              <w:jc w:val="right"/>
              <w:rPr>
                <w:sz w:val="18"/>
                <w:szCs w:val="18"/>
              </w:rPr>
            </w:pPr>
            <w:r w:rsidRPr="009431B1">
              <w:rPr>
                <w:rFonts w:hint="eastAsia"/>
                <w:sz w:val="18"/>
                <w:szCs w:val="18"/>
              </w:rPr>
              <w:t>（</w:t>
            </w:r>
            <w:r w:rsidR="004A47AC" w:rsidRPr="009431B1">
              <w:rPr>
                <w:rFonts w:hint="eastAsia"/>
                <w:sz w:val="18"/>
                <w:szCs w:val="18"/>
              </w:rPr>
              <w:t>令和</w:t>
            </w:r>
            <w:r w:rsidR="0088528F" w:rsidRPr="009431B1">
              <w:rPr>
                <w:rFonts w:hint="eastAsia"/>
                <w:sz w:val="18"/>
                <w:szCs w:val="18"/>
              </w:rPr>
              <w:t>8</w:t>
            </w:r>
            <w:r w:rsidRPr="009431B1">
              <w:rPr>
                <w:rFonts w:hint="eastAsia"/>
                <w:sz w:val="18"/>
                <w:szCs w:val="18"/>
              </w:rPr>
              <w:t>年</w:t>
            </w:r>
            <w:r w:rsidR="0088528F" w:rsidRPr="009431B1">
              <w:rPr>
                <w:rFonts w:hint="eastAsia"/>
                <w:sz w:val="18"/>
                <w:szCs w:val="18"/>
              </w:rPr>
              <w:t>1</w:t>
            </w:r>
            <w:r w:rsidRPr="009431B1">
              <w:rPr>
                <w:rFonts w:hint="eastAsia"/>
                <w:sz w:val="18"/>
                <w:szCs w:val="18"/>
              </w:rPr>
              <w:t>月</w:t>
            </w:r>
            <w:r w:rsidR="0088528F" w:rsidRPr="009431B1">
              <w:rPr>
                <w:rFonts w:hint="eastAsia"/>
                <w:sz w:val="18"/>
                <w:szCs w:val="18"/>
              </w:rPr>
              <w:t>30</w:t>
            </w:r>
            <w:r w:rsidRPr="009431B1">
              <w:rPr>
                <w:rFonts w:hint="eastAsia"/>
                <w:sz w:val="18"/>
                <w:szCs w:val="18"/>
              </w:rPr>
              <w:t>日）</w:t>
            </w:r>
          </w:p>
        </w:tc>
        <w:tc>
          <w:tcPr>
            <w:tcW w:w="682" w:type="dxa"/>
            <w:vAlign w:val="center"/>
          </w:tcPr>
          <w:p w14:paraId="4473F4F3" w14:textId="77777777" w:rsidR="00941780" w:rsidRPr="009431B1" w:rsidRDefault="00941780" w:rsidP="00AD1695">
            <w:pPr>
              <w:widowControl/>
              <w:adjustRightInd/>
              <w:snapToGrid/>
              <w:spacing w:line="240" w:lineRule="auto"/>
              <w:jc w:val="left"/>
            </w:pPr>
          </w:p>
        </w:tc>
        <w:tc>
          <w:tcPr>
            <w:tcW w:w="3440" w:type="dxa"/>
            <w:vAlign w:val="center"/>
          </w:tcPr>
          <w:p w14:paraId="2F88D9BB" w14:textId="0471B88D" w:rsidR="00941780" w:rsidRPr="009431B1" w:rsidRDefault="0088528F" w:rsidP="00AD1695">
            <w:pPr>
              <w:spacing w:line="220" w:lineRule="atLeast"/>
              <w:jc w:val="center"/>
              <w:rPr>
                <w:rFonts w:ascii="ＭＳ ゴシック" w:eastAsia="ＭＳ ゴシック" w:hAnsi="ＭＳ ゴシック"/>
              </w:rPr>
            </w:pPr>
            <w:r w:rsidRPr="009431B1">
              <w:rPr>
                <w:rFonts w:ascii="ＭＳ ゴシック" w:eastAsia="ＭＳ ゴシック" w:hAnsi="ＭＳ ゴシック" w:hint="eastAsia"/>
                <w:spacing w:val="-4"/>
              </w:rPr>
              <w:t>湧水量観測地点の渇水状況（詳細）</w:t>
            </w:r>
          </w:p>
          <w:p w14:paraId="3015B167" w14:textId="28198A62" w:rsidR="00941780" w:rsidRPr="009431B1" w:rsidRDefault="00941780" w:rsidP="00AD1695">
            <w:pPr>
              <w:widowControl/>
              <w:adjustRightInd/>
              <w:snapToGrid/>
              <w:spacing w:line="240" w:lineRule="auto"/>
              <w:jc w:val="right"/>
            </w:pPr>
            <w:r w:rsidRPr="009431B1">
              <w:rPr>
                <w:rFonts w:hint="eastAsia"/>
                <w:sz w:val="18"/>
                <w:szCs w:val="18"/>
              </w:rPr>
              <w:t>（令和</w:t>
            </w:r>
            <w:r w:rsidR="0088528F" w:rsidRPr="009431B1">
              <w:rPr>
                <w:rFonts w:hint="eastAsia"/>
                <w:sz w:val="18"/>
                <w:szCs w:val="18"/>
              </w:rPr>
              <w:t>8</w:t>
            </w:r>
            <w:r w:rsidRPr="009431B1">
              <w:rPr>
                <w:rFonts w:hint="eastAsia"/>
                <w:sz w:val="18"/>
                <w:szCs w:val="18"/>
              </w:rPr>
              <w:t>年</w:t>
            </w:r>
            <w:r w:rsidR="0088528F" w:rsidRPr="009431B1">
              <w:rPr>
                <w:rFonts w:hint="eastAsia"/>
                <w:sz w:val="18"/>
                <w:szCs w:val="18"/>
              </w:rPr>
              <w:t>1</w:t>
            </w:r>
            <w:r w:rsidRPr="009431B1">
              <w:rPr>
                <w:rFonts w:hint="eastAsia"/>
                <w:sz w:val="18"/>
                <w:szCs w:val="18"/>
              </w:rPr>
              <w:t>月</w:t>
            </w:r>
            <w:r w:rsidR="0088528F" w:rsidRPr="009431B1">
              <w:rPr>
                <w:rFonts w:hint="eastAsia"/>
                <w:sz w:val="18"/>
                <w:szCs w:val="18"/>
              </w:rPr>
              <w:t>30</w:t>
            </w:r>
            <w:r w:rsidRPr="009431B1">
              <w:rPr>
                <w:rFonts w:hint="eastAsia"/>
                <w:sz w:val="18"/>
                <w:szCs w:val="18"/>
              </w:rPr>
              <w:t>日）</w:t>
            </w:r>
          </w:p>
        </w:tc>
      </w:tr>
    </w:tbl>
    <w:p w14:paraId="1C015B57" w14:textId="4B43BDD7" w:rsidR="00FF10BF" w:rsidRPr="009431B1" w:rsidRDefault="00FF10BF" w:rsidP="00736C80">
      <w:pPr>
        <w:rPr>
          <w:rFonts w:ascii="ＭＳ ゴシック" w:eastAsia="ＭＳ ゴシック"/>
        </w:rPr>
      </w:pPr>
    </w:p>
    <w:p w14:paraId="1AEFC557" w14:textId="77777777" w:rsidR="0088528F" w:rsidRPr="009431B1" w:rsidRDefault="0088528F">
      <w:pPr>
        <w:widowControl/>
        <w:adjustRightInd/>
        <w:snapToGrid/>
        <w:spacing w:line="240" w:lineRule="auto"/>
        <w:jc w:val="left"/>
        <w:rPr>
          <w:rFonts w:ascii="ＭＳ ゴシック" w:eastAsia="ＭＳ ゴシック"/>
        </w:rPr>
      </w:pPr>
      <w:r w:rsidRPr="009431B1">
        <w:br w:type="page"/>
      </w:r>
    </w:p>
    <w:p w14:paraId="4D628980" w14:textId="4C34A6CC" w:rsidR="009C565B" w:rsidRPr="009431B1" w:rsidRDefault="009C565B" w:rsidP="009C565B">
      <w:pPr>
        <w:pStyle w:val="40"/>
      </w:pPr>
      <w:r w:rsidRPr="009431B1">
        <w:rPr>
          <w:rFonts w:hint="eastAsia"/>
        </w:rPr>
        <w:lastRenderedPageBreak/>
        <w:t>地点⑨成城三丁目緑地Ⅱ-2【湧水量</w:t>
      </w:r>
      <w:r w:rsidR="0067147F" w:rsidRPr="009431B1">
        <w:rPr>
          <w:rFonts w:hint="eastAsia"/>
        </w:rPr>
        <w:t>Ｂ</w:t>
      </w:r>
      <w:r w:rsidRPr="009431B1">
        <w:rPr>
          <w:rFonts w:hint="eastAsia"/>
        </w:rPr>
        <w:t>調査（定期観測）/容器法】</w:t>
      </w:r>
    </w:p>
    <w:p w14:paraId="53A44320" w14:textId="194194DB" w:rsidR="006D3DC2" w:rsidRPr="009431B1" w:rsidRDefault="0057341E" w:rsidP="006D3DC2">
      <w:pPr>
        <w:pStyle w:val="11"/>
      </w:pPr>
      <w:r w:rsidRPr="009431B1">
        <w:rPr>
          <w:rFonts w:hint="eastAsia"/>
        </w:rPr>
        <w:t>地点⑧より比高が低い位置から湧出する</w:t>
      </w:r>
      <w:r w:rsidR="009C565B" w:rsidRPr="009431B1">
        <w:rPr>
          <w:rFonts w:hint="eastAsia"/>
        </w:rPr>
        <w:t>『地点⑨成城三丁目緑地Ⅱ-2』</w:t>
      </w:r>
      <w:r w:rsidR="006D3DC2" w:rsidRPr="009431B1">
        <w:rPr>
          <w:rFonts w:hint="eastAsia"/>
        </w:rPr>
        <w:t>の</w:t>
      </w:r>
      <w:r w:rsidR="004A47AC" w:rsidRPr="009431B1">
        <w:rPr>
          <w:rFonts w:hint="eastAsia"/>
        </w:rPr>
        <w:t>令和7</w:t>
      </w:r>
      <w:r w:rsidR="006D3DC2" w:rsidRPr="009431B1">
        <w:rPr>
          <w:rFonts w:hint="eastAsia"/>
        </w:rPr>
        <w:t>年度の年間平均湧水量</w:t>
      </w:r>
      <w:r w:rsidR="003242CD" w:rsidRPr="009431B1">
        <w:rPr>
          <w:rFonts w:hint="eastAsia"/>
        </w:rPr>
        <w:t>は</w:t>
      </w:r>
      <w:r w:rsidR="004C29EB" w:rsidRPr="009431B1">
        <w:rPr>
          <w:rFonts w:hint="eastAsia"/>
        </w:rPr>
        <w:t>0.489</w:t>
      </w:r>
      <w:r w:rsidR="003242CD" w:rsidRPr="009431B1">
        <w:rPr>
          <w:rFonts w:hint="eastAsia"/>
        </w:rPr>
        <w:t>L/s、最大湧水量は</w:t>
      </w:r>
      <w:r w:rsidR="004C29EB" w:rsidRPr="009431B1">
        <w:rPr>
          <w:rFonts w:hint="eastAsia"/>
        </w:rPr>
        <w:t>0.681</w:t>
      </w:r>
      <w:r w:rsidR="003242CD" w:rsidRPr="009431B1">
        <w:rPr>
          <w:rFonts w:hint="eastAsia"/>
        </w:rPr>
        <w:t>L/s</w:t>
      </w:r>
      <w:r w:rsidR="004C29EB" w:rsidRPr="009431B1">
        <w:rPr>
          <w:rFonts w:hint="eastAsia"/>
        </w:rPr>
        <w:t>（6/6）</w:t>
      </w:r>
      <w:r w:rsidR="003242CD" w:rsidRPr="009431B1">
        <w:rPr>
          <w:rFonts w:hint="eastAsia"/>
        </w:rPr>
        <w:t>、最小湧水量は</w:t>
      </w:r>
      <w:r w:rsidR="004C29EB" w:rsidRPr="009431B1">
        <w:rPr>
          <w:rFonts w:hint="eastAsia"/>
        </w:rPr>
        <w:t>0.361</w:t>
      </w:r>
      <w:r w:rsidR="003242CD" w:rsidRPr="009431B1">
        <w:rPr>
          <w:rFonts w:hint="eastAsia"/>
        </w:rPr>
        <w:t>L/s</w:t>
      </w:r>
      <w:r w:rsidR="004C29EB" w:rsidRPr="009431B1">
        <w:rPr>
          <w:rFonts w:hint="eastAsia"/>
        </w:rPr>
        <w:t>（2/27）</w:t>
      </w:r>
      <w:r w:rsidR="003242CD" w:rsidRPr="009431B1">
        <w:rPr>
          <w:rFonts w:hint="eastAsia"/>
        </w:rPr>
        <w:t>、変動幅は</w:t>
      </w:r>
      <w:r w:rsidR="004C29EB" w:rsidRPr="009431B1">
        <w:rPr>
          <w:rFonts w:hint="eastAsia"/>
        </w:rPr>
        <w:t>0.320</w:t>
      </w:r>
      <w:r w:rsidR="003242CD" w:rsidRPr="009431B1">
        <w:rPr>
          <w:rFonts w:hint="eastAsia"/>
        </w:rPr>
        <w:t>L/sであった。過去10ヵ年集計と比較して</w:t>
      </w:r>
      <w:r w:rsidR="004C29EB" w:rsidRPr="009431B1">
        <w:rPr>
          <w:rFonts w:hint="eastAsia"/>
        </w:rPr>
        <w:t>年間平均湧水量は0.008L/s多く、最大湧水量は1.232L/s少なく、最小湧水量は0.237L/s多く、変動幅は0.604L/s小さい状態</w:t>
      </w:r>
      <w:r w:rsidR="006D3DC2" w:rsidRPr="009431B1">
        <w:rPr>
          <w:rFonts w:hint="eastAsia"/>
        </w:rPr>
        <w:t>であった。</w:t>
      </w:r>
    </w:p>
    <w:p w14:paraId="1E8BE934" w14:textId="1F7ABD8A" w:rsidR="005C17FF" w:rsidRPr="009431B1" w:rsidRDefault="00550F6F" w:rsidP="00AA7726">
      <w:pPr>
        <w:pStyle w:val="11"/>
      </w:pPr>
      <w:r w:rsidRPr="009431B1">
        <w:rPr>
          <w:rFonts w:hint="eastAsia"/>
        </w:rPr>
        <w:t>令和7年度は年間平均湧水量が平成27年度以降の11年間でほぼ中央に位置し（令和6年度に次いで5番目に多い）、例年より少し多い状態（+0.008L/s）であった。月平均湧水量は4～6月と12～3月の</w:t>
      </w:r>
      <w:r w:rsidR="00667627" w:rsidRPr="009431B1">
        <w:rPr>
          <w:rFonts w:hint="eastAsia"/>
        </w:rPr>
        <w:t>7</w:t>
      </w:r>
      <w:r w:rsidRPr="009431B1">
        <w:rPr>
          <w:rFonts w:hint="eastAsia"/>
        </w:rPr>
        <w:t>ヵ月が例年より多く、</w:t>
      </w:r>
      <w:r w:rsidR="00DA5A89" w:rsidRPr="009431B1">
        <w:rPr>
          <w:rFonts w:hint="eastAsia"/>
        </w:rPr>
        <w:t>7～11月の</w:t>
      </w:r>
      <w:r w:rsidR="00667627" w:rsidRPr="009431B1">
        <w:rPr>
          <w:rFonts w:hint="eastAsia"/>
        </w:rPr>
        <w:t>5</w:t>
      </w:r>
      <w:r w:rsidR="00DA5A89" w:rsidRPr="009431B1">
        <w:rPr>
          <w:rFonts w:hint="eastAsia"/>
        </w:rPr>
        <w:t>ヵ月が例年より少なかった。4～6月と3月が過去11ヵ年度（H27～R07）の中で1･2･3番目に多く、</w:t>
      </w:r>
      <w:r w:rsidR="005C17FF" w:rsidRPr="009431B1">
        <w:rPr>
          <w:rFonts w:hint="eastAsia"/>
        </w:rPr>
        <w:t>当該</w:t>
      </w:r>
      <w:r w:rsidR="00DA5A89" w:rsidRPr="009431B1">
        <w:rPr>
          <w:rFonts w:hint="eastAsia"/>
        </w:rPr>
        <w:t>観測地区内の他地点と</w:t>
      </w:r>
      <w:r w:rsidR="005C17FF" w:rsidRPr="009431B1">
        <w:rPr>
          <w:rFonts w:hint="eastAsia"/>
        </w:rPr>
        <w:t>異なる状況であった。</w:t>
      </w:r>
      <w:r w:rsidR="004A47AC" w:rsidRPr="009431B1">
        <w:rPr>
          <w:rFonts w:hint="eastAsia"/>
        </w:rPr>
        <w:t>令和7</w:t>
      </w:r>
      <w:r w:rsidR="00AA7726" w:rsidRPr="009431B1">
        <w:rPr>
          <w:rFonts w:hint="eastAsia"/>
        </w:rPr>
        <w:t>年度内で月平均湧水量が</w:t>
      </w:r>
      <w:r w:rsidR="004C29EB" w:rsidRPr="009431B1">
        <w:rPr>
          <w:rFonts w:hint="eastAsia"/>
        </w:rPr>
        <w:t>最も多い月は6月（0.596L/s）で、少ない月は2月（0.377L/s）であり、6月が例年より0.115L/s、2月が0.020L/s多い状態であった。</w:t>
      </w:r>
    </w:p>
    <w:p w14:paraId="76F84F87" w14:textId="0C8E849E" w:rsidR="00AA7726" w:rsidRPr="009431B1" w:rsidRDefault="005B2503" w:rsidP="00AA7726">
      <w:pPr>
        <w:pStyle w:val="11"/>
      </w:pPr>
      <w:r w:rsidRPr="009431B1">
        <w:rPr>
          <w:rFonts w:hint="eastAsia"/>
        </w:rPr>
        <w:t>月平均湧水量の</w:t>
      </w:r>
      <w:r w:rsidR="005C17FF" w:rsidRPr="009431B1">
        <w:rPr>
          <w:rFonts w:hint="eastAsia"/>
        </w:rPr>
        <w:t>過去10ヵ年度集計等の過年度観測値と比較で当該観測地区内の他地点と異なる状況であったが、過年度と同様に、</w:t>
      </w:r>
      <w:r w:rsidR="00AA7726" w:rsidRPr="009431B1">
        <w:rPr>
          <w:rFonts w:hint="eastAsia"/>
        </w:rPr>
        <w:t>変動幅は同地区の他地点と比べて小さく、年間をつうじて著しい増減は少なく、常態としてほぼ一定量の湧水が湧出</w:t>
      </w:r>
      <w:r w:rsidR="005C17FF" w:rsidRPr="009431B1">
        <w:rPr>
          <w:rFonts w:hint="eastAsia"/>
        </w:rPr>
        <w:t>しており、降雨状況</w:t>
      </w:r>
      <w:r w:rsidR="003B6E15" w:rsidRPr="009431B1">
        <w:rPr>
          <w:rFonts w:hint="eastAsia"/>
        </w:rPr>
        <w:t>及び地下水の水位</w:t>
      </w:r>
      <w:r w:rsidR="00780F7F" w:rsidRPr="009431B1">
        <w:rPr>
          <w:rFonts w:hint="eastAsia"/>
        </w:rPr>
        <w:t>変動</w:t>
      </w:r>
      <w:r w:rsidR="005C17FF" w:rsidRPr="009431B1">
        <w:rPr>
          <w:rFonts w:hint="eastAsia"/>
        </w:rPr>
        <w:t>と概ね連動した湧水量の変動であった。</w:t>
      </w:r>
    </w:p>
    <w:p w14:paraId="255EBEFF" w14:textId="2BA6030F" w:rsidR="007E2F3C" w:rsidRPr="009431B1" w:rsidRDefault="007E2F3C" w:rsidP="005C17FF"/>
    <w:p w14:paraId="0E6E223B" w14:textId="46AFBC0B" w:rsidR="009C565B" w:rsidRPr="009431B1" w:rsidRDefault="009C565B" w:rsidP="009C565B">
      <w:pPr>
        <w:pStyle w:val="40"/>
      </w:pPr>
      <w:r w:rsidRPr="009431B1">
        <w:rPr>
          <w:rFonts w:hint="eastAsia"/>
        </w:rPr>
        <w:t>地点⑩成城三丁目緑地Ⅳ【湧水量</w:t>
      </w:r>
      <w:r w:rsidR="0067147F" w:rsidRPr="009431B1">
        <w:rPr>
          <w:rFonts w:hint="eastAsia"/>
        </w:rPr>
        <w:t>Ｂ</w:t>
      </w:r>
      <w:r w:rsidRPr="009431B1">
        <w:rPr>
          <w:rFonts w:hint="eastAsia"/>
        </w:rPr>
        <w:t>調査（定期観測）/断面法】</w:t>
      </w:r>
    </w:p>
    <w:p w14:paraId="4E3DE272" w14:textId="1574E0F7" w:rsidR="00290378" w:rsidRPr="009431B1" w:rsidRDefault="0057341E" w:rsidP="006D3DC2">
      <w:pPr>
        <w:pStyle w:val="11"/>
      </w:pPr>
      <w:r w:rsidRPr="009431B1">
        <w:rPr>
          <w:rFonts w:hint="eastAsia"/>
        </w:rPr>
        <w:t>地点⑧⑨系統の湧水が流下する</w:t>
      </w:r>
      <w:r w:rsidR="009C565B" w:rsidRPr="009431B1">
        <w:rPr>
          <w:rFonts w:hint="eastAsia"/>
        </w:rPr>
        <w:t>『地点⑩成城三丁目緑地Ⅳ』</w:t>
      </w:r>
      <w:r w:rsidR="006D3DC2" w:rsidRPr="009431B1">
        <w:rPr>
          <w:rFonts w:hint="eastAsia"/>
        </w:rPr>
        <w:t>の</w:t>
      </w:r>
      <w:r w:rsidR="004A47AC" w:rsidRPr="009431B1">
        <w:rPr>
          <w:rFonts w:hint="eastAsia"/>
        </w:rPr>
        <w:t>令和7</w:t>
      </w:r>
      <w:r w:rsidR="006D3DC2" w:rsidRPr="009431B1">
        <w:rPr>
          <w:rFonts w:hint="eastAsia"/>
        </w:rPr>
        <w:t>年度の年間平均湧水量</w:t>
      </w:r>
      <w:r w:rsidR="003242CD" w:rsidRPr="009431B1">
        <w:rPr>
          <w:rFonts w:hint="eastAsia"/>
        </w:rPr>
        <w:t>は</w:t>
      </w:r>
      <w:r w:rsidR="004C29EB" w:rsidRPr="009431B1">
        <w:rPr>
          <w:rFonts w:hint="eastAsia"/>
        </w:rPr>
        <w:t>1.941</w:t>
      </w:r>
      <w:r w:rsidR="003242CD" w:rsidRPr="009431B1">
        <w:rPr>
          <w:rFonts w:hint="eastAsia"/>
        </w:rPr>
        <w:t>L/s、最大湧水量は</w:t>
      </w:r>
      <w:r w:rsidR="004C29EB" w:rsidRPr="009431B1">
        <w:rPr>
          <w:rFonts w:hint="eastAsia"/>
        </w:rPr>
        <w:t>3.340</w:t>
      </w:r>
      <w:r w:rsidR="003242CD" w:rsidRPr="009431B1">
        <w:rPr>
          <w:rFonts w:hint="eastAsia"/>
        </w:rPr>
        <w:t>L/s</w:t>
      </w:r>
      <w:r w:rsidR="004C29EB" w:rsidRPr="009431B1">
        <w:rPr>
          <w:rFonts w:hint="eastAsia"/>
        </w:rPr>
        <w:t>（6/27）</w:t>
      </w:r>
      <w:r w:rsidR="003242CD" w:rsidRPr="009431B1">
        <w:rPr>
          <w:rFonts w:hint="eastAsia"/>
        </w:rPr>
        <w:t>、最小湧水量は</w:t>
      </w:r>
      <w:r w:rsidR="004C29EB" w:rsidRPr="009431B1">
        <w:rPr>
          <w:rFonts w:hint="eastAsia"/>
        </w:rPr>
        <w:t>0.790</w:t>
      </w:r>
      <w:r w:rsidR="003242CD" w:rsidRPr="009431B1">
        <w:rPr>
          <w:rFonts w:hint="eastAsia"/>
        </w:rPr>
        <w:t>L/s</w:t>
      </w:r>
      <w:r w:rsidR="004C29EB" w:rsidRPr="009431B1">
        <w:rPr>
          <w:rFonts w:hint="eastAsia"/>
        </w:rPr>
        <w:t>（2/6）</w:t>
      </w:r>
      <w:r w:rsidR="003242CD" w:rsidRPr="009431B1">
        <w:rPr>
          <w:rFonts w:hint="eastAsia"/>
        </w:rPr>
        <w:t>、変動幅は</w:t>
      </w:r>
      <w:r w:rsidR="004C29EB" w:rsidRPr="009431B1">
        <w:rPr>
          <w:rFonts w:hint="eastAsia"/>
        </w:rPr>
        <w:t>2.550</w:t>
      </w:r>
      <w:r w:rsidR="003242CD" w:rsidRPr="009431B1">
        <w:rPr>
          <w:rFonts w:hint="eastAsia"/>
        </w:rPr>
        <w:t>L/sであった。過去10ヵ年集計と比較して</w:t>
      </w:r>
      <w:r w:rsidR="004C29EB" w:rsidRPr="009431B1">
        <w:rPr>
          <w:rFonts w:hint="eastAsia"/>
        </w:rPr>
        <w:t>年間平均湧水量は0.259L/s、最大湧水量は6.401L/s少なく、最小湧水量は0.565L/s多く、変動幅は4.787L/s小さい状態</w:t>
      </w:r>
      <w:r w:rsidR="003242CD" w:rsidRPr="009431B1">
        <w:rPr>
          <w:rFonts w:hint="eastAsia"/>
        </w:rPr>
        <w:t>で</w:t>
      </w:r>
      <w:r w:rsidR="006D3DC2" w:rsidRPr="009431B1">
        <w:rPr>
          <w:rFonts w:hint="eastAsia"/>
        </w:rPr>
        <w:t>あった。</w:t>
      </w:r>
      <w:r w:rsidR="000073BE" w:rsidRPr="009431B1">
        <w:rPr>
          <w:rFonts w:hint="eastAsia"/>
        </w:rPr>
        <w:t>なお、9/5の観測値は、観測時刻の直近前の激しい降雨（11.0mm/h）があり、沢･水路･池への雨水の表流水の大量流入があったので、近隣の地点と比べて非常に多い湧水量となっている。</w:t>
      </w:r>
      <w:r w:rsidR="00290378" w:rsidRPr="009431B1">
        <w:rPr>
          <w:rFonts w:hint="eastAsia"/>
        </w:rPr>
        <w:t>また、12月初頭以降、水路･池の落葉･枯草かきがほぼ毎週行われていたほか、子供の水遊びの痕跡が顕著に見られ、水路や池での水底の形状や流下･貯水状態が頻繁に変化していたので、12月以降の水量の変動動向が当該観測地区内の他地点と相違することが</w:t>
      </w:r>
      <w:r w:rsidR="00E34492" w:rsidRPr="009431B1">
        <w:rPr>
          <w:rFonts w:hint="eastAsia"/>
        </w:rPr>
        <w:t>度々</w:t>
      </w:r>
      <w:r w:rsidR="00290378" w:rsidRPr="009431B1">
        <w:rPr>
          <w:rFonts w:hint="eastAsia"/>
        </w:rPr>
        <w:t>あった。</w:t>
      </w:r>
    </w:p>
    <w:p w14:paraId="5B47B5D6" w14:textId="0546FF2A" w:rsidR="00E038F7" w:rsidRPr="009431B1" w:rsidRDefault="002B3CF5" w:rsidP="006D3DC2">
      <w:pPr>
        <w:pStyle w:val="11"/>
      </w:pPr>
      <w:r w:rsidRPr="009431B1">
        <w:rPr>
          <w:rFonts w:hint="eastAsia"/>
        </w:rPr>
        <w:t>令和7年度は年間平均湧水量が平成27年度以降の11年間で中央に位置し（</w:t>
      </w:r>
      <w:r w:rsidR="0023783D" w:rsidRPr="009431B1">
        <w:rPr>
          <w:rFonts w:hint="eastAsia"/>
        </w:rPr>
        <w:t>平成29年度に次いで6番目に少ない</w:t>
      </w:r>
      <w:r w:rsidRPr="009431B1">
        <w:rPr>
          <w:rFonts w:hint="eastAsia"/>
        </w:rPr>
        <w:t>）、例年より</w:t>
      </w:r>
      <w:r w:rsidR="0023783D" w:rsidRPr="009431B1">
        <w:rPr>
          <w:rFonts w:hint="eastAsia"/>
        </w:rPr>
        <w:t>少ない</w:t>
      </w:r>
      <w:r w:rsidRPr="009431B1">
        <w:rPr>
          <w:rFonts w:hint="eastAsia"/>
        </w:rPr>
        <w:t>状態（</w:t>
      </w:r>
      <w:r w:rsidR="0023783D" w:rsidRPr="009431B1">
        <w:rPr>
          <w:rFonts w:hint="eastAsia"/>
        </w:rPr>
        <w:t>-</w:t>
      </w:r>
      <w:r w:rsidRPr="009431B1">
        <w:rPr>
          <w:rFonts w:hint="eastAsia"/>
        </w:rPr>
        <w:t>0.</w:t>
      </w:r>
      <w:r w:rsidR="0023783D" w:rsidRPr="009431B1">
        <w:rPr>
          <w:rFonts w:hint="eastAsia"/>
        </w:rPr>
        <w:t>259</w:t>
      </w:r>
      <w:r w:rsidRPr="009431B1">
        <w:rPr>
          <w:rFonts w:hint="eastAsia"/>
        </w:rPr>
        <w:t>L/s）であった。</w:t>
      </w:r>
      <w:r w:rsidR="0023783D" w:rsidRPr="009431B1">
        <w:rPr>
          <w:rFonts w:hint="eastAsia"/>
        </w:rPr>
        <w:t>月平均湧水量は4～6月の3ヵ月が例年より多く、4月が過去11ヵ年度（H27～R07）の中で2番目に多い状態で、7月</w:t>
      </w:r>
      <w:r w:rsidR="0095416D" w:rsidRPr="009431B1">
        <w:rPr>
          <w:rFonts w:hint="eastAsia"/>
        </w:rPr>
        <w:t>以降</w:t>
      </w:r>
      <w:r w:rsidR="0023783D" w:rsidRPr="009431B1">
        <w:rPr>
          <w:rFonts w:hint="eastAsia"/>
        </w:rPr>
        <w:t>の9ヵ月が例年より少なく、10月が過去11ヵ年度の中で最も少ない状態であった。</w:t>
      </w:r>
      <w:r w:rsidR="004A47AC" w:rsidRPr="009431B1">
        <w:rPr>
          <w:rFonts w:hint="eastAsia"/>
        </w:rPr>
        <w:t>令和7</w:t>
      </w:r>
      <w:r w:rsidR="00E038F7" w:rsidRPr="009431B1">
        <w:rPr>
          <w:rFonts w:hint="eastAsia"/>
        </w:rPr>
        <w:t>年度内で月平均湧水量が</w:t>
      </w:r>
      <w:r w:rsidR="004C29EB" w:rsidRPr="009431B1">
        <w:rPr>
          <w:rFonts w:hint="eastAsia"/>
        </w:rPr>
        <w:t>最も多い月は6月（3.074L/s）で、少ない月は2月（0.834L/s）であり、6月が例年より0.617L/s多く、2月が0.161L/s少ない状態であった。</w:t>
      </w:r>
    </w:p>
    <w:p w14:paraId="488C8A8F" w14:textId="3ED20578" w:rsidR="007E2F3C" w:rsidRPr="009431B1" w:rsidRDefault="007E2F3C" w:rsidP="007E2F3C"/>
    <w:p w14:paraId="4095AD62" w14:textId="77777777" w:rsidR="00E34492" w:rsidRPr="009431B1" w:rsidRDefault="00E34492">
      <w:pPr>
        <w:widowControl/>
        <w:adjustRightInd/>
        <w:snapToGrid/>
        <w:spacing w:line="240" w:lineRule="auto"/>
        <w:jc w:val="left"/>
        <w:rPr>
          <w:rFonts w:ascii="ＭＳ ゴシック" w:eastAsia="ＭＳ ゴシック"/>
        </w:rPr>
      </w:pPr>
      <w:r w:rsidRPr="009431B1">
        <w:br w:type="page"/>
      </w:r>
    </w:p>
    <w:p w14:paraId="38D917BF" w14:textId="2AA2BF67" w:rsidR="009C565B" w:rsidRPr="009431B1" w:rsidRDefault="009C565B" w:rsidP="009C565B">
      <w:pPr>
        <w:pStyle w:val="40"/>
      </w:pPr>
      <w:r w:rsidRPr="009431B1">
        <w:rPr>
          <w:rFonts w:hint="eastAsia"/>
        </w:rPr>
        <w:lastRenderedPageBreak/>
        <w:t>地点⑪</w:t>
      </w:r>
      <w:r w:rsidR="00FD1673" w:rsidRPr="009431B1">
        <w:rPr>
          <w:rFonts w:hint="eastAsia"/>
        </w:rPr>
        <w:t>成城三丁目緑地Ⅰ下</w:t>
      </w:r>
      <w:r w:rsidRPr="009431B1">
        <w:rPr>
          <w:rFonts w:hint="eastAsia"/>
        </w:rPr>
        <w:t>【湧水量Ｂ調査（定期観測）/</w:t>
      </w:r>
      <w:r w:rsidR="00FD1673" w:rsidRPr="009431B1">
        <w:rPr>
          <w:rFonts w:hint="eastAsia"/>
        </w:rPr>
        <w:t>断面</w:t>
      </w:r>
      <w:r w:rsidRPr="009431B1">
        <w:rPr>
          <w:rFonts w:hint="eastAsia"/>
        </w:rPr>
        <w:t>法】</w:t>
      </w:r>
    </w:p>
    <w:p w14:paraId="2746D1B4" w14:textId="7916A070" w:rsidR="00E34492" w:rsidRPr="009431B1" w:rsidRDefault="0057341E" w:rsidP="00E34492">
      <w:pPr>
        <w:pStyle w:val="11"/>
      </w:pPr>
      <w:r w:rsidRPr="009431B1">
        <w:rPr>
          <w:rFonts w:hint="eastAsia"/>
        </w:rPr>
        <w:t>地点⑦系統の湧水が流下する</w:t>
      </w:r>
      <w:r w:rsidR="009C565B" w:rsidRPr="009431B1">
        <w:rPr>
          <w:rFonts w:hint="eastAsia"/>
        </w:rPr>
        <w:t>『地点</w:t>
      </w:r>
      <w:r w:rsidR="00FD1673" w:rsidRPr="009431B1">
        <w:rPr>
          <w:rFonts w:hint="eastAsia"/>
        </w:rPr>
        <w:t>⑪成城三丁目緑地Ⅰ下</w:t>
      </w:r>
      <w:r w:rsidR="009C565B" w:rsidRPr="009431B1">
        <w:rPr>
          <w:rFonts w:hint="eastAsia"/>
        </w:rPr>
        <w:t>』</w:t>
      </w:r>
      <w:r w:rsidR="006D3DC2" w:rsidRPr="009431B1">
        <w:rPr>
          <w:rFonts w:hint="eastAsia"/>
        </w:rPr>
        <w:t>の</w:t>
      </w:r>
      <w:r w:rsidR="004A47AC" w:rsidRPr="009431B1">
        <w:rPr>
          <w:rFonts w:hint="eastAsia"/>
        </w:rPr>
        <w:t>令和7</w:t>
      </w:r>
      <w:r w:rsidR="006D3DC2" w:rsidRPr="009431B1">
        <w:rPr>
          <w:rFonts w:hint="eastAsia"/>
        </w:rPr>
        <w:t>年度の年間平均湧水量は</w:t>
      </w:r>
      <w:r w:rsidR="004C29EB" w:rsidRPr="009431B1">
        <w:rPr>
          <w:rFonts w:hint="eastAsia"/>
        </w:rPr>
        <w:t>2.006</w:t>
      </w:r>
      <w:r w:rsidR="003242CD" w:rsidRPr="009431B1">
        <w:rPr>
          <w:rFonts w:hint="eastAsia"/>
        </w:rPr>
        <w:t>L/s、最大湧水量は</w:t>
      </w:r>
      <w:r w:rsidR="004C29EB" w:rsidRPr="009431B1">
        <w:rPr>
          <w:rFonts w:hint="eastAsia"/>
        </w:rPr>
        <w:t>3.391</w:t>
      </w:r>
      <w:r w:rsidR="003242CD" w:rsidRPr="009431B1">
        <w:rPr>
          <w:rFonts w:hint="eastAsia"/>
        </w:rPr>
        <w:t>L/s</w:t>
      </w:r>
      <w:r w:rsidR="004C29EB" w:rsidRPr="009431B1">
        <w:rPr>
          <w:rFonts w:hint="eastAsia"/>
        </w:rPr>
        <w:t>（9/5）</w:t>
      </w:r>
      <w:r w:rsidR="003242CD" w:rsidRPr="009431B1">
        <w:rPr>
          <w:rFonts w:hint="eastAsia"/>
        </w:rPr>
        <w:t>、最小湧水量は</w:t>
      </w:r>
      <w:r w:rsidR="004C29EB" w:rsidRPr="009431B1">
        <w:rPr>
          <w:rFonts w:hint="eastAsia"/>
        </w:rPr>
        <w:t>0.990</w:t>
      </w:r>
      <w:r w:rsidR="003242CD" w:rsidRPr="009431B1">
        <w:rPr>
          <w:rFonts w:hint="eastAsia"/>
        </w:rPr>
        <w:t>L/s</w:t>
      </w:r>
      <w:r w:rsidR="004C29EB" w:rsidRPr="009431B1">
        <w:rPr>
          <w:rFonts w:hint="eastAsia"/>
        </w:rPr>
        <w:t>（3/6）</w:t>
      </w:r>
      <w:r w:rsidR="003242CD" w:rsidRPr="009431B1">
        <w:rPr>
          <w:rFonts w:hint="eastAsia"/>
        </w:rPr>
        <w:t>、変動幅は</w:t>
      </w:r>
      <w:r w:rsidR="004C29EB" w:rsidRPr="009431B1">
        <w:rPr>
          <w:rFonts w:hint="eastAsia"/>
        </w:rPr>
        <w:t>2.401</w:t>
      </w:r>
      <w:r w:rsidR="003242CD" w:rsidRPr="009431B1">
        <w:rPr>
          <w:rFonts w:hint="eastAsia"/>
        </w:rPr>
        <w:t>L/sであった。過去10ヵ年集計と比較して</w:t>
      </w:r>
      <w:r w:rsidR="004C29EB" w:rsidRPr="009431B1">
        <w:rPr>
          <w:rFonts w:hint="eastAsia"/>
        </w:rPr>
        <w:t>年間平均湧水量は0.204L/s多く、最大湧水量は8.609L/s少なく、最小湧水量は0.598L/s多く、変動幅は3.945L/s小さい状態</w:t>
      </w:r>
      <w:r w:rsidR="003242CD" w:rsidRPr="009431B1">
        <w:rPr>
          <w:rFonts w:hint="eastAsia"/>
        </w:rPr>
        <w:t>であった</w:t>
      </w:r>
      <w:r w:rsidR="006D3DC2" w:rsidRPr="009431B1">
        <w:rPr>
          <w:rFonts w:hint="eastAsia"/>
        </w:rPr>
        <w:t>。</w:t>
      </w:r>
      <w:r w:rsidR="00E34492" w:rsidRPr="009431B1">
        <w:rPr>
          <w:rFonts w:hint="eastAsia"/>
        </w:rPr>
        <w:t>なお、9/5の観測値は、観測時刻の直近前の激しい降雨（11.0mm/h）があり、沢･水路･池への雨水の表流水の大量流入があったので、近隣の地点と比べて非常に多い湧水量となっている。また、12月初頭以降、水路･池の落葉･枯草かきがほぼ毎週行われていたほか、子供の水遊びの痕跡が顕著に見られ、水路や池での水底の形状や流下･貯水状態が頻繁に変化していたので、12月以降の水量の変動動向が当該観測地区内の他地点と相違することが度々あった。</w:t>
      </w:r>
    </w:p>
    <w:p w14:paraId="1B937F1E" w14:textId="5A92FBAB" w:rsidR="00B20FD3" w:rsidRPr="009431B1" w:rsidRDefault="00E34492" w:rsidP="00B20FD3">
      <w:pPr>
        <w:pStyle w:val="11"/>
      </w:pPr>
      <w:r w:rsidRPr="009431B1">
        <w:rPr>
          <w:rFonts w:hint="eastAsia"/>
        </w:rPr>
        <w:t>令和7年度は</w:t>
      </w:r>
      <w:r w:rsidR="00CA2A2B" w:rsidRPr="009431B1">
        <w:rPr>
          <w:rFonts w:hint="eastAsia"/>
        </w:rPr>
        <w:t>年間降水量が平成27年度以降で大幅に最も少ないが、</w:t>
      </w:r>
      <w:r w:rsidRPr="009431B1">
        <w:rPr>
          <w:rFonts w:hint="eastAsia"/>
        </w:rPr>
        <w:t>年間平均湧水量が平成27年度以降の中で2番目に多</w:t>
      </w:r>
      <w:r w:rsidR="00CA2A2B" w:rsidRPr="009431B1">
        <w:rPr>
          <w:rFonts w:hint="eastAsia"/>
        </w:rPr>
        <w:t>く</w:t>
      </w:r>
      <w:r w:rsidRPr="009431B1">
        <w:rPr>
          <w:rFonts w:hint="eastAsia"/>
        </w:rPr>
        <w:t>、例年より</w:t>
      </w:r>
      <w:r w:rsidRPr="009431B1">
        <w:t>0.204</w:t>
      </w:r>
      <w:r w:rsidRPr="009431B1">
        <w:rPr>
          <w:rFonts w:hint="eastAsia"/>
        </w:rPr>
        <w:t>L/s</w:t>
      </w:r>
      <w:r w:rsidR="00780F7F" w:rsidRPr="009431B1">
        <w:rPr>
          <w:rFonts w:hint="eastAsia"/>
        </w:rPr>
        <w:t>と多く、当該観測地区内の他地点と異なる状況であった。</w:t>
      </w:r>
      <w:r w:rsidRPr="009431B1">
        <w:rPr>
          <w:rFonts w:hint="eastAsia"/>
        </w:rPr>
        <w:t>月平均湧水量</w:t>
      </w:r>
      <w:r w:rsidR="00780F7F" w:rsidRPr="009431B1">
        <w:rPr>
          <w:rFonts w:hint="eastAsia"/>
        </w:rPr>
        <w:t>は</w:t>
      </w:r>
      <w:r w:rsidR="00667627" w:rsidRPr="009431B1">
        <w:rPr>
          <w:rFonts w:hint="eastAsia"/>
        </w:rPr>
        <w:t>4～7</w:t>
      </w:r>
      <w:r w:rsidRPr="009431B1">
        <w:rPr>
          <w:rFonts w:hint="eastAsia"/>
        </w:rPr>
        <w:t>月</w:t>
      </w:r>
      <w:r w:rsidR="00667627" w:rsidRPr="009431B1">
        <w:rPr>
          <w:rFonts w:hint="eastAsia"/>
        </w:rPr>
        <w:t>と12～2月</w:t>
      </w:r>
      <w:r w:rsidRPr="009431B1">
        <w:rPr>
          <w:rFonts w:hint="eastAsia"/>
        </w:rPr>
        <w:t>の</w:t>
      </w:r>
      <w:r w:rsidR="00667627" w:rsidRPr="009431B1">
        <w:rPr>
          <w:rFonts w:hint="eastAsia"/>
        </w:rPr>
        <w:t>7</w:t>
      </w:r>
      <w:r w:rsidRPr="009431B1">
        <w:rPr>
          <w:rFonts w:hint="eastAsia"/>
        </w:rPr>
        <w:t>ヵ月が例年より多</w:t>
      </w:r>
      <w:r w:rsidR="00667627" w:rsidRPr="009431B1">
        <w:rPr>
          <w:rFonts w:hint="eastAsia"/>
        </w:rPr>
        <w:t>く、8～11月と3月の5ヵ月が例年より少なかった。4～6月と1～2月が過去11ヵ年度（H27～R07）の中で1･3番目に多く、</w:t>
      </w:r>
      <w:r w:rsidR="003B6E15" w:rsidRPr="009431B1">
        <w:rPr>
          <w:rFonts w:hint="eastAsia"/>
        </w:rPr>
        <w:t>10月が3番目に少ない状態で、当該観測地区内の他地点と異なる状況であった。</w:t>
      </w:r>
      <w:r w:rsidR="004A47AC" w:rsidRPr="009431B1">
        <w:rPr>
          <w:rFonts w:hint="eastAsia"/>
        </w:rPr>
        <w:t>令和7</w:t>
      </w:r>
      <w:r w:rsidR="00B20FD3" w:rsidRPr="009431B1">
        <w:rPr>
          <w:rFonts w:hint="eastAsia"/>
        </w:rPr>
        <w:t>年度内で月平均湧水量が</w:t>
      </w:r>
      <w:r w:rsidR="004C29EB" w:rsidRPr="009431B1">
        <w:rPr>
          <w:rFonts w:hint="eastAsia"/>
        </w:rPr>
        <w:t>最も多い月は6月（2.873L/s）で、少ない月は3月（1.145L/s）であり、6月が例年より0.926L/s多く、3月が0.092L/s少ない状態であった。</w:t>
      </w:r>
    </w:p>
    <w:p w14:paraId="5837BB0E" w14:textId="1865D32B" w:rsidR="003B6E15" w:rsidRPr="009431B1" w:rsidRDefault="003B6E15" w:rsidP="00B20FD3">
      <w:pPr>
        <w:pStyle w:val="11"/>
      </w:pPr>
      <w:r w:rsidRPr="009431B1">
        <w:rPr>
          <w:rFonts w:hint="eastAsia"/>
        </w:rPr>
        <w:t>年間平均湧水量及び月平均湧水量の過去10ヵ年度集計等の過年度観測値と比較で当該観測地区内の他地点と異なる状況であったが、降雨状況</w:t>
      </w:r>
      <w:r w:rsidR="00780F7F" w:rsidRPr="009431B1">
        <w:rPr>
          <w:rFonts w:hint="eastAsia"/>
        </w:rPr>
        <w:t>及び地下水の水位変動と</w:t>
      </w:r>
      <w:r w:rsidRPr="009431B1">
        <w:rPr>
          <w:rFonts w:hint="eastAsia"/>
        </w:rPr>
        <w:t>概ね連動した湧水量の変動で</w:t>
      </w:r>
      <w:r w:rsidR="00780F7F" w:rsidRPr="009431B1">
        <w:rPr>
          <w:rFonts w:hint="eastAsia"/>
        </w:rPr>
        <w:t>あったので、12月初頭以降の落葉･枯草かきや子供の水遊びが影響した可能性が考えられる。</w:t>
      </w:r>
    </w:p>
    <w:p w14:paraId="446EFC09" w14:textId="52AC7B66" w:rsidR="00981F6C" w:rsidRPr="009431B1" w:rsidRDefault="00981F6C" w:rsidP="00B20FD3">
      <w:pPr>
        <w:rPr>
          <w:rFonts w:ascii="ＭＳ ゴシック" w:eastAsia="ＭＳ ゴシック"/>
        </w:rPr>
      </w:pPr>
    </w:p>
    <w:p w14:paraId="5A32F5DB" w14:textId="1946992C" w:rsidR="009C565B" w:rsidRPr="009431B1" w:rsidRDefault="009C565B" w:rsidP="009C565B">
      <w:pPr>
        <w:pStyle w:val="40"/>
      </w:pPr>
      <w:r w:rsidRPr="009431B1">
        <w:rPr>
          <w:rFonts w:hint="eastAsia"/>
        </w:rPr>
        <w:t>地点</w:t>
      </w:r>
      <w:r w:rsidR="00FD1673" w:rsidRPr="009431B1">
        <w:rPr>
          <w:rFonts w:hint="eastAsia"/>
        </w:rPr>
        <w:t>⑫成城三丁目緑地出口</w:t>
      </w:r>
      <w:r w:rsidRPr="009431B1">
        <w:rPr>
          <w:rFonts w:hint="eastAsia"/>
        </w:rPr>
        <w:t>【湧水量Ｂ調査（定期観測）/容器法】</w:t>
      </w:r>
    </w:p>
    <w:p w14:paraId="6D46A123" w14:textId="3D265D7C" w:rsidR="00780F7F" w:rsidRPr="009431B1" w:rsidRDefault="00FD1673" w:rsidP="00780F7F">
      <w:pPr>
        <w:pStyle w:val="11"/>
      </w:pPr>
      <w:r w:rsidRPr="009431B1">
        <w:rPr>
          <w:rFonts w:hint="eastAsia"/>
        </w:rPr>
        <w:t>区立成城三丁目緑地の全湧水量が集まる</w:t>
      </w:r>
      <w:r w:rsidR="009C565B" w:rsidRPr="009431B1">
        <w:rPr>
          <w:rFonts w:hint="eastAsia"/>
        </w:rPr>
        <w:t>『地点</w:t>
      </w:r>
      <w:r w:rsidRPr="009431B1">
        <w:rPr>
          <w:rFonts w:hint="eastAsia"/>
        </w:rPr>
        <w:t>⑫成城三丁目緑地出口</w:t>
      </w:r>
      <w:r w:rsidR="009C565B" w:rsidRPr="009431B1">
        <w:rPr>
          <w:rFonts w:hint="eastAsia"/>
        </w:rPr>
        <w:t>』</w:t>
      </w:r>
      <w:r w:rsidR="006D3DC2" w:rsidRPr="009431B1">
        <w:rPr>
          <w:rFonts w:hint="eastAsia"/>
        </w:rPr>
        <w:t>の</w:t>
      </w:r>
      <w:r w:rsidR="004A47AC" w:rsidRPr="009431B1">
        <w:rPr>
          <w:rFonts w:hint="eastAsia"/>
        </w:rPr>
        <w:t>令和7</w:t>
      </w:r>
      <w:r w:rsidR="006D3DC2" w:rsidRPr="009431B1">
        <w:rPr>
          <w:rFonts w:hint="eastAsia"/>
        </w:rPr>
        <w:t>年度の年間平均湧水量</w:t>
      </w:r>
      <w:r w:rsidR="00D91E5A" w:rsidRPr="009431B1">
        <w:rPr>
          <w:rFonts w:hint="eastAsia"/>
        </w:rPr>
        <w:t>は</w:t>
      </w:r>
      <w:r w:rsidR="004C29EB" w:rsidRPr="009431B1">
        <w:rPr>
          <w:rFonts w:hint="eastAsia"/>
        </w:rPr>
        <w:t>2.207</w:t>
      </w:r>
      <w:r w:rsidR="00D91E5A" w:rsidRPr="009431B1">
        <w:rPr>
          <w:rFonts w:hint="eastAsia"/>
        </w:rPr>
        <w:t>L/s、最大湧水量は</w:t>
      </w:r>
      <w:r w:rsidR="004C29EB" w:rsidRPr="009431B1">
        <w:rPr>
          <w:rFonts w:hint="eastAsia"/>
        </w:rPr>
        <w:t>3.990</w:t>
      </w:r>
      <w:r w:rsidR="00D91E5A" w:rsidRPr="009431B1">
        <w:rPr>
          <w:rFonts w:hint="eastAsia"/>
        </w:rPr>
        <w:t>L/s</w:t>
      </w:r>
      <w:r w:rsidR="004C29EB" w:rsidRPr="009431B1">
        <w:rPr>
          <w:rFonts w:hint="eastAsia"/>
        </w:rPr>
        <w:t>（9/19）</w:t>
      </w:r>
      <w:r w:rsidR="00D91E5A" w:rsidRPr="009431B1">
        <w:rPr>
          <w:rFonts w:hint="eastAsia"/>
        </w:rPr>
        <w:t>、最小湧水量は</w:t>
      </w:r>
      <w:r w:rsidR="004C29EB" w:rsidRPr="009431B1">
        <w:rPr>
          <w:rFonts w:hint="eastAsia"/>
        </w:rPr>
        <w:t>0.990</w:t>
      </w:r>
      <w:r w:rsidR="00D91E5A" w:rsidRPr="009431B1">
        <w:rPr>
          <w:rFonts w:hint="eastAsia"/>
        </w:rPr>
        <w:t>L/s</w:t>
      </w:r>
      <w:r w:rsidR="004C29EB" w:rsidRPr="009431B1">
        <w:rPr>
          <w:rFonts w:hint="eastAsia"/>
        </w:rPr>
        <w:t>（2/13）</w:t>
      </w:r>
      <w:r w:rsidR="00D91E5A" w:rsidRPr="009431B1">
        <w:rPr>
          <w:rFonts w:hint="eastAsia"/>
        </w:rPr>
        <w:t>、変動幅は</w:t>
      </w:r>
      <w:r w:rsidR="004C29EB" w:rsidRPr="009431B1">
        <w:rPr>
          <w:rFonts w:hint="eastAsia"/>
        </w:rPr>
        <w:t>3.000</w:t>
      </w:r>
      <w:r w:rsidR="00D91E5A" w:rsidRPr="009431B1">
        <w:rPr>
          <w:rFonts w:hint="eastAsia"/>
        </w:rPr>
        <w:t>L/sであった。過去10ヵ年集計と比較して</w:t>
      </w:r>
      <w:r w:rsidR="004C29EB" w:rsidRPr="009431B1">
        <w:rPr>
          <w:rFonts w:hint="eastAsia"/>
        </w:rPr>
        <w:t>年間平均湧水量は1.279L/s、最大湧水量は13.428L/s少なく、最小湧水量は0.267L/s多く、変動幅は8.107L/s小さい状態</w:t>
      </w:r>
      <w:r w:rsidR="00D91E5A" w:rsidRPr="009431B1">
        <w:rPr>
          <w:rFonts w:hint="eastAsia"/>
        </w:rPr>
        <w:t>で</w:t>
      </w:r>
      <w:r w:rsidR="006D3DC2" w:rsidRPr="009431B1">
        <w:rPr>
          <w:rFonts w:hint="eastAsia"/>
        </w:rPr>
        <w:t>あった。</w:t>
      </w:r>
      <w:r w:rsidR="00780F7F" w:rsidRPr="009431B1">
        <w:rPr>
          <w:rFonts w:hint="eastAsia"/>
        </w:rPr>
        <w:t>なお、12月初頭以降、水路･池の落葉･枯草かきがほぼ毎週行われていたほか、子供の水遊びの痕跡が顕著に見られ、水路や池での水底の形状や流下･貯水状態が頻繁に変化していたので、12月以降の水量の変動動向が当該観測地区内の他地点と相違することが度々あった。</w:t>
      </w:r>
    </w:p>
    <w:p w14:paraId="01E37AE4" w14:textId="471DCA4F" w:rsidR="00B972B4" w:rsidRPr="009431B1" w:rsidRDefault="006431F4" w:rsidP="0054398D">
      <w:pPr>
        <w:pStyle w:val="11"/>
      </w:pPr>
      <w:r w:rsidRPr="009431B1">
        <w:rPr>
          <w:rFonts w:hint="eastAsia"/>
        </w:rPr>
        <w:t>令和7年度は年間平均湧水量が平成27年度以降の中で2番目に少なく、例年より</w:t>
      </w:r>
      <w:r w:rsidRPr="009431B1">
        <w:t>1.279</w:t>
      </w:r>
      <w:r w:rsidRPr="009431B1">
        <w:rPr>
          <w:rFonts w:hint="eastAsia"/>
        </w:rPr>
        <w:t>L/s少なかった。月平均湧水量は全て月が少なく、7～8月と10月以降が過去11ヵ年度の中で1･2･3番目に少ない状態であった。</w:t>
      </w:r>
      <w:r w:rsidR="004A47AC" w:rsidRPr="009431B1">
        <w:rPr>
          <w:rFonts w:hint="eastAsia"/>
        </w:rPr>
        <w:t>令和7</w:t>
      </w:r>
      <w:r w:rsidR="0054398D" w:rsidRPr="009431B1">
        <w:rPr>
          <w:rFonts w:hint="eastAsia"/>
        </w:rPr>
        <w:t>年度内で月平均湧水量が</w:t>
      </w:r>
      <w:r w:rsidR="004C29EB" w:rsidRPr="009431B1">
        <w:rPr>
          <w:rFonts w:hint="eastAsia"/>
        </w:rPr>
        <w:t>最も多い月は6月（3.427L/s）で、少ない月は2月（1.047L/s）であり、6月が例年より0.659L/s、2月が0.655L/s少ない状態であった。</w:t>
      </w:r>
    </w:p>
    <w:p w14:paraId="7F26C20E" w14:textId="77777777" w:rsidR="007E2F3C" w:rsidRPr="009431B1" w:rsidRDefault="007E2F3C" w:rsidP="007E2F3C"/>
    <w:p w14:paraId="2F2C130C" w14:textId="6E77A5F6" w:rsidR="007E2F3C" w:rsidRPr="009431B1" w:rsidRDefault="007E2F3C" w:rsidP="007E2F3C">
      <w:r w:rsidRPr="009431B1">
        <w:br w:type="page"/>
      </w:r>
    </w:p>
    <w:p w14:paraId="460E4886" w14:textId="77777777" w:rsidR="00941780" w:rsidRPr="009431B1" w:rsidRDefault="00941780" w:rsidP="00941780"/>
    <w:p w14:paraId="5464406E" w14:textId="5E44FA85" w:rsidR="00547CDC" w:rsidRPr="009431B1" w:rsidRDefault="00547CDC" w:rsidP="00941780">
      <w:pPr>
        <w:pStyle w:val="affff8"/>
        <w:spacing w:before="120"/>
      </w:pPr>
      <w:r w:rsidRPr="009431B1">
        <w:rPr>
          <w:rFonts w:hint="eastAsia"/>
        </w:rPr>
        <w:t>表</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表 \* ARABIC \s 2</w:instrText>
      </w:r>
      <w:r w:rsidRPr="009431B1">
        <w:instrText xml:space="preserve"> </w:instrText>
      </w:r>
      <w:r w:rsidRPr="009431B1">
        <w:fldChar w:fldCharType="separate"/>
      </w:r>
      <w:r w:rsidR="00E273C7" w:rsidRPr="009431B1">
        <w:rPr>
          <w:noProof/>
        </w:rPr>
        <w:t>2</w:t>
      </w:r>
      <w:r w:rsidRPr="009431B1">
        <w:fldChar w:fldCharType="end"/>
      </w:r>
      <w:r w:rsidR="00E52535" w:rsidRPr="009431B1">
        <w:rPr>
          <w:rFonts w:hint="eastAsia"/>
        </w:rPr>
        <w:t xml:space="preserve">　</w:t>
      </w:r>
      <w:r w:rsidRPr="009431B1">
        <w:rPr>
          <w:rFonts w:hint="eastAsia"/>
        </w:rPr>
        <w:t>湧水量観測結果の概要【区立成城三丁目緑地】</w:t>
      </w:r>
    </w:p>
    <w:p w14:paraId="25089880" w14:textId="11228B93" w:rsidR="00547CDC" w:rsidRPr="009431B1" w:rsidRDefault="00CB2641" w:rsidP="00547CDC">
      <w:pPr>
        <w:jc w:val="center"/>
      </w:pPr>
      <w:r>
        <w:pict w14:anchorId="695586D5">
          <v:shape id="_x0000_i1031" type="#_x0000_t75" style="width:479.25pt;height:387pt">
            <v:imagedata r:id="rId26" o:title=""/>
          </v:shape>
        </w:pict>
      </w:r>
    </w:p>
    <w:p w14:paraId="55CF267D" w14:textId="377C8E7D" w:rsidR="00547CDC" w:rsidRPr="009431B1" w:rsidRDefault="00547CDC" w:rsidP="00547CDC">
      <w:pPr>
        <w:pStyle w:val="af3"/>
        <w:ind w:leftChars="0" w:left="360"/>
      </w:pPr>
      <w:r w:rsidRPr="009431B1">
        <w:rPr>
          <w:rFonts w:hint="eastAsia"/>
        </w:rPr>
        <w:t>注）変動幅＝最高水位－最低水位。</w:t>
      </w:r>
      <w:r w:rsidRPr="009431B1">
        <w:br w:type="page"/>
      </w:r>
    </w:p>
    <w:p w14:paraId="070467E6" w14:textId="77777777" w:rsidR="00547CDC" w:rsidRPr="009431B1" w:rsidRDefault="00547CDC" w:rsidP="00547CDC"/>
    <w:p w14:paraId="6C67D5DB" w14:textId="5BF32D57" w:rsidR="00AA04C4" w:rsidRPr="009431B1" w:rsidRDefault="00CB2641" w:rsidP="00E434F3">
      <w:pPr>
        <w:jc w:val="center"/>
      </w:pPr>
      <w:r>
        <w:pict w14:anchorId="6D6BCF0E">
          <v:shape id="_x0000_i1032" type="#_x0000_t75" style="width:482.25pt;height:302.25pt">
            <v:imagedata r:id="rId27" o:title=""/>
          </v:shape>
        </w:pict>
      </w:r>
    </w:p>
    <w:p w14:paraId="175A5F59" w14:textId="4F1E606A" w:rsidR="00547CDC" w:rsidRPr="009431B1" w:rsidRDefault="00547CDC" w:rsidP="00AA04C4">
      <w:pPr>
        <w:pStyle w:val="afff9"/>
      </w:pPr>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3</w:t>
      </w:r>
      <w:r w:rsidRPr="009431B1">
        <w:fldChar w:fldCharType="end"/>
      </w:r>
      <w:r w:rsidR="00E52535" w:rsidRPr="009431B1">
        <w:rPr>
          <w:rFonts w:hint="eastAsia"/>
        </w:rPr>
        <w:t xml:space="preserve">　</w:t>
      </w:r>
      <w:r w:rsidR="004A47AC" w:rsidRPr="009431B1">
        <w:rPr>
          <w:rFonts w:hint="eastAsia"/>
        </w:rPr>
        <w:t>令和7</w:t>
      </w:r>
      <w:r w:rsidRPr="009431B1">
        <w:rPr>
          <w:rFonts w:hint="eastAsia"/>
        </w:rPr>
        <w:t>年度の湧水量の時間変動【区立成城三丁目緑地】</w:t>
      </w:r>
    </w:p>
    <w:p w14:paraId="0108986D" w14:textId="77777777" w:rsidR="00547CDC" w:rsidRPr="009431B1" w:rsidRDefault="00547CDC" w:rsidP="00547CDC"/>
    <w:p w14:paraId="0B7FF9D9" w14:textId="7689CE67" w:rsidR="00AA04C4" w:rsidRPr="009431B1" w:rsidRDefault="00CB2641" w:rsidP="00E434F3">
      <w:pPr>
        <w:jc w:val="center"/>
      </w:pPr>
      <w:r>
        <w:pict w14:anchorId="5B7A1BD0">
          <v:shape id="_x0000_i1033" type="#_x0000_t75" style="width:482.25pt;height:302.25pt">
            <v:imagedata r:id="rId28" o:title=""/>
          </v:shape>
        </w:pict>
      </w:r>
    </w:p>
    <w:p w14:paraId="53930B74" w14:textId="1EBA4988" w:rsidR="00547CDC" w:rsidRPr="009431B1" w:rsidRDefault="00547CDC" w:rsidP="00AA04C4">
      <w:pPr>
        <w:pStyle w:val="afff9"/>
      </w:pPr>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4</w:t>
      </w:r>
      <w:r w:rsidRPr="009431B1">
        <w:fldChar w:fldCharType="end"/>
      </w:r>
      <w:r w:rsidR="00E52535" w:rsidRPr="009431B1">
        <w:rPr>
          <w:rFonts w:hint="eastAsia"/>
        </w:rPr>
        <w:t xml:space="preserve">　</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年度の湧水量の時間変動【区立成城三丁目緑地】</w:t>
      </w:r>
    </w:p>
    <w:p w14:paraId="617548FB" w14:textId="77777777" w:rsidR="00547CDC" w:rsidRPr="009431B1" w:rsidRDefault="00547CDC" w:rsidP="00F0380C">
      <w:pPr>
        <w:pStyle w:val="12"/>
        <w:rPr>
          <w:rFonts w:ascii="ＭＳ ゴシック" w:eastAsia="ＭＳ ゴシック" w:hAnsi="Arial"/>
        </w:rPr>
      </w:pPr>
      <w:r w:rsidRPr="009431B1">
        <w:br w:type="page"/>
      </w:r>
    </w:p>
    <w:p w14:paraId="7DB975D3" w14:textId="7811F6EC" w:rsidR="008F378A" w:rsidRPr="009431B1" w:rsidRDefault="001E5C91" w:rsidP="00AB14B4">
      <w:pPr>
        <w:pStyle w:val="30"/>
      </w:pPr>
      <w:r w:rsidRPr="009431B1">
        <w:rPr>
          <w:rFonts w:hint="eastAsia"/>
        </w:rPr>
        <w:lastRenderedPageBreak/>
        <w:t>区立</w:t>
      </w:r>
      <w:r w:rsidR="008F378A" w:rsidRPr="009431B1">
        <w:rPr>
          <w:rFonts w:hint="eastAsia"/>
        </w:rPr>
        <w:t>大蔵三丁目公園</w:t>
      </w:r>
      <w:r w:rsidRPr="009431B1">
        <w:rPr>
          <w:rFonts w:hint="eastAsia"/>
        </w:rPr>
        <w:t>【地点</w:t>
      </w:r>
      <w:r w:rsidR="00AE7DC2" w:rsidRPr="009431B1">
        <w:rPr>
          <w:rFonts w:hint="eastAsia"/>
        </w:rPr>
        <w:t>⑬</w:t>
      </w:r>
      <w:r w:rsidR="009C565B" w:rsidRPr="009431B1">
        <w:rPr>
          <w:rFonts w:hint="eastAsia"/>
        </w:rPr>
        <w:t>/湧水量</w:t>
      </w:r>
      <w:r w:rsidR="004803AA" w:rsidRPr="009431B1">
        <w:rPr>
          <w:rFonts w:hint="eastAsia"/>
        </w:rPr>
        <w:t>Ａ</w:t>
      </w:r>
      <w:r w:rsidR="009C565B" w:rsidRPr="009431B1">
        <w:rPr>
          <w:rFonts w:hint="eastAsia"/>
        </w:rPr>
        <w:t>調査（連続観測）/自記水位計】</w:t>
      </w:r>
    </w:p>
    <w:p w14:paraId="3EB4AF05" w14:textId="2AE9D6D7" w:rsidR="00CB3D88" w:rsidRPr="009431B1" w:rsidRDefault="00CB3D88" w:rsidP="00CB3D88">
      <w:pPr>
        <w:pStyle w:val="10"/>
      </w:pPr>
      <w:r w:rsidRPr="009431B1">
        <w:rPr>
          <w:rFonts w:hint="eastAsia"/>
        </w:rPr>
        <w:t>区立大蔵三丁目公園での湧水量の観測結果の概要は表4.1-1に、時間変動は図4.1-1（</w:t>
      </w:r>
      <w:r w:rsidR="004A47AC" w:rsidRPr="009431B1">
        <w:rPr>
          <w:rFonts w:hint="eastAsia"/>
        </w:rPr>
        <w:t>令和7</w:t>
      </w:r>
      <w:r w:rsidRPr="009431B1">
        <w:rPr>
          <w:rFonts w:hint="eastAsia"/>
        </w:rPr>
        <w:t>年度）及び図4.1-2（</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年度）に示すとおりである。なお、湧水量の</w:t>
      </w:r>
      <w:r w:rsidR="004A47AC" w:rsidRPr="009431B1">
        <w:rPr>
          <w:rFonts w:hint="eastAsia"/>
        </w:rPr>
        <w:t>令和7</w:t>
      </w:r>
      <w:r w:rsidRPr="009431B1">
        <w:rPr>
          <w:rFonts w:hint="eastAsia"/>
        </w:rPr>
        <w:t>年度の観測値（湧水量</w:t>
      </w:r>
      <w:r w:rsidR="004803AA" w:rsidRPr="009431B1">
        <w:rPr>
          <w:rFonts w:hint="eastAsia"/>
        </w:rPr>
        <w:t>Ａ</w:t>
      </w:r>
      <w:r w:rsidRPr="009431B1">
        <w:rPr>
          <w:rFonts w:hint="eastAsia"/>
        </w:rPr>
        <w:t>調査（連続観測）は日データのうち昼間の12時の値）及び過去10ヵ年度の各年度の集計値は巻末資料に転記した。</w:t>
      </w:r>
    </w:p>
    <w:p w14:paraId="0A36DC6D" w14:textId="77777777" w:rsidR="00B616DA" w:rsidRPr="009431B1" w:rsidRDefault="00B616DA" w:rsidP="00B616DA">
      <w:pPr>
        <w:pStyle w:val="12"/>
      </w:pPr>
    </w:p>
    <w:p w14:paraId="4C3546A5" w14:textId="069620BA" w:rsidR="00FA1218" w:rsidRPr="009431B1" w:rsidRDefault="00CB3D88" w:rsidP="003B1B13">
      <w:pPr>
        <w:pStyle w:val="10"/>
      </w:pPr>
      <w:r w:rsidRPr="009431B1">
        <w:rPr>
          <w:rFonts w:hint="eastAsia"/>
        </w:rPr>
        <w:t>『地点</w:t>
      </w:r>
      <w:r w:rsidR="008F1814" w:rsidRPr="009431B1">
        <w:rPr>
          <w:rFonts w:hint="eastAsia"/>
        </w:rPr>
        <w:t>⑬</w:t>
      </w:r>
      <w:r w:rsidRPr="009431B1">
        <w:rPr>
          <w:rFonts w:hint="eastAsia"/>
        </w:rPr>
        <w:t>大蔵三丁目公園』の</w:t>
      </w:r>
      <w:r w:rsidR="004A47AC" w:rsidRPr="009431B1">
        <w:rPr>
          <w:rFonts w:hint="eastAsia"/>
        </w:rPr>
        <w:t>令和7</w:t>
      </w:r>
      <w:r w:rsidRPr="009431B1">
        <w:rPr>
          <w:rFonts w:hint="eastAsia"/>
        </w:rPr>
        <w:t>年度の年間平均湧水量は</w:t>
      </w:r>
      <w:r w:rsidR="004C29EB" w:rsidRPr="009431B1">
        <w:rPr>
          <w:rFonts w:hint="eastAsia"/>
        </w:rPr>
        <w:t>0.978</w:t>
      </w:r>
      <w:r w:rsidR="00A2553D" w:rsidRPr="009431B1">
        <w:rPr>
          <w:rFonts w:hint="eastAsia"/>
        </w:rPr>
        <w:t>L/s、最大湧水量は</w:t>
      </w:r>
      <w:r w:rsidR="004C29EB" w:rsidRPr="009431B1">
        <w:rPr>
          <w:rFonts w:hint="eastAsia"/>
        </w:rPr>
        <w:t>1.557</w:t>
      </w:r>
      <w:r w:rsidR="00A2553D" w:rsidRPr="009431B1">
        <w:rPr>
          <w:rFonts w:hint="eastAsia"/>
        </w:rPr>
        <w:t>L/s</w:t>
      </w:r>
      <w:r w:rsidR="004C29EB" w:rsidRPr="009431B1">
        <w:rPr>
          <w:rFonts w:hint="eastAsia"/>
        </w:rPr>
        <w:t>（4/15）</w:t>
      </w:r>
      <w:r w:rsidR="00A2553D" w:rsidRPr="009431B1">
        <w:rPr>
          <w:rFonts w:hint="eastAsia"/>
        </w:rPr>
        <w:t>、最小湧水量は</w:t>
      </w:r>
      <w:r w:rsidR="004C29EB" w:rsidRPr="009431B1">
        <w:rPr>
          <w:rFonts w:hint="eastAsia"/>
        </w:rPr>
        <w:t>0.671</w:t>
      </w:r>
      <w:r w:rsidR="00A2553D" w:rsidRPr="009431B1">
        <w:rPr>
          <w:rFonts w:hint="eastAsia"/>
        </w:rPr>
        <w:t>L/s</w:t>
      </w:r>
      <w:r w:rsidR="002971D8" w:rsidRPr="009431B1">
        <w:rPr>
          <w:rFonts w:hint="eastAsia"/>
        </w:rPr>
        <w:t>（12/15、1/20～21）</w:t>
      </w:r>
      <w:r w:rsidR="00A2553D" w:rsidRPr="009431B1">
        <w:rPr>
          <w:rFonts w:hint="eastAsia"/>
        </w:rPr>
        <w:t>、変動幅は</w:t>
      </w:r>
      <w:r w:rsidR="004C29EB" w:rsidRPr="009431B1">
        <w:rPr>
          <w:rFonts w:hint="eastAsia"/>
        </w:rPr>
        <w:t>0.886</w:t>
      </w:r>
      <w:r w:rsidR="00A2553D" w:rsidRPr="009431B1">
        <w:rPr>
          <w:rFonts w:hint="eastAsia"/>
        </w:rPr>
        <w:t>L/sであった。過去10ヵ年集計と比較して</w:t>
      </w:r>
      <w:r w:rsidR="004C29EB" w:rsidRPr="009431B1">
        <w:rPr>
          <w:rFonts w:hint="eastAsia"/>
        </w:rPr>
        <w:t>年間平均湧水量は1.274L/s、最大湧水量は3.972L/s少なく、最小湧水量は0.226L/s多く、変動幅は1.901L/s小さい状態</w:t>
      </w:r>
      <w:r w:rsidR="00A2553D" w:rsidRPr="009431B1">
        <w:rPr>
          <w:rFonts w:hint="eastAsia"/>
        </w:rPr>
        <w:t>であった。</w:t>
      </w:r>
      <w:r w:rsidR="00FA1218" w:rsidRPr="009431B1">
        <w:rPr>
          <w:rFonts w:hint="eastAsia"/>
        </w:rPr>
        <w:t>なお、</w:t>
      </w:r>
      <w:r w:rsidR="002971D8" w:rsidRPr="009431B1">
        <w:rPr>
          <w:rFonts w:hint="eastAsia"/>
        </w:rPr>
        <w:t>1</w:t>
      </w:r>
      <w:r w:rsidR="00FA1218" w:rsidRPr="009431B1">
        <w:rPr>
          <w:rFonts w:hint="eastAsia"/>
        </w:rPr>
        <w:t>/</w:t>
      </w:r>
      <w:r w:rsidR="002971D8" w:rsidRPr="009431B1">
        <w:rPr>
          <w:rFonts w:hint="eastAsia"/>
        </w:rPr>
        <w:t>11</w:t>
      </w:r>
      <w:r w:rsidR="00FA1218" w:rsidRPr="009431B1">
        <w:rPr>
          <w:rFonts w:hint="eastAsia"/>
        </w:rPr>
        <w:t>～</w:t>
      </w:r>
      <w:r w:rsidR="002971D8" w:rsidRPr="009431B1">
        <w:rPr>
          <w:rFonts w:hint="eastAsia"/>
        </w:rPr>
        <w:t>16</w:t>
      </w:r>
      <w:r w:rsidR="00FA1218" w:rsidRPr="009431B1">
        <w:rPr>
          <w:rFonts w:hint="eastAsia"/>
        </w:rPr>
        <w:t>の</w:t>
      </w:r>
      <w:r w:rsidR="002971D8" w:rsidRPr="009431B1">
        <w:rPr>
          <w:rFonts w:hint="eastAsia"/>
        </w:rPr>
        <w:t>6</w:t>
      </w:r>
      <w:r w:rsidR="00FA1218" w:rsidRPr="009431B1">
        <w:rPr>
          <w:rFonts w:hint="eastAsia"/>
        </w:rPr>
        <w:t>日間は木片･落葉等の</w:t>
      </w:r>
      <w:r w:rsidR="00617AE6" w:rsidRPr="009431B1">
        <w:rPr>
          <w:rFonts w:hint="eastAsia"/>
        </w:rPr>
        <w:t>詰まり</w:t>
      </w:r>
      <w:r w:rsidR="00FA1218" w:rsidRPr="009431B1">
        <w:rPr>
          <w:rFonts w:hint="eastAsia"/>
        </w:rPr>
        <w:t>が考えられる越流水位の異常上昇が見られ、これら期間の観測値は欠測扱い（集計処理等から除外）とした。</w:t>
      </w:r>
    </w:p>
    <w:p w14:paraId="53910079" w14:textId="4975C046" w:rsidR="00971E34" w:rsidRPr="009431B1" w:rsidRDefault="002971D8" w:rsidP="002971D8">
      <w:pPr>
        <w:pStyle w:val="10"/>
      </w:pPr>
      <w:r w:rsidRPr="009431B1">
        <w:rPr>
          <w:rFonts w:hint="eastAsia"/>
        </w:rPr>
        <w:t>湧水量は降雨状況と概ね連動した変動であり、4月上旬･9月上旬～中旬･3月上旬以降に湧水量が増加する推移が、</w:t>
      </w:r>
      <w:r w:rsidR="00971E34" w:rsidRPr="009431B1">
        <w:rPr>
          <w:rFonts w:hint="eastAsia"/>
        </w:rPr>
        <w:t>4</w:t>
      </w:r>
      <w:r w:rsidRPr="009431B1">
        <w:rPr>
          <w:rFonts w:hint="eastAsia"/>
        </w:rPr>
        <w:t>月</w:t>
      </w:r>
      <w:r w:rsidR="00971E34" w:rsidRPr="009431B1">
        <w:rPr>
          <w:rFonts w:hint="eastAsia"/>
        </w:rPr>
        <w:t>中</w:t>
      </w:r>
      <w:r w:rsidRPr="009431B1">
        <w:rPr>
          <w:rFonts w:hint="eastAsia"/>
        </w:rPr>
        <w:t>旬～8月下旬･9月下旬～12月上旬に減少する推移が、12月中旬</w:t>
      </w:r>
      <w:r w:rsidR="00971E34" w:rsidRPr="009431B1">
        <w:rPr>
          <w:rFonts w:hint="eastAsia"/>
        </w:rPr>
        <w:t>～2月下旬</w:t>
      </w:r>
      <w:r w:rsidRPr="009431B1">
        <w:rPr>
          <w:rFonts w:hint="eastAsia"/>
        </w:rPr>
        <w:t>はほぼ横ばい状態の推移が見られ、降雨状況と概ね連動した変動であった。</w:t>
      </w:r>
      <w:r w:rsidR="00971E34" w:rsidRPr="009431B1">
        <w:rPr>
          <w:rFonts w:hint="eastAsia"/>
        </w:rPr>
        <w:t>大きな湧水量増加は4月上旬と9月上旬～中旬に見られ、4月上旬は</w:t>
      </w:r>
      <w:r w:rsidR="0017547E" w:rsidRPr="009431B1">
        <w:rPr>
          <w:rFonts w:hint="eastAsia"/>
        </w:rPr>
        <w:t>前</w:t>
      </w:r>
      <w:r w:rsidR="008563B9" w:rsidRPr="009431B1">
        <w:rPr>
          <w:rFonts w:hint="eastAsia"/>
        </w:rPr>
        <w:t>3</w:t>
      </w:r>
      <w:r w:rsidR="0017547E" w:rsidRPr="009431B1">
        <w:rPr>
          <w:rFonts w:hint="eastAsia"/>
        </w:rPr>
        <w:t>月</w:t>
      </w:r>
      <w:r w:rsidR="008563B9" w:rsidRPr="009431B1">
        <w:rPr>
          <w:rFonts w:hint="eastAsia"/>
        </w:rPr>
        <w:t>下旬の</w:t>
      </w:r>
      <w:r w:rsidR="0017547E" w:rsidRPr="009431B1">
        <w:rPr>
          <w:rFonts w:hint="eastAsia"/>
        </w:rPr>
        <w:t>断続的に続いた</w:t>
      </w:r>
      <w:r w:rsidR="008563B9" w:rsidRPr="009431B1">
        <w:rPr>
          <w:rFonts w:hint="eastAsia"/>
        </w:rPr>
        <w:t>まとまった</w:t>
      </w:r>
      <w:r w:rsidR="0017547E" w:rsidRPr="009431B1">
        <w:rPr>
          <w:rFonts w:hint="eastAsia"/>
        </w:rPr>
        <w:t>降雨に伴うもので、9月上旬～中旬は</w:t>
      </w:r>
      <w:r w:rsidR="00971E34" w:rsidRPr="009431B1">
        <w:rPr>
          <w:rFonts w:hint="eastAsia"/>
        </w:rPr>
        <w:t>9月上旬に2回あった連続累計90mm以上の降雨（9/4～9/5の台風10号に関連した豪雨：累計94mm、9/11～9/13の秋雨前線南下に伴う豪雨：累計172mm）</w:t>
      </w:r>
      <w:r w:rsidR="0017547E" w:rsidRPr="009431B1">
        <w:rPr>
          <w:rFonts w:hint="eastAsia"/>
        </w:rPr>
        <w:t>に伴うもので</w:t>
      </w:r>
      <w:r w:rsidR="00971E34" w:rsidRPr="009431B1">
        <w:rPr>
          <w:rFonts w:hint="eastAsia"/>
        </w:rPr>
        <w:t>あった。また、</w:t>
      </w:r>
      <w:r w:rsidR="0017547E" w:rsidRPr="009431B1">
        <w:rPr>
          <w:rFonts w:hint="eastAsia"/>
        </w:rPr>
        <w:t>12月中旬～2月下旬の</w:t>
      </w:r>
      <w:r w:rsidR="00971E34" w:rsidRPr="009431B1">
        <w:rPr>
          <w:rFonts w:hint="eastAsia"/>
        </w:rPr>
        <w:t>ほぼ横ばい状態の推移は11月上旬からの減少する推移が12月上旬頃に底を着いた形で一旦落ち着き、その後は2月末までほぼ横ばいに近い緩やかな増加であった。</w:t>
      </w:r>
    </w:p>
    <w:p w14:paraId="3C311590" w14:textId="4E29872E" w:rsidR="00D31059" w:rsidRPr="009431B1" w:rsidRDefault="009D33BC" w:rsidP="008A1B7F">
      <w:pPr>
        <w:pStyle w:val="10"/>
      </w:pPr>
      <w:r w:rsidRPr="009431B1">
        <w:rPr>
          <w:rFonts w:hint="eastAsia"/>
        </w:rPr>
        <w:t>当該地点は</w:t>
      </w:r>
      <w:r w:rsidR="00731A6D" w:rsidRPr="009431B1">
        <w:rPr>
          <w:rFonts w:hint="eastAsia"/>
        </w:rPr>
        <w:t>平成27年度以降に3回、湧出量がやや大きく不可逆的に減少していること、</w:t>
      </w:r>
      <w:r w:rsidR="00064391" w:rsidRPr="009431B1">
        <w:rPr>
          <w:rFonts w:hint="eastAsia"/>
        </w:rPr>
        <w:t>令和7年度の年間降水量が平成27年度以降で大幅に最も少なかったことから、年間平均湧水量は過去10ヵ年度集計より大幅に少なく、平成27年度以降で最も少ない状態であった。月平均湧水量も全ての月が過去10ヵ年度集計より</w:t>
      </w:r>
      <w:r w:rsidR="00D31059" w:rsidRPr="009431B1">
        <w:rPr>
          <w:rFonts w:hint="eastAsia"/>
        </w:rPr>
        <w:t>約1.000L/s以上と</w:t>
      </w:r>
      <w:r w:rsidR="00064391" w:rsidRPr="009431B1">
        <w:rPr>
          <w:rFonts w:hint="eastAsia"/>
        </w:rPr>
        <w:t>大幅に少なく、過去11ヵ年度（H27～R07）の中で1･2番目に少ない状態であった。</w:t>
      </w:r>
      <w:r w:rsidR="00D31059" w:rsidRPr="009431B1">
        <w:rPr>
          <w:rFonts w:hint="eastAsia"/>
        </w:rPr>
        <w:t>令和7年度内で月平均湧水量が</w:t>
      </w:r>
      <w:r w:rsidR="004C29EB" w:rsidRPr="009431B1">
        <w:rPr>
          <w:rFonts w:hint="eastAsia"/>
        </w:rPr>
        <w:t>最も多い月は4月（1.310L/s）で、少ない月は12月（0.764L/s）であり、4月が過去10ヵ年度集計より1.222L/s、12月が1.199L/s少ない状態であった。</w:t>
      </w:r>
    </w:p>
    <w:p w14:paraId="4BA44744" w14:textId="2EBCD0F4" w:rsidR="000B1B4E" w:rsidRPr="009431B1" w:rsidRDefault="007B6B92" w:rsidP="007F562A">
      <w:pPr>
        <w:pStyle w:val="10"/>
      </w:pPr>
      <w:r w:rsidRPr="009431B1">
        <w:rPr>
          <w:rFonts w:hint="eastAsia"/>
        </w:rPr>
        <w:t>当該地点は</w:t>
      </w:r>
      <w:r w:rsidR="00731A6D" w:rsidRPr="009431B1">
        <w:rPr>
          <w:rFonts w:hint="eastAsia"/>
        </w:rPr>
        <w:t>平成28年11月以降・平成30年5月以降･令和6年7月以降に</w:t>
      </w:r>
      <w:r w:rsidRPr="009431B1">
        <w:rPr>
          <w:rFonts w:hint="eastAsia"/>
        </w:rPr>
        <w:t>湧出量がやや大きく</w:t>
      </w:r>
      <w:r w:rsidR="00731A6D" w:rsidRPr="009431B1">
        <w:rPr>
          <w:rFonts w:hint="eastAsia"/>
        </w:rPr>
        <w:t>不可逆的に</w:t>
      </w:r>
      <w:r w:rsidRPr="009431B1">
        <w:rPr>
          <w:rFonts w:hint="eastAsia"/>
        </w:rPr>
        <w:t>減少している。</w:t>
      </w:r>
      <w:r w:rsidR="004A47AC" w:rsidRPr="009431B1">
        <w:rPr>
          <w:rFonts w:hint="eastAsia"/>
        </w:rPr>
        <w:t>令和7</w:t>
      </w:r>
      <w:r w:rsidR="00F42DFD" w:rsidRPr="009431B1">
        <w:rPr>
          <w:rFonts w:hint="eastAsia"/>
        </w:rPr>
        <w:t>年度の</w:t>
      </w:r>
      <w:r w:rsidR="007D56C6" w:rsidRPr="009431B1">
        <w:rPr>
          <w:rFonts w:hint="eastAsia"/>
        </w:rPr>
        <w:t>湧水量は降雨状況と</w:t>
      </w:r>
      <w:r w:rsidR="009C7CCE" w:rsidRPr="009431B1">
        <w:rPr>
          <w:rFonts w:hint="eastAsia"/>
        </w:rPr>
        <w:t>概ね</w:t>
      </w:r>
      <w:r w:rsidR="007D56C6" w:rsidRPr="009431B1">
        <w:rPr>
          <w:rFonts w:hint="eastAsia"/>
        </w:rPr>
        <w:t>連動した変動で</w:t>
      </w:r>
      <w:r w:rsidR="000B1B4E" w:rsidRPr="009431B1">
        <w:rPr>
          <w:rFonts w:hint="eastAsia"/>
        </w:rPr>
        <w:t>、特異的な増減現象が見られなかった</w:t>
      </w:r>
      <w:r w:rsidR="007D56C6" w:rsidRPr="009431B1">
        <w:rPr>
          <w:rFonts w:hint="eastAsia"/>
        </w:rPr>
        <w:t>が、過去10ヵ年度集計等の過年度観測値と比較で</w:t>
      </w:r>
      <w:r w:rsidR="005A4132" w:rsidRPr="009431B1">
        <w:rPr>
          <w:rFonts w:hint="eastAsia"/>
        </w:rPr>
        <w:t>湧水</w:t>
      </w:r>
      <w:r w:rsidR="00373661" w:rsidRPr="009431B1">
        <w:rPr>
          <w:rFonts w:hint="eastAsia"/>
        </w:rPr>
        <w:t>量変動の</w:t>
      </w:r>
      <w:r w:rsidR="007D56C6" w:rsidRPr="009431B1">
        <w:rPr>
          <w:rFonts w:hint="eastAsia"/>
        </w:rPr>
        <w:t>傾向が他の観測地区と大きく</w:t>
      </w:r>
      <w:r w:rsidR="00731A6D" w:rsidRPr="009431B1">
        <w:rPr>
          <w:rFonts w:hint="eastAsia"/>
        </w:rPr>
        <w:t>異なる。</w:t>
      </w:r>
      <w:r w:rsidR="000B1B4E" w:rsidRPr="009431B1">
        <w:rPr>
          <w:rFonts w:hint="eastAsia"/>
          <w:u w:val="single"/>
        </w:rPr>
        <w:t>近年11年間で不可逆的な湧水量の減少が3回</w:t>
      </w:r>
      <w:r w:rsidR="005A4132" w:rsidRPr="009431B1">
        <w:rPr>
          <w:rFonts w:hint="eastAsia"/>
          <w:u w:val="single"/>
        </w:rPr>
        <w:t>あり、前年度にも</w:t>
      </w:r>
      <w:r w:rsidR="000B1B4E" w:rsidRPr="009431B1">
        <w:rPr>
          <w:rFonts w:hint="eastAsia"/>
          <w:u w:val="single"/>
        </w:rPr>
        <w:t>あった</w:t>
      </w:r>
      <w:r w:rsidR="00856F3C" w:rsidRPr="009431B1">
        <w:rPr>
          <w:rFonts w:hint="eastAsia"/>
          <w:u w:val="single"/>
        </w:rPr>
        <w:t>ことから</w:t>
      </w:r>
      <w:r w:rsidR="000B1B4E" w:rsidRPr="009431B1">
        <w:rPr>
          <w:rFonts w:hint="eastAsia"/>
          <w:u w:val="single"/>
        </w:rPr>
        <w:t>、</w:t>
      </w:r>
      <w:r w:rsidR="000B1B4E" w:rsidRPr="009431B1">
        <w:rPr>
          <w:rFonts w:hint="eastAsia"/>
          <w:b/>
          <w:bCs/>
          <w:u w:val="single"/>
        </w:rPr>
        <w:t>今後の湧水量の動向を注視した方がよい</w:t>
      </w:r>
      <w:r w:rsidR="000B1B4E" w:rsidRPr="009431B1">
        <w:rPr>
          <w:rFonts w:hint="eastAsia"/>
        </w:rPr>
        <w:t>と考える。</w:t>
      </w:r>
    </w:p>
    <w:p w14:paraId="64B250C6" w14:textId="77777777" w:rsidR="000B1B4E" w:rsidRPr="009431B1" w:rsidRDefault="000B1B4E" w:rsidP="000B1B4E"/>
    <w:p w14:paraId="15C8E9A0" w14:textId="77777777" w:rsidR="00F657B5" w:rsidRPr="009431B1" w:rsidRDefault="00F657B5" w:rsidP="00AA04C4">
      <w:pPr>
        <w:rPr>
          <w:rFonts w:ascii="ＭＳ ゴシック" w:eastAsia="ＭＳ ゴシック" w:hAnsi="Arial"/>
        </w:rPr>
      </w:pPr>
      <w:r w:rsidRPr="009431B1">
        <w:br w:type="page"/>
      </w:r>
    </w:p>
    <w:p w14:paraId="08CB0BAD" w14:textId="25563183" w:rsidR="00AE7DC2" w:rsidRPr="009431B1" w:rsidRDefault="00AE7DC2" w:rsidP="00AE7DC2">
      <w:pPr>
        <w:pStyle w:val="30"/>
      </w:pPr>
      <w:r w:rsidRPr="009431B1">
        <w:rPr>
          <w:rFonts w:hint="eastAsia"/>
        </w:rPr>
        <w:lastRenderedPageBreak/>
        <w:t>区立岡本静嘉堂緑地【地点⑭</w:t>
      </w:r>
      <w:r w:rsidR="009C565B" w:rsidRPr="009431B1">
        <w:rPr>
          <w:rFonts w:hint="eastAsia"/>
        </w:rPr>
        <w:t>/湧水量</w:t>
      </w:r>
      <w:r w:rsidR="0067147F" w:rsidRPr="009431B1">
        <w:rPr>
          <w:rFonts w:hint="eastAsia"/>
        </w:rPr>
        <w:t>Ｂ</w:t>
      </w:r>
      <w:r w:rsidR="009C565B" w:rsidRPr="009431B1">
        <w:rPr>
          <w:rFonts w:hint="eastAsia"/>
        </w:rPr>
        <w:t>調査（定期観測）/容器法</w:t>
      </w:r>
      <w:r w:rsidRPr="009431B1">
        <w:rPr>
          <w:rFonts w:hint="eastAsia"/>
        </w:rPr>
        <w:t>】</w:t>
      </w:r>
    </w:p>
    <w:p w14:paraId="526E6D0F" w14:textId="64502D04" w:rsidR="00414919" w:rsidRPr="009431B1" w:rsidRDefault="00414919" w:rsidP="00414919">
      <w:pPr>
        <w:pStyle w:val="10"/>
      </w:pPr>
      <w:r w:rsidRPr="009431B1">
        <w:rPr>
          <w:rFonts w:hint="eastAsia"/>
        </w:rPr>
        <w:t>区立岡本静嘉堂緑地での湧水量の観測結果の概要は表4.1-1に、時間変動は図4.1-1（</w:t>
      </w:r>
      <w:r w:rsidR="004A47AC" w:rsidRPr="009431B1">
        <w:rPr>
          <w:rFonts w:hint="eastAsia"/>
        </w:rPr>
        <w:t>令和7</w:t>
      </w:r>
      <w:r w:rsidRPr="009431B1">
        <w:rPr>
          <w:rFonts w:hint="eastAsia"/>
        </w:rPr>
        <w:t>年度）及び図4.1-2（</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年度）に示すとおりである。なお、湧水量の</w:t>
      </w:r>
      <w:r w:rsidR="004A47AC" w:rsidRPr="009431B1">
        <w:rPr>
          <w:rFonts w:hint="eastAsia"/>
        </w:rPr>
        <w:t>令和7</w:t>
      </w:r>
      <w:r w:rsidRPr="009431B1">
        <w:rPr>
          <w:rFonts w:hint="eastAsia"/>
        </w:rPr>
        <w:t>年度の観測値（湧水量</w:t>
      </w:r>
      <w:r w:rsidR="0067147F" w:rsidRPr="009431B1">
        <w:rPr>
          <w:rFonts w:hint="eastAsia"/>
        </w:rPr>
        <w:t>Ｂ</w:t>
      </w:r>
      <w:r w:rsidRPr="009431B1">
        <w:rPr>
          <w:rFonts w:hint="eastAsia"/>
        </w:rPr>
        <w:t>調査（定期観測）は各週1回の値）及び過去10ヵ年度の各年度の集計値は巻末資料に転記した。</w:t>
      </w:r>
    </w:p>
    <w:p w14:paraId="30982536" w14:textId="77777777" w:rsidR="00B616DA" w:rsidRPr="009431B1" w:rsidRDefault="00B616DA" w:rsidP="00B616DA">
      <w:pPr>
        <w:pStyle w:val="12"/>
      </w:pPr>
    </w:p>
    <w:p w14:paraId="715AA8B2" w14:textId="33D5BBB0" w:rsidR="00414919" w:rsidRPr="009431B1" w:rsidRDefault="00414919" w:rsidP="00414919">
      <w:pPr>
        <w:pStyle w:val="10"/>
      </w:pPr>
      <w:r w:rsidRPr="009431B1">
        <w:rPr>
          <w:rFonts w:hint="eastAsia"/>
        </w:rPr>
        <w:t>『地点⑭岡本静嘉堂緑地』の</w:t>
      </w:r>
      <w:r w:rsidR="004A47AC" w:rsidRPr="009431B1">
        <w:rPr>
          <w:rFonts w:hint="eastAsia"/>
        </w:rPr>
        <w:t>令和7</w:t>
      </w:r>
      <w:r w:rsidRPr="009431B1">
        <w:rPr>
          <w:rFonts w:hint="eastAsia"/>
        </w:rPr>
        <w:t>年度の年間平均湧水量は</w:t>
      </w:r>
      <w:r w:rsidR="004C29EB" w:rsidRPr="009431B1">
        <w:rPr>
          <w:rFonts w:hint="eastAsia"/>
        </w:rPr>
        <w:t>0.512</w:t>
      </w:r>
      <w:r w:rsidR="003B1B13" w:rsidRPr="009431B1">
        <w:rPr>
          <w:rFonts w:hint="eastAsia"/>
        </w:rPr>
        <w:t>L/s、最大湧水量は</w:t>
      </w:r>
      <w:r w:rsidR="004C29EB" w:rsidRPr="009431B1">
        <w:rPr>
          <w:rFonts w:hint="eastAsia"/>
        </w:rPr>
        <w:t>0.750</w:t>
      </w:r>
      <w:r w:rsidR="003B1B13" w:rsidRPr="009431B1">
        <w:rPr>
          <w:rFonts w:hint="eastAsia"/>
        </w:rPr>
        <w:t>L/s</w:t>
      </w:r>
      <w:r w:rsidR="004C29EB" w:rsidRPr="009431B1">
        <w:rPr>
          <w:rFonts w:hint="eastAsia"/>
        </w:rPr>
        <w:t>（9/19）</w:t>
      </w:r>
      <w:r w:rsidR="003B1B13" w:rsidRPr="009431B1">
        <w:rPr>
          <w:rFonts w:hint="eastAsia"/>
        </w:rPr>
        <w:t>、最小湧水量は</w:t>
      </w:r>
      <w:r w:rsidR="004C29EB" w:rsidRPr="009431B1">
        <w:rPr>
          <w:rFonts w:hint="eastAsia"/>
        </w:rPr>
        <w:t>0.353</w:t>
      </w:r>
      <w:r w:rsidR="003B1B13" w:rsidRPr="009431B1">
        <w:rPr>
          <w:rFonts w:hint="eastAsia"/>
        </w:rPr>
        <w:t>L/s</w:t>
      </w:r>
      <w:r w:rsidR="004C29EB" w:rsidRPr="009431B1">
        <w:rPr>
          <w:rFonts w:hint="eastAsia"/>
        </w:rPr>
        <w:t>（2/6）</w:t>
      </w:r>
      <w:r w:rsidR="003B1B13" w:rsidRPr="009431B1">
        <w:rPr>
          <w:rFonts w:hint="eastAsia"/>
        </w:rPr>
        <w:t>、変動幅は</w:t>
      </w:r>
      <w:r w:rsidR="004C29EB" w:rsidRPr="009431B1">
        <w:rPr>
          <w:rFonts w:hint="eastAsia"/>
        </w:rPr>
        <w:t>0.397</w:t>
      </w:r>
      <w:r w:rsidR="003B1B13" w:rsidRPr="009431B1">
        <w:rPr>
          <w:rFonts w:hint="eastAsia"/>
        </w:rPr>
        <w:t>L/sであった。過去10ヵ年集計と比較して</w:t>
      </w:r>
      <w:r w:rsidR="004C29EB" w:rsidRPr="009431B1">
        <w:rPr>
          <w:rFonts w:hint="eastAsia"/>
        </w:rPr>
        <w:t>年間平均湧水量は0.016L/s多く、最大湧水量は0.625L/s少なく、最小湧水量は0.146L/s多く、変動幅は0.362L/s小さい状態</w:t>
      </w:r>
      <w:r w:rsidR="003B1B13" w:rsidRPr="009431B1">
        <w:rPr>
          <w:rFonts w:hint="eastAsia"/>
        </w:rPr>
        <w:t>であった。</w:t>
      </w:r>
    </w:p>
    <w:p w14:paraId="4F53B6F0" w14:textId="3DB308BA" w:rsidR="002333EF" w:rsidRPr="009431B1" w:rsidRDefault="002333EF" w:rsidP="00414919">
      <w:pPr>
        <w:pStyle w:val="10"/>
      </w:pPr>
      <w:r w:rsidRPr="009431B1">
        <w:rPr>
          <w:rFonts w:hint="eastAsia"/>
        </w:rPr>
        <w:t>湧水量は4月初頭～5月中旬･</w:t>
      </w:r>
      <w:r w:rsidR="009C5EC7" w:rsidRPr="009431B1">
        <w:rPr>
          <w:rFonts w:hint="eastAsia"/>
        </w:rPr>
        <w:t>9</w:t>
      </w:r>
      <w:r w:rsidRPr="009431B1">
        <w:rPr>
          <w:rFonts w:hint="eastAsia"/>
        </w:rPr>
        <w:t>月</w:t>
      </w:r>
      <w:r w:rsidR="009C5EC7" w:rsidRPr="009431B1">
        <w:rPr>
          <w:rFonts w:hint="eastAsia"/>
        </w:rPr>
        <w:t>上</w:t>
      </w:r>
      <w:r w:rsidRPr="009431B1">
        <w:rPr>
          <w:rFonts w:hint="eastAsia"/>
        </w:rPr>
        <w:t>旬～中旬･10月</w:t>
      </w:r>
      <w:r w:rsidR="008563B9" w:rsidRPr="009431B1">
        <w:rPr>
          <w:rFonts w:hint="eastAsia"/>
        </w:rPr>
        <w:t>下</w:t>
      </w:r>
      <w:r w:rsidRPr="009431B1">
        <w:rPr>
          <w:rFonts w:hint="eastAsia"/>
        </w:rPr>
        <w:t>旬～11月中旬･2月</w:t>
      </w:r>
      <w:r w:rsidR="008563B9" w:rsidRPr="009431B1">
        <w:rPr>
          <w:rFonts w:hint="eastAsia"/>
        </w:rPr>
        <w:t>中</w:t>
      </w:r>
      <w:r w:rsidRPr="009431B1">
        <w:rPr>
          <w:rFonts w:hint="eastAsia"/>
        </w:rPr>
        <w:t>旬以降に湧水量が増加する推移が、5月下旬～8月</w:t>
      </w:r>
      <w:r w:rsidR="009C5EC7" w:rsidRPr="009431B1">
        <w:rPr>
          <w:rFonts w:hint="eastAsia"/>
        </w:rPr>
        <w:t>下</w:t>
      </w:r>
      <w:r w:rsidRPr="009431B1">
        <w:rPr>
          <w:rFonts w:hint="eastAsia"/>
        </w:rPr>
        <w:t>旬･9月下旬～10月中旬･11月</w:t>
      </w:r>
      <w:r w:rsidR="008563B9" w:rsidRPr="009431B1">
        <w:rPr>
          <w:rFonts w:hint="eastAsia"/>
        </w:rPr>
        <w:t>下</w:t>
      </w:r>
      <w:r w:rsidRPr="009431B1">
        <w:rPr>
          <w:rFonts w:hint="eastAsia"/>
        </w:rPr>
        <w:t>旬～</w:t>
      </w:r>
      <w:r w:rsidR="008563B9" w:rsidRPr="009431B1">
        <w:rPr>
          <w:rFonts w:hint="eastAsia"/>
        </w:rPr>
        <w:t>2</w:t>
      </w:r>
      <w:r w:rsidRPr="009431B1">
        <w:rPr>
          <w:rFonts w:hint="eastAsia"/>
        </w:rPr>
        <w:t>月</w:t>
      </w:r>
      <w:r w:rsidR="008563B9" w:rsidRPr="009431B1">
        <w:rPr>
          <w:rFonts w:hint="eastAsia"/>
        </w:rPr>
        <w:t>上</w:t>
      </w:r>
      <w:r w:rsidRPr="009431B1">
        <w:rPr>
          <w:rFonts w:hint="eastAsia"/>
        </w:rPr>
        <w:t>旬に減少する推移が見られ、降雨状況と概ね連動した変動であった。</w:t>
      </w:r>
      <w:r w:rsidR="009C5EC7" w:rsidRPr="009431B1">
        <w:rPr>
          <w:rFonts w:hint="eastAsia"/>
        </w:rPr>
        <w:t>大きな湧水量増加は9月上旬～中旬に見られ、9月上旬に2回あった連続累計90mm以上の降雨（9/4～9/5の台風10号に関連した豪雨：累計94mm、9/11～9/13の秋雨前線南下に伴う豪雨：累計172mm）の期間及びその後であった。</w:t>
      </w:r>
    </w:p>
    <w:p w14:paraId="75B834C3" w14:textId="2601F92F" w:rsidR="008A1B79" w:rsidRPr="009431B1" w:rsidRDefault="00160B6D" w:rsidP="00EC1201">
      <w:pPr>
        <w:pStyle w:val="10"/>
      </w:pPr>
      <w:r w:rsidRPr="009431B1">
        <w:rPr>
          <w:rFonts w:hint="eastAsia"/>
        </w:rPr>
        <w:t>令和7年度は</w:t>
      </w:r>
      <w:r w:rsidR="000C207C" w:rsidRPr="009431B1">
        <w:rPr>
          <w:rFonts w:hint="eastAsia"/>
        </w:rPr>
        <w:t>年間降水量が平成27年度以降で大幅に最も少ないが、</w:t>
      </w:r>
      <w:r w:rsidRPr="009431B1">
        <w:rPr>
          <w:rFonts w:hint="eastAsia"/>
        </w:rPr>
        <w:t>年間平均湧水量</w:t>
      </w:r>
      <w:r w:rsidR="000C207C" w:rsidRPr="009431B1">
        <w:rPr>
          <w:rFonts w:hint="eastAsia"/>
        </w:rPr>
        <w:t>は</w:t>
      </w:r>
      <w:r w:rsidR="009D33BC" w:rsidRPr="009431B1">
        <w:rPr>
          <w:rFonts w:hint="eastAsia"/>
        </w:rPr>
        <w:t>平成27年度以降の</w:t>
      </w:r>
      <w:r w:rsidRPr="009431B1">
        <w:rPr>
          <w:rFonts w:hint="eastAsia"/>
        </w:rPr>
        <w:t>11年間</w:t>
      </w:r>
      <w:r w:rsidR="009D33BC" w:rsidRPr="009431B1">
        <w:rPr>
          <w:rFonts w:hint="eastAsia"/>
        </w:rPr>
        <w:t>で</w:t>
      </w:r>
      <w:r w:rsidRPr="009431B1">
        <w:rPr>
          <w:rFonts w:hint="eastAsia"/>
        </w:rPr>
        <w:t>ほぼ中央に位置し（平成27年度に次いで5番目に多い）、例年より少し多い状態（+</w:t>
      </w:r>
      <w:r w:rsidRPr="009431B1">
        <w:t>0.01</w:t>
      </w:r>
      <w:r w:rsidR="0063060F" w:rsidRPr="009431B1">
        <w:rPr>
          <w:rFonts w:hint="eastAsia"/>
        </w:rPr>
        <w:t>6</w:t>
      </w:r>
      <w:r w:rsidRPr="009431B1">
        <w:t>L/s</w:t>
      </w:r>
      <w:r w:rsidRPr="009431B1">
        <w:rPr>
          <w:rFonts w:hint="eastAsia"/>
        </w:rPr>
        <w:t>）であった。</w:t>
      </w:r>
      <w:r w:rsidR="008A1B79" w:rsidRPr="009431B1">
        <w:rPr>
          <w:rFonts w:hint="eastAsia"/>
        </w:rPr>
        <w:t>月平均湧水量は4</w:t>
      </w:r>
      <w:r w:rsidR="00667627" w:rsidRPr="009431B1">
        <w:rPr>
          <w:rFonts w:hint="eastAsia"/>
        </w:rPr>
        <w:t>～</w:t>
      </w:r>
      <w:r w:rsidR="008A1B79" w:rsidRPr="009431B1">
        <w:rPr>
          <w:rFonts w:hint="eastAsia"/>
        </w:rPr>
        <w:t>6</w:t>
      </w:r>
      <w:r w:rsidR="00667627" w:rsidRPr="009431B1">
        <w:rPr>
          <w:rFonts w:hint="eastAsia"/>
        </w:rPr>
        <w:t>月と</w:t>
      </w:r>
      <w:r w:rsidR="008A1B79" w:rsidRPr="009431B1">
        <w:rPr>
          <w:rFonts w:hint="eastAsia"/>
        </w:rPr>
        <w:t>9･11･12･3月の7ヵ月が</w:t>
      </w:r>
      <w:r w:rsidR="008D74E3" w:rsidRPr="009431B1">
        <w:rPr>
          <w:rFonts w:hint="eastAsia"/>
        </w:rPr>
        <w:t>過去10ヵ年度集計（以下、’例年’と称す）</w:t>
      </w:r>
      <w:r w:rsidR="008A1B79" w:rsidRPr="009431B1">
        <w:rPr>
          <w:rFonts w:hint="eastAsia"/>
        </w:rPr>
        <w:t>より多く、</w:t>
      </w:r>
      <w:r w:rsidR="0094296E" w:rsidRPr="009431B1">
        <w:rPr>
          <w:rFonts w:hint="eastAsia"/>
        </w:rPr>
        <w:t>他の5ヵ月が例年より少なかった。5月が過去11ヵ年度（H27～R07）の中で1番目に、4･6･11月が3番目に多い状態であったが、10月が3番目に少ない状態であった。令和7年度内で月平均湧水量が</w:t>
      </w:r>
      <w:r w:rsidR="004C29EB" w:rsidRPr="009431B1">
        <w:rPr>
          <w:rFonts w:hint="eastAsia"/>
        </w:rPr>
        <w:t>最も多い月は9月（0.646L/s）で、少ない月は2月（0.395L/s）であり、9月が例年より0.055L/s多く、2月が0.012L/s少ない状態であった。</w:t>
      </w:r>
      <w:r w:rsidR="008A1B79" w:rsidRPr="009431B1">
        <w:rPr>
          <w:rFonts w:hint="eastAsia"/>
        </w:rPr>
        <w:t>湧水量の季節変動の動向（変動波形の相対形状）は、年間及び時期別ともに過年度と類似する過年度は無かった。</w:t>
      </w:r>
      <w:r w:rsidR="004B5F9F" w:rsidRPr="009431B1">
        <w:rPr>
          <w:rFonts w:hint="eastAsia"/>
        </w:rPr>
        <w:t>降雨状況と概ね連動した湧水量の変動であったが、過去10ヵ年度集計等の過年度観測値と比較では他の観測地区と異なる状況であった。</w:t>
      </w:r>
    </w:p>
    <w:p w14:paraId="2DE68626" w14:textId="41773B73" w:rsidR="00547CDC" w:rsidRPr="009431B1" w:rsidRDefault="00547CDC" w:rsidP="00547CDC">
      <w:pPr>
        <w:pStyle w:val="affff8"/>
      </w:pPr>
      <w:r w:rsidRPr="009431B1">
        <w:rPr>
          <w:rFonts w:hint="eastAsia"/>
        </w:rPr>
        <w:t>表</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表 \* ARABIC \s 2</w:instrText>
      </w:r>
      <w:r w:rsidRPr="009431B1">
        <w:instrText xml:space="preserve"> </w:instrText>
      </w:r>
      <w:r w:rsidRPr="009431B1">
        <w:fldChar w:fldCharType="separate"/>
      </w:r>
      <w:r w:rsidR="00E273C7" w:rsidRPr="009431B1">
        <w:rPr>
          <w:noProof/>
        </w:rPr>
        <w:t>3</w:t>
      </w:r>
      <w:r w:rsidRPr="009431B1">
        <w:fldChar w:fldCharType="end"/>
      </w:r>
      <w:r w:rsidR="00E52535" w:rsidRPr="009431B1">
        <w:rPr>
          <w:rFonts w:hint="eastAsia"/>
        </w:rPr>
        <w:t xml:space="preserve">　</w:t>
      </w:r>
      <w:r w:rsidRPr="009431B1">
        <w:rPr>
          <w:rFonts w:hint="eastAsia"/>
        </w:rPr>
        <w:t>湧水量観測結果の概要【区立大蔵三丁目公園と区立岡本静嘉堂緑地】</w:t>
      </w:r>
    </w:p>
    <w:p w14:paraId="543B3B8C" w14:textId="5A0F83C4" w:rsidR="00746A9E" w:rsidRPr="009431B1" w:rsidRDefault="00CB2641" w:rsidP="00746A9E">
      <w:pPr>
        <w:pStyle w:val="af3"/>
        <w:ind w:leftChars="0" w:left="0" w:firstLineChars="0" w:firstLine="0"/>
        <w:jc w:val="center"/>
      </w:pPr>
      <w:r>
        <w:pict w14:anchorId="25C03720">
          <v:shape id="_x0000_i1034" type="#_x0000_t75" style="width:479.25pt;height:159pt">
            <v:imagedata r:id="rId29" o:title=""/>
          </v:shape>
        </w:pict>
      </w:r>
    </w:p>
    <w:p w14:paraId="350C6F4E" w14:textId="5E5C4E46" w:rsidR="00015BBC" w:rsidRPr="009431B1" w:rsidRDefault="00547CDC" w:rsidP="00746A9E">
      <w:pPr>
        <w:pStyle w:val="af3"/>
        <w:ind w:leftChars="0" w:left="0" w:firstLineChars="0" w:firstLine="0"/>
      </w:pPr>
      <w:r w:rsidRPr="009431B1">
        <w:rPr>
          <w:rFonts w:hint="eastAsia"/>
        </w:rPr>
        <w:t>注）変動幅＝最高水位－最低水位。</w:t>
      </w:r>
    </w:p>
    <w:p w14:paraId="64CAB39F" w14:textId="7993C57E" w:rsidR="00547CDC" w:rsidRPr="009431B1" w:rsidRDefault="00547CDC" w:rsidP="00015BBC">
      <w:r w:rsidRPr="009431B1">
        <w:br w:type="page"/>
      </w:r>
    </w:p>
    <w:p w14:paraId="4F59D292" w14:textId="77777777" w:rsidR="00547CDC" w:rsidRPr="009431B1" w:rsidRDefault="00547CDC" w:rsidP="00547CDC"/>
    <w:p w14:paraId="7A90C36C" w14:textId="55D7FA23" w:rsidR="00746A9E" w:rsidRPr="009431B1" w:rsidRDefault="00CB2641" w:rsidP="00746A9E">
      <w:pPr>
        <w:jc w:val="center"/>
      </w:pPr>
      <w:r>
        <w:pict w14:anchorId="0F33EB56">
          <v:shape id="_x0000_i1035" type="#_x0000_t75" style="width:482.25pt;height:302.25pt">
            <v:imagedata r:id="rId30" o:title=""/>
          </v:shape>
        </w:pict>
      </w:r>
    </w:p>
    <w:p w14:paraId="6C84800D" w14:textId="5B6728D4" w:rsidR="00547CDC" w:rsidRPr="009431B1" w:rsidRDefault="00547CDC" w:rsidP="00AA04C4">
      <w:pPr>
        <w:pStyle w:val="afff9"/>
      </w:pPr>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5</w:t>
      </w:r>
      <w:r w:rsidRPr="009431B1">
        <w:fldChar w:fldCharType="end"/>
      </w:r>
      <w:r w:rsidR="00E52535" w:rsidRPr="009431B1">
        <w:rPr>
          <w:rFonts w:hint="eastAsia"/>
        </w:rPr>
        <w:t xml:space="preserve">　</w:t>
      </w:r>
      <w:r w:rsidR="004A47AC" w:rsidRPr="009431B1">
        <w:rPr>
          <w:rFonts w:hint="eastAsia"/>
        </w:rPr>
        <w:t>令和7</w:t>
      </w:r>
      <w:r w:rsidRPr="009431B1">
        <w:rPr>
          <w:rFonts w:hint="eastAsia"/>
        </w:rPr>
        <w:t>年度の湧水量の時間変動【区立大蔵三丁目公園と区立岡本静嘉堂緑地】</w:t>
      </w:r>
    </w:p>
    <w:p w14:paraId="323163B7" w14:textId="77777777" w:rsidR="00547CDC" w:rsidRPr="009431B1" w:rsidRDefault="00547CDC" w:rsidP="00547CDC"/>
    <w:p w14:paraId="49AD70BA" w14:textId="2912737B" w:rsidR="00746A9E" w:rsidRPr="009431B1" w:rsidRDefault="00CB2641" w:rsidP="00746A9E">
      <w:pPr>
        <w:jc w:val="center"/>
      </w:pPr>
      <w:r>
        <w:pict w14:anchorId="072171AB">
          <v:shape id="_x0000_i1036" type="#_x0000_t75" style="width:482.25pt;height:302.25pt">
            <v:imagedata r:id="rId31" o:title=""/>
          </v:shape>
        </w:pict>
      </w:r>
    </w:p>
    <w:p w14:paraId="2E7DCA27" w14:textId="13522D3C" w:rsidR="00547CDC" w:rsidRPr="009431B1" w:rsidRDefault="00547CDC" w:rsidP="00AA04C4">
      <w:pPr>
        <w:pStyle w:val="afff9"/>
      </w:pPr>
      <w:r w:rsidRPr="009431B1">
        <w:rPr>
          <w:rFonts w:hint="eastAsia"/>
        </w:rPr>
        <w:t>図</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4.2</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図 \* ARABIC \s 2</w:instrText>
      </w:r>
      <w:r w:rsidRPr="009431B1">
        <w:instrText xml:space="preserve"> </w:instrText>
      </w:r>
      <w:r w:rsidRPr="009431B1">
        <w:fldChar w:fldCharType="separate"/>
      </w:r>
      <w:r w:rsidR="00E273C7" w:rsidRPr="009431B1">
        <w:rPr>
          <w:noProof/>
        </w:rPr>
        <w:t>6</w:t>
      </w:r>
      <w:r w:rsidRPr="009431B1">
        <w:fldChar w:fldCharType="end"/>
      </w:r>
      <w:r w:rsidR="00E52535" w:rsidRPr="009431B1">
        <w:rPr>
          <w:rFonts w:hint="eastAsia"/>
        </w:rPr>
        <w:t xml:space="preserve">　</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年度の湧水量の時間変動</w:t>
      </w:r>
      <w:r w:rsidRPr="009431B1">
        <w:rPr>
          <w:rFonts w:hint="eastAsia"/>
          <w:sz w:val="18"/>
          <w:szCs w:val="18"/>
        </w:rPr>
        <w:t>【区立大蔵三丁目公園と区立岡本静嘉堂緑地】</w:t>
      </w:r>
    </w:p>
    <w:p w14:paraId="0E051187" w14:textId="77777777" w:rsidR="00496B4F" w:rsidRPr="009431B1" w:rsidRDefault="00496B4F" w:rsidP="00496B4F">
      <w:pPr>
        <w:rPr>
          <w:rFonts w:ascii="ＭＳ ゴシック" w:eastAsia="ＭＳ ゴシック" w:hAnsi="Arial"/>
          <w:sz w:val="22"/>
        </w:rPr>
      </w:pPr>
      <w:r w:rsidRPr="009431B1">
        <w:br w:type="page"/>
      </w:r>
    </w:p>
    <w:p w14:paraId="47BD6F4D" w14:textId="22296EED" w:rsidR="00770AEA" w:rsidRPr="009431B1" w:rsidRDefault="00770AEA" w:rsidP="00187AEA">
      <w:pPr>
        <w:pStyle w:val="2"/>
        <w:ind w:left="657" w:hanging="552"/>
      </w:pPr>
      <w:bookmarkStart w:id="16" w:name="_Toc228323869"/>
      <w:r w:rsidRPr="009431B1">
        <w:rPr>
          <w:rFonts w:hint="eastAsia"/>
        </w:rPr>
        <w:lastRenderedPageBreak/>
        <w:t>簡易水質</w:t>
      </w:r>
      <w:r w:rsidR="008F436B" w:rsidRPr="009431B1">
        <w:rPr>
          <w:rFonts w:hint="eastAsia"/>
        </w:rPr>
        <w:t>検査</w:t>
      </w:r>
      <w:bookmarkEnd w:id="16"/>
    </w:p>
    <w:p w14:paraId="3D214806" w14:textId="5CA53A1D" w:rsidR="00A80F60" w:rsidRPr="009431B1" w:rsidRDefault="0088661F" w:rsidP="00A80F60">
      <w:pPr>
        <w:pStyle w:val="a1"/>
      </w:pPr>
      <w:r w:rsidRPr="009431B1">
        <w:rPr>
          <w:rFonts w:hint="eastAsia"/>
        </w:rPr>
        <w:t>簡易水質検査は</w:t>
      </w:r>
      <w:r w:rsidR="005349E0" w:rsidRPr="009431B1">
        <w:rPr>
          <w:rFonts w:hint="eastAsia"/>
        </w:rPr>
        <w:t>神明</w:t>
      </w:r>
      <w:r w:rsidR="00275079" w:rsidRPr="009431B1">
        <w:rPr>
          <w:rFonts w:hint="eastAsia"/>
        </w:rPr>
        <w:t>の森</w:t>
      </w:r>
      <w:r w:rsidR="005349E0" w:rsidRPr="009431B1">
        <w:rPr>
          <w:rFonts w:hint="eastAsia"/>
        </w:rPr>
        <w:t>みつ池特別保護区</w:t>
      </w:r>
      <w:r w:rsidR="00606EC8" w:rsidRPr="009431B1">
        <w:rPr>
          <w:rFonts w:hint="eastAsia"/>
        </w:rPr>
        <w:t>で</w:t>
      </w:r>
      <w:r w:rsidR="005349E0" w:rsidRPr="009431B1">
        <w:rPr>
          <w:rFonts w:hint="eastAsia"/>
        </w:rPr>
        <w:t>4地点</w:t>
      </w:r>
      <w:r w:rsidR="00A1511F" w:rsidRPr="009431B1">
        <w:rPr>
          <w:rFonts w:hint="eastAsia"/>
        </w:rPr>
        <w:t>（地点②･③･④･⑤）</w:t>
      </w:r>
      <w:r w:rsidR="005349E0" w:rsidRPr="009431B1">
        <w:rPr>
          <w:rFonts w:hint="eastAsia"/>
        </w:rPr>
        <w:t>、区立成城三丁目緑地</w:t>
      </w:r>
      <w:r w:rsidR="00606EC8" w:rsidRPr="009431B1">
        <w:rPr>
          <w:rFonts w:hint="eastAsia"/>
        </w:rPr>
        <w:t>で</w:t>
      </w:r>
      <w:r w:rsidR="0056548F" w:rsidRPr="009431B1">
        <w:rPr>
          <w:rFonts w:hint="eastAsia"/>
        </w:rPr>
        <w:t>6</w:t>
      </w:r>
      <w:r w:rsidR="005349E0" w:rsidRPr="009431B1">
        <w:rPr>
          <w:rFonts w:hint="eastAsia"/>
        </w:rPr>
        <w:t>地点</w:t>
      </w:r>
      <w:r w:rsidR="00A1511F" w:rsidRPr="009431B1">
        <w:rPr>
          <w:rFonts w:hint="eastAsia"/>
        </w:rPr>
        <w:t>（地点⑦･⑧･⑨･⑩･⑪･⑫）</w:t>
      </w:r>
      <w:r w:rsidR="005349E0" w:rsidRPr="009431B1">
        <w:rPr>
          <w:rFonts w:hint="eastAsia"/>
        </w:rPr>
        <w:t>、区立大蔵三丁目公園</w:t>
      </w:r>
      <w:r w:rsidR="00606EC8" w:rsidRPr="009431B1">
        <w:rPr>
          <w:rFonts w:hint="eastAsia"/>
        </w:rPr>
        <w:t>で</w:t>
      </w:r>
      <w:r w:rsidR="005349E0" w:rsidRPr="009431B1">
        <w:rPr>
          <w:rFonts w:hint="eastAsia"/>
        </w:rPr>
        <w:t>1地点</w:t>
      </w:r>
      <w:r w:rsidR="00A1511F" w:rsidRPr="009431B1">
        <w:rPr>
          <w:rFonts w:hint="eastAsia"/>
        </w:rPr>
        <w:t>（地点⑬）</w:t>
      </w:r>
      <w:r w:rsidR="005349E0" w:rsidRPr="009431B1">
        <w:rPr>
          <w:rFonts w:hint="eastAsia"/>
        </w:rPr>
        <w:t>、</w:t>
      </w:r>
      <w:r w:rsidR="00606EC8" w:rsidRPr="009431B1">
        <w:rPr>
          <w:rFonts w:hint="eastAsia"/>
        </w:rPr>
        <w:t>区立</w:t>
      </w:r>
      <w:r w:rsidR="005349E0" w:rsidRPr="009431B1">
        <w:rPr>
          <w:rFonts w:hint="eastAsia"/>
        </w:rPr>
        <w:t>岡本静嘉堂緑地</w:t>
      </w:r>
      <w:r w:rsidR="00606EC8" w:rsidRPr="009431B1">
        <w:rPr>
          <w:rFonts w:hint="eastAsia"/>
        </w:rPr>
        <w:t>で</w:t>
      </w:r>
      <w:r w:rsidR="005349E0" w:rsidRPr="009431B1">
        <w:rPr>
          <w:rFonts w:hint="eastAsia"/>
        </w:rPr>
        <w:t>1地点</w:t>
      </w:r>
      <w:r w:rsidR="00A1511F" w:rsidRPr="009431B1">
        <w:rPr>
          <w:rFonts w:hint="eastAsia"/>
        </w:rPr>
        <w:t>（地点⑭）</w:t>
      </w:r>
      <w:r w:rsidR="00606EC8" w:rsidRPr="009431B1">
        <w:rPr>
          <w:rFonts w:hint="eastAsia"/>
        </w:rPr>
        <w:t>、</w:t>
      </w:r>
      <w:r w:rsidR="005349E0" w:rsidRPr="009431B1">
        <w:rPr>
          <w:rFonts w:hint="eastAsia"/>
        </w:rPr>
        <w:t>合計1</w:t>
      </w:r>
      <w:r w:rsidR="0056548F" w:rsidRPr="009431B1">
        <w:rPr>
          <w:rFonts w:hint="eastAsia"/>
        </w:rPr>
        <w:t>2</w:t>
      </w:r>
      <w:r w:rsidR="005349E0" w:rsidRPr="009431B1">
        <w:rPr>
          <w:rFonts w:hint="eastAsia"/>
        </w:rPr>
        <w:t>地点で</w:t>
      </w:r>
      <w:r w:rsidR="00606EC8" w:rsidRPr="009431B1">
        <w:rPr>
          <w:rFonts w:hint="eastAsia"/>
        </w:rPr>
        <w:t>実施</w:t>
      </w:r>
      <w:r w:rsidR="00E54CB9" w:rsidRPr="009431B1">
        <w:rPr>
          <w:rFonts w:hint="eastAsia"/>
        </w:rPr>
        <w:t>し</w:t>
      </w:r>
      <w:r w:rsidR="00325298" w:rsidRPr="009431B1">
        <w:rPr>
          <w:rFonts w:hint="eastAsia"/>
        </w:rPr>
        <w:t>たが、渇水期の地点②は検査時に湧水が枯渇していた（湧出点での湧出なし）ので、検査は未実施である。</w:t>
      </w:r>
      <w:r w:rsidR="00F42CF4" w:rsidRPr="009431B1">
        <w:rPr>
          <w:rFonts w:hint="eastAsia"/>
        </w:rPr>
        <w:t>調査</w:t>
      </w:r>
      <w:r w:rsidR="00606EC8" w:rsidRPr="009431B1">
        <w:rPr>
          <w:rFonts w:hint="eastAsia"/>
        </w:rPr>
        <w:t>日は</w:t>
      </w:r>
      <w:r w:rsidRPr="009431B1">
        <w:rPr>
          <w:rFonts w:hint="eastAsia"/>
        </w:rPr>
        <w:t>豊水期</w:t>
      </w:r>
      <w:r w:rsidR="00606EC8" w:rsidRPr="009431B1">
        <w:rPr>
          <w:rFonts w:hint="eastAsia"/>
        </w:rPr>
        <w:t>が</w:t>
      </w:r>
      <w:r w:rsidR="004A47AC" w:rsidRPr="009431B1">
        <w:rPr>
          <w:rFonts w:hint="eastAsia"/>
        </w:rPr>
        <w:t>令和7</w:t>
      </w:r>
      <w:r w:rsidR="00606EC8" w:rsidRPr="009431B1">
        <w:rPr>
          <w:rFonts w:hint="eastAsia"/>
        </w:rPr>
        <w:t>年</w:t>
      </w:r>
      <w:r w:rsidRPr="009431B1">
        <w:rPr>
          <w:rFonts w:hint="eastAsia"/>
        </w:rPr>
        <w:t>1</w:t>
      </w:r>
      <w:r w:rsidR="005349E0" w:rsidRPr="009431B1">
        <w:rPr>
          <w:rFonts w:hint="eastAsia"/>
        </w:rPr>
        <w:t>0</w:t>
      </w:r>
      <w:r w:rsidR="00606EC8" w:rsidRPr="009431B1">
        <w:rPr>
          <w:rFonts w:hint="eastAsia"/>
        </w:rPr>
        <w:t>月</w:t>
      </w:r>
      <w:r w:rsidR="00DD7FFE" w:rsidRPr="009431B1">
        <w:rPr>
          <w:rFonts w:hint="eastAsia"/>
        </w:rPr>
        <w:t>3</w:t>
      </w:r>
      <w:r w:rsidR="00606EC8" w:rsidRPr="009431B1">
        <w:rPr>
          <w:rFonts w:hint="eastAsia"/>
        </w:rPr>
        <w:t>日、</w:t>
      </w:r>
      <w:r w:rsidRPr="009431B1">
        <w:rPr>
          <w:rFonts w:hint="eastAsia"/>
        </w:rPr>
        <w:t>渇水期</w:t>
      </w:r>
      <w:r w:rsidR="00606EC8" w:rsidRPr="009431B1">
        <w:rPr>
          <w:rFonts w:hint="eastAsia"/>
        </w:rPr>
        <w:t>が</w:t>
      </w:r>
      <w:r w:rsidR="00F42CF4" w:rsidRPr="009431B1">
        <w:rPr>
          <w:rFonts w:hint="eastAsia"/>
        </w:rPr>
        <w:t>令和</w:t>
      </w:r>
      <w:r w:rsidR="00DD7FFE" w:rsidRPr="009431B1">
        <w:rPr>
          <w:rFonts w:hint="eastAsia"/>
        </w:rPr>
        <w:t>8</w:t>
      </w:r>
      <w:r w:rsidR="00606EC8" w:rsidRPr="009431B1">
        <w:rPr>
          <w:rFonts w:hint="eastAsia"/>
        </w:rPr>
        <w:t>年2月</w:t>
      </w:r>
      <w:r w:rsidR="00DD7FFE" w:rsidRPr="009431B1">
        <w:rPr>
          <w:rFonts w:hint="eastAsia"/>
        </w:rPr>
        <w:t>6</w:t>
      </w:r>
      <w:r w:rsidR="00606EC8" w:rsidRPr="009431B1">
        <w:rPr>
          <w:rFonts w:hint="eastAsia"/>
        </w:rPr>
        <w:t>日である</w:t>
      </w:r>
      <w:r w:rsidR="00E54CB9" w:rsidRPr="009431B1">
        <w:rPr>
          <w:rFonts w:hint="eastAsia"/>
        </w:rPr>
        <w:t>。</w:t>
      </w:r>
      <w:r w:rsidR="00A80F60" w:rsidRPr="009431B1">
        <w:rPr>
          <w:rFonts w:hint="eastAsia"/>
        </w:rPr>
        <w:t>一般的に渇水期の方が、より周囲の環境の影響を反映しやすいため、湧水の経年変化を把握する上で重要な指標となる。</w:t>
      </w:r>
    </w:p>
    <w:p w14:paraId="4E6339F0" w14:textId="77777777" w:rsidR="00F86F7D" w:rsidRPr="009431B1" w:rsidRDefault="00F86F7D" w:rsidP="00F86F7D">
      <w:pPr>
        <w:pStyle w:val="12"/>
      </w:pPr>
    </w:p>
    <w:p w14:paraId="60D85039" w14:textId="400C3CC9" w:rsidR="00CE6ECE" w:rsidRPr="009431B1" w:rsidRDefault="00CE6ECE" w:rsidP="00CE6ECE">
      <w:pPr>
        <w:pStyle w:val="a1"/>
        <w:spacing w:line="340" w:lineRule="atLeast"/>
      </w:pPr>
      <w:r w:rsidRPr="009431B1">
        <w:rPr>
          <w:rFonts w:hint="eastAsia"/>
        </w:rPr>
        <w:t>令和7年度は過年度と比べ、pHが高い部類の値（アルカリ性方向へ傾いた値）を、</w:t>
      </w:r>
      <w:proofErr w:type="spellStart"/>
      <w:r w:rsidRPr="009431B1">
        <w:rPr>
          <w:rFonts w:hint="eastAsia"/>
        </w:rPr>
        <w:t>RpH</w:t>
      </w:r>
      <w:proofErr w:type="spellEnd"/>
      <w:r w:rsidRPr="009431B1">
        <w:rPr>
          <w:rFonts w:hint="eastAsia"/>
        </w:rPr>
        <w:t>が低い部類の値（酸性方向へ傾いた値）を、ECが低い部類の値（溶存イオン量が少ない）を両時期ともに多くの地点で示したが、水温が渇水期に外気の影響を強く受けたと考えられる地点を除く多くの地点で、豊水期と渇水期の差異が0.6℃以内に収まる安定した状態であった。また、pH･</w:t>
      </w:r>
      <w:proofErr w:type="spellStart"/>
      <w:r w:rsidRPr="009431B1">
        <w:rPr>
          <w:rFonts w:hint="eastAsia"/>
        </w:rPr>
        <w:t>RpH</w:t>
      </w:r>
      <w:proofErr w:type="spellEnd"/>
      <w:r w:rsidRPr="009431B1">
        <w:rPr>
          <w:rFonts w:hint="eastAsia"/>
        </w:rPr>
        <w:t>･ECは豊水期と渇水期との差異が過年度と比べてやや大きい地点が多く、</w:t>
      </w:r>
      <w:proofErr w:type="spellStart"/>
      <w:r w:rsidRPr="009431B1">
        <w:rPr>
          <w:rFonts w:hint="eastAsia"/>
        </w:rPr>
        <w:t>RpH</w:t>
      </w:r>
      <w:proofErr w:type="spellEnd"/>
      <w:r w:rsidRPr="009431B1">
        <w:rPr>
          <w:rFonts w:hint="eastAsia"/>
        </w:rPr>
        <w:t>･ECは時期的な大小関係が過年度と異なる地点が多かった。しかし、pH･</w:t>
      </w:r>
      <w:proofErr w:type="spellStart"/>
      <w:r w:rsidRPr="009431B1">
        <w:rPr>
          <w:rFonts w:hint="eastAsia"/>
        </w:rPr>
        <w:t>RpH</w:t>
      </w:r>
      <w:proofErr w:type="spellEnd"/>
      <w:r w:rsidRPr="009431B1">
        <w:rPr>
          <w:rFonts w:hint="eastAsia"/>
        </w:rPr>
        <w:t>･EC･水温は調査地区の間及び地区内の調査地点の間での値の高低順位の関係が過年度と概ね類似していた。令和7年度の年間降水量が非常に少なく、小降雨であったことが</w:t>
      </w:r>
      <w:r w:rsidR="009C066E" w:rsidRPr="009431B1">
        <w:rPr>
          <w:rFonts w:hint="eastAsia"/>
        </w:rPr>
        <w:t>影響して、</w:t>
      </w:r>
      <w:r w:rsidRPr="009431B1">
        <w:rPr>
          <w:rFonts w:hint="eastAsia"/>
        </w:rPr>
        <w:t>pH･</w:t>
      </w:r>
      <w:proofErr w:type="spellStart"/>
      <w:r w:rsidRPr="009431B1">
        <w:rPr>
          <w:rFonts w:hint="eastAsia"/>
        </w:rPr>
        <w:t>RpH</w:t>
      </w:r>
      <w:proofErr w:type="spellEnd"/>
      <w:r w:rsidRPr="009431B1">
        <w:rPr>
          <w:rFonts w:hint="eastAsia"/>
        </w:rPr>
        <w:t>･EC</w:t>
      </w:r>
      <w:r w:rsidR="009C066E" w:rsidRPr="009431B1">
        <w:rPr>
          <w:rFonts w:hint="eastAsia"/>
        </w:rPr>
        <w:t>が過年度と異なる状況であったと考える。</w:t>
      </w:r>
    </w:p>
    <w:p w14:paraId="4963B16B" w14:textId="6851DDF6" w:rsidR="00381FFA" w:rsidRPr="009431B1" w:rsidRDefault="008C1E19" w:rsidP="000B1B4E">
      <w:pPr>
        <w:pStyle w:val="a1"/>
        <w:spacing w:line="340" w:lineRule="atLeast"/>
      </w:pPr>
      <w:r w:rsidRPr="009431B1">
        <w:rPr>
          <w:rFonts w:hint="eastAsia"/>
        </w:rPr>
        <w:t>各検査項目の計測結果の概要は以下のとおりで、</w:t>
      </w:r>
      <w:r w:rsidR="00A80F60" w:rsidRPr="009431B1">
        <w:rPr>
          <w:rFonts w:hint="eastAsia"/>
        </w:rPr>
        <w:t>本年度を含め</w:t>
      </w:r>
      <w:r w:rsidR="004A47AC" w:rsidRPr="009431B1">
        <w:rPr>
          <w:rFonts w:hint="eastAsia"/>
        </w:rPr>
        <w:t>平成27</w:t>
      </w:r>
      <w:r w:rsidR="00DC71C4" w:rsidRPr="009431B1">
        <w:rPr>
          <w:rFonts w:hint="eastAsia"/>
        </w:rPr>
        <w:t>年度以降の</w:t>
      </w:r>
      <w:r w:rsidR="005349E0" w:rsidRPr="009431B1">
        <w:rPr>
          <w:rFonts w:hint="eastAsia"/>
        </w:rPr>
        <w:t>調査結果は</w:t>
      </w:r>
      <w:r w:rsidR="00B07EC3" w:rsidRPr="009431B1">
        <w:fldChar w:fldCharType="begin"/>
      </w:r>
      <w:r w:rsidR="00B07EC3" w:rsidRPr="009431B1">
        <w:instrText xml:space="preserve"> </w:instrText>
      </w:r>
      <w:r w:rsidR="00B07EC3" w:rsidRPr="009431B1">
        <w:rPr>
          <w:rFonts w:hint="eastAsia"/>
        </w:rPr>
        <w:instrText>REF _Ref172813691 \h</w:instrText>
      </w:r>
      <w:r w:rsidR="00B07EC3" w:rsidRPr="009431B1">
        <w:instrText xml:space="preserve"> </w:instrText>
      </w:r>
      <w:r w:rsidR="009431B1">
        <w:instrText xml:space="preserve"> \* MERGEFORMAT </w:instrText>
      </w:r>
      <w:r w:rsidR="00B07EC3" w:rsidRPr="009431B1">
        <w:fldChar w:fldCharType="separate"/>
      </w:r>
      <w:r w:rsidR="00E273C7" w:rsidRPr="009431B1">
        <w:rPr>
          <w:rFonts w:hint="eastAsia"/>
        </w:rPr>
        <w:t>表</w:t>
      </w:r>
      <w:r w:rsidR="00E273C7" w:rsidRPr="009431B1">
        <w:rPr>
          <w:noProof/>
        </w:rPr>
        <w:t>4.3</w:t>
      </w:r>
      <w:r w:rsidR="00E273C7" w:rsidRPr="009431B1">
        <w:rPr>
          <w:rFonts w:hint="eastAsia"/>
        </w:rPr>
        <w:t>-</w:t>
      </w:r>
      <w:r w:rsidR="00E273C7" w:rsidRPr="009431B1">
        <w:rPr>
          <w:noProof/>
        </w:rPr>
        <w:t>1</w:t>
      </w:r>
      <w:r w:rsidR="00B07EC3" w:rsidRPr="009431B1">
        <w:fldChar w:fldCharType="end"/>
      </w:r>
      <w:r w:rsidR="00606EC8" w:rsidRPr="009431B1">
        <w:rPr>
          <w:rFonts w:hint="eastAsia"/>
        </w:rPr>
        <w:t>の</w:t>
      </w:r>
      <w:r w:rsidR="005349E0" w:rsidRPr="009431B1">
        <w:rPr>
          <w:rFonts w:hint="eastAsia"/>
        </w:rPr>
        <w:t>とおりである。</w:t>
      </w:r>
    </w:p>
    <w:p w14:paraId="0EE65F10" w14:textId="77777777" w:rsidR="003B714C" w:rsidRPr="009431B1" w:rsidRDefault="003B714C" w:rsidP="000B1B4E"/>
    <w:p w14:paraId="401FBA01" w14:textId="0D81EB2D" w:rsidR="003D4207" w:rsidRPr="009431B1" w:rsidRDefault="008F436B" w:rsidP="00AB14B4">
      <w:pPr>
        <w:pStyle w:val="30"/>
      </w:pPr>
      <w:r w:rsidRPr="009431B1">
        <w:rPr>
          <w:rFonts w:hint="eastAsia"/>
        </w:rPr>
        <w:t>pH</w:t>
      </w:r>
    </w:p>
    <w:p w14:paraId="08F3CECF" w14:textId="1B7360BD" w:rsidR="002A1EF3" w:rsidRPr="009431B1" w:rsidRDefault="002A1EF3" w:rsidP="002A1EF3">
      <w:pPr>
        <w:pStyle w:val="10"/>
      </w:pPr>
      <w:r w:rsidRPr="009431B1">
        <w:rPr>
          <w:rFonts w:hint="eastAsia"/>
        </w:rPr>
        <w:t>一般的な地下水のpHは炭酸物質（H</w:t>
      </w:r>
      <w:r w:rsidRPr="009431B1">
        <w:rPr>
          <w:rFonts w:hint="eastAsia"/>
          <w:vertAlign w:val="subscript"/>
        </w:rPr>
        <w:t>2</w:t>
      </w:r>
      <w:r w:rsidRPr="009431B1">
        <w:rPr>
          <w:rFonts w:hint="eastAsia"/>
        </w:rPr>
        <w:t>CO</w:t>
      </w:r>
      <w:r w:rsidRPr="009431B1">
        <w:rPr>
          <w:rFonts w:hint="eastAsia"/>
          <w:vertAlign w:val="subscript"/>
        </w:rPr>
        <w:t>3</w:t>
      </w:r>
      <w:r w:rsidRPr="009431B1">
        <w:rPr>
          <w:rFonts w:hint="eastAsia"/>
        </w:rPr>
        <w:t>、HCO</w:t>
      </w:r>
      <w:r w:rsidRPr="009431B1">
        <w:rPr>
          <w:rFonts w:hint="eastAsia"/>
          <w:vertAlign w:val="subscript"/>
        </w:rPr>
        <w:t>3</w:t>
      </w:r>
      <w:r w:rsidRPr="009431B1">
        <w:rPr>
          <w:rFonts w:hint="eastAsia"/>
          <w:vertAlign w:val="superscript"/>
        </w:rPr>
        <w:t>-</w:t>
      </w:r>
      <w:r w:rsidRPr="009431B1">
        <w:rPr>
          <w:rFonts w:hint="eastAsia"/>
        </w:rPr>
        <w:t>、CO</w:t>
      </w:r>
      <w:r w:rsidRPr="009431B1">
        <w:rPr>
          <w:rFonts w:hint="eastAsia"/>
          <w:vertAlign w:val="subscript"/>
        </w:rPr>
        <w:t>3</w:t>
      </w:r>
      <w:r w:rsidRPr="009431B1">
        <w:rPr>
          <w:rFonts w:hint="eastAsia"/>
          <w:vertAlign w:val="superscript"/>
        </w:rPr>
        <w:t>2-</w:t>
      </w:r>
      <w:r w:rsidRPr="009431B1">
        <w:rPr>
          <w:rFonts w:hint="eastAsia"/>
        </w:rPr>
        <w:t>）の溶存量に支配されており、炭酸物質の溶存量が多い酸性に傾く。</w:t>
      </w:r>
      <w:r w:rsidR="00E0237E" w:rsidRPr="009431B1">
        <w:rPr>
          <w:rFonts w:hint="eastAsia"/>
        </w:rPr>
        <w:t>浅部の地下水のpHは炭酸ガスの溶解や平衡状態により変化しやすい。雨水の一般的なpHは5～6程度と言われ、そのECは低い。降水となって地表面に到達した雨水は、土壌中を降下浸透する際に、様々な反応が生じる。都市緑地などのリター層の厚い樹木地では、土壌に存在する豊富な有機酸の影響を受け、pHは低下しやすい。落ち葉掻きを行うことで、土壌のpHは中性に近づくと言われている。</w:t>
      </w:r>
    </w:p>
    <w:p w14:paraId="45B62B9C" w14:textId="77777777" w:rsidR="002A1EF3" w:rsidRPr="009431B1" w:rsidRDefault="002A1EF3" w:rsidP="002A1EF3">
      <w:pPr>
        <w:pStyle w:val="12"/>
      </w:pPr>
    </w:p>
    <w:p w14:paraId="675FFA95" w14:textId="3CD8CD2E" w:rsidR="00A5053C" w:rsidRPr="009431B1" w:rsidRDefault="003B2E1A" w:rsidP="006C6C08">
      <w:pPr>
        <w:pStyle w:val="10"/>
      </w:pPr>
      <w:r w:rsidRPr="009431B1">
        <w:rPr>
          <w:rFonts w:hint="eastAsia"/>
        </w:rPr>
        <w:t>全地点の測定値は</w:t>
      </w:r>
      <w:r w:rsidR="006C6C08" w:rsidRPr="009431B1">
        <w:rPr>
          <w:rFonts w:hint="eastAsia"/>
        </w:rPr>
        <w:t>、豊水期（10月）がpH</w:t>
      </w:r>
      <w:r w:rsidR="00AB46C8" w:rsidRPr="009431B1">
        <w:rPr>
          <w:rFonts w:hint="eastAsia"/>
        </w:rPr>
        <w:t>6.2～7.5</w:t>
      </w:r>
      <w:r w:rsidR="001C3757" w:rsidRPr="009431B1">
        <w:rPr>
          <w:rFonts w:hint="eastAsia"/>
        </w:rPr>
        <w:t>5.8～7.7</w:t>
      </w:r>
      <w:r w:rsidRPr="009431B1">
        <w:rPr>
          <w:rFonts w:hint="eastAsia"/>
        </w:rPr>
        <w:t>で</w:t>
      </w:r>
      <w:r w:rsidR="006C6C08" w:rsidRPr="009431B1">
        <w:rPr>
          <w:rFonts w:hint="eastAsia"/>
        </w:rPr>
        <w:t>、渇水期（2月）がpH</w:t>
      </w:r>
      <w:r w:rsidR="00AB46C8" w:rsidRPr="009431B1">
        <w:rPr>
          <w:rFonts w:hint="eastAsia"/>
        </w:rPr>
        <w:t>6.8～7.5</w:t>
      </w:r>
      <w:r w:rsidR="002C09A9" w:rsidRPr="009431B1">
        <w:rPr>
          <w:rFonts w:hint="eastAsia"/>
        </w:rPr>
        <w:t>6.2～7.4</w:t>
      </w:r>
      <w:r w:rsidR="006C6C08" w:rsidRPr="009431B1">
        <w:rPr>
          <w:rFonts w:hint="eastAsia"/>
        </w:rPr>
        <w:t>で</w:t>
      </w:r>
      <w:r w:rsidRPr="009431B1">
        <w:rPr>
          <w:rFonts w:hint="eastAsia"/>
        </w:rPr>
        <w:t>あった。各地区の湧出点</w:t>
      </w:r>
      <w:r w:rsidR="00DA0F2A" w:rsidRPr="009431B1">
        <w:rPr>
          <w:rFonts w:hint="eastAsia"/>
        </w:rPr>
        <w:t>等</w:t>
      </w:r>
      <w:r w:rsidR="00F20B7C" w:rsidRPr="009431B1">
        <w:rPr>
          <w:rFonts w:hint="eastAsia"/>
        </w:rPr>
        <w:t>の測定値</w:t>
      </w:r>
      <w:r w:rsidRPr="009431B1">
        <w:rPr>
          <w:rFonts w:hint="eastAsia"/>
        </w:rPr>
        <w:t>は『</w:t>
      </w:r>
      <w:r w:rsidR="008D51F0" w:rsidRPr="009431B1">
        <w:rPr>
          <w:rFonts w:hint="eastAsia"/>
        </w:rPr>
        <w:t>神明の森みつ池</w:t>
      </w:r>
      <w:r w:rsidRPr="009431B1">
        <w:rPr>
          <w:rFonts w:hint="eastAsia"/>
        </w:rPr>
        <w:t>特別保護区（地点②</w:t>
      </w:r>
      <w:r w:rsidR="00A1511F" w:rsidRPr="009431B1">
        <w:rPr>
          <w:rFonts w:hint="eastAsia"/>
        </w:rPr>
        <w:t>･③･④･</w:t>
      </w:r>
      <w:r w:rsidRPr="009431B1">
        <w:rPr>
          <w:rFonts w:hint="eastAsia"/>
        </w:rPr>
        <w:t>⑤）』がpH</w:t>
      </w:r>
      <w:r w:rsidR="00AB46C8" w:rsidRPr="009431B1">
        <w:rPr>
          <w:rFonts w:hint="eastAsia"/>
        </w:rPr>
        <w:t>6.2～7.2</w:t>
      </w:r>
      <w:r w:rsidR="001C3757" w:rsidRPr="009431B1">
        <w:rPr>
          <w:rFonts w:hint="eastAsia"/>
        </w:rPr>
        <w:t>（豊水期：</w:t>
      </w:r>
      <w:r w:rsidR="009F7023" w:rsidRPr="009431B1">
        <w:rPr>
          <w:rFonts w:hint="eastAsia"/>
        </w:rPr>
        <w:t>pH</w:t>
      </w:r>
      <w:r w:rsidR="00AB46C8" w:rsidRPr="009431B1">
        <w:rPr>
          <w:rFonts w:hint="eastAsia"/>
        </w:rPr>
        <w:t>6.2～6.7</w:t>
      </w:r>
      <w:r w:rsidR="001C3757" w:rsidRPr="009431B1">
        <w:rPr>
          <w:rFonts w:hint="eastAsia"/>
        </w:rPr>
        <w:t>、渇水期：</w:t>
      </w:r>
      <w:r w:rsidR="009F7023" w:rsidRPr="009431B1">
        <w:rPr>
          <w:rFonts w:hint="eastAsia"/>
        </w:rPr>
        <w:t>pH</w:t>
      </w:r>
      <w:r w:rsidR="00AB46C8" w:rsidRPr="009431B1">
        <w:rPr>
          <w:rFonts w:hint="eastAsia"/>
        </w:rPr>
        <w:t>6.9～7.2</w:t>
      </w:r>
      <w:r w:rsidR="001C3757" w:rsidRPr="009431B1">
        <w:rPr>
          <w:rFonts w:hint="eastAsia"/>
        </w:rPr>
        <w:t>）</w:t>
      </w:r>
      <w:r w:rsidR="00F20B7C" w:rsidRPr="009431B1">
        <w:rPr>
          <w:rFonts w:hint="eastAsia"/>
        </w:rPr>
        <w:t>で</w:t>
      </w:r>
      <w:r w:rsidRPr="009431B1">
        <w:rPr>
          <w:rFonts w:hint="eastAsia"/>
        </w:rPr>
        <w:t>、『区立成城三丁目緑地（地点⑦</w:t>
      </w:r>
      <w:r w:rsidR="00A1511F" w:rsidRPr="009431B1">
        <w:rPr>
          <w:rFonts w:hint="eastAsia"/>
        </w:rPr>
        <w:t>･</w:t>
      </w:r>
      <w:r w:rsidRPr="009431B1">
        <w:rPr>
          <w:rFonts w:hint="eastAsia"/>
        </w:rPr>
        <w:t>⑧</w:t>
      </w:r>
      <w:r w:rsidR="00A1511F" w:rsidRPr="009431B1">
        <w:rPr>
          <w:rFonts w:hint="eastAsia"/>
        </w:rPr>
        <w:t>･</w:t>
      </w:r>
      <w:r w:rsidRPr="009431B1">
        <w:rPr>
          <w:rFonts w:hint="eastAsia"/>
        </w:rPr>
        <w:t>⑨</w:t>
      </w:r>
      <w:r w:rsidR="00A1511F" w:rsidRPr="009431B1">
        <w:rPr>
          <w:rFonts w:hint="eastAsia"/>
        </w:rPr>
        <w:t>･</w:t>
      </w:r>
      <w:r w:rsidRPr="009431B1">
        <w:rPr>
          <w:rFonts w:hint="eastAsia"/>
        </w:rPr>
        <w:t>⑩</w:t>
      </w:r>
      <w:r w:rsidR="00A1511F" w:rsidRPr="009431B1">
        <w:rPr>
          <w:rFonts w:hint="eastAsia"/>
        </w:rPr>
        <w:t>･</w:t>
      </w:r>
      <w:r w:rsidR="00DA0F2A" w:rsidRPr="009431B1">
        <w:rPr>
          <w:rFonts w:hint="eastAsia"/>
        </w:rPr>
        <w:t>⑪</w:t>
      </w:r>
      <w:r w:rsidR="00A1511F" w:rsidRPr="009431B1">
        <w:rPr>
          <w:rFonts w:hint="eastAsia"/>
        </w:rPr>
        <w:t>･</w:t>
      </w:r>
      <w:r w:rsidR="00DA0F2A" w:rsidRPr="009431B1">
        <w:rPr>
          <w:rFonts w:hint="eastAsia"/>
        </w:rPr>
        <w:t>⑫</w:t>
      </w:r>
      <w:r w:rsidRPr="009431B1">
        <w:rPr>
          <w:rFonts w:hint="eastAsia"/>
        </w:rPr>
        <w:t>）』がpH</w:t>
      </w:r>
      <w:r w:rsidR="00AB46C8" w:rsidRPr="009431B1">
        <w:rPr>
          <w:rFonts w:hint="eastAsia"/>
        </w:rPr>
        <w:t>6.2～7.5</w:t>
      </w:r>
      <w:r w:rsidR="001C3757" w:rsidRPr="009431B1">
        <w:rPr>
          <w:rFonts w:hint="eastAsia"/>
        </w:rPr>
        <w:t>（豊水期：</w:t>
      </w:r>
      <w:r w:rsidR="009F7023" w:rsidRPr="009431B1">
        <w:rPr>
          <w:rFonts w:hint="eastAsia"/>
        </w:rPr>
        <w:t>pH</w:t>
      </w:r>
      <w:r w:rsidR="00AB46C8" w:rsidRPr="009431B1">
        <w:rPr>
          <w:rFonts w:hint="eastAsia"/>
        </w:rPr>
        <w:t>6.2～7.5</w:t>
      </w:r>
      <w:r w:rsidR="001C3757" w:rsidRPr="009431B1">
        <w:rPr>
          <w:rFonts w:hint="eastAsia"/>
        </w:rPr>
        <w:t>、渇水期：</w:t>
      </w:r>
      <w:r w:rsidR="009F7023" w:rsidRPr="009431B1">
        <w:rPr>
          <w:rFonts w:hint="eastAsia"/>
        </w:rPr>
        <w:t>pH</w:t>
      </w:r>
      <w:r w:rsidR="00AB46C8" w:rsidRPr="009431B1">
        <w:rPr>
          <w:rFonts w:hint="eastAsia"/>
        </w:rPr>
        <w:t>7.2～7.5</w:t>
      </w:r>
      <w:r w:rsidR="001C3757" w:rsidRPr="009431B1">
        <w:rPr>
          <w:rFonts w:hint="eastAsia"/>
        </w:rPr>
        <w:t>）</w:t>
      </w:r>
      <w:r w:rsidR="00F20B7C" w:rsidRPr="009431B1">
        <w:rPr>
          <w:rFonts w:hint="eastAsia"/>
        </w:rPr>
        <w:t>で</w:t>
      </w:r>
      <w:r w:rsidRPr="009431B1">
        <w:rPr>
          <w:rFonts w:hint="eastAsia"/>
        </w:rPr>
        <w:t>、『区立大蔵三丁目公園（地点</w:t>
      </w:r>
      <w:r w:rsidR="00DA0F2A" w:rsidRPr="009431B1">
        <w:rPr>
          <w:rFonts w:hint="eastAsia"/>
        </w:rPr>
        <w:t>⑬</w:t>
      </w:r>
      <w:r w:rsidRPr="009431B1">
        <w:rPr>
          <w:rFonts w:hint="eastAsia"/>
        </w:rPr>
        <w:t>）』がpH</w:t>
      </w:r>
      <w:r w:rsidR="00AB46C8" w:rsidRPr="009431B1">
        <w:rPr>
          <w:rFonts w:hint="eastAsia"/>
        </w:rPr>
        <w:t>6.5～7.3</w:t>
      </w:r>
      <w:r w:rsidR="0001660B" w:rsidRPr="009431B1">
        <w:rPr>
          <w:rFonts w:hint="eastAsia"/>
        </w:rPr>
        <w:t>（豊水期：</w:t>
      </w:r>
      <w:r w:rsidR="009F7023" w:rsidRPr="009431B1">
        <w:rPr>
          <w:rFonts w:hint="eastAsia"/>
        </w:rPr>
        <w:t>pH</w:t>
      </w:r>
      <w:r w:rsidR="00AB46C8" w:rsidRPr="009431B1">
        <w:t>6.5</w:t>
      </w:r>
      <w:r w:rsidR="0001660B" w:rsidRPr="009431B1">
        <w:rPr>
          <w:rFonts w:hint="eastAsia"/>
        </w:rPr>
        <w:t>、渇水期：</w:t>
      </w:r>
      <w:r w:rsidR="009F7023" w:rsidRPr="009431B1">
        <w:rPr>
          <w:rFonts w:hint="eastAsia"/>
        </w:rPr>
        <w:t>pH</w:t>
      </w:r>
      <w:r w:rsidR="00AB46C8" w:rsidRPr="009431B1">
        <w:t>7.3</w:t>
      </w:r>
      <w:r w:rsidR="0001660B" w:rsidRPr="009431B1">
        <w:rPr>
          <w:rFonts w:hint="eastAsia"/>
        </w:rPr>
        <w:t>）</w:t>
      </w:r>
      <w:r w:rsidRPr="009431B1">
        <w:rPr>
          <w:rFonts w:hint="eastAsia"/>
        </w:rPr>
        <w:t>で</w:t>
      </w:r>
      <w:r w:rsidR="00DA0F2A" w:rsidRPr="009431B1">
        <w:rPr>
          <w:rFonts w:hint="eastAsia"/>
        </w:rPr>
        <w:t>、『岡本静嘉堂緑地（地点⑭）』</w:t>
      </w:r>
      <w:r w:rsidR="001C3757" w:rsidRPr="009431B1">
        <w:rPr>
          <w:rFonts w:hint="eastAsia"/>
        </w:rPr>
        <w:t>が</w:t>
      </w:r>
      <w:r w:rsidR="0001660B" w:rsidRPr="009431B1">
        <w:rPr>
          <w:rFonts w:hint="eastAsia"/>
        </w:rPr>
        <w:t>pH</w:t>
      </w:r>
      <w:r w:rsidR="00AB46C8" w:rsidRPr="009431B1">
        <w:rPr>
          <w:rFonts w:hint="eastAsia"/>
        </w:rPr>
        <w:t>6.3～6.8</w:t>
      </w:r>
      <w:r w:rsidR="0001660B" w:rsidRPr="009431B1">
        <w:rPr>
          <w:rFonts w:hint="eastAsia"/>
        </w:rPr>
        <w:t>（豊水期：</w:t>
      </w:r>
      <w:r w:rsidR="009F7023" w:rsidRPr="009431B1">
        <w:rPr>
          <w:rFonts w:hint="eastAsia"/>
        </w:rPr>
        <w:t>pH</w:t>
      </w:r>
      <w:r w:rsidR="00AB46C8" w:rsidRPr="009431B1">
        <w:t>6.3</w:t>
      </w:r>
      <w:r w:rsidR="0001660B" w:rsidRPr="009431B1">
        <w:rPr>
          <w:rFonts w:hint="eastAsia"/>
        </w:rPr>
        <w:t>、渇水期：</w:t>
      </w:r>
      <w:r w:rsidR="009F7023" w:rsidRPr="009431B1">
        <w:rPr>
          <w:rFonts w:hint="eastAsia"/>
        </w:rPr>
        <w:t>pH</w:t>
      </w:r>
      <w:r w:rsidR="00AB46C8" w:rsidRPr="009431B1">
        <w:t>6.8</w:t>
      </w:r>
      <w:r w:rsidR="0001660B" w:rsidRPr="009431B1">
        <w:rPr>
          <w:rFonts w:hint="eastAsia"/>
        </w:rPr>
        <w:t>）</w:t>
      </w:r>
      <w:r w:rsidR="00BC5231" w:rsidRPr="009431B1">
        <w:rPr>
          <w:rFonts w:hint="eastAsia"/>
        </w:rPr>
        <w:t>で</w:t>
      </w:r>
      <w:r w:rsidR="000E222D" w:rsidRPr="009431B1">
        <w:rPr>
          <w:rFonts w:hint="eastAsia"/>
        </w:rPr>
        <w:t>あった。</w:t>
      </w:r>
    </w:p>
    <w:p w14:paraId="7BCFEA7D" w14:textId="5456180B" w:rsidR="002A1EF3" w:rsidRPr="009431B1" w:rsidRDefault="00A5053C" w:rsidP="006C6C08">
      <w:pPr>
        <w:pStyle w:val="10"/>
      </w:pPr>
      <w:r w:rsidRPr="009431B1">
        <w:rPr>
          <w:rFonts w:hint="eastAsia"/>
        </w:rPr>
        <w:t>なお、地点④</w:t>
      </w:r>
      <w:r w:rsidR="00AB46C8" w:rsidRPr="009431B1">
        <w:rPr>
          <w:rFonts w:hint="eastAsia"/>
        </w:rPr>
        <w:t>･</w:t>
      </w:r>
      <w:r w:rsidRPr="009431B1">
        <w:rPr>
          <w:rFonts w:hint="eastAsia"/>
        </w:rPr>
        <w:t>⑩</w:t>
      </w:r>
      <w:r w:rsidR="00AB46C8" w:rsidRPr="009431B1">
        <w:rPr>
          <w:rFonts w:hint="eastAsia"/>
        </w:rPr>
        <w:t>･</w:t>
      </w:r>
      <w:r w:rsidRPr="009431B1">
        <w:rPr>
          <w:rFonts w:hint="eastAsia"/>
        </w:rPr>
        <w:t>⑪</w:t>
      </w:r>
      <w:r w:rsidR="00AB46C8" w:rsidRPr="009431B1">
        <w:rPr>
          <w:rFonts w:hint="eastAsia"/>
        </w:rPr>
        <w:t>･</w:t>
      </w:r>
      <w:r w:rsidRPr="009431B1">
        <w:rPr>
          <w:rFonts w:hint="eastAsia"/>
        </w:rPr>
        <w:t>⑫の4地点は、湧出点から一定距離を流下した水で、近隣の他地点よりpHが少し高い値（アルカリ性</w:t>
      </w:r>
      <w:r w:rsidR="007603B2" w:rsidRPr="009431B1">
        <w:rPr>
          <w:rFonts w:hint="eastAsia"/>
        </w:rPr>
        <w:t>方向へ傾いた値</w:t>
      </w:r>
      <w:r w:rsidRPr="009431B1">
        <w:rPr>
          <w:rFonts w:hint="eastAsia"/>
        </w:rPr>
        <w:t>）を示すことが多かった。湧出点からの流下中に炭酸ガスがばっ気されたもの（湧水の炭酸ガスと大気中の酸素が入れ替わったもの）と考える。</w:t>
      </w:r>
    </w:p>
    <w:p w14:paraId="1954F841" w14:textId="0EE1300D" w:rsidR="00814FC6" w:rsidRPr="009431B1" w:rsidRDefault="003B714C" w:rsidP="00A5053C">
      <w:pPr>
        <w:pStyle w:val="10"/>
      </w:pPr>
      <w:r w:rsidRPr="009431B1">
        <w:rPr>
          <w:rFonts w:hint="eastAsia"/>
        </w:rPr>
        <w:t>令和7年度のpHは、多くの地点が過年度と比べて</w:t>
      </w:r>
      <w:r w:rsidR="00C45A95" w:rsidRPr="009431B1">
        <w:rPr>
          <w:rFonts w:hint="eastAsia"/>
        </w:rPr>
        <w:t>高い部類の値（アルカリ性方向へ傾いた値）</w:t>
      </w:r>
      <w:r w:rsidRPr="009431B1">
        <w:rPr>
          <w:rFonts w:hint="eastAsia"/>
        </w:rPr>
        <w:t>で</w:t>
      </w:r>
      <w:r w:rsidR="00421ADE" w:rsidRPr="009431B1">
        <w:rPr>
          <w:rFonts w:hint="eastAsia"/>
        </w:rPr>
        <w:t>あったが、地点④･⑪の両季と地点⑦･⑭の渇水期は低い部類の値（酸性方向へ傾いた値）を示した。また、</w:t>
      </w:r>
      <w:r w:rsidR="000D578D" w:rsidRPr="009431B1">
        <w:rPr>
          <w:rFonts w:hint="eastAsia"/>
        </w:rPr>
        <w:t>両時期ともに豊水期より渇水期の方が高</w:t>
      </w:r>
      <w:r w:rsidR="00242E08" w:rsidRPr="009431B1">
        <w:rPr>
          <w:rFonts w:hint="eastAsia"/>
        </w:rPr>
        <w:t>く、調査地区の間及び地区内の調査地点の間での高低順位の関係は過年度と概ね類似していた</w:t>
      </w:r>
      <w:r w:rsidR="000D578D" w:rsidRPr="009431B1">
        <w:rPr>
          <w:rFonts w:hint="eastAsia"/>
        </w:rPr>
        <w:t>が、</w:t>
      </w:r>
      <w:r w:rsidR="00BC74F8" w:rsidRPr="009431B1">
        <w:rPr>
          <w:rFonts w:hint="eastAsia"/>
        </w:rPr>
        <w:t>多くの地点が豊水期と渇水期との差異が過年度と比べてやや大きく、渇水期の方が過年度との差異が大きかった</w:t>
      </w:r>
      <w:r w:rsidR="00A5053C" w:rsidRPr="009431B1">
        <w:rPr>
          <w:rFonts w:hint="eastAsia"/>
        </w:rPr>
        <w:t>。</w:t>
      </w:r>
    </w:p>
    <w:p w14:paraId="6F922D80" w14:textId="77777777" w:rsidR="00E0237E" w:rsidRPr="009431B1" w:rsidRDefault="00E0237E" w:rsidP="000B1B4E">
      <w:pPr>
        <w:pStyle w:val="12"/>
        <w:rPr>
          <w:rFonts w:ascii="ＭＳ ゴシック" w:eastAsia="ＭＳ ゴシック" w:hAnsi="Arial"/>
        </w:rPr>
      </w:pPr>
      <w:r w:rsidRPr="009431B1">
        <w:br w:type="page"/>
      </w:r>
    </w:p>
    <w:p w14:paraId="1A231F0A" w14:textId="34530276" w:rsidR="009C363D" w:rsidRPr="009431B1" w:rsidRDefault="009C363D" w:rsidP="009C363D">
      <w:pPr>
        <w:pStyle w:val="30"/>
      </w:pPr>
      <w:proofErr w:type="spellStart"/>
      <w:r w:rsidRPr="009431B1">
        <w:rPr>
          <w:rFonts w:hint="eastAsia"/>
        </w:rPr>
        <w:lastRenderedPageBreak/>
        <w:t>RpH</w:t>
      </w:r>
      <w:proofErr w:type="spellEnd"/>
    </w:p>
    <w:p w14:paraId="32C43BCC" w14:textId="5565D370" w:rsidR="00E340E3" w:rsidRPr="009431B1" w:rsidRDefault="00E340E3" w:rsidP="00E340E3">
      <w:pPr>
        <w:pStyle w:val="10"/>
      </w:pPr>
      <w:proofErr w:type="spellStart"/>
      <w:r w:rsidRPr="009431B1">
        <w:rPr>
          <w:rFonts w:hint="eastAsia"/>
        </w:rPr>
        <w:t>RpH</w:t>
      </w:r>
      <w:proofErr w:type="spellEnd"/>
      <w:r w:rsidRPr="009431B1">
        <w:rPr>
          <w:rFonts w:hint="eastAsia"/>
        </w:rPr>
        <w:t>は地下水の採取直後に試料をよく振るか、十分通気して測定するpHをいう。これは大気中のCO</w:t>
      </w:r>
      <w:r w:rsidRPr="009431B1">
        <w:rPr>
          <w:rFonts w:hint="eastAsia"/>
          <w:vertAlign w:val="superscript"/>
        </w:rPr>
        <w:t>2</w:t>
      </w:r>
      <w:r w:rsidRPr="009431B1">
        <w:rPr>
          <w:rFonts w:hint="eastAsia"/>
        </w:rPr>
        <w:t>と平衡状態の地下水のpHを意味する。振る、通気する行為は強制的に地下水の炭酸ガスと大気中の酸素を入れ替える作業である。</w:t>
      </w:r>
    </w:p>
    <w:p w14:paraId="0EA23314" w14:textId="77777777" w:rsidR="00E61221" w:rsidRPr="009431B1" w:rsidRDefault="00E61221" w:rsidP="00E61221">
      <w:pPr>
        <w:pStyle w:val="12"/>
      </w:pPr>
    </w:p>
    <w:p w14:paraId="28A7561B" w14:textId="07A286E7" w:rsidR="00A1511F" w:rsidRPr="009431B1" w:rsidRDefault="00A1511F" w:rsidP="00A1511F">
      <w:pPr>
        <w:pStyle w:val="10"/>
      </w:pPr>
      <w:r w:rsidRPr="009431B1">
        <w:rPr>
          <w:rFonts w:hint="eastAsia"/>
        </w:rPr>
        <w:t>全地点の測定値は、豊水期（10月）がpH</w:t>
      </w:r>
      <w:r w:rsidR="008B54E9" w:rsidRPr="009431B1">
        <w:rPr>
          <w:rFonts w:hint="eastAsia"/>
        </w:rPr>
        <w:t>6.6～7.8</w:t>
      </w:r>
      <w:r w:rsidRPr="009431B1">
        <w:rPr>
          <w:rFonts w:hint="eastAsia"/>
        </w:rPr>
        <w:t>で、渇水期（2月）がpH</w:t>
      </w:r>
      <w:r w:rsidR="008B54E9" w:rsidRPr="009431B1">
        <w:rPr>
          <w:rFonts w:hint="eastAsia"/>
        </w:rPr>
        <w:t>7.3～7.9</w:t>
      </w:r>
      <w:r w:rsidRPr="009431B1">
        <w:rPr>
          <w:rFonts w:hint="eastAsia"/>
        </w:rPr>
        <w:t>であった。各地区の湧出点等の測定値は『神明の森みつ池特別保護区（地点②･③･④･⑤）』がpH</w:t>
      </w:r>
      <w:r w:rsidR="008B54E9" w:rsidRPr="009431B1">
        <w:rPr>
          <w:rFonts w:hint="eastAsia"/>
        </w:rPr>
        <w:t>7.0～7.8</w:t>
      </w:r>
      <w:r w:rsidRPr="009431B1">
        <w:rPr>
          <w:rFonts w:hint="eastAsia"/>
        </w:rPr>
        <w:t>（豊水期：pH</w:t>
      </w:r>
      <w:r w:rsidR="008B54E9" w:rsidRPr="009431B1">
        <w:rPr>
          <w:rFonts w:hint="eastAsia"/>
        </w:rPr>
        <w:t>7.0～7.8</w:t>
      </w:r>
      <w:r w:rsidRPr="009431B1">
        <w:rPr>
          <w:rFonts w:hint="eastAsia"/>
        </w:rPr>
        <w:t>、渇水期：pH</w:t>
      </w:r>
      <w:r w:rsidR="008B54E9" w:rsidRPr="009431B1">
        <w:rPr>
          <w:rFonts w:hint="eastAsia"/>
        </w:rPr>
        <w:t>7.3～7.5</w:t>
      </w:r>
      <w:r w:rsidRPr="009431B1">
        <w:rPr>
          <w:rFonts w:hint="eastAsia"/>
        </w:rPr>
        <w:t>）で、『区立成城三丁目緑地（地点⑦･⑧･⑨･⑩･⑪･⑫）』がpH</w:t>
      </w:r>
      <w:r w:rsidR="00014576" w:rsidRPr="009431B1">
        <w:rPr>
          <w:rFonts w:hint="eastAsia"/>
        </w:rPr>
        <w:t>6.6～7.9</w:t>
      </w:r>
      <w:r w:rsidRPr="009431B1">
        <w:rPr>
          <w:rFonts w:hint="eastAsia"/>
        </w:rPr>
        <w:t>（豊水期：pH</w:t>
      </w:r>
      <w:r w:rsidR="008B54E9" w:rsidRPr="009431B1">
        <w:rPr>
          <w:rFonts w:hint="eastAsia"/>
        </w:rPr>
        <w:t>6.6～7.6</w:t>
      </w:r>
      <w:r w:rsidRPr="009431B1">
        <w:rPr>
          <w:rFonts w:hint="eastAsia"/>
        </w:rPr>
        <w:t>、渇水期：pH</w:t>
      </w:r>
      <w:r w:rsidR="008B54E9" w:rsidRPr="009431B1">
        <w:rPr>
          <w:rFonts w:hint="eastAsia"/>
        </w:rPr>
        <w:t>7.4～7.9</w:t>
      </w:r>
      <w:r w:rsidRPr="009431B1">
        <w:rPr>
          <w:rFonts w:hint="eastAsia"/>
        </w:rPr>
        <w:t>）で、『区立大蔵三丁目公園（地点⑬）』がpH</w:t>
      </w:r>
      <w:r w:rsidR="00014576" w:rsidRPr="009431B1">
        <w:rPr>
          <w:rFonts w:hint="eastAsia"/>
        </w:rPr>
        <w:t>7.3～7.9</w:t>
      </w:r>
      <w:r w:rsidRPr="009431B1">
        <w:rPr>
          <w:rFonts w:hint="eastAsia"/>
        </w:rPr>
        <w:t>（豊水期：pH</w:t>
      </w:r>
      <w:r w:rsidR="008B54E9" w:rsidRPr="009431B1">
        <w:t>7.3</w:t>
      </w:r>
      <w:r w:rsidRPr="009431B1">
        <w:rPr>
          <w:rFonts w:hint="eastAsia"/>
        </w:rPr>
        <w:t>、渇水期：pH</w:t>
      </w:r>
      <w:r w:rsidR="008B54E9" w:rsidRPr="009431B1">
        <w:t>7.9</w:t>
      </w:r>
      <w:r w:rsidRPr="009431B1">
        <w:rPr>
          <w:rFonts w:hint="eastAsia"/>
        </w:rPr>
        <w:t>）で、『岡本静嘉堂緑地（地点⑭）』がpH</w:t>
      </w:r>
      <w:r w:rsidR="00014576" w:rsidRPr="009431B1">
        <w:rPr>
          <w:rFonts w:hint="eastAsia"/>
        </w:rPr>
        <w:t>7.0～7.6</w:t>
      </w:r>
      <w:r w:rsidRPr="009431B1">
        <w:rPr>
          <w:rFonts w:hint="eastAsia"/>
        </w:rPr>
        <w:t>（豊水期：pH</w:t>
      </w:r>
      <w:r w:rsidR="008B54E9" w:rsidRPr="009431B1">
        <w:t>7.0</w:t>
      </w:r>
      <w:r w:rsidRPr="009431B1">
        <w:rPr>
          <w:rFonts w:hint="eastAsia"/>
        </w:rPr>
        <w:t>、渇水期：pH</w:t>
      </w:r>
      <w:r w:rsidR="008B54E9" w:rsidRPr="009431B1">
        <w:t>7.6</w:t>
      </w:r>
      <w:r w:rsidRPr="009431B1">
        <w:rPr>
          <w:rFonts w:hint="eastAsia"/>
        </w:rPr>
        <w:t>）</w:t>
      </w:r>
      <w:r w:rsidR="00BC5231" w:rsidRPr="009431B1">
        <w:rPr>
          <w:rFonts w:hint="eastAsia"/>
        </w:rPr>
        <w:t>で</w:t>
      </w:r>
      <w:r w:rsidRPr="009431B1">
        <w:rPr>
          <w:rFonts w:hint="eastAsia"/>
        </w:rPr>
        <w:t>あった。</w:t>
      </w:r>
    </w:p>
    <w:p w14:paraId="5933CA97" w14:textId="437FC9E9" w:rsidR="00EA5134" w:rsidRPr="009431B1" w:rsidRDefault="004A47AC" w:rsidP="007655F4">
      <w:pPr>
        <w:pStyle w:val="10"/>
      </w:pPr>
      <w:r w:rsidRPr="009431B1">
        <w:rPr>
          <w:rFonts w:hint="eastAsia"/>
        </w:rPr>
        <w:t>令和7</w:t>
      </w:r>
      <w:r w:rsidR="007655F4" w:rsidRPr="009431B1">
        <w:rPr>
          <w:rFonts w:hint="eastAsia"/>
        </w:rPr>
        <w:t>年度の</w:t>
      </w:r>
      <w:proofErr w:type="spellStart"/>
      <w:r w:rsidR="001E71A7" w:rsidRPr="009431B1">
        <w:rPr>
          <w:rFonts w:hint="eastAsia"/>
        </w:rPr>
        <w:t>R</w:t>
      </w:r>
      <w:r w:rsidR="007655F4" w:rsidRPr="009431B1">
        <w:rPr>
          <w:rFonts w:hint="eastAsia"/>
        </w:rPr>
        <w:t>pH</w:t>
      </w:r>
      <w:proofErr w:type="spellEnd"/>
      <w:r w:rsidR="007655F4" w:rsidRPr="009431B1">
        <w:rPr>
          <w:rFonts w:hint="eastAsia"/>
        </w:rPr>
        <w:t>は、両時期ともに多くの地点が過年度と比べて低い部類の値（酸性</w:t>
      </w:r>
      <w:r w:rsidR="007603B2" w:rsidRPr="009431B1">
        <w:rPr>
          <w:rFonts w:hint="eastAsia"/>
        </w:rPr>
        <w:t>方向へ傾いた値</w:t>
      </w:r>
      <w:r w:rsidR="007655F4" w:rsidRPr="009431B1">
        <w:rPr>
          <w:rFonts w:hint="eastAsia"/>
        </w:rPr>
        <w:t>）で、</w:t>
      </w:r>
      <w:r w:rsidR="00997331" w:rsidRPr="009431B1">
        <w:rPr>
          <w:rFonts w:hint="eastAsia"/>
        </w:rPr>
        <w:t>高い部類の値（アルカリ性方向へ傾いた値）を示した地点は渇水期の地点⑨･⑩･⑬であったほか、ほとんど地点が渇水期より豊水期の方が高く、</w:t>
      </w:r>
      <w:r w:rsidR="00104944" w:rsidRPr="009431B1">
        <w:rPr>
          <w:rFonts w:hint="eastAsia"/>
        </w:rPr>
        <w:t>過年度と時期的な大小関係も異なっていた。</w:t>
      </w:r>
      <w:r w:rsidR="00EB4EE9" w:rsidRPr="009431B1">
        <w:rPr>
          <w:rFonts w:hint="eastAsia"/>
        </w:rPr>
        <w:t>また、</w:t>
      </w:r>
      <w:r w:rsidR="00121A24" w:rsidRPr="009431B1">
        <w:rPr>
          <w:rFonts w:hint="eastAsia"/>
        </w:rPr>
        <w:t>多くの地点が</w:t>
      </w:r>
      <w:r w:rsidR="00104944" w:rsidRPr="009431B1">
        <w:rPr>
          <w:rFonts w:hint="eastAsia"/>
        </w:rPr>
        <w:t>豊水期と渇水期との差異が過年度と比べてやや大きく、豊水期の方が過年度との差異が大きかったが、</w:t>
      </w:r>
      <w:r w:rsidR="001900B1" w:rsidRPr="009431B1">
        <w:rPr>
          <w:rFonts w:hint="eastAsia"/>
        </w:rPr>
        <w:t>調査地区の間及び地区内の調査地点の間での高低順位の関係は過年度と概ね類似していた</w:t>
      </w:r>
      <w:r w:rsidR="00EA5134" w:rsidRPr="009431B1">
        <w:rPr>
          <w:rFonts w:hint="eastAsia"/>
        </w:rPr>
        <w:t>。</w:t>
      </w:r>
    </w:p>
    <w:p w14:paraId="16463983" w14:textId="77777777" w:rsidR="006A2522" w:rsidRPr="009431B1" w:rsidRDefault="006A2522" w:rsidP="0090508B"/>
    <w:p w14:paraId="51797284" w14:textId="7AD09A29" w:rsidR="009C363D" w:rsidRPr="009431B1" w:rsidRDefault="00DA0F2A" w:rsidP="009C363D">
      <w:pPr>
        <w:pStyle w:val="30"/>
      </w:pPr>
      <w:r w:rsidRPr="009431B1">
        <w:rPr>
          <w:rFonts w:hint="eastAsia"/>
        </w:rPr>
        <w:t>EC（</w:t>
      </w:r>
      <w:r w:rsidR="009C363D" w:rsidRPr="009431B1">
        <w:rPr>
          <w:rFonts w:hint="eastAsia"/>
        </w:rPr>
        <w:t>電気伝導率</w:t>
      </w:r>
      <w:r w:rsidRPr="009431B1">
        <w:rPr>
          <w:rFonts w:hint="eastAsia"/>
        </w:rPr>
        <w:t>）</w:t>
      </w:r>
    </w:p>
    <w:p w14:paraId="0CB9AC7D" w14:textId="656B2A32" w:rsidR="000E222D" w:rsidRPr="009431B1" w:rsidRDefault="000E222D" w:rsidP="000E222D">
      <w:pPr>
        <w:pStyle w:val="10"/>
      </w:pPr>
      <w:r w:rsidRPr="009431B1">
        <w:rPr>
          <w:rFonts w:hint="eastAsia"/>
        </w:rPr>
        <w:t>ECは物質の電気伝導性を示す。地下水の場合その値は、溶存イオン量に依存し、溶存量が多いと高い数値を示す。地下に滞留する時間が長いほど、土壌や岩石からの溶解物質を多く取り込むことになり、値は高くなる。雨水はECが低く、地下水への流入は値を低下させる方向に導く。</w:t>
      </w:r>
    </w:p>
    <w:p w14:paraId="210DB427" w14:textId="77777777" w:rsidR="00E0237E" w:rsidRPr="009431B1" w:rsidRDefault="00E0237E" w:rsidP="00E0237E">
      <w:pPr>
        <w:pStyle w:val="12"/>
      </w:pPr>
    </w:p>
    <w:p w14:paraId="4C57A836" w14:textId="1F2844AE" w:rsidR="00174CDC" w:rsidRPr="009431B1" w:rsidRDefault="00174CDC" w:rsidP="00174CDC">
      <w:pPr>
        <w:pStyle w:val="10"/>
      </w:pPr>
      <w:r w:rsidRPr="009431B1">
        <w:rPr>
          <w:rFonts w:hint="eastAsia"/>
        </w:rPr>
        <w:t>全地点の測定値は、豊水期（10月）が</w:t>
      </w:r>
      <w:r w:rsidR="00565DA8" w:rsidRPr="009431B1">
        <w:rPr>
          <w:rFonts w:hint="eastAsia"/>
        </w:rPr>
        <w:t>137.7～184.2</w:t>
      </w:r>
      <w:r w:rsidRPr="009431B1">
        <w:rPr>
          <w:rFonts w:hint="eastAsia"/>
        </w:rPr>
        <w:t>μS/cmで、渇水期（2月）が</w:t>
      </w:r>
      <w:r w:rsidR="001667A6" w:rsidRPr="009431B1">
        <w:rPr>
          <w:rFonts w:hint="eastAsia"/>
        </w:rPr>
        <w:t>112.0～188.2</w:t>
      </w:r>
      <w:bookmarkStart w:id="17" w:name="_Hlk193887934"/>
      <w:r w:rsidRPr="009431B1">
        <w:rPr>
          <w:rFonts w:hint="eastAsia"/>
        </w:rPr>
        <w:t>μS/cm</w:t>
      </w:r>
      <w:bookmarkEnd w:id="17"/>
      <w:r w:rsidRPr="009431B1">
        <w:rPr>
          <w:rFonts w:hint="eastAsia"/>
        </w:rPr>
        <w:t>であった。各地区の湧出点等の測定値は『神明の森みつ池特別保護区（地点②･③･④･⑤）』が</w:t>
      </w:r>
      <w:r w:rsidR="001667A6" w:rsidRPr="009431B1">
        <w:rPr>
          <w:rFonts w:hint="eastAsia"/>
        </w:rPr>
        <w:t>112.0～153.0</w:t>
      </w:r>
      <w:r w:rsidRPr="009431B1">
        <w:rPr>
          <w:rFonts w:hint="eastAsia"/>
        </w:rPr>
        <w:t>μS/cm（豊水期：</w:t>
      </w:r>
      <w:r w:rsidR="00565DA8" w:rsidRPr="009431B1">
        <w:rPr>
          <w:rFonts w:hint="eastAsia"/>
        </w:rPr>
        <w:t>140.6～153.0</w:t>
      </w:r>
      <w:r w:rsidRPr="009431B1">
        <w:rPr>
          <w:rFonts w:hint="eastAsia"/>
        </w:rPr>
        <w:t>μS/cm、渇水期：</w:t>
      </w:r>
      <w:r w:rsidR="001667A6" w:rsidRPr="009431B1">
        <w:rPr>
          <w:rFonts w:hint="eastAsia"/>
        </w:rPr>
        <w:t>112.0～135.8</w:t>
      </w:r>
      <w:r w:rsidRPr="009431B1">
        <w:rPr>
          <w:rFonts w:hint="eastAsia"/>
        </w:rPr>
        <w:t>μS/cm）で、『区立成城三丁目緑地（地点⑦･⑧･⑨･⑩･⑪･⑫）』が</w:t>
      </w:r>
      <w:r w:rsidR="001667A6" w:rsidRPr="009431B1">
        <w:rPr>
          <w:rFonts w:hint="eastAsia"/>
        </w:rPr>
        <w:t>132.8～169.5</w:t>
      </w:r>
      <w:r w:rsidRPr="009431B1">
        <w:rPr>
          <w:rFonts w:hint="eastAsia"/>
        </w:rPr>
        <w:t>μS/cm（豊水期：</w:t>
      </w:r>
      <w:r w:rsidR="00565DA8" w:rsidRPr="009431B1">
        <w:rPr>
          <w:rFonts w:hint="eastAsia"/>
        </w:rPr>
        <w:t>137.7～169.5</w:t>
      </w:r>
      <w:r w:rsidRPr="009431B1">
        <w:rPr>
          <w:rFonts w:hint="eastAsia"/>
        </w:rPr>
        <w:t>μS/cm、渇水期：</w:t>
      </w:r>
      <w:r w:rsidR="001667A6" w:rsidRPr="009431B1">
        <w:rPr>
          <w:rFonts w:hint="eastAsia"/>
        </w:rPr>
        <w:t>132.8～165.7</w:t>
      </w:r>
      <w:r w:rsidRPr="009431B1">
        <w:rPr>
          <w:rFonts w:hint="eastAsia"/>
        </w:rPr>
        <w:t>μS/cm）で、『区立大蔵三丁目公園（地点⑬）』が</w:t>
      </w:r>
      <w:r w:rsidR="001667A6" w:rsidRPr="009431B1">
        <w:t>184.2</w:t>
      </w:r>
      <w:r w:rsidR="001667A6" w:rsidRPr="009431B1">
        <w:rPr>
          <w:rFonts w:hint="eastAsia"/>
        </w:rPr>
        <w:t>～</w:t>
      </w:r>
      <w:r w:rsidR="001667A6" w:rsidRPr="009431B1">
        <w:t>184.3</w:t>
      </w:r>
      <w:r w:rsidRPr="009431B1">
        <w:rPr>
          <w:rFonts w:hint="eastAsia"/>
        </w:rPr>
        <w:t>μS/cm（豊水期：</w:t>
      </w:r>
      <w:r w:rsidR="00565DA8" w:rsidRPr="009431B1">
        <w:t>184.2</w:t>
      </w:r>
      <w:r w:rsidRPr="009431B1">
        <w:rPr>
          <w:rFonts w:hint="eastAsia"/>
        </w:rPr>
        <w:t>μS/cm、渇水期：</w:t>
      </w:r>
      <w:r w:rsidR="001667A6" w:rsidRPr="009431B1">
        <w:t>184.3</w:t>
      </w:r>
      <w:r w:rsidR="00BC5231" w:rsidRPr="009431B1">
        <w:rPr>
          <w:rFonts w:hint="eastAsia"/>
        </w:rPr>
        <w:t>μS/cm</w:t>
      </w:r>
      <w:r w:rsidRPr="009431B1">
        <w:rPr>
          <w:rFonts w:hint="eastAsia"/>
        </w:rPr>
        <w:t>）で、『岡本静嘉堂緑地（地点⑭）』が</w:t>
      </w:r>
      <w:r w:rsidR="001667A6" w:rsidRPr="009431B1">
        <w:t>170.3</w:t>
      </w:r>
      <w:r w:rsidR="001667A6" w:rsidRPr="009431B1">
        <w:rPr>
          <w:rFonts w:hint="eastAsia"/>
        </w:rPr>
        <w:t>～</w:t>
      </w:r>
      <w:r w:rsidR="001667A6" w:rsidRPr="009431B1">
        <w:t>188.2</w:t>
      </w:r>
      <w:r w:rsidRPr="009431B1">
        <w:rPr>
          <w:rFonts w:hint="eastAsia"/>
        </w:rPr>
        <w:t>μS/cm（豊水期：</w:t>
      </w:r>
      <w:r w:rsidR="00565DA8" w:rsidRPr="009431B1">
        <w:t>170.3</w:t>
      </w:r>
      <w:r w:rsidRPr="009431B1">
        <w:rPr>
          <w:rFonts w:hint="eastAsia"/>
        </w:rPr>
        <w:t>μS/cm、渇水期：</w:t>
      </w:r>
      <w:r w:rsidR="001667A6" w:rsidRPr="009431B1">
        <w:t>188.2</w:t>
      </w:r>
      <w:r w:rsidRPr="009431B1">
        <w:rPr>
          <w:rFonts w:hint="eastAsia"/>
        </w:rPr>
        <w:t>μS/cm）</w:t>
      </w:r>
      <w:r w:rsidR="00BC5231" w:rsidRPr="009431B1">
        <w:rPr>
          <w:rFonts w:hint="eastAsia"/>
        </w:rPr>
        <w:t>で</w:t>
      </w:r>
      <w:r w:rsidRPr="009431B1">
        <w:rPr>
          <w:rFonts w:hint="eastAsia"/>
        </w:rPr>
        <w:t>あった。</w:t>
      </w:r>
    </w:p>
    <w:p w14:paraId="5D4F5A2B" w14:textId="7B15C464" w:rsidR="00F10959" w:rsidRPr="009431B1" w:rsidRDefault="004A47AC" w:rsidP="00F10959">
      <w:pPr>
        <w:pStyle w:val="10"/>
      </w:pPr>
      <w:r w:rsidRPr="009431B1">
        <w:rPr>
          <w:rFonts w:hint="eastAsia"/>
        </w:rPr>
        <w:t>令和7</w:t>
      </w:r>
      <w:r w:rsidR="006A2522" w:rsidRPr="009431B1">
        <w:rPr>
          <w:rFonts w:hint="eastAsia"/>
        </w:rPr>
        <w:t>年度のECは、</w:t>
      </w:r>
      <w:r w:rsidR="00D1719F" w:rsidRPr="009431B1">
        <w:rPr>
          <w:rFonts w:hint="eastAsia"/>
        </w:rPr>
        <w:t>過年度と比べて両時期ともに低い部類の値（溶存イオン量が少ない）</w:t>
      </w:r>
      <w:r w:rsidR="003D1EA9" w:rsidRPr="009431B1">
        <w:rPr>
          <w:rFonts w:hint="eastAsia"/>
        </w:rPr>
        <w:t>で</w:t>
      </w:r>
      <w:r w:rsidR="00B541DD" w:rsidRPr="009431B1">
        <w:rPr>
          <w:rFonts w:hint="eastAsia"/>
        </w:rPr>
        <w:t>、地点⑬･⑭の2地点を除く10地点は豊水期が渇水期より高かった。また、地点⑧･⑩･⑭の3地点を除く9地点は渇水期の方が過年度との差異が</w:t>
      </w:r>
      <w:r w:rsidR="00F10959" w:rsidRPr="009431B1">
        <w:rPr>
          <w:rFonts w:hint="eastAsia"/>
        </w:rPr>
        <w:t>大きかった。</w:t>
      </w:r>
      <w:r w:rsidR="000B6CD8" w:rsidRPr="009431B1">
        <w:rPr>
          <w:rFonts w:hint="eastAsia"/>
        </w:rPr>
        <w:t>時期的な大小関係が</w:t>
      </w:r>
      <w:r w:rsidR="00F10959" w:rsidRPr="009431B1">
        <w:rPr>
          <w:rFonts w:hint="eastAsia"/>
        </w:rPr>
        <w:t>一部の地点で過年度と異なり、多くの地点</w:t>
      </w:r>
      <w:r w:rsidR="000B6CD8" w:rsidRPr="009431B1">
        <w:rPr>
          <w:rFonts w:hint="eastAsia"/>
        </w:rPr>
        <w:t>で</w:t>
      </w:r>
      <w:r w:rsidR="00F10959" w:rsidRPr="009431B1">
        <w:rPr>
          <w:rFonts w:hint="eastAsia"/>
        </w:rPr>
        <w:t>豊水期と渇水期との差異がやや大きい状態であったが、調査地区の間及び地区内の調査地点の間での高低順位の関係は過年度と概ね類似していた。</w:t>
      </w:r>
    </w:p>
    <w:p w14:paraId="3EA840ED" w14:textId="77777777" w:rsidR="009C363D" w:rsidRPr="009431B1" w:rsidRDefault="009C363D" w:rsidP="0090508B"/>
    <w:p w14:paraId="7A1AF54E" w14:textId="77777777" w:rsidR="0090508B" w:rsidRPr="009431B1" w:rsidRDefault="0090508B" w:rsidP="0090508B">
      <w:pPr>
        <w:rPr>
          <w:rFonts w:ascii="ＭＳ ゴシック" w:eastAsia="ＭＳ ゴシック" w:hAnsi="Arial"/>
        </w:rPr>
      </w:pPr>
      <w:r w:rsidRPr="009431B1">
        <w:br w:type="page"/>
      </w:r>
    </w:p>
    <w:p w14:paraId="57E94662" w14:textId="4C2D1F6A" w:rsidR="003D4207" w:rsidRPr="009431B1" w:rsidRDefault="003D4207" w:rsidP="00AB14B4">
      <w:pPr>
        <w:pStyle w:val="30"/>
      </w:pPr>
      <w:r w:rsidRPr="009431B1">
        <w:rPr>
          <w:rFonts w:hint="eastAsia"/>
        </w:rPr>
        <w:lastRenderedPageBreak/>
        <w:t>水温</w:t>
      </w:r>
    </w:p>
    <w:p w14:paraId="2507D08B" w14:textId="572ABFDF" w:rsidR="00C63D7E" w:rsidRPr="009431B1" w:rsidRDefault="007557A9" w:rsidP="00C63D7E">
      <w:pPr>
        <w:pStyle w:val="10"/>
      </w:pPr>
      <w:r w:rsidRPr="009431B1">
        <w:rPr>
          <w:rFonts w:hint="eastAsia"/>
        </w:rPr>
        <w:t>一般的</w:t>
      </w:r>
      <w:r w:rsidR="00C63D7E" w:rsidRPr="009431B1">
        <w:rPr>
          <w:rFonts w:hint="eastAsia"/>
        </w:rPr>
        <w:t>な</w:t>
      </w:r>
      <w:r w:rsidR="0091311D" w:rsidRPr="009431B1">
        <w:rPr>
          <w:rFonts w:hint="eastAsia"/>
        </w:rPr>
        <w:t>地下水は周囲の影響を受けにくいので、地下水の水温は年間を通じて</w:t>
      </w:r>
      <w:r w:rsidR="00C63D7E" w:rsidRPr="009431B1">
        <w:rPr>
          <w:rFonts w:hint="eastAsia"/>
        </w:rPr>
        <w:t>の</w:t>
      </w:r>
      <w:r w:rsidR="0091311D" w:rsidRPr="009431B1">
        <w:rPr>
          <w:rFonts w:hint="eastAsia"/>
        </w:rPr>
        <w:t>変化幅が</w:t>
      </w:r>
      <w:r w:rsidR="0091311D" w:rsidRPr="009431B1">
        <w:t>2</w:t>
      </w:r>
      <w:r w:rsidR="0091311D" w:rsidRPr="009431B1">
        <w:rPr>
          <w:rFonts w:hint="eastAsia"/>
        </w:rPr>
        <w:t>℃</w:t>
      </w:r>
      <w:r w:rsidR="00C63D7E" w:rsidRPr="009431B1">
        <w:rPr>
          <w:rFonts w:hint="eastAsia"/>
        </w:rPr>
        <w:t>以内である</w:t>
      </w:r>
      <w:r w:rsidR="004C2960" w:rsidRPr="009431B1">
        <w:rPr>
          <w:rFonts w:hint="eastAsia"/>
        </w:rPr>
        <w:t>と言われている。</w:t>
      </w:r>
      <w:r w:rsidR="00C63D7E" w:rsidRPr="009431B1">
        <w:rPr>
          <w:rFonts w:hint="eastAsia"/>
        </w:rPr>
        <w:t>このため、湧水は夏場の水温上昇及び冬場の水温低下は軽微で、年間を通して水温が安定している。</w:t>
      </w:r>
    </w:p>
    <w:p w14:paraId="62F68634" w14:textId="77777777" w:rsidR="007557A9" w:rsidRPr="009431B1" w:rsidRDefault="007557A9" w:rsidP="00C63D7E">
      <w:pPr>
        <w:pStyle w:val="12"/>
      </w:pPr>
    </w:p>
    <w:p w14:paraId="5F219FB0" w14:textId="2D47EC20" w:rsidR="002407AA" w:rsidRPr="009431B1" w:rsidRDefault="00252930" w:rsidP="008E6D61">
      <w:pPr>
        <w:pStyle w:val="10"/>
      </w:pPr>
      <w:r w:rsidRPr="009431B1">
        <w:rPr>
          <w:rFonts w:hint="eastAsia"/>
        </w:rPr>
        <w:t>全地点の測定値は、豊水期（10月）が</w:t>
      </w:r>
      <w:r w:rsidR="00C94FBC" w:rsidRPr="009431B1">
        <w:rPr>
          <w:rFonts w:hint="eastAsia"/>
        </w:rPr>
        <w:t>17.6～18.8</w:t>
      </w:r>
      <w:r w:rsidRPr="009431B1">
        <w:rPr>
          <w:rFonts w:hint="eastAsia"/>
        </w:rPr>
        <w:t>℃で、渇水期（2月）が</w:t>
      </w:r>
      <w:r w:rsidR="00C94FBC" w:rsidRPr="009431B1">
        <w:rPr>
          <w:rFonts w:hint="eastAsia"/>
        </w:rPr>
        <w:t>5.3～18.0</w:t>
      </w:r>
      <w:r w:rsidRPr="009431B1">
        <w:rPr>
          <w:rFonts w:hint="eastAsia"/>
        </w:rPr>
        <w:t>℃であった。各地区の湧出点等の測定値は『神明の森みつ池特別保護区（地点②･③･④･⑤）』が</w:t>
      </w:r>
      <w:r w:rsidR="009D034D" w:rsidRPr="009431B1">
        <w:rPr>
          <w:rFonts w:hint="eastAsia"/>
        </w:rPr>
        <w:t>5.</w:t>
      </w:r>
      <w:r w:rsidR="00D47DB1" w:rsidRPr="009431B1">
        <w:rPr>
          <w:rFonts w:hint="eastAsia"/>
        </w:rPr>
        <w:t>3</w:t>
      </w:r>
      <w:r w:rsidRPr="009431B1">
        <w:rPr>
          <w:rFonts w:hint="eastAsia"/>
        </w:rPr>
        <w:t>～</w:t>
      </w:r>
      <w:r w:rsidR="00D47DB1" w:rsidRPr="009431B1">
        <w:rPr>
          <w:rFonts w:hint="eastAsia"/>
        </w:rPr>
        <w:t>18.5</w:t>
      </w:r>
      <w:r w:rsidRPr="009431B1">
        <w:rPr>
          <w:rFonts w:hint="eastAsia"/>
        </w:rPr>
        <w:t>℃（豊水期：</w:t>
      </w:r>
      <w:r w:rsidR="00C94FBC" w:rsidRPr="009431B1">
        <w:rPr>
          <w:rFonts w:hint="eastAsia"/>
        </w:rPr>
        <w:t>17.6～18.5</w:t>
      </w:r>
      <w:r w:rsidRPr="009431B1">
        <w:rPr>
          <w:rFonts w:hint="eastAsia"/>
        </w:rPr>
        <w:t>℃、渇水期：</w:t>
      </w:r>
      <w:r w:rsidR="00C94FBC" w:rsidRPr="009431B1">
        <w:rPr>
          <w:rFonts w:hint="eastAsia"/>
        </w:rPr>
        <w:t>5.3～16.0</w:t>
      </w:r>
      <w:r w:rsidRPr="009431B1">
        <w:rPr>
          <w:rFonts w:hint="eastAsia"/>
        </w:rPr>
        <w:t>℃）で、『区立成城三丁目緑地（地点⑦･⑧･⑨･⑩･⑪･⑫）』が</w:t>
      </w:r>
      <w:r w:rsidR="00D47DB1" w:rsidRPr="009431B1">
        <w:rPr>
          <w:rFonts w:hint="eastAsia"/>
        </w:rPr>
        <w:t>12.8</w:t>
      </w:r>
      <w:r w:rsidRPr="009431B1">
        <w:rPr>
          <w:rFonts w:hint="eastAsia"/>
        </w:rPr>
        <w:t>～</w:t>
      </w:r>
      <w:r w:rsidR="00D47DB1" w:rsidRPr="009431B1">
        <w:rPr>
          <w:rFonts w:hint="eastAsia"/>
        </w:rPr>
        <w:t>18.8</w:t>
      </w:r>
      <w:r w:rsidRPr="009431B1">
        <w:rPr>
          <w:rFonts w:hint="eastAsia"/>
        </w:rPr>
        <w:t>℃（豊水期：</w:t>
      </w:r>
      <w:r w:rsidR="00C94FBC" w:rsidRPr="009431B1">
        <w:rPr>
          <w:rFonts w:hint="eastAsia"/>
        </w:rPr>
        <w:t>17.8～18.8</w:t>
      </w:r>
      <w:r w:rsidRPr="009431B1">
        <w:rPr>
          <w:rFonts w:hint="eastAsia"/>
        </w:rPr>
        <w:t>℃、渇水期：</w:t>
      </w:r>
      <w:r w:rsidR="00C94FBC" w:rsidRPr="009431B1">
        <w:rPr>
          <w:rFonts w:hint="eastAsia"/>
        </w:rPr>
        <w:t>12.8～17.6</w:t>
      </w:r>
      <w:r w:rsidRPr="009431B1">
        <w:rPr>
          <w:rFonts w:hint="eastAsia"/>
        </w:rPr>
        <w:t>℃）で、『区立大蔵三丁目公園（地点⑬）』が</w:t>
      </w:r>
      <w:r w:rsidR="00D47DB1" w:rsidRPr="009431B1">
        <w:t>18.0</w:t>
      </w:r>
      <w:r w:rsidRPr="009431B1">
        <w:rPr>
          <w:rFonts w:hint="eastAsia"/>
        </w:rPr>
        <w:t>～</w:t>
      </w:r>
      <w:r w:rsidR="00D47DB1" w:rsidRPr="009431B1">
        <w:t>18.3</w:t>
      </w:r>
      <w:r w:rsidRPr="009431B1">
        <w:rPr>
          <w:rFonts w:hint="eastAsia"/>
        </w:rPr>
        <w:t>℃（豊水期：</w:t>
      </w:r>
      <w:r w:rsidR="00C94FBC" w:rsidRPr="009431B1">
        <w:t>18.3</w:t>
      </w:r>
      <w:r w:rsidRPr="009431B1">
        <w:rPr>
          <w:rFonts w:hint="eastAsia"/>
        </w:rPr>
        <w:t>℃、渇水期：</w:t>
      </w:r>
      <w:r w:rsidR="00C94FBC" w:rsidRPr="009431B1">
        <w:t>18.0</w:t>
      </w:r>
      <w:r w:rsidR="00BC5231" w:rsidRPr="009431B1">
        <w:rPr>
          <w:rFonts w:hint="eastAsia"/>
        </w:rPr>
        <w:t>℃</w:t>
      </w:r>
      <w:r w:rsidRPr="009431B1">
        <w:rPr>
          <w:rFonts w:hint="eastAsia"/>
        </w:rPr>
        <w:t>）で、『岡本静嘉堂緑地（地点⑭）』が</w:t>
      </w:r>
      <w:r w:rsidRPr="009431B1">
        <w:t>1</w:t>
      </w:r>
      <w:r w:rsidR="00D47DB1" w:rsidRPr="009431B1">
        <w:rPr>
          <w:rFonts w:hint="eastAsia"/>
        </w:rPr>
        <w:t>7.5</w:t>
      </w:r>
      <w:r w:rsidRPr="009431B1">
        <w:rPr>
          <w:rFonts w:hint="eastAsia"/>
        </w:rPr>
        <w:t>～</w:t>
      </w:r>
      <w:r w:rsidR="009D034D" w:rsidRPr="009431B1">
        <w:rPr>
          <w:rFonts w:hint="eastAsia"/>
        </w:rPr>
        <w:t>17.</w:t>
      </w:r>
      <w:r w:rsidR="00D47DB1" w:rsidRPr="009431B1">
        <w:rPr>
          <w:rFonts w:hint="eastAsia"/>
        </w:rPr>
        <w:t>8</w:t>
      </w:r>
      <w:r w:rsidRPr="009431B1">
        <w:rPr>
          <w:rFonts w:hint="eastAsia"/>
        </w:rPr>
        <w:t>℃（豊水期：</w:t>
      </w:r>
      <w:r w:rsidR="00C94FBC" w:rsidRPr="009431B1">
        <w:t>17.8</w:t>
      </w:r>
      <w:r w:rsidRPr="009431B1">
        <w:rPr>
          <w:rFonts w:hint="eastAsia"/>
        </w:rPr>
        <w:t>℃、渇水期：</w:t>
      </w:r>
      <w:r w:rsidR="00C94FBC" w:rsidRPr="009431B1">
        <w:t>17.5</w:t>
      </w:r>
      <w:r w:rsidRPr="009431B1">
        <w:rPr>
          <w:rFonts w:hint="eastAsia"/>
        </w:rPr>
        <w:t>℃）</w:t>
      </w:r>
      <w:r w:rsidR="00BC5231" w:rsidRPr="009431B1">
        <w:rPr>
          <w:rFonts w:hint="eastAsia"/>
        </w:rPr>
        <w:t>で</w:t>
      </w:r>
      <w:r w:rsidRPr="009431B1">
        <w:rPr>
          <w:rFonts w:hint="eastAsia"/>
        </w:rPr>
        <w:t>あった。</w:t>
      </w:r>
    </w:p>
    <w:p w14:paraId="37CB61CE" w14:textId="08D3B30F" w:rsidR="001C1425" w:rsidRPr="009431B1" w:rsidRDefault="002407AA" w:rsidP="008E6D61">
      <w:pPr>
        <w:pStyle w:val="10"/>
      </w:pPr>
      <w:r w:rsidRPr="009431B1">
        <w:rPr>
          <w:rFonts w:hint="eastAsia"/>
        </w:rPr>
        <w:t>なお、</w:t>
      </w:r>
      <w:r w:rsidR="001C1425" w:rsidRPr="009431B1">
        <w:rPr>
          <w:rFonts w:hint="eastAsia"/>
        </w:rPr>
        <w:t>外気の影響を強く受けたと考えられる地点や値がある。</w:t>
      </w:r>
      <w:r w:rsidRPr="009431B1">
        <w:rPr>
          <w:rFonts w:hint="eastAsia"/>
        </w:rPr>
        <w:t>地点④･⑩･⑪･⑫は湧出点から一定距離を流下した場所での計測であったので、</w:t>
      </w:r>
      <w:r w:rsidR="001C1425" w:rsidRPr="009431B1">
        <w:rPr>
          <w:rFonts w:hint="eastAsia"/>
        </w:rPr>
        <w:t>渇水期の地点</w:t>
      </w:r>
      <w:r w:rsidR="00A3392E" w:rsidRPr="009431B1">
        <w:rPr>
          <w:rFonts w:hint="eastAsia"/>
        </w:rPr>
        <w:t>③･</w:t>
      </w:r>
      <w:r w:rsidR="001C1425" w:rsidRPr="009431B1">
        <w:rPr>
          <w:rFonts w:hint="eastAsia"/>
        </w:rPr>
        <w:t>⑧は湧出点の湧出が少なく、計測場所の水深が極めて浅かったので、外気の影響を強く受けて</w:t>
      </w:r>
      <w:r w:rsidRPr="009431B1">
        <w:rPr>
          <w:rFonts w:hint="eastAsia"/>
        </w:rPr>
        <w:t>近隣の他地点</w:t>
      </w:r>
      <w:r w:rsidR="001C1425" w:rsidRPr="009431B1">
        <w:rPr>
          <w:rFonts w:hint="eastAsia"/>
        </w:rPr>
        <w:t>と水温の差異がやや大きかったと考える。</w:t>
      </w:r>
      <w:r w:rsidR="00A5053C" w:rsidRPr="009431B1">
        <w:rPr>
          <w:rFonts w:hint="eastAsia"/>
        </w:rPr>
        <w:t>これら</w:t>
      </w:r>
      <w:r w:rsidR="00131515" w:rsidRPr="009431B1">
        <w:rPr>
          <w:rFonts w:hint="eastAsia"/>
        </w:rPr>
        <w:t>の</w:t>
      </w:r>
      <w:r w:rsidR="003C74E3" w:rsidRPr="009431B1">
        <w:rPr>
          <w:rFonts w:hint="eastAsia"/>
        </w:rPr>
        <w:t>地点や値</w:t>
      </w:r>
      <w:r w:rsidR="001C1425" w:rsidRPr="009431B1">
        <w:rPr>
          <w:rFonts w:hint="eastAsia"/>
        </w:rPr>
        <w:t>を除い</w:t>
      </w:r>
      <w:r w:rsidR="002C75E8" w:rsidRPr="009431B1">
        <w:rPr>
          <w:rFonts w:hint="eastAsia"/>
        </w:rPr>
        <w:t>た</w:t>
      </w:r>
      <w:r w:rsidR="001C1425" w:rsidRPr="009431B1">
        <w:rPr>
          <w:rFonts w:hint="eastAsia"/>
        </w:rPr>
        <w:t>地区の水温</w:t>
      </w:r>
      <w:r w:rsidR="002C75E8" w:rsidRPr="009431B1">
        <w:rPr>
          <w:rFonts w:hint="eastAsia"/>
        </w:rPr>
        <w:t>は、</w:t>
      </w:r>
      <w:r w:rsidR="001C1425" w:rsidRPr="009431B1">
        <w:rPr>
          <w:rFonts w:hint="eastAsia"/>
        </w:rPr>
        <w:t>『神明の森みつ池特別保護区』が</w:t>
      </w:r>
      <w:r w:rsidR="00A3392E" w:rsidRPr="009431B1">
        <w:rPr>
          <w:rFonts w:hint="eastAsia"/>
        </w:rPr>
        <w:t>16.0</w:t>
      </w:r>
      <w:r w:rsidR="001C1425" w:rsidRPr="009431B1">
        <w:rPr>
          <w:rFonts w:hint="eastAsia"/>
        </w:rPr>
        <w:t>～</w:t>
      </w:r>
      <w:r w:rsidR="002C75E8" w:rsidRPr="009431B1">
        <w:rPr>
          <w:rFonts w:hint="eastAsia"/>
        </w:rPr>
        <w:t>1</w:t>
      </w:r>
      <w:r w:rsidR="00A3392E" w:rsidRPr="009431B1">
        <w:rPr>
          <w:rFonts w:hint="eastAsia"/>
        </w:rPr>
        <w:t>7</w:t>
      </w:r>
      <w:r w:rsidR="002C75E8" w:rsidRPr="009431B1">
        <w:rPr>
          <w:rFonts w:hint="eastAsia"/>
        </w:rPr>
        <w:t>.</w:t>
      </w:r>
      <w:r w:rsidR="00A3392E" w:rsidRPr="009431B1">
        <w:rPr>
          <w:rFonts w:hint="eastAsia"/>
        </w:rPr>
        <w:t>8</w:t>
      </w:r>
      <w:r w:rsidR="001C1425" w:rsidRPr="009431B1">
        <w:rPr>
          <w:rFonts w:hint="eastAsia"/>
        </w:rPr>
        <w:t>℃（豊水期：</w:t>
      </w:r>
      <w:r w:rsidR="00C12C65" w:rsidRPr="009431B1">
        <w:rPr>
          <w:rFonts w:hint="eastAsia"/>
        </w:rPr>
        <w:t>17.6～17.8</w:t>
      </w:r>
      <w:r w:rsidR="001C1425" w:rsidRPr="009431B1">
        <w:rPr>
          <w:rFonts w:hint="eastAsia"/>
        </w:rPr>
        <w:t>℃</w:t>
      </w:r>
      <w:r w:rsidR="002C75E8" w:rsidRPr="009431B1">
        <w:rPr>
          <w:rFonts w:hint="eastAsia"/>
        </w:rPr>
        <w:t>［地点②･③･⑤］</w:t>
      </w:r>
      <w:r w:rsidR="001C1425" w:rsidRPr="009431B1">
        <w:rPr>
          <w:rFonts w:hint="eastAsia"/>
        </w:rPr>
        <w:t>、渇水期：</w:t>
      </w:r>
      <w:r w:rsidR="00C12C65" w:rsidRPr="009431B1">
        <w:rPr>
          <w:rFonts w:hint="eastAsia"/>
        </w:rPr>
        <w:t>16.0</w:t>
      </w:r>
      <w:r w:rsidR="001C1425" w:rsidRPr="009431B1">
        <w:rPr>
          <w:rFonts w:hint="eastAsia"/>
        </w:rPr>
        <w:t>℃</w:t>
      </w:r>
      <w:r w:rsidR="002C75E8" w:rsidRPr="009431B1">
        <w:rPr>
          <w:rFonts w:hint="eastAsia"/>
        </w:rPr>
        <w:t>［地点⑤］</w:t>
      </w:r>
      <w:r w:rsidR="001C1425" w:rsidRPr="009431B1">
        <w:rPr>
          <w:rFonts w:hint="eastAsia"/>
        </w:rPr>
        <w:t>）で、『区立成城三丁目緑地』が</w:t>
      </w:r>
      <w:r w:rsidR="00A3392E" w:rsidRPr="009431B1">
        <w:t>17.4</w:t>
      </w:r>
      <w:r w:rsidR="001C1425" w:rsidRPr="009431B1">
        <w:rPr>
          <w:rFonts w:hint="eastAsia"/>
        </w:rPr>
        <w:t>～</w:t>
      </w:r>
      <w:r w:rsidR="00A3392E" w:rsidRPr="009431B1">
        <w:rPr>
          <w:rFonts w:hint="eastAsia"/>
        </w:rPr>
        <w:t>18.3</w:t>
      </w:r>
      <w:r w:rsidR="001C1425" w:rsidRPr="009431B1">
        <w:rPr>
          <w:rFonts w:hint="eastAsia"/>
        </w:rPr>
        <w:t>℃（豊水期：</w:t>
      </w:r>
      <w:r w:rsidR="00C12C65" w:rsidRPr="009431B1">
        <w:rPr>
          <w:rFonts w:hint="eastAsia"/>
        </w:rPr>
        <w:t>17.8～18.3</w:t>
      </w:r>
      <w:r w:rsidR="001C1425" w:rsidRPr="009431B1">
        <w:rPr>
          <w:rFonts w:hint="eastAsia"/>
        </w:rPr>
        <w:t>℃</w:t>
      </w:r>
      <w:r w:rsidR="002C75E8" w:rsidRPr="009431B1">
        <w:rPr>
          <w:rFonts w:hint="eastAsia"/>
        </w:rPr>
        <w:t>［地点⑦･⑧･⑨］</w:t>
      </w:r>
      <w:r w:rsidR="001C1425" w:rsidRPr="009431B1">
        <w:rPr>
          <w:rFonts w:hint="eastAsia"/>
        </w:rPr>
        <w:t>、渇水期：</w:t>
      </w:r>
      <w:r w:rsidR="00A3392E" w:rsidRPr="009431B1">
        <w:t>17.4</w:t>
      </w:r>
      <w:r w:rsidR="00A3392E" w:rsidRPr="009431B1">
        <w:rPr>
          <w:rFonts w:hint="eastAsia"/>
        </w:rPr>
        <w:t>～</w:t>
      </w:r>
      <w:r w:rsidR="00A3392E" w:rsidRPr="009431B1">
        <w:t>17.6</w:t>
      </w:r>
      <w:r w:rsidR="001C1425" w:rsidRPr="009431B1">
        <w:rPr>
          <w:rFonts w:hint="eastAsia"/>
        </w:rPr>
        <w:t>℃</w:t>
      </w:r>
      <w:r w:rsidR="002C75E8" w:rsidRPr="009431B1">
        <w:rPr>
          <w:rFonts w:hint="eastAsia"/>
        </w:rPr>
        <w:t>［地点⑦･⑨］</w:t>
      </w:r>
      <w:r w:rsidR="001C1425" w:rsidRPr="009431B1">
        <w:rPr>
          <w:rFonts w:hint="eastAsia"/>
        </w:rPr>
        <w:t>）である。</w:t>
      </w:r>
    </w:p>
    <w:p w14:paraId="4F1054C6" w14:textId="4C0743E5" w:rsidR="00AD3B14" w:rsidRPr="009431B1" w:rsidRDefault="004A47AC" w:rsidP="00AD3B14">
      <w:pPr>
        <w:pStyle w:val="10"/>
      </w:pPr>
      <w:r w:rsidRPr="009431B1">
        <w:rPr>
          <w:rFonts w:hint="eastAsia"/>
        </w:rPr>
        <w:t>令和7</w:t>
      </w:r>
      <w:r w:rsidR="005E2C82" w:rsidRPr="009431B1">
        <w:rPr>
          <w:rFonts w:hint="eastAsia"/>
        </w:rPr>
        <w:t>年度の計測時の</w:t>
      </w:r>
      <w:r w:rsidR="00B92B5A" w:rsidRPr="009431B1">
        <w:rPr>
          <w:rFonts w:hint="eastAsia"/>
        </w:rPr>
        <w:t>水温</w:t>
      </w:r>
      <w:r w:rsidR="005E2C82" w:rsidRPr="009431B1">
        <w:rPr>
          <w:rFonts w:hint="eastAsia"/>
        </w:rPr>
        <w:t>は、</w:t>
      </w:r>
      <w:r w:rsidR="00670542" w:rsidRPr="009431B1">
        <w:rPr>
          <w:rFonts w:hint="eastAsia"/>
        </w:rPr>
        <w:t>豊水期が各地点とも過年度より</w:t>
      </w:r>
      <w:r w:rsidR="004A5597" w:rsidRPr="009431B1">
        <w:rPr>
          <w:rFonts w:hint="eastAsia"/>
        </w:rPr>
        <w:t>高く</w:t>
      </w:r>
      <w:r w:rsidR="00670542" w:rsidRPr="009431B1">
        <w:rPr>
          <w:rFonts w:hint="eastAsia"/>
        </w:rPr>
        <w:t>、</w:t>
      </w:r>
      <w:r w:rsidR="008E6D61" w:rsidRPr="009431B1">
        <w:rPr>
          <w:rFonts w:hint="eastAsia"/>
        </w:rPr>
        <w:t>渇水期が外気の影響を強く受けたと考えられる地点（地点</w:t>
      </w:r>
      <w:r w:rsidR="004A5597" w:rsidRPr="009431B1">
        <w:rPr>
          <w:rFonts w:hint="eastAsia"/>
        </w:rPr>
        <w:t>③</w:t>
      </w:r>
      <w:r w:rsidR="008E6D61" w:rsidRPr="009431B1">
        <w:rPr>
          <w:rFonts w:hint="eastAsia"/>
        </w:rPr>
        <w:t>･④･⑧･⑩･⑪･⑫）を除く</w:t>
      </w:r>
      <w:r w:rsidR="00CD16C9" w:rsidRPr="009431B1">
        <w:rPr>
          <w:rFonts w:hint="eastAsia"/>
        </w:rPr>
        <w:t>6</w:t>
      </w:r>
      <w:r w:rsidR="008E6D61" w:rsidRPr="009431B1">
        <w:rPr>
          <w:rFonts w:hint="eastAsia"/>
        </w:rPr>
        <w:t>地点</w:t>
      </w:r>
      <w:r w:rsidR="004C4542" w:rsidRPr="009431B1">
        <w:rPr>
          <w:rFonts w:hint="eastAsia"/>
        </w:rPr>
        <w:t>で高かった。</w:t>
      </w:r>
      <w:r w:rsidR="00AD3B14" w:rsidRPr="009431B1">
        <w:rPr>
          <w:rFonts w:hint="eastAsia"/>
        </w:rPr>
        <w:t>渇水期に外気の影響を強く受けたと考えられる値を除いて見てみると、豊水期と渇水期の差異は0.</w:t>
      </w:r>
      <w:r w:rsidR="00C15AD9" w:rsidRPr="009431B1">
        <w:rPr>
          <w:rFonts w:hint="eastAsia"/>
        </w:rPr>
        <w:t>2～1.7</w:t>
      </w:r>
      <w:r w:rsidR="00AD3B14" w:rsidRPr="009431B1">
        <w:rPr>
          <w:rFonts w:hint="eastAsia"/>
        </w:rPr>
        <w:t>℃</w:t>
      </w:r>
      <w:r w:rsidR="00C15AD9" w:rsidRPr="009431B1">
        <w:rPr>
          <w:rFonts w:hint="eastAsia"/>
        </w:rPr>
        <w:t>であるが、そのほとんどの地点（5/6地点）が0.6℃</w:t>
      </w:r>
      <w:r w:rsidR="00AD3B14" w:rsidRPr="009431B1">
        <w:rPr>
          <w:rFonts w:hint="eastAsia"/>
        </w:rPr>
        <w:t>以内に収まる安定した水温で、</w:t>
      </w:r>
      <w:r w:rsidR="004C4542" w:rsidRPr="009431B1">
        <w:rPr>
          <w:rFonts w:hint="eastAsia"/>
        </w:rPr>
        <w:t>渇水期の水温は外気より5.5～9.0℃高かった。</w:t>
      </w:r>
      <w:r w:rsidR="00AD3B14" w:rsidRPr="009431B1">
        <w:rPr>
          <w:rFonts w:hint="eastAsia"/>
        </w:rPr>
        <w:t>調査地区の間及び地区内の調査地点の間での高低順位は過年度と</w:t>
      </w:r>
      <w:r w:rsidR="009C7CCE" w:rsidRPr="009431B1">
        <w:rPr>
          <w:rFonts w:hint="eastAsia"/>
        </w:rPr>
        <w:t>概ね</w:t>
      </w:r>
      <w:r w:rsidR="00AD3B14" w:rsidRPr="009431B1">
        <w:rPr>
          <w:rFonts w:hint="eastAsia"/>
        </w:rPr>
        <w:t>類似し</w:t>
      </w:r>
      <w:r w:rsidR="00331AF1" w:rsidRPr="009431B1">
        <w:rPr>
          <w:rFonts w:hint="eastAsia"/>
        </w:rPr>
        <w:t>ていた</w:t>
      </w:r>
      <w:r w:rsidR="00AD3B14" w:rsidRPr="009431B1">
        <w:rPr>
          <w:rFonts w:hint="eastAsia"/>
        </w:rPr>
        <w:t>。</w:t>
      </w:r>
    </w:p>
    <w:p w14:paraId="6DF3BA82" w14:textId="7A84B73A" w:rsidR="00DA0F2A" w:rsidRPr="009431B1" w:rsidRDefault="00DA0F2A" w:rsidP="00DA0F2A"/>
    <w:p w14:paraId="2EDD7D80" w14:textId="501E2AEC" w:rsidR="00DA0F2A" w:rsidRPr="009431B1" w:rsidRDefault="00DA0F2A" w:rsidP="00DA0F2A">
      <w:pPr>
        <w:pStyle w:val="30"/>
      </w:pPr>
      <w:r w:rsidRPr="009431B1">
        <w:rPr>
          <w:rFonts w:hint="eastAsia"/>
        </w:rPr>
        <w:t>気温</w:t>
      </w:r>
    </w:p>
    <w:p w14:paraId="59420108" w14:textId="37C80869" w:rsidR="009D034D" w:rsidRPr="009431B1" w:rsidRDefault="009D034D" w:rsidP="007171F2">
      <w:pPr>
        <w:pStyle w:val="10"/>
      </w:pPr>
      <w:r w:rsidRPr="009431B1">
        <w:rPr>
          <w:rFonts w:hint="eastAsia"/>
        </w:rPr>
        <w:t>全地点の測定値は、豊水期（10月）が</w:t>
      </w:r>
      <w:r w:rsidR="00A36875" w:rsidRPr="009431B1">
        <w:rPr>
          <w:rFonts w:hint="eastAsia"/>
        </w:rPr>
        <w:t>20.0～24.0</w:t>
      </w:r>
      <w:r w:rsidRPr="009431B1">
        <w:rPr>
          <w:rFonts w:hint="eastAsia"/>
        </w:rPr>
        <w:t>℃で、渇水期（2月）が</w:t>
      </w:r>
      <w:r w:rsidR="00A36875" w:rsidRPr="009431B1">
        <w:rPr>
          <w:rFonts w:hint="eastAsia"/>
        </w:rPr>
        <w:t>5.8～12.0</w:t>
      </w:r>
      <w:r w:rsidRPr="009431B1">
        <w:rPr>
          <w:rFonts w:hint="eastAsia"/>
        </w:rPr>
        <w:t>℃</w:t>
      </w:r>
      <w:r w:rsidR="00A36875" w:rsidRPr="009431B1">
        <w:rPr>
          <w:rFonts w:hint="eastAsia"/>
        </w:rPr>
        <w:t>［地点②を除く］</w:t>
      </w:r>
      <w:r w:rsidRPr="009431B1">
        <w:rPr>
          <w:rFonts w:hint="eastAsia"/>
        </w:rPr>
        <w:t>であった。各地区の湧出点等の測定値は『神明の森みつ池特別保護区（地点②･③･④･⑤）』</w:t>
      </w:r>
      <w:r w:rsidR="00A36875" w:rsidRPr="009431B1">
        <w:rPr>
          <w:rFonts w:hint="eastAsia"/>
        </w:rPr>
        <w:t>では</w:t>
      </w:r>
      <w:r w:rsidRPr="009431B1">
        <w:rPr>
          <w:rFonts w:hint="eastAsia"/>
        </w:rPr>
        <w:t>豊水期</w:t>
      </w:r>
      <w:r w:rsidR="00A36875" w:rsidRPr="009431B1">
        <w:rPr>
          <w:rFonts w:hint="eastAsia"/>
        </w:rPr>
        <w:t>が</w:t>
      </w:r>
      <w:r w:rsidR="007171F2" w:rsidRPr="009431B1">
        <w:rPr>
          <w:rFonts w:hint="eastAsia"/>
        </w:rPr>
        <w:t>20.0～22.0</w:t>
      </w:r>
      <w:r w:rsidRPr="009431B1">
        <w:rPr>
          <w:rFonts w:hint="eastAsia"/>
        </w:rPr>
        <w:t>℃、渇水期</w:t>
      </w:r>
      <w:r w:rsidR="00A36875" w:rsidRPr="009431B1">
        <w:rPr>
          <w:rFonts w:hint="eastAsia"/>
        </w:rPr>
        <w:t>が5.8～7.0</w:t>
      </w:r>
      <w:r w:rsidRPr="009431B1">
        <w:rPr>
          <w:rFonts w:hint="eastAsia"/>
        </w:rPr>
        <w:t>℃</w:t>
      </w:r>
      <w:r w:rsidR="00A36875" w:rsidRPr="009431B1">
        <w:rPr>
          <w:rFonts w:hint="eastAsia"/>
        </w:rPr>
        <w:t>［地点②を除く］</w:t>
      </w:r>
      <w:r w:rsidRPr="009431B1">
        <w:rPr>
          <w:rFonts w:hint="eastAsia"/>
        </w:rPr>
        <w:t>で、『区立成城三丁目緑地（地点⑦･⑧･⑨･⑩･⑪･⑫）』</w:t>
      </w:r>
      <w:r w:rsidR="00A36875" w:rsidRPr="009431B1">
        <w:rPr>
          <w:rFonts w:hint="eastAsia"/>
        </w:rPr>
        <w:t>では</w:t>
      </w:r>
      <w:r w:rsidRPr="009431B1">
        <w:rPr>
          <w:rFonts w:hint="eastAsia"/>
        </w:rPr>
        <w:t>豊水期</w:t>
      </w:r>
      <w:r w:rsidR="00A36875" w:rsidRPr="009431B1">
        <w:rPr>
          <w:rFonts w:hint="eastAsia"/>
        </w:rPr>
        <w:t>が</w:t>
      </w:r>
      <w:r w:rsidR="007171F2" w:rsidRPr="009431B1">
        <w:rPr>
          <w:rFonts w:hint="eastAsia"/>
        </w:rPr>
        <w:t>20.0～24.0</w:t>
      </w:r>
      <w:r w:rsidRPr="009431B1">
        <w:rPr>
          <w:rFonts w:hint="eastAsia"/>
        </w:rPr>
        <w:t>℃、渇水期</w:t>
      </w:r>
      <w:r w:rsidR="00A36875" w:rsidRPr="009431B1">
        <w:rPr>
          <w:rFonts w:hint="eastAsia"/>
        </w:rPr>
        <w:t>が10.0～11.9</w:t>
      </w:r>
      <w:r w:rsidRPr="009431B1">
        <w:rPr>
          <w:rFonts w:hint="eastAsia"/>
        </w:rPr>
        <w:t>℃）で、『区立大蔵三丁目公園（地点⑬）』</w:t>
      </w:r>
      <w:r w:rsidR="00A36875" w:rsidRPr="009431B1">
        <w:rPr>
          <w:rFonts w:hint="eastAsia"/>
        </w:rPr>
        <w:t>では</w:t>
      </w:r>
      <w:r w:rsidRPr="009431B1">
        <w:rPr>
          <w:rFonts w:hint="eastAsia"/>
        </w:rPr>
        <w:t>豊水期</w:t>
      </w:r>
      <w:r w:rsidR="00A36875" w:rsidRPr="009431B1">
        <w:rPr>
          <w:rFonts w:hint="eastAsia"/>
        </w:rPr>
        <w:t>が</w:t>
      </w:r>
      <w:r w:rsidR="007171F2" w:rsidRPr="009431B1">
        <w:t>23.0</w:t>
      </w:r>
      <w:r w:rsidRPr="009431B1">
        <w:rPr>
          <w:rFonts w:hint="eastAsia"/>
        </w:rPr>
        <w:t>℃、渇水期</w:t>
      </w:r>
      <w:r w:rsidR="00A36875" w:rsidRPr="009431B1">
        <w:rPr>
          <w:rFonts w:hint="eastAsia"/>
        </w:rPr>
        <w:t>が12.0</w:t>
      </w:r>
      <w:r w:rsidRPr="009431B1">
        <w:rPr>
          <w:rFonts w:hint="eastAsia"/>
        </w:rPr>
        <w:t>℃で、『岡本静嘉堂緑地（地点⑭）』</w:t>
      </w:r>
      <w:r w:rsidR="00A36875" w:rsidRPr="009431B1">
        <w:rPr>
          <w:rFonts w:hint="eastAsia"/>
        </w:rPr>
        <w:t>では</w:t>
      </w:r>
      <w:r w:rsidRPr="009431B1">
        <w:rPr>
          <w:rFonts w:hint="eastAsia"/>
        </w:rPr>
        <w:t>豊水期</w:t>
      </w:r>
      <w:r w:rsidR="00A36875" w:rsidRPr="009431B1">
        <w:rPr>
          <w:rFonts w:hint="eastAsia"/>
        </w:rPr>
        <w:t>が</w:t>
      </w:r>
      <w:r w:rsidR="007171F2" w:rsidRPr="009431B1">
        <w:t>23.5</w:t>
      </w:r>
      <w:r w:rsidRPr="009431B1">
        <w:rPr>
          <w:rFonts w:hint="eastAsia"/>
        </w:rPr>
        <w:t>℃、渇水期</w:t>
      </w:r>
      <w:r w:rsidR="00A36875" w:rsidRPr="009431B1">
        <w:rPr>
          <w:rFonts w:hint="eastAsia"/>
        </w:rPr>
        <w:t>が10</w:t>
      </w:r>
      <w:r w:rsidRPr="009431B1">
        <w:t>.0</w:t>
      </w:r>
      <w:r w:rsidRPr="009431B1">
        <w:rPr>
          <w:rFonts w:hint="eastAsia"/>
        </w:rPr>
        <w:t>℃）</w:t>
      </w:r>
      <w:r w:rsidR="00BC5231" w:rsidRPr="009431B1">
        <w:rPr>
          <w:rFonts w:hint="eastAsia"/>
        </w:rPr>
        <w:t>で</w:t>
      </w:r>
      <w:r w:rsidRPr="009431B1">
        <w:rPr>
          <w:rFonts w:hint="eastAsia"/>
        </w:rPr>
        <w:t>あった。</w:t>
      </w:r>
    </w:p>
    <w:p w14:paraId="68848A79" w14:textId="35FFA5E3" w:rsidR="00E773A5" w:rsidRPr="009431B1" w:rsidRDefault="004A47AC" w:rsidP="001A2013">
      <w:pPr>
        <w:pStyle w:val="10"/>
      </w:pPr>
      <w:r w:rsidRPr="009431B1">
        <w:rPr>
          <w:rFonts w:hint="eastAsia"/>
        </w:rPr>
        <w:t>令和7</w:t>
      </w:r>
      <w:r w:rsidR="00E773A5" w:rsidRPr="009431B1">
        <w:rPr>
          <w:rFonts w:hint="eastAsia"/>
        </w:rPr>
        <w:t>年度の計測時の気温は、両時期ともに寒暖差がやや大きい地点が見られ</w:t>
      </w:r>
      <w:r w:rsidR="0009217C" w:rsidRPr="009431B1">
        <w:rPr>
          <w:rFonts w:hint="eastAsia"/>
        </w:rPr>
        <w:t>るが</w:t>
      </w:r>
      <w:r w:rsidR="00E773A5" w:rsidRPr="009431B1">
        <w:rPr>
          <w:rFonts w:hint="eastAsia"/>
        </w:rPr>
        <w:t>、</w:t>
      </w:r>
      <w:r w:rsidR="0009217C" w:rsidRPr="009431B1">
        <w:rPr>
          <w:rFonts w:hint="eastAsia"/>
        </w:rPr>
        <w:t>過年度と比べて豊水期は</w:t>
      </w:r>
      <w:r w:rsidR="000C2F3E" w:rsidRPr="009431B1">
        <w:rPr>
          <w:rFonts w:hint="eastAsia"/>
        </w:rPr>
        <w:t>全地点で高い状態で、渇水期は『神明の森みつ池特別保護区』</w:t>
      </w:r>
      <w:r w:rsidR="009772A6" w:rsidRPr="009431B1">
        <w:rPr>
          <w:rFonts w:hint="eastAsia"/>
        </w:rPr>
        <w:t>の地点</w:t>
      </w:r>
      <w:r w:rsidR="000C2F3E" w:rsidRPr="009431B1">
        <w:rPr>
          <w:rFonts w:hint="eastAsia"/>
        </w:rPr>
        <w:t>が低い状態、他の</w:t>
      </w:r>
      <w:r w:rsidR="009772A6" w:rsidRPr="009431B1">
        <w:rPr>
          <w:rFonts w:hint="eastAsia"/>
        </w:rPr>
        <w:t>地区･地点が高い状態であった。</w:t>
      </w:r>
      <w:r w:rsidR="001A2013" w:rsidRPr="009431B1">
        <w:rPr>
          <w:rFonts w:hint="eastAsia"/>
        </w:rPr>
        <w:t>地点間のやや大きい寒暖差や過年度との傾向の相違は、調査地点の地勢や計測時の時間帯の違いなどで生じたものと考える。</w:t>
      </w:r>
    </w:p>
    <w:p w14:paraId="3378F2A3" w14:textId="77777777" w:rsidR="0094109E" w:rsidRPr="009431B1" w:rsidRDefault="0094109E" w:rsidP="00E773A5">
      <w:pPr>
        <w:pStyle w:val="12"/>
      </w:pPr>
    </w:p>
    <w:p w14:paraId="43AEB165" w14:textId="779EE997" w:rsidR="0094109E" w:rsidRPr="009431B1" w:rsidRDefault="0094109E" w:rsidP="00E773A5">
      <w:pPr>
        <w:spacing w:line="300" w:lineRule="atLeast"/>
        <w:ind w:leftChars="400" w:left="2310" w:rightChars="100" w:right="210" w:hangingChars="700" w:hanging="1470"/>
      </w:pPr>
      <w:r w:rsidRPr="009431B1">
        <w:rPr>
          <w:rFonts w:hint="eastAsia"/>
        </w:rPr>
        <w:t>地勢の違い　：谷あい地･平坦斜面･平地や陽地･疎林内･樹林内などの違いで、立地の風通し状態や日照状態などが異なり、大気の温まり</w:t>
      </w:r>
      <w:r w:rsidR="007171F2" w:rsidRPr="009431B1">
        <w:rPr>
          <w:rFonts w:hint="eastAsia"/>
        </w:rPr>
        <w:t>度合</w:t>
      </w:r>
      <w:r w:rsidRPr="009431B1">
        <w:rPr>
          <w:rFonts w:hint="eastAsia"/>
        </w:rPr>
        <w:t>や程度が異なる</w:t>
      </w:r>
      <w:r w:rsidR="005D36EF" w:rsidRPr="009431B1">
        <w:rPr>
          <w:rFonts w:hint="eastAsia"/>
        </w:rPr>
        <w:t>。</w:t>
      </w:r>
    </w:p>
    <w:p w14:paraId="1FD859CB" w14:textId="00F6F340" w:rsidR="0094109E" w:rsidRPr="009431B1" w:rsidRDefault="0094109E" w:rsidP="00E773A5">
      <w:pPr>
        <w:spacing w:line="300" w:lineRule="atLeast"/>
        <w:ind w:leftChars="400" w:left="2310" w:rightChars="100" w:right="210" w:hangingChars="700" w:hanging="1470"/>
      </w:pPr>
      <w:r w:rsidRPr="009431B1">
        <w:rPr>
          <w:rFonts w:hint="eastAsia"/>
        </w:rPr>
        <w:t>時間帯の違い：晴･曇･雨や朝･昼･夕方などの違いで</w:t>
      </w:r>
      <w:r w:rsidR="005D36EF" w:rsidRPr="009431B1">
        <w:rPr>
          <w:rFonts w:hint="eastAsia"/>
        </w:rPr>
        <w:t>、立地の日照や待機熱の状態が異なり、</w:t>
      </w:r>
      <w:r w:rsidRPr="009431B1">
        <w:rPr>
          <w:rFonts w:hint="eastAsia"/>
        </w:rPr>
        <w:t>大気の温まり</w:t>
      </w:r>
      <w:r w:rsidR="007171F2" w:rsidRPr="009431B1">
        <w:rPr>
          <w:rFonts w:hint="eastAsia"/>
        </w:rPr>
        <w:t>度合</w:t>
      </w:r>
      <w:r w:rsidRPr="009431B1">
        <w:rPr>
          <w:rFonts w:hint="eastAsia"/>
        </w:rPr>
        <w:t>や程度が異なる</w:t>
      </w:r>
      <w:r w:rsidR="005D36EF" w:rsidRPr="009431B1">
        <w:rPr>
          <w:rFonts w:hint="eastAsia"/>
        </w:rPr>
        <w:t>。</w:t>
      </w:r>
    </w:p>
    <w:p w14:paraId="5FDDF294" w14:textId="77777777" w:rsidR="00250AB2" w:rsidRPr="009431B1" w:rsidRDefault="00DC71C4" w:rsidP="00250AB2">
      <w:r w:rsidRPr="009431B1">
        <w:br w:type="page"/>
      </w:r>
    </w:p>
    <w:p w14:paraId="2E5950F5" w14:textId="77777777" w:rsidR="00250AB2" w:rsidRPr="009431B1" w:rsidRDefault="00250AB2" w:rsidP="00B07EC3">
      <w:pPr>
        <w:pStyle w:val="12"/>
      </w:pPr>
    </w:p>
    <w:p w14:paraId="1863C133" w14:textId="7FF97FB8" w:rsidR="00250AB2" w:rsidRPr="009431B1" w:rsidRDefault="00250AB2" w:rsidP="00250AB2">
      <w:pPr>
        <w:pStyle w:val="affff8"/>
      </w:pPr>
      <w:bookmarkStart w:id="18" w:name="_Ref172813691"/>
      <w:r w:rsidRPr="009431B1">
        <w:rPr>
          <w:rFonts w:hint="eastAsia"/>
        </w:rPr>
        <w:t>表</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4.3</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表 \* ARABIC \s 2</w:instrText>
      </w:r>
      <w:r w:rsidRPr="009431B1">
        <w:instrText xml:space="preserve"> </w:instrText>
      </w:r>
      <w:r w:rsidRPr="009431B1">
        <w:fldChar w:fldCharType="separate"/>
      </w:r>
      <w:r w:rsidR="00E273C7" w:rsidRPr="009431B1">
        <w:rPr>
          <w:noProof/>
        </w:rPr>
        <w:t>1</w:t>
      </w:r>
      <w:r w:rsidRPr="009431B1">
        <w:fldChar w:fldCharType="end"/>
      </w:r>
      <w:bookmarkEnd w:id="18"/>
      <w:r w:rsidR="005C219B" w:rsidRPr="009431B1">
        <w:rPr>
          <w:rFonts w:hint="eastAsia"/>
        </w:rPr>
        <w:t>（1）</w:t>
      </w:r>
      <w:r w:rsidRPr="009431B1">
        <w:rPr>
          <w:rFonts w:hint="eastAsia"/>
        </w:rPr>
        <w:t xml:space="preserve">　簡易水質検査結果【</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w:t>
      </w:r>
    </w:p>
    <w:p w14:paraId="46799777" w14:textId="599D064B" w:rsidR="003D07E2" w:rsidRPr="009431B1" w:rsidRDefault="00CB2641" w:rsidP="00746A9E">
      <w:pPr>
        <w:jc w:val="center"/>
      </w:pPr>
      <w:r>
        <w:pict w14:anchorId="2B7243BA">
          <v:shape id="_x0000_i1037" type="#_x0000_t75" style="width:478.5pt;height:617.25pt">
            <v:imagedata r:id="rId32" o:title=""/>
          </v:shape>
        </w:pict>
      </w:r>
    </w:p>
    <w:p w14:paraId="2237BC00" w14:textId="46371498" w:rsidR="00B07EC3" w:rsidRPr="009431B1" w:rsidRDefault="00B07EC3" w:rsidP="00B07EC3">
      <w:pPr>
        <w:pStyle w:val="af3"/>
        <w:ind w:leftChars="50" w:left="555" w:hangingChars="250" w:hanging="450"/>
      </w:pPr>
      <w:r w:rsidRPr="009431B1">
        <w:rPr>
          <w:rFonts w:hint="eastAsia"/>
          <w:shd w:val="clear" w:color="auto" w:fill="FFC000"/>
        </w:rPr>
        <w:t>注1）</w:t>
      </w:r>
      <w:r w:rsidR="00DD7FFE" w:rsidRPr="009431B1">
        <w:rPr>
          <w:rFonts w:hint="eastAsia"/>
          <w:shd w:val="clear" w:color="auto" w:fill="FFC000"/>
        </w:rPr>
        <w:t>令和7年度渇水期の②みつ池Ⅰと</w:t>
      </w:r>
      <w:r w:rsidRPr="009431B1">
        <w:rPr>
          <w:rFonts w:hint="eastAsia"/>
          <w:shd w:val="clear" w:color="auto" w:fill="FFC000"/>
        </w:rPr>
        <w:t>平成30年度渇水期の②みつ池Ⅰ、③みつ池Ⅱ及び⑧成城三丁目緑地Ⅱ-1は、</w:t>
      </w:r>
      <w:r w:rsidR="008760DB" w:rsidRPr="009431B1">
        <w:rPr>
          <w:rFonts w:hint="eastAsia"/>
          <w:shd w:val="clear" w:color="auto" w:fill="FFC000"/>
        </w:rPr>
        <w:t>湧水が枯渇又は</w:t>
      </w:r>
      <w:r w:rsidRPr="009431B1">
        <w:rPr>
          <w:rFonts w:hint="eastAsia"/>
          <w:shd w:val="clear" w:color="auto" w:fill="FFC000"/>
        </w:rPr>
        <w:t>渇水状態（湧</w:t>
      </w:r>
      <w:r w:rsidR="008760DB" w:rsidRPr="009431B1">
        <w:rPr>
          <w:rFonts w:hint="eastAsia"/>
          <w:shd w:val="clear" w:color="auto" w:fill="FFC000"/>
        </w:rPr>
        <w:t>水</w:t>
      </w:r>
      <w:r w:rsidR="00B703F5" w:rsidRPr="009431B1">
        <w:rPr>
          <w:rFonts w:hint="eastAsia"/>
          <w:shd w:val="clear" w:color="auto" w:fill="FFC000"/>
        </w:rPr>
        <w:t>の流水</w:t>
      </w:r>
      <w:r w:rsidRPr="009431B1">
        <w:rPr>
          <w:rFonts w:hint="eastAsia"/>
          <w:shd w:val="clear" w:color="auto" w:fill="FFC000"/>
        </w:rPr>
        <w:t>なし）であった為、水質検査は未実施。</w:t>
      </w:r>
    </w:p>
    <w:p w14:paraId="2E7335E9" w14:textId="45427915" w:rsidR="0045136E" w:rsidRPr="009431B1" w:rsidRDefault="00B07EC3" w:rsidP="00D50CD2">
      <w:pPr>
        <w:pStyle w:val="af3"/>
        <w:ind w:leftChars="50" w:left="465"/>
      </w:pPr>
      <w:r w:rsidRPr="009431B1">
        <w:rPr>
          <w:rFonts w:hint="eastAsia"/>
        </w:rPr>
        <w:t>注2）EC（電気伝導率）は、18℃換算した値である。</w:t>
      </w:r>
    </w:p>
    <w:p w14:paraId="7E68EB6C" w14:textId="77777777" w:rsidR="00250AB2" w:rsidRPr="009431B1" w:rsidRDefault="00250AB2">
      <w:pPr>
        <w:widowControl/>
        <w:adjustRightInd/>
        <w:snapToGrid/>
        <w:spacing w:line="240" w:lineRule="auto"/>
        <w:jc w:val="left"/>
        <w:rPr>
          <w:rFonts w:ascii="ＭＳ ゴシック" w:eastAsia="ＭＳ ゴシック"/>
        </w:rPr>
      </w:pPr>
      <w:r w:rsidRPr="009431B1">
        <w:br w:type="page"/>
      </w:r>
    </w:p>
    <w:p w14:paraId="5357DE9B" w14:textId="77777777" w:rsidR="00250AB2" w:rsidRPr="009431B1" w:rsidRDefault="00250AB2" w:rsidP="00B07EC3">
      <w:pPr>
        <w:pStyle w:val="12"/>
      </w:pPr>
    </w:p>
    <w:p w14:paraId="29109566" w14:textId="27BD109E" w:rsidR="00250AB2" w:rsidRPr="009431B1" w:rsidRDefault="00250AB2" w:rsidP="00250AB2">
      <w:pPr>
        <w:pStyle w:val="affff8"/>
      </w:pPr>
      <w:r w:rsidRPr="009431B1">
        <w:fldChar w:fldCharType="begin"/>
      </w:r>
      <w:r w:rsidRPr="009431B1">
        <w:instrText xml:space="preserve"> </w:instrText>
      </w:r>
      <w:r w:rsidRPr="009431B1">
        <w:rPr>
          <w:rFonts w:hint="eastAsia"/>
        </w:rPr>
        <w:instrText>REF _Ref172813691 \h</w:instrText>
      </w:r>
      <w:r w:rsidRPr="009431B1">
        <w:instrText xml:space="preserve"> </w:instrText>
      </w:r>
      <w:r w:rsidR="009431B1">
        <w:instrText xml:space="preserve"> \* MERGEFORMAT </w:instrText>
      </w:r>
      <w:r w:rsidRPr="009431B1">
        <w:fldChar w:fldCharType="separate"/>
      </w:r>
      <w:r w:rsidR="00E273C7" w:rsidRPr="009431B1">
        <w:rPr>
          <w:rFonts w:hint="eastAsia"/>
        </w:rPr>
        <w:t>表</w:t>
      </w:r>
      <w:r w:rsidR="00E273C7" w:rsidRPr="009431B1">
        <w:rPr>
          <w:noProof/>
        </w:rPr>
        <w:t>4.3</w:t>
      </w:r>
      <w:r w:rsidR="00E273C7" w:rsidRPr="009431B1">
        <w:rPr>
          <w:rFonts w:hint="eastAsia"/>
        </w:rPr>
        <w:t>-</w:t>
      </w:r>
      <w:r w:rsidR="00E273C7" w:rsidRPr="009431B1">
        <w:rPr>
          <w:noProof/>
        </w:rPr>
        <w:t>1</w:t>
      </w:r>
      <w:r w:rsidRPr="009431B1">
        <w:fldChar w:fldCharType="end"/>
      </w:r>
      <w:r w:rsidRPr="009431B1">
        <w:rPr>
          <w:rFonts w:hint="eastAsia"/>
        </w:rPr>
        <w:t>（2）　簡易水質検査結果【</w:t>
      </w:r>
      <w:r w:rsidR="004A47AC" w:rsidRPr="009431B1">
        <w:rPr>
          <w:rFonts w:hint="eastAsia"/>
        </w:rPr>
        <w:t>平成27</w:t>
      </w:r>
      <w:r w:rsidRPr="009431B1">
        <w:rPr>
          <w:rFonts w:hint="eastAsia"/>
        </w:rPr>
        <w:t>年度～</w:t>
      </w:r>
      <w:r w:rsidR="004A47AC" w:rsidRPr="009431B1">
        <w:rPr>
          <w:rFonts w:hint="eastAsia"/>
        </w:rPr>
        <w:t>令和7</w:t>
      </w:r>
      <w:r w:rsidRPr="009431B1">
        <w:rPr>
          <w:rFonts w:hint="eastAsia"/>
        </w:rPr>
        <w:t>年度】</w:t>
      </w:r>
    </w:p>
    <w:p w14:paraId="4045C8F3" w14:textId="172D75E6" w:rsidR="008553E8" w:rsidRPr="009431B1" w:rsidRDefault="00CB2641" w:rsidP="008553E8">
      <w:pPr>
        <w:jc w:val="center"/>
      </w:pPr>
      <w:r>
        <w:pict w14:anchorId="60B4E7CC">
          <v:shape id="_x0000_i1038" type="#_x0000_t75" style="width:478.5pt;height:16.5pt">
            <v:imagedata r:id="rId33" o:title=""/>
          </v:shape>
        </w:pict>
      </w:r>
    </w:p>
    <w:p w14:paraId="1A4A6695" w14:textId="0ACEC2C5" w:rsidR="00050F60" w:rsidRPr="009431B1" w:rsidRDefault="00CB2641" w:rsidP="008553E8">
      <w:pPr>
        <w:jc w:val="center"/>
      </w:pPr>
      <w:r>
        <w:pict w14:anchorId="5640B0E2">
          <v:shape id="_x0000_i1039" type="#_x0000_t75" style="width:478.5pt;height:602.25pt">
            <v:imagedata r:id="rId34" o:title=""/>
          </v:shape>
        </w:pict>
      </w:r>
    </w:p>
    <w:p w14:paraId="501E805C" w14:textId="295D5BDC" w:rsidR="00DD7FFE" w:rsidRPr="009431B1" w:rsidRDefault="00DD7FFE" w:rsidP="00DD7FFE">
      <w:pPr>
        <w:pStyle w:val="af3"/>
        <w:ind w:leftChars="50" w:left="555" w:hangingChars="250" w:hanging="450"/>
      </w:pPr>
      <w:r w:rsidRPr="009431B1">
        <w:rPr>
          <w:rFonts w:hint="eastAsia"/>
          <w:shd w:val="clear" w:color="auto" w:fill="FFC000"/>
        </w:rPr>
        <w:t>注1）</w:t>
      </w:r>
      <w:r w:rsidR="00B703F5" w:rsidRPr="009431B1">
        <w:rPr>
          <w:rFonts w:hint="eastAsia"/>
          <w:shd w:val="clear" w:color="auto" w:fill="FFC000"/>
        </w:rPr>
        <w:t>令和7年度渇水期の②みつ池Ⅰと平成30年度渇水期の②みつ池Ⅰ、③みつ池Ⅱ及び⑧成城三丁目緑地Ⅱ-1は、湧水が枯渇又は渇水状態（湧水の流水なし）であった為、水質検査は未実施</w:t>
      </w:r>
      <w:r w:rsidRPr="009431B1">
        <w:rPr>
          <w:rFonts w:hint="eastAsia"/>
          <w:shd w:val="clear" w:color="auto" w:fill="FFC000"/>
        </w:rPr>
        <w:t>。</w:t>
      </w:r>
    </w:p>
    <w:p w14:paraId="47EEDF31" w14:textId="77777777" w:rsidR="00B07EC3" w:rsidRPr="009431B1" w:rsidRDefault="00B07EC3" w:rsidP="00B07EC3">
      <w:pPr>
        <w:pStyle w:val="af3"/>
        <w:ind w:leftChars="50" w:left="465"/>
      </w:pPr>
      <w:r w:rsidRPr="009431B1">
        <w:rPr>
          <w:rFonts w:hint="eastAsia"/>
        </w:rPr>
        <w:t>注2）EC（電気伝導率）は、18℃換算した値である。</w:t>
      </w:r>
    </w:p>
    <w:p w14:paraId="493A220C" w14:textId="77777777" w:rsidR="002316A6" w:rsidRPr="009431B1" w:rsidRDefault="002316A6">
      <w:pPr>
        <w:widowControl/>
        <w:adjustRightInd/>
        <w:snapToGrid/>
        <w:spacing w:line="240" w:lineRule="auto"/>
        <w:jc w:val="left"/>
        <w:rPr>
          <w:sz w:val="18"/>
          <w:szCs w:val="18"/>
        </w:rPr>
      </w:pPr>
      <w:r w:rsidRPr="009431B1">
        <w:br w:type="page"/>
      </w:r>
    </w:p>
    <w:p w14:paraId="5638FAA7" w14:textId="17852AF8" w:rsidR="002316A6" w:rsidRPr="009431B1" w:rsidRDefault="002316A6" w:rsidP="002316A6">
      <w:pPr>
        <w:pStyle w:val="2"/>
      </w:pPr>
      <w:bookmarkStart w:id="19" w:name="_Toc228323870"/>
      <w:r w:rsidRPr="009431B1">
        <w:rPr>
          <w:rFonts w:hint="eastAsia"/>
        </w:rPr>
        <w:lastRenderedPageBreak/>
        <w:t>水道法に基づく水質検査</w:t>
      </w:r>
      <w:bookmarkEnd w:id="19"/>
    </w:p>
    <w:p w14:paraId="30E41AAD" w14:textId="1FCA73FC" w:rsidR="00035D1A" w:rsidRPr="009431B1" w:rsidRDefault="00035D1A" w:rsidP="0096249B">
      <w:pPr>
        <w:pStyle w:val="a1"/>
      </w:pPr>
      <w:r w:rsidRPr="009431B1">
        <w:rPr>
          <w:rFonts w:hint="eastAsia"/>
        </w:rPr>
        <w:t>水道法に基づく水質検査（亜硝酸性窒素を除く飲用井水等の水質検査）を地点③みつ池Ⅱ（神明の森みつ池特別保護区）、地点⑨成城三丁目緑地Ⅱ-2（区立成城三丁目緑地）、地点⑬大蔵三丁目公園（区立大蔵三丁目公園）の3地点で</w:t>
      </w:r>
      <w:r w:rsidR="00BF47CB" w:rsidRPr="009431B1">
        <w:rPr>
          <w:rFonts w:hint="eastAsia"/>
        </w:rPr>
        <w:t>概ね</w:t>
      </w:r>
      <w:r w:rsidRPr="009431B1">
        <w:rPr>
          <w:rFonts w:hint="eastAsia"/>
        </w:rPr>
        <w:t>2年に1回の間隔で実施している。令和7年度は「令和8年2月</w:t>
      </w:r>
      <w:r w:rsidR="00BF47CB" w:rsidRPr="009431B1">
        <w:rPr>
          <w:rFonts w:hint="eastAsia"/>
        </w:rPr>
        <w:t>6</w:t>
      </w:r>
      <w:r w:rsidRPr="009431B1">
        <w:rPr>
          <w:rFonts w:hint="eastAsia"/>
        </w:rPr>
        <w:t>日（渇水期）」に検体試料の採水を行った。</w:t>
      </w:r>
    </w:p>
    <w:p w14:paraId="3197C8F8" w14:textId="290D72A8" w:rsidR="0096249B" w:rsidRPr="009431B1" w:rsidRDefault="00E94E0A" w:rsidP="0096249B">
      <w:pPr>
        <w:pStyle w:val="a1"/>
      </w:pPr>
      <w:r w:rsidRPr="009431B1">
        <w:rPr>
          <w:rFonts w:hint="eastAsia"/>
        </w:rPr>
        <w:t>本年度を含め平成16年度以降の調査結果は</w:t>
      </w:r>
      <w:r w:rsidRPr="009431B1">
        <w:fldChar w:fldCharType="begin"/>
      </w:r>
      <w:r w:rsidRPr="009431B1">
        <w:instrText xml:space="preserve"> </w:instrText>
      </w:r>
      <w:r w:rsidRPr="009431B1">
        <w:rPr>
          <w:rFonts w:hint="eastAsia"/>
        </w:rPr>
        <w:instrText>REF _Ref205974392 \h</w:instrText>
      </w:r>
      <w:r w:rsidRPr="009431B1">
        <w:instrText xml:space="preserve"> </w:instrText>
      </w:r>
      <w:r w:rsidR="007F1BBC" w:rsidRPr="009431B1">
        <w:instrText xml:space="preserve"> \* MERGEFORMAT </w:instrText>
      </w:r>
      <w:r w:rsidRPr="009431B1">
        <w:fldChar w:fldCharType="separate"/>
      </w:r>
      <w:r w:rsidR="00E273C7" w:rsidRPr="009431B1">
        <w:rPr>
          <w:rFonts w:hint="eastAsia"/>
        </w:rPr>
        <w:t>表</w:t>
      </w:r>
      <w:r w:rsidR="00E273C7" w:rsidRPr="009431B1">
        <w:t>4.4</w:t>
      </w:r>
      <w:r w:rsidR="00E273C7" w:rsidRPr="009431B1">
        <w:rPr>
          <w:rFonts w:hint="eastAsia"/>
        </w:rPr>
        <w:t>-</w:t>
      </w:r>
      <w:r w:rsidR="00E273C7" w:rsidRPr="009431B1">
        <w:t>1</w:t>
      </w:r>
      <w:r w:rsidRPr="009431B1">
        <w:fldChar w:fldCharType="end"/>
      </w:r>
      <w:r w:rsidRPr="009431B1">
        <w:rPr>
          <w:rFonts w:hint="eastAsia"/>
        </w:rPr>
        <w:t>のとおりである。</w:t>
      </w:r>
    </w:p>
    <w:p w14:paraId="5A1119EA" w14:textId="77777777" w:rsidR="00E94E0A" w:rsidRPr="009431B1" w:rsidRDefault="00E94E0A" w:rsidP="00E94E0A">
      <w:pPr>
        <w:pStyle w:val="12"/>
      </w:pPr>
    </w:p>
    <w:p w14:paraId="019040F9" w14:textId="49B364D1" w:rsidR="00564E72" w:rsidRPr="009431B1" w:rsidRDefault="00941633" w:rsidP="006C68AC">
      <w:pPr>
        <w:pStyle w:val="a1"/>
      </w:pPr>
      <w:r w:rsidRPr="009431B1">
        <w:rPr>
          <w:rFonts w:hint="eastAsia"/>
        </w:rPr>
        <w:t>令和7年度は全地点で「大腸菌」が、</w:t>
      </w:r>
      <w:r w:rsidR="00B05738" w:rsidRPr="009431B1">
        <w:rPr>
          <w:rFonts w:hint="eastAsia"/>
        </w:rPr>
        <w:t>地点③で「濁度」が</w:t>
      </w:r>
      <w:r w:rsidRPr="009431B1">
        <w:rPr>
          <w:rFonts w:hint="eastAsia"/>
        </w:rPr>
        <w:t>水道法に定める水質基準が未達成であった</w:t>
      </w:r>
      <w:r w:rsidR="00B05738" w:rsidRPr="009431B1">
        <w:rPr>
          <w:rFonts w:hint="eastAsia"/>
        </w:rPr>
        <w:t>。過年度と比べ</w:t>
      </w:r>
      <w:r w:rsidR="00564E72" w:rsidRPr="009431B1">
        <w:rPr>
          <w:rFonts w:hint="eastAsia"/>
        </w:rPr>
        <w:t>て</w:t>
      </w:r>
      <w:r w:rsidR="006C68AC" w:rsidRPr="009431B1">
        <w:rPr>
          <w:rFonts w:hint="eastAsia"/>
        </w:rPr>
        <w:t>「有機物等【TOC】、pH」</w:t>
      </w:r>
      <w:r w:rsidR="00564E72" w:rsidRPr="009431B1">
        <w:rPr>
          <w:rFonts w:hint="eastAsia"/>
        </w:rPr>
        <w:t>が</w:t>
      </w:r>
      <w:r w:rsidR="006C68AC" w:rsidRPr="009431B1">
        <w:rPr>
          <w:rFonts w:hint="eastAsia"/>
        </w:rPr>
        <w:t>やや高</w:t>
      </w:r>
      <w:r w:rsidR="00564E72" w:rsidRPr="009431B1">
        <w:rPr>
          <w:rFonts w:hint="eastAsia"/>
        </w:rPr>
        <w:t>い傾向</w:t>
      </w:r>
      <w:r w:rsidR="007F1BBC" w:rsidRPr="009431B1">
        <w:rPr>
          <w:rFonts w:hint="eastAsia"/>
        </w:rPr>
        <w:t>で</w:t>
      </w:r>
      <w:r w:rsidR="006C68AC" w:rsidRPr="009431B1">
        <w:rPr>
          <w:rFonts w:hint="eastAsia"/>
        </w:rPr>
        <w:t>、「硝酸性窒素及び亜硝酸性窒素、塩化物イオン」</w:t>
      </w:r>
      <w:r w:rsidR="00564E72" w:rsidRPr="009431B1">
        <w:rPr>
          <w:rFonts w:hint="eastAsia"/>
        </w:rPr>
        <w:t>が</w:t>
      </w:r>
      <w:r w:rsidR="006C68AC" w:rsidRPr="009431B1">
        <w:rPr>
          <w:rFonts w:hint="eastAsia"/>
        </w:rPr>
        <w:t>やや低い</w:t>
      </w:r>
      <w:r w:rsidR="00564E72" w:rsidRPr="009431B1">
        <w:rPr>
          <w:rFonts w:hint="eastAsia"/>
        </w:rPr>
        <w:t>傾向</w:t>
      </w:r>
      <w:r w:rsidR="007F1BBC" w:rsidRPr="009431B1">
        <w:rPr>
          <w:rFonts w:hint="eastAsia"/>
        </w:rPr>
        <w:t>であったほか、地点③の</w:t>
      </w:r>
      <w:r w:rsidR="00564E72" w:rsidRPr="009431B1">
        <w:rPr>
          <w:rFonts w:hint="eastAsia"/>
        </w:rPr>
        <w:t>「一般細菌」が非常に高い値</w:t>
      </w:r>
      <w:r w:rsidR="007F1BBC" w:rsidRPr="009431B1">
        <w:rPr>
          <w:rFonts w:hint="eastAsia"/>
        </w:rPr>
        <w:t>であった。</w:t>
      </w:r>
    </w:p>
    <w:p w14:paraId="57B17DC3" w14:textId="0AD0E7A1" w:rsidR="00941633" w:rsidRPr="009431B1" w:rsidRDefault="007F1BBC" w:rsidP="00941633">
      <w:pPr>
        <w:pStyle w:val="a1"/>
      </w:pPr>
      <w:r w:rsidRPr="009431B1">
        <w:rPr>
          <w:rFonts w:hint="eastAsia"/>
        </w:rPr>
        <w:t>なお、大腸菌が全地点で検出されたので、「味」の分析は「分析不可」としている。</w:t>
      </w:r>
    </w:p>
    <w:p w14:paraId="1F9B80F8" w14:textId="08220C9F" w:rsidR="002316A6" w:rsidRPr="009431B1" w:rsidRDefault="002316A6" w:rsidP="002316A6">
      <w:pPr>
        <w:pStyle w:val="affff8"/>
      </w:pPr>
      <w:bookmarkStart w:id="20" w:name="_Ref205974392"/>
      <w:r w:rsidRPr="009431B1">
        <w:rPr>
          <w:rFonts w:hint="eastAsia"/>
        </w:rPr>
        <w:t>表</w:t>
      </w:r>
      <w:r w:rsidRPr="009431B1">
        <w:fldChar w:fldCharType="begin"/>
      </w:r>
      <w:r w:rsidRPr="009431B1">
        <w:instrText xml:space="preserve"> </w:instrText>
      </w:r>
      <w:r w:rsidRPr="009431B1">
        <w:rPr>
          <w:rFonts w:hint="eastAsia"/>
        </w:rPr>
        <w:instrText>STYLEREF 2 \s</w:instrText>
      </w:r>
      <w:r w:rsidRPr="009431B1">
        <w:instrText xml:space="preserve"> </w:instrText>
      </w:r>
      <w:r w:rsidRPr="009431B1">
        <w:fldChar w:fldCharType="separate"/>
      </w:r>
      <w:r w:rsidR="00E273C7" w:rsidRPr="009431B1">
        <w:rPr>
          <w:noProof/>
        </w:rPr>
        <w:t>4.4</w:t>
      </w:r>
      <w:r w:rsidRPr="009431B1">
        <w:fldChar w:fldCharType="end"/>
      </w:r>
      <w:r w:rsidRPr="009431B1">
        <w:rPr>
          <w:rFonts w:hint="eastAsia"/>
        </w:rPr>
        <w:t>-</w:t>
      </w:r>
      <w:r w:rsidRPr="009431B1">
        <w:fldChar w:fldCharType="begin"/>
      </w:r>
      <w:r w:rsidRPr="009431B1">
        <w:instrText xml:space="preserve"> </w:instrText>
      </w:r>
      <w:r w:rsidRPr="009431B1">
        <w:rPr>
          <w:rFonts w:hint="eastAsia"/>
        </w:rPr>
        <w:instrText>SEQ 表 \* ARABIC \s 2</w:instrText>
      </w:r>
      <w:r w:rsidRPr="009431B1">
        <w:instrText xml:space="preserve"> </w:instrText>
      </w:r>
      <w:r w:rsidRPr="009431B1">
        <w:fldChar w:fldCharType="separate"/>
      </w:r>
      <w:r w:rsidR="00E273C7" w:rsidRPr="009431B1">
        <w:rPr>
          <w:noProof/>
        </w:rPr>
        <w:t>1</w:t>
      </w:r>
      <w:r w:rsidRPr="009431B1">
        <w:fldChar w:fldCharType="end"/>
      </w:r>
      <w:bookmarkEnd w:id="20"/>
      <w:r w:rsidRPr="009431B1">
        <w:rPr>
          <w:rFonts w:hint="eastAsia"/>
        </w:rPr>
        <w:t xml:space="preserve">　水道法に基づく水質検査結果【平成</w:t>
      </w:r>
      <w:r w:rsidR="00F1769B" w:rsidRPr="009431B1">
        <w:rPr>
          <w:rFonts w:hint="eastAsia"/>
        </w:rPr>
        <w:t>1</w:t>
      </w:r>
      <w:r w:rsidR="007C24AA" w:rsidRPr="009431B1">
        <w:rPr>
          <w:rFonts w:hint="eastAsia"/>
        </w:rPr>
        <w:t>6</w:t>
      </w:r>
      <w:r w:rsidRPr="009431B1">
        <w:rPr>
          <w:rFonts w:hint="eastAsia"/>
        </w:rPr>
        <w:t>年度～令和7年度】</w:t>
      </w:r>
    </w:p>
    <w:p w14:paraId="337B6341" w14:textId="01D6175D" w:rsidR="002316A6" w:rsidRPr="009431B1" w:rsidRDefault="00CB2641" w:rsidP="00A70EB9">
      <w:pPr>
        <w:jc w:val="center"/>
      </w:pPr>
      <w:r>
        <w:pict w14:anchorId="01BB19B6">
          <v:shape id="_x0000_i1040" type="#_x0000_t75" style="width:478.5pt;height:417.75pt">
            <v:imagedata r:id="rId35" o:title=""/>
          </v:shape>
        </w:pict>
      </w:r>
    </w:p>
    <w:p w14:paraId="6379BFEB" w14:textId="0CB86C46" w:rsidR="00A70EB9" w:rsidRPr="009431B1" w:rsidRDefault="00A70EB9" w:rsidP="00A70EB9">
      <w:pPr>
        <w:pStyle w:val="af3"/>
        <w:ind w:leftChars="50" w:left="555" w:hangingChars="250" w:hanging="450"/>
      </w:pPr>
      <w:r w:rsidRPr="009431B1">
        <w:rPr>
          <w:rFonts w:hint="eastAsia"/>
        </w:rPr>
        <w:t>注1）各年度の採水期日は下記のとおりである。</w:t>
      </w:r>
    </w:p>
    <w:p w14:paraId="33EE1D27" w14:textId="2375B2FF" w:rsidR="00A70EB9" w:rsidRPr="009431B1" w:rsidRDefault="0040155F" w:rsidP="00E94E0A">
      <w:pPr>
        <w:pStyle w:val="af3"/>
        <w:autoSpaceDE w:val="0"/>
        <w:autoSpaceDN w:val="0"/>
        <w:ind w:leftChars="300" w:left="630" w:firstLineChars="0" w:firstLine="0"/>
        <w:rPr>
          <w:spacing w:val="-2"/>
        </w:rPr>
      </w:pPr>
      <w:r w:rsidRPr="009431B1">
        <w:rPr>
          <w:rFonts w:hint="eastAsia"/>
          <w:spacing w:val="-2"/>
        </w:rPr>
        <w:t>平成16年度：H16.12.16、</w:t>
      </w:r>
      <w:r w:rsidR="00A70EB9" w:rsidRPr="009431B1">
        <w:rPr>
          <w:rFonts w:hint="eastAsia"/>
          <w:spacing w:val="-2"/>
        </w:rPr>
        <w:t>平成18年度：H18.12.13、平成20年度：H20.12.19、平成22年度：H23.2.24、</w:t>
      </w:r>
      <w:r w:rsidR="00E94E0A" w:rsidRPr="009431B1">
        <w:rPr>
          <w:spacing w:val="-2"/>
        </w:rPr>
        <w:br/>
      </w:r>
      <w:r w:rsidR="00A70EB9" w:rsidRPr="009431B1">
        <w:rPr>
          <w:rFonts w:hint="eastAsia"/>
          <w:spacing w:val="-2"/>
        </w:rPr>
        <w:t>平成24年度：H25.2.7、平成26年度：H27.2.25、平成28年度：H29.2.24、平成30年度：H31.2.27</w:t>
      </w:r>
      <w:r w:rsidRPr="009431B1">
        <w:rPr>
          <w:rFonts w:hint="eastAsia"/>
          <w:spacing w:val="-2"/>
        </w:rPr>
        <w:t>、</w:t>
      </w:r>
      <w:r w:rsidR="005E2CCA" w:rsidRPr="009431B1">
        <w:rPr>
          <w:rFonts w:hint="eastAsia"/>
          <w:spacing w:val="-2"/>
        </w:rPr>
        <w:t>令和5年度：R06.1.10、</w:t>
      </w:r>
      <w:r w:rsidRPr="009431B1">
        <w:rPr>
          <w:rFonts w:hint="eastAsia"/>
          <w:spacing w:val="-2"/>
        </w:rPr>
        <w:t>令和7年度：R0</w:t>
      </w:r>
      <w:r w:rsidR="005E2CCA" w:rsidRPr="009431B1">
        <w:rPr>
          <w:rFonts w:hint="eastAsia"/>
          <w:spacing w:val="-2"/>
        </w:rPr>
        <w:t>8</w:t>
      </w:r>
      <w:r w:rsidRPr="009431B1">
        <w:rPr>
          <w:rFonts w:hint="eastAsia"/>
          <w:spacing w:val="-2"/>
        </w:rPr>
        <w:t>.2.</w:t>
      </w:r>
      <w:r w:rsidR="00BF47CB" w:rsidRPr="009431B1">
        <w:rPr>
          <w:rFonts w:hint="eastAsia"/>
          <w:spacing w:val="-2"/>
        </w:rPr>
        <w:t>6</w:t>
      </w:r>
    </w:p>
    <w:p w14:paraId="50E12640" w14:textId="42E9D545" w:rsidR="00A70EB9" w:rsidRPr="009431B1" w:rsidRDefault="00A70EB9" w:rsidP="00A70EB9">
      <w:pPr>
        <w:pStyle w:val="af3"/>
        <w:ind w:leftChars="50" w:left="465"/>
      </w:pPr>
      <w:r w:rsidRPr="009431B1">
        <w:rPr>
          <w:rFonts w:hint="eastAsia"/>
        </w:rPr>
        <w:t>注2）平成30年度の③みつ池Ⅱは渇水の為、試料採取が行えず水質検査未実施。</w:t>
      </w:r>
    </w:p>
    <w:p w14:paraId="35133067" w14:textId="77777777" w:rsidR="00BF47CB" w:rsidRPr="009431B1" w:rsidRDefault="00A70EB9" w:rsidP="0096249B">
      <w:pPr>
        <w:pStyle w:val="af3"/>
        <w:ind w:leftChars="50" w:left="555" w:hangingChars="250" w:hanging="450"/>
      </w:pPr>
      <w:r w:rsidRPr="009431B1">
        <w:rPr>
          <w:rFonts w:hint="eastAsia"/>
        </w:rPr>
        <w:t>注3）</w:t>
      </w:r>
      <w:r w:rsidR="00F1769B" w:rsidRPr="009431B1">
        <w:rPr>
          <w:rFonts w:hint="eastAsia"/>
        </w:rPr>
        <w:t>水道水質</w:t>
      </w:r>
      <w:r w:rsidRPr="009431B1">
        <w:rPr>
          <w:rFonts w:hint="eastAsia"/>
        </w:rPr>
        <w:t>基準値を超過した</w:t>
      </w:r>
      <w:r w:rsidR="00273D03" w:rsidRPr="009431B1">
        <w:rPr>
          <w:rFonts w:hint="eastAsia"/>
        </w:rPr>
        <w:t>部分は</w:t>
      </w:r>
      <w:r w:rsidR="00273D03" w:rsidRPr="009431B1">
        <w:rPr>
          <w:rFonts w:hint="eastAsia"/>
          <w:bdr w:val="single" w:sz="2" w:space="0" w:color="auto"/>
          <w:shd w:val="clear" w:color="auto" w:fill="C0C0C0"/>
        </w:rPr>
        <w:t xml:space="preserve">　　</w:t>
      </w:r>
      <w:r w:rsidRPr="009431B1">
        <w:rPr>
          <w:rFonts w:hint="eastAsia"/>
          <w:bdr w:val="single" w:sz="2" w:space="0" w:color="auto"/>
          <w:shd w:val="clear" w:color="auto" w:fill="C0C0C0"/>
        </w:rPr>
        <w:t xml:space="preserve">　</w:t>
      </w:r>
      <w:r w:rsidRPr="009431B1">
        <w:rPr>
          <w:rFonts w:hint="eastAsia"/>
        </w:rPr>
        <w:t>に着色している。</w:t>
      </w:r>
    </w:p>
    <w:p w14:paraId="1673759D" w14:textId="24AEA5D4" w:rsidR="00250AB2" w:rsidRPr="009431B1" w:rsidRDefault="00250AB2" w:rsidP="00BF47CB">
      <w:pPr>
        <w:pStyle w:val="12"/>
        <w:rPr>
          <w:rFonts w:ascii="ＭＳ ゴシック" w:eastAsia="ＭＳ ゴシック" w:hAnsi="Arial"/>
          <w:sz w:val="22"/>
        </w:rPr>
      </w:pPr>
    </w:p>
    <w:sectPr w:rsidR="00250AB2" w:rsidRPr="009431B1" w:rsidSect="00C4301A">
      <w:footerReference w:type="default" r:id="rId36"/>
      <w:pgSz w:w="11906" w:h="16838" w:code="9"/>
      <w:pgMar w:top="1134" w:right="1134" w:bottom="1134" w:left="1134" w:header="851" w:footer="454"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E2255" w14:textId="77777777" w:rsidR="004551C3" w:rsidRDefault="004551C3" w:rsidP="00F230D7">
      <w:pPr>
        <w:spacing w:line="240" w:lineRule="auto"/>
      </w:pPr>
      <w:r>
        <w:separator/>
      </w:r>
    </w:p>
  </w:endnote>
  <w:endnote w:type="continuationSeparator" w:id="0">
    <w:p w14:paraId="7F23D5DD" w14:textId="77777777" w:rsidR="004551C3" w:rsidRDefault="004551C3" w:rsidP="00F230D7">
      <w:pPr>
        <w:spacing w:line="240" w:lineRule="auto"/>
      </w:pPr>
      <w:r>
        <w:continuationSeparator/>
      </w:r>
    </w:p>
  </w:endnote>
  <w:endnote w:type="continuationNotice" w:id="1">
    <w:p w14:paraId="6E196CD3" w14:textId="77777777" w:rsidR="002534F5" w:rsidRDefault="002534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2B00" w14:textId="77777777" w:rsidR="0040121F" w:rsidRPr="00D7773D" w:rsidRDefault="0040121F" w:rsidP="00173DBA">
    <w:pPr>
      <w:pStyle w:val="aff0"/>
      <w:rPr>
        <w:sz w:val="20"/>
        <w:szCs w:val="20"/>
      </w:rPr>
    </w:pPr>
    <w:r w:rsidRPr="00D7773D">
      <w:rPr>
        <w:rFonts w:hint="eastAsia"/>
        <w:sz w:val="20"/>
        <w:szCs w:val="20"/>
      </w:rPr>
      <w:t xml:space="preserve">- </w:t>
    </w:r>
    <w:r w:rsidRPr="00D7773D">
      <w:rPr>
        <w:sz w:val="20"/>
        <w:szCs w:val="20"/>
      </w:rPr>
      <w:fldChar w:fldCharType="begin"/>
    </w:r>
    <w:r w:rsidRPr="00D7773D">
      <w:rPr>
        <w:sz w:val="20"/>
        <w:szCs w:val="20"/>
      </w:rPr>
      <w:instrText>PAGE   \* MERGEFORMAT</w:instrText>
    </w:r>
    <w:r w:rsidRPr="00D7773D">
      <w:rPr>
        <w:sz w:val="20"/>
        <w:szCs w:val="20"/>
      </w:rPr>
      <w:fldChar w:fldCharType="separate"/>
    </w:r>
    <w:r w:rsidR="00D16C08" w:rsidRPr="00D16C08">
      <w:rPr>
        <w:noProof/>
        <w:sz w:val="20"/>
        <w:szCs w:val="20"/>
        <w:lang w:val="ja-JP"/>
      </w:rPr>
      <w:t>69</w:t>
    </w:r>
    <w:r w:rsidRPr="00D7773D">
      <w:rPr>
        <w:sz w:val="20"/>
        <w:szCs w:val="20"/>
      </w:rPr>
      <w:fldChar w:fldCharType="end"/>
    </w:r>
    <w:r w:rsidRPr="00D7773D">
      <w:rPr>
        <w:rFonts w:hint="eastAsi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37FEC" w14:textId="77777777" w:rsidR="004551C3" w:rsidRDefault="004551C3" w:rsidP="00F230D7">
      <w:pPr>
        <w:spacing w:line="240" w:lineRule="auto"/>
      </w:pPr>
      <w:r>
        <w:separator/>
      </w:r>
    </w:p>
  </w:footnote>
  <w:footnote w:type="continuationSeparator" w:id="0">
    <w:p w14:paraId="53E21D59" w14:textId="77777777" w:rsidR="004551C3" w:rsidRDefault="004551C3" w:rsidP="00F230D7">
      <w:pPr>
        <w:spacing w:line="240" w:lineRule="auto"/>
      </w:pPr>
      <w:r>
        <w:continuationSeparator/>
      </w:r>
    </w:p>
  </w:footnote>
  <w:footnote w:type="continuationNotice" w:id="1">
    <w:p w14:paraId="7365FB67" w14:textId="77777777" w:rsidR="002534F5" w:rsidRDefault="002534F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04E40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E2FA2434"/>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A94C4AE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1A3846A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EE20D18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74D77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59AE12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D22661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492A36D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4FA2EA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FFFFFFFB"/>
    <w:multiLevelType w:val="multilevel"/>
    <w:tmpl w:val="C0947750"/>
    <w:lvl w:ilvl="0">
      <w:start w:val="1"/>
      <w:numFmt w:val="decimal"/>
      <w:pStyle w:val="1"/>
      <w:suff w:val="nothing"/>
      <w:lvlText w:val="%1．"/>
      <w:lvlJc w:val="left"/>
      <w:pPr>
        <w:ind w:left="527" w:hanging="427"/>
      </w:pPr>
      <w:rPr>
        <w:rFonts w:ascii="ＭＳ ゴシック" w:eastAsia="ＭＳ ゴシック" w:hAnsi="Times New Roman" w:hint="eastAsia"/>
        <w:b/>
        <w:i w:val="0"/>
        <w:sz w:val="22"/>
        <w:szCs w:val="20"/>
      </w:rPr>
    </w:lvl>
    <w:lvl w:ilvl="1">
      <w:start w:val="1"/>
      <w:numFmt w:val="decimal"/>
      <w:pStyle w:val="2"/>
      <w:suff w:val="nothing"/>
      <w:lvlText w:val="%1.%2　"/>
      <w:lvlJc w:val="left"/>
      <w:pPr>
        <w:ind w:left="527" w:hanging="427"/>
      </w:pPr>
      <w:rPr>
        <w:rFonts w:ascii="ＭＳ ゴシック" w:eastAsia="ＭＳ ゴシック" w:hAnsi="Times New Roman" w:hint="eastAsia"/>
        <w:b/>
        <w:i w:val="0"/>
        <w:sz w:val="22"/>
      </w:rPr>
    </w:lvl>
    <w:lvl w:ilvl="2">
      <w:start w:val="1"/>
      <w:numFmt w:val="decimal"/>
      <w:pStyle w:val="30"/>
      <w:suff w:val="nothing"/>
      <w:lvlText w:val="(%3) "/>
      <w:lvlJc w:val="left"/>
      <w:pPr>
        <w:ind w:left="527" w:hanging="107"/>
      </w:pPr>
      <w:rPr>
        <w:rFonts w:ascii="ＭＳ ゴシック" w:eastAsia="ＭＳ ゴシック" w:hAnsi="Times New Roman" w:hint="eastAsia"/>
        <w:b w:val="0"/>
        <w:i w:val="0"/>
        <w:sz w:val="21"/>
      </w:rPr>
    </w:lvl>
    <w:lvl w:ilvl="3">
      <w:start w:val="1"/>
      <w:numFmt w:val="decimal"/>
      <w:pStyle w:val="40"/>
      <w:suff w:val="nothing"/>
      <w:lvlText w:val="%4) "/>
      <w:lvlJc w:val="left"/>
      <w:pPr>
        <w:ind w:left="527" w:firstLine="73"/>
      </w:pPr>
      <w:rPr>
        <w:rFonts w:ascii="ＭＳ ゴシック" w:eastAsia="ＭＳ ゴシック" w:hAnsi="Times New Roman" w:hint="eastAsia"/>
        <w:b w:val="0"/>
        <w:i w:val="0"/>
        <w:sz w:val="21"/>
        <w:szCs w:val="20"/>
      </w:rPr>
    </w:lvl>
    <w:lvl w:ilvl="4">
      <w:start w:val="1"/>
      <w:numFmt w:val="decimal"/>
      <w:pStyle w:val="50"/>
      <w:suff w:val="nothing"/>
      <w:lvlText w:val="(%5) "/>
      <w:lvlJc w:val="left"/>
      <w:pPr>
        <w:ind w:left="527" w:hanging="427"/>
      </w:pPr>
      <w:rPr>
        <w:rFonts w:ascii="ＭＳ ゴシック" w:eastAsia="ＭＳ ゴシック" w:hAnsi="Times New Roman" w:hint="eastAsia"/>
        <w:b w:val="0"/>
        <w:i w:val="0"/>
        <w:sz w:val="21"/>
        <w:szCs w:val="21"/>
      </w:rPr>
    </w:lvl>
    <w:lvl w:ilvl="5">
      <w:start w:val="1"/>
      <w:numFmt w:val="decimalEnclosedCircle"/>
      <w:pStyle w:val="6"/>
      <w:suff w:val="nothing"/>
      <w:lvlText w:val="%6 "/>
      <w:lvlJc w:val="left"/>
      <w:pPr>
        <w:ind w:left="527" w:hanging="427"/>
      </w:pPr>
      <w:rPr>
        <w:rFonts w:ascii="ＭＳ ゴシック" w:eastAsia="ＭＳ ゴシック" w:hint="eastAsia"/>
        <w:b w:val="0"/>
        <w:i w:val="0"/>
        <w:sz w:val="20"/>
        <w:szCs w:val="20"/>
      </w:rPr>
    </w:lvl>
    <w:lvl w:ilvl="6">
      <w:start w:val="1"/>
      <w:numFmt w:val="aiueoFullWidth"/>
      <w:pStyle w:val="7"/>
      <w:suff w:val="nothing"/>
      <w:lvlText w:val="%7．"/>
      <w:lvlJc w:val="left"/>
      <w:pPr>
        <w:ind w:left="527" w:hanging="427"/>
      </w:pPr>
      <w:rPr>
        <w:rFonts w:ascii="ＭＳ ゴシック" w:eastAsia="ＭＳ ゴシック" w:hint="eastAsia"/>
        <w:b w:val="0"/>
        <w:i w:val="0"/>
        <w:sz w:val="20"/>
        <w:szCs w:val="20"/>
      </w:rPr>
    </w:lvl>
    <w:lvl w:ilvl="7">
      <w:numFmt w:val="none"/>
      <w:lvlText w:val=""/>
      <w:lvlJc w:val="left"/>
      <w:pPr>
        <w:tabs>
          <w:tab w:val="num" w:pos="57"/>
        </w:tabs>
        <w:ind w:left="527" w:hanging="427"/>
      </w:pPr>
      <w:rPr>
        <w:rFonts w:hint="eastAsia"/>
      </w:rPr>
    </w:lvl>
    <w:lvl w:ilvl="8">
      <w:numFmt w:val="none"/>
      <w:lvlText w:val=""/>
      <w:lvlJc w:val="left"/>
      <w:pPr>
        <w:tabs>
          <w:tab w:val="num" w:pos="57"/>
        </w:tabs>
        <w:ind w:left="527" w:hanging="427"/>
      </w:pPr>
      <w:rPr>
        <w:rFonts w:hint="eastAsia"/>
      </w:rPr>
    </w:lvl>
  </w:abstractNum>
  <w:abstractNum w:abstractNumId="11" w15:restartNumberingAfterBreak="0">
    <w:nsid w:val="0AD77A5C"/>
    <w:multiLevelType w:val="hybridMultilevel"/>
    <w:tmpl w:val="0C60F9DA"/>
    <w:lvl w:ilvl="0" w:tplc="254067D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12434257"/>
    <w:multiLevelType w:val="hybridMultilevel"/>
    <w:tmpl w:val="9E28FE8E"/>
    <w:lvl w:ilvl="0" w:tplc="7DCC96B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135144B0"/>
    <w:multiLevelType w:val="hybridMultilevel"/>
    <w:tmpl w:val="993E7C3A"/>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5DA7D0D"/>
    <w:multiLevelType w:val="hybridMultilevel"/>
    <w:tmpl w:val="B1407B14"/>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25F25C45"/>
    <w:multiLevelType w:val="hybridMultilevel"/>
    <w:tmpl w:val="FBBE5E8A"/>
    <w:lvl w:ilvl="0" w:tplc="BD726102">
      <w:start w:val="1"/>
      <w:numFmt w:val="decimalEnclosedCircle"/>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75751CE"/>
    <w:multiLevelType w:val="hybridMultilevel"/>
    <w:tmpl w:val="346EED4C"/>
    <w:lvl w:ilvl="0" w:tplc="7D92DEC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A104770"/>
    <w:multiLevelType w:val="hybridMultilevel"/>
    <w:tmpl w:val="4EF0A33E"/>
    <w:lvl w:ilvl="0" w:tplc="5B0080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40C5345"/>
    <w:multiLevelType w:val="hybridMultilevel"/>
    <w:tmpl w:val="A2424904"/>
    <w:lvl w:ilvl="0" w:tplc="7E6C72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45D832EB"/>
    <w:multiLevelType w:val="hybridMultilevel"/>
    <w:tmpl w:val="6E8ED8DC"/>
    <w:lvl w:ilvl="0" w:tplc="C01C8E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FA107AD"/>
    <w:multiLevelType w:val="hybridMultilevel"/>
    <w:tmpl w:val="E8C09DA0"/>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53407AC0"/>
    <w:multiLevelType w:val="hybridMultilevel"/>
    <w:tmpl w:val="80A60288"/>
    <w:lvl w:ilvl="0" w:tplc="69149F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70C28F9"/>
    <w:multiLevelType w:val="hybridMultilevel"/>
    <w:tmpl w:val="C5FA8C8E"/>
    <w:lvl w:ilvl="0" w:tplc="64FA4BC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57192FE1"/>
    <w:multiLevelType w:val="hybridMultilevel"/>
    <w:tmpl w:val="2F80C00A"/>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62E10BFE"/>
    <w:multiLevelType w:val="hybridMultilevel"/>
    <w:tmpl w:val="8720613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5" w15:restartNumberingAfterBreak="0">
    <w:nsid w:val="6ACE224D"/>
    <w:multiLevelType w:val="hybridMultilevel"/>
    <w:tmpl w:val="4614FC5E"/>
    <w:lvl w:ilvl="0" w:tplc="2F16C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ED823EA"/>
    <w:multiLevelType w:val="hybridMultilevel"/>
    <w:tmpl w:val="6D22340C"/>
    <w:lvl w:ilvl="0" w:tplc="B8CC1838">
      <w:start w:val="1"/>
      <w:numFmt w:val="decimal"/>
      <w:lvlText w:val="(%1)"/>
      <w:lvlJc w:val="left"/>
      <w:pPr>
        <w:ind w:left="945" w:hanging="5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6FC4010E"/>
    <w:multiLevelType w:val="hybridMultilevel"/>
    <w:tmpl w:val="840C67E8"/>
    <w:lvl w:ilvl="0" w:tplc="BD72610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77792DB6"/>
    <w:multiLevelType w:val="hybridMultilevel"/>
    <w:tmpl w:val="690662BC"/>
    <w:lvl w:ilvl="0" w:tplc="4AC4D42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7B0251CC"/>
    <w:multiLevelType w:val="hybridMultilevel"/>
    <w:tmpl w:val="DB14180A"/>
    <w:lvl w:ilvl="0" w:tplc="BAF03C9E">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7B181CEE"/>
    <w:multiLevelType w:val="hybridMultilevel"/>
    <w:tmpl w:val="5442E868"/>
    <w:lvl w:ilvl="0" w:tplc="532C5724">
      <w:start w:val="1"/>
      <w:numFmt w:val="decimal"/>
      <w:lvlText w:val="(%1)"/>
      <w:lvlJc w:val="left"/>
      <w:pPr>
        <w:ind w:left="945" w:hanging="5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7B5C435C"/>
    <w:multiLevelType w:val="hybridMultilevel"/>
    <w:tmpl w:val="676298F8"/>
    <w:lvl w:ilvl="0" w:tplc="5426959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7EB07EDA"/>
    <w:multiLevelType w:val="hybridMultilevel"/>
    <w:tmpl w:val="1EA4FC0E"/>
    <w:lvl w:ilvl="0" w:tplc="8280F2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9125381">
    <w:abstractNumId w:val="10"/>
  </w:num>
  <w:num w:numId="2" w16cid:durableId="2025597152">
    <w:abstractNumId w:val="10"/>
  </w:num>
  <w:num w:numId="3" w16cid:durableId="1466923149">
    <w:abstractNumId w:val="10"/>
  </w:num>
  <w:num w:numId="4" w16cid:durableId="433089219">
    <w:abstractNumId w:val="10"/>
  </w:num>
  <w:num w:numId="5" w16cid:durableId="260450418">
    <w:abstractNumId w:val="10"/>
  </w:num>
  <w:num w:numId="6" w16cid:durableId="1054695488">
    <w:abstractNumId w:val="9"/>
  </w:num>
  <w:num w:numId="7" w16cid:durableId="18746973">
    <w:abstractNumId w:val="7"/>
  </w:num>
  <w:num w:numId="8" w16cid:durableId="1153831209">
    <w:abstractNumId w:val="6"/>
  </w:num>
  <w:num w:numId="9" w16cid:durableId="456141008">
    <w:abstractNumId w:val="5"/>
  </w:num>
  <w:num w:numId="10" w16cid:durableId="262425141">
    <w:abstractNumId w:val="4"/>
  </w:num>
  <w:num w:numId="11" w16cid:durableId="1323044043">
    <w:abstractNumId w:val="8"/>
  </w:num>
  <w:num w:numId="12" w16cid:durableId="1530265688">
    <w:abstractNumId w:val="3"/>
  </w:num>
  <w:num w:numId="13" w16cid:durableId="864093945">
    <w:abstractNumId w:val="2"/>
  </w:num>
  <w:num w:numId="14" w16cid:durableId="1375425580">
    <w:abstractNumId w:val="1"/>
  </w:num>
  <w:num w:numId="15" w16cid:durableId="462770149">
    <w:abstractNumId w:val="0"/>
  </w:num>
  <w:num w:numId="16" w16cid:durableId="1883638817">
    <w:abstractNumId w:val="32"/>
  </w:num>
  <w:num w:numId="17" w16cid:durableId="1823808322">
    <w:abstractNumId w:val="12"/>
  </w:num>
  <w:num w:numId="18" w16cid:durableId="1499073234">
    <w:abstractNumId w:val="30"/>
  </w:num>
  <w:num w:numId="19" w16cid:durableId="1030689824">
    <w:abstractNumId w:val="19"/>
  </w:num>
  <w:num w:numId="20" w16cid:durableId="1404794206">
    <w:abstractNumId w:val="26"/>
  </w:num>
  <w:num w:numId="21" w16cid:durableId="624851269">
    <w:abstractNumId w:val="28"/>
  </w:num>
  <w:num w:numId="22" w16cid:durableId="380178186">
    <w:abstractNumId w:val="18"/>
  </w:num>
  <w:num w:numId="23" w16cid:durableId="1136333834">
    <w:abstractNumId w:val="11"/>
  </w:num>
  <w:num w:numId="24" w16cid:durableId="1367482398">
    <w:abstractNumId w:val="29"/>
  </w:num>
  <w:num w:numId="25" w16cid:durableId="488519105">
    <w:abstractNumId w:val="25"/>
  </w:num>
  <w:num w:numId="26" w16cid:durableId="1426339954">
    <w:abstractNumId w:val="21"/>
  </w:num>
  <w:num w:numId="27" w16cid:durableId="696539671">
    <w:abstractNumId w:val="22"/>
  </w:num>
  <w:num w:numId="28" w16cid:durableId="2074967413">
    <w:abstractNumId w:val="16"/>
  </w:num>
  <w:num w:numId="29" w16cid:durableId="1979801500">
    <w:abstractNumId w:val="31"/>
  </w:num>
  <w:num w:numId="30" w16cid:durableId="2087484340">
    <w:abstractNumId w:val="20"/>
  </w:num>
  <w:num w:numId="31" w16cid:durableId="1033841323">
    <w:abstractNumId w:val="15"/>
  </w:num>
  <w:num w:numId="32" w16cid:durableId="1325668202">
    <w:abstractNumId w:val="27"/>
  </w:num>
  <w:num w:numId="33" w16cid:durableId="1058170148">
    <w:abstractNumId w:val="13"/>
  </w:num>
  <w:num w:numId="34" w16cid:durableId="2080248624">
    <w:abstractNumId w:val="23"/>
  </w:num>
  <w:num w:numId="35" w16cid:durableId="142283736">
    <w:abstractNumId w:val="24"/>
  </w:num>
  <w:num w:numId="36" w16cid:durableId="451871236">
    <w:abstractNumId w:val="14"/>
  </w:num>
  <w:num w:numId="37" w16cid:durableId="1482891704">
    <w:abstractNumId w:val="17"/>
  </w:num>
  <w:num w:numId="38" w16cid:durableId="2016951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9" w16cid:durableId="463157291">
    <w:abstractNumId w:val="10"/>
  </w:num>
  <w:num w:numId="40" w16cid:durableId="1508908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1" w16cid:durableId="1774007301">
    <w:abstractNumId w:val="10"/>
  </w:num>
  <w:num w:numId="42" w16cid:durableId="2115780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3" w16cid:durableId="995917724">
    <w:abstractNumId w:val="10"/>
  </w:num>
  <w:num w:numId="44" w16cid:durableId="2113281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16cid:durableId="945198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0" w:nlCheck="1" w:checkStyle="0"/>
  <w:activeWritingStyle w:appName="MSWord" w:lang="ja-JP" w:vendorID="64" w:dllVersion="6" w:nlCheck="1" w:checkStyle="1"/>
  <w:activeWritingStyle w:appName="MSWord" w:lang="en-US" w:vendorID="64" w:dllVersion="6" w:nlCheck="1" w:checkStyle="1"/>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doNotShadeFormData/>
  <w:characterSpacingControl w:val="compressPunctuation"/>
  <w:hdrShapeDefaults>
    <o:shapedefaults v:ext="edit" spidmax="2066">
      <v:textbox inset="5.85pt,.7pt,5.85pt,.7pt"/>
      <o:colormru v:ext="edit" colors="#59f5fd,#02f1f1,#f9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E85"/>
    <w:rsid w:val="000007D1"/>
    <w:rsid w:val="00000801"/>
    <w:rsid w:val="00001294"/>
    <w:rsid w:val="000017C3"/>
    <w:rsid w:val="0000195F"/>
    <w:rsid w:val="00002B0A"/>
    <w:rsid w:val="00002E5A"/>
    <w:rsid w:val="0000303D"/>
    <w:rsid w:val="00003407"/>
    <w:rsid w:val="00005245"/>
    <w:rsid w:val="00005777"/>
    <w:rsid w:val="000058F7"/>
    <w:rsid w:val="00006111"/>
    <w:rsid w:val="00006F10"/>
    <w:rsid w:val="000073BE"/>
    <w:rsid w:val="000075AE"/>
    <w:rsid w:val="000106DE"/>
    <w:rsid w:val="00010E32"/>
    <w:rsid w:val="0001243E"/>
    <w:rsid w:val="0001258A"/>
    <w:rsid w:val="00012CD2"/>
    <w:rsid w:val="0001349A"/>
    <w:rsid w:val="00013B3E"/>
    <w:rsid w:val="00014576"/>
    <w:rsid w:val="00014EE6"/>
    <w:rsid w:val="00015452"/>
    <w:rsid w:val="00015724"/>
    <w:rsid w:val="00015825"/>
    <w:rsid w:val="00015B06"/>
    <w:rsid w:val="00015BBC"/>
    <w:rsid w:val="0001660B"/>
    <w:rsid w:val="000207F6"/>
    <w:rsid w:val="00021533"/>
    <w:rsid w:val="000217F0"/>
    <w:rsid w:val="000221FD"/>
    <w:rsid w:val="00022738"/>
    <w:rsid w:val="00022CA2"/>
    <w:rsid w:val="00023442"/>
    <w:rsid w:val="00023EEE"/>
    <w:rsid w:val="000241B5"/>
    <w:rsid w:val="00024DB4"/>
    <w:rsid w:val="00025FF2"/>
    <w:rsid w:val="0002640E"/>
    <w:rsid w:val="00026906"/>
    <w:rsid w:val="0002705B"/>
    <w:rsid w:val="00027185"/>
    <w:rsid w:val="000276B6"/>
    <w:rsid w:val="00027DCD"/>
    <w:rsid w:val="000312CE"/>
    <w:rsid w:val="00031C9F"/>
    <w:rsid w:val="0003231B"/>
    <w:rsid w:val="00032E97"/>
    <w:rsid w:val="0003347B"/>
    <w:rsid w:val="0003370C"/>
    <w:rsid w:val="00033C53"/>
    <w:rsid w:val="00034406"/>
    <w:rsid w:val="00034549"/>
    <w:rsid w:val="00035721"/>
    <w:rsid w:val="00035D1A"/>
    <w:rsid w:val="0003601B"/>
    <w:rsid w:val="00036A84"/>
    <w:rsid w:val="00036BBE"/>
    <w:rsid w:val="00040155"/>
    <w:rsid w:val="000404FE"/>
    <w:rsid w:val="00040E10"/>
    <w:rsid w:val="000420DF"/>
    <w:rsid w:val="000430DD"/>
    <w:rsid w:val="00043577"/>
    <w:rsid w:val="00043C3D"/>
    <w:rsid w:val="00043ECC"/>
    <w:rsid w:val="00044331"/>
    <w:rsid w:val="00046D0A"/>
    <w:rsid w:val="00046F30"/>
    <w:rsid w:val="000473EE"/>
    <w:rsid w:val="000475F2"/>
    <w:rsid w:val="00047AAE"/>
    <w:rsid w:val="0005019E"/>
    <w:rsid w:val="00050F60"/>
    <w:rsid w:val="00051B71"/>
    <w:rsid w:val="0005219B"/>
    <w:rsid w:val="0005226D"/>
    <w:rsid w:val="00052558"/>
    <w:rsid w:val="00053807"/>
    <w:rsid w:val="00053FB9"/>
    <w:rsid w:val="0005410F"/>
    <w:rsid w:val="00054B1C"/>
    <w:rsid w:val="00055243"/>
    <w:rsid w:val="00055A98"/>
    <w:rsid w:val="0005653E"/>
    <w:rsid w:val="00056FA4"/>
    <w:rsid w:val="00057271"/>
    <w:rsid w:val="0005779D"/>
    <w:rsid w:val="00060F00"/>
    <w:rsid w:val="00061022"/>
    <w:rsid w:val="00061180"/>
    <w:rsid w:val="00062314"/>
    <w:rsid w:val="0006276A"/>
    <w:rsid w:val="00062A5A"/>
    <w:rsid w:val="00062A7D"/>
    <w:rsid w:val="00062B95"/>
    <w:rsid w:val="00062CA7"/>
    <w:rsid w:val="00063069"/>
    <w:rsid w:val="000637D8"/>
    <w:rsid w:val="00064391"/>
    <w:rsid w:val="000649B2"/>
    <w:rsid w:val="00065CFD"/>
    <w:rsid w:val="00065E66"/>
    <w:rsid w:val="0006763F"/>
    <w:rsid w:val="00067AEA"/>
    <w:rsid w:val="0007267F"/>
    <w:rsid w:val="00072DFF"/>
    <w:rsid w:val="00074DD1"/>
    <w:rsid w:val="00075075"/>
    <w:rsid w:val="00075918"/>
    <w:rsid w:val="0007737A"/>
    <w:rsid w:val="000778DC"/>
    <w:rsid w:val="000778F6"/>
    <w:rsid w:val="00080E2B"/>
    <w:rsid w:val="00082072"/>
    <w:rsid w:val="00082817"/>
    <w:rsid w:val="0008360B"/>
    <w:rsid w:val="00084C51"/>
    <w:rsid w:val="0008587B"/>
    <w:rsid w:val="0008590A"/>
    <w:rsid w:val="00085F74"/>
    <w:rsid w:val="00085F8E"/>
    <w:rsid w:val="0008693E"/>
    <w:rsid w:val="00086C52"/>
    <w:rsid w:val="00086D0B"/>
    <w:rsid w:val="0008737F"/>
    <w:rsid w:val="00087837"/>
    <w:rsid w:val="000902A6"/>
    <w:rsid w:val="000905F6"/>
    <w:rsid w:val="00090748"/>
    <w:rsid w:val="000910CE"/>
    <w:rsid w:val="0009217C"/>
    <w:rsid w:val="000932CE"/>
    <w:rsid w:val="000939FE"/>
    <w:rsid w:val="00093C02"/>
    <w:rsid w:val="00094134"/>
    <w:rsid w:val="00094D9C"/>
    <w:rsid w:val="000956C1"/>
    <w:rsid w:val="000965CF"/>
    <w:rsid w:val="0009663A"/>
    <w:rsid w:val="000A00C2"/>
    <w:rsid w:val="000A07DA"/>
    <w:rsid w:val="000A0ED1"/>
    <w:rsid w:val="000A13AF"/>
    <w:rsid w:val="000A1922"/>
    <w:rsid w:val="000A1B72"/>
    <w:rsid w:val="000A2AF0"/>
    <w:rsid w:val="000A2DDE"/>
    <w:rsid w:val="000A386E"/>
    <w:rsid w:val="000A4331"/>
    <w:rsid w:val="000A51AD"/>
    <w:rsid w:val="000A5A03"/>
    <w:rsid w:val="000A5C19"/>
    <w:rsid w:val="000A5FA5"/>
    <w:rsid w:val="000A75BC"/>
    <w:rsid w:val="000B0B4F"/>
    <w:rsid w:val="000B0C18"/>
    <w:rsid w:val="000B11E0"/>
    <w:rsid w:val="000B1638"/>
    <w:rsid w:val="000B1B4E"/>
    <w:rsid w:val="000B28EC"/>
    <w:rsid w:val="000B364D"/>
    <w:rsid w:val="000B3A99"/>
    <w:rsid w:val="000B3BCC"/>
    <w:rsid w:val="000B4962"/>
    <w:rsid w:val="000B4EE7"/>
    <w:rsid w:val="000B6738"/>
    <w:rsid w:val="000B6789"/>
    <w:rsid w:val="000B6CD8"/>
    <w:rsid w:val="000B6DAC"/>
    <w:rsid w:val="000C0262"/>
    <w:rsid w:val="000C144E"/>
    <w:rsid w:val="000C1BF0"/>
    <w:rsid w:val="000C207C"/>
    <w:rsid w:val="000C279A"/>
    <w:rsid w:val="000C2F3E"/>
    <w:rsid w:val="000C3E65"/>
    <w:rsid w:val="000C4378"/>
    <w:rsid w:val="000C46AF"/>
    <w:rsid w:val="000C49BC"/>
    <w:rsid w:val="000C60CD"/>
    <w:rsid w:val="000C6D53"/>
    <w:rsid w:val="000C70A8"/>
    <w:rsid w:val="000C7806"/>
    <w:rsid w:val="000C7E36"/>
    <w:rsid w:val="000D0BB9"/>
    <w:rsid w:val="000D0BE2"/>
    <w:rsid w:val="000D19B9"/>
    <w:rsid w:val="000D206C"/>
    <w:rsid w:val="000D2441"/>
    <w:rsid w:val="000D2597"/>
    <w:rsid w:val="000D2DE6"/>
    <w:rsid w:val="000D350B"/>
    <w:rsid w:val="000D3F99"/>
    <w:rsid w:val="000D4D08"/>
    <w:rsid w:val="000D578D"/>
    <w:rsid w:val="000D64A9"/>
    <w:rsid w:val="000D67C1"/>
    <w:rsid w:val="000D6B6A"/>
    <w:rsid w:val="000D7BB7"/>
    <w:rsid w:val="000E04AE"/>
    <w:rsid w:val="000E1608"/>
    <w:rsid w:val="000E192A"/>
    <w:rsid w:val="000E222D"/>
    <w:rsid w:val="000E2AB0"/>
    <w:rsid w:val="000E4C6E"/>
    <w:rsid w:val="000E53C3"/>
    <w:rsid w:val="000E5B03"/>
    <w:rsid w:val="000E6F09"/>
    <w:rsid w:val="000E744C"/>
    <w:rsid w:val="000E777A"/>
    <w:rsid w:val="000F17E4"/>
    <w:rsid w:val="000F1F8A"/>
    <w:rsid w:val="000F1FCE"/>
    <w:rsid w:val="000F2A8A"/>
    <w:rsid w:val="000F3573"/>
    <w:rsid w:val="000F409B"/>
    <w:rsid w:val="000F6687"/>
    <w:rsid w:val="000F6AFB"/>
    <w:rsid w:val="000F70B9"/>
    <w:rsid w:val="0010018E"/>
    <w:rsid w:val="001016AD"/>
    <w:rsid w:val="00103520"/>
    <w:rsid w:val="0010473D"/>
    <w:rsid w:val="00104944"/>
    <w:rsid w:val="00105BFA"/>
    <w:rsid w:val="00107B1C"/>
    <w:rsid w:val="00107C30"/>
    <w:rsid w:val="00107CAF"/>
    <w:rsid w:val="00110601"/>
    <w:rsid w:val="00110D07"/>
    <w:rsid w:val="00111F8A"/>
    <w:rsid w:val="001141CF"/>
    <w:rsid w:val="00115068"/>
    <w:rsid w:val="00115BA9"/>
    <w:rsid w:val="00116783"/>
    <w:rsid w:val="001169B2"/>
    <w:rsid w:val="00117027"/>
    <w:rsid w:val="00121362"/>
    <w:rsid w:val="0012167A"/>
    <w:rsid w:val="00121812"/>
    <w:rsid w:val="00121A24"/>
    <w:rsid w:val="00122097"/>
    <w:rsid w:val="00122774"/>
    <w:rsid w:val="001253C5"/>
    <w:rsid w:val="00125881"/>
    <w:rsid w:val="0012773F"/>
    <w:rsid w:val="001303D9"/>
    <w:rsid w:val="00130C8E"/>
    <w:rsid w:val="00131515"/>
    <w:rsid w:val="001318D0"/>
    <w:rsid w:val="00131D05"/>
    <w:rsid w:val="00133A6A"/>
    <w:rsid w:val="00134390"/>
    <w:rsid w:val="00134CEC"/>
    <w:rsid w:val="00136593"/>
    <w:rsid w:val="00136670"/>
    <w:rsid w:val="001375A3"/>
    <w:rsid w:val="00140075"/>
    <w:rsid w:val="001402AD"/>
    <w:rsid w:val="001404E5"/>
    <w:rsid w:val="0014056A"/>
    <w:rsid w:val="001409A2"/>
    <w:rsid w:val="00140AFF"/>
    <w:rsid w:val="001410EE"/>
    <w:rsid w:val="00141632"/>
    <w:rsid w:val="00141868"/>
    <w:rsid w:val="00141A83"/>
    <w:rsid w:val="0014236B"/>
    <w:rsid w:val="00142AB4"/>
    <w:rsid w:val="00144806"/>
    <w:rsid w:val="00144B7E"/>
    <w:rsid w:val="00145495"/>
    <w:rsid w:val="0014618F"/>
    <w:rsid w:val="0014629A"/>
    <w:rsid w:val="001474BE"/>
    <w:rsid w:val="00147925"/>
    <w:rsid w:val="00147B44"/>
    <w:rsid w:val="00150BB1"/>
    <w:rsid w:val="0015199B"/>
    <w:rsid w:val="00152972"/>
    <w:rsid w:val="001536F1"/>
    <w:rsid w:val="00154D48"/>
    <w:rsid w:val="00155174"/>
    <w:rsid w:val="0015559C"/>
    <w:rsid w:val="00155CD0"/>
    <w:rsid w:val="001566D0"/>
    <w:rsid w:val="00160914"/>
    <w:rsid w:val="00160B6D"/>
    <w:rsid w:val="00160D0C"/>
    <w:rsid w:val="00161371"/>
    <w:rsid w:val="00163C47"/>
    <w:rsid w:val="001642C4"/>
    <w:rsid w:val="00164BD6"/>
    <w:rsid w:val="00164CEA"/>
    <w:rsid w:val="0016525E"/>
    <w:rsid w:val="0016564A"/>
    <w:rsid w:val="00165AEB"/>
    <w:rsid w:val="00165E52"/>
    <w:rsid w:val="001660D5"/>
    <w:rsid w:val="00166175"/>
    <w:rsid w:val="001664E9"/>
    <w:rsid w:val="001666DD"/>
    <w:rsid w:val="001667A6"/>
    <w:rsid w:val="00170758"/>
    <w:rsid w:val="00170F01"/>
    <w:rsid w:val="00171540"/>
    <w:rsid w:val="001723B9"/>
    <w:rsid w:val="00173666"/>
    <w:rsid w:val="00173DBA"/>
    <w:rsid w:val="001747F5"/>
    <w:rsid w:val="00174CDC"/>
    <w:rsid w:val="0017515A"/>
    <w:rsid w:val="0017547E"/>
    <w:rsid w:val="00176AB9"/>
    <w:rsid w:val="00176BE2"/>
    <w:rsid w:val="00176F32"/>
    <w:rsid w:val="001774DF"/>
    <w:rsid w:val="00177621"/>
    <w:rsid w:val="001778DF"/>
    <w:rsid w:val="00177C9B"/>
    <w:rsid w:val="0018034F"/>
    <w:rsid w:val="001816F6"/>
    <w:rsid w:val="00182090"/>
    <w:rsid w:val="0018335D"/>
    <w:rsid w:val="00183CDE"/>
    <w:rsid w:val="001843C7"/>
    <w:rsid w:val="00184679"/>
    <w:rsid w:val="00184BDE"/>
    <w:rsid w:val="0018713D"/>
    <w:rsid w:val="001876B9"/>
    <w:rsid w:val="001878B9"/>
    <w:rsid w:val="00187AEA"/>
    <w:rsid w:val="00187BE8"/>
    <w:rsid w:val="001900B1"/>
    <w:rsid w:val="0019013C"/>
    <w:rsid w:val="00192CFE"/>
    <w:rsid w:val="00193ACB"/>
    <w:rsid w:val="00193DAB"/>
    <w:rsid w:val="001944DB"/>
    <w:rsid w:val="0019459E"/>
    <w:rsid w:val="00194BCE"/>
    <w:rsid w:val="00197DA0"/>
    <w:rsid w:val="001A006D"/>
    <w:rsid w:val="001A00CD"/>
    <w:rsid w:val="001A0280"/>
    <w:rsid w:val="001A0A45"/>
    <w:rsid w:val="001A0A49"/>
    <w:rsid w:val="001A18B6"/>
    <w:rsid w:val="001A1CD7"/>
    <w:rsid w:val="001A2013"/>
    <w:rsid w:val="001A3542"/>
    <w:rsid w:val="001A48BE"/>
    <w:rsid w:val="001A5ABC"/>
    <w:rsid w:val="001A6651"/>
    <w:rsid w:val="001A7804"/>
    <w:rsid w:val="001B0131"/>
    <w:rsid w:val="001B27E4"/>
    <w:rsid w:val="001B3833"/>
    <w:rsid w:val="001B3B38"/>
    <w:rsid w:val="001B410D"/>
    <w:rsid w:val="001B53D4"/>
    <w:rsid w:val="001B6E88"/>
    <w:rsid w:val="001C0186"/>
    <w:rsid w:val="001C04E9"/>
    <w:rsid w:val="001C1425"/>
    <w:rsid w:val="001C1503"/>
    <w:rsid w:val="001C2287"/>
    <w:rsid w:val="001C2EB7"/>
    <w:rsid w:val="001C3757"/>
    <w:rsid w:val="001C480B"/>
    <w:rsid w:val="001C597B"/>
    <w:rsid w:val="001C5ADE"/>
    <w:rsid w:val="001C6141"/>
    <w:rsid w:val="001C6FCF"/>
    <w:rsid w:val="001C7303"/>
    <w:rsid w:val="001C754D"/>
    <w:rsid w:val="001C7816"/>
    <w:rsid w:val="001D0371"/>
    <w:rsid w:val="001D0C50"/>
    <w:rsid w:val="001D1C5E"/>
    <w:rsid w:val="001D2F66"/>
    <w:rsid w:val="001D3A3F"/>
    <w:rsid w:val="001D415F"/>
    <w:rsid w:val="001D42F2"/>
    <w:rsid w:val="001D4F8E"/>
    <w:rsid w:val="001D6087"/>
    <w:rsid w:val="001E0138"/>
    <w:rsid w:val="001E0911"/>
    <w:rsid w:val="001E09E0"/>
    <w:rsid w:val="001E129E"/>
    <w:rsid w:val="001E15C3"/>
    <w:rsid w:val="001E2304"/>
    <w:rsid w:val="001E307D"/>
    <w:rsid w:val="001E31AC"/>
    <w:rsid w:val="001E37D9"/>
    <w:rsid w:val="001E3C12"/>
    <w:rsid w:val="001E4FD7"/>
    <w:rsid w:val="001E5249"/>
    <w:rsid w:val="001E54D7"/>
    <w:rsid w:val="001E5C91"/>
    <w:rsid w:val="001E5DC8"/>
    <w:rsid w:val="001E64C7"/>
    <w:rsid w:val="001E6D25"/>
    <w:rsid w:val="001E71A7"/>
    <w:rsid w:val="001E738F"/>
    <w:rsid w:val="001F034F"/>
    <w:rsid w:val="001F0AB8"/>
    <w:rsid w:val="001F10C9"/>
    <w:rsid w:val="001F1610"/>
    <w:rsid w:val="001F1783"/>
    <w:rsid w:val="001F21DD"/>
    <w:rsid w:val="001F232C"/>
    <w:rsid w:val="001F27F4"/>
    <w:rsid w:val="001F29B2"/>
    <w:rsid w:val="001F4B1D"/>
    <w:rsid w:val="001F5171"/>
    <w:rsid w:val="001F5217"/>
    <w:rsid w:val="002006EB"/>
    <w:rsid w:val="00200C76"/>
    <w:rsid w:val="00201C1E"/>
    <w:rsid w:val="002022C4"/>
    <w:rsid w:val="00202F5D"/>
    <w:rsid w:val="00203267"/>
    <w:rsid w:val="00203923"/>
    <w:rsid w:val="00203B0C"/>
    <w:rsid w:val="002043A0"/>
    <w:rsid w:val="00204BE2"/>
    <w:rsid w:val="00204BEB"/>
    <w:rsid w:val="00204C42"/>
    <w:rsid w:val="00205548"/>
    <w:rsid w:val="0020569F"/>
    <w:rsid w:val="0020588F"/>
    <w:rsid w:val="00205BF3"/>
    <w:rsid w:val="0020612C"/>
    <w:rsid w:val="002061AF"/>
    <w:rsid w:val="0020634D"/>
    <w:rsid w:val="00206A17"/>
    <w:rsid w:val="00206BC4"/>
    <w:rsid w:val="00207987"/>
    <w:rsid w:val="00210A7E"/>
    <w:rsid w:val="00211309"/>
    <w:rsid w:val="002114F5"/>
    <w:rsid w:val="00212697"/>
    <w:rsid w:val="00212BE7"/>
    <w:rsid w:val="0021366D"/>
    <w:rsid w:val="0021412B"/>
    <w:rsid w:val="00214CEE"/>
    <w:rsid w:val="00214E96"/>
    <w:rsid w:val="002156E3"/>
    <w:rsid w:val="00215A11"/>
    <w:rsid w:val="00215EED"/>
    <w:rsid w:val="002168E1"/>
    <w:rsid w:val="00216BFF"/>
    <w:rsid w:val="002204EE"/>
    <w:rsid w:val="00220CFD"/>
    <w:rsid w:val="0022175B"/>
    <w:rsid w:val="00221BDF"/>
    <w:rsid w:val="00221DCB"/>
    <w:rsid w:val="00222D88"/>
    <w:rsid w:val="00223EB7"/>
    <w:rsid w:val="00224D4F"/>
    <w:rsid w:val="00226571"/>
    <w:rsid w:val="002270B1"/>
    <w:rsid w:val="002272CD"/>
    <w:rsid w:val="00230BAD"/>
    <w:rsid w:val="002316A6"/>
    <w:rsid w:val="002319E4"/>
    <w:rsid w:val="00232938"/>
    <w:rsid w:val="002333EF"/>
    <w:rsid w:val="00235F6A"/>
    <w:rsid w:val="00236791"/>
    <w:rsid w:val="00236EE3"/>
    <w:rsid w:val="0023783D"/>
    <w:rsid w:val="00237901"/>
    <w:rsid w:val="002379AC"/>
    <w:rsid w:val="002407AA"/>
    <w:rsid w:val="00241505"/>
    <w:rsid w:val="0024210F"/>
    <w:rsid w:val="00242343"/>
    <w:rsid w:val="00242E08"/>
    <w:rsid w:val="0024444B"/>
    <w:rsid w:val="00244A8F"/>
    <w:rsid w:val="00244F3C"/>
    <w:rsid w:val="00245AA5"/>
    <w:rsid w:val="0024738A"/>
    <w:rsid w:val="002475DB"/>
    <w:rsid w:val="002476F7"/>
    <w:rsid w:val="00250074"/>
    <w:rsid w:val="00250AB2"/>
    <w:rsid w:val="00250E6C"/>
    <w:rsid w:val="00252930"/>
    <w:rsid w:val="00252D4C"/>
    <w:rsid w:val="002534F5"/>
    <w:rsid w:val="00253B05"/>
    <w:rsid w:val="00256E23"/>
    <w:rsid w:val="002577B1"/>
    <w:rsid w:val="00257A19"/>
    <w:rsid w:val="002608F0"/>
    <w:rsid w:val="00260E59"/>
    <w:rsid w:val="00261EEF"/>
    <w:rsid w:val="00263250"/>
    <w:rsid w:val="002633B3"/>
    <w:rsid w:val="00264867"/>
    <w:rsid w:val="00264E83"/>
    <w:rsid w:val="00265EB2"/>
    <w:rsid w:val="00266128"/>
    <w:rsid w:val="0026675F"/>
    <w:rsid w:val="00267FEC"/>
    <w:rsid w:val="00270E67"/>
    <w:rsid w:val="00271759"/>
    <w:rsid w:val="00272AE8"/>
    <w:rsid w:val="00272BB1"/>
    <w:rsid w:val="00273011"/>
    <w:rsid w:val="00273087"/>
    <w:rsid w:val="00273D03"/>
    <w:rsid w:val="00274FFA"/>
    <w:rsid w:val="00275079"/>
    <w:rsid w:val="0027527C"/>
    <w:rsid w:val="00275932"/>
    <w:rsid w:val="0027599D"/>
    <w:rsid w:val="002771B8"/>
    <w:rsid w:val="00280045"/>
    <w:rsid w:val="00280268"/>
    <w:rsid w:val="00281215"/>
    <w:rsid w:val="002813DC"/>
    <w:rsid w:val="002814DC"/>
    <w:rsid w:val="00281E6C"/>
    <w:rsid w:val="00282EFB"/>
    <w:rsid w:val="00283420"/>
    <w:rsid w:val="00283C92"/>
    <w:rsid w:val="00283D79"/>
    <w:rsid w:val="002852C4"/>
    <w:rsid w:val="0028533D"/>
    <w:rsid w:val="002864A7"/>
    <w:rsid w:val="00287752"/>
    <w:rsid w:val="00290378"/>
    <w:rsid w:val="00291BB8"/>
    <w:rsid w:val="00291BC9"/>
    <w:rsid w:val="00292A38"/>
    <w:rsid w:val="002931B3"/>
    <w:rsid w:val="00293B92"/>
    <w:rsid w:val="00295EBE"/>
    <w:rsid w:val="0029601F"/>
    <w:rsid w:val="002971D8"/>
    <w:rsid w:val="00297DE4"/>
    <w:rsid w:val="002A06B6"/>
    <w:rsid w:val="002A0CB4"/>
    <w:rsid w:val="002A1EF3"/>
    <w:rsid w:val="002A26FF"/>
    <w:rsid w:val="002A2A73"/>
    <w:rsid w:val="002A5247"/>
    <w:rsid w:val="002A6B65"/>
    <w:rsid w:val="002B0B7E"/>
    <w:rsid w:val="002B1EC5"/>
    <w:rsid w:val="002B24D9"/>
    <w:rsid w:val="002B2A82"/>
    <w:rsid w:val="002B2B34"/>
    <w:rsid w:val="002B2FA3"/>
    <w:rsid w:val="002B3CD8"/>
    <w:rsid w:val="002B3CF5"/>
    <w:rsid w:val="002B44FA"/>
    <w:rsid w:val="002B5440"/>
    <w:rsid w:val="002B5476"/>
    <w:rsid w:val="002B5F9C"/>
    <w:rsid w:val="002C0667"/>
    <w:rsid w:val="002C06EC"/>
    <w:rsid w:val="002C09A9"/>
    <w:rsid w:val="002C16C3"/>
    <w:rsid w:val="002C20A9"/>
    <w:rsid w:val="002C2186"/>
    <w:rsid w:val="002C2219"/>
    <w:rsid w:val="002C42D9"/>
    <w:rsid w:val="002C4EC5"/>
    <w:rsid w:val="002C569F"/>
    <w:rsid w:val="002C75E8"/>
    <w:rsid w:val="002C7D0C"/>
    <w:rsid w:val="002D0222"/>
    <w:rsid w:val="002D103F"/>
    <w:rsid w:val="002D305D"/>
    <w:rsid w:val="002D34F4"/>
    <w:rsid w:val="002D3920"/>
    <w:rsid w:val="002D3C61"/>
    <w:rsid w:val="002D476E"/>
    <w:rsid w:val="002D48AE"/>
    <w:rsid w:val="002D51D0"/>
    <w:rsid w:val="002D5CC3"/>
    <w:rsid w:val="002E0763"/>
    <w:rsid w:val="002E083F"/>
    <w:rsid w:val="002E0923"/>
    <w:rsid w:val="002E1B00"/>
    <w:rsid w:val="002E1D58"/>
    <w:rsid w:val="002E29EF"/>
    <w:rsid w:val="002E2C1E"/>
    <w:rsid w:val="002E394D"/>
    <w:rsid w:val="002E5CEB"/>
    <w:rsid w:val="002E5F17"/>
    <w:rsid w:val="002E66DC"/>
    <w:rsid w:val="002E6715"/>
    <w:rsid w:val="002E6DB8"/>
    <w:rsid w:val="002F0171"/>
    <w:rsid w:val="002F0FA4"/>
    <w:rsid w:val="002F2289"/>
    <w:rsid w:val="002F30E4"/>
    <w:rsid w:val="002F30FB"/>
    <w:rsid w:val="002F336C"/>
    <w:rsid w:val="002F35A4"/>
    <w:rsid w:val="002F4C02"/>
    <w:rsid w:val="002F741F"/>
    <w:rsid w:val="0030018F"/>
    <w:rsid w:val="0030058B"/>
    <w:rsid w:val="003007D1"/>
    <w:rsid w:val="00301A6D"/>
    <w:rsid w:val="003047FA"/>
    <w:rsid w:val="00304B99"/>
    <w:rsid w:val="00304C7E"/>
    <w:rsid w:val="00305C33"/>
    <w:rsid w:val="00307061"/>
    <w:rsid w:val="003073B1"/>
    <w:rsid w:val="003079F9"/>
    <w:rsid w:val="00311579"/>
    <w:rsid w:val="003119FE"/>
    <w:rsid w:val="00311E18"/>
    <w:rsid w:val="003126B8"/>
    <w:rsid w:val="00313381"/>
    <w:rsid w:val="00313C39"/>
    <w:rsid w:val="0031432A"/>
    <w:rsid w:val="0031433A"/>
    <w:rsid w:val="0031459D"/>
    <w:rsid w:val="00314A91"/>
    <w:rsid w:val="00314B5E"/>
    <w:rsid w:val="00315E66"/>
    <w:rsid w:val="00316B7E"/>
    <w:rsid w:val="00317307"/>
    <w:rsid w:val="00321067"/>
    <w:rsid w:val="003215DB"/>
    <w:rsid w:val="00321772"/>
    <w:rsid w:val="00322501"/>
    <w:rsid w:val="003228F2"/>
    <w:rsid w:val="0032362D"/>
    <w:rsid w:val="003242CD"/>
    <w:rsid w:val="00325068"/>
    <w:rsid w:val="00325298"/>
    <w:rsid w:val="00326887"/>
    <w:rsid w:val="00326F23"/>
    <w:rsid w:val="0032704A"/>
    <w:rsid w:val="00327605"/>
    <w:rsid w:val="003278F0"/>
    <w:rsid w:val="003279F2"/>
    <w:rsid w:val="0033164D"/>
    <w:rsid w:val="00331AF1"/>
    <w:rsid w:val="00331CBD"/>
    <w:rsid w:val="00331E05"/>
    <w:rsid w:val="0033266E"/>
    <w:rsid w:val="00334568"/>
    <w:rsid w:val="0033573D"/>
    <w:rsid w:val="00337912"/>
    <w:rsid w:val="00342872"/>
    <w:rsid w:val="00342ECD"/>
    <w:rsid w:val="003438F4"/>
    <w:rsid w:val="003440BD"/>
    <w:rsid w:val="00344CB1"/>
    <w:rsid w:val="0034558F"/>
    <w:rsid w:val="00345C46"/>
    <w:rsid w:val="00346275"/>
    <w:rsid w:val="00346BC5"/>
    <w:rsid w:val="00347F27"/>
    <w:rsid w:val="0035005E"/>
    <w:rsid w:val="00350E5C"/>
    <w:rsid w:val="003523A2"/>
    <w:rsid w:val="003523BD"/>
    <w:rsid w:val="00352620"/>
    <w:rsid w:val="003532D5"/>
    <w:rsid w:val="0035383F"/>
    <w:rsid w:val="00353DC4"/>
    <w:rsid w:val="003544D9"/>
    <w:rsid w:val="00354D4A"/>
    <w:rsid w:val="0035518D"/>
    <w:rsid w:val="003551C9"/>
    <w:rsid w:val="003560AA"/>
    <w:rsid w:val="0035798E"/>
    <w:rsid w:val="00360D5A"/>
    <w:rsid w:val="00361B26"/>
    <w:rsid w:val="00362A7E"/>
    <w:rsid w:val="00363B65"/>
    <w:rsid w:val="0036485D"/>
    <w:rsid w:val="00364B5E"/>
    <w:rsid w:val="00365584"/>
    <w:rsid w:val="00365C83"/>
    <w:rsid w:val="0036656C"/>
    <w:rsid w:val="003670E1"/>
    <w:rsid w:val="0037007D"/>
    <w:rsid w:val="0037031D"/>
    <w:rsid w:val="0037036F"/>
    <w:rsid w:val="003720F9"/>
    <w:rsid w:val="00372BA4"/>
    <w:rsid w:val="003731F3"/>
    <w:rsid w:val="00373661"/>
    <w:rsid w:val="003748BE"/>
    <w:rsid w:val="00374FAD"/>
    <w:rsid w:val="00375A5F"/>
    <w:rsid w:val="00375B79"/>
    <w:rsid w:val="00375EC9"/>
    <w:rsid w:val="00376CC4"/>
    <w:rsid w:val="003775C9"/>
    <w:rsid w:val="003775ED"/>
    <w:rsid w:val="00377BC8"/>
    <w:rsid w:val="00377F24"/>
    <w:rsid w:val="00380909"/>
    <w:rsid w:val="00380CD8"/>
    <w:rsid w:val="003817B5"/>
    <w:rsid w:val="00381B44"/>
    <w:rsid w:val="00381C22"/>
    <w:rsid w:val="00381FFA"/>
    <w:rsid w:val="0038218D"/>
    <w:rsid w:val="00383ED0"/>
    <w:rsid w:val="003840A1"/>
    <w:rsid w:val="003840F2"/>
    <w:rsid w:val="00384105"/>
    <w:rsid w:val="003848E2"/>
    <w:rsid w:val="00384BA4"/>
    <w:rsid w:val="00385734"/>
    <w:rsid w:val="00386A34"/>
    <w:rsid w:val="00390772"/>
    <w:rsid w:val="00391D73"/>
    <w:rsid w:val="00391FB5"/>
    <w:rsid w:val="003924E2"/>
    <w:rsid w:val="00392E25"/>
    <w:rsid w:val="00392F82"/>
    <w:rsid w:val="003930AB"/>
    <w:rsid w:val="00393B59"/>
    <w:rsid w:val="003947BD"/>
    <w:rsid w:val="00394FE0"/>
    <w:rsid w:val="00395827"/>
    <w:rsid w:val="00395D42"/>
    <w:rsid w:val="00396B96"/>
    <w:rsid w:val="00396F4A"/>
    <w:rsid w:val="00397F97"/>
    <w:rsid w:val="003A03A0"/>
    <w:rsid w:val="003A0878"/>
    <w:rsid w:val="003A0E67"/>
    <w:rsid w:val="003A1BC2"/>
    <w:rsid w:val="003A2ED1"/>
    <w:rsid w:val="003A377B"/>
    <w:rsid w:val="003A44F8"/>
    <w:rsid w:val="003A4718"/>
    <w:rsid w:val="003A4E6A"/>
    <w:rsid w:val="003A4EE7"/>
    <w:rsid w:val="003A709C"/>
    <w:rsid w:val="003B0D77"/>
    <w:rsid w:val="003B18F4"/>
    <w:rsid w:val="003B1B13"/>
    <w:rsid w:val="003B22B6"/>
    <w:rsid w:val="003B27E7"/>
    <w:rsid w:val="003B2E1A"/>
    <w:rsid w:val="003B4085"/>
    <w:rsid w:val="003B5CEC"/>
    <w:rsid w:val="003B5EE7"/>
    <w:rsid w:val="003B6BA0"/>
    <w:rsid w:val="003B6E15"/>
    <w:rsid w:val="003B714C"/>
    <w:rsid w:val="003B769B"/>
    <w:rsid w:val="003C10EF"/>
    <w:rsid w:val="003C118D"/>
    <w:rsid w:val="003C1504"/>
    <w:rsid w:val="003C1D1F"/>
    <w:rsid w:val="003C2F2A"/>
    <w:rsid w:val="003C3348"/>
    <w:rsid w:val="003C4BE9"/>
    <w:rsid w:val="003C5C29"/>
    <w:rsid w:val="003C6097"/>
    <w:rsid w:val="003C61A9"/>
    <w:rsid w:val="003C65A6"/>
    <w:rsid w:val="003C6A60"/>
    <w:rsid w:val="003C6D6E"/>
    <w:rsid w:val="003C72AF"/>
    <w:rsid w:val="003C74E3"/>
    <w:rsid w:val="003C787C"/>
    <w:rsid w:val="003D07E2"/>
    <w:rsid w:val="003D0B85"/>
    <w:rsid w:val="003D1EA9"/>
    <w:rsid w:val="003D25C4"/>
    <w:rsid w:val="003D2FE0"/>
    <w:rsid w:val="003D31B9"/>
    <w:rsid w:val="003D4207"/>
    <w:rsid w:val="003D6B6E"/>
    <w:rsid w:val="003E00D1"/>
    <w:rsid w:val="003E03D5"/>
    <w:rsid w:val="003E04CE"/>
    <w:rsid w:val="003E136D"/>
    <w:rsid w:val="003E1451"/>
    <w:rsid w:val="003E2A1E"/>
    <w:rsid w:val="003E37AA"/>
    <w:rsid w:val="003E47C1"/>
    <w:rsid w:val="003E4CDF"/>
    <w:rsid w:val="003E4F20"/>
    <w:rsid w:val="003E5A6F"/>
    <w:rsid w:val="003E69C4"/>
    <w:rsid w:val="003E76C0"/>
    <w:rsid w:val="003F05F5"/>
    <w:rsid w:val="003F1126"/>
    <w:rsid w:val="003F19D9"/>
    <w:rsid w:val="003F1A4E"/>
    <w:rsid w:val="003F279F"/>
    <w:rsid w:val="003F2B47"/>
    <w:rsid w:val="003F4436"/>
    <w:rsid w:val="003F479C"/>
    <w:rsid w:val="003F47CE"/>
    <w:rsid w:val="003F4E71"/>
    <w:rsid w:val="003F4F1C"/>
    <w:rsid w:val="003F500F"/>
    <w:rsid w:val="003F5AD3"/>
    <w:rsid w:val="003F61F3"/>
    <w:rsid w:val="003F633A"/>
    <w:rsid w:val="003F64E9"/>
    <w:rsid w:val="003F7880"/>
    <w:rsid w:val="004000EA"/>
    <w:rsid w:val="00400B29"/>
    <w:rsid w:val="0040121F"/>
    <w:rsid w:val="0040145D"/>
    <w:rsid w:val="0040155F"/>
    <w:rsid w:val="004020B9"/>
    <w:rsid w:val="00402199"/>
    <w:rsid w:val="00402804"/>
    <w:rsid w:val="004029D7"/>
    <w:rsid w:val="00403E69"/>
    <w:rsid w:val="00405625"/>
    <w:rsid w:val="0040562D"/>
    <w:rsid w:val="00407CFA"/>
    <w:rsid w:val="004109AA"/>
    <w:rsid w:val="004120AF"/>
    <w:rsid w:val="00414919"/>
    <w:rsid w:val="0041526A"/>
    <w:rsid w:val="00417254"/>
    <w:rsid w:val="00417B62"/>
    <w:rsid w:val="00417B6F"/>
    <w:rsid w:val="00420A7A"/>
    <w:rsid w:val="00421ADE"/>
    <w:rsid w:val="00421C07"/>
    <w:rsid w:val="00422807"/>
    <w:rsid w:val="00422ABC"/>
    <w:rsid w:val="0042358D"/>
    <w:rsid w:val="00423745"/>
    <w:rsid w:val="00423B03"/>
    <w:rsid w:val="0042404D"/>
    <w:rsid w:val="00424B87"/>
    <w:rsid w:val="004251C4"/>
    <w:rsid w:val="0042579D"/>
    <w:rsid w:val="00425A8B"/>
    <w:rsid w:val="00426C88"/>
    <w:rsid w:val="00426E39"/>
    <w:rsid w:val="00426E4C"/>
    <w:rsid w:val="004278D1"/>
    <w:rsid w:val="00430729"/>
    <w:rsid w:val="00431327"/>
    <w:rsid w:val="004330A2"/>
    <w:rsid w:val="004342EB"/>
    <w:rsid w:val="00434AB5"/>
    <w:rsid w:val="004350A7"/>
    <w:rsid w:val="00435ACA"/>
    <w:rsid w:val="00436253"/>
    <w:rsid w:val="0043625E"/>
    <w:rsid w:val="00437933"/>
    <w:rsid w:val="0044149B"/>
    <w:rsid w:val="00441788"/>
    <w:rsid w:val="00441C5D"/>
    <w:rsid w:val="004426C3"/>
    <w:rsid w:val="004429DF"/>
    <w:rsid w:val="00442EB8"/>
    <w:rsid w:val="00442FD7"/>
    <w:rsid w:val="00444D05"/>
    <w:rsid w:val="0044599D"/>
    <w:rsid w:val="004460AE"/>
    <w:rsid w:val="0044752F"/>
    <w:rsid w:val="004476CC"/>
    <w:rsid w:val="00447B0B"/>
    <w:rsid w:val="00450B7A"/>
    <w:rsid w:val="0045136E"/>
    <w:rsid w:val="00451976"/>
    <w:rsid w:val="00454061"/>
    <w:rsid w:val="00454B58"/>
    <w:rsid w:val="00454FDE"/>
    <w:rsid w:val="004551C3"/>
    <w:rsid w:val="00455CE4"/>
    <w:rsid w:val="00456856"/>
    <w:rsid w:val="00456AF8"/>
    <w:rsid w:val="004573A8"/>
    <w:rsid w:val="00460E08"/>
    <w:rsid w:val="00461308"/>
    <w:rsid w:val="00461414"/>
    <w:rsid w:val="004618DA"/>
    <w:rsid w:val="004619C5"/>
    <w:rsid w:val="00461DC0"/>
    <w:rsid w:val="00461F43"/>
    <w:rsid w:val="004634DE"/>
    <w:rsid w:val="00464A31"/>
    <w:rsid w:val="00465484"/>
    <w:rsid w:val="00465961"/>
    <w:rsid w:val="004662C1"/>
    <w:rsid w:val="00467948"/>
    <w:rsid w:val="00467BB1"/>
    <w:rsid w:val="0047059D"/>
    <w:rsid w:val="004706C1"/>
    <w:rsid w:val="00471065"/>
    <w:rsid w:val="00471D30"/>
    <w:rsid w:val="0047255B"/>
    <w:rsid w:val="00472C22"/>
    <w:rsid w:val="00472DA8"/>
    <w:rsid w:val="0047367B"/>
    <w:rsid w:val="00474833"/>
    <w:rsid w:val="0047495B"/>
    <w:rsid w:val="00477D80"/>
    <w:rsid w:val="00477EA8"/>
    <w:rsid w:val="004803AA"/>
    <w:rsid w:val="00482107"/>
    <w:rsid w:val="00484281"/>
    <w:rsid w:val="0048489B"/>
    <w:rsid w:val="00484E8E"/>
    <w:rsid w:val="0048519B"/>
    <w:rsid w:val="004855FD"/>
    <w:rsid w:val="00485AA5"/>
    <w:rsid w:val="00486BCE"/>
    <w:rsid w:val="00487423"/>
    <w:rsid w:val="004876C1"/>
    <w:rsid w:val="00490620"/>
    <w:rsid w:val="004906E1"/>
    <w:rsid w:val="00490B9E"/>
    <w:rsid w:val="00490D87"/>
    <w:rsid w:val="00492BFB"/>
    <w:rsid w:val="00493A62"/>
    <w:rsid w:val="00493B0C"/>
    <w:rsid w:val="004943D1"/>
    <w:rsid w:val="004952F1"/>
    <w:rsid w:val="004959DF"/>
    <w:rsid w:val="0049664D"/>
    <w:rsid w:val="00496B4F"/>
    <w:rsid w:val="004972D2"/>
    <w:rsid w:val="004973A2"/>
    <w:rsid w:val="004A110A"/>
    <w:rsid w:val="004A167B"/>
    <w:rsid w:val="004A1797"/>
    <w:rsid w:val="004A1DFF"/>
    <w:rsid w:val="004A2D83"/>
    <w:rsid w:val="004A3516"/>
    <w:rsid w:val="004A396B"/>
    <w:rsid w:val="004A47AC"/>
    <w:rsid w:val="004A527B"/>
    <w:rsid w:val="004A5597"/>
    <w:rsid w:val="004A6A15"/>
    <w:rsid w:val="004A6FDA"/>
    <w:rsid w:val="004A7890"/>
    <w:rsid w:val="004B0045"/>
    <w:rsid w:val="004B0047"/>
    <w:rsid w:val="004B0221"/>
    <w:rsid w:val="004B0AB0"/>
    <w:rsid w:val="004B0AB1"/>
    <w:rsid w:val="004B0EF3"/>
    <w:rsid w:val="004B2291"/>
    <w:rsid w:val="004B23DB"/>
    <w:rsid w:val="004B299E"/>
    <w:rsid w:val="004B34C5"/>
    <w:rsid w:val="004B3CBE"/>
    <w:rsid w:val="004B3FDF"/>
    <w:rsid w:val="004B414B"/>
    <w:rsid w:val="004B4872"/>
    <w:rsid w:val="004B54AA"/>
    <w:rsid w:val="004B56D3"/>
    <w:rsid w:val="004B5721"/>
    <w:rsid w:val="004B5B18"/>
    <w:rsid w:val="004B5F9F"/>
    <w:rsid w:val="004B63C3"/>
    <w:rsid w:val="004B6825"/>
    <w:rsid w:val="004B7EDD"/>
    <w:rsid w:val="004C01AB"/>
    <w:rsid w:val="004C0453"/>
    <w:rsid w:val="004C09D1"/>
    <w:rsid w:val="004C0EC4"/>
    <w:rsid w:val="004C15FC"/>
    <w:rsid w:val="004C2960"/>
    <w:rsid w:val="004C29EB"/>
    <w:rsid w:val="004C2D19"/>
    <w:rsid w:val="004C3728"/>
    <w:rsid w:val="004C38F7"/>
    <w:rsid w:val="004C3B0F"/>
    <w:rsid w:val="004C3DDA"/>
    <w:rsid w:val="004C4542"/>
    <w:rsid w:val="004C46EE"/>
    <w:rsid w:val="004C6075"/>
    <w:rsid w:val="004C66A0"/>
    <w:rsid w:val="004D0ABF"/>
    <w:rsid w:val="004D0C97"/>
    <w:rsid w:val="004D0DBE"/>
    <w:rsid w:val="004D11E9"/>
    <w:rsid w:val="004D1AE9"/>
    <w:rsid w:val="004D1DA3"/>
    <w:rsid w:val="004D2520"/>
    <w:rsid w:val="004D2607"/>
    <w:rsid w:val="004D3869"/>
    <w:rsid w:val="004D3B9E"/>
    <w:rsid w:val="004D3FD3"/>
    <w:rsid w:val="004D4D0A"/>
    <w:rsid w:val="004D5612"/>
    <w:rsid w:val="004D7BA5"/>
    <w:rsid w:val="004D7BBE"/>
    <w:rsid w:val="004E1016"/>
    <w:rsid w:val="004E13E7"/>
    <w:rsid w:val="004E1590"/>
    <w:rsid w:val="004E2654"/>
    <w:rsid w:val="004E31A5"/>
    <w:rsid w:val="004E4AA0"/>
    <w:rsid w:val="004E4BFA"/>
    <w:rsid w:val="004E4D6C"/>
    <w:rsid w:val="004E572E"/>
    <w:rsid w:val="004E6398"/>
    <w:rsid w:val="004E6595"/>
    <w:rsid w:val="004E69BF"/>
    <w:rsid w:val="004E6EB3"/>
    <w:rsid w:val="004E7AB9"/>
    <w:rsid w:val="004F117A"/>
    <w:rsid w:val="004F28DD"/>
    <w:rsid w:val="004F2E26"/>
    <w:rsid w:val="004F31BA"/>
    <w:rsid w:val="004F3846"/>
    <w:rsid w:val="004F4B7A"/>
    <w:rsid w:val="004F52FC"/>
    <w:rsid w:val="004F5714"/>
    <w:rsid w:val="004F5C26"/>
    <w:rsid w:val="004F5E89"/>
    <w:rsid w:val="004F6096"/>
    <w:rsid w:val="004F69E7"/>
    <w:rsid w:val="004F6BF9"/>
    <w:rsid w:val="004F73DB"/>
    <w:rsid w:val="004F757D"/>
    <w:rsid w:val="00500498"/>
    <w:rsid w:val="00500F9C"/>
    <w:rsid w:val="005016F5"/>
    <w:rsid w:val="00501ECB"/>
    <w:rsid w:val="005020AF"/>
    <w:rsid w:val="00502109"/>
    <w:rsid w:val="005021F9"/>
    <w:rsid w:val="00502871"/>
    <w:rsid w:val="00502C00"/>
    <w:rsid w:val="005049A2"/>
    <w:rsid w:val="005067A4"/>
    <w:rsid w:val="0050697D"/>
    <w:rsid w:val="005069B1"/>
    <w:rsid w:val="00510A60"/>
    <w:rsid w:val="00510F1C"/>
    <w:rsid w:val="00511BFE"/>
    <w:rsid w:val="00512605"/>
    <w:rsid w:val="00512A71"/>
    <w:rsid w:val="005151D1"/>
    <w:rsid w:val="00515791"/>
    <w:rsid w:val="005158D5"/>
    <w:rsid w:val="00515CF6"/>
    <w:rsid w:val="0051613B"/>
    <w:rsid w:val="005164E9"/>
    <w:rsid w:val="00516F7E"/>
    <w:rsid w:val="00517DB9"/>
    <w:rsid w:val="00523265"/>
    <w:rsid w:val="00523ECB"/>
    <w:rsid w:val="005240EF"/>
    <w:rsid w:val="00524C0C"/>
    <w:rsid w:val="00524C6D"/>
    <w:rsid w:val="00524D42"/>
    <w:rsid w:val="005251E2"/>
    <w:rsid w:val="0052537C"/>
    <w:rsid w:val="005256EE"/>
    <w:rsid w:val="00525C9A"/>
    <w:rsid w:val="00526603"/>
    <w:rsid w:val="0052703D"/>
    <w:rsid w:val="00527C3A"/>
    <w:rsid w:val="00530441"/>
    <w:rsid w:val="00530C2A"/>
    <w:rsid w:val="0053116B"/>
    <w:rsid w:val="00531BA8"/>
    <w:rsid w:val="00531ED9"/>
    <w:rsid w:val="005328C3"/>
    <w:rsid w:val="00532EDA"/>
    <w:rsid w:val="00533C73"/>
    <w:rsid w:val="0053492A"/>
    <w:rsid w:val="005349C4"/>
    <w:rsid w:val="005349E0"/>
    <w:rsid w:val="00534D06"/>
    <w:rsid w:val="005354B8"/>
    <w:rsid w:val="0053644B"/>
    <w:rsid w:val="00536615"/>
    <w:rsid w:val="0053709B"/>
    <w:rsid w:val="0053742B"/>
    <w:rsid w:val="00537E2C"/>
    <w:rsid w:val="005417DE"/>
    <w:rsid w:val="0054206E"/>
    <w:rsid w:val="00542471"/>
    <w:rsid w:val="005433FF"/>
    <w:rsid w:val="00543536"/>
    <w:rsid w:val="005437AB"/>
    <w:rsid w:val="0054398D"/>
    <w:rsid w:val="00544B60"/>
    <w:rsid w:val="00544DBD"/>
    <w:rsid w:val="00545C91"/>
    <w:rsid w:val="005471F0"/>
    <w:rsid w:val="00547CDC"/>
    <w:rsid w:val="005501EC"/>
    <w:rsid w:val="005508F0"/>
    <w:rsid w:val="00550F6F"/>
    <w:rsid w:val="00551F2E"/>
    <w:rsid w:val="00552D07"/>
    <w:rsid w:val="005537CC"/>
    <w:rsid w:val="00553B71"/>
    <w:rsid w:val="00553CB7"/>
    <w:rsid w:val="0055465B"/>
    <w:rsid w:val="00554FE0"/>
    <w:rsid w:val="00555775"/>
    <w:rsid w:val="00555AD8"/>
    <w:rsid w:val="00555EEC"/>
    <w:rsid w:val="005562DC"/>
    <w:rsid w:val="0055691F"/>
    <w:rsid w:val="00560D28"/>
    <w:rsid w:val="00560D3A"/>
    <w:rsid w:val="005613CD"/>
    <w:rsid w:val="005618FA"/>
    <w:rsid w:val="00562525"/>
    <w:rsid w:val="005627DA"/>
    <w:rsid w:val="00562928"/>
    <w:rsid w:val="00562BC2"/>
    <w:rsid w:val="00563031"/>
    <w:rsid w:val="00563A70"/>
    <w:rsid w:val="00563C1B"/>
    <w:rsid w:val="00563E4F"/>
    <w:rsid w:val="00564E72"/>
    <w:rsid w:val="0056548F"/>
    <w:rsid w:val="00565DA8"/>
    <w:rsid w:val="005668CE"/>
    <w:rsid w:val="00566FC1"/>
    <w:rsid w:val="005672B7"/>
    <w:rsid w:val="00567489"/>
    <w:rsid w:val="00571098"/>
    <w:rsid w:val="0057154D"/>
    <w:rsid w:val="00571A71"/>
    <w:rsid w:val="00572C41"/>
    <w:rsid w:val="0057341E"/>
    <w:rsid w:val="00573936"/>
    <w:rsid w:val="0057435B"/>
    <w:rsid w:val="005743B0"/>
    <w:rsid w:val="005747E5"/>
    <w:rsid w:val="00576807"/>
    <w:rsid w:val="00576C82"/>
    <w:rsid w:val="005778A7"/>
    <w:rsid w:val="00580ABB"/>
    <w:rsid w:val="00580F0D"/>
    <w:rsid w:val="005818B3"/>
    <w:rsid w:val="005820EE"/>
    <w:rsid w:val="00583F76"/>
    <w:rsid w:val="005843A1"/>
    <w:rsid w:val="00584427"/>
    <w:rsid w:val="00584554"/>
    <w:rsid w:val="005858DA"/>
    <w:rsid w:val="005859A5"/>
    <w:rsid w:val="00585AD0"/>
    <w:rsid w:val="00586215"/>
    <w:rsid w:val="00587BC7"/>
    <w:rsid w:val="0059019A"/>
    <w:rsid w:val="0059088D"/>
    <w:rsid w:val="0059102E"/>
    <w:rsid w:val="005933B1"/>
    <w:rsid w:val="00593E8E"/>
    <w:rsid w:val="00593F12"/>
    <w:rsid w:val="005940BD"/>
    <w:rsid w:val="0059471B"/>
    <w:rsid w:val="00594FA8"/>
    <w:rsid w:val="00595200"/>
    <w:rsid w:val="0059553A"/>
    <w:rsid w:val="00595A2F"/>
    <w:rsid w:val="005960CE"/>
    <w:rsid w:val="00596198"/>
    <w:rsid w:val="00597EC9"/>
    <w:rsid w:val="005A144F"/>
    <w:rsid w:val="005A364C"/>
    <w:rsid w:val="005A4132"/>
    <w:rsid w:val="005A4742"/>
    <w:rsid w:val="005A4A8E"/>
    <w:rsid w:val="005A758B"/>
    <w:rsid w:val="005A7ABA"/>
    <w:rsid w:val="005A7BF1"/>
    <w:rsid w:val="005B0234"/>
    <w:rsid w:val="005B06D9"/>
    <w:rsid w:val="005B0EBB"/>
    <w:rsid w:val="005B12D3"/>
    <w:rsid w:val="005B1849"/>
    <w:rsid w:val="005B2337"/>
    <w:rsid w:val="005B2503"/>
    <w:rsid w:val="005B4BBF"/>
    <w:rsid w:val="005B6175"/>
    <w:rsid w:val="005B6426"/>
    <w:rsid w:val="005B72FA"/>
    <w:rsid w:val="005C0B10"/>
    <w:rsid w:val="005C17FF"/>
    <w:rsid w:val="005C219B"/>
    <w:rsid w:val="005C407B"/>
    <w:rsid w:val="005C545C"/>
    <w:rsid w:val="005C630D"/>
    <w:rsid w:val="005C6CAB"/>
    <w:rsid w:val="005C72CC"/>
    <w:rsid w:val="005D0BAA"/>
    <w:rsid w:val="005D1D5C"/>
    <w:rsid w:val="005D22FE"/>
    <w:rsid w:val="005D340C"/>
    <w:rsid w:val="005D36EF"/>
    <w:rsid w:val="005D3CF4"/>
    <w:rsid w:val="005D3EBD"/>
    <w:rsid w:val="005D41C6"/>
    <w:rsid w:val="005D484F"/>
    <w:rsid w:val="005D5046"/>
    <w:rsid w:val="005D509B"/>
    <w:rsid w:val="005D5340"/>
    <w:rsid w:val="005D5553"/>
    <w:rsid w:val="005D5973"/>
    <w:rsid w:val="005D5E2F"/>
    <w:rsid w:val="005D615E"/>
    <w:rsid w:val="005D6AAD"/>
    <w:rsid w:val="005D79A0"/>
    <w:rsid w:val="005E07DB"/>
    <w:rsid w:val="005E0C2A"/>
    <w:rsid w:val="005E0D5C"/>
    <w:rsid w:val="005E1361"/>
    <w:rsid w:val="005E16B7"/>
    <w:rsid w:val="005E17C6"/>
    <w:rsid w:val="005E231F"/>
    <w:rsid w:val="005E2418"/>
    <w:rsid w:val="005E2A2D"/>
    <w:rsid w:val="005E2B1B"/>
    <w:rsid w:val="005E2C82"/>
    <w:rsid w:val="005E2CCA"/>
    <w:rsid w:val="005E3098"/>
    <w:rsid w:val="005E349D"/>
    <w:rsid w:val="005E355A"/>
    <w:rsid w:val="005E38BA"/>
    <w:rsid w:val="005E44E7"/>
    <w:rsid w:val="005E4849"/>
    <w:rsid w:val="005E4D42"/>
    <w:rsid w:val="005E52EC"/>
    <w:rsid w:val="005E57E4"/>
    <w:rsid w:val="005E5DC0"/>
    <w:rsid w:val="005E68B1"/>
    <w:rsid w:val="005E727E"/>
    <w:rsid w:val="005E73DF"/>
    <w:rsid w:val="005F196C"/>
    <w:rsid w:val="005F3295"/>
    <w:rsid w:val="005F3B64"/>
    <w:rsid w:val="005F48E4"/>
    <w:rsid w:val="005F4BF5"/>
    <w:rsid w:val="005F5018"/>
    <w:rsid w:val="005F692E"/>
    <w:rsid w:val="005F7016"/>
    <w:rsid w:val="00600EEC"/>
    <w:rsid w:val="00604BBB"/>
    <w:rsid w:val="00604E56"/>
    <w:rsid w:val="00606EC8"/>
    <w:rsid w:val="00607D61"/>
    <w:rsid w:val="00607D7A"/>
    <w:rsid w:val="00607DD0"/>
    <w:rsid w:val="006104CF"/>
    <w:rsid w:val="0061093B"/>
    <w:rsid w:val="00612E79"/>
    <w:rsid w:val="00613893"/>
    <w:rsid w:val="00614007"/>
    <w:rsid w:val="006146A5"/>
    <w:rsid w:val="00617050"/>
    <w:rsid w:val="00617524"/>
    <w:rsid w:val="00617AE6"/>
    <w:rsid w:val="00620B29"/>
    <w:rsid w:val="00620BDA"/>
    <w:rsid w:val="00621380"/>
    <w:rsid w:val="0062176C"/>
    <w:rsid w:val="00621821"/>
    <w:rsid w:val="006228D8"/>
    <w:rsid w:val="006234CD"/>
    <w:rsid w:val="00623553"/>
    <w:rsid w:val="006236BA"/>
    <w:rsid w:val="00623C93"/>
    <w:rsid w:val="00624CD9"/>
    <w:rsid w:val="00625B22"/>
    <w:rsid w:val="00625D54"/>
    <w:rsid w:val="0062711F"/>
    <w:rsid w:val="0062777E"/>
    <w:rsid w:val="0063007C"/>
    <w:rsid w:val="00630296"/>
    <w:rsid w:val="0063055C"/>
    <w:rsid w:val="0063060F"/>
    <w:rsid w:val="00631037"/>
    <w:rsid w:val="00633620"/>
    <w:rsid w:val="00634148"/>
    <w:rsid w:val="00634649"/>
    <w:rsid w:val="00635E3A"/>
    <w:rsid w:val="0063609D"/>
    <w:rsid w:val="00637392"/>
    <w:rsid w:val="006400E3"/>
    <w:rsid w:val="00640A1E"/>
    <w:rsid w:val="006419E6"/>
    <w:rsid w:val="00641AB5"/>
    <w:rsid w:val="00641F57"/>
    <w:rsid w:val="006420A4"/>
    <w:rsid w:val="00643001"/>
    <w:rsid w:val="006431F4"/>
    <w:rsid w:val="006440C4"/>
    <w:rsid w:val="00644755"/>
    <w:rsid w:val="0064528F"/>
    <w:rsid w:val="00645E68"/>
    <w:rsid w:val="00646326"/>
    <w:rsid w:val="00647855"/>
    <w:rsid w:val="00647E42"/>
    <w:rsid w:val="00650AF2"/>
    <w:rsid w:val="00650C1D"/>
    <w:rsid w:val="00651C0D"/>
    <w:rsid w:val="006529CD"/>
    <w:rsid w:val="00652ACC"/>
    <w:rsid w:val="00652C90"/>
    <w:rsid w:val="00652D98"/>
    <w:rsid w:val="00653656"/>
    <w:rsid w:val="00654E65"/>
    <w:rsid w:val="006553E9"/>
    <w:rsid w:val="006555CD"/>
    <w:rsid w:val="00655847"/>
    <w:rsid w:val="00655C0D"/>
    <w:rsid w:val="00655D99"/>
    <w:rsid w:val="006561FF"/>
    <w:rsid w:val="00656454"/>
    <w:rsid w:val="00656793"/>
    <w:rsid w:val="006607B9"/>
    <w:rsid w:val="006610EC"/>
    <w:rsid w:val="0066127F"/>
    <w:rsid w:val="00661A24"/>
    <w:rsid w:val="006625BE"/>
    <w:rsid w:val="006627B1"/>
    <w:rsid w:val="00663821"/>
    <w:rsid w:val="00663EFD"/>
    <w:rsid w:val="006641D3"/>
    <w:rsid w:val="00665E9D"/>
    <w:rsid w:val="00665EBC"/>
    <w:rsid w:val="00666073"/>
    <w:rsid w:val="006664CD"/>
    <w:rsid w:val="00666A66"/>
    <w:rsid w:val="00667627"/>
    <w:rsid w:val="0067027B"/>
    <w:rsid w:val="00670542"/>
    <w:rsid w:val="0067091E"/>
    <w:rsid w:val="0067147F"/>
    <w:rsid w:val="0067259F"/>
    <w:rsid w:val="006725E9"/>
    <w:rsid w:val="006728DB"/>
    <w:rsid w:val="006729A2"/>
    <w:rsid w:val="00672E2C"/>
    <w:rsid w:val="00672F5E"/>
    <w:rsid w:val="00674164"/>
    <w:rsid w:val="00674AF4"/>
    <w:rsid w:val="00674FD4"/>
    <w:rsid w:val="006759E6"/>
    <w:rsid w:val="00676565"/>
    <w:rsid w:val="00676E5B"/>
    <w:rsid w:val="00677482"/>
    <w:rsid w:val="0067777C"/>
    <w:rsid w:val="00677BA0"/>
    <w:rsid w:val="00677D7E"/>
    <w:rsid w:val="00680ADC"/>
    <w:rsid w:val="00681AE0"/>
    <w:rsid w:val="00682561"/>
    <w:rsid w:val="00682994"/>
    <w:rsid w:val="00685875"/>
    <w:rsid w:val="006858DD"/>
    <w:rsid w:val="0068634A"/>
    <w:rsid w:val="0068637D"/>
    <w:rsid w:val="00686F89"/>
    <w:rsid w:val="0068754A"/>
    <w:rsid w:val="00687ADE"/>
    <w:rsid w:val="00691E43"/>
    <w:rsid w:val="00692563"/>
    <w:rsid w:val="00692F96"/>
    <w:rsid w:val="006933D7"/>
    <w:rsid w:val="0069425E"/>
    <w:rsid w:val="006945EF"/>
    <w:rsid w:val="00694E3D"/>
    <w:rsid w:val="00695BDE"/>
    <w:rsid w:val="00697226"/>
    <w:rsid w:val="006A06C1"/>
    <w:rsid w:val="006A2522"/>
    <w:rsid w:val="006A275F"/>
    <w:rsid w:val="006A2A5F"/>
    <w:rsid w:val="006A319F"/>
    <w:rsid w:val="006A3354"/>
    <w:rsid w:val="006A4282"/>
    <w:rsid w:val="006A44E6"/>
    <w:rsid w:val="006A494B"/>
    <w:rsid w:val="006A52E6"/>
    <w:rsid w:val="006A6328"/>
    <w:rsid w:val="006A6BC0"/>
    <w:rsid w:val="006B04FA"/>
    <w:rsid w:val="006B0A98"/>
    <w:rsid w:val="006B0D5D"/>
    <w:rsid w:val="006B1F2B"/>
    <w:rsid w:val="006B2110"/>
    <w:rsid w:val="006B25BF"/>
    <w:rsid w:val="006B2CDD"/>
    <w:rsid w:val="006B4707"/>
    <w:rsid w:val="006B5D6A"/>
    <w:rsid w:val="006B70FA"/>
    <w:rsid w:val="006B7488"/>
    <w:rsid w:val="006B749E"/>
    <w:rsid w:val="006B7E33"/>
    <w:rsid w:val="006B7EE9"/>
    <w:rsid w:val="006C0026"/>
    <w:rsid w:val="006C050A"/>
    <w:rsid w:val="006C07BD"/>
    <w:rsid w:val="006C19BE"/>
    <w:rsid w:val="006C1B97"/>
    <w:rsid w:val="006C3931"/>
    <w:rsid w:val="006C40E2"/>
    <w:rsid w:val="006C4698"/>
    <w:rsid w:val="006C4789"/>
    <w:rsid w:val="006C52D9"/>
    <w:rsid w:val="006C68AC"/>
    <w:rsid w:val="006C68CD"/>
    <w:rsid w:val="006C6C08"/>
    <w:rsid w:val="006C74CC"/>
    <w:rsid w:val="006D0358"/>
    <w:rsid w:val="006D0955"/>
    <w:rsid w:val="006D1568"/>
    <w:rsid w:val="006D1FEA"/>
    <w:rsid w:val="006D218D"/>
    <w:rsid w:val="006D2480"/>
    <w:rsid w:val="006D3DC2"/>
    <w:rsid w:val="006D3DD2"/>
    <w:rsid w:val="006D486C"/>
    <w:rsid w:val="006D55D0"/>
    <w:rsid w:val="006D6FD5"/>
    <w:rsid w:val="006D7A87"/>
    <w:rsid w:val="006D7D2D"/>
    <w:rsid w:val="006E0523"/>
    <w:rsid w:val="006E0F7C"/>
    <w:rsid w:val="006E2104"/>
    <w:rsid w:val="006E334E"/>
    <w:rsid w:val="006E3724"/>
    <w:rsid w:val="006E44A9"/>
    <w:rsid w:val="006E4962"/>
    <w:rsid w:val="006E5677"/>
    <w:rsid w:val="006E71EA"/>
    <w:rsid w:val="006E7632"/>
    <w:rsid w:val="006F0246"/>
    <w:rsid w:val="006F0257"/>
    <w:rsid w:val="006F0417"/>
    <w:rsid w:val="006F07B0"/>
    <w:rsid w:val="006F0E9D"/>
    <w:rsid w:val="006F1E44"/>
    <w:rsid w:val="006F222E"/>
    <w:rsid w:val="006F36D6"/>
    <w:rsid w:val="006F5659"/>
    <w:rsid w:val="0070106D"/>
    <w:rsid w:val="007010AE"/>
    <w:rsid w:val="00701756"/>
    <w:rsid w:val="007027C1"/>
    <w:rsid w:val="007059B1"/>
    <w:rsid w:val="007072FB"/>
    <w:rsid w:val="007075D9"/>
    <w:rsid w:val="00707D96"/>
    <w:rsid w:val="00710F47"/>
    <w:rsid w:val="0071164B"/>
    <w:rsid w:val="00711F57"/>
    <w:rsid w:val="00712760"/>
    <w:rsid w:val="0071292D"/>
    <w:rsid w:val="00712D06"/>
    <w:rsid w:val="0071317E"/>
    <w:rsid w:val="00714AB8"/>
    <w:rsid w:val="00714AEB"/>
    <w:rsid w:val="007156D5"/>
    <w:rsid w:val="00716827"/>
    <w:rsid w:val="007171F2"/>
    <w:rsid w:val="0072046C"/>
    <w:rsid w:val="00720E0A"/>
    <w:rsid w:val="00721523"/>
    <w:rsid w:val="007220E9"/>
    <w:rsid w:val="00724224"/>
    <w:rsid w:val="007243B6"/>
    <w:rsid w:val="00726080"/>
    <w:rsid w:val="00726628"/>
    <w:rsid w:val="00727FD7"/>
    <w:rsid w:val="007302CA"/>
    <w:rsid w:val="00730FD4"/>
    <w:rsid w:val="00731A6D"/>
    <w:rsid w:val="00731B52"/>
    <w:rsid w:val="00731F67"/>
    <w:rsid w:val="00732E02"/>
    <w:rsid w:val="00733A5A"/>
    <w:rsid w:val="00733B96"/>
    <w:rsid w:val="007360DD"/>
    <w:rsid w:val="00736401"/>
    <w:rsid w:val="00736C80"/>
    <w:rsid w:val="0073797A"/>
    <w:rsid w:val="00737F98"/>
    <w:rsid w:val="00740169"/>
    <w:rsid w:val="007401F8"/>
    <w:rsid w:val="007406F9"/>
    <w:rsid w:val="00740986"/>
    <w:rsid w:val="007421F8"/>
    <w:rsid w:val="00742786"/>
    <w:rsid w:val="00742D01"/>
    <w:rsid w:val="00742DAB"/>
    <w:rsid w:val="00743127"/>
    <w:rsid w:val="00743A6B"/>
    <w:rsid w:val="0074426B"/>
    <w:rsid w:val="00744359"/>
    <w:rsid w:val="0074547A"/>
    <w:rsid w:val="00746090"/>
    <w:rsid w:val="00746A9E"/>
    <w:rsid w:val="00747998"/>
    <w:rsid w:val="00747C10"/>
    <w:rsid w:val="00747E6D"/>
    <w:rsid w:val="00747EA1"/>
    <w:rsid w:val="00750E7F"/>
    <w:rsid w:val="00750FA8"/>
    <w:rsid w:val="007510D2"/>
    <w:rsid w:val="007516D7"/>
    <w:rsid w:val="007533E7"/>
    <w:rsid w:val="007557A9"/>
    <w:rsid w:val="00756271"/>
    <w:rsid w:val="00756826"/>
    <w:rsid w:val="00756B23"/>
    <w:rsid w:val="007573EE"/>
    <w:rsid w:val="0075755C"/>
    <w:rsid w:val="007575FC"/>
    <w:rsid w:val="007603B2"/>
    <w:rsid w:val="00760846"/>
    <w:rsid w:val="00763329"/>
    <w:rsid w:val="007635B3"/>
    <w:rsid w:val="00764C02"/>
    <w:rsid w:val="00764F3F"/>
    <w:rsid w:val="007655F4"/>
    <w:rsid w:val="00765D47"/>
    <w:rsid w:val="00765E2D"/>
    <w:rsid w:val="00766785"/>
    <w:rsid w:val="00767B5A"/>
    <w:rsid w:val="00770A3F"/>
    <w:rsid w:val="00770AEA"/>
    <w:rsid w:val="00771BB5"/>
    <w:rsid w:val="0077269B"/>
    <w:rsid w:val="0077273C"/>
    <w:rsid w:val="0077367E"/>
    <w:rsid w:val="00773D8E"/>
    <w:rsid w:val="00774736"/>
    <w:rsid w:val="0077663B"/>
    <w:rsid w:val="007774C5"/>
    <w:rsid w:val="007801DE"/>
    <w:rsid w:val="00780300"/>
    <w:rsid w:val="0078095B"/>
    <w:rsid w:val="00780F7F"/>
    <w:rsid w:val="007810E2"/>
    <w:rsid w:val="0078128E"/>
    <w:rsid w:val="0078140C"/>
    <w:rsid w:val="00781A6E"/>
    <w:rsid w:val="00783D8F"/>
    <w:rsid w:val="00784F2A"/>
    <w:rsid w:val="00785796"/>
    <w:rsid w:val="007869D8"/>
    <w:rsid w:val="00786D1D"/>
    <w:rsid w:val="00790096"/>
    <w:rsid w:val="00790A6D"/>
    <w:rsid w:val="00791088"/>
    <w:rsid w:val="00791370"/>
    <w:rsid w:val="00792E39"/>
    <w:rsid w:val="00793086"/>
    <w:rsid w:val="00793700"/>
    <w:rsid w:val="00793C10"/>
    <w:rsid w:val="00793E12"/>
    <w:rsid w:val="00794E6F"/>
    <w:rsid w:val="00795487"/>
    <w:rsid w:val="007963E3"/>
    <w:rsid w:val="00796496"/>
    <w:rsid w:val="007A08A8"/>
    <w:rsid w:val="007A22BE"/>
    <w:rsid w:val="007A4021"/>
    <w:rsid w:val="007A5B12"/>
    <w:rsid w:val="007A5E88"/>
    <w:rsid w:val="007A6297"/>
    <w:rsid w:val="007A65B5"/>
    <w:rsid w:val="007A6A94"/>
    <w:rsid w:val="007A6E1F"/>
    <w:rsid w:val="007B0026"/>
    <w:rsid w:val="007B0281"/>
    <w:rsid w:val="007B0A60"/>
    <w:rsid w:val="007B0ACC"/>
    <w:rsid w:val="007B2633"/>
    <w:rsid w:val="007B33C1"/>
    <w:rsid w:val="007B47C5"/>
    <w:rsid w:val="007B4AB1"/>
    <w:rsid w:val="007B56C5"/>
    <w:rsid w:val="007B5929"/>
    <w:rsid w:val="007B594E"/>
    <w:rsid w:val="007B59EB"/>
    <w:rsid w:val="007B5A46"/>
    <w:rsid w:val="007B608B"/>
    <w:rsid w:val="007B6B92"/>
    <w:rsid w:val="007B7018"/>
    <w:rsid w:val="007B70BB"/>
    <w:rsid w:val="007B78D9"/>
    <w:rsid w:val="007B7C34"/>
    <w:rsid w:val="007C1340"/>
    <w:rsid w:val="007C1738"/>
    <w:rsid w:val="007C190B"/>
    <w:rsid w:val="007C24AA"/>
    <w:rsid w:val="007C259A"/>
    <w:rsid w:val="007C39CD"/>
    <w:rsid w:val="007C3B97"/>
    <w:rsid w:val="007C3FFB"/>
    <w:rsid w:val="007C4BB5"/>
    <w:rsid w:val="007C5262"/>
    <w:rsid w:val="007C5AF4"/>
    <w:rsid w:val="007C6312"/>
    <w:rsid w:val="007C67DB"/>
    <w:rsid w:val="007C68F3"/>
    <w:rsid w:val="007D032A"/>
    <w:rsid w:val="007D0510"/>
    <w:rsid w:val="007D140A"/>
    <w:rsid w:val="007D1588"/>
    <w:rsid w:val="007D1A9B"/>
    <w:rsid w:val="007D1CE8"/>
    <w:rsid w:val="007D26AC"/>
    <w:rsid w:val="007D2F8A"/>
    <w:rsid w:val="007D3BB5"/>
    <w:rsid w:val="007D4466"/>
    <w:rsid w:val="007D461C"/>
    <w:rsid w:val="007D4B4A"/>
    <w:rsid w:val="007D56C6"/>
    <w:rsid w:val="007D577E"/>
    <w:rsid w:val="007D57E5"/>
    <w:rsid w:val="007D5A4E"/>
    <w:rsid w:val="007D6D40"/>
    <w:rsid w:val="007D77CA"/>
    <w:rsid w:val="007D799B"/>
    <w:rsid w:val="007D7B31"/>
    <w:rsid w:val="007E0B86"/>
    <w:rsid w:val="007E1FA0"/>
    <w:rsid w:val="007E2358"/>
    <w:rsid w:val="007E25FC"/>
    <w:rsid w:val="007E2F3C"/>
    <w:rsid w:val="007E37D6"/>
    <w:rsid w:val="007E3EFE"/>
    <w:rsid w:val="007E6C49"/>
    <w:rsid w:val="007E6DAF"/>
    <w:rsid w:val="007E6E9C"/>
    <w:rsid w:val="007E7137"/>
    <w:rsid w:val="007F07BA"/>
    <w:rsid w:val="007F1BBC"/>
    <w:rsid w:val="007F2511"/>
    <w:rsid w:val="007F260F"/>
    <w:rsid w:val="007F2C2C"/>
    <w:rsid w:val="007F2D88"/>
    <w:rsid w:val="007F46C6"/>
    <w:rsid w:val="007F562A"/>
    <w:rsid w:val="007F6095"/>
    <w:rsid w:val="007F61BB"/>
    <w:rsid w:val="007F760A"/>
    <w:rsid w:val="007F7768"/>
    <w:rsid w:val="007F7F23"/>
    <w:rsid w:val="00800EEB"/>
    <w:rsid w:val="00801228"/>
    <w:rsid w:val="008017B2"/>
    <w:rsid w:val="00801D28"/>
    <w:rsid w:val="008028C0"/>
    <w:rsid w:val="008033CC"/>
    <w:rsid w:val="008035F6"/>
    <w:rsid w:val="00803903"/>
    <w:rsid w:val="00803F28"/>
    <w:rsid w:val="008049A9"/>
    <w:rsid w:val="00804D32"/>
    <w:rsid w:val="00804D3B"/>
    <w:rsid w:val="00805787"/>
    <w:rsid w:val="0080626D"/>
    <w:rsid w:val="00806707"/>
    <w:rsid w:val="00807031"/>
    <w:rsid w:val="008074CC"/>
    <w:rsid w:val="00807B42"/>
    <w:rsid w:val="008102A7"/>
    <w:rsid w:val="00810531"/>
    <w:rsid w:val="0081060D"/>
    <w:rsid w:val="00810A19"/>
    <w:rsid w:val="00810ABB"/>
    <w:rsid w:val="0081147F"/>
    <w:rsid w:val="00811502"/>
    <w:rsid w:val="00811553"/>
    <w:rsid w:val="0081193E"/>
    <w:rsid w:val="008122E6"/>
    <w:rsid w:val="0081262F"/>
    <w:rsid w:val="008127E2"/>
    <w:rsid w:val="008128EA"/>
    <w:rsid w:val="00812C36"/>
    <w:rsid w:val="00812CE2"/>
    <w:rsid w:val="00814FC6"/>
    <w:rsid w:val="00816376"/>
    <w:rsid w:val="008167EC"/>
    <w:rsid w:val="00816F82"/>
    <w:rsid w:val="008175AA"/>
    <w:rsid w:val="00820D36"/>
    <w:rsid w:val="008214E0"/>
    <w:rsid w:val="00821CD0"/>
    <w:rsid w:val="0082267E"/>
    <w:rsid w:val="00822CAD"/>
    <w:rsid w:val="00822E40"/>
    <w:rsid w:val="00823007"/>
    <w:rsid w:val="00823643"/>
    <w:rsid w:val="0082397D"/>
    <w:rsid w:val="00823F34"/>
    <w:rsid w:val="00825214"/>
    <w:rsid w:val="0082583F"/>
    <w:rsid w:val="00826A78"/>
    <w:rsid w:val="00826E6A"/>
    <w:rsid w:val="00827C02"/>
    <w:rsid w:val="00830780"/>
    <w:rsid w:val="008313B4"/>
    <w:rsid w:val="008322CB"/>
    <w:rsid w:val="008329A9"/>
    <w:rsid w:val="00832C37"/>
    <w:rsid w:val="00833106"/>
    <w:rsid w:val="00833362"/>
    <w:rsid w:val="0083343C"/>
    <w:rsid w:val="00833697"/>
    <w:rsid w:val="008344B1"/>
    <w:rsid w:val="008345B2"/>
    <w:rsid w:val="00835FD8"/>
    <w:rsid w:val="008419AF"/>
    <w:rsid w:val="00841ED9"/>
    <w:rsid w:val="008438E1"/>
    <w:rsid w:val="00843951"/>
    <w:rsid w:val="00844CBE"/>
    <w:rsid w:val="0084526E"/>
    <w:rsid w:val="00845F5F"/>
    <w:rsid w:val="00846D9A"/>
    <w:rsid w:val="00847FE5"/>
    <w:rsid w:val="00851EA4"/>
    <w:rsid w:val="0085498C"/>
    <w:rsid w:val="008553E8"/>
    <w:rsid w:val="008562F1"/>
    <w:rsid w:val="008563B9"/>
    <w:rsid w:val="00856514"/>
    <w:rsid w:val="00856CA5"/>
    <w:rsid w:val="00856F3C"/>
    <w:rsid w:val="00857D5B"/>
    <w:rsid w:val="00857DB9"/>
    <w:rsid w:val="00857EBC"/>
    <w:rsid w:val="008601E3"/>
    <w:rsid w:val="00862625"/>
    <w:rsid w:val="00862AF4"/>
    <w:rsid w:val="00862B19"/>
    <w:rsid w:val="008637E2"/>
    <w:rsid w:val="00864B38"/>
    <w:rsid w:val="00864B61"/>
    <w:rsid w:val="00864FC4"/>
    <w:rsid w:val="0086565E"/>
    <w:rsid w:val="008658FD"/>
    <w:rsid w:val="008660F7"/>
    <w:rsid w:val="00866C62"/>
    <w:rsid w:val="0087071B"/>
    <w:rsid w:val="00870D6B"/>
    <w:rsid w:val="008711B3"/>
    <w:rsid w:val="008719A8"/>
    <w:rsid w:val="00872758"/>
    <w:rsid w:val="00872E8B"/>
    <w:rsid w:val="008748A7"/>
    <w:rsid w:val="0087530D"/>
    <w:rsid w:val="00875EA5"/>
    <w:rsid w:val="008760DB"/>
    <w:rsid w:val="008768B8"/>
    <w:rsid w:val="00877849"/>
    <w:rsid w:val="00877D24"/>
    <w:rsid w:val="00880F90"/>
    <w:rsid w:val="00882016"/>
    <w:rsid w:val="0088243E"/>
    <w:rsid w:val="008828F3"/>
    <w:rsid w:val="00882AFF"/>
    <w:rsid w:val="00883276"/>
    <w:rsid w:val="008834AD"/>
    <w:rsid w:val="008839EA"/>
    <w:rsid w:val="00883D9F"/>
    <w:rsid w:val="008840AD"/>
    <w:rsid w:val="0088528F"/>
    <w:rsid w:val="00885B96"/>
    <w:rsid w:val="0088661F"/>
    <w:rsid w:val="00886FCA"/>
    <w:rsid w:val="0088796A"/>
    <w:rsid w:val="00890397"/>
    <w:rsid w:val="00890629"/>
    <w:rsid w:val="008917B9"/>
    <w:rsid w:val="00891B06"/>
    <w:rsid w:val="00891CD8"/>
    <w:rsid w:val="0089219C"/>
    <w:rsid w:val="00894337"/>
    <w:rsid w:val="008948F7"/>
    <w:rsid w:val="00895107"/>
    <w:rsid w:val="00895418"/>
    <w:rsid w:val="008958C2"/>
    <w:rsid w:val="008962E5"/>
    <w:rsid w:val="008968FE"/>
    <w:rsid w:val="00897462"/>
    <w:rsid w:val="008A1B79"/>
    <w:rsid w:val="008A1B7F"/>
    <w:rsid w:val="008A1E2F"/>
    <w:rsid w:val="008A226E"/>
    <w:rsid w:val="008A262D"/>
    <w:rsid w:val="008A2B39"/>
    <w:rsid w:val="008A333F"/>
    <w:rsid w:val="008A498F"/>
    <w:rsid w:val="008A51F9"/>
    <w:rsid w:val="008A5DE5"/>
    <w:rsid w:val="008A6E56"/>
    <w:rsid w:val="008A77CD"/>
    <w:rsid w:val="008A7E85"/>
    <w:rsid w:val="008B080F"/>
    <w:rsid w:val="008B0A27"/>
    <w:rsid w:val="008B142C"/>
    <w:rsid w:val="008B14E8"/>
    <w:rsid w:val="008B1887"/>
    <w:rsid w:val="008B27C4"/>
    <w:rsid w:val="008B2F5F"/>
    <w:rsid w:val="008B3645"/>
    <w:rsid w:val="008B3C5C"/>
    <w:rsid w:val="008B54E9"/>
    <w:rsid w:val="008B57E1"/>
    <w:rsid w:val="008B6BE1"/>
    <w:rsid w:val="008B6CD1"/>
    <w:rsid w:val="008B6F0B"/>
    <w:rsid w:val="008C026A"/>
    <w:rsid w:val="008C04E0"/>
    <w:rsid w:val="008C11B9"/>
    <w:rsid w:val="008C1E19"/>
    <w:rsid w:val="008C230A"/>
    <w:rsid w:val="008C2E36"/>
    <w:rsid w:val="008C3223"/>
    <w:rsid w:val="008C3D34"/>
    <w:rsid w:val="008C3FC9"/>
    <w:rsid w:val="008C6B6A"/>
    <w:rsid w:val="008C7890"/>
    <w:rsid w:val="008C796B"/>
    <w:rsid w:val="008C7B0B"/>
    <w:rsid w:val="008D1F7D"/>
    <w:rsid w:val="008D2186"/>
    <w:rsid w:val="008D27B0"/>
    <w:rsid w:val="008D2E07"/>
    <w:rsid w:val="008D2FD1"/>
    <w:rsid w:val="008D3F3F"/>
    <w:rsid w:val="008D46E1"/>
    <w:rsid w:val="008D51F0"/>
    <w:rsid w:val="008D525C"/>
    <w:rsid w:val="008D64AB"/>
    <w:rsid w:val="008D6586"/>
    <w:rsid w:val="008D6B8F"/>
    <w:rsid w:val="008D74E3"/>
    <w:rsid w:val="008E0336"/>
    <w:rsid w:val="008E1863"/>
    <w:rsid w:val="008E1D04"/>
    <w:rsid w:val="008E34AE"/>
    <w:rsid w:val="008E3A4F"/>
    <w:rsid w:val="008E540A"/>
    <w:rsid w:val="008E6D61"/>
    <w:rsid w:val="008E6F0C"/>
    <w:rsid w:val="008F012C"/>
    <w:rsid w:val="008F1814"/>
    <w:rsid w:val="008F18A1"/>
    <w:rsid w:val="008F2209"/>
    <w:rsid w:val="008F378A"/>
    <w:rsid w:val="008F42C8"/>
    <w:rsid w:val="008F436B"/>
    <w:rsid w:val="008F51D2"/>
    <w:rsid w:val="008F5216"/>
    <w:rsid w:val="008F526F"/>
    <w:rsid w:val="008F5452"/>
    <w:rsid w:val="008F655E"/>
    <w:rsid w:val="008F6E8E"/>
    <w:rsid w:val="008F7189"/>
    <w:rsid w:val="008F7BA1"/>
    <w:rsid w:val="009005C9"/>
    <w:rsid w:val="00901250"/>
    <w:rsid w:val="00901E51"/>
    <w:rsid w:val="00902E26"/>
    <w:rsid w:val="00902F4D"/>
    <w:rsid w:val="0090364F"/>
    <w:rsid w:val="00903E3F"/>
    <w:rsid w:val="009040F0"/>
    <w:rsid w:val="00904B01"/>
    <w:rsid w:val="0090508B"/>
    <w:rsid w:val="00905608"/>
    <w:rsid w:val="00906729"/>
    <w:rsid w:val="00910BFD"/>
    <w:rsid w:val="00912164"/>
    <w:rsid w:val="0091228A"/>
    <w:rsid w:val="00912BCA"/>
    <w:rsid w:val="00912D00"/>
    <w:rsid w:val="00912F0A"/>
    <w:rsid w:val="0091311D"/>
    <w:rsid w:val="00913129"/>
    <w:rsid w:val="009131BF"/>
    <w:rsid w:val="00913F34"/>
    <w:rsid w:val="009148BC"/>
    <w:rsid w:val="00915ED0"/>
    <w:rsid w:val="00916640"/>
    <w:rsid w:val="00916975"/>
    <w:rsid w:val="00916B7E"/>
    <w:rsid w:val="00916B92"/>
    <w:rsid w:val="00921AF1"/>
    <w:rsid w:val="00921E3E"/>
    <w:rsid w:val="00921EE1"/>
    <w:rsid w:val="009220ED"/>
    <w:rsid w:val="009238C0"/>
    <w:rsid w:val="00923C71"/>
    <w:rsid w:val="00924004"/>
    <w:rsid w:val="00924C3F"/>
    <w:rsid w:val="0092626E"/>
    <w:rsid w:val="00927278"/>
    <w:rsid w:val="00927A54"/>
    <w:rsid w:val="00930C8B"/>
    <w:rsid w:val="00931943"/>
    <w:rsid w:val="00933224"/>
    <w:rsid w:val="00933279"/>
    <w:rsid w:val="0093330C"/>
    <w:rsid w:val="00934A07"/>
    <w:rsid w:val="00935DFE"/>
    <w:rsid w:val="009361C9"/>
    <w:rsid w:val="009367BB"/>
    <w:rsid w:val="0093771C"/>
    <w:rsid w:val="00937922"/>
    <w:rsid w:val="009401F8"/>
    <w:rsid w:val="009405BC"/>
    <w:rsid w:val="00940B42"/>
    <w:rsid w:val="00941059"/>
    <w:rsid w:val="0094109E"/>
    <w:rsid w:val="00941633"/>
    <w:rsid w:val="00941780"/>
    <w:rsid w:val="00941AEB"/>
    <w:rsid w:val="0094296E"/>
    <w:rsid w:val="009431B1"/>
    <w:rsid w:val="00945569"/>
    <w:rsid w:val="00945CAA"/>
    <w:rsid w:val="00947F76"/>
    <w:rsid w:val="0095042D"/>
    <w:rsid w:val="00950A79"/>
    <w:rsid w:val="00950BF0"/>
    <w:rsid w:val="00950DF1"/>
    <w:rsid w:val="009514E9"/>
    <w:rsid w:val="00952052"/>
    <w:rsid w:val="00952181"/>
    <w:rsid w:val="009527A6"/>
    <w:rsid w:val="00953501"/>
    <w:rsid w:val="00953B89"/>
    <w:rsid w:val="0095416D"/>
    <w:rsid w:val="00954406"/>
    <w:rsid w:val="00954617"/>
    <w:rsid w:val="009570EC"/>
    <w:rsid w:val="00957733"/>
    <w:rsid w:val="00957951"/>
    <w:rsid w:val="00960C96"/>
    <w:rsid w:val="00961602"/>
    <w:rsid w:val="00961D76"/>
    <w:rsid w:val="0096249B"/>
    <w:rsid w:val="00962D9B"/>
    <w:rsid w:val="00963BE2"/>
    <w:rsid w:val="00964CE5"/>
    <w:rsid w:val="009654F2"/>
    <w:rsid w:val="00966067"/>
    <w:rsid w:val="009662BA"/>
    <w:rsid w:val="00966563"/>
    <w:rsid w:val="00966778"/>
    <w:rsid w:val="00966F70"/>
    <w:rsid w:val="00967441"/>
    <w:rsid w:val="009676D0"/>
    <w:rsid w:val="00970066"/>
    <w:rsid w:val="009706AB"/>
    <w:rsid w:val="00970862"/>
    <w:rsid w:val="0097107A"/>
    <w:rsid w:val="00971E34"/>
    <w:rsid w:val="00972AE1"/>
    <w:rsid w:val="00973623"/>
    <w:rsid w:val="00974D23"/>
    <w:rsid w:val="00974E56"/>
    <w:rsid w:val="009753E0"/>
    <w:rsid w:val="00976639"/>
    <w:rsid w:val="009769B0"/>
    <w:rsid w:val="009772A6"/>
    <w:rsid w:val="00977BAC"/>
    <w:rsid w:val="00977F11"/>
    <w:rsid w:val="00980A75"/>
    <w:rsid w:val="00981F6C"/>
    <w:rsid w:val="009821AB"/>
    <w:rsid w:val="00983667"/>
    <w:rsid w:val="009844CE"/>
    <w:rsid w:val="009854C8"/>
    <w:rsid w:val="0098586C"/>
    <w:rsid w:val="00986294"/>
    <w:rsid w:val="009864DF"/>
    <w:rsid w:val="00987A9A"/>
    <w:rsid w:val="00990796"/>
    <w:rsid w:val="009907C9"/>
    <w:rsid w:val="00991B81"/>
    <w:rsid w:val="0099283F"/>
    <w:rsid w:val="009929D4"/>
    <w:rsid w:val="009936FE"/>
    <w:rsid w:val="00993853"/>
    <w:rsid w:val="009944F4"/>
    <w:rsid w:val="00994AC3"/>
    <w:rsid w:val="00996056"/>
    <w:rsid w:val="00997331"/>
    <w:rsid w:val="009A01F6"/>
    <w:rsid w:val="009A060D"/>
    <w:rsid w:val="009A0B68"/>
    <w:rsid w:val="009A23D0"/>
    <w:rsid w:val="009A25CE"/>
    <w:rsid w:val="009A361B"/>
    <w:rsid w:val="009A39C8"/>
    <w:rsid w:val="009A3DB5"/>
    <w:rsid w:val="009A46C8"/>
    <w:rsid w:val="009A49D7"/>
    <w:rsid w:val="009A5785"/>
    <w:rsid w:val="009A5EA8"/>
    <w:rsid w:val="009A5F91"/>
    <w:rsid w:val="009A7428"/>
    <w:rsid w:val="009A7F00"/>
    <w:rsid w:val="009B0031"/>
    <w:rsid w:val="009B0483"/>
    <w:rsid w:val="009B076E"/>
    <w:rsid w:val="009B1384"/>
    <w:rsid w:val="009B2EC4"/>
    <w:rsid w:val="009B3207"/>
    <w:rsid w:val="009B33CA"/>
    <w:rsid w:val="009B37BA"/>
    <w:rsid w:val="009B3A5E"/>
    <w:rsid w:val="009B4040"/>
    <w:rsid w:val="009B4D64"/>
    <w:rsid w:val="009B5375"/>
    <w:rsid w:val="009B5A18"/>
    <w:rsid w:val="009B66CD"/>
    <w:rsid w:val="009B6C57"/>
    <w:rsid w:val="009B70F0"/>
    <w:rsid w:val="009C066E"/>
    <w:rsid w:val="009C10A9"/>
    <w:rsid w:val="009C13E3"/>
    <w:rsid w:val="009C1461"/>
    <w:rsid w:val="009C187E"/>
    <w:rsid w:val="009C1972"/>
    <w:rsid w:val="009C296D"/>
    <w:rsid w:val="009C363D"/>
    <w:rsid w:val="009C37E7"/>
    <w:rsid w:val="009C545A"/>
    <w:rsid w:val="009C565B"/>
    <w:rsid w:val="009C571C"/>
    <w:rsid w:val="009C5EC7"/>
    <w:rsid w:val="009C75E4"/>
    <w:rsid w:val="009C786A"/>
    <w:rsid w:val="009C7C91"/>
    <w:rsid w:val="009C7CCE"/>
    <w:rsid w:val="009D034D"/>
    <w:rsid w:val="009D03AA"/>
    <w:rsid w:val="009D03C4"/>
    <w:rsid w:val="009D03F3"/>
    <w:rsid w:val="009D06EE"/>
    <w:rsid w:val="009D1EAE"/>
    <w:rsid w:val="009D2F81"/>
    <w:rsid w:val="009D327A"/>
    <w:rsid w:val="009D33BC"/>
    <w:rsid w:val="009D5153"/>
    <w:rsid w:val="009D5B49"/>
    <w:rsid w:val="009D69DD"/>
    <w:rsid w:val="009D6CBA"/>
    <w:rsid w:val="009D6D42"/>
    <w:rsid w:val="009D7F04"/>
    <w:rsid w:val="009E187F"/>
    <w:rsid w:val="009E1EE2"/>
    <w:rsid w:val="009E2415"/>
    <w:rsid w:val="009E2ED5"/>
    <w:rsid w:val="009E2FD8"/>
    <w:rsid w:val="009E3961"/>
    <w:rsid w:val="009E3C0D"/>
    <w:rsid w:val="009E4FA8"/>
    <w:rsid w:val="009E73D1"/>
    <w:rsid w:val="009E7F07"/>
    <w:rsid w:val="009F13F9"/>
    <w:rsid w:val="009F1BBE"/>
    <w:rsid w:val="009F1BD5"/>
    <w:rsid w:val="009F276B"/>
    <w:rsid w:val="009F2DD6"/>
    <w:rsid w:val="009F2E25"/>
    <w:rsid w:val="009F4D39"/>
    <w:rsid w:val="009F5BE2"/>
    <w:rsid w:val="009F69A9"/>
    <w:rsid w:val="009F7023"/>
    <w:rsid w:val="00A0058F"/>
    <w:rsid w:val="00A00816"/>
    <w:rsid w:val="00A00A88"/>
    <w:rsid w:val="00A00C1E"/>
    <w:rsid w:val="00A00EE5"/>
    <w:rsid w:val="00A018BB"/>
    <w:rsid w:val="00A02567"/>
    <w:rsid w:val="00A035AB"/>
    <w:rsid w:val="00A03A58"/>
    <w:rsid w:val="00A04B17"/>
    <w:rsid w:val="00A05167"/>
    <w:rsid w:val="00A056FB"/>
    <w:rsid w:val="00A061A1"/>
    <w:rsid w:val="00A07240"/>
    <w:rsid w:val="00A0745F"/>
    <w:rsid w:val="00A074DA"/>
    <w:rsid w:val="00A07AC4"/>
    <w:rsid w:val="00A1308B"/>
    <w:rsid w:val="00A13812"/>
    <w:rsid w:val="00A14425"/>
    <w:rsid w:val="00A14588"/>
    <w:rsid w:val="00A1504A"/>
    <w:rsid w:val="00A1511F"/>
    <w:rsid w:val="00A15DCC"/>
    <w:rsid w:val="00A15FCA"/>
    <w:rsid w:val="00A1695C"/>
    <w:rsid w:val="00A16CF8"/>
    <w:rsid w:val="00A179D7"/>
    <w:rsid w:val="00A2310D"/>
    <w:rsid w:val="00A25479"/>
    <w:rsid w:val="00A2553D"/>
    <w:rsid w:val="00A25734"/>
    <w:rsid w:val="00A2618C"/>
    <w:rsid w:val="00A26F82"/>
    <w:rsid w:val="00A27121"/>
    <w:rsid w:val="00A27EC5"/>
    <w:rsid w:val="00A301CD"/>
    <w:rsid w:val="00A31881"/>
    <w:rsid w:val="00A320C3"/>
    <w:rsid w:val="00A3226C"/>
    <w:rsid w:val="00A32714"/>
    <w:rsid w:val="00A32915"/>
    <w:rsid w:val="00A33226"/>
    <w:rsid w:val="00A3392E"/>
    <w:rsid w:val="00A3461D"/>
    <w:rsid w:val="00A34AF5"/>
    <w:rsid w:val="00A35454"/>
    <w:rsid w:val="00A364FF"/>
    <w:rsid w:val="00A36867"/>
    <w:rsid w:val="00A36875"/>
    <w:rsid w:val="00A37224"/>
    <w:rsid w:val="00A37EA4"/>
    <w:rsid w:val="00A4048E"/>
    <w:rsid w:val="00A40946"/>
    <w:rsid w:val="00A40D47"/>
    <w:rsid w:val="00A41550"/>
    <w:rsid w:val="00A41850"/>
    <w:rsid w:val="00A433AE"/>
    <w:rsid w:val="00A437B6"/>
    <w:rsid w:val="00A444A0"/>
    <w:rsid w:val="00A44C12"/>
    <w:rsid w:val="00A45794"/>
    <w:rsid w:val="00A461D5"/>
    <w:rsid w:val="00A46B87"/>
    <w:rsid w:val="00A46E69"/>
    <w:rsid w:val="00A47702"/>
    <w:rsid w:val="00A5053C"/>
    <w:rsid w:val="00A50E48"/>
    <w:rsid w:val="00A511D8"/>
    <w:rsid w:val="00A522DD"/>
    <w:rsid w:val="00A530E0"/>
    <w:rsid w:val="00A531C4"/>
    <w:rsid w:val="00A53849"/>
    <w:rsid w:val="00A53C4D"/>
    <w:rsid w:val="00A54289"/>
    <w:rsid w:val="00A54623"/>
    <w:rsid w:val="00A55657"/>
    <w:rsid w:val="00A56A8B"/>
    <w:rsid w:val="00A56EFA"/>
    <w:rsid w:val="00A574C6"/>
    <w:rsid w:val="00A60119"/>
    <w:rsid w:val="00A60F4A"/>
    <w:rsid w:val="00A61942"/>
    <w:rsid w:val="00A61C7D"/>
    <w:rsid w:val="00A6245F"/>
    <w:rsid w:val="00A63159"/>
    <w:rsid w:val="00A63605"/>
    <w:rsid w:val="00A63C62"/>
    <w:rsid w:val="00A63ED0"/>
    <w:rsid w:val="00A64360"/>
    <w:rsid w:val="00A64601"/>
    <w:rsid w:val="00A65390"/>
    <w:rsid w:val="00A65520"/>
    <w:rsid w:val="00A658AF"/>
    <w:rsid w:val="00A6674A"/>
    <w:rsid w:val="00A70B55"/>
    <w:rsid w:val="00A70EB9"/>
    <w:rsid w:val="00A71173"/>
    <w:rsid w:val="00A7207D"/>
    <w:rsid w:val="00A722B9"/>
    <w:rsid w:val="00A72FE9"/>
    <w:rsid w:val="00A73AF5"/>
    <w:rsid w:val="00A74182"/>
    <w:rsid w:val="00A75064"/>
    <w:rsid w:val="00A765D9"/>
    <w:rsid w:val="00A768DC"/>
    <w:rsid w:val="00A80F60"/>
    <w:rsid w:val="00A82A3F"/>
    <w:rsid w:val="00A8325C"/>
    <w:rsid w:val="00A858CF"/>
    <w:rsid w:val="00A8607F"/>
    <w:rsid w:val="00A86C5A"/>
    <w:rsid w:val="00A90C7B"/>
    <w:rsid w:val="00A91773"/>
    <w:rsid w:val="00A926D0"/>
    <w:rsid w:val="00A92F36"/>
    <w:rsid w:val="00A93F0F"/>
    <w:rsid w:val="00A94216"/>
    <w:rsid w:val="00A94C25"/>
    <w:rsid w:val="00A95D84"/>
    <w:rsid w:val="00A974F6"/>
    <w:rsid w:val="00A97AEA"/>
    <w:rsid w:val="00AA04C4"/>
    <w:rsid w:val="00AA11EF"/>
    <w:rsid w:val="00AA14B8"/>
    <w:rsid w:val="00AA20F2"/>
    <w:rsid w:val="00AA26A4"/>
    <w:rsid w:val="00AA3122"/>
    <w:rsid w:val="00AA47AC"/>
    <w:rsid w:val="00AA585A"/>
    <w:rsid w:val="00AA5980"/>
    <w:rsid w:val="00AA5A76"/>
    <w:rsid w:val="00AA603F"/>
    <w:rsid w:val="00AA6ADB"/>
    <w:rsid w:val="00AA7617"/>
    <w:rsid w:val="00AA7726"/>
    <w:rsid w:val="00AB0A17"/>
    <w:rsid w:val="00AB0C95"/>
    <w:rsid w:val="00AB14B4"/>
    <w:rsid w:val="00AB1B44"/>
    <w:rsid w:val="00AB2423"/>
    <w:rsid w:val="00AB2E0D"/>
    <w:rsid w:val="00AB3D7E"/>
    <w:rsid w:val="00AB3E15"/>
    <w:rsid w:val="00AB46C8"/>
    <w:rsid w:val="00AB4B4F"/>
    <w:rsid w:val="00AB4B58"/>
    <w:rsid w:val="00AB4B84"/>
    <w:rsid w:val="00AB5D52"/>
    <w:rsid w:val="00AB63A3"/>
    <w:rsid w:val="00AB6490"/>
    <w:rsid w:val="00AC09A7"/>
    <w:rsid w:val="00AC10B6"/>
    <w:rsid w:val="00AC1C5A"/>
    <w:rsid w:val="00AC2B17"/>
    <w:rsid w:val="00AC2CF5"/>
    <w:rsid w:val="00AC34BC"/>
    <w:rsid w:val="00AC39D9"/>
    <w:rsid w:val="00AC3C04"/>
    <w:rsid w:val="00AC4D1F"/>
    <w:rsid w:val="00AC4EC0"/>
    <w:rsid w:val="00AC5EDA"/>
    <w:rsid w:val="00AC6E11"/>
    <w:rsid w:val="00AC784D"/>
    <w:rsid w:val="00AC7D9E"/>
    <w:rsid w:val="00AC7F33"/>
    <w:rsid w:val="00AD1695"/>
    <w:rsid w:val="00AD38F7"/>
    <w:rsid w:val="00AD3B14"/>
    <w:rsid w:val="00AD3EB2"/>
    <w:rsid w:val="00AD5CA9"/>
    <w:rsid w:val="00AD6CB3"/>
    <w:rsid w:val="00AD7621"/>
    <w:rsid w:val="00AE17C0"/>
    <w:rsid w:val="00AE37C4"/>
    <w:rsid w:val="00AE3ED4"/>
    <w:rsid w:val="00AE3FE5"/>
    <w:rsid w:val="00AE4376"/>
    <w:rsid w:val="00AE4B6D"/>
    <w:rsid w:val="00AE4FE5"/>
    <w:rsid w:val="00AE5F83"/>
    <w:rsid w:val="00AE6800"/>
    <w:rsid w:val="00AE7DC2"/>
    <w:rsid w:val="00AF0B72"/>
    <w:rsid w:val="00AF187D"/>
    <w:rsid w:val="00AF1E8A"/>
    <w:rsid w:val="00AF2000"/>
    <w:rsid w:val="00AF20A4"/>
    <w:rsid w:val="00AF321E"/>
    <w:rsid w:val="00AF3829"/>
    <w:rsid w:val="00AF39C4"/>
    <w:rsid w:val="00AF4188"/>
    <w:rsid w:val="00AF45EA"/>
    <w:rsid w:val="00AF4C12"/>
    <w:rsid w:val="00AF4FBD"/>
    <w:rsid w:val="00AF5748"/>
    <w:rsid w:val="00AF5E88"/>
    <w:rsid w:val="00AF6BAA"/>
    <w:rsid w:val="00AF6EDC"/>
    <w:rsid w:val="00B019B5"/>
    <w:rsid w:val="00B022A2"/>
    <w:rsid w:val="00B02E64"/>
    <w:rsid w:val="00B042DF"/>
    <w:rsid w:val="00B045D3"/>
    <w:rsid w:val="00B04A5D"/>
    <w:rsid w:val="00B05738"/>
    <w:rsid w:val="00B05812"/>
    <w:rsid w:val="00B06CE7"/>
    <w:rsid w:val="00B06F50"/>
    <w:rsid w:val="00B06FB5"/>
    <w:rsid w:val="00B070E1"/>
    <w:rsid w:val="00B074B1"/>
    <w:rsid w:val="00B07EC3"/>
    <w:rsid w:val="00B1009B"/>
    <w:rsid w:val="00B109FB"/>
    <w:rsid w:val="00B10B21"/>
    <w:rsid w:val="00B11BB5"/>
    <w:rsid w:val="00B11DA4"/>
    <w:rsid w:val="00B123A6"/>
    <w:rsid w:val="00B127F2"/>
    <w:rsid w:val="00B12F2D"/>
    <w:rsid w:val="00B1302B"/>
    <w:rsid w:val="00B13097"/>
    <w:rsid w:val="00B140B3"/>
    <w:rsid w:val="00B141A5"/>
    <w:rsid w:val="00B16811"/>
    <w:rsid w:val="00B176B0"/>
    <w:rsid w:val="00B17763"/>
    <w:rsid w:val="00B203F7"/>
    <w:rsid w:val="00B2058B"/>
    <w:rsid w:val="00B20FD3"/>
    <w:rsid w:val="00B21B90"/>
    <w:rsid w:val="00B227AE"/>
    <w:rsid w:val="00B22B3A"/>
    <w:rsid w:val="00B22D3C"/>
    <w:rsid w:val="00B239FA"/>
    <w:rsid w:val="00B24D6F"/>
    <w:rsid w:val="00B25699"/>
    <w:rsid w:val="00B256F8"/>
    <w:rsid w:val="00B269D5"/>
    <w:rsid w:val="00B3054D"/>
    <w:rsid w:val="00B30C97"/>
    <w:rsid w:val="00B317BF"/>
    <w:rsid w:val="00B342C9"/>
    <w:rsid w:val="00B35F93"/>
    <w:rsid w:val="00B3610A"/>
    <w:rsid w:val="00B36E0E"/>
    <w:rsid w:val="00B36FB4"/>
    <w:rsid w:val="00B37916"/>
    <w:rsid w:val="00B41BE0"/>
    <w:rsid w:val="00B41DE7"/>
    <w:rsid w:val="00B41FBB"/>
    <w:rsid w:val="00B424BA"/>
    <w:rsid w:val="00B446E4"/>
    <w:rsid w:val="00B44FAD"/>
    <w:rsid w:val="00B45253"/>
    <w:rsid w:val="00B45472"/>
    <w:rsid w:val="00B459FA"/>
    <w:rsid w:val="00B464A6"/>
    <w:rsid w:val="00B4732E"/>
    <w:rsid w:val="00B5056E"/>
    <w:rsid w:val="00B50994"/>
    <w:rsid w:val="00B50F25"/>
    <w:rsid w:val="00B510F7"/>
    <w:rsid w:val="00B52600"/>
    <w:rsid w:val="00B52840"/>
    <w:rsid w:val="00B539D1"/>
    <w:rsid w:val="00B53B57"/>
    <w:rsid w:val="00B541DD"/>
    <w:rsid w:val="00B564DB"/>
    <w:rsid w:val="00B5675E"/>
    <w:rsid w:val="00B573C9"/>
    <w:rsid w:val="00B5766E"/>
    <w:rsid w:val="00B600CB"/>
    <w:rsid w:val="00B6043E"/>
    <w:rsid w:val="00B616DA"/>
    <w:rsid w:val="00B61CE6"/>
    <w:rsid w:val="00B61F63"/>
    <w:rsid w:val="00B61FF4"/>
    <w:rsid w:val="00B62CCD"/>
    <w:rsid w:val="00B6369F"/>
    <w:rsid w:val="00B6399B"/>
    <w:rsid w:val="00B655D6"/>
    <w:rsid w:val="00B65F70"/>
    <w:rsid w:val="00B6610F"/>
    <w:rsid w:val="00B6622F"/>
    <w:rsid w:val="00B663AA"/>
    <w:rsid w:val="00B67C2F"/>
    <w:rsid w:val="00B703F5"/>
    <w:rsid w:val="00B703F8"/>
    <w:rsid w:val="00B7040B"/>
    <w:rsid w:val="00B70F4F"/>
    <w:rsid w:val="00B7132C"/>
    <w:rsid w:val="00B71849"/>
    <w:rsid w:val="00B72529"/>
    <w:rsid w:val="00B7317F"/>
    <w:rsid w:val="00B733FA"/>
    <w:rsid w:val="00B7398B"/>
    <w:rsid w:val="00B73C95"/>
    <w:rsid w:val="00B75C3D"/>
    <w:rsid w:val="00B7749A"/>
    <w:rsid w:val="00B7795E"/>
    <w:rsid w:val="00B8023A"/>
    <w:rsid w:val="00B80658"/>
    <w:rsid w:val="00B80A94"/>
    <w:rsid w:val="00B80C9E"/>
    <w:rsid w:val="00B81D85"/>
    <w:rsid w:val="00B82E0E"/>
    <w:rsid w:val="00B82E12"/>
    <w:rsid w:val="00B83380"/>
    <w:rsid w:val="00B83665"/>
    <w:rsid w:val="00B83D13"/>
    <w:rsid w:val="00B848F9"/>
    <w:rsid w:val="00B84E90"/>
    <w:rsid w:val="00B85717"/>
    <w:rsid w:val="00B86489"/>
    <w:rsid w:val="00B86CAC"/>
    <w:rsid w:val="00B87150"/>
    <w:rsid w:val="00B87AAD"/>
    <w:rsid w:val="00B87B4D"/>
    <w:rsid w:val="00B87DBF"/>
    <w:rsid w:val="00B900BE"/>
    <w:rsid w:val="00B90CE5"/>
    <w:rsid w:val="00B928C5"/>
    <w:rsid w:val="00B92B5A"/>
    <w:rsid w:val="00B93444"/>
    <w:rsid w:val="00B956BD"/>
    <w:rsid w:val="00B9579F"/>
    <w:rsid w:val="00B95C52"/>
    <w:rsid w:val="00B95EEB"/>
    <w:rsid w:val="00B961F3"/>
    <w:rsid w:val="00B968FE"/>
    <w:rsid w:val="00B972B4"/>
    <w:rsid w:val="00B97C05"/>
    <w:rsid w:val="00BA0E99"/>
    <w:rsid w:val="00BA0FA3"/>
    <w:rsid w:val="00BA1566"/>
    <w:rsid w:val="00BA1D07"/>
    <w:rsid w:val="00BA4604"/>
    <w:rsid w:val="00BA47AD"/>
    <w:rsid w:val="00BA55DE"/>
    <w:rsid w:val="00BB027D"/>
    <w:rsid w:val="00BB0F87"/>
    <w:rsid w:val="00BB14A5"/>
    <w:rsid w:val="00BB208A"/>
    <w:rsid w:val="00BB2ADC"/>
    <w:rsid w:val="00BB35FB"/>
    <w:rsid w:val="00BB4C1C"/>
    <w:rsid w:val="00BB5516"/>
    <w:rsid w:val="00BB73FF"/>
    <w:rsid w:val="00BB7996"/>
    <w:rsid w:val="00BC20D3"/>
    <w:rsid w:val="00BC2BA9"/>
    <w:rsid w:val="00BC3F19"/>
    <w:rsid w:val="00BC4BD4"/>
    <w:rsid w:val="00BC5231"/>
    <w:rsid w:val="00BC56E4"/>
    <w:rsid w:val="00BC6393"/>
    <w:rsid w:val="00BC74F8"/>
    <w:rsid w:val="00BC7716"/>
    <w:rsid w:val="00BC7863"/>
    <w:rsid w:val="00BD0142"/>
    <w:rsid w:val="00BD025D"/>
    <w:rsid w:val="00BD04A0"/>
    <w:rsid w:val="00BD0599"/>
    <w:rsid w:val="00BD0D9C"/>
    <w:rsid w:val="00BD11ED"/>
    <w:rsid w:val="00BD168B"/>
    <w:rsid w:val="00BD1939"/>
    <w:rsid w:val="00BD2D4E"/>
    <w:rsid w:val="00BD30D5"/>
    <w:rsid w:val="00BD3847"/>
    <w:rsid w:val="00BD3EF9"/>
    <w:rsid w:val="00BD594A"/>
    <w:rsid w:val="00BD5C6F"/>
    <w:rsid w:val="00BD5EBC"/>
    <w:rsid w:val="00BD6929"/>
    <w:rsid w:val="00BD6B57"/>
    <w:rsid w:val="00BD7103"/>
    <w:rsid w:val="00BD7747"/>
    <w:rsid w:val="00BD7992"/>
    <w:rsid w:val="00BD7D2E"/>
    <w:rsid w:val="00BE0B1F"/>
    <w:rsid w:val="00BE0DD1"/>
    <w:rsid w:val="00BE1099"/>
    <w:rsid w:val="00BE1425"/>
    <w:rsid w:val="00BE17D2"/>
    <w:rsid w:val="00BE18E4"/>
    <w:rsid w:val="00BE24CC"/>
    <w:rsid w:val="00BE3205"/>
    <w:rsid w:val="00BE32F1"/>
    <w:rsid w:val="00BE3D4B"/>
    <w:rsid w:val="00BE4133"/>
    <w:rsid w:val="00BE4C7F"/>
    <w:rsid w:val="00BE4F33"/>
    <w:rsid w:val="00BE7965"/>
    <w:rsid w:val="00BF1779"/>
    <w:rsid w:val="00BF27B0"/>
    <w:rsid w:val="00BF3CA4"/>
    <w:rsid w:val="00BF3E35"/>
    <w:rsid w:val="00BF4320"/>
    <w:rsid w:val="00BF4559"/>
    <w:rsid w:val="00BF45BC"/>
    <w:rsid w:val="00BF47CB"/>
    <w:rsid w:val="00BF4FD6"/>
    <w:rsid w:val="00BF52CC"/>
    <w:rsid w:val="00BF53CB"/>
    <w:rsid w:val="00BF7076"/>
    <w:rsid w:val="00BF70C4"/>
    <w:rsid w:val="00BF759E"/>
    <w:rsid w:val="00C008C2"/>
    <w:rsid w:val="00C02E6F"/>
    <w:rsid w:val="00C02F5F"/>
    <w:rsid w:val="00C03BD7"/>
    <w:rsid w:val="00C04849"/>
    <w:rsid w:val="00C049C7"/>
    <w:rsid w:val="00C0634A"/>
    <w:rsid w:val="00C0649A"/>
    <w:rsid w:val="00C071C4"/>
    <w:rsid w:val="00C0790D"/>
    <w:rsid w:val="00C07DBB"/>
    <w:rsid w:val="00C10B3F"/>
    <w:rsid w:val="00C10D63"/>
    <w:rsid w:val="00C11710"/>
    <w:rsid w:val="00C122CA"/>
    <w:rsid w:val="00C12AC4"/>
    <w:rsid w:val="00C12C65"/>
    <w:rsid w:val="00C1455B"/>
    <w:rsid w:val="00C14575"/>
    <w:rsid w:val="00C15AD9"/>
    <w:rsid w:val="00C15E53"/>
    <w:rsid w:val="00C164EF"/>
    <w:rsid w:val="00C223D9"/>
    <w:rsid w:val="00C23DED"/>
    <w:rsid w:val="00C243D7"/>
    <w:rsid w:val="00C24F32"/>
    <w:rsid w:val="00C25B8F"/>
    <w:rsid w:val="00C25FFC"/>
    <w:rsid w:val="00C27E19"/>
    <w:rsid w:val="00C301D5"/>
    <w:rsid w:val="00C31741"/>
    <w:rsid w:val="00C3205C"/>
    <w:rsid w:val="00C3225E"/>
    <w:rsid w:val="00C32329"/>
    <w:rsid w:val="00C32693"/>
    <w:rsid w:val="00C32819"/>
    <w:rsid w:val="00C32877"/>
    <w:rsid w:val="00C32916"/>
    <w:rsid w:val="00C330FC"/>
    <w:rsid w:val="00C33102"/>
    <w:rsid w:val="00C33335"/>
    <w:rsid w:val="00C33914"/>
    <w:rsid w:val="00C357EF"/>
    <w:rsid w:val="00C366F1"/>
    <w:rsid w:val="00C36904"/>
    <w:rsid w:val="00C37A45"/>
    <w:rsid w:val="00C40E3B"/>
    <w:rsid w:val="00C41C65"/>
    <w:rsid w:val="00C41DC6"/>
    <w:rsid w:val="00C41E08"/>
    <w:rsid w:val="00C420E9"/>
    <w:rsid w:val="00C4301A"/>
    <w:rsid w:val="00C446FC"/>
    <w:rsid w:val="00C45A95"/>
    <w:rsid w:val="00C45B07"/>
    <w:rsid w:val="00C4722A"/>
    <w:rsid w:val="00C47819"/>
    <w:rsid w:val="00C501CB"/>
    <w:rsid w:val="00C5086A"/>
    <w:rsid w:val="00C50C77"/>
    <w:rsid w:val="00C51ED1"/>
    <w:rsid w:val="00C5357F"/>
    <w:rsid w:val="00C538FF"/>
    <w:rsid w:val="00C53B21"/>
    <w:rsid w:val="00C54F39"/>
    <w:rsid w:val="00C57914"/>
    <w:rsid w:val="00C6015B"/>
    <w:rsid w:val="00C6056D"/>
    <w:rsid w:val="00C60579"/>
    <w:rsid w:val="00C60786"/>
    <w:rsid w:val="00C6108D"/>
    <w:rsid w:val="00C6136D"/>
    <w:rsid w:val="00C61515"/>
    <w:rsid w:val="00C61BAE"/>
    <w:rsid w:val="00C6209B"/>
    <w:rsid w:val="00C624A6"/>
    <w:rsid w:val="00C628DF"/>
    <w:rsid w:val="00C62BC3"/>
    <w:rsid w:val="00C63D7E"/>
    <w:rsid w:val="00C64360"/>
    <w:rsid w:val="00C64B12"/>
    <w:rsid w:val="00C64D62"/>
    <w:rsid w:val="00C650BB"/>
    <w:rsid w:val="00C662A9"/>
    <w:rsid w:val="00C66696"/>
    <w:rsid w:val="00C66FA5"/>
    <w:rsid w:val="00C67DFD"/>
    <w:rsid w:val="00C701A4"/>
    <w:rsid w:val="00C70767"/>
    <w:rsid w:val="00C70B55"/>
    <w:rsid w:val="00C71350"/>
    <w:rsid w:val="00C724D4"/>
    <w:rsid w:val="00C72CAB"/>
    <w:rsid w:val="00C72E6C"/>
    <w:rsid w:val="00C73091"/>
    <w:rsid w:val="00C7321C"/>
    <w:rsid w:val="00C745ED"/>
    <w:rsid w:val="00C74895"/>
    <w:rsid w:val="00C74CD4"/>
    <w:rsid w:val="00C750DF"/>
    <w:rsid w:val="00C7588A"/>
    <w:rsid w:val="00C76968"/>
    <w:rsid w:val="00C76C8C"/>
    <w:rsid w:val="00C77576"/>
    <w:rsid w:val="00C8021E"/>
    <w:rsid w:val="00C80BE1"/>
    <w:rsid w:val="00C81577"/>
    <w:rsid w:val="00C81642"/>
    <w:rsid w:val="00C82D44"/>
    <w:rsid w:val="00C839FB"/>
    <w:rsid w:val="00C854DC"/>
    <w:rsid w:val="00C859B6"/>
    <w:rsid w:val="00C8617A"/>
    <w:rsid w:val="00C86650"/>
    <w:rsid w:val="00C866E5"/>
    <w:rsid w:val="00C86A1C"/>
    <w:rsid w:val="00C86FBD"/>
    <w:rsid w:val="00C90561"/>
    <w:rsid w:val="00C9063A"/>
    <w:rsid w:val="00C90715"/>
    <w:rsid w:val="00C90BBD"/>
    <w:rsid w:val="00C90FC3"/>
    <w:rsid w:val="00C91239"/>
    <w:rsid w:val="00C92D8A"/>
    <w:rsid w:val="00C92FE7"/>
    <w:rsid w:val="00C93CB2"/>
    <w:rsid w:val="00C94811"/>
    <w:rsid w:val="00C94FBC"/>
    <w:rsid w:val="00C9511B"/>
    <w:rsid w:val="00C9527D"/>
    <w:rsid w:val="00C957F4"/>
    <w:rsid w:val="00C95807"/>
    <w:rsid w:val="00C964B6"/>
    <w:rsid w:val="00C96845"/>
    <w:rsid w:val="00C97089"/>
    <w:rsid w:val="00C97BC1"/>
    <w:rsid w:val="00CA031C"/>
    <w:rsid w:val="00CA2A2B"/>
    <w:rsid w:val="00CA2A9C"/>
    <w:rsid w:val="00CA2C8C"/>
    <w:rsid w:val="00CA3571"/>
    <w:rsid w:val="00CA3DEC"/>
    <w:rsid w:val="00CA4A68"/>
    <w:rsid w:val="00CA4FF2"/>
    <w:rsid w:val="00CA506C"/>
    <w:rsid w:val="00CA56A9"/>
    <w:rsid w:val="00CA5A1A"/>
    <w:rsid w:val="00CA5A7E"/>
    <w:rsid w:val="00CB14B9"/>
    <w:rsid w:val="00CB1EE4"/>
    <w:rsid w:val="00CB20CA"/>
    <w:rsid w:val="00CB2101"/>
    <w:rsid w:val="00CB2446"/>
    <w:rsid w:val="00CB2453"/>
    <w:rsid w:val="00CB2641"/>
    <w:rsid w:val="00CB3163"/>
    <w:rsid w:val="00CB3D88"/>
    <w:rsid w:val="00CB4317"/>
    <w:rsid w:val="00CB43CC"/>
    <w:rsid w:val="00CB4AF0"/>
    <w:rsid w:val="00CB532F"/>
    <w:rsid w:val="00CB550C"/>
    <w:rsid w:val="00CB6753"/>
    <w:rsid w:val="00CC01B7"/>
    <w:rsid w:val="00CC18FF"/>
    <w:rsid w:val="00CC4AB3"/>
    <w:rsid w:val="00CC4C13"/>
    <w:rsid w:val="00CC7236"/>
    <w:rsid w:val="00CD16C9"/>
    <w:rsid w:val="00CD25B7"/>
    <w:rsid w:val="00CD272E"/>
    <w:rsid w:val="00CD2C18"/>
    <w:rsid w:val="00CD3CF2"/>
    <w:rsid w:val="00CD46B1"/>
    <w:rsid w:val="00CD5918"/>
    <w:rsid w:val="00CD5BA3"/>
    <w:rsid w:val="00CD6367"/>
    <w:rsid w:val="00CD714B"/>
    <w:rsid w:val="00CD72C5"/>
    <w:rsid w:val="00CD7959"/>
    <w:rsid w:val="00CD7AFE"/>
    <w:rsid w:val="00CE03AF"/>
    <w:rsid w:val="00CE09F4"/>
    <w:rsid w:val="00CE1978"/>
    <w:rsid w:val="00CE3547"/>
    <w:rsid w:val="00CE38B4"/>
    <w:rsid w:val="00CE3EA4"/>
    <w:rsid w:val="00CE445F"/>
    <w:rsid w:val="00CE5691"/>
    <w:rsid w:val="00CE5FF0"/>
    <w:rsid w:val="00CE6473"/>
    <w:rsid w:val="00CE6ECE"/>
    <w:rsid w:val="00CF0969"/>
    <w:rsid w:val="00CF14C9"/>
    <w:rsid w:val="00CF1659"/>
    <w:rsid w:val="00CF1756"/>
    <w:rsid w:val="00CF2196"/>
    <w:rsid w:val="00CF2F82"/>
    <w:rsid w:val="00CF3318"/>
    <w:rsid w:val="00CF352E"/>
    <w:rsid w:val="00CF35F9"/>
    <w:rsid w:val="00CF3787"/>
    <w:rsid w:val="00CF4B2C"/>
    <w:rsid w:val="00CF52AC"/>
    <w:rsid w:val="00CF5468"/>
    <w:rsid w:val="00CF771C"/>
    <w:rsid w:val="00CF7FAE"/>
    <w:rsid w:val="00D00496"/>
    <w:rsid w:val="00D008BA"/>
    <w:rsid w:val="00D012D0"/>
    <w:rsid w:val="00D018D9"/>
    <w:rsid w:val="00D02ABC"/>
    <w:rsid w:val="00D02D51"/>
    <w:rsid w:val="00D02DB1"/>
    <w:rsid w:val="00D048AE"/>
    <w:rsid w:val="00D04BBB"/>
    <w:rsid w:val="00D04CB2"/>
    <w:rsid w:val="00D04E1B"/>
    <w:rsid w:val="00D05B37"/>
    <w:rsid w:val="00D07307"/>
    <w:rsid w:val="00D07B3B"/>
    <w:rsid w:val="00D10469"/>
    <w:rsid w:val="00D11606"/>
    <w:rsid w:val="00D11F75"/>
    <w:rsid w:val="00D123FB"/>
    <w:rsid w:val="00D12A99"/>
    <w:rsid w:val="00D13B64"/>
    <w:rsid w:val="00D13F44"/>
    <w:rsid w:val="00D1433D"/>
    <w:rsid w:val="00D15A37"/>
    <w:rsid w:val="00D15E49"/>
    <w:rsid w:val="00D1619F"/>
    <w:rsid w:val="00D16C08"/>
    <w:rsid w:val="00D1719F"/>
    <w:rsid w:val="00D20288"/>
    <w:rsid w:val="00D2056D"/>
    <w:rsid w:val="00D20C15"/>
    <w:rsid w:val="00D21A6F"/>
    <w:rsid w:val="00D21DAA"/>
    <w:rsid w:val="00D224D9"/>
    <w:rsid w:val="00D22748"/>
    <w:rsid w:val="00D23958"/>
    <w:rsid w:val="00D2428D"/>
    <w:rsid w:val="00D24CC4"/>
    <w:rsid w:val="00D30673"/>
    <w:rsid w:val="00D30F31"/>
    <w:rsid w:val="00D31059"/>
    <w:rsid w:val="00D32128"/>
    <w:rsid w:val="00D32FCF"/>
    <w:rsid w:val="00D33140"/>
    <w:rsid w:val="00D33EFD"/>
    <w:rsid w:val="00D342A9"/>
    <w:rsid w:val="00D345C0"/>
    <w:rsid w:val="00D34C65"/>
    <w:rsid w:val="00D3526E"/>
    <w:rsid w:val="00D353D6"/>
    <w:rsid w:val="00D35403"/>
    <w:rsid w:val="00D36028"/>
    <w:rsid w:val="00D3611D"/>
    <w:rsid w:val="00D36708"/>
    <w:rsid w:val="00D3704B"/>
    <w:rsid w:val="00D378AA"/>
    <w:rsid w:val="00D37BB2"/>
    <w:rsid w:val="00D40B96"/>
    <w:rsid w:val="00D40B9B"/>
    <w:rsid w:val="00D40D11"/>
    <w:rsid w:val="00D40F2F"/>
    <w:rsid w:val="00D413D6"/>
    <w:rsid w:val="00D419ED"/>
    <w:rsid w:val="00D41D9C"/>
    <w:rsid w:val="00D42748"/>
    <w:rsid w:val="00D42A0F"/>
    <w:rsid w:val="00D42A62"/>
    <w:rsid w:val="00D42AE3"/>
    <w:rsid w:val="00D44958"/>
    <w:rsid w:val="00D44C79"/>
    <w:rsid w:val="00D4578E"/>
    <w:rsid w:val="00D45ED6"/>
    <w:rsid w:val="00D45F31"/>
    <w:rsid w:val="00D45F38"/>
    <w:rsid w:val="00D47929"/>
    <w:rsid w:val="00D47DB1"/>
    <w:rsid w:val="00D50615"/>
    <w:rsid w:val="00D506A2"/>
    <w:rsid w:val="00D50839"/>
    <w:rsid w:val="00D50AA1"/>
    <w:rsid w:val="00D50CD2"/>
    <w:rsid w:val="00D5202A"/>
    <w:rsid w:val="00D5217F"/>
    <w:rsid w:val="00D52C40"/>
    <w:rsid w:val="00D53CFB"/>
    <w:rsid w:val="00D53F96"/>
    <w:rsid w:val="00D56239"/>
    <w:rsid w:val="00D56984"/>
    <w:rsid w:val="00D57F95"/>
    <w:rsid w:val="00D60277"/>
    <w:rsid w:val="00D60D4F"/>
    <w:rsid w:val="00D61413"/>
    <w:rsid w:val="00D62E32"/>
    <w:rsid w:val="00D6350A"/>
    <w:rsid w:val="00D645B8"/>
    <w:rsid w:val="00D665DB"/>
    <w:rsid w:val="00D676AB"/>
    <w:rsid w:val="00D70745"/>
    <w:rsid w:val="00D70912"/>
    <w:rsid w:val="00D70B9E"/>
    <w:rsid w:val="00D70DD9"/>
    <w:rsid w:val="00D70EF1"/>
    <w:rsid w:val="00D714AC"/>
    <w:rsid w:val="00D717EF"/>
    <w:rsid w:val="00D71973"/>
    <w:rsid w:val="00D71E15"/>
    <w:rsid w:val="00D72138"/>
    <w:rsid w:val="00D721C3"/>
    <w:rsid w:val="00D7230E"/>
    <w:rsid w:val="00D7298C"/>
    <w:rsid w:val="00D7448F"/>
    <w:rsid w:val="00D7470E"/>
    <w:rsid w:val="00D75A9A"/>
    <w:rsid w:val="00D75D88"/>
    <w:rsid w:val="00D76B02"/>
    <w:rsid w:val="00D76B1D"/>
    <w:rsid w:val="00D7773D"/>
    <w:rsid w:val="00D800A8"/>
    <w:rsid w:val="00D80B04"/>
    <w:rsid w:val="00D80EA6"/>
    <w:rsid w:val="00D81C20"/>
    <w:rsid w:val="00D83B00"/>
    <w:rsid w:val="00D847D0"/>
    <w:rsid w:val="00D84C2D"/>
    <w:rsid w:val="00D84C81"/>
    <w:rsid w:val="00D855CA"/>
    <w:rsid w:val="00D85609"/>
    <w:rsid w:val="00D9021B"/>
    <w:rsid w:val="00D90271"/>
    <w:rsid w:val="00D906E1"/>
    <w:rsid w:val="00D90F57"/>
    <w:rsid w:val="00D91823"/>
    <w:rsid w:val="00D91E5A"/>
    <w:rsid w:val="00D91F74"/>
    <w:rsid w:val="00D921D0"/>
    <w:rsid w:val="00D921FA"/>
    <w:rsid w:val="00D9251A"/>
    <w:rsid w:val="00D92816"/>
    <w:rsid w:val="00D92F1A"/>
    <w:rsid w:val="00D937B0"/>
    <w:rsid w:val="00D940C6"/>
    <w:rsid w:val="00D94B6D"/>
    <w:rsid w:val="00D96181"/>
    <w:rsid w:val="00D96399"/>
    <w:rsid w:val="00D96ECA"/>
    <w:rsid w:val="00D96F64"/>
    <w:rsid w:val="00D9781B"/>
    <w:rsid w:val="00D97A96"/>
    <w:rsid w:val="00DA0F2A"/>
    <w:rsid w:val="00DA0FB1"/>
    <w:rsid w:val="00DA17AA"/>
    <w:rsid w:val="00DA2132"/>
    <w:rsid w:val="00DA2227"/>
    <w:rsid w:val="00DA24F6"/>
    <w:rsid w:val="00DA2982"/>
    <w:rsid w:val="00DA2996"/>
    <w:rsid w:val="00DA2EFD"/>
    <w:rsid w:val="00DA3547"/>
    <w:rsid w:val="00DA3877"/>
    <w:rsid w:val="00DA3FC3"/>
    <w:rsid w:val="00DA5A89"/>
    <w:rsid w:val="00DA5B71"/>
    <w:rsid w:val="00DA5CFB"/>
    <w:rsid w:val="00DA6578"/>
    <w:rsid w:val="00DA6811"/>
    <w:rsid w:val="00DA6A55"/>
    <w:rsid w:val="00DA715D"/>
    <w:rsid w:val="00DA7415"/>
    <w:rsid w:val="00DA7670"/>
    <w:rsid w:val="00DA77AF"/>
    <w:rsid w:val="00DB1C90"/>
    <w:rsid w:val="00DB1CD9"/>
    <w:rsid w:val="00DB2235"/>
    <w:rsid w:val="00DB2C1D"/>
    <w:rsid w:val="00DB52BE"/>
    <w:rsid w:val="00DB5A35"/>
    <w:rsid w:val="00DB6467"/>
    <w:rsid w:val="00DB6B14"/>
    <w:rsid w:val="00DB6DBE"/>
    <w:rsid w:val="00DC0AA6"/>
    <w:rsid w:val="00DC1FB9"/>
    <w:rsid w:val="00DC2C49"/>
    <w:rsid w:val="00DC3260"/>
    <w:rsid w:val="00DC4082"/>
    <w:rsid w:val="00DC55F6"/>
    <w:rsid w:val="00DC5F9B"/>
    <w:rsid w:val="00DC62AB"/>
    <w:rsid w:val="00DC6BE1"/>
    <w:rsid w:val="00DC6E68"/>
    <w:rsid w:val="00DC71C4"/>
    <w:rsid w:val="00DC743D"/>
    <w:rsid w:val="00DC77D2"/>
    <w:rsid w:val="00DD1204"/>
    <w:rsid w:val="00DD1925"/>
    <w:rsid w:val="00DD1B02"/>
    <w:rsid w:val="00DD29C8"/>
    <w:rsid w:val="00DD3034"/>
    <w:rsid w:val="00DD316F"/>
    <w:rsid w:val="00DD33C6"/>
    <w:rsid w:val="00DD340E"/>
    <w:rsid w:val="00DD3DE8"/>
    <w:rsid w:val="00DD3E0F"/>
    <w:rsid w:val="00DD41DC"/>
    <w:rsid w:val="00DD460C"/>
    <w:rsid w:val="00DD4E84"/>
    <w:rsid w:val="00DD67B0"/>
    <w:rsid w:val="00DD6EEF"/>
    <w:rsid w:val="00DD740B"/>
    <w:rsid w:val="00DD7AB4"/>
    <w:rsid w:val="00DD7FFE"/>
    <w:rsid w:val="00DE18DD"/>
    <w:rsid w:val="00DE21BB"/>
    <w:rsid w:val="00DE24E9"/>
    <w:rsid w:val="00DE2F88"/>
    <w:rsid w:val="00DE3EFB"/>
    <w:rsid w:val="00DE4F41"/>
    <w:rsid w:val="00DE503F"/>
    <w:rsid w:val="00DE5226"/>
    <w:rsid w:val="00DE5B68"/>
    <w:rsid w:val="00DE5E9F"/>
    <w:rsid w:val="00DE7912"/>
    <w:rsid w:val="00DF02AF"/>
    <w:rsid w:val="00DF038C"/>
    <w:rsid w:val="00DF056F"/>
    <w:rsid w:val="00DF09EF"/>
    <w:rsid w:val="00DF0F4E"/>
    <w:rsid w:val="00DF1228"/>
    <w:rsid w:val="00DF2D55"/>
    <w:rsid w:val="00DF2DCA"/>
    <w:rsid w:val="00DF2FB5"/>
    <w:rsid w:val="00DF343C"/>
    <w:rsid w:val="00DF4855"/>
    <w:rsid w:val="00DF5058"/>
    <w:rsid w:val="00DF584F"/>
    <w:rsid w:val="00DF709D"/>
    <w:rsid w:val="00DF760A"/>
    <w:rsid w:val="00DF7632"/>
    <w:rsid w:val="00DF7A9E"/>
    <w:rsid w:val="00E00858"/>
    <w:rsid w:val="00E01A0F"/>
    <w:rsid w:val="00E0237E"/>
    <w:rsid w:val="00E02839"/>
    <w:rsid w:val="00E038F7"/>
    <w:rsid w:val="00E03EB2"/>
    <w:rsid w:val="00E04D29"/>
    <w:rsid w:val="00E04F9D"/>
    <w:rsid w:val="00E058B9"/>
    <w:rsid w:val="00E06324"/>
    <w:rsid w:val="00E06F45"/>
    <w:rsid w:val="00E11EA5"/>
    <w:rsid w:val="00E12E4B"/>
    <w:rsid w:val="00E12FEE"/>
    <w:rsid w:val="00E15F44"/>
    <w:rsid w:val="00E203D4"/>
    <w:rsid w:val="00E219EA"/>
    <w:rsid w:val="00E22791"/>
    <w:rsid w:val="00E2293E"/>
    <w:rsid w:val="00E24756"/>
    <w:rsid w:val="00E24BA6"/>
    <w:rsid w:val="00E252D2"/>
    <w:rsid w:val="00E25F23"/>
    <w:rsid w:val="00E273C7"/>
    <w:rsid w:val="00E303E9"/>
    <w:rsid w:val="00E30698"/>
    <w:rsid w:val="00E33299"/>
    <w:rsid w:val="00E334B5"/>
    <w:rsid w:val="00E340E3"/>
    <w:rsid w:val="00E34492"/>
    <w:rsid w:val="00E366A3"/>
    <w:rsid w:val="00E37020"/>
    <w:rsid w:val="00E3724E"/>
    <w:rsid w:val="00E37DE6"/>
    <w:rsid w:val="00E37E83"/>
    <w:rsid w:val="00E37EA9"/>
    <w:rsid w:val="00E37F8A"/>
    <w:rsid w:val="00E401C7"/>
    <w:rsid w:val="00E40C35"/>
    <w:rsid w:val="00E4133F"/>
    <w:rsid w:val="00E41D03"/>
    <w:rsid w:val="00E41D69"/>
    <w:rsid w:val="00E43376"/>
    <w:rsid w:val="00E434F3"/>
    <w:rsid w:val="00E436A9"/>
    <w:rsid w:val="00E43DEE"/>
    <w:rsid w:val="00E44A2C"/>
    <w:rsid w:val="00E44E75"/>
    <w:rsid w:val="00E45412"/>
    <w:rsid w:val="00E45A10"/>
    <w:rsid w:val="00E46896"/>
    <w:rsid w:val="00E50A43"/>
    <w:rsid w:val="00E5124A"/>
    <w:rsid w:val="00E52498"/>
    <w:rsid w:val="00E52535"/>
    <w:rsid w:val="00E53427"/>
    <w:rsid w:val="00E53539"/>
    <w:rsid w:val="00E53E1A"/>
    <w:rsid w:val="00E54CB9"/>
    <w:rsid w:val="00E54DEC"/>
    <w:rsid w:val="00E5510A"/>
    <w:rsid w:val="00E55E36"/>
    <w:rsid w:val="00E56BEE"/>
    <w:rsid w:val="00E5703E"/>
    <w:rsid w:val="00E57526"/>
    <w:rsid w:val="00E60A64"/>
    <w:rsid w:val="00E60C19"/>
    <w:rsid w:val="00E60DEB"/>
    <w:rsid w:val="00E61221"/>
    <w:rsid w:val="00E6239D"/>
    <w:rsid w:val="00E65AE0"/>
    <w:rsid w:val="00E65C65"/>
    <w:rsid w:val="00E66938"/>
    <w:rsid w:val="00E67355"/>
    <w:rsid w:val="00E70452"/>
    <w:rsid w:val="00E71183"/>
    <w:rsid w:val="00E72A9D"/>
    <w:rsid w:val="00E735DE"/>
    <w:rsid w:val="00E74032"/>
    <w:rsid w:val="00E74B8F"/>
    <w:rsid w:val="00E75E57"/>
    <w:rsid w:val="00E76750"/>
    <w:rsid w:val="00E76793"/>
    <w:rsid w:val="00E773A5"/>
    <w:rsid w:val="00E77BEF"/>
    <w:rsid w:val="00E801E2"/>
    <w:rsid w:val="00E80AC6"/>
    <w:rsid w:val="00E81829"/>
    <w:rsid w:val="00E81A3A"/>
    <w:rsid w:val="00E81AB0"/>
    <w:rsid w:val="00E81B39"/>
    <w:rsid w:val="00E8359F"/>
    <w:rsid w:val="00E83A46"/>
    <w:rsid w:val="00E84771"/>
    <w:rsid w:val="00E84935"/>
    <w:rsid w:val="00E85A10"/>
    <w:rsid w:val="00E8635F"/>
    <w:rsid w:val="00E86840"/>
    <w:rsid w:val="00E86EA2"/>
    <w:rsid w:val="00E8761D"/>
    <w:rsid w:val="00E90668"/>
    <w:rsid w:val="00E91319"/>
    <w:rsid w:val="00E93271"/>
    <w:rsid w:val="00E93492"/>
    <w:rsid w:val="00E935B6"/>
    <w:rsid w:val="00E94BE3"/>
    <w:rsid w:val="00E94E0A"/>
    <w:rsid w:val="00E960F8"/>
    <w:rsid w:val="00E96A96"/>
    <w:rsid w:val="00E9787C"/>
    <w:rsid w:val="00EA02C8"/>
    <w:rsid w:val="00EA0853"/>
    <w:rsid w:val="00EA0B8F"/>
    <w:rsid w:val="00EA115D"/>
    <w:rsid w:val="00EA17D5"/>
    <w:rsid w:val="00EA2194"/>
    <w:rsid w:val="00EA3E48"/>
    <w:rsid w:val="00EA5134"/>
    <w:rsid w:val="00EA5366"/>
    <w:rsid w:val="00EA5E37"/>
    <w:rsid w:val="00EA675D"/>
    <w:rsid w:val="00EA7BD2"/>
    <w:rsid w:val="00EA7C4F"/>
    <w:rsid w:val="00EB03DE"/>
    <w:rsid w:val="00EB0976"/>
    <w:rsid w:val="00EB1512"/>
    <w:rsid w:val="00EB157A"/>
    <w:rsid w:val="00EB2526"/>
    <w:rsid w:val="00EB258A"/>
    <w:rsid w:val="00EB3194"/>
    <w:rsid w:val="00EB3269"/>
    <w:rsid w:val="00EB3F80"/>
    <w:rsid w:val="00EB4EE9"/>
    <w:rsid w:val="00EB641B"/>
    <w:rsid w:val="00EB659B"/>
    <w:rsid w:val="00EB72B6"/>
    <w:rsid w:val="00EB72D9"/>
    <w:rsid w:val="00EC1201"/>
    <w:rsid w:val="00EC1B90"/>
    <w:rsid w:val="00EC30AC"/>
    <w:rsid w:val="00EC37F3"/>
    <w:rsid w:val="00EC54DF"/>
    <w:rsid w:val="00EC58BC"/>
    <w:rsid w:val="00EC6F87"/>
    <w:rsid w:val="00EC7D7E"/>
    <w:rsid w:val="00ED139A"/>
    <w:rsid w:val="00ED14C6"/>
    <w:rsid w:val="00ED2129"/>
    <w:rsid w:val="00ED42C9"/>
    <w:rsid w:val="00ED4F88"/>
    <w:rsid w:val="00ED50EE"/>
    <w:rsid w:val="00ED6C49"/>
    <w:rsid w:val="00ED6F03"/>
    <w:rsid w:val="00ED760A"/>
    <w:rsid w:val="00EE115F"/>
    <w:rsid w:val="00EE137F"/>
    <w:rsid w:val="00EE24A6"/>
    <w:rsid w:val="00EE28EC"/>
    <w:rsid w:val="00EE2CAE"/>
    <w:rsid w:val="00EE2EBF"/>
    <w:rsid w:val="00EE3117"/>
    <w:rsid w:val="00EE4EEC"/>
    <w:rsid w:val="00EE5461"/>
    <w:rsid w:val="00EE5DDE"/>
    <w:rsid w:val="00EE707E"/>
    <w:rsid w:val="00EF0138"/>
    <w:rsid w:val="00EF0A40"/>
    <w:rsid w:val="00F03346"/>
    <w:rsid w:val="00F0380C"/>
    <w:rsid w:val="00F03AF7"/>
    <w:rsid w:val="00F048AD"/>
    <w:rsid w:val="00F06167"/>
    <w:rsid w:val="00F062D1"/>
    <w:rsid w:val="00F0638F"/>
    <w:rsid w:val="00F06927"/>
    <w:rsid w:val="00F06ED4"/>
    <w:rsid w:val="00F07D9D"/>
    <w:rsid w:val="00F106E9"/>
    <w:rsid w:val="00F10959"/>
    <w:rsid w:val="00F11D84"/>
    <w:rsid w:val="00F1253E"/>
    <w:rsid w:val="00F13037"/>
    <w:rsid w:val="00F13431"/>
    <w:rsid w:val="00F13576"/>
    <w:rsid w:val="00F13675"/>
    <w:rsid w:val="00F13676"/>
    <w:rsid w:val="00F13723"/>
    <w:rsid w:val="00F13CFE"/>
    <w:rsid w:val="00F1413F"/>
    <w:rsid w:val="00F146B4"/>
    <w:rsid w:val="00F14EF8"/>
    <w:rsid w:val="00F15685"/>
    <w:rsid w:val="00F15754"/>
    <w:rsid w:val="00F15F31"/>
    <w:rsid w:val="00F1769B"/>
    <w:rsid w:val="00F17889"/>
    <w:rsid w:val="00F203AE"/>
    <w:rsid w:val="00F20B7C"/>
    <w:rsid w:val="00F21F79"/>
    <w:rsid w:val="00F22597"/>
    <w:rsid w:val="00F230D7"/>
    <w:rsid w:val="00F23315"/>
    <w:rsid w:val="00F24044"/>
    <w:rsid w:val="00F24279"/>
    <w:rsid w:val="00F24E92"/>
    <w:rsid w:val="00F250CD"/>
    <w:rsid w:val="00F252C1"/>
    <w:rsid w:val="00F25824"/>
    <w:rsid w:val="00F263ED"/>
    <w:rsid w:val="00F27398"/>
    <w:rsid w:val="00F27547"/>
    <w:rsid w:val="00F3115D"/>
    <w:rsid w:val="00F32026"/>
    <w:rsid w:val="00F3208B"/>
    <w:rsid w:val="00F321EB"/>
    <w:rsid w:val="00F34C4F"/>
    <w:rsid w:val="00F34DF6"/>
    <w:rsid w:val="00F350FF"/>
    <w:rsid w:val="00F3622C"/>
    <w:rsid w:val="00F36516"/>
    <w:rsid w:val="00F37670"/>
    <w:rsid w:val="00F40B61"/>
    <w:rsid w:val="00F41A78"/>
    <w:rsid w:val="00F41B97"/>
    <w:rsid w:val="00F424AF"/>
    <w:rsid w:val="00F42CF4"/>
    <w:rsid w:val="00F42DFD"/>
    <w:rsid w:val="00F43955"/>
    <w:rsid w:val="00F43DE2"/>
    <w:rsid w:val="00F44B0F"/>
    <w:rsid w:val="00F44B43"/>
    <w:rsid w:val="00F45220"/>
    <w:rsid w:val="00F460F2"/>
    <w:rsid w:val="00F4664D"/>
    <w:rsid w:val="00F46A75"/>
    <w:rsid w:val="00F470B6"/>
    <w:rsid w:val="00F5223D"/>
    <w:rsid w:val="00F52508"/>
    <w:rsid w:val="00F5373B"/>
    <w:rsid w:val="00F5394D"/>
    <w:rsid w:val="00F53A25"/>
    <w:rsid w:val="00F53FEA"/>
    <w:rsid w:val="00F5446C"/>
    <w:rsid w:val="00F55113"/>
    <w:rsid w:val="00F555CE"/>
    <w:rsid w:val="00F564C7"/>
    <w:rsid w:val="00F56A7E"/>
    <w:rsid w:val="00F56E72"/>
    <w:rsid w:val="00F57883"/>
    <w:rsid w:val="00F605A5"/>
    <w:rsid w:val="00F611C2"/>
    <w:rsid w:val="00F6128C"/>
    <w:rsid w:val="00F61A44"/>
    <w:rsid w:val="00F61B08"/>
    <w:rsid w:val="00F6211D"/>
    <w:rsid w:val="00F62B76"/>
    <w:rsid w:val="00F65185"/>
    <w:rsid w:val="00F651F5"/>
    <w:rsid w:val="00F657B5"/>
    <w:rsid w:val="00F661BF"/>
    <w:rsid w:val="00F66D0D"/>
    <w:rsid w:val="00F67C1C"/>
    <w:rsid w:val="00F71343"/>
    <w:rsid w:val="00F7211B"/>
    <w:rsid w:val="00F72A2B"/>
    <w:rsid w:val="00F72CC3"/>
    <w:rsid w:val="00F739E6"/>
    <w:rsid w:val="00F73C80"/>
    <w:rsid w:val="00F743E7"/>
    <w:rsid w:val="00F748A2"/>
    <w:rsid w:val="00F7592B"/>
    <w:rsid w:val="00F75B33"/>
    <w:rsid w:val="00F776E2"/>
    <w:rsid w:val="00F803DF"/>
    <w:rsid w:val="00F80800"/>
    <w:rsid w:val="00F81955"/>
    <w:rsid w:val="00F81CC3"/>
    <w:rsid w:val="00F81F23"/>
    <w:rsid w:val="00F82670"/>
    <w:rsid w:val="00F82A33"/>
    <w:rsid w:val="00F82FDF"/>
    <w:rsid w:val="00F831EA"/>
    <w:rsid w:val="00F83F91"/>
    <w:rsid w:val="00F85C6F"/>
    <w:rsid w:val="00F86189"/>
    <w:rsid w:val="00F86F7D"/>
    <w:rsid w:val="00F87BD6"/>
    <w:rsid w:val="00F87FA9"/>
    <w:rsid w:val="00F90FA1"/>
    <w:rsid w:val="00F9224C"/>
    <w:rsid w:val="00F94333"/>
    <w:rsid w:val="00F94ADA"/>
    <w:rsid w:val="00F95810"/>
    <w:rsid w:val="00F95A38"/>
    <w:rsid w:val="00F961B7"/>
    <w:rsid w:val="00F9663F"/>
    <w:rsid w:val="00F969BA"/>
    <w:rsid w:val="00F97E09"/>
    <w:rsid w:val="00F97FDA"/>
    <w:rsid w:val="00FA00AD"/>
    <w:rsid w:val="00FA0424"/>
    <w:rsid w:val="00FA1218"/>
    <w:rsid w:val="00FA148F"/>
    <w:rsid w:val="00FA18D6"/>
    <w:rsid w:val="00FA18E7"/>
    <w:rsid w:val="00FA1B10"/>
    <w:rsid w:val="00FA1E19"/>
    <w:rsid w:val="00FA2075"/>
    <w:rsid w:val="00FA2CED"/>
    <w:rsid w:val="00FA2D80"/>
    <w:rsid w:val="00FA2E68"/>
    <w:rsid w:val="00FA3053"/>
    <w:rsid w:val="00FA326A"/>
    <w:rsid w:val="00FA40A2"/>
    <w:rsid w:val="00FA4677"/>
    <w:rsid w:val="00FA5CFA"/>
    <w:rsid w:val="00FA66EF"/>
    <w:rsid w:val="00FA67C6"/>
    <w:rsid w:val="00FA72D7"/>
    <w:rsid w:val="00FA7A5F"/>
    <w:rsid w:val="00FB01E1"/>
    <w:rsid w:val="00FB11C0"/>
    <w:rsid w:val="00FB1A20"/>
    <w:rsid w:val="00FB21B5"/>
    <w:rsid w:val="00FB2353"/>
    <w:rsid w:val="00FB2EB8"/>
    <w:rsid w:val="00FB30CC"/>
    <w:rsid w:val="00FB3843"/>
    <w:rsid w:val="00FB4E7E"/>
    <w:rsid w:val="00FB50B2"/>
    <w:rsid w:val="00FB556A"/>
    <w:rsid w:val="00FB5752"/>
    <w:rsid w:val="00FB5888"/>
    <w:rsid w:val="00FB59ED"/>
    <w:rsid w:val="00FB66B0"/>
    <w:rsid w:val="00FB6D2F"/>
    <w:rsid w:val="00FB6D74"/>
    <w:rsid w:val="00FB7613"/>
    <w:rsid w:val="00FB79CC"/>
    <w:rsid w:val="00FC0818"/>
    <w:rsid w:val="00FC0AED"/>
    <w:rsid w:val="00FC0B03"/>
    <w:rsid w:val="00FC0B26"/>
    <w:rsid w:val="00FC175D"/>
    <w:rsid w:val="00FC2EB8"/>
    <w:rsid w:val="00FC3A6E"/>
    <w:rsid w:val="00FC4C06"/>
    <w:rsid w:val="00FC4C4C"/>
    <w:rsid w:val="00FC4DE5"/>
    <w:rsid w:val="00FC5486"/>
    <w:rsid w:val="00FC5F62"/>
    <w:rsid w:val="00FC6367"/>
    <w:rsid w:val="00FC6B64"/>
    <w:rsid w:val="00FC6E0B"/>
    <w:rsid w:val="00FC6EC2"/>
    <w:rsid w:val="00FC729F"/>
    <w:rsid w:val="00FC7D73"/>
    <w:rsid w:val="00FD06F8"/>
    <w:rsid w:val="00FD08D8"/>
    <w:rsid w:val="00FD0DFB"/>
    <w:rsid w:val="00FD1673"/>
    <w:rsid w:val="00FD1C13"/>
    <w:rsid w:val="00FD2780"/>
    <w:rsid w:val="00FD290A"/>
    <w:rsid w:val="00FD2B0A"/>
    <w:rsid w:val="00FD2EF7"/>
    <w:rsid w:val="00FD3702"/>
    <w:rsid w:val="00FD37DD"/>
    <w:rsid w:val="00FD3A47"/>
    <w:rsid w:val="00FD4AEA"/>
    <w:rsid w:val="00FD4FF3"/>
    <w:rsid w:val="00FD5308"/>
    <w:rsid w:val="00FD535A"/>
    <w:rsid w:val="00FD58FF"/>
    <w:rsid w:val="00FD5B08"/>
    <w:rsid w:val="00FD5E60"/>
    <w:rsid w:val="00FD6099"/>
    <w:rsid w:val="00FD686F"/>
    <w:rsid w:val="00FD7CDB"/>
    <w:rsid w:val="00FE0BA0"/>
    <w:rsid w:val="00FE0FC4"/>
    <w:rsid w:val="00FE1969"/>
    <w:rsid w:val="00FE32B2"/>
    <w:rsid w:val="00FE4711"/>
    <w:rsid w:val="00FE799D"/>
    <w:rsid w:val="00FE79FB"/>
    <w:rsid w:val="00FF10BF"/>
    <w:rsid w:val="00FF2891"/>
    <w:rsid w:val="00FF2C0A"/>
    <w:rsid w:val="00FF379B"/>
    <w:rsid w:val="00FF4A38"/>
    <w:rsid w:val="00FF5B75"/>
    <w:rsid w:val="00FF5E3F"/>
    <w:rsid w:val="00FF69EA"/>
    <w:rsid w:val="00FF6C7A"/>
    <w:rsid w:val="00FF6DF9"/>
    <w:rsid w:val="00FF749A"/>
    <w:rsid w:val="00FF7611"/>
    <w:rsid w:val="00FF7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v:textbox inset="5.85pt,.7pt,5.85pt,.7pt"/>
      <o:colormru v:ext="edit" colors="#59f5fd,#02f1f1,#f90"/>
    </o:shapedefaults>
    <o:shapelayout v:ext="edit">
      <o:idmap v:ext="edit" data="2"/>
    </o:shapelayout>
  </w:shapeDefaults>
  <w:decimalSymbol w:val="."/>
  <w:listSeparator w:val=","/>
  <w14:docId w14:val="5BC83329"/>
  <w14:discardImageEditingData/>
  <w14:defaultImageDpi w14:val="150"/>
  <w15:docId w15:val="{29F54E82-184A-4F2B-82C9-F4CD8494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4D9"/>
    <w:pPr>
      <w:widowControl w:val="0"/>
      <w:adjustRightInd w:val="0"/>
      <w:snapToGrid w:val="0"/>
      <w:spacing w:line="360" w:lineRule="atLeast"/>
      <w:jc w:val="both"/>
    </w:pPr>
    <w:rPr>
      <w:rFonts w:ascii="ＭＳ 明朝" w:hAnsi="Times New Roman"/>
      <w:snapToGrid w:val="0"/>
      <w:kern w:val="18"/>
      <w:sz w:val="21"/>
      <w:szCs w:val="21"/>
    </w:rPr>
  </w:style>
  <w:style w:type="paragraph" w:styleId="1">
    <w:name w:val="heading 1"/>
    <w:basedOn w:val="a"/>
    <w:next w:val="a0"/>
    <w:autoRedefine/>
    <w:qFormat/>
    <w:rsid w:val="00BF1779"/>
    <w:pPr>
      <w:keepNext/>
      <w:numPr>
        <w:numId w:val="5"/>
      </w:numPr>
      <w:textAlignment w:val="baseline"/>
      <w:outlineLvl w:val="0"/>
    </w:pPr>
    <w:rPr>
      <w:rFonts w:ascii="ＭＳ ゴシック" w:eastAsia="ＭＳ ゴシック"/>
      <w:b/>
      <w:sz w:val="22"/>
    </w:rPr>
  </w:style>
  <w:style w:type="paragraph" w:styleId="2">
    <w:name w:val="heading 2"/>
    <w:basedOn w:val="a"/>
    <w:next w:val="a1"/>
    <w:link w:val="20"/>
    <w:unhideWhenUsed/>
    <w:qFormat/>
    <w:rsid w:val="00187AEA"/>
    <w:pPr>
      <w:keepNext/>
      <w:numPr>
        <w:ilvl w:val="1"/>
        <w:numId w:val="5"/>
      </w:numPr>
      <w:outlineLvl w:val="1"/>
    </w:pPr>
    <w:rPr>
      <w:rFonts w:ascii="ＭＳ ゴシック" w:eastAsia="ＭＳ ゴシック" w:hAnsi="Arial"/>
      <w:b/>
      <w:sz w:val="22"/>
    </w:rPr>
  </w:style>
  <w:style w:type="paragraph" w:styleId="30">
    <w:name w:val="heading 3"/>
    <w:basedOn w:val="a"/>
    <w:next w:val="10"/>
    <w:link w:val="31"/>
    <w:unhideWhenUsed/>
    <w:qFormat/>
    <w:rsid w:val="00AB14B4"/>
    <w:pPr>
      <w:keepNext/>
      <w:numPr>
        <w:ilvl w:val="2"/>
        <w:numId w:val="5"/>
      </w:numPr>
      <w:outlineLvl w:val="2"/>
    </w:pPr>
    <w:rPr>
      <w:rFonts w:ascii="ＭＳ ゴシック" w:eastAsia="ＭＳ ゴシック" w:hAnsi="Arial"/>
    </w:rPr>
  </w:style>
  <w:style w:type="paragraph" w:styleId="40">
    <w:name w:val="heading 4"/>
    <w:basedOn w:val="a"/>
    <w:next w:val="11"/>
    <w:qFormat/>
    <w:rsid w:val="00BF1779"/>
    <w:pPr>
      <w:keepNext/>
      <w:numPr>
        <w:ilvl w:val="3"/>
        <w:numId w:val="5"/>
      </w:numPr>
      <w:textAlignment w:val="baseline"/>
      <w:outlineLvl w:val="3"/>
    </w:pPr>
    <w:rPr>
      <w:rFonts w:ascii="ＭＳ ゴシック" w:eastAsia="ＭＳ ゴシック"/>
    </w:rPr>
  </w:style>
  <w:style w:type="paragraph" w:styleId="50">
    <w:name w:val="heading 5"/>
    <w:basedOn w:val="a"/>
    <w:next w:val="a"/>
    <w:autoRedefine/>
    <w:qFormat/>
    <w:rsid w:val="005B12D3"/>
    <w:pPr>
      <w:keepNext/>
      <w:numPr>
        <w:ilvl w:val="4"/>
        <w:numId w:val="5"/>
      </w:numPr>
      <w:textAlignment w:val="baseline"/>
      <w:outlineLvl w:val="4"/>
    </w:pPr>
    <w:rPr>
      <w:rFonts w:ascii="ＭＳ ゴシック" w:eastAsia="ＭＳ ゴシック"/>
      <w:lang w:eastAsia="x-none"/>
    </w:rPr>
  </w:style>
  <w:style w:type="paragraph" w:styleId="6">
    <w:name w:val="heading 6"/>
    <w:basedOn w:val="a"/>
    <w:next w:val="a"/>
    <w:qFormat/>
    <w:rsid w:val="005B12D3"/>
    <w:pPr>
      <w:keepNext/>
      <w:numPr>
        <w:ilvl w:val="5"/>
        <w:numId w:val="5"/>
      </w:numPr>
      <w:textAlignment w:val="baseline"/>
      <w:outlineLvl w:val="5"/>
    </w:pPr>
    <w:rPr>
      <w:rFonts w:ascii="ＭＳ ゴシック" w:eastAsia="ＭＳ ゴシック"/>
      <w:lang w:eastAsia="x-none"/>
    </w:rPr>
  </w:style>
  <w:style w:type="paragraph" w:styleId="7">
    <w:name w:val="heading 7"/>
    <w:basedOn w:val="a"/>
    <w:next w:val="a2"/>
    <w:qFormat/>
    <w:rsid w:val="005B12D3"/>
    <w:pPr>
      <w:keepNext/>
      <w:numPr>
        <w:ilvl w:val="6"/>
        <w:numId w:val="5"/>
      </w:numPr>
      <w:textAlignment w:val="baseline"/>
      <w:outlineLvl w:val="6"/>
    </w:pPr>
    <w:rPr>
      <w:rFonts w:ascii="ＭＳ ゴシック" w:eastAsia="ＭＳ ゴシック"/>
    </w:rPr>
  </w:style>
  <w:style w:type="paragraph" w:styleId="8">
    <w:name w:val="heading 8"/>
    <w:basedOn w:val="a"/>
    <w:next w:val="a"/>
    <w:link w:val="80"/>
    <w:semiHidden/>
    <w:unhideWhenUsed/>
    <w:qFormat/>
    <w:rsid w:val="00C81577"/>
    <w:pPr>
      <w:keepNext/>
      <w:ind w:leftChars="1200" w:left="1200"/>
      <w:outlineLvl w:val="7"/>
    </w:pPr>
  </w:style>
  <w:style w:type="paragraph" w:styleId="9">
    <w:name w:val="heading 9"/>
    <w:basedOn w:val="a"/>
    <w:next w:val="a"/>
    <w:link w:val="90"/>
    <w:semiHidden/>
    <w:unhideWhenUsed/>
    <w:qFormat/>
    <w:rsid w:val="00C81577"/>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Plain Text"/>
    <w:basedOn w:val="a"/>
    <w:link w:val="a7"/>
    <w:pPr>
      <w:textAlignment w:val="baseline"/>
    </w:pPr>
    <w:rPr>
      <w:kern w:val="16"/>
    </w:rPr>
  </w:style>
  <w:style w:type="paragraph" w:customStyle="1" w:styleId="12">
    <w:name w:val="1/2"/>
    <w:basedOn w:val="a"/>
    <w:next w:val="a"/>
    <w:pPr>
      <w:spacing w:line="180" w:lineRule="exact"/>
    </w:pPr>
    <w:rPr>
      <w:sz w:val="18"/>
      <w:szCs w:val="18"/>
    </w:rPr>
  </w:style>
  <w:style w:type="paragraph" w:customStyle="1" w:styleId="a8">
    <w:name w:val="ワード表の中"/>
    <w:basedOn w:val="a"/>
    <w:pPr>
      <w:jc w:val="center"/>
    </w:pPr>
    <w:rPr>
      <w:rFonts w:hAnsi="ＭＳ 明朝"/>
      <w:snapToGrid/>
      <w:kern w:val="2"/>
      <w:sz w:val="20"/>
      <w:szCs w:val="20"/>
    </w:rPr>
  </w:style>
  <w:style w:type="paragraph" w:styleId="a9">
    <w:name w:val="header"/>
    <w:basedOn w:val="a"/>
    <w:link w:val="aa"/>
    <w:rsid w:val="00F230D7"/>
    <w:pPr>
      <w:tabs>
        <w:tab w:val="center" w:pos="4252"/>
        <w:tab w:val="right" w:pos="8504"/>
      </w:tabs>
    </w:pPr>
  </w:style>
  <w:style w:type="paragraph" w:customStyle="1" w:styleId="ab">
    <w:name w:val="隠字"/>
    <w:basedOn w:val="a"/>
    <w:next w:val="a"/>
    <w:rPr>
      <w:snapToGrid/>
      <w:vanish/>
      <w:color w:val="FF0000"/>
      <w:szCs w:val="20"/>
    </w:rPr>
  </w:style>
  <w:style w:type="paragraph" w:customStyle="1" w:styleId="ac">
    <w:name w:val="箇条書き：丸１"/>
    <w:basedOn w:val="a"/>
    <w:pPr>
      <w:ind w:leftChars="500" w:left="600" w:hangingChars="100" w:hanging="100"/>
    </w:pPr>
    <w:rPr>
      <w:szCs w:val="20"/>
    </w:rPr>
  </w:style>
  <w:style w:type="character" w:customStyle="1" w:styleId="ad">
    <w:name w:val="日付 (文字)"/>
    <w:link w:val="ae"/>
    <w:rsid w:val="00DD3DE8"/>
    <w:rPr>
      <w:rFonts w:ascii="ＭＳ 明朝" w:hAnsi="Times New Roman"/>
      <w:snapToGrid w:val="0"/>
      <w:kern w:val="18"/>
      <w:sz w:val="21"/>
      <w:szCs w:val="21"/>
    </w:rPr>
  </w:style>
  <w:style w:type="character" w:styleId="af">
    <w:name w:val="Placeholder Text"/>
    <w:basedOn w:val="a3"/>
    <w:uiPriority w:val="99"/>
    <w:semiHidden/>
    <w:rsid w:val="00D2428D"/>
    <w:rPr>
      <w:color w:val="666666"/>
    </w:rPr>
  </w:style>
  <w:style w:type="character" w:styleId="af0">
    <w:name w:val="Hyperlink"/>
    <w:uiPriority w:val="99"/>
    <w:rsid w:val="00563A70"/>
    <w:rPr>
      <w:color w:val="0000FF"/>
      <w:u w:val="single"/>
    </w:rPr>
  </w:style>
  <w:style w:type="paragraph" w:customStyle="1" w:styleId="af1">
    <w:name w:val="見出し：ア"/>
    <w:basedOn w:val="a"/>
    <w:next w:val="10"/>
    <w:rsid w:val="00A75064"/>
    <w:pPr>
      <w:ind w:leftChars="200" w:left="200"/>
      <w:outlineLvl w:val="3"/>
    </w:pPr>
  </w:style>
  <w:style w:type="paragraph" w:styleId="af2">
    <w:name w:val="Document Map"/>
    <w:basedOn w:val="a"/>
    <w:semiHidden/>
    <w:pPr>
      <w:shd w:val="clear" w:color="auto" w:fill="000080"/>
    </w:pPr>
    <w:rPr>
      <w:rFonts w:ascii="Arial" w:eastAsia="ＭＳ ゴシック" w:hAnsi="Arial"/>
    </w:rPr>
  </w:style>
  <w:style w:type="paragraph" w:customStyle="1" w:styleId="af3">
    <w:name w:val="注釈文"/>
    <w:basedOn w:val="a"/>
    <w:rsid w:val="00B9579F"/>
    <w:pPr>
      <w:spacing w:line="240" w:lineRule="atLeast"/>
      <w:ind w:leftChars="200" w:left="780" w:hangingChars="200" w:hanging="360"/>
    </w:pPr>
    <w:rPr>
      <w:sz w:val="18"/>
    </w:rPr>
  </w:style>
  <w:style w:type="paragraph" w:styleId="ae">
    <w:name w:val="Date"/>
    <w:basedOn w:val="a"/>
    <w:next w:val="a"/>
    <w:link w:val="ad"/>
  </w:style>
  <w:style w:type="paragraph" w:customStyle="1" w:styleId="af4">
    <w:name w:val="表タイトル"/>
    <w:basedOn w:val="a"/>
    <w:pPr>
      <w:spacing w:line="240" w:lineRule="auto"/>
      <w:jc w:val="center"/>
    </w:pPr>
    <w:rPr>
      <w:rFonts w:ascii="ＭＳ ゴシック" w:eastAsia="ＭＳ ゴシック" w:hAnsi="ＭＳ ゴシック"/>
      <w:snapToGrid/>
      <w:kern w:val="2"/>
      <w:szCs w:val="24"/>
    </w:rPr>
  </w:style>
  <w:style w:type="paragraph" w:customStyle="1" w:styleId="af5">
    <w:name w:val="表題文中"/>
    <w:basedOn w:val="a"/>
    <w:next w:val="af6"/>
    <w:rsid w:val="00F651F5"/>
    <w:pPr>
      <w:spacing w:before="180" w:after="60"/>
      <w:jc w:val="center"/>
    </w:pPr>
    <w:rPr>
      <w:rFonts w:ascii="ＭＳ ゴシック" w:eastAsia="ＭＳ ゴシック"/>
    </w:rPr>
  </w:style>
  <w:style w:type="paragraph" w:customStyle="1" w:styleId="13">
    <w:name w:val="表題文中（1）"/>
    <w:basedOn w:val="a"/>
    <w:next w:val="a"/>
    <w:pPr>
      <w:spacing w:before="300" w:after="60"/>
      <w:ind w:leftChars="300" w:left="630"/>
      <w:jc w:val="center"/>
    </w:pPr>
  </w:style>
  <w:style w:type="paragraph" w:customStyle="1" w:styleId="a1">
    <w:name w:val="文_１.１"/>
    <w:basedOn w:val="a"/>
    <w:rsid w:val="00FB01E1"/>
    <w:pPr>
      <w:ind w:leftChars="200" w:left="420" w:firstLineChars="100" w:firstLine="210"/>
    </w:pPr>
    <w:rPr>
      <w:rFonts w:hAnsi="Century"/>
    </w:rPr>
  </w:style>
  <w:style w:type="paragraph" w:customStyle="1" w:styleId="af7">
    <w:name w:val="表題文中：１"/>
    <w:basedOn w:val="a1"/>
    <w:next w:val="a"/>
    <w:pPr>
      <w:spacing w:before="300" w:after="60"/>
      <w:ind w:firstLineChars="0" w:firstLine="0"/>
      <w:jc w:val="center"/>
    </w:pPr>
  </w:style>
  <w:style w:type="paragraph" w:customStyle="1" w:styleId="11">
    <w:name w:val="文_1）"/>
    <w:basedOn w:val="a"/>
    <w:rsid w:val="00583F76"/>
    <w:pPr>
      <w:ind w:leftChars="300" w:left="630" w:firstLineChars="100" w:firstLine="210"/>
    </w:pPr>
  </w:style>
  <w:style w:type="paragraph" w:customStyle="1" w:styleId="af8">
    <w:name w:val="表題文中：１）"/>
    <w:basedOn w:val="11"/>
    <w:next w:val="a"/>
    <w:rsid w:val="00FF69EA"/>
    <w:pPr>
      <w:spacing w:before="120" w:after="60"/>
      <w:ind w:firstLineChars="0" w:firstLine="0"/>
      <w:jc w:val="center"/>
    </w:pPr>
  </w:style>
  <w:style w:type="paragraph" w:customStyle="1" w:styleId="10">
    <w:name w:val="文_(1)"/>
    <w:basedOn w:val="a"/>
    <w:rsid w:val="004619C5"/>
    <w:pPr>
      <w:ind w:leftChars="300" w:left="630" w:firstLineChars="100" w:firstLine="210"/>
    </w:pPr>
  </w:style>
  <w:style w:type="paragraph" w:customStyle="1" w:styleId="af9">
    <w:name w:val="表題文中：ア"/>
    <w:basedOn w:val="10"/>
    <w:next w:val="a"/>
    <w:pPr>
      <w:spacing w:before="300" w:after="60"/>
      <w:ind w:firstLineChars="0" w:firstLine="0"/>
      <w:jc w:val="center"/>
    </w:pPr>
  </w:style>
  <w:style w:type="paragraph" w:customStyle="1" w:styleId="afa">
    <w:name w:val="表題文頭"/>
    <w:basedOn w:val="af5"/>
    <w:next w:val="a"/>
    <w:rsid w:val="00F651F5"/>
    <w:pPr>
      <w:spacing w:before="120"/>
    </w:pPr>
  </w:style>
  <w:style w:type="paragraph" w:customStyle="1" w:styleId="14">
    <w:name w:val="表題文頭（1）"/>
    <w:basedOn w:val="13"/>
    <w:next w:val="a"/>
    <w:pPr>
      <w:spacing w:before="120"/>
    </w:pPr>
  </w:style>
  <w:style w:type="paragraph" w:customStyle="1" w:styleId="15">
    <w:name w:val="表題文頭：1"/>
    <w:basedOn w:val="af7"/>
    <w:next w:val="a"/>
    <w:pPr>
      <w:spacing w:before="120"/>
    </w:pPr>
  </w:style>
  <w:style w:type="paragraph" w:customStyle="1" w:styleId="afb">
    <w:name w:val="表題文頭：１)"/>
    <w:basedOn w:val="11"/>
    <w:next w:val="a"/>
    <w:pPr>
      <w:spacing w:before="120" w:after="60"/>
      <w:ind w:firstLineChars="0" w:firstLine="0"/>
      <w:jc w:val="center"/>
    </w:pPr>
  </w:style>
  <w:style w:type="paragraph" w:customStyle="1" w:styleId="afc">
    <w:name w:val="表題文頭：ア"/>
    <w:basedOn w:val="10"/>
    <w:next w:val="a"/>
    <w:pPr>
      <w:spacing w:before="120" w:after="60"/>
      <w:ind w:firstLineChars="0" w:firstLine="0"/>
      <w:jc w:val="center"/>
    </w:pPr>
  </w:style>
  <w:style w:type="paragraph" w:customStyle="1" w:styleId="af6">
    <w:name w:val="表文"/>
    <w:basedOn w:val="a"/>
    <w:rsid w:val="00DB1C90"/>
    <w:pPr>
      <w:spacing w:line="240" w:lineRule="exact"/>
      <w:textAlignment w:val="baseline"/>
    </w:pPr>
    <w:rPr>
      <w:sz w:val="18"/>
      <w:szCs w:val="18"/>
    </w:rPr>
  </w:style>
  <w:style w:type="paragraph" w:customStyle="1" w:styleId="afd">
    <w:name w:val="表文・"/>
    <w:basedOn w:val="af6"/>
    <w:rsid w:val="00950BF0"/>
    <w:pPr>
      <w:autoSpaceDE w:val="0"/>
      <w:ind w:left="180" w:hangingChars="100" w:hanging="180"/>
    </w:pPr>
  </w:style>
  <w:style w:type="paragraph" w:customStyle="1" w:styleId="16">
    <w:name w:val="文1章"/>
    <w:basedOn w:val="a"/>
    <w:pPr>
      <w:ind w:leftChars="180" w:left="378" w:firstLineChars="100" w:firstLine="210"/>
    </w:pPr>
  </w:style>
  <w:style w:type="paragraph" w:customStyle="1" w:styleId="afe">
    <w:name w:val="丸１文"/>
    <w:basedOn w:val="a"/>
    <w:rsid w:val="00857D5B"/>
    <w:pPr>
      <w:overflowPunct w:val="0"/>
      <w:ind w:leftChars="200" w:left="200" w:firstLineChars="100" w:firstLine="100"/>
      <w:textAlignment w:val="baseline"/>
    </w:pPr>
  </w:style>
  <w:style w:type="paragraph" w:customStyle="1" w:styleId="a2">
    <w:name w:val="ア．文"/>
    <w:basedOn w:val="a"/>
    <w:rsid w:val="000965CF"/>
    <w:pPr>
      <w:ind w:leftChars="300" w:left="630" w:firstLineChars="100" w:firstLine="210"/>
      <w:textAlignment w:val="baseline"/>
    </w:pPr>
  </w:style>
  <w:style w:type="paragraph" w:customStyle="1" w:styleId="a0">
    <w:name w:val="文_１．"/>
    <w:basedOn w:val="a"/>
    <w:rsid w:val="00563A70"/>
    <w:pPr>
      <w:ind w:leftChars="100" w:left="210" w:firstLineChars="100" w:firstLine="210"/>
    </w:pPr>
  </w:style>
  <w:style w:type="table" w:styleId="aff">
    <w:name w:val="Table Grid"/>
    <w:basedOn w:val="a4"/>
    <w:rsid w:val="00843951"/>
    <w:pPr>
      <w:widowControl w:val="0"/>
      <w:jc w:val="both"/>
    </w:pPr>
    <w:rPr>
      <w:rFonts w:ascii="Times" w:hAnsi="Times"/>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er"/>
    <w:basedOn w:val="a"/>
    <w:link w:val="aff1"/>
    <w:uiPriority w:val="99"/>
    <w:rsid w:val="0020588F"/>
    <w:pPr>
      <w:tabs>
        <w:tab w:val="center" w:pos="4252"/>
        <w:tab w:val="right" w:pos="8504"/>
      </w:tabs>
      <w:jc w:val="right"/>
    </w:pPr>
  </w:style>
  <w:style w:type="paragraph" w:styleId="21">
    <w:name w:val="toc 2"/>
    <w:basedOn w:val="17"/>
    <w:next w:val="a"/>
    <w:autoRedefine/>
    <w:uiPriority w:val="39"/>
    <w:rsid w:val="001F1783"/>
    <w:pPr>
      <w:tabs>
        <w:tab w:val="right" w:leader="dot" w:pos="8494"/>
      </w:tabs>
      <w:spacing w:before="0"/>
      <w:ind w:leftChars="100" w:left="210"/>
    </w:pPr>
    <w:rPr>
      <w:rFonts w:ascii="Century" w:hAnsi="Century" w:cs="Times New Roman"/>
      <w:b w:val="0"/>
      <w:caps w:val="0"/>
      <w:sz w:val="20"/>
      <w:szCs w:val="20"/>
    </w:rPr>
  </w:style>
  <w:style w:type="paragraph" w:styleId="17">
    <w:name w:val="toc 1"/>
    <w:basedOn w:val="a"/>
    <w:next w:val="a"/>
    <w:autoRedefine/>
    <w:uiPriority w:val="39"/>
    <w:qFormat/>
    <w:rsid w:val="00A974F6"/>
    <w:pPr>
      <w:tabs>
        <w:tab w:val="right" w:leader="dot" w:pos="8610"/>
        <w:tab w:val="right" w:leader="dot" w:pos="9628"/>
      </w:tabs>
      <w:spacing w:before="180"/>
      <w:jc w:val="left"/>
    </w:pPr>
    <w:rPr>
      <w:rFonts w:ascii="Arial" w:hAnsi="Arial" w:cs="Arial"/>
      <w:b/>
      <w:bCs/>
      <w:caps/>
      <w:noProof/>
      <w:sz w:val="24"/>
      <w:szCs w:val="24"/>
    </w:rPr>
  </w:style>
  <w:style w:type="paragraph" w:styleId="41">
    <w:name w:val="toc 4"/>
    <w:basedOn w:val="17"/>
    <w:next w:val="a"/>
    <w:autoRedefine/>
    <w:rsid w:val="00A75064"/>
    <w:pPr>
      <w:spacing w:before="0"/>
      <w:ind w:leftChars="750" w:left="750"/>
    </w:pPr>
  </w:style>
  <w:style w:type="paragraph" w:styleId="32">
    <w:name w:val="toc 3"/>
    <w:basedOn w:val="17"/>
    <w:next w:val="a"/>
    <w:autoRedefine/>
    <w:rsid w:val="00A75064"/>
    <w:pPr>
      <w:spacing w:before="0"/>
      <w:ind w:leftChars="650" w:left="650"/>
    </w:pPr>
  </w:style>
  <w:style w:type="character" w:customStyle="1" w:styleId="aa">
    <w:name w:val="ヘッダー (文字)"/>
    <w:link w:val="a9"/>
    <w:rsid w:val="00F230D7"/>
    <w:rPr>
      <w:rFonts w:ascii="Times New Roman" w:hAnsi="Times New Roman"/>
      <w:snapToGrid w:val="0"/>
      <w:kern w:val="18"/>
      <w:sz w:val="21"/>
      <w:szCs w:val="21"/>
    </w:rPr>
  </w:style>
  <w:style w:type="paragraph" w:customStyle="1" w:styleId="aff2">
    <w:name w:val="図・写真ﾀｲﾄﾙ　石神井"/>
    <w:basedOn w:val="a6"/>
    <w:next w:val="a"/>
    <w:link w:val="Char"/>
    <w:qFormat/>
    <w:rsid w:val="00E5510A"/>
    <w:pPr>
      <w:adjustRightInd/>
      <w:snapToGrid/>
      <w:spacing w:line="240" w:lineRule="auto"/>
      <w:jc w:val="center"/>
      <w:textAlignment w:val="auto"/>
    </w:pPr>
    <w:rPr>
      <w:rFonts w:ascii="ＭＳ ゴシック" w:eastAsia="ＭＳ ゴシック" w:hAnsi="ＭＳ ゴシック" w:cs="Courier New"/>
      <w:snapToGrid/>
      <w:kern w:val="2"/>
      <w:sz w:val="20"/>
    </w:rPr>
  </w:style>
  <w:style w:type="character" w:customStyle="1" w:styleId="Char">
    <w:name w:val="図・写真ﾀｲﾄﾙ　石神井 Char"/>
    <w:link w:val="aff2"/>
    <w:rsid w:val="00E5510A"/>
    <w:rPr>
      <w:rFonts w:ascii="ＭＳ ゴシック" w:eastAsia="ＭＳ ゴシック" w:hAnsi="ＭＳ ゴシック" w:cs="Courier New"/>
      <w:kern w:val="2"/>
      <w:szCs w:val="21"/>
    </w:rPr>
  </w:style>
  <w:style w:type="paragraph" w:styleId="aff3">
    <w:name w:val="Balloon Text"/>
    <w:basedOn w:val="a"/>
    <w:link w:val="aff4"/>
    <w:rsid w:val="00724224"/>
    <w:pPr>
      <w:spacing w:line="240" w:lineRule="auto"/>
    </w:pPr>
    <w:rPr>
      <w:rFonts w:ascii="Arial" w:eastAsia="ＭＳ ゴシック" w:hAnsi="Arial"/>
      <w:sz w:val="18"/>
      <w:szCs w:val="18"/>
    </w:rPr>
  </w:style>
  <w:style w:type="character" w:customStyle="1" w:styleId="aff4">
    <w:name w:val="吹き出し (文字)"/>
    <w:link w:val="aff3"/>
    <w:rsid w:val="00724224"/>
    <w:rPr>
      <w:rFonts w:ascii="Arial" w:eastAsia="ＭＳ ゴシック" w:hAnsi="Arial" w:cs="Times New Roman"/>
      <w:snapToGrid w:val="0"/>
      <w:kern w:val="18"/>
      <w:sz w:val="18"/>
      <w:szCs w:val="18"/>
    </w:rPr>
  </w:style>
  <w:style w:type="character" w:customStyle="1" w:styleId="aff1">
    <w:name w:val="フッター (文字)"/>
    <w:link w:val="aff0"/>
    <w:uiPriority w:val="99"/>
    <w:rsid w:val="00D15E49"/>
    <w:rPr>
      <w:rFonts w:ascii="Times New Roman" w:hAnsi="Times New Roman"/>
      <w:snapToGrid w:val="0"/>
      <w:kern w:val="18"/>
      <w:sz w:val="21"/>
      <w:szCs w:val="21"/>
    </w:rPr>
  </w:style>
  <w:style w:type="paragraph" w:customStyle="1" w:styleId="A30">
    <w:name w:val="フッターA3"/>
    <w:basedOn w:val="aff0"/>
    <w:rsid w:val="00D7773D"/>
    <w:pPr>
      <w:tabs>
        <w:tab w:val="clear" w:pos="4252"/>
        <w:tab w:val="clear" w:pos="8504"/>
        <w:tab w:val="center" w:pos="19110"/>
      </w:tabs>
      <w:adjustRightInd/>
      <w:ind w:right="1701"/>
      <w:jc w:val="both"/>
    </w:pPr>
    <w:rPr>
      <w:szCs w:val="20"/>
    </w:rPr>
  </w:style>
  <w:style w:type="paragraph" w:styleId="aff5">
    <w:name w:val="Body Text"/>
    <w:basedOn w:val="a"/>
    <w:link w:val="aff6"/>
    <w:rsid w:val="00672F5E"/>
    <w:pPr>
      <w:adjustRightInd/>
      <w:snapToGrid/>
      <w:spacing w:line="240" w:lineRule="auto"/>
      <w:ind w:leftChars="200" w:left="200" w:firstLineChars="100" w:firstLine="100"/>
    </w:pPr>
    <w:rPr>
      <w:rFonts w:hAnsi="Times"/>
      <w:snapToGrid/>
      <w:kern w:val="2"/>
    </w:rPr>
  </w:style>
  <w:style w:type="character" w:customStyle="1" w:styleId="aff6">
    <w:name w:val="本文 (文字)"/>
    <w:link w:val="aff5"/>
    <w:rsid w:val="00672F5E"/>
    <w:rPr>
      <w:rFonts w:ascii="ＭＳ 明朝" w:hAnsi="Times"/>
      <w:kern w:val="2"/>
      <w:sz w:val="21"/>
      <w:szCs w:val="21"/>
    </w:rPr>
  </w:style>
  <w:style w:type="paragraph" w:customStyle="1" w:styleId="10pt185mm2">
    <w:name w:val="スタイル 10 pt 中央揃え 左 :  18.5 mm ぶら下げインデント :  2 字"/>
    <w:basedOn w:val="a"/>
    <w:rsid w:val="00672F5E"/>
    <w:pPr>
      <w:jc w:val="center"/>
    </w:pPr>
    <w:rPr>
      <w:rFonts w:cs="ＭＳ 明朝"/>
      <w:sz w:val="20"/>
      <w:szCs w:val="20"/>
    </w:rPr>
  </w:style>
  <w:style w:type="paragraph" w:styleId="aff7">
    <w:name w:val="TOC Heading"/>
    <w:basedOn w:val="1"/>
    <w:next w:val="a"/>
    <w:uiPriority w:val="39"/>
    <w:semiHidden/>
    <w:unhideWhenUsed/>
    <w:qFormat/>
    <w:rsid w:val="006419E6"/>
    <w:pPr>
      <w:keepLines/>
      <w:widowControl/>
      <w:numPr>
        <w:numId w:val="0"/>
      </w:numPr>
      <w:adjustRightInd/>
      <w:snapToGrid/>
      <w:spacing w:before="480" w:line="276" w:lineRule="auto"/>
      <w:jc w:val="left"/>
      <w:textAlignment w:val="auto"/>
      <w:outlineLvl w:val="9"/>
    </w:pPr>
    <w:rPr>
      <w:rFonts w:ascii="Arial" w:hAnsi="Arial"/>
      <w:b w:val="0"/>
      <w:bCs/>
      <w:snapToGrid/>
      <w:color w:val="365F91"/>
      <w:kern w:val="0"/>
      <w:sz w:val="28"/>
      <w:szCs w:val="28"/>
    </w:rPr>
  </w:style>
  <w:style w:type="paragraph" w:customStyle="1" w:styleId="aff8">
    <w:name w:val="図題"/>
    <w:basedOn w:val="a"/>
    <w:next w:val="a"/>
    <w:qFormat/>
    <w:rsid w:val="00E67355"/>
    <w:pPr>
      <w:spacing w:before="60" w:after="180"/>
      <w:jc w:val="center"/>
    </w:pPr>
    <w:rPr>
      <w:rFonts w:ascii="ＭＳ ゴシック" w:eastAsia="ＭＳ ゴシック"/>
    </w:rPr>
  </w:style>
  <w:style w:type="paragraph" w:styleId="HTML">
    <w:name w:val="HTML Preformatted"/>
    <w:basedOn w:val="a"/>
    <w:link w:val="HTML0"/>
    <w:rsid w:val="00C81577"/>
    <w:rPr>
      <w:rFonts w:ascii="Courier New" w:hAnsi="Courier New" w:cs="Courier New"/>
      <w:sz w:val="20"/>
      <w:szCs w:val="20"/>
    </w:rPr>
  </w:style>
  <w:style w:type="character" w:customStyle="1" w:styleId="HTML0">
    <w:name w:val="HTML 書式付き (文字)"/>
    <w:link w:val="HTML"/>
    <w:rsid w:val="00C81577"/>
    <w:rPr>
      <w:rFonts w:ascii="Courier New" w:hAnsi="Courier New" w:cs="Courier New"/>
      <w:snapToGrid w:val="0"/>
      <w:kern w:val="18"/>
    </w:rPr>
  </w:style>
  <w:style w:type="paragraph" w:styleId="aff9">
    <w:name w:val="annotation subject"/>
    <w:basedOn w:val="a"/>
    <w:next w:val="a"/>
    <w:link w:val="affa"/>
    <w:rsid w:val="002608F0"/>
    <w:pPr>
      <w:jc w:val="left"/>
    </w:pPr>
    <w:rPr>
      <w:b/>
      <w:bCs/>
    </w:rPr>
  </w:style>
  <w:style w:type="character" w:customStyle="1" w:styleId="affa">
    <w:name w:val="コメント内容 (文字)"/>
    <w:link w:val="aff9"/>
    <w:rsid w:val="00C81577"/>
    <w:rPr>
      <w:rFonts w:ascii="ＭＳ 明朝" w:hAnsi="Times New Roman"/>
      <w:b/>
      <w:bCs/>
      <w:snapToGrid w:val="0"/>
      <w:kern w:val="18"/>
      <w:sz w:val="21"/>
      <w:szCs w:val="21"/>
    </w:rPr>
  </w:style>
  <w:style w:type="paragraph" w:styleId="affb">
    <w:name w:val="Block Text"/>
    <w:basedOn w:val="a"/>
    <w:rsid w:val="00C81577"/>
    <w:pPr>
      <w:ind w:leftChars="700" w:left="1440" w:rightChars="700" w:right="1440"/>
    </w:pPr>
  </w:style>
  <w:style w:type="paragraph" w:styleId="affc">
    <w:name w:val="macro"/>
    <w:link w:val="affd"/>
    <w:rsid w:val="00C81577"/>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pPr>
    <w:rPr>
      <w:rFonts w:ascii="Courier New" w:hAnsi="Courier New" w:cs="Courier New"/>
      <w:snapToGrid w:val="0"/>
      <w:kern w:val="18"/>
      <w:sz w:val="18"/>
      <w:szCs w:val="18"/>
    </w:rPr>
  </w:style>
  <w:style w:type="character" w:customStyle="1" w:styleId="affd">
    <w:name w:val="マクロ文字列 (文字)"/>
    <w:link w:val="affc"/>
    <w:rsid w:val="00C81577"/>
    <w:rPr>
      <w:rFonts w:ascii="Courier New" w:hAnsi="Courier New" w:cs="Courier New"/>
      <w:snapToGrid w:val="0"/>
      <w:kern w:val="18"/>
      <w:sz w:val="18"/>
      <w:szCs w:val="18"/>
    </w:rPr>
  </w:style>
  <w:style w:type="paragraph" w:styleId="affe">
    <w:name w:val="Message Header"/>
    <w:basedOn w:val="a"/>
    <w:link w:val="afff"/>
    <w:rsid w:val="00C8157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ゴシック" w:hAnsi="Arial"/>
      <w:sz w:val="24"/>
      <w:szCs w:val="24"/>
    </w:rPr>
  </w:style>
  <w:style w:type="character" w:customStyle="1" w:styleId="afff">
    <w:name w:val="メッセージ見出し (文字)"/>
    <w:link w:val="affe"/>
    <w:rsid w:val="00C81577"/>
    <w:rPr>
      <w:rFonts w:ascii="Arial" w:eastAsia="ＭＳ ゴシック" w:hAnsi="Arial" w:cs="Times New Roman"/>
      <w:snapToGrid w:val="0"/>
      <w:kern w:val="18"/>
      <w:sz w:val="24"/>
      <w:szCs w:val="24"/>
      <w:shd w:val="pct20" w:color="auto" w:fill="auto"/>
    </w:rPr>
  </w:style>
  <w:style w:type="paragraph" w:styleId="afff0">
    <w:name w:val="List Paragraph"/>
    <w:basedOn w:val="a"/>
    <w:uiPriority w:val="34"/>
    <w:qFormat/>
    <w:rsid w:val="00C81577"/>
    <w:pPr>
      <w:ind w:leftChars="400" w:left="840"/>
    </w:pPr>
  </w:style>
  <w:style w:type="paragraph" w:styleId="afff1">
    <w:name w:val="Salutation"/>
    <w:basedOn w:val="a"/>
    <w:next w:val="a"/>
    <w:link w:val="afff2"/>
    <w:rsid w:val="00C81577"/>
  </w:style>
  <w:style w:type="character" w:customStyle="1" w:styleId="afff2">
    <w:name w:val="挨拶文 (文字)"/>
    <w:link w:val="afff1"/>
    <w:rsid w:val="00C81577"/>
    <w:rPr>
      <w:rFonts w:ascii="ＭＳ 明朝" w:hAnsi="Times New Roman"/>
      <w:snapToGrid w:val="0"/>
      <w:kern w:val="18"/>
      <w:sz w:val="21"/>
      <w:szCs w:val="21"/>
    </w:rPr>
  </w:style>
  <w:style w:type="paragraph" w:styleId="afff3">
    <w:name w:val="envelope address"/>
    <w:basedOn w:val="a"/>
    <w:rsid w:val="00C81577"/>
    <w:pPr>
      <w:framePr w:w="6804" w:h="2268" w:hRule="exact" w:hSpace="142" w:wrap="auto" w:hAnchor="page" w:xAlign="center" w:yAlign="bottom"/>
      <w:ind w:leftChars="1400" w:left="100"/>
    </w:pPr>
    <w:rPr>
      <w:rFonts w:ascii="Arial" w:eastAsia="ＭＳ ゴシック" w:hAnsi="Arial"/>
      <w:sz w:val="24"/>
      <w:szCs w:val="24"/>
    </w:rPr>
  </w:style>
  <w:style w:type="paragraph" w:styleId="afff4">
    <w:name w:val="List"/>
    <w:basedOn w:val="a"/>
    <w:rsid w:val="00C81577"/>
    <w:pPr>
      <w:ind w:left="200" w:hangingChars="200" w:hanging="200"/>
      <w:contextualSpacing/>
    </w:pPr>
  </w:style>
  <w:style w:type="paragraph" w:styleId="22">
    <w:name w:val="List 2"/>
    <w:basedOn w:val="a"/>
    <w:rsid w:val="00C81577"/>
    <w:pPr>
      <w:ind w:leftChars="200" w:left="100" w:hangingChars="200" w:hanging="200"/>
      <w:contextualSpacing/>
    </w:pPr>
  </w:style>
  <w:style w:type="paragraph" w:styleId="33">
    <w:name w:val="List 3"/>
    <w:basedOn w:val="a"/>
    <w:rsid w:val="00C81577"/>
    <w:pPr>
      <w:ind w:leftChars="400" w:left="100" w:hangingChars="200" w:hanging="200"/>
      <w:contextualSpacing/>
    </w:pPr>
  </w:style>
  <w:style w:type="paragraph" w:styleId="42">
    <w:name w:val="List 4"/>
    <w:basedOn w:val="a"/>
    <w:rsid w:val="00C81577"/>
    <w:pPr>
      <w:ind w:leftChars="600" w:left="100" w:hangingChars="200" w:hanging="200"/>
      <w:contextualSpacing/>
    </w:pPr>
  </w:style>
  <w:style w:type="paragraph" w:styleId="51">
    <w:name w:val="List 5"/>
    <w:basedOn w:val="a"/>
    <w:rsid w:val="00C81577"/>
    <w:pPr>
      <w:ind w:leftChars="800" w:left="100" w:hangingChars="200" w:hanging="200"/>
      <w:contextualSpacing/>
    </w:pPr>
  </w:style>
  <w:style w:type="paragraph" w:styleId="afff5">
    <w:name w:val="Quote"/>
    <w:basedOn w:val="a"/>
    <w:next w:val="a"/>
    <w:link w:val="afff6"/>
    <w:uiPriority w:val="29"/>
    <w:qFormat/>
    <w:rsid w:val="00C81577"/>
    <w:rPr>
      <w:i/>
      <w:iCs/>
      <w:color w:val="000000"/>
    </w:rPr>
  </w:style>
  <w:style w:type="character" w:customStyle="1" w:styleId="afff6">
    <w:name w:val="引用文 (文字)"/>
    <w:link w:val="afff5"/>
    <w:uiPriority w:val="29"/>
    <w:rsid w:val="00C81577"/>
    <w:rPr>
      <w:rFonts w:ascii="ＭＳ 明朝" w:hAnsi="Times New Roman"/>
      <w:i/>
      <w:iCs/>
      <w:snapToGrid w:val="0"/>
      <w:color w:val="000000"/>
      <w:kern w:val="18"/>
      <w:sz w:val="21"/>
      <w:szCs w:val="21"/>
    </w:rPr>
  </w:style>
  <w:style w:type="paragraph" w:styleId="23">
    <w:name w:val="Intense Quote"/>
    <w:basedOn w:val="a"/>
    <w:next w:val="a"/>
    <w:link w:val="24"/>
    <w:uiPriority w:val="30"/>
    <w:qFormat/>
    <w:rsid w:val="00C81577"/>
    <w:pPr>
      <w:pBdr>
        <w:bottom w:val="single" w:sz="4" w:space="4" w:color="4F81BD"/>
      </w:pBdr>
      <w:spacing w:before="200" w:after="280"/>
      <w:ind w:left="936" w:right="936"/>
    </w:pPr>
    <w:rPr>
      <w:b/>
      <w:bCs/>
      <w:i/>
      <w:iCs/>
      <w:color w:val="4F81BD"/>
    </w:rPr>
  </w:style>
  <w:style w:type="character" w:customStyle="1" w:styleId="24">
    <w:name w:val="引用文 2 (文字)"/>
    <w:link w:val="23"/>
    <w:uiPriority w:val="30"/>
    <w:rsid w:val="00C81577"/>
    <w:rPr>
      <w:rFonts w:ascii="ＭＳ 明朝" w:hAnsi="Times New Roman"/>
      <w:b/>
      <w:bCs/>
      <w:i/>
      <w:iCs/>
      <w:snapToGrid w:val="0"/>
      <w:color w:val="4F81BD"/>
      <w:kern w:val="18"/>
      <w:sz w:val="21"/>
      <w:szCs w:val="21"/>
    </w:rPr>
  </w:style>
  <w:style w:type="paragraph" w:styleId="afff7">
    <w:name w:val="table of authorities"/>
    <w:basedOn w:val="a"/>
    <w:next w:val="a"/>
    <w:rsid w:val="00C81577"/>
    <w:pPr>
      <w:ind w:left="210" w:hangingChars="100" w:hanging="210"/>
    </w:pPr>
  </w:style>
  <w:style w:type="paragraph" w:styleId="afff8">
    <w:name w:val="toa heading"/>
    <w:basedOn w:val="a"/>
    <w:next w:val="a"/>
    <w:rsid w:val="00C81577"/>
    <w:pPr>
      <w:spacing w:before="180"/>
    </w:pPr>
    <w:rPr>
      <w:rFonts w:ascii="Arial" w:eastAsia="ＭＳ ゴシック" w:hAnsi="Arial"/>
      <w:sz w:val="24"/>
      <w:szCs w:val="24"/>
    </w:rPr>
  </w:style>
  <w:style w:type="paragraph" w:customStyle="1" w:styleId="afff9">
    <w:name w:val="図表番_図番号"/>
    <w:basedOn w:val="afffa"/>
    <w:next w:val="a"/>
    <w:qFormat/>
    <w:rsid w:val="000778F6"/>
    <w:pPr>
      <w:spacing w:before="60" w:after="180"/>
    </w:pPr>
  </w:style>
  <w:style w:type="paragraph" w:styleId="afffb">
    <w:name w:val="List Continue"/>
    <w:basedOn w:val="a"/>
    <w:rsid w:val="00C81577"/>
    <w:pPr>
      <w:spacing w:after="180"/>
      <w:ind w:leftChars="200" w:left="425"/>
      <w:contextualSpacing/>
    </w:pPr>
  </w:style>
  <w:style w:type="paragraph" w:styleId="25">
    <w:name w:val="List Continue 2"/>
    <w:basedOn w:val="a"/>
    <w:rsid w:val="00C81577"/>
    <w:pPr>
      <w:spacing w:after="180"/>
      <w:ind w:leftChars="400" w:left="850"/>
      <w:contextualSpacing/>
    </w:pPr>
  </w:style>
  <w:style w:type="paragraph" w:styleId="34">
    <w:name w:val="List Continue 3"/>
    <w:basedOn w:val="a"/>
    <w:rsid w:val="00C81577"/>
    <w:pPr>
      <w:spacing w:after="180"/>
      <w:ind w:leftChars="600" w:left="1275"/>
      <w:contextualSpacing/>
    </w:pPr>
  </w:style>
  <w:style w:type="paragraph" w:styleId="43">
    <w:name w:val="List Continue 4"/>
    <w:basedOn w:val="a"/>
    <w:rsid w:val="00C81577"/>
    <w:pPr>
      <w:spacing w:after="180"/>
      <w:ind w:leftChars="800" w:left="1700"/>
      <w:contextualSpacing/>
    </w:pPr>
  </w:style>
  <w:style w:type="paragraph" w:styleId="52">
    <w:name w:val="List Continue 5"/>
    <w:basedOn w:val="a"/>
    <w:rsid w:val="00C81577"/>
    <w:pPr>
      <w:spacing w:after="180"/>
      <w:ind w:leftChars="1000" w:left="2125"/>
      <w:contextualSpacing/>
    </w:pPr>
  </w:style>
  <w:style w:type="paragraph" w:styleId="afffc">
    <w:name w:val="Note Heading"/>
    <w:basedOn w:val="a"/>
    <w:next w:val="a"/>
    <w:link w:val="afffd"/>
    <w:rsid w:val="00C81577"/>
    <w:pPr>
      <w:jc w:val="center"/>
    </w:pPr>
  </w:style>
  <w:style w:type="character" w:customStyle="1" w:styleId="afffd">
    <w:name w:val="記 (文字)"/>
    <w:link w:val="afffc"/>
    <w:rsid w:val="00C81577"/>
    <w:rPr>
      <w:rFonts w:ascii="ＭＳ 明朝" w:hAnsi="Times New Roman"/>
      <w:snapToGrid w:val="0"/>
      <w:kern w:val="18"/>
      <w:sz w:val="21"/>
      <w:szCs w:val="21"/>
    </w:rPr>
  </w:style>
  <w:style w:type="paragraph" w:styleId="afffe">
    <w:name w:val="footnote text"/>
    <w:basedOn w:val="a"/>
    <w:link w:val="affff"/>
    <w:rsid w:val="00C81577"/>
    <w:pPr>
      <w:jc w:val="left"/>
    </w:pPr>
  </w:style>
  <w:style w:type="character" w:customStyle="1" w:styleId="affff">
    <w:name w:val="脚注文字列 (文字)"/>
    <w:link w:val="afffe"/>
    <w:rsid w:val="00C81577"/>
    <w:rPr>
      <w:rFonts w:ascii="ＭＳ 明朝" w:hAnsi="Times New Roman"/>
      <w:snapToGrid w:val="0"/>
      <w:kern w:val="18"/>
      <w:sz w:val="21"/>
      <w:szCs w:val="21"/>
    </w:rPr>
  </w:style>
  <w:style w:type="paragraph" w:styleId="affff0">
    <w:name w:val="Closing"/>
    <w:basedOn w:val="a"/>
    <w:link w:val="affff1"/>
    <w:rsid w:val="00C81577"/>
    <w:pPr>
      <w:jc w:val="right"/>
    </w:pPr>
  </w:style>
  <w:style w:type="character" w:customStyle="1" w:styleId="affff1">
    <w:name w:val="結語 (文字)"/>
    <w:link w:val="affff0"/>
    <w:rsid w:val="00C81577"/>
    <w:rPr>
      <w:rFonts w:ascii="ＭＳ 明朝" w:hAnsi="Times New Roman"/>
      <w:snapToGrid w:val="0"/>
      <w:kern w:val="18"/>
      <w:sz w:val="21"/>
      <w:szCs w:val="21"/>
    </w:rPr>
  </w:style>
  <w:style w:type="character" w:customStyle="1" w:styleId="20">
    <w:name w:val="見出し 2 (文字)"/>
    <w:link w:val="2"/>
    <w:rsid w:val="00187AEA"/>
    <w:rPr>
      <w:rFonts w:ascii="ＭＳ ゴシック" w:eastAsia="ＭＳ ゴシック" w:hAnsi="Arial"/>
      <w:b/>
      <w:snapToGrid w:val="0"/>
      <w:kern w:val="18"/>
      <w:sz w:val="22"/>
      <w:szCs w:val="21"/>
    </w:rPr>
  </w:style>
  <w:style w:type="character" w:customStyle="1" w:styleId="31">
    <w:name w:val="見出し 3 (文字)"/>
    <w:link w:val="30"/>
    <w:rsid w:val="00AB14B4"/>
    <w:rPr>
      <w:rFonts w:ascii="ＭＳ ゴシック" w:eastAsia="ＭＳ ゴシック" w:hAnsi="Arial"/>
      <w:snapToGrid w:val="0"/>
      <w:kern w:val="18"/>
      <w:sz w:val="21"/>
      <w:szCs w:val="21"/>
    </w:rPr>
  </w:style>
  <w:style w:type="character" w:customStyle="1" w:styleId="80">
    <w:name w:val="見出し 8 (文字)"/>
    <w:link w:val="8"/>
    <w:semiHidden/>
    <w:rsid w:val="00C81577"/>
    <w:rPr>
      <w:rFonts w:ascii="ＭＳ 明朝" w:hAnsi="Times New Roman"/>
      <w:snapToGrid w:val="0"/>
      <w:kern w:val="18"/>
      <w:sz w:val="21"/>
      <w:szCs w:val="21"/>
    </w:rPr>
  </w:style>
  <w:style w:type="character" w:customStyle="1" w:styleId="90">
    <w:name w:val="見出し 9 (文字)"/>
    <w:link w:val="9"/>
    <w:semiHidden/>
    <w:rsid w:val="00C81577"/>
    <w:rPr>
      <w:rFonts w:ascii="ＭＳ 明朝" w:hAnsi="Times New Roman"/>
      <w:snapToGrid w:val="0"/>
      <w:kern w:val="18"/>
      <w:sz w:val="21"/>
      <w:szCs w:val="21"/>
    </w:rPr>
  </w:style>
  <w:style w:type="paragraph" w:styleId="affff2">
    <w:name w:val="No Spacing"/>
    <w:uiPriority w:val="1"/>
    <w:qFormat/>
    <w:rsid w:val="00C81577"/>
    <w:pPr>
      <w:widowControl w:val="0"/>
      <w:adjustRightInd w:val="0"/>
      <w:snapToGrid w:val="0"/>
      <w:jc w:val="both"/>
    </w:pPr>
    <w:rPr>
      <w:rFonts w:ascii="ＭＳ 明朝" w:hAnsi="Times New Roman"/>
      <w:snapToGrid w:val="0"/>
      <w:kern w:val="18"/>
      <w:sz w:val="21"/>
      <w:szCs w:val="21"/>
    </w:rPr>
  </w:style>
  <w:style w:type="paragraph" w:styleId="affff3">
    <w:name w:val="envelope return"/>
    <w:basedOn w:val="a"/>
    <w:rsid w:val="00C81577"/>
    <w:rPr>
      <w:rFonts w:ascii="Arial" w:eastAsia="ＭＳ ゴシック" w:hAnsi="Arial"/>
    </w:rPr>
  </w:style>
  <w:style w:type="paragraph" w:styleId="18">
    <w:name w:val="index 1"/>
    <w:basedOn w:val="a"/>
    <w:next w:val="a"/>
    <w:autoRedefine/>
    <w:rsid w:val="00C81577"/>
    <w:pPr>
      <w:ind w:left="210" w:hangingChars="100" w:hanging="210"/>
    </w:pPr>
  </w:style>
  <w:style w:type="paragraph" w:styleId="26">
    <w:name w:val="index 2"/>
    <w:basedOn w:val="a"/>
    <w:next w:val="a"/>
    <w:autoRedefine/>
    <w:rsid w:val="00C81577"/>
    <w:pPr>
      <w:ind w:leftChars="100" w:left="100" w:hangingChars="100" w:hanging="210"/>
    </w:pPr>
  </w:style>
  <w:style w:type="paragraph" w:styleId="35">
    <w:name w:val="index 3"/>
    <w:basedOn w:val="a"/>
    <w:next w:val="a"/>
    <w:autoRedefine/>
    <w:rsid w:val="00C81577"/>
    <w:pPr>
      <w:ind w:leftChars="200" w:left="200" w:hangingChars="100" w:hanging="210"/>
    </w:pPr>
  </w:style>
  <w:style w:type="paragraph" w:styleId="44">
    <w:name w:val="index 4"/>
    <w:basedOn w:val="a"/>
    <w:next w:val="a"/>
    <w:autoRedefine/>
    <w:rsid w:val="00C81577"/>
    <w:pPr>
      <w:ind w:leftChars="300" w:left="300" w:hangingChars="100" w:hanging="210"/>
    </w:pPr>
  </w:style>
  <w:style w:type="paragraph" w:styleId="53">
    <w:name w:val="index 5"/>
    <w:basedOn w:val="a"/>
    <w:next w:val="a"/>
    <w:autoRedefine/>
    <w:rsid w:val="00C81577"/>
    <w:pPr>
      <w:ind w:leftChars="400" w:left="400" w:hangingChars="100" w:hanging="210"/>
    </w:pPr>
  </w:style>
  <w:style w:type="paragraph" w:styleId="60">
    <w:name w:val="index 6"/>
    <w:basedOn w:val="a"/>
    <w:next w:val="a"/>
    <w:autoRedefine/>
    <w:rsid w:val="00C81577"/>
    <w:pPr>
      <w:ind w:leftChars="500" w:left="500" w:hangingChars="100" w:hanging="210"/>
    </w:pPr>
  </w:style>
  <w:style w:type="paragraph" w:styleId="70">
    <w:name w:val="index 7"/>
    <w:basedOn w:val="a"/>
    <w:next w:val="a"/>
    <w:autoRedefine/>
    <w:rsid w:val="00C81577"/>
    <w:pPr>
      <w:ind w:leftChars="600" w:left="600" w:hangingChars="100" w:hanging="210"/>
    </w:pPr>
  </w:style>
  <w:style w:type="paragraph" w:styleId="81">
    <w:name w:val="index 8"/>
    <w:basedOn w:val="a"/>
    <w:next w:val="a"/>
    <w:autoRedefine/>
    <w:rsid w:val="00C81577"/>
    <w:pPr>
      <w:ind w:leftChars="700" w:left="700" w:hangingChars="100" w:hanging="210"/>
    </w:pPr>
  </w:style>
  <w:style w:type="paragraph" w:styleId="91">
    <w:name w:val="index 9"/>
    <w:basedOn w:val="a"/>
    <w:next w:val="a"/>
    <w:autoRedefine/>
    <w:rsid w:val="00C81577"/>
    <w:pPr>
      <w:ind w:leftChars="800" w:left="800" w:hangingChars="100" w:hanging="210"/>
    </w:pPr>
  </w:style>
  <w:style w:type="paragraph" w:styleId="affff4">
    <w:name w:val="index heading"/>
    <w:basedOn w:val="a"/>
    <w:next w:val="18"/>
    <w:rsid w:val="00C81577"/>
    <w:rPr>
      <w:rFonts w:ascii="Arial" w:eastAsia="ＭＳ ゴシック" w:hAnsi="Arial"/>
      <w:b/>
      <w:bCs/>
    </w:rPr>
  </w:style>
  <w:style w:type="paragraph" w:styleId="affff5">
    <w:name w:val="Signature"/>
    <w:basedOn w:val="a"/>
    <w:link w:val="affff6"/>
    <w:rsid w:val="00C81577"/>
    <w:pPr>
      <w:jc w:val="right"/>
    </w:pPr>
  </w:style>
  <w:style w:type="character" w:customStyle="1" w:styleId="affff6">
    <w:name w:val="署名 (文字)"/>
    <w:link w:val="affff5"/>
    <w:rsid w:val="00C81577"/>
    <w:rPr>
      <w:rFonts w:ascii="ＭＳ 明朝" w:hAnsi="Times New Roman"/>
      <w:snapToGrid w:val="0"/>
      <w:kern w:val="18"/>
      <w:sz w:val="21"/>
      <w:szCs w:val="21"/>
    </w:rPr>
  </w:style>
  <w:style w:type="paragraph" w:styleId="afffa">
    <w:name w:val="caption"/>
    <w:basedOn w:val="a"/>
    <w:next w:val="a"/>
    <w:unhideWhenUsed/>
    <w:qFormat/>
    <w:rsid w:val="006D486C"/>
    <w:pPr>
      <w:spacing w:before="180" w:after="60"/>
      <w:jc w:val="center"/>
      <w:outlineLvl w:val="8"/>
    </w:pPr>
    <w:rPr>
      <w:rFonts w:ascii="ＭＳ ゴシック" w:eastAsia="ＭＳ ゴシック"/>
      <w:bCs/>
    </w:rPr>
  </w:style>
  <w:style w:type="paragraph" w:styleId="affff7">
    <w:name w:val="table of figures"/>
    <w:basedOn w:val="a"/>
    <w:next w:val="a"/>
    <w:rsid w:val="00C81577"/>
    <w:pPr>
      <w:ind w:leftChars="200" w:left="200" w:hangingChars="200" w:hanging="200"/>
    </w:pPr>
  </w:style>
  <w:style w:type="paragraph" w:customStyle="1" w:styleId="affff8">
    <w:name w:val="図表番_表番号"/>
    <w:basedOn w:val="afffa"/>
    <w:next w:val="a"/>
    <w:qFormat/>
    <w:rsid w:val="000778F6"/>
  </w:style>
  <w:style w:type="paragraph" w:styleId="3">
    <w:name w:val="List Number 3"/>
    <w:basedOn w:val="a"/>
    <w:rsid w:val="00C81577"/>
    <w:pPr>
      <w:numPr>
        <w:numId w:val="13"/>
      </w:numPr>
      <w:contextualSpacing/>
    </w:pPr>
  </w:style>
  <w:style w:type="paragraph" w:styleId="4">
    <w:name w:val="List Number 4"/>
    <w:basedOn w:val="a"/>
    <w:rsid w:val="00C81577"/>
    <w:pPr>
      <w:numPr>
        <w:numId w:val="14"/>
      </w:numPr>
      <w:contextualSpacing/>
    </w:pPr>
  </w:style>
  <w:style w:type="paragraph" w:styleId="5">
    <w:name w:val="List Number 5"/>
    <w:basedOn w:val="a"/>
    <w:rsid w:val="00C81577"/>
    <w:pPr>
      <w:numPr>
        <w:numId w:val="15"/>
      </w:numPr>
      <w:contextualSpacing/>
    </w:pPr>
  </w:style>
  <w:style w:type="paragraph" w:styleId="affff9">
    <w:name w:val="E-mail Signature"/>
    <w:basedOn w:val="a"/>
    <w:link w:val="affffa"/>
    <w:rsid w:val="00C81577"/>
  </w:style>
  <w:style w:type="character" w:customStyle="1" w:styleId="affffa">
    <w:name w:val="電子メール署名 (文字)"/>
    <w:link w:val="affff9"/>
    <w:rsid w:val="00C81577"/>
    <w:rPr>
      <w:rFonts w:ascii="ＭＳ 明朝" w:hAnsi="Times New Roman"/>
      <w:snapToGrid w:val="0"/>
      <w:kern w:val="18"/>
      <w:sz w:val="21"/>
      <w:szCs w:val="21"/>
    </w:rPr>
  </w:style>
  <w:style w:type="paragraph" w:styleId="Web">
    <w:name w:val="Normal (Web)"/>
    <w:basedOn w:val="a"/>
    <w:rsid w:val="00C81577"/>
    <w:rPr>
      <w:rFonts w:ascii="Times New Roman"/>
      <w:sz w:val="24"/>
      <w:szCs w:val="24"/>
    </w:rPr>
  </w:style>
  <w:style w:type="paragraph" w:styleId="affffb">
    <w:name w:val="Normal Indent"/>
    <w:basedOn w:val="a"/>
    <w:rsid w:val="00C81577"/>
    <w:pPr>
      <w:ind w:leftChars="400" w:left="840"/>
    </w:pPr>
  </w:style>
  <w:style w:type="paragraph" w:styleId="affffc">
    <w:name w:val="Title"/>
    <w:basedOn w:val="a"/>
    <w:next w:val="a"/>
    <w:link w:val="affffd"/>
    <w:qFormat/>
    <w:rsid w:val="00C81577"/>
    <w:pPr>
      <w:spacing w:before="240" w:after="120"/>
      <w:jc w:val="center"/>
      <w:outlineLvl w:val="0"/>
    </w:pPr>
    <w:rPr>
      <w:rFonts w:ascii="Arial" w:eastAsia="ＭＳ ゴシック" w:hAnsi="Arial"/>
      <w:sz w:val="32"/>
      <w:szCs w:val="32"/>
    </w:rPr>
  </w:style>
  <w:style w:type="character" w:customStyle="1" w:styleId="affffd">
    <w:name w:val="表題 (文字)"/>
    <w:link w:val="affffc"/>
    <w:rsid w:val="00C81577"/>
    <w:rPr>
      <w:rFonts w:ascii="Arial" w:eastAsia="ＭＳ ゴシック" w:hAnsi="Arial" w:cs="Times New Roman"/>
      <w:snapToGrid w:val="0"/>
      <w:kern w:val="18"/>
      <w:sz w:val="32"/>
      <w:szCs w:val="32"/>
    </w:rPr>
  </w:style>
  <w:style w:type="paragraph" w:styleId="affffe">
    <w:name w:val="Subtitle"/>
    <w:basedOn w:val="a"/>
    <w:next w:val="a"/>
    <w:link w:val="afffff"/>
    <w:qFormat/>
    <w:rsid w:val="00C81577"/>
    <w:pPr>
      <w:jc w:val="center"/>
      <w:outlineLvl w:val="1"/>
    </w:pPr>
    <w:rPr>
      <w:rFonts w:ascii="Arial" w:eastAsia="ＭＳ ゴシック" w:hAnsi="Arial"/>
      <w:sz w:val="24"/>
      <w:szCs w:val="24"/>
    </w:rPr>
  </w:style>
  <w:style w:type="character" w:customStyle="1" w:styleId="afffff">
    <w:name w:val="副題 (文字)"/>
    <w:link w:val="affffe"/>
    <w:rsid w:val="00C81577"/>
    <w:rPr>
      <w:rFonts w:ascii="Arial" w:eastAsia="ＭＳ ゴシック" w:hAnsi="Arial" w:cs="Times New Roman"/>
      <w:snapToGrid w:val="0"/>
      <w:kern w:val="18"/>
      <w:sz w:val="24"/>
      <w:szCs w:val="24"/>
    </w:rPr>
  </w:style>
  <w:style w:type="paragraph" w:styleId="afffff0">
    <w:name w:val="Bibliography"/>
    <w:basedOn w:val="a"/>
    <w:next w:val="a"/>
    <w:uiPriority w:val="37"/>
    <w:semiHidden/>
    <w:unhideWhenUsed/>
    <w:rsid w:val="00C81577"/>
  </w:style>
  <w:style w:type="paragraph" w:styleId="afffff1">
    <w:name w:val="endnote text"/>
    <w:basedOn w:val="a"/>
    <w:link w:val="afffff2"/>
    <w:rsid w:val="00C81577"/>
    <w:pPr>
      <w:jc w:val="left"/>
    </w:pPr>
  </w:style>
  <w:style w:type="character" w:customStyle="1" w:styleId="afffff2">
    <w:name w:val="文末脚注文字列 (文字)"/>
    <w:link w:val="afffff1"/>
    <w:rsid w:val="00C81577"/>
    <w:rPr>
      <w:rFonts w:ascii="ＭＳ 明朝" w:hAnsi="Times New Roman"/>
      <w:snapToGrid w:val="0"/>
      <w:kern w:val="18"/>
      <w:sz w:val="21"/>
      <w:szCs w:val="21"/>
    </w:rPr>
  </w:style>
  <w:style w:type="paragraph" w:styleId="27">
    <w:name w:val="Body Text 2"/>
    <w:basedOn w:val="a"/>
    <w:link w:val="28"/>
    <w:rsid w:val="00C81577"/>
    <w:pPr>
      <w:spacing w:line="480" w:lineRule="auto"/>
    </w:pPr>
  </w:style>
  <w:style w:type="character" w:customStyle="1" w:styleId="28">
    <w:name w:val="本文 2 (文字)"/>
    <w:link w:val="27"/>
    <w:rsid w:val="00C81577"/>
    <w:rPr>
      <w:rFonts w:ascii="ＭＳ 明朝" w:hAnsi="Times New Roman"/>
      <w:snapToGrid w:val="0"/>
      <w:kern w:val="18"/>
      <w:sz w:val="21"/>
      <w:szCs w:val="21"/>
    </w:rPr>
  </w:style>
  <w:style w:type="paragraph" w:styleId="36">
    <w:name w:val="Body Text 3"/>
    <w:basedOn w:val="a"/>
    <w:link w:val="37"/>
    <w:rsid w:val="00C81577"/>
    <w:rPr>
      <w:sz w:val="16"/>
      <w:szCs w:val="16"/>
    </w:rPr>
  </w:style>
  <w:style w:type="character" w:customStyle="1" w:styleId="37">
    <w:name w:val="本文 3 (文字)"/>
    <w:link w:val="36"/>
    <w:rsid w:val="00C81577"/>
    <w:rPr>
      <w:rFonts w:ascii="ＭＳ 明朝" w:hAnsi="Times New Roman"/>
      <w:snapToGrid w:val="0"/>
      <w:kern w:val="18"/>
      <w:sz w:val="16"/>
      <w:szCs w:val="16"/>
    </w:rPr>
  </w:style>
  <w:style w:type="paragraph" w:styleId="afffff3">
    <w:name w:val="Body Text Indent"/>
    <w:basedOn w:val="a"/>
    <w:link w:val="afffff4"/>
    <w:rsid w:val="00C81577"/>
    <w:pPr>
      <w:ind w:leftChars="400" w:left="851"/>
    </w:pPr>
  </w:style>
  <w:style w:type="character" w:customStyle="1" w:styleId="afffff4">
    <w:name w:val="本文インデント (文字)"/>
    <w:link w:val="afffff3"/>
    <w:rsid w:val="00C81577"/>
    <w:rPr>
      <w:rFonts w:ascii="ＭＳ 明朝" w:hAnsi="Times New Roman"/>
      <w:snapToGrid w:val="0"/>
      <w:kern w:val="18"/>
      <w:sz w:val="21"/>
      <w:szCs w:val="21"/>
    </w:rPr>
  </w:style>
  <w:style w:type="paragraph" w:styleId="29">
    <w:name w:val="Body Text Indent 2"/>
    <w:basedOn w:val="a"/>
    <w:link w:val="2a"/>
    <w:rsid w:val="00C81577"/>
    <w:pPr>
      <w:spacing w:line="480" w:lineRule="auto"/>
      <w:ind w:leftChars="400" w:left="851"/>
    </w:pPr>
  </w:style>
  <w:style w:type="character" w:customStyle="1" w:styleId="2a">
    <w:name w:val="本文インデント 2 (文字)"/>
    <w:link w:val="29"/>
    <w:rsid w:val="00C81577"/>
    <w:rPr>
      <w:rFonts w:ascii="ＭＳ 明朝" w:hAnsi="Times New Roman"/>
      <w:snapToGrid w:val="0"/>
      <w:kern w:val="18"/>
      <w:sz w:val="21"/>
      <w:szCs w:val="21"/>
    </w:rPr>
  </w:style>
  <w:style w:type="paragraph" w:styleId="38">
    <w:name w:val="Body Text Indent 3"/>
    <w:basedOn w:val="a"/>
    <w:link w:val="39"/>
    <w:rsid w:val="00C81577"/>
    <w:pPr>
      <w:ind w:leftChars="400" w:left="851"/>
    </w:pPr>
    <w:rPr>
      <w:sz w:val="16"/>
      <w:szCs w:val="16"/>
    </w:rPr>
  </w:style>
  <w:style w:type="character" w:customStyle="1" w:styleId="39">
    <w:name w:val="本文インデント 3 (文字)"/>
    <w:link w:val="38"/>
    <w:rsid w:val="00C81577"/>
    <w:rPr>
      <w:rFonts w:ascii="ＭＳ 明朝" w:hAnsi="Times New Roman"/>
      <w:snapToGrid w:val="0"/>
      <w:kern w:val="18"/>
      <w:sz w:val="16"/>
      <w:szCs w:val="16"/>
    </w:rPr>
  </w:style>
  <w:style w:type="paragraph" w:styleId="afffff5">
    <w:name w:val="Body Text First Indent"/>
    <w:basedOn w:val="aff5"/>
    <w:link w:val="afffff6"/>
    <w:rsid w:val="00C81577"/>
    <w:pPr>
      <w:adjustRightInd w:val="0"/>
      <w:snapToGrid w:val="0"/>
      <w:spacing w:line="360" w:lineRule="atLeast"/>
      <w:ind w:leftChars="0" w:left="0" w:firstLine="210"/>
    </w:pPr>
    <w:rPr>
      <w:rFonts w:hAnsi="Times New Roman"/>
      <w:snapToGrid w:val="0"/>
      <w:kern w:val="18"/>
    </w:rPr>
  </w:style>
  <w:style w:type="character" w:customStyle="1" w:styleId="afffff6">
    <w:name w:val="本文字下げ (文字)"/>
    <w:link w:val="afffff5"/>
    <w:rsid w:val="00C81577"/>
    <w:rPr>
      <w:rFonts w:ascii="ＭＳ 明朝" w:hAnsi="Times New Roman"/>
      <w:snapToGrid w:val="0"/>
      <w:kern w:val="18"/>
      <w:sz w:val="21"/>
      <w:szCs w:val="21"/>
    </w:rPr>
  </w:style>
  <w:style w:type="paragraph" w:styleId="2b">
    <w:name w:val="Body Text First Indent 2"/>
    <w:basedOn w:val="afffff3"/>
    <w:link w:val="2c"/>
    <w:rsid w:val="00C81577"/>
    <w:pPr>
      <w:ind w:firstLineChars="100" w:firstLine="210"/>
    </w:pPr>
  </w:style>
  <w:style w:type="character" w:customStyle="1" w:styleId="2c">
    <w:name w:val="本文字下げ 2 (文字)"/>
    <w:basedOn w:val="afffff4"/>
    <w:link w:val="2b"/>
    <w:rsid w:val="00C81577"/>
    <w:rPr>
      <w:rFonts w:ascii="ＭＳ 明朝" w:hAnsi="Times New Roman"/>
      <w:snapToGrid w:val="0"/>
      <w:kern w:val="18"/>
      <w:sz w:val="21"/>
      <w:szCs w:val="21"/>
    </w:rPr>
  </w:style>
  <w:style w:type="paragraph" w:styleId="54">
    <w:name w:val="toc 5"/>
    <w:basedOn w:val="a"/>
    <w:next w:val="a"/>
    <w:autoRedefine/>
    <w:rsid w:val="00C81577"/>
    <w:pPr>
      <w:ind w:leftChars="400" w:left="840"/>
    </w:pPr>
  </w:style>
  <w:style w:type="paragraph" w:styleId="61">
    <w:name w:val="toc 6"/>
    <w:basedOn w:val="a"/>
    <w:next w:val="a"/>
    <w:autoRedefine/>
    <w:rsid w:val="00C81577"/>
    <w:pPr>
      <w:ind w:leftChars="500" w:left="1050"/>
    </w:pPr>
  </w:style>
  <w:style w:type="paragraph" w:styleId="71">
    <w:name w:val="toc 7"/>
    <w:basedOn w:val="a"/>
    <w:next w:val="a"/>
    <w:autoRedefine/>
    <w:rsid w:val="00C81577"/>
    <w:pPr>
      <w:ind w:leftChars="600" w:left="1260"/>
    </w:pPr>
  </w:style>
  <w:style w:type="paragraph" w:styleId="82">
    <w:name w:val="toc 8"/>
    <w:basedOn w:val="a"/>
    <w:next w:val="a"/>
    <w:autoRedefine/>
    <w:rsid w:val="00C81577"/>
    <w:pPr>
      <w:ind w:leftChars="700" w:left="1470"/>
    </w:pPr>
  </w:style>
  <w:style w:type="paragraph" w:styleId="92">
    <w:name w:val="toc 9"/>
    <w:basedOn w:val="a"/>
    <w:next w:val="a"/>
    <w:autoRedefine/>
    <w:rsid w:val="00C81577"/>
    <w:pPr>
      <w:ind w:leftChars="800" w:left="1680"/>
    </w:pPr>
  </w:style>
  <w:style w:type="character" w:styleId="afffff7">
    <w:name w:val="endnote reference"/>
    <w:basedOn w:val="a3"/>
    <w:rsid w:val="007D2F8A"/>
    <w:rPr>
      <w:vertAlign w:val="superscript"/>
    </w:rPr>
  </w:style>
  <w:style w:type="paragraph" w:customStyle="1" w:styleId="afffff8">
    <w:name w:val="文ア"/>
    <w:basedOn w:val="a"/>
    <w:rsid w:val="008438E1"/>
    <w:pPr>
      <w:ind w:leftChars="300" w:left="630" w:firstLineChars="100" w:firstLine="210"/>
    </w:pPr>
  </w:style>
  <w:style w:type="character" w:customStyle="1" w:styleId="a7">
    <w:name w:val="書式なし (文字)"/>
    <w:link w:val="a6"/>
    <w:rsid w:val="00464A31"/>
    <w:rPr>
      <w:rFonts w:ascii="ＭＳ 明朝" w:hAnsi="Times New Roman"/>
      <w:snapToGrid w:val="0"/>
      <w:kern w:val="16"/>
      <w:sz w:val="21"/>
      <w:szCs w:val="21"/>
    </w:rPr>
  </w:style>
  <w:style w:type="paragraph" w:customStyle="1" w:styleId="afffff9">
    <w:name w:val="文１）"/>
    <w:basedOn w:val="a"/>
    <w:rsid w:val="00DB6B14"/>
    <w:pPr>
      <w:ind w:leftChars="200" w:left="200" w:firstLineChars="100" w:firstLine="100"/>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820">
      <w:bodyDiv w:val="1"/>
      <w:marLeft w:val="0"/>
      <w:marRight w:val="0"/>
      <w:marTop w:val="0"/>
      <w:marBottom w:val="0"/>
      <w:divBdr>
        <w:top w:val="none" w:sz="0" w:space="0" w:color="auto"/>
        <w:left w:val="none" w:sz="0" w:space="0" w:color="auto"/>
        <w:bottom w:val="none" w:sz="0" w:space="0" w:color="auto"/>
        <w:right w:val="none" w:sz="0" w:space="0" w:color="auto"/>
      </w:divBdr>
    </w:div>
    <w:div w:id="8994420">
      <w:bodyDiv w:val="1"/>
      <w:marLeft w:val="0"/>
      <w:marRight w:val="0"/>
      <w:marTop w:val="0"/>
      <w:marBottom w:val="0"/>
      <w:divBdr>
        <w:top w:val="none" w:sz="0" w:space="0" w:color="auto"/>
        <w:left w:val="none" w:sz="0" w:space="0" w:color="auto"/>
        <w:bottom w:val="none" w:sz="0" w:space="0" w:color="auto"/>
        <w:right w:val="none" w:sz="0" w:space="0" w:color="auto"/>
      </w:divBdr>
    </w:div>
    <w:div w:id="18437273">
      <w:bodyDiv w:val="1"/>
      <w:marLeft w:val="0"/>
      <w:marRight w:val="0"/>
      <w:marTop w:val="0"/>
      <w:marBottom w:val="0"/>
      <w:divBdr>
        <w:top w:val="none" w:sz="0" w:space="0" w:color="auto"/>
        <w:left w:val="none" w:sz="0" w:space="0" w:color="auto"/>
        <w:bottom w:val="none" w:sz="0" w:space="0" w:color="auto"/>
        <w:right w:val="none" w:sz="0" w:space="0" w:color="auto"/>
      </w:divBdr>
    </w:div>
    <w:div w:id="21514607">
      <w:bodyDiv w:val="1"/>
      <w:marLeft w:val="0"/>
      <w:marRight w:val="0"/>
      <w:marTop w:val="0"/>
      <w:marBottom w:val="0"/>
      <w:divBdr>
        <w:top w:val="none" w:sz="0" w:space="0" w:color="auto"/>
        <w:left w:val="none" w:sz="0" w:space="0" w:color="auto"/>
        <w:bottom w:val="none" w:sz="0" w:space="0" w:color="auto"/>
        <w:right w:val="none" w:sz="0" w:space="0" w:color="auto"/>
      </w:divBdr>
    </w:div>
    <w:div w:id="23138282">
      <w:bodyDiv w:val="1"/>
      <w:marLeft w:val="0"/>
      <w:marRight w:val="0"/>
      <w:marTop w:val="0"/>
      <w:marBottom w:val="0"/>
      <w:divBdr>
        <w:top w:val="none" w:sz="0" w:space="0" w:color="auto"/>
        <w:left w:val="none" w:sz="0" w:space="0" w:color="auto"/>
        <w:bottom w:val="none" w:sz="0" w:space="0" w:color="auto"/>
        <w:right w:val="none" w:sz="0" w:space="0" w:color="auto"/>
      </w:divBdr>
    </w:div>
    <w:div w:id="28996342">
      <w:bodyDiv w:val="1"/>
      <w:marLeft w:val="0"/>
      <w:marRight w:val="0"/>
      <w:marTop w:val="0"/>
      <w:marBottom w:val="0"/>
      <w:divBdr>
        <w:top w:val="none" w:sz="0" w:space="0" w:color="auto"/>
        <w:left w:val="none" w:sz="0" w:space="0" w:color="auto"/>
        <w:bottom w:val="none" w:sz="0" w:space="0" w:color="auto"/>
        <w:right w:val="none" w:sz="0" w:space="0" w:color="auto"/>
      </w:divBdr>
    </w:div>
    <w:div w:id="30150118">
      <w:bodyDiv w:val="1"/>
      <w:marLeft w:val="0"/>
      <w:marRight w:val="0"/>
      <w:marTop w:val="0"/>
      <w:marBottom w:val="0"/>
      <w:divBdr>
        <w:top w:val="none" w:sz="0" w:space="0" w:color="auto"/>
        <w:left w:val="none" w:sz="0" w:space="0" w:color="auto"/>
        <w:bottom w:val="none" w:sz="0" w:space="0" w:color="auto"/>
        <w:right w:val="none" w:sz="0" w:space="0" w:color="auto"/>
      </w:divBdr>
    </w:div>
    <w:div w:id="34429347">
      <w:bodyDiv w:val="1"/>
      <w:marLeft w:val="0"/>
      <w:marRight w:val="0"/>
      <w:marTop w:val="0"/>
      <w:marBottom w:val="0"/>
      <w:divBdr>
        <w:top w:val="none" w:sz="0" w:space="0" w:color="auto"/>
        <w:left w:val="none" w:sz="0" w:space="0" w:color="auto"/>
        <w:bottom w:val="none" w:sz="0" w:space="0" w:color="auto"/>
        <w:right w:val="none" w:sz="0" w:space="0" w:color="auto"/>
      </w:divBdr>
    </w:div>
    <w:div w:id="36053423">
      <w:bodyDiv w:val="1"/>
      <w:marLeft w:val="0"/>
      <w:marRight w:val="0"/>
      <w:marTop w:val="0"/>
      <w:marBottom w:val="0"/>
      <w:divBdr>
        <w:top w:val="none" w:sz="0" w:space="0" w:color="auto"/>
        <w:left w:val="none" w:sz="0" w:space="0" w:color="auto"/>
        <w:bottom w:val="none" w:sz="0" w:space="0" w:color="auto"/>
        <w:right w:val="none" w:sz="0" w:space="0" w:color="auto"/>
      </w:divBdr>
    </w:div>
    <w:div w:id="45035113">
      <w:bodyDiv w:val="1"/>
      <w:marLeft w:val="0"/>
      <w:marRight w:val="0"/>
      <w:marTop w:val="0"/>
      <w:marBottom w:val="0"/>
      <w:divBdr>
        <w:top w:val="none" w:sz="0" w:space="0" w:color="auto"/>
        <w:left w:val="none" w:sz="0" w:space="0" w:color="auto"/>
        <w:bottom w:val="none" w:sz="0" w:space="0" w:color="auto"/>
        <w:right w:val="none" w:sz="0" w:space="0" w:color="auto"/>
      </w:divBdr>
    </w:div>
    <w:div w:id="45422686">
      <w:bodyDiv w:val="1"/>
      <w:marLeft w:val="0"/>
      <w:marRight w:val="0"/>
      <w:marTop w:val="0"/>
      <w:marBottom w:val="0"/>
      <w:divBdr>
        <w:top w:val="none" w:sz="0" w:space="0" w:color="auto"/>
        <w:left w:val="none" w:sz="0" w:space="0" w:color="auto"/>
        <w:bottom w:val="none" w:sz="0" w:space="0" w:color="auto"/>
        <w:right w:val="none" w:sz="0" w:space="0" w:color="auto"/>
      </w:divBdr>
    </w:div>
    <w:div w:id="52047683">
      <w:bodyDiv w:val="1"/>
      <w:marLeft w:val="0"/>
      <w:marRight w:val="0"/>
      <w:marTop w:val="0"/>
      <w:marBottom w:val="0"/>
      <w:divBdr>
        <w:top w:val="none" w:sz="0" w:space="0" w:color="auto"/>
        <w:left w:val="none" w:sz="0" w:space="0" w:color="auto"/>
        <w:bottom w:val="none" w:sz="0" w:space="0" w:color="auto"/>
        <w:right w:val="none" w:sz="0" w:space="0" w:color="auto"/>
      </w:divBdr>
    </w:div>
    <w:div w:id="68890210">
      <w:bodyDiv w:val="1"/>
      <w:marLeft w:val="0"/>
      <w:marRight w:val="0"/>
      <w:marTop w:val="0"/>
      <w:marBottom w:val="0"/>
      <w:divBdr>
        <w:top w:val="none" w:sz="0" w:space="0" w:color="auto"/>
        <w:left w:val="none" w:sz="0" w:space="0" w:color="auto"/>
        <w:bottom w:val="none" w:sz="0" w:space="0" w:color="auto"/>
        <w:right w:val="none" w:sz="0" w:space="0" w:color="auto"/>
      </w:divBdr>
    </w:div>
    <w:div w:id="69697342">
      <w:bodyDiv w:val="1"/>
      <w:marLeft w:val="0"/>
      <w:marRight w:val="0"/>
      <w:marTop w:val="0"/>
      <w:marBottom w:val="0"/>
      <w:divBdr>
        <w:top w:val="none" w:sz="0" w:space="0" w:color="auto"/>
        <w:left w:val="none" w:sz="0" w:space="0" w:color="auto"/>
        <w:bottom w:val="none" w:sz="0" w:space="0" w:color="auto"/>
        <w:right w:val="none" w:sz="0" w:space="0" w:color="auto"/>
      </w:divBdr>
    </w:div>
    <w:div w:id="70130260">
      <w:bodyDiv w:val="1"/>
      <w:marLeft w:val="0"/>
      <w:marRight w:val="0"/>
      <w:marTop w:val="0"/>
      <w:marBottom w:val="0"/>
      <w:divBdr>
        <w:top w:val="none" w:sz="0" w:space="0" w:color="auto"/>
        <w:left w:val="none" w:sz="0" w:space="0" w:color="auto"/>
        <w:bottom w:val="none" w:sz="0" w:space="0" w:color="auto"/>
        <w:right w:val="none" w:sz="0" w:space="0" w:color="auto"/>
      </w:divBdr>
    </w:div>
    <w:div w:id="72893317">
      <w:bodyDiv w:val="1"/>
      <w:marLeft w:val="0"/>
      <w:marRight w:val="0"/>
      <w:marTop w:val="0"/>
      <w:marBottom w:val="0"/>
      <w:divBdr>
        <w:top w:val="none" w:sz="0" w:space="0" w:color="auto"/>
        <w:left w:val="none" w:sz="0" w:space="0" w:color="auto"/>
        <w:bottom w:val="none" w:sz="0" w:space="0" w:color="auto"/>
        <w:right w:val="none" w:sz="0" w:space="0" w:color="auto"/>
      </w:divBdr>
    </w:div>
    <w:div w:id="78675805">
      <w:bodyDiv w:val="1"/>
      <w:marLeft w:val="0"/>
      <w:marRight w:val="0"/>
      <w:marTop w:val="0"/>
      <w:marBottom w:val="0"/>
      <w:divBdr>
        <w:top w:val="none" w:sz="0" w:space="0" w:color="auto"/>
        <w:left w:val="none" w:sz="0" w:space="0" w:color="auto"/>
        <w:bottom w:val="none" w:sz="0" w:space="0" w:color="auto"/>
        <w:right w:val="none" w:sz="0" w:space="0" w:color="auto"/>
      </w:divBdr>
    </w:div>
    <w:div w:id="78985476">
      <w:bodyDiv w:val="1"/>
      <w:marLeft w:val="0"/>
      <w:marRight w:val="0"/>
      <w:marTop w:val="0"/>
      <w:marBottom w:val="0"/>
      <w:divBdr>
        <w:top w:val="none" w:sz="0" w:space="0" w:color="auto"/>
        <w:left w:val="none" w:sz="0" w:space="0" w:color="auto"/>
        <w:bottom w:val="none" w:sz="0" w:space="0" w:color="auto"/>
        <w:right w:val="none" w:sz="0" w:space="0" w:color="auto"/>
      </w:divBdr>
    </w:div>
    <w:div w:id="82650589">
      <w:bodyDiv w:val="1"/>
      <w:marLeft w:val="0"/>
      <w:marRight w:val="0"/>
      <w:marTop w:val="0"/>
      <w:marBottom w:val="0"/>
      <w:divBdr>
        <w:top w:val="none" w:sz="0" w:space="0" w:color="auto"/>
        <w:left w:val="none" w:sz="0" w:space="0" w:color="auto"/>
        <w:bottom w:val="none" w:sz="0" w:space="0" w:color="auto"/>
        <w:right w:val="none" w:sz="0" w:space="0" w:color="auto"/>
      </w:divBdr>
    </w:div>
    <w:div w:id="83234602">
      <w:bodyDiv w:val="1"/>
      <w:marLeft w:val="0"/>
      <w:marRight w:val="0"/>
      <w:marTop w:val="0"/>
      <w:marBottom w:val="0"/>
      <w:divBdr>
        <w:top w:val="none" w:sz="0" w:space="0" w:color="auto"/>
        <w:left w:val="none" w:sz="0" w:space="0" w:color="auto"/>
        <w:bottom w:val="none" w:sz="0" w:space="0" w:color="auto"/>
        <w:right w:val="none" w:sz="0" w:space="0" w:color="auto"/>
      </w:divBdr>
    </w:div>
    <w:div w:id="83652245">
      <w:bodyDiv w:val="1"/>
      <w:marLeft w:val="0"/>
      <w:marRight w:val="0"/>
      <w:marTop w:val="0"/>
      <w:marBottom w:val="0"/>
      <w:divBdr>
        <w:top w:val="none" w:sz="0" w:space="0" w:color="auto"/>
        <w:left w:val="none" w:sz="0" w:space="0" w:color="auto"/>
        <w:bottom w:val="none" w:sz="0" w:space="0" w:color="auto"/>
        <w:right w:val="none" w:sz="0" w:space="0" w:color="auto"/>
      </w:divBdr>
    </w:div>
    <w:div w:id="90706981">
      <w:bodyDiv w:val="1"/>
      <w:marLeft w:val="0"/>
      <w:marRight w:val="0"/>
      <w:marTop w:val="0"/>
      <w:marBottom w:val="0"/>
      <w:divBdr>
        <w:top w:val="none" w:sz="0" w:space="0" w:color="auto"/>
        <w:left w:val="none" w:sz="0" w:space="0" w:color="auto"/>
        <w:bottom w:val="none" w:sz="0" w:space="0" w:color="auto"/>
        <w:right w:val="none" w:sz="0" w:space="0" w:color="auto"/>
      </w:divBdr>
    </w:div>
    <w:div w:id="91366275">
      <w:bodyDiv w:val="1"/>
      <w:marLeft w:val="0"/>
      <w:marRight w:val="0"/>
      <w:marTop w:val="0"/>
      <w:marBottom w:val="0"/>
      <w:divBdr>
        <w:top w:val="none" w:sz="0" w:space="0" w:color="auto"/>
        <w:left w:val="none" w:sz="0" w:space="0" w:color="auto"/>
        <w:bottom w:val="none" w:sz="0" w:space="0" w:color="auto"/>
        <w:right w:val="none" w:sz="0" w:space="0" w:color="auto"/>
      </w:divBdr>
    </w:div>
    <w:div w:id="95518665">
      <w:bodyDiv w:val="1"/>
      <w:marLeft w:val="0"/>
      <w:marRight w:val="0"/>
      <w:marTop w:val="0"/>
      <w:marBottom w:val="0"/>
      <w:divBdr>
        <w:top w:val="none" w:sz="0" w:space="0" w:color="auto"/>
        <w:left w:val="none" w:sz="0" w:space="0" w:color="auto"/>
        <w:bottom w:val="none" w:sz="0" w:space="0" w:color="auto"/>
        <w:right w:val="none" w:sz="0" w:space="0" w:color="auto"/>
      </w:divBdr>
    </w:div>
    <w:div w:id="99296967">
      <w:bodyDiv w:val="1"/>
      <w:marLeft w:val="0"/>
      <w:marRight w:val="0"/>
      <w:marTop w:val="0"/>
      <w:marBottom w:val="0"/>
      <w:divBdr>
        <w:top w:val="none" w:sz="0" w:space="0" w:color="auto"/>
        <w:left w:val="none" w:sz="0" w:space="0" w:color="auto"/>
        <w:bottom w:val="none" w:sz="0" w:space="0" w:color="auto"/>
        <w:right w:val="none" w:sz="0" w:space="0" w:color="auto"/>
      </w:divBdr>
    </w:div>
    <w:div w:id="99375239">
      <w:bodyDiv w:val="1"/>
      <w:marLeft w:val="0"/>
      <w:marRight w:val="0"/>
      <w:marTop w:val="0"/>
      <w:marBottom w:val="0"/>
      <w:divBdr>
        <w:top w:val="none" w:sz="0" w:space="0" w:color="auto"/>
        <w:left w:val="none" w:sz="0" w:space="0" w:color="auto"/>
        <w:bottom w:val="none" w:sz="0" w:space="0" w:color="auto"/>
        <w:right w:val="none" w:sz="0" w:space="0" w:color="auto"/>
      </w:divBdr>
    </w:div>
    <w:div w:id="100731363">
      <w:bodyDiv w:val="1"/>
      <w:marLeft w:val="0"/>
      <w:marRight w:val="0"/>
      <w:marTop w:val="0"/>
      <w:marBottom w:val="0"/>
      <w:divBdr>
        <w:top w:val="none" w:sz="0" w:space="0" w:color="auto"/>
        <w:left w:val="none" w:sz="0" w:space="0" w:color="auto"/>
        <w:bottom w:val="none" w:sz="0" w:space="0" w:color="auto"/>
        <w:right w:val="none" w:sz="0" w:space="0" w:color="auto"/>
      </w:divBdr>
    </w:div>
    <w:div w:id="102695481">
      <w:bodyDiv w:val="1"/>
      <w:marLeft w:val="0"/>
      <w:marRight w:val="0"/>
      <w:marTop w:val="0"/>
      <w:marBottom w:val="0"/>
      <w:divBdr>
        <w:top w:val="none" w:sz="0" w:space="0" w:color="auto"/>
        <w:left w:val="none" w:sz="0" w:space="0" w:color="auto"/>
        <w:bottom w:val="none" w:sz="0" w:space="0" w:color="auto"/>
        <w:right w:val="none" w:sz="0" w:space="0" w:color="auto"/>
      </w:divBdr>
    </w:div>
    <w:div w:id="102769923">
      <w:bodyDiv w:val="1"/>
      <w:marLeft w:val="0"/>
      <w:marRight w:val="0"/>
      <w:marTop w:val="0"/>
      <w:marBottom w:val="0"/>
      <w:divBdr>
        <w:top w:val="none" w:sz="0" w:space="0" w:color="auto"/>
        <w:left w:val="none" w:sz="0" w:space="0" w:color="auto"/>
        <w:bottom w:val="none" w:sz="0" w:space="0" w:color="auto"/>
        <w:right w:val="none" w:sz="0" w:space="0" w:color="auto"/>
      </w:divBdr>
    </w:div>
    <w:div w:id="105855289">
      <w:bodyDiv w:val="1"/>
      <w:marLeft w:val="0"/>
      <w:marRight w:val="0"/>
      <w:marTop w:val="0"/>
      <w:marBottom w:val="0"/>
      <w:divBdr>
        <w:top w:val="none" w:sz="0" w:space="0" w:color="auto"/>
        <w:left w:val="none" w:sz="0" w:space="0" w:color="auto"/>
        <w:bottom w:val="none" w:sz="0" w:space="0" w:color="auto"/>
        <w:right w:val="none" w:sz="0" w:space="0" w:color="auto"/>
      </w:divBdr>
    </w:div>
    <w:div w:id="112402512">
      <w:bodyDiv w:val="1"/>
      <w:marLeft w:val="0"/>
      <w:marRight w:val="0"/>
      <w:marTop w:val="0"/>
      <w:marBottom w:val="0"/>
      <w:divBdr>
        <w:top w:val="none" w:sz="0" w:space="0" w:color="auto"/>
        <w:left w:val="none" w:sz="0" w:space="0" w:color="auto"/>
        <w:bottom w:val="none" w:sz="0" w:space="0" w:color="auto"/>
        <w:right w:val="none" w:sz="0" w:space="0" w:color="auto"/>
      </w:divBdr>
    </w:div>
    <w:div w:id="113837704">
      <w:bodyDiv w:val="1"/>
      <w:marLeft w:val="0"/>
      <w:marRight w:val="0"/>
      <w:marTop w:val="0"/>
      <w:marBottom w:val="0"/>
      <w:divBdr>
        <w:top w:val="none" w:sz="0" w:space="0" w:color="auto"/>
        <w:left w:val="none" w:sz="0" w:space="0" w:color="auto"/>
        <w:bottom w:val="none" w:sz="0" w:space="0" w:color="auto"/>
        <w:right w:val="none" w:sz="0" w:space="0" w:color="auto"/>
      </w:divBdr>
    </w:div>
    <w:div w:id="114568929">
      <w:bodyDiv w:val="1"/>
      <w:marLeft w:val="0"/>
      <w:marRight w:val="0"/>
      <w:marTop w:val="0"/>
      <w:marBottom w:val="0"/>
      <w:divBdr>
        <w:top w:val="none" w:sz="0" w:space="0" w:color="auto"/>
        <w:left w:val="none" w:sz="0" w:space="0" w:color="auto"/>
        <w:bottom w:val="none" w:sz="0" w:space="0" w:color="auto"/>
        <w:right w:val="none" w:sz="0" w:space="0" w:color="auto"/>
      </w:divBdr>
    </w:div>
    <w:div w:id="115178061">
      <w:bodyDiv w:val="1"/>
      <w:marLeft w:val="0"/>
      <w:marRight w:val="0"/>
      <w:marTop w:val="0"/>
      <w:marBottom w:val="0"/>
      <w:divBdr>
        <w:top w:val="none" w:sz="0" w:space="0" w:color="auto"/>
        <w:left w:val="none" w:sz="0" w:space="0" w:color="auto"/>
        <w:bottom w:val="none" w:sz="0" w:space="0" w:color="auto"/>
        <w:right w:val="none" w:sz="0" w:space="0" w:color="auto"/>
      </w:divBdr>
    </w:div>
    <w:div w:id="115367429">
      <w:bodyDiv w:val="1"/>
      <w:marLeft w:val="0"/>
      <w:marRight w:val="0"/>
      <w:marTop w:val="0"/>
      <w:marBottom w:val="0"/>
      <w:divBdr>
        <w:top w:val="none" w:sz="0" w:space="0" w:color="auto"/>
        <w:left w:val="none" w:sz="0" w:space="0" w:color="auto"/>
        <w:bottom w:val="none" w:sz="0" w:space="0" w:color="auto"/>
        <w:right w:val="none" w:sz="0" w:space="0" w:color="auto"/>
      </w:divBdr>
    </w:div>
    <w:div w:id="117995612">
      <w:bodyDiv w:val="1"/>
      <w:marLeft w:val="0"/>
      <w:marRight w:val="0"/>
      <w:marTop w:val="0"/>
      <w:marBottom w:val="0"/>
      <w:divBdr>
        <w:top w:val="none" w:sz="0" w:space="0" w:color="auto"/>
        <w:left w:val="none" w:sz="0" w:space="0" w:color="auto"/>
        <w:bottom w:val="none" w:sz="0" w:space="0" w:color="auto"/>
        <w:right w:val="none" w:sz="0" w:space="0" w:color="auto"/>
      </w:divBdr>
    </w:div>
    <w:div w:id="118184256">
      <w:bodyDiv w:val="1"/>
      <w:marLeft w:val="0"/>
      <w:marRight w:val="0"/>
      <w:marTop w:val="0"/>
      <w:marBottom w:val="0"/>
      <w:divBdr>
        <w:top w:val="none" w:sz="0" w:space="0" w:color="auto"/>
        <w:left w:val="none" w:sz="0" w:space="0" w:color="auto"/>
        <w:bottom w:val="none" w:sz="0" w:space="0" w:color="auto"/>
        <w:right w:val="none" w:sz="0" w:space="0" w:color="auto"/>
      </w:divBdr>
    </w:div>
    <w:div w:id="118693558">
      <w:bodyDiv w:val="1"/>
      <w:marLeft w:val="0"/>
      <w:marRight w:val="0"/>
      <w:marTop w:val="0"/>
      <w:marBottom w:val="0"/>
      <w:divBdr>
        <w:top w:val="none" w:sz="0" w:space="0" w:color="auto"/>
        <w:left w:val="none" w:sz="0" w:space="0" w:color="auto"/>
        <w:bottom w:val="none" w:sz="0" w:space="0" w:color="auto"/>
        <w:right w:val="none" w:sz="0" w:space="0" w:color="auto"/>
      </w:divBdr>
    </w:div>
    <w:div w:id="126316932">
      <w:bodyDiv w:val="1"/>
      <w:marLeft w:val="0"/>
      <w:marRight w:val="0"/>
      <w:marTop w:val="0"/>
      <w:marBottom w:val="0"/>
      <w:divBdr>
        <w:top w:val="none" w:sz="0" w:space="0" w:color="auto"/>
        <w:left w:val="none" w:sz="0" w:space="0" w:color="auto"/>
        <w:bottom w:val="none" w:sz="0" w:space="0" w:color="auto"/>
        <w:right w:val="none" w:sz="0" w:space="0" w:color="auto"/>
      </w:divBdr>
    </w:div>
    <w:div w:id="133528167">
      <w:bodyDiv w:val="1"/>
      <w:marLeft w:val="0"/>
      <w:marRight w:val="0"/>
      <w:marTop w:val="0"/>
      <w:marBottom w:val="0"/>
      <w:divBdr>
        <w:top w:val="none" w:sz="0" w:space="0" w:color="auto"/>
        <w:left w:val="none" w:sz="0" w:space="0" w:color="auto"/>
        <w:bottom w:val="none" w:sz="0" w:space="0" w:color="auto"/>
        <w:right w:val="none" w:sz="0" w:space="0" w:color="auto"/>
      </w:divBdr>
    </w:div>
    <w:div w:id="133914617">
      <w:bodyDiv w:val="1"/>
      <w:marLeft w:val="0"/>
      <w:marRight w:val="0"/>
      <w:marTop w:val="0"/>
      <w:marBottom w:val="0"/>
      <w:divBdr>
        <w:top w:val="none" w:sz="0" w:space="0" w:color="auto"/>
        <w:left w:val="none" w:sz="0" w:space="0" w:color="auto"/>
        <w:bottom w:val="none" w:sz="0" w:space="0" w:color="auto"/>
        <w:right w:val="none" w:sz="0" w:space="0" w:color="auto"/>
      </w:divBdr>
    </w:div>
    <w:div w:id="138154336">
      <w:bodyDiv w:val="1"/>
      <w:marLeft w:val="0"/>
      <w:marRight w:val="0"/>
      <w:marTop w:val="0"/>
      <w:marBottom w:val="0"/>
      <w:divBdr>
        <w:top w:val="none" w:sz="0" w:space="0" w:color="auto"/>
        <w:left w:val="none" w:sz="0" w:space="0" w:color="auto"/>
        <w:bottom w:val="none" w:sz="0" w:space="0" w:color="auto"/>
        <w:right w:val="none" w:sz="0" w:space="0" w:color="auto"/>
      </w:divBdr>
    </w:div>
    <w:div w:id="141965088">
      <w:bodyDiv w:val="1"/>
      <w:marLeft w:val="0"/>
      <w:marRight w:val="0"/>
      <w:marTop w:val="0"/>
      <w:marBottom w:val="0"/>
      <w:divBdr>
        <w:top w:val="none" w:sz="0" w:space="0" w:color="auto"/>
        <w:left w:val="none" w:sz="0" w:space="0" w:color="auto"/>
        <w:bottom w:val="none" w:sz="0" w:space="0" w:color="auto"/>
        <w:right w:val="none" w:sz="0" w:space="0" w:color="auto"/>
      </w:divBdr>
    </w:div>
    <w:div w:id="146434131">
      <w:bodyDiv w:val="1"/>
      <w:marLeft w:val="0"/>
      <w:marRight w:val="0"/>
      <w:marTop w:val="0"/>
      <w:marBottom w:val="0"/>
      <w:divBdr>
        <w:top w:val="none" w:sz="0" w:space="0" w:color="auto"/>
        <w:left w:val="none" w:sz="0" w:space="0" w:color="auto"/>
        <w:bottom w:val="none" w:sz="0" w:space="0" w:color="auto"/>
        <w:right w:val="none" w:sz="0" w:space="0" w:color="auto"/>
      </w:divBdr>
    </w:div>
    <w:div w:id="146820227">
      <w:bodyDiv w:val="1"/>
      <w:marLeft w:val="0"/>
      <w:marRight w:val="0"/>
      <w:marTop w:val="0"/>
      <w:marBottom w:val="0"/>
      <w:divBdr>
        <w:top w:val="none" w:sz="0" w:space="0" w:color="auto"/>
        <w:left w:val="none" w:sz="0" w:space="0" w:color="auto"/>
        <w:bottom w:val="none" w:sz="0" w:space="0" w:color="auto"/>
        <w:right w:val="none" w:sz="0" w:space="0" w:color="auto"/>
      </w:divBdr>
    </w:div>
    <w:div w:id="150878284">
      <w:bodyDiv w:val="1"/>
      <w:marLeft w:val="0"/>
      <w:marRight w:val="0"/>
      <w:marTop w:val="0"/>
      <w:marBottom w:val="0"/>
      <w:divBdr>
        <w:top w:val="none" w:sz="0" w:space="0" w:color="auto"/>
        <w:left w:val="none" w:sz="0" w:space="0" w:color="auto"/>
        <w:bottom w:val="none" w:sz="0" w:space="0" w:color="auto"/>
        <w:right w:val="none" w:sz="0" w:space="0" w:color="auto"/>
      </w:divBdr>
    </w:div>
    <w:div w:id="151875476">
      <w:bodyDiv w:val="1"/>
      <w:marLeft w:val="0"/>
      <w:marRight w:val="0"/>
      <w:marTop w:val="0"/>
      <w:marBottom w:val="0"/>
      <w:divBdr>
        <w:top w:val="none" w:sz="0" w:space="0" w:color="auto"/>
        <w:left w:val="none" w:sz="0" w:space="0" w:color="auto"/>
        <w:bottom w:val="none" w:sz="0" w:space="0" w:color="auto"/>
        <w:right w:val="none" w:sz="0" w:space="0" w:color="auto"/>
      </w:divBdr>
    </w:div>
    <w:div w:id="160122870">
      <w:bodyDiv w:val="1"/>
      <w:marLeft w:val="0"/>
      <w:marRight w:val="0"/>
      <w:marTop w:val="0"/>
      <w:marBottom w:val="0"/>
      <w:divBdr>
        <w:top w:val="none" w:sz="0" w:space="0" w:color="auto"/>
        <w:left w:val="none" w:sz="0" w:space="0" w:color="auto"/>
        <w:bottom w:val="none" w:sz="0" w:space="0" w:color="auto"/>
        <w:right w:val="none" w:sz="0" w:space="0" w:color="auto"/>
      </w:divBdr>
    </w:div>
    <w:div w:id="168907968">
      <w:bodyDiv w:val="1"/>
      <w:marLeft w:val="0"/>
      <w:marRight w:val="0"/>
      <w:marTop w:val="0"/>
      <w:marBottom w:val="0"/>
      <w:divBdr>
        <w:top w:val="none" w:sz="0" w:space="0" w:color="auto"/>
        <w:left w:val="none" w:sz="0" w:space="0" w:color="auto"/>
        <w:bottom w:val="none" w:sz="0" w:space="0" w:color="auto"/>
        <w:right w:val="none" w:sz="0" w:space="0" w:color="auto"/>
      </w:divBdr>
    </w:div>
    <w:div w:id="169568043">
      <w:bodyDiv w:val="1"/>
      <w:marLeft w:val="0"/>
      <w:marRight w:val="0"/>
      <w:marTop w:val="0"/>
      <w:marBottom w:val="0"/>
      <w:divBdr>
        <w:top w:val="none" w:sz="0" w:space="0" w:color="auto"/>
        <w:left w:val="none" w:sz="0" w:space="0" w:color="auto"/>
        <w:bottom w:val="none" w:sz="0" w:space="0" w:color="auto"/>
        <w:right w:val="none" w:sz="0" w:space="0" w:color="auto"/>
      </w:divBdr>
    </w:div>
    <w:div w:id="170994052">
      <w:bodyDiv w:val="1"/>
      <w:marLeft w:val="0"/>
      <w:marRight w:val="0"/>
      <w:marTop w:val="0"/>
      <w:marBottom w:val="0"/>
      <w:divBdr>
        <w:top w:val="none" w:sz="0" w:space="0" w:color="auto"/>
        <w:left w:val="none" w:sz="0" w:space="0" w:color="auto"/>
        <w:bottom w:val="none" w:sz="0" w:space="0" w:color="auto"/>
        <w:right w:val="none" w:sz="0" w:space="0" w:color="auto"/>
      </w:divBdr>
    </w:div>
    <w:div w:id="175850429">
      <w:bodyDiv w:val="1"/>
      <w:marLeft w:val="0"/>
      <w:marRight w:val="0"/>
      <w:marTop w:val="0"/>
      <w:marBottom w:val="0"/>
      <w:divBdr>
        <w:top w:val="none" w:sz="0" w:space="0" w:color="auto"/>
        <w:left w:val="none" w:sz="0" w:space="0" w:color="auto"/>
        <w:bottom w:val="none" w:sz="0" w:space="0" w:color="auto"/>
        <w:right w:val="none" w:sz="0" w:space="0" w:color="auto"/>
      </w:divBdr>
    </w:div>
    <w:div w:id="176309337">
      <w:bodyDiv w:val="1"/>
      <w:marLeft w:val="0"/>
      <w:marRight w:val="0"/>
      <w:marTop w:val="0"/>
      <w:marBottom w:val="0"/>
      <w:divBdr>
        <w:top w:val="none" w:sz="0" w:space="0" w:color="auto"/>
        <w:left w:val="none" w:sz="0" w:space="0" w:color="auto"/>
        <w:bottom w:val="none" w:sz="0" w:space="0" w:color="auto"/>
        <w:right w:val="none" w:sz="0" w:space="0" w:color="auto"/>
      </w:divBdr>
    </w:div>
    <w:div w:id="179928259">
      <w:bodyDiv w:val="1"/>
      <w:marLeft w:val="0"/>
      <w:marRight w:val="0"/>
      <w:marTop w:val="0"/>
      <w:marBottom w:val="0"/>
      <w:divBdr>
        <w:top w:val="none" w:sz="0" w:space="0" w:color="auto"/>
        <w:left w:val="none" w:sz="0" w:space="0" w:color="auto"/>
        <w:bottom w:val="none" w:sz="0" w:space="0" w:color="auto"/>
        <w:right w:val="none" w:sz="0" w:space="0" w:color="auto"/>
      </w:divBdr>
    </w:div>
    <w:div w:id="184443122">
      <w:bodyDiv w:val="1"/>
      <w:marLeft w:val="0"/>
      <w:marRight w:val="0"/>
      <w:marTop w:val="0"/>
      <w:marBottom w:val="0"/>
      <w:divBdr>
        <w:top w:val="none" w:sz="0" w:space="0" w:color="auto"/>
        <w:left w:val="none" w:sz="0" w:space="0" w:color="auto"/>
        <w:bottom w:val="none" w:sz="0" w:space="0" w:color="auto"/>
        <w:right w:val="none" w:sz="0" w:space="0" w:color="auto"/>
      </w:divBdr>
    </w:div>
    <w:div w:id="187378008">
      <w:bodyDiv w:val="1"/>
      <w:marLeft w:val="0"/>
      <w:marRight w:val="0"/>
      <w:marTop w:val="0"/>
      <w:marBottom w:val="0"/>
      <w:divBdr>
        <w:top w:val="none" w:sz="0" w:space="0" w:color="auto"/>
        <w:left w:val="none" w:sz="0" w:space="0" w:color="auto"/>
        <w:bottom w:val="none" w:sz="0" w:space="0" w:color="auto"/>
        <w:right w:val="none" w:sz="0" w:space="0" w:color="auto"/>
      </w:divBdr>
    </w:div>
    <w:div w:id="197283901">
      <w:bodyDiv w:val="1"/>
      <w:marLeft w:val="0"/>
      <w:marRight w:val="0"/>
      <w:marTop w:val="0"/>
      <w:marBottom w:val="0"/>
      <w:divBdr>
        <w:top w:val="none" w:sz="0" w:space="0" w:color="auto"/>
        <w:left w:val="none" w:sz="0" w:space="0" w:color="auto"/>
        <w:bottom w:val="none" w:sz="0" w:space="0" w:color="auto"/>
        <w:right w:val="none" w:sz="0" w:space="0" w:color="auto"/>
      </w:divBdr>
    </w:div>
    <w:div w:id="200168597">
      <w:bodyDiv w:val="1"/>
      <w:marLeft w:val="0"/>
      <w:marRight w:val="0"/>
      <w:marTop w:val="0"/>
      <w:marBottom w:val="0"/>
      <w:divBdr>
        <w:top w:val="none" w:sz="0" w:space="0" w:color="auto"/>
        <w:left w:val="none" w:sz="0" w:space="0" w:color="auto"/>
        <w:bottom w:val="none" w:sz="0" w:space="0" w:color="auto"/>
        <w:right w:val="none" w:sz="0" w:space="0" w:color="auto"/>
      </w:divBdr>
    </w:div>
    <w:div w:id="207690172">
      <w:bodyDiv w:val="1"/>
      <w:marLeft w:val="0"/>
      <w:marRight w:val="0"/>
      <w:marTop w:val="0"/>
      <w:marBottom w:val="0"/>
      <w:divBdr>
        <w:top w:val="none" w:sz="0" w:space="0" w:color="auto"/>
        <w:left w:val="none" w:sz="0" w:space="0" w:color="auto"/>
        <w:bottom w:val="none" w:sz="0" w:space="0" w:color="auto"/>
        <w:right w:val="none" w:sz="0" w:space="0" w:color="auto"/>
      </w:divBdr>
    </w:div>
    <w:div w:id="211309508">
      <w:bodyDiv w:val="1"/>
      <w:marLeft w:val="0"/>
      <w:marRight w:val="0"/>
      <w:marTop w:val="0"/>
      <w:marBottom w:val="0"/>
      <w:divBdr>
        <w:top w:val="none" w:sz="0" w:space="0" w:color="auto"/>
        <w:left w:val="none" w:sz="0" w:space="0" w:color="auto"/>
        <w:bottom w:val="none" w:sz="0" w:space="0" w:color="auto"/>
        <w:right w:val="none" w:sz="0" w:space="0" w:color="auto"/>
      </w:divBdr>
    </w:div>
    <w:div w:id="211700138">
      <w:bodyDiv w:val="1"/>
      <w:marLeft w:val="0"/>
      <w:marRight w:val="0"/>
      <w:marTop w:val="0"/>
      <w:marBottom w:val="0"/>
      <w:divBdr>
        <w:top w:val="none" w:sz="0" w:space="0" w:color="auto"/>
        <w:left w:val="none" w:sz="0" w:space="0" w:color="auto"/>
        <w:bottom w:val="none" w:sz="0" w:space="0" w:color="auto"/>
        <w:right w:val="none" w:sz="0" w:space="0" w:color="auto"/>
      </w:divBdr>
    </w:div>
    <w:div w:id="213277573">
      <w:bodyDiv w:val="1"/>
      <w:marLeft w:val="0"/>
      <w:marRight w:val="0"/>
      <w:marTop w:val="0"/>
      <w:marBottom w:val="0"/>
      <w:divBdr>
        <w:top w:val="none" w:sz="0" w:space="0" w:color="auto"/>
        <w:left w:val="none" w:sz="0" w:space="0" w:color="auto"/>
        <w:bottom w:val="none" w:sz="0" w:space="0" w:color="auto"/>
        <w:right w:val="none" w:sz="0" w:space="0" w:color="auto"/>
      </w:divBdr>
    </w:div>
    <w:div w:id="219905349">
      <w:bodyDiv w:val="1"/>
      <w:marLeft w:val="0"/>
      <w:marRight w:val="0"/>
      <w:marTop w:val="0"/>
      <w:marBottom w:val="0"/>
      <w:divBdr>
        <w:top w:val="none" w:sz="0" w:space="0" w:color="auto"/>
        <w:left w:val="none" w:sz="0" w:space="0" w:color="auto"/>
        <w:bottom w:val="none" w:sz="0" w:space="0" w:color="auto"/>
        <w:right w:val="none" w:sz="0" w:space="0" w:color="auto"/>
      </w:divBdr>
    </w:div>
    <w:div w:id="220335767">
      <w:bodyDiv w:val="1"/>
      <w:marLeft w:val="0"/>
      <w:marRight w:val="0"/>
      <w:marTop w:val="0"/>
      <w:marBottom w:val="0"/>
      <w:divBdr>
        <w:top w:val="none" w:sz="0" w:space="0" w:color="auto"/>
        <w:left w:val="none" w:sz="0" w:space="0" w:color="auto"/>
        <w:bottom w:val="none" w:sz="0" w:space="0" w:color="auto"/>
        <w:right w:val="none" w:sz="0" w:space="0" w:color="auto"/>
      </w:divBdr>
    </w:div>
    <w:div w:id="227618037">
      <w:bodyDiv w:val="1"/>
      <w:marLeft w:val="0"/>
      <w:marRight w:val="0"/>
      <w:marTop w:val="0"/>
      <w:marBottom w:val="0"/>
      <w:divBdr>
        <w:top w:val="none" w:sz="0" w:space="0" w:color="auto"/>
        <w:left w:val="none" w:sz="0" w:space="0" w:color="auto"/>
        <w:bottom w:val="none" w:sz="0" w:space="0" w:color="auto"/>
        <w:right w:val="none" w:sz="0" w:space="0" w:color="auto"/>
      </w:divBdr>
    </w:div>
    <w:div w:id="233779903">
      <w:bodyDiv w:val="1"/>
      <w:marLeft w:val="0"/>
      <w:marRight w:val="0"/>
      <w:marTop w:val="0"/>
      <w:marBottom w:val="0"/>
      <w:divBdr>
        <w:top w:val="none" w:sz="0" w:space="0" w:color="auto"/>
        <w:left w:val="none" w:sz="0" w:space="0" w:color="auto"/>
        <w:bottom w:val="none" w:sz="0" w:space="0" w:color="auto"/>
        <w:right w:val="none" w:sz="0" w:space="0" w:color="auto"/>
      </w:divBdr>
    </w:div>
    <w:div w:id="235093768">
      <w:bodyDiv w:val="1"/>
      <w:marLeft w:val="0"/>
      <w:marRight w:val="0"/>
      <w:marTop w:val="0"/>
      <w:marBottom w:val="0"/>
      <w:divBdr>
        <w:top w:val="none" w:sz="0" w:space="0" w:color="auto"/>
        <w:left w:val="none" w:sz="0" w:space="0" w:color="auto"/>
        <w:bottom w:val="none" w:sz="0" w:space="0" w:color="auto"/>
        <w:right w:val="none" w:sz="0" w:space="0" w:color="auto"/>
      </w:divBdr>
    </w:div>
    <w:div w:id="245001284">
      <w:bodyDiv w:val="1"/>
      <w:marLeft w:val="0"/>
      <w:marRight w:val="0"/>
      <w:marTop w:val="0"/>
      <w:marBottom w:val="0"/>
      <w:divBdr>
        <w:top w:val="none" w:sz="0" w:space="0" w:color="auto"/>
        <w:left w:val="none" w:sz="0" w:space="0" w:color="auto"/>
        <w:bottom w:val="none" w:sz="0" w:space="0" w:color="auto"/>
        <w:right w:val="none" w:sz="0" w:space="0" w:color="auto"/>
      </w:divBdr>
    </w:div>
    <w:div w:id="245190251">
      <w:bodyDiv w:val="1"/>
      <w:marLeft w:val="0"/>
      <w:marRight w:val="0"/>
      <w:marTop w:val="0"/>
      <w:marBottom w:val="0"/>
      <w:divBdr>
        <w:top w:val="none" w:sz="0" w:space="0" w:color="auto"/>
        <w:left w:val="none" w:sz="0" w:space="0" w:color="auto"/>
        <w:bottom w:val="none" w:sz="0" w:space="0" w:color="auto"/>
        <w:right w:val="none" w:sz="0" w:space="0" w:color="auto"/>
      </w:divBdr>
    </w:div>
    <w:div w:id="247930952">
      <w:bodyDiv w:val="1"/>
      <w:marLeft w:val="0"/>
      <w:marRight w:val="0"/>
      <w:marTop w:val="0"/>
      <w:marBottom w:val="0"/>
      <w:divBdr>
        <w:top w:val="none" w:sz="0" w:space="0" w:color="auto"/>
        <w:left w:val="none" w:sz="0" w:space="0" w:color="auto"/>
        <w:bottom w:val="none" w:sz="0" w:space="0" w:color="auto"/>
        <w:right w:val="none" w:sz="0" w:space="0" w:color="auto"/>
      </w:divBdr>
    </w:div>
    <w:div w:id="254167544">
      <w:bodyDiv w:val="1"/>
      <w:marLeft w:val="0"/>
      <w:marRight w:val="0"/>
      <w:marTop w:val="0"/>
      <w:marBottom w:val="0"/>
      <w:divBdr>
        <w:top w:val="none" w:sz="0" w:space="0" w:color="auto"/>
        <w:left w:val="none" w:sz="0" w:space="0" w:color="auto"/>
        <w:bottom w:val="none" w:sz="0" w:space="0" w:color="auto"/>
        <w:right w:val="none" w:sz="0" w:space="0" w:color="auto"/>
      </w:divBdr>
    </w:div>
    <w:div w:id="254169316">
      <w:bodyDiv w:val="1"/>
      <w:marLeft w:val="0"/>
      <w:marRight w:val="0"/>
      <w:marTop w:val="0"/>
      <w:marBottom w:val="0"/>
      <w:divBdr>
        <w:top w:val="none" w:sz="0" w:space="0" w:color="auto"/>
        <w:left w:val="none" w:sz="0" w:space="0" w:color="auto"/>
        <w:bottom w:val="none" w:sz="0" w:space="0" w:color="auto"/>
        <w:right w:val="none" w:sz="0" w:space="0" w:color="auto"/>
      </w:divBdr>
    </w:div>
    <w:div w:id="262499063">
      <w:bodyDiv w:val="1"/>
      <w:marLeft w:val="0"/>
      <w:marRight w:val="0"/>
      <w:marTop w:val="0"/>
      <w:marBottom w:val="0"/>
      <w:divBdr>
        <w:top w:val="none" w:sz="0" w:space="0" w:color="auto"/>
        <w:left w:val="none" w:sz="0" w:space="0" w:color="auto"/>
        <w:bottom w:val="none" w:sz="0" w:space="0" w:color="auto"/>
        <w:right w:val="none" w:sz="0" w:space="0" w:color="auto"/>
      </w:divBdr>
    </w:div>
    <w:div w:id="264383739">
      <w:bodyDiv w:val="1"/>
      <w:marLeft w:val="0"/>
      <w:marRight w:val="0"/>
      <w:marTop w:val="0"/>
      <w:marBottom w:val="0"/>
      <w:divBdr>
        <w:top w:val="none" w:sz="0" w:space="0" w:color="auto"/>
        <w:left w:val="none" w:sz="0" w:space="0" w:color="auto"/>
        <w:bottom w:val="none" w:sz="0" w:space="0" w:color="auto"/>
        <w:right w:val="none" w:sz="0" w:space="0" w:color="auto"/>
      </w:divBdr>
    </w:div>
    <w:div w:id="264701415">
      <w:bodyDiv w:val="1"/>
      <w:marLeft w:val="0"/>
      <w:marRight w:val="0"/>
      <w:marTop w:val="0"/>
      <w:marBottom w:val="0"/>
      <w:divBdr>
        <w:top w:val="none" w:sz="0" w:space="0" w:color="auto"/>
        <w:left w:val="none" w:sz="0" w:space="0" w:color="auto"/>
        <w:bottom w:val="none" w:sz="0" w:space="0" w:color="auto"/>
        <w:right w:val="none" w:sz="0" w:space="0" w:color="auto"/>
      </w:divBdr>
    </w:div>
    <w:div w:id="270551503">
      <w:bodyDiv w:val="1"/>
      <w:marLeft w:val="0"/>
      <w:marRight w:val="0"/>
      <w:marTop w:val="0"/>
      <w:marBottom w:val="0"/>
      <w:divBdr>
        <w:top w:val="none" w:sz="0" w:space="0" w:color="auto"/>
        <w:left w:val="none" w:sz="0" w:space="0" w:color="auto"/>
        <w:bottom w:val="none" w:sz="0" w:space="0" w:color="auto"/>
        <w:right w:val="none" w:sz="0" w:space="0" w:color="auto"/>
      </w:divBdr>
    </w:div>
    <w:div w:id="276301035">
      <w:bodyDiv w:val="1"/>
      <w:marLeft w:val="0"/>
      <w:marRight w:val="0"/>
      <w:marTop w:val="0"/>
      <w:marBottom w:val="0"/>
      <w:divBdr>
        <w:top w:val="none" w:sz="0" w:space="0" w:color="auto"/>
        <w:left w:val="none" w:sz="0" w:space="0" w:color="auto"/>
        <w:bottom w:val="none" w:sz="0" w:space="0" w:color="auto"/>
        <w:right w:val="none" w:sz="0" w:space="0" w:color="auto"/>
      </w:divBdr>
    </w:div>
    <w:div w:id="279654918">
      <w:bodyDiv w:val="1"/>
      <w:marLeft w:val="0"/>
      <w:marRight w:val="0"/>
      <w:marTop w:val="0"/>
      <w:marBottom w:val="0"/>
      <w:divBdr>
        <w:top w:val="none" w:sz="0" w:space="0" w:color="auto"/>
        <w:left w:val="none" w:sz="0" w:space="0" w:color="auto"/>
        <w:bottom w:val="none" w:sz="0" w:space="0" w:color="auto"/>
        <w:right w:val="none" w:sz="0" w:space="0" w:color="auto"/>
      </w:divBdr>
    </w:div>
    <w:div w:id="279730964">
      <w:bodyDiv w:val="1"/>
      <w:marLeft w:val="0"/>
      <w:marRight w:val="0"/>
      <w:marTop w:val="0"/>
      <w:marBottom w:val="0"/>
      <w:divBdr>
        <w:top w:val="none" w:sz="0" w:space="0" w:color="auto"/>
        <w:left w:val="none" w:sz="0" w:space="0" w:color="auto"/>
        <w:bottom w:val="none" w:sz="0" w:space="0" w:color="auto"/>
        <w:right w:val="none" w:sz="0" w:space="0" w:color="auto"/>
      </w:divBdr>
    </w:div>
    <w:div w:id="283734300">
      <w:bodyDiv w:val="1"/>
      <w:marLeft w:val="0"/>
      <w:marRight w:val="0"/>
      <w:marTop w:val="0"/>
      <w:marBottom w:val="0"/>
      <w:divBdr>
        <w:top w:val="none" w:sz="0" w:space="0" w:color="auto"/>
        <w:left w:val="none" w:sz="0" w:space="0" w:color="auto"/>
        <w:bottom w:val="none" w:sz="0" w:space="0" w:color="auto"/>
        <w:right w:val="none" w:sz="0" w:space="0" w:color="auto"/>
      </w:divBdr>
    </w:div>
    <w:div w:id="286274618">
      <w:bodyDiv w:val="1"/>
      <w:marLeft w:val="0"/>
      <w:marRight w:val="0"/>
      <w:marTop w:val="0"/>
      <w:marBottom w:val="0"/>
      <w:divBdr>
        <w:top w:val="none" w:sz="0" w:space="0" w:color="auto"/>
        <w:left w:val="none" w:sz="0" w:space="0" w:color="auto"/>
        <w:bottom w:val="none" w:sz="0" w:space="0" w:color="auto"/>
        <w:right w:val="none" w:sz="0" w:space="0" w:color="auto"/>
      </w:divBdr>
    </w:div>
    <w:div w:id="289870721">
      <w:bodyDiv w:val="1"/>
      <w:marLeft w:val="0"/>
      <w:marRight w:val="0"/>
      <w:marTop w:val="0"/>
      <w:marBottom w:val="0"/>
      <w:divBdr>
        <w:top w:val="none" w:sz="0" w:space="0" w:color="auto"/>
        <w:left w:val="none" w:sz="0" w:space="0" w:color="auto"/>
        <w:bottom w:val="none" w:sz="0" w:space="0" w:color="auto"/>
        <w:right w:val="none" w:sz="0" w:space="0" w:color="auto"/>
      </w:divBdr>
    </w:div>
    <w:div w:id="293220916">
      <w:bodyDiv w:val="1"/>
      <w:marLeft w:val="0"/>
      <w:marRight w:val="0"/>
      <w:marTop w:val="0"/>
      <w:marBottom w:val="0"/>
      <w:divBdr>
        <w:top w:val="none" w:sz="0" w:space="0" w:color="auto"/>
        <w:left w:val="none" w:sz="0" w:space="0" w:color="auto"/>
        <w:bottom w:val="none" w:sz="0" w:space="0" w:color="auto"/>
        <w:right w:val="none" w:sz="0" w:space="0" w:color="auto"/>
      </w:divBdr>
    </w:div>
    <w:div w:id="303700681">
      <w:bodyDiv w:val="1"/>
      <w:marLeft w:val="0"/>
      <w:marRight w:val="0"/>
      <w:marTop w:val="0"/>
      <w:marBottom w:val="0"/>
      <w:divBdr>
        <w:top w:val="none" w:sz="0" w:space="0" w:color="auto"/>
        <w:left w:val="none" w:sz="0" w:space="0" w:color="auto"/>
        <w:bottom w:val="none" w:sz="0" w:space="0" w:color="auto"/>
        <w:right w:val="none" w:sz="0" w:space="0" w:color="auto"/>
      </w:divBdr>
    </w:div>
    <w:div w:id="308025241">
      <w:bodyDiv w:val="1"/>
      <w:marLeft w:val="0"/>
      <w:marRight w:val="0"/>
      <w:marTop w:val="0"/>
      <w:marBottom w:val="0"/>
      <w:divBdr>
        <w:top w:val="none" w:sz="0" w:space="0" w:color="auto"/>
        <w:left w:val="none" w:sz="0" w:space="0" w:color="auto"/>
        <w:bottom w:val="none" w:sz="0" w:space="0" w:color="auto"/>
        <w:right w:val="none" w:sz="0" w:space="0" w:color="auto"/>
      </w:divBdr>
    </w:div>
    <w:div w:id="308823034">
      <w:bodyDiv w:val="1"/>
      <w:marLeft w:val="0"/>
      <w:marRight w:val="0"/>
      <w:marTop w:val="0"/>
      <w:marBottom w:val="0"/>
      <w:divBdr>
        <w:top w:val="none" w:sz="0" w:space="0" w:color="auto"/>
        <w:left w:val="none" w:sz="0" w:space="0" w:color="auto"/>
        <w:bottom w:val="none" w:sz="0" w:space="0" w:color="auto"/>
        <w:right w:val="none" w:sz="0" w:space="0" w:color="auto"/>
      </w:divBdr>
    </w:div>
    <w:div w:id="317076825">
      <w:bodyDiv w:val="1"/>
      <w:marLeft w:val="0"/>
      <w:marRight w:val="0"/>
      <w:marTop w:val="0"/>
      <w:marBottom w:val="0"/>
      <w:divBdr>
        <w:top w:val="none" w:sz="0" w:space="0" w:color="auto"/>
        <w:left w:val="none" w:sz="0" w:space="0" w:color="auto"/>
        <w:bottom w:val="none" w:sz="0" w:space="0" w:color="auto"/>
        <w:right w:val="none" w:sz="0" w:space="0" w:color="auto"/>
      </w:divBdr>
    </w:div>
    <w:div w:id="317194572">
      <w:bodyDiv w:val="1"/>
      <w:marLeft w:val="0"/>
      <w:marRight w:val="0"/>
      <w:marTop w:val="0"/>
      <w:marBottom w:val="0"/>
      <w:divBdr>
        <w:top w:val="none" w:sz="0" w:space="0" w:color="auto"/>
        <w:left w:val="none" w:sz="0" w:space="0" w:color="auto"/>
        <w:bottom w:val="none" w:sz="0" w:space="0" w:color="auto"/>
        <w:right w:val="none" w:sz="0" w:space="0" w:color="auto"/>
      </w:divBdr>
    </w:div>
    <w:div w:id="318115933">
      <w:bodyDiv w:val="1"/>
      <w:marLeft w:val="0"/>
      <w:marRight w:val="0"/>
      <w:marTop w:val="0"/>
      <w:marBottom w:val="0"/>
      <w:divBdr>
        <w:top w:val="none" w:sz="0" w:space="0" w:color="auto"/>
        <w:left w:val="none" w:sz="0" w:space="0" w:color="auto"/>
        <w:bottom w:val="none" w:sz="0" w:space="0" w:color="auto"/>
        <w:right w:val="none" w:sz="0" w:space="0" w:color="auto"/>
      </w:divBdr>
    </w:div>
    <w:div w:id="318659707">
      <w:bodyDiv w:val="1"/>
      <w:marLeft w:val="0"/>
      <w:marRight w:val="0"/>
      <w:marTop w:val="0"/>
      <w:marBottom w:val="0"/>
      <w:divBdr>
        <w:top w:val="none" w:sz="0" w:space="0" w:color="auto"/>
        <w:left w:val="none" w:sz="0" w:space="0" w:color="auto"/>
        <w:bottom w:val="none" w:sz="0" w:space="0" w:color="auto"/>
        <w:right w:val="none" w:sz="0" w:space="0" w:color="auto"/>
      </w:divBdr>
    </w:div>
    <w:div w:id="320738265">
      <w:bodyDiv w:val="1"/>
      <w:marLeft w:val="0"/>
      <w:marRight w:val="0"/>
      <w:marTop w:val="0"/>
      <w:marBottom w:val="0"/>
      <w:divBdr>
        <w:top w:val="none" w:sz="0" w:space="0" w:color="auto"/>
        <w:left w:val="none" w:sz="0" w:space="0" w:color="auto"/>
        <w:bottom w:val="none" w:sz="0" w:space="0" w:color="auto"/>
        <w:right w:val="none" w:sz="0" w:space="0" w:color="auto"/>
      </w:divBdr>
    </w:div>
    <w:div w:id="321352258">
      <w:bodyDiv w:val="1"/>
      <w:marLeft w:val="0"/>
      <w:marRight w:val="0"/>
      <w:marTop w:val="0"/>
      <w:marBottom w:val="0"/>
      <w:divBdr>
        <w:top w:val="none" w:sz="0" w:space="0" w:color="auto"/>
        <w:left w:val="none" w:sz="0" w:space="0" w:color="auto"/>
        <w:bottom w:val="none" w:sz="0" w:space="0" w:color="auto"/>
        <w:right w:val="none" w:sz="0" w:space="0" w:color="auto"/>
      </w:divBdr>
    </w:div>
    <w:div w:id="328366404">
      <w:bodyDiv w:val="1"/>
      <w:marLeft w:val="0"/>
      <w:marRight w:val="0"/>
      <w:marTop w:val="0"/>
      <w:marBottom w:val="0"/>
      <w:divBdr>
        <w:top w:val="none" w:sz="0" w:space="0" w:color="auto"/>
        <w:left w:val="none" w:sz="0" w:space="0" w:color="auto"/>
        <w:bottom w:val="none" w:sz="0" w:space="0" w:color="auto"/>
        <w:right w:val="none" w:sz="0" w:space="0" w:color="auto"/>
      </w:divBdr>
    </w:div>
    <w:div w:id="333264115">
      <w:bodyDiv w:val="1"/>
      <w:marLeft w:val="0"/>
      <w:marRight w:val="0"/>
      <w:marTop w:val="0"/>
      <w:marBottom w:val="0"/>
      <w:divBdr>
        <w:top w:val="none" w:sz="0" w:space="0" w:color="auto"/>
        <w:left w:val="none" w:sz="0" w:space="0" w:color="auto"/>
        <w:bottom w:val="none" w:sz="0" w:space="0" w:color="auto"/>
        <w:right w:val="none" w:sz="0" w:space="0" w:color="auto"/>
      </w:divBdr>
    </w:div>
    <w:div w:id="342515982">
      <w:bodyDiv w:val="1"/>
      <w:marLeft w:val="0"/>
      <w:marRight w:val="0"/>
      <w:marTop w:val="0"/>
      <w:marBottom w:val="0"/>
      <w:divBdr>
        <w:top w:val="none" w:sz="0" w:space="0" w:color="auto"/>
        <w:left w:val="none" w:sz="0" w:space="0" w:color="auto"/>
        <w:bottom w:val="none" w:sz="0" w:space="0" w:color="auto"/>
        <w:right w:val="none" w:sz="0" w:space="0" w:color="auto"/>
      </w:divBdr>
    </w:div>
    <w:div w:id="344089890">
      <w:bodyDiv w:val="1"/>
      <w:marLeft w:val="0"/>
      <w:marRight w:val="0"/>
      <w:marTop w:val="0"/>
      <w:marBottom w:val="0"/>
      <w:divBdr>
        <w:top w:val="none" w:sz="0" w:space="0" w:color="auto"/>
        <w:left w:val="none" w:sz="0" w:space="0" w:color="auto"/>
        <w:bottom w:val="none" w:sz="0" w:space="0" w:color="auto"/>
        <w:right w:val="none" w:sz="0" w:space="0" w:color="auto"/>
      </w:divBdr>
    </w:div>
    <w:div w:id="350227612">
      <w:bodyDiv w:val="1"/>
      <w:marLeft w:val="0"/>
      <w:marRight w:val="0"/>
      <w:marTop w:val="0"/>
      <w:marBottom w:val="0"/>
      <w:divBdr>
        <w:top w:val="none" w:sz="0" w:space="0" w:color="auto"/>
        <w:left w:val="none" w:sz="0" w:space="0" w:color="auto"/>
        <w:bottom w:val="none" w:sz="0" w:space="0" w:color="auto"/>
        <w:right w:val="none" w:sz="0" w:space="0" w:color="auto"/>
      </w:divBdr>
    </w:div>
    <w:div w:id="350425087">
      <w:bodyDiv w:val="1"/>
      <w:marLeft w:val="0"/>
      <w:marRight w:val="0"/>
      <w:marTop w:val="0"/>
      <w:marBottom w:val="0"/>
      <w:divBdr>
        <w:top w:val="none" w:sz="0" w:space="0" w:color="auto"/>
        <w:left w:val="none" w:sz="0" w:space="0" w:color="auto"/>
        <w:bottom w:val="none" w:sz="0" w:space="0" w:color="auto"/>
        <w:right w:val="none" w:sz="0" w:space="0" w:color="auto"/>
      </w:divBdr>
    </w:div>
    <w:div w:id="352801355">
      <w:bodyDiv w:val="1"/>
      <w:marLeft w:val="0"/>
      <w:marRight w:val="0"/>
      <w:marTop w:val="0"/>
      <w:marBottom w:val="0"/>
      <w:divBdr>
        <w:top w:val="none" w:sz="0" w:space="0" w:color="auto"/>
        <w:left w:val="none" w:sz="0" w:space="0" w:color="auto"/>
        <w:bottom w:val="none" w:sz="0" w:space="0" w:color="auto"/>
        <w:right w:val="none" w:sz="0" w:space="0" w:color="auto"/>
      </w:divBdr>
    </w:div>
    <w:div w:id="363529392">
      <w:bodyDiv w:val="1"/>
      <w:marLeft w:val="0"/>
      <w:marRight w:val="0"/>
      <w:marTop w:val="0"/>
      <w:marBottom w:val="0"/>
      <w:divBdr>
        <w:top w:val="none" w:sz="0" w:space="0" w:color="auto"/>
        <w:left w:val="none" w:sz="0" w:space="0" w:color="auto"/>
        <w:bottom w:val="none" w:sz="0" w:space="0" w:color="auto"/>
        <w:right w:val="none" w:sz="0" w:space="0" w:color="auto"/>
      </w:divBdr>
    </w:div>
    <w:div w:id="365368958">
      <w:bodyDiv w:val="1"/>
      <w:marLeft w:val="0"/>
      <w:marRight w:val="0"/>
      <w:marTop w:val="0"/>
      <w:marBottom w:val="0"/>
      <w:divBdr>
        <w:top w:val="none" w:sz="0" w:space="0" w:color="auto"/>
        <w:left w:val="none" w:sz="0" w:space="0" w:color="auto"/>
        <w:bottom w:val="none" w:sz="0" w:space="0" w:color="auto"/>
        <w:right w:val="none" w:sz="0" w:space="0" w:color="auto"/>
      </w:divBdr>
    </w:div>
    <w:div w:id="375396837">
      <w:bodyDiv w:val="1"/>
      <w:marLeft w:val="0"/>
      <w:marRight w:val="0"/>
      <w:marTop w:val="0"/>
      <w:marBottom w:val="0"/>
      <w:divBdr>
        <w:top w:val="none" w:sz="0" w:space="0" w:color="auto"/>
        <w:left w:val="none" w:sz="0" w:space="0" w:color="auto"/>
        <w:bottom w:val="none" w:sz="0" w:space="0" w:color="auto"/>
        <w:right w:val="none" w:sz="0" w:space="0" w:color="auto"/>
      </w:divBdr>
    </w:div>
    <w:div w:id="384185426">
      <w:bodyDiv w:val="1"/>
      <w:marLeft w:val="0"/>
      <w:marRight w:val="0"/>
      <w:marTop w:val="0"/>
      <w:marBottom w:val="0"/>
      <w:divBdr>
        <w:top w:val="none" w:sz="0" w:space="0" w:color="auto"/>
        <w:left w:val="none" w:sz="0" w:space="0" w:color="auto"/>
        <w:bottom w:val="none" w:sz="0" w:space="0" w:color="auto"/>
        <w:right w:val="none" w:sz="0" w:space="0" w:color="auto"/>
      </w:divBdr>
    </w:div>
    <w:div w:id="384257854">
      <w:bodyDiv w:val="1"/>
      <w:marLeft w:val="0"/>
      <w:marRight w:val="0"/>
      <w:marTop w:val="0"/>
      <w:marBottom w:val="0"/>
      <w:divBdr>
        <w:top w:val="none" w:sz="0" w:space="0" w:color="auto"/>
        <w:left w:val="none" w:sz="0" w:space="0" w:color="auto"/>
        <w:bottom w:val="none" w:sz="0" w:space="0" w:color="auto"/>
        <w:right w:val="none" w:sz="0" w:space="0" w:color="auto"/>
      </w:divBdr>
    </w:div>
    <w:div w:id="389576266">
      <w:bodyDiv w:val="1"/>
      <w:marLeft w:val="0"/>
      <w:marRight w:val="0"/>
      <w:marTop w:val="0"/>
      <w:marBottom w:val="0"/>
      <w:divBdr>
        <w:top w:val="none" w:sz="0" w:space="0" w:color="auto"/>
        <w:left w:val="none" w:sz="0" w:space="0" w:color="auto"/>
        <w:bottom w:val="none" w:sz="0" w:space="0" w:color="auto"/>
        <w:right w:val="none" w:sz="0" w:space="0" w:color="auto"/>
      </w:divBdr>
    </w:div>
    <w:div w:id="391124490">
      <w:bodyDiv w:val="1"/>
      <w:marLeft w:val="0"/>
      <w:marRight w:val="0"/>
      <w:marTop w:val="0"/>
      <w:marBottom w:val="0"/>
      <w:divBdr>
        <w:top w:val="none" w:sz="0" w:space="0" w:color="auto"/>
        <w:left w:val="none" w:sz="0" w:space="0" w:color="auto"/>
        <w:bottom w:val="none" w:sz="0" w:space="0" w:color="auto"/>
        <w:right w:val="none" w:sz="0" w:space="0" w:color="auto"/>
      </w:divBdr>
    </w:div>
    <w:div w:id="392777439">
      <w:bodyDiv w:val="1"/>
      <w:marLeft w:val="0"/>
      <w:marRight w:val="0"/>
      <w:marTop w:val="0"/>
      <w:marBottom w:val="0"/>
      <w:divBdr>
        <w:top w:val="none" w:sz="0" w:space="0" w:color="auto"/>
        <w:left w:val="none" w:sz="0" w:space="0" w:color="auto"/>
        <w:bottom w:val="none" w:sz="0" w:space="0" w:color="auto"/>
        <w:right w:val="none" w:sz="0" w:space="0" w:color="auto"/>
      </w:divBdr>
    </w:div>
    <w:div w:id="397939449">
      <w:bodyDiv w:val="1"/>
      <w:marLeft w:val="0"/>
      <w:marRight w:val="0"/>
      <w:marTop w:val="0"/>
      <w:marBottom w:val="0"/>
      <w:divBdr>
        <w:top w:val="none" w:sz="0" w:space="0" w:color="auto"/>
        <w:left w:val="none" w:sz="0" w:space="0" w:color="auto"/>
        <w:bottom w:val="none" w:sz="0" w:space="0" w:color="auto"/>
        <w:right w:val="none" w:sz="0" w:space="0" w:color="auto"/>
      </w:divBdr>
    </w:div>
    <w:div w:id="398215446">
      <w:bodyDiv w:val="1"/>
      <w:marLeft w:val="0"/>
      <w:marRight w:val="0"/>
      <w:marTop w:val="0"/>
      <w:marBottom w:val="0"/>
      <w:divBdr>
        <w:top w:val="none" w:sz="0" w:space="0" w:color="auto"/>
        <w:left w:val="none" w:sz="0" w:space="0" w:color="auto"/>
        <w:bottom w:val="none" w:sz="0" w:space="0" w:color="auto"/>
        <w:right w:val="none" w:sz="0" w:space="0" w:color="auto"/>
      </w:divBdr>
    </w:div>
    <w:div w:id="400755363">
      <w:bodyDiv w:val="1"/>
      <w:marLeft w:val="0"/>
      <w:marRight w:val="0"/>
      <w:marTop w:val="0"/>
      <w:marBottom w:val="0"/>
      <w:divBdr>
        <w:top w:val="none" w:sz="0" w:space="0" w:color="auto"/>
        <w:left w:val="none" w:sz="0" w:space="0" w:color="auto"/>
        <w:bottom w:val="none" w:sz="0" w:space="0" w:color="auto"/>
        <w:right w:val="none" w:sz="0" w:space="0" w:color="auto"/>
      </w:divBdr>
    </w:div>
    <w:div w:id="400831495">
      <w:bodyDiv w:val="1"/>
      <w:marLeft w:val="0"/>
      <w:marRight w:val="0"/>
      <w:marTop w:val="0"/>
      <w:marBottom w:val="0"/>
      <w:divBdr>
        <w:top w:val="none" w:sz="0" w:space="0" w:color="auto"/>
        <w:left w:val="none" w:sz="0" w:space="0" w:color="auto"/>
        <w:bottom w:val="none" w:sz="0" w:space="0" w:color="auto"/>
        <w:right w:val="none" w:sz="0" w:space="0" w:color="auto"/>
      </w:divBdr>
    </w:div>
    <w:div w:id="403064098">
      <w:bodyDiv w:val="1"/>
      <w:marLeft w:val="0"/>
      <w:marRight w:val="0"/>
      <w:marTop w:val="0"/>
      <w:marBottom w:val="0"/>
      <w:divBdr>
        <w:top w:val="none" w:sz="0" w:space="0" w:color="auto"/>
        <w:left w:val="none" w:sz="0" w:space="0" w:color="auto"/>
        <w:bottom w:val="none" w:sz="0" w:space="0" w:color="auto"/>
        <w:right w:val="none" w:sz="0" w:space="0" w:color="auto"/>
      </w:divBdr>
    </w:div>
    <w:div w:id="404761981">
      <w:bodyDiv w:val="1"/>
      <w:marLeft w:val="0"/>
      <w:marRight w:val="0"/>
      <w:marTop w:val="0"/>
      <w:marBottom w:val="0"/>
      <w:divBdr>
        <w:top w:val="none" w:sz="0" w:space="0" w:color="auto"/>
        <w:left w:val="none" w:sz="0" w:space="0" w:color="auto"/>
        <w:bottom w:val="none" w:sz="0" w:space="0" w:color="auto"/>
        <w:right w:val="none" w:sz="0" w:space="0" w:color="auto"/>
      </w:divBdr>
    </w:div>
    <w:div w:id="405884634">
      <w:bodyDiv w:val="1"/>
      <w:marLeft w:val="0"/>
      <w:marRight w:val="0"/>
      <w:marTop w:val="0"/>
      <w:marBottom w:val="0"/>
      <w:divBdr>
        <w:top w:val="none" w:sz="0" w:space="0" w:color="auto"/>
        <w:left w:val="none" w:sz="0" w:space="0" w:color="auto"/>
        <w:bottom w:val="none" w:sz="0" w:space="0" w:color="auto"/>
        <w:right w:val="none" w:sz="0" w:space="0" w:color="auto"/>
      </w:divBdr>
    </w:div>
    <w:div w:id="412246111">
      <w:bodyDiv w:val="1"/>
      <w:marLeft w:val="0"/>
      <w:marRight w:val="0"/>
      <w:marTop w:val="0"/>
      <w:marBottom w:val="0"/>
      <w:divBdr>
        <w:top w:val="none" w:sz="0" w:space="0" w:color="auto"/>
        <w:left w:val="none" w:sz="0" w:space="0" w:color="auto"/>
        <w:bottom w:val="none" w:sz="0" w:space="0" w:color="auto"/>
        <w:right w:val="none" w:sz="0" w:space="0" w:color="auto"/>
      </w:divBdr>
    </w:div>
    <w:div w:id="424809593">
      <w:bodyDiv w:val="1"/>
      <w:marLeft w:val="0"/>
      <w:marRight w:val="0"/>
      <w:marTop w:val="0"/>
      <w:marBottom w:val="0"/>
      <w:divBdr>
        <w:top w:val="none" w:sz="0" w:space="0" w:color="auto"/>
        <w:left w:val="none" w:sz="0" w:space="0" w:color="auto"/>
        <w:bottom w:val="none" w:sz="0" w:space="0" w:color="auto"/>
        <w:right w:val="none" w:sz="0" w:space="0" w:color="auto"/>
      </w:divBdr>
    </w:div>
    <w:div w:id="442069705">
      <w:bodyDiv w:val="1"/>
      <w:marLeft w:val="0"/>
      <w:marRight w:val="0"/>
      <w:marTop w:val="0"/>
      <w:marBottom w:val="0"/>
      <w:divBdr>
        <w:top w:val="none" w:sz="0" w:space="0" w:color="auto"/>
        <w:left w:val="none" w:sz="0" w:space="0" w:color="auto"/>
        <w:bottom w:val="none" w:sz="0" w:space="0" w:color="auto"/>
        <w:right w:val="none" w:sz="0" w:space="0" w:color="auto"/>
      </w:divBdr>
    </w:div>
    <w:div w:id="450128358">
      <w:bodyDiv w:val="1"/>
      <w:marLeft w:val="0"/>
      <w:marRight w:val="0"/>
      <w:marTop w:val="0"/>
      <w:marBottom w:val="0"/>
      <w:divBdr>
        <w:top w:val="none" w:sz="0" w:space="0" w:color="auto"/>
        <w:left w:val="none" w:sz="0" w:space="0" w:color="auto"/>
        <w:bottom w:val="none" w:sz="0" w:space="0" w:color="auto"/>
        <w:right w:val="none" w:sz="0" w:space="0" w:color="auto"/>
      </w:divBdr>
    </w:div>
    <w:div w:id="450902730">
      <w:bodyDiv w:val="1"/>
      <w:marLeft w:val="0"/>
      <w:marRight w:val="0"/>
      <w:marTop w:val="0"/>
      <w:marBottom w:val="0"/>
      <w:divBdr>
        <w:top w:val="none" w:sz="0" w:space="0" w:color="auto"/>
        <w:left w:val="none" w:sz="0" w:space="0" w:color="auto"/>
        <w:bottom w:val="none" w:sz="0" w:space="0" w:color="auto"/>
        <w:right w:val="none" w:sz="0" w:space="0" w:color="auto"/>
      </w:divBdr>
    </w:div>
    <w:div w:id="459422578">
      <w:bodyDiv w:val="1"/>
      <w:marLeft w:val="0"/>
      <w:marRight w:val="0"/>
      <w:marTop w:val="0"/>
      <w:marBottom w:val="0"/>
      <w:divBdr>
        <w:top w:val="none" w:sz="0" w:space="0" w:color="auto"/>
        <w:left w:val="none" w:sz="0" w:space="0" w:color="auto"/>
        <w:bottom w:val="none" w:sz="0" w:space="0" w:color="auto"/>
        <w:right w:val="none" w:sz="0" w:space="0" w:color="auto"/>
      </w:divBdr>
    </w:div>
    <w:div w:id="463934148">
      <w:bodyDiv w:val="1"/>
      <w:marLeft w:val="0"/>
      <w:marRight w:val="0"/>
      <w:marTop w:val="0"/>
      <w:marBottom w:val="0"/>
      <w:divBdr>
        <w:top w:val="none" w:sz="0" w:space="0" w:color="auto"/>
        <w:left w:val="none" w:sz="0" w:space="0" w:color="auto"/>
        <w:bottom w:val="none" w:sz="0" w:space="0" w:color="auto"/>
        <w:right w:val="none" w:sz="0" w:space="0" w:color="auto"/>
      </w:divBdr>
    </w:div>
    <w:div w:id="473566881">
      <w:bodyDiv w:val="1"/>
      <w:marLeft w:val="0"/>
      <w:marRight w:val="0"/>
      <w:marTop w:val="0"/>
      <w:marBottom w:val="0"/>
      <w:divBdr>
        <w:top w:val="none" w:sz="0" w:space="0" w:color="auto"/>
        <w:left w:val="none" w:sz="0" w:space="0" w:color="auto"/>
        <w:bottom w:val="none" w:sz="0" w:space="0" w:color="auto"/>
        <w:right w:val="none" w:sz="0" w:space="0" w:color="auto"/>
      </w:divBdr>
    </w:div>
    <w:div w:id="482047849">
      <w:bodyDiv w:val="1"/>
      <w:marLeft w:val="0"/>
      <w:marRight w:val="0"/>
      <w:marTop w:val="0"/>
      <w:marBottom w:val="0"/>
      <w:divBdr>
        <w:top w:val="none" w:sz="0" w:space="0" w:color="auto"/>
        <w:left w:val="none" w:sz="0" w:space="0" w:color="auto"/>
        <w:bottom w:val="none" w:sz="0" w:space="0" w:color="auto"/>
        <w:right w:val="none" w:sz="0" w:space="0" w:color="auto"/>
      </w:divBdr>
    </w:div>
    <w:div w:id="493034231">
      <w:bodyDiv w:val="1"/>
      <w:marLeft w:val="0"/>
      <w:marRight w:val="0"/>
      <w:marTop w:val="0"/>
      <w:marBottom w:val="0"/>
      <w:divBdr>
        <w:top w:val="none" w:sz="0" w:space="0" w:color="auto"/>
        <w:left w:val="none" w:sz="0" w:space="0" w:color="auto"/>
        <w:bottom w:val="none" w:sz="0" w:space="0" w:color="auto"/>
        <w:right w:val="none" w:sz="0" w:space="0" w:color="auto"/>
      </w:divBdr>
    </w:div>
    <w:div w:id="495265014">
      <w:bodyDiv w:val="1"/>
      <w:marLeft w:val="0"/>
      <w:marRight w:val="0"/>
      <w:marTop w:val="0"/>
      <w:marBottom w:val="0"/>
      <w:divBdr>
        <w:top w:val="none" w:sz="0" w:space="0" w:color="auto"/>
        <w:left w:val="none" w:sz="0" w:space="0" w:color="auto"/>
        <w:bottom w:val="none" w:sz="0" w:space="0" w:color="auto"/>
        <w:right w:val="none" w:sz="0" w:space="0" w:color="auto"/>
      </w:divBdr>
    </w:div>
    <w:div w:id="497353187">
      <w:bodyDiv w:val="1"/>
      <w:marLeft w:val="0"/>
      <w:marRight w:val="0"/>
      <w:marTop w:val="0"/>
      <w:marBottom w:val="0"/>
      <w:divBdr>
        <w:top w:val="none" w:sz="0" w:space="0" w:color="auto"/>
        <w:left w:val="none" w:sz="0" w:space="0" w:color="auto"/>
        <w:bottom w:val="none" w:sz="0" w:space="0" w:color="auto"/>
        <w:right w:val="none" w:sz="0" w:space="0" w:color="auto"/>
      </w:divBdr>
    </w:div>
    <w:div w:id="508326799">
      <w:bodyDiv w:val="1"/>
      <w:marLeft w:val="0"/>
      <w:marRight w:val="0"/>
      <w:marTop w:val="0"/>
      <w:marBottom w:val="0"/>
      <w:divBdr>
        <w:top w:val="none" w:sz="0" w:space="0" w:color="auto"/>
        <w:left w:val="none" w:sz="0" w:space="0" w:color="auto"/>
        <w:bottom w:val="none" w:sz="0" w:space="0" w:color="auto"/>
        <w:right w:val="none" w:sz="0" w:space="0" w:color="auto"/>
      </w:divBdr>
    </w:div>
    <w:div w:id="525288375">
      <w:bodyDiv w:val="1"/>
      <w:marLeft w:val="0"/>
      <w:marRight w:val="0"/>
      <w:marTop w:val="0"/>
      <w:marBottom w:val="0"/>
      <w:divBdr>
        <w:top w:val="none" w:sz="0" w:space="0" w:color="auto"/>
        <w:left w:val="none" w:sz="0" w:space="0" w:color="auto"/>
        <w:bottom w:val="none" w:sz="0" w:space="0" w:color="auto"/>
        <w:right w:val="none" w:sz="0" w:space="0" w:color="auto"/>
      </w:divBdr>
    </w:div>
    <w:div w:id="529225436">
      <w:bodyDiv w:val="1"/>
      <w:marLeft w:val="0"/>
      <w:marRight w:val="0"/>
      <w:marTop w:val="0"/>
      <w:marBottom w:val="0"/>
      <w:divBdr>
        <w:top w:val="none" w:sz="0" w:space="0" w:color="auto"/>
        <w:left w:val="none" w:sz="0" w:space="0" w:color="auto"/>
        <w:bottom w:val="none" w:sz="0" w:space="0" w:color="auto"/>
        <w:right w:val="none" w:sz="0" w:space="0" w:color="auto"/>
      </w:divBdr>
    </w:div>
    <w:div w:id="531772433">
      <w:bodyDiv w:val="1"/>
      <w:marLeft w:val="0"/>
      <w:marRight w:val="0"/>
      <w:marTop w:val="0"/>
      <w:marBottom w:val="0"/>
      <w:divBdr>
        <w:top w:val="none" w:sz="0" w:space="0" w:color="auto"/>
        <w:left w:val="none" w:sz="0" w:space="0" w:color="auto"/>
        <w:bottom w:val="none" w:sz="0" w:space="0" w:color="auto"/>
        <w:right w:val="none" w:sz="0" w:space="0" w:color="auto"/>
      </w:divBdr>
    </w:div>
    <w:div w:id="537544417">
      <w:bodyDiv w:val="1"/>
      <w:marLeft w:val="0"/>
      <w:marRight w:val="0"/>
      <w:marTop w:val="0"/>
      <w:marBottom w:val="0"/>
      <w:divBdr>
        <w:top w:val="none" w:sz="0" w:space="0" w:color="auto"/>
        <w:left w:val="none" w:sz="0" w:space="0" w:color="auto"/>
        <w:bottom w:val="none" w:sz="0" w:space="0" w:color="auto"/>
        <w:right w:val="none" w:sz="0" w:space="0" w:color="auto"/>
      </w:divBdr>
    </w:div>
    <w:div w:id="540019320">
      <w:bodyDiv w:val="1"/>
      <w:marLeft w:val="0"/>
      <w:marRight w:val="0"/>
      <w:marTop w:val="0"/>
      <w:marBottom w:val="0"/>
      <w:divBdr>
        <w:top w:val="none" w:sz="0" w:space="0" w:color="auto"/>
        <w:left w:val="none" w:sz="0" w:space="0" w:color="auto"/>
        <w:bottom w:val="none" w:sz="0" w:space="0" w:color="auto"/>
        <w:right w:val="none" w:sz="0" w:space="0" w:color="auto"/>
      </w:divBdr>
    </w:div>
    <w:div w:id="540242700">
      <w:bodyDiv w:val="1"/>
      <w:marLeft w:val="0"/>
      <w:marRight w:val="0"/>
      <w:marTop w:val="0"/>
      <w:marBottom w:val="0"/>
      <w:divBdr>
        <w:top w:val="none" w:sz="0" w:space="0" w:color="auto"/>
        <w:left w:val="none" w:sz="0" w:space="0" w:color="auto"/>
        <w:bottom w:val="none" w:sz="0" w:space="0" w:color="auto"/>
        <w:right w:val="none" w:sz="0" w:space="0" w:color="auto"/>
      </w:divBdr>
    </w:div>
    <w:div w:id="542984898">
      <w:bodyDiv w:val="1"/>
      <w:marLeft w:val="0"/>
      <w:marRight w:val="0"/>
      <w:marTop w:val="0"/>
      <w:marBottom w:val="0"/>
      <w:divBdr>
        <w:top w:val="none" w:sz="0" w:space="0" w:color="auto"/>
        <w:left w:val="none" w:sz="0" w:space="0" w:color="auto"/>
        <w:bottom w:val="none" w:sz="0" w:space="0" w:color="auto"/>
        <w:right w:val="none" w:sz="0" w:space="0" w:color="auto"/>
      </w:divBdr>
    </w:div>
    <w:div w:id="546841716">
      <w:bodyDiv w:val="1"/>
      <w:marLeft w:val="0"/>
      <w:marRight w:val="0"/>
      <w:marTop w:val="0"/>
      <w:marBottom w:val="0"/>
      <w:divBdr>
        <w:top w:val="none" w:sz="0" w:space="0" w:color="auto"/>
        <w:left w:val="none" w:sz="0" w:space="0" w:color="auto"/>
        <w:bottom w:val="none" w:sz="0" w:space="0" w:color="auto"/>
        <w:right w:val="none" w:sz="0" w:space="0" w:color="auto"/>
      </w:divBdr>
    </w:div>
    <w:div w:id="547685331">
      <w:bodyDiv w:val="1"/>
      <w:marLeft w:val="0"/>
      <w:marRight w:val="0"/>
      <w:marTop w:val="0"/>
      <w:marBottom w:val="0"/>
      <w:divBdr>
        <w:top w:val="none" w:sz="0" w:space="0" w:color="auto"/>
        <w:left w:val="none" w:sz="0" w:space="0" w:color="auto"/>
        <w:bottom w:val="none" w:sz="0" w:space="0" w:color="auto"/>
        <w:right w:val="none" w:sz="0" w:space="0" w:color="auto"/>
      </w:divBdr>
    </w:div>
    <w:div w:id="552431035">
      <w:bodyDiv w:val="1"/>
      <w:marLeft w:val="0"/>
      <w:marRight w:val="0"/>
      <w:marTop w:val="0"/>
      <w:marBottom w:val="0"/>
      <w:divBdr>
        <w:top w:val="none" w:sz="0" w:space="0" w:color="auto"/>
        <w:left w:val="none" w:sz="0" w:space="0" w:color="auto"/>
        <w:bottom w:val="none" w:sz="0" w:space="0" w:color="auto"/>
        <w:right w:val="none" w:sz="0" w:space="0" w:color="auto"/>
      </w:divBdr>
    </w:div>
    <w:div w:id="557398390">
      <w:bodyDiv w:val="1"/>
      <w:marLeft w:val="0"/>
      <w:marRight w:val="0"/>
      <w:marTop w:val="0"/>
      <w:marBottom w:val="0"/>
      <w:divBdr>
        <w:top w:val="none" w:sz="0" w:space="0" w:color="auto"/>
        <w:left w:val="none" w:sz="0" w:space="0" w:color="auto"/>
        <w:bottom w:val="none" w:sz="0" w:space="0" w:color="auto"/>
        <w:right w:val="none" w:sz="0" w:space="0" w:color="auto"/>
      </w:divBdr>
    </w:div>
    <w:div w:id="562639757">
      <w:bodyDiv w:val="1"/>
      <w:marLeft w:val="0"/>
      <w:marRight w:val="0"/>
      <w:marTop w:val="0"/>
      <w:marBottom w:val="0"/>
      <w:divBdr>
        <w:top w:val="none" w:sz="0" w:space="0" w:color="auto"/>
        <w:left w:val="none" w:sz="0" w:space="0" w:color="auto"/>
        <w:bottom w:val="none" w:sz="0" w:space="0" w:color="auto"/>
        <w:right w:val="none" w:sz="0" w:space="0" w:color="auto"/>
      </w:divBdr>
    </w:div>
    <w:div w:id="566500420">
      <w:bodyDiv w:val="1"/>
      <w:marLeft w:val="0"/>
      <w:marRight w:val="0"/>
      <w:marTop w:val="0"/>
      <w:marBottom w:val="0"/>
      <w:divBdr>
        <w:top w:val="none" w:sz="0" w:space="0" w:color="auto"/>
        <w:left w:val="none" w:sz="0" w:space="0" w:color="auto"/>
        <w:bottom w:val="none" w:sz="0" w:space="0" w:color="auto"/>
        <w:right w:val="none" w:sz="0" w:space="0" w:color="auto"/>
      </w:divBdr>
    </w:div>
    <w:div w:id="568809588">
      <w:bodyDiv w:val="1"/>
      <w:marLeft w:val="0"/>
      <w:marRight w:val="0"/>
      <w:marTop w:val="0"/>
      <w:marBottom w:val="0"/>
      <w:divBdr>
        <w:top w:val="none" w:sz="0" w:space="0" w:color="auto"/>
        <w:left w:val="none" w:sz="0" w:space="0" w:color="auto"/>
        <w:bottom w:val="none" w:sz="0" w:space="0" w:color="auto"/>
        <w:right w:val="none" w:sz="0" w:space="0" w:color="auto"/>
      </w:divBdr>
    </w:div>
    <w:div w:id="570239485">
      <w:bodyDiv w:val="1"/>
      <w:marLeft w:val="0"/>
      <w:marRight w:val="0"/>
      <w:marTop w:val="0"/>
      <w:marBottom w:val="0"/>
      <w:divBdr>
        <w:top w:val="none" w:sz="0" w:space="0" w:color="auto"/>
        <w:left w:val="none" w:sz="0" w:space="0" w:color="auto"/>
        <w:bottom w:val="none" w:sz="0" w:space="0" w:color="auto"/>
        <w:right w:val="none" w:sz="0" w:space="0" w:color="auto"/>
      </w:divBdr>
    </w:div>
    <w:div w:id="573583773">
      <w:bodyDiv w:val="1"/>
      <w:marLeft w:val="0"/>
      <w:marRight w:val="0"/>
      <w:marTop w:val="0"/>
      <w:marBottom w:val="0"/>
      <w:divBdr>
        <w:top w:val="none" w:sz="0" w:space="0" w:color="auto"/>
        <w:left w:val="none" w:sz="0" w:space="0" w:color="auto"/>
        <w:bottom w:val="none" w:sz="0" w:space="0" w:color="auto"/>
        <w:right w:val="none" w:sz="0" w:space="0" w:color="auto"/>
      </w:divBdr>
    </w:div>
    <w:div w:id="580797463">
      <w:bodyDiv w:val="1"/>
      <w:marLeft w:val="0"/>
      <w:marRight w:val="0"/>
      <w:marTop w:val="0"/>
      <w:marBottom w:val="0"/>
      <w:divBdr>
        <w:top w:val="none" w:sz="0" w:space="0" w:color="auto"/>
        <w:left w:val="none" w:sz="0" w:space="0" w:color="auto"/>
        <w:bottom w:val="none" w:sz="0" w:space="0" w:color="auto"/>
        <w:right w:val="none" w:sz="0" w:space="0" w:color="auto"/>
      </w:divBdr>
    </w:div>
    <w:div w:id="581529528">
      <w:bodyDiv w:val="1"/>
      <w:marLeft w:val="0"/>
      <w:marRight w:val="0"/>
      <w:marTop w:val="0"/>
      <w:marBottom w:val="0"/>
      <w:divBdr>
        <w:top w:val="none" w:sz="0" w:space="0" w:color="auto"/>
        <w:left w:val="none" w:sz="0" w:space="0" w:color="auto"/>
        <w:bottom w:val="none" w:sz="0" w:space="0" w:color="auto"/>
        <w:right w:val="none" w:sz="0" w:space="0" w:color="auto"/>
      </w:divBdr>
    </w:div>
    <w:div w:id="592129685">
      <w:bodyDiv w:val="1"/>
      <w:marLeft w:val="0"/>
      <w:marRight w:val="0"/>
      <w:marTop w:val="0"/>
      <w:marBottom w:val="0"/>
      <w:divBdr>
        <w:top w:val="none" w:sz="0" w:space="0" w:color="auto"/>
        <w:left w:val="none" w:sz="0" w:space="0" w:color="auto"/>
        <w:bottom w:val="none" w:sz="0" w:space="0" w:color="auto"/>
        <w:right w:val="none" w:sz="0" w:space="0" w:color="auto"/>
      </w:divBdr>
    </w:div>
    <w:div w:id="593438823">
      <w:bodyDiv w:val="1"/>
      <w:marLeft w:val="0"/>
      <w:marRight w:val="0"/>
      <w:marTop w:val="0"/>
      <w:marBottom w:val="0"/>
      <w:divBdr>
        <w:top w:val="none" w:sz="0" w:space="0" w:color="auto"/>
        <w:left w:val="none" w:sz="0" w:space="0" w:color="auto"/>
        <w:bottom w:val="none" w:sz="0" w:space="0" w:color="auto"/>
        <w:right w:val="none" w:sz="0" w:space="0" w:color="auto"/>
      </w:divBdr>
    </w:div>
    <w:div w:id="598950697">
      <w:bodyDiv w:val="1"/>
      <w:marLeft w:val="0"/>
      <w:marRight w:val="0"/>
      <w:marTop w:val="0"/>
      <w:marBottom w:val="0"/>
      <w:divBdr>
        <w:top w:val="none" w:sz="0" w:space="0" w:color="auto"/>
        <w:left w:val="none" w:sz="0" w:space="0" w:color="auto"/>
        <w:bottom w:val="none" w:sz="0" w:space="0" w:color="auto"/>
        <w:right w:val="none" w:sz="0" w:space="0" w:color="auto"/>
      </w:divBdr>
    </w:div>
    <w:div w:id="599221846">
      <w:bodyDiv w:val="1"/>
      <w:marLeft w:val="0"/>
      <w:marRight w:val="0"/>
      <w:marTop w:val="0"/>
      <w:marBottom w:val="0"/>
      <w:divBdr>
        <w:top w:val="none" w:sz="0" w:space="0" w:color="auto"/>
        <w:left w:val="none" w:sz="0" w:space="0" w:color="auto"/>
        <w:bottom w:val="none" w:sz="0" w:space="0" w:color="auto"/>
        <w:right w:val="none" w:sz="0" w:space="0" w:color="auto"/>
      </w:divBdr>
    </w:div>
    <w:div w:id="601382310">
      <w:bodyDiv w:val="1"/>
      <w:marLeft w:val="0"/>
      <w:marRight w:val="0"/>
      <w:marTop w:val="0"/>
      <w:marBottom w:val="0"/>
      <w:divBdr>
        <w:top w:val="none" w:sz="0" w:space="0" w:color="auto"/>
        <w:left w:val="none" w:sz="0" w:space="0" w:color="auto"/>
        <w:bottom w:val="none" w:sz="0" w:space="0" w:color="auto"/>
        <w:right w:val="none" w:sz="0" w:space="0" w:color="auto"/>
      </w:divBdr>
    </w:div>
    <w:div w:id="603420744">
      <w:bodyDiv w:val="1"/>
      <w:marLeft w:val="0"/>
      <w:marRight w:val="0"/>
      <w:marTop w:val="0"/>
      <w:marBottom w:val="0"/>
      <w:divBdr>
        <w:top w:val="none" w:sz="0" w:space="0" w:color="auto"/>
        <w:left w:val="none" w:sz="0" w:space="0" w:color="auto"/>
        <w:bottom w:val="none" w:sz="0" w:space="0" w:color="auto"/>
        <w:right w:val="none" w:sz="0" w:space="0" w:color="auto"/>
      </w:divBdr>
    </w:div>
    <w:div w:id="608397768">
      <w:bodyDiv w:val="1"/>
      <w:marLeft w:val="0"/>
      <w:marRight w:val="0"/>
      <w:marTop w:val="0"/>
      <w:marBottom w:val="0"/>
      <w:divBdr>
        <w:top w:val="none" w:sz="0" w:space="0" w:color="auto"/>
        <w:left w:val="none" w:sz="0" w:space="0" w:color="auto"/>
        <w:bottom w:val="none" w:sz="0" w:space="0" w:color="auto"/>
        <w:right w:val="none" w:sz="0" w:space="0" w:color="auto"/>
      </w:divBdr>
    </w:div>
    <w:div w:id="610863462">
      <w:bodyDiv w:val="1"/>
      <w:marLeft w:val="0"/>
      <w:marRight w:val="0"/>
      <w:marTop w:val="0"/>
      <w:marBottom w:val="0"/>
      <w:divBdr>
        <w:top w:val="none" w:sz="0" w:space="0" w:color="auto"/>
        <w:left w:val="none" w:sz="0" w:space="0" w:color="auto"/>
        <w:bottom w:val="none" w:sz="0" w:space="0" w:color="auto"/>
        <w:right w:val="none" w:sz="0" w:space="0" w:color="auto"/>
      </w:divBdr>
    </w:div>
    <w:div w:id="620457180">
      <w:bodyDiv w:val="1"/>
      <w:marLeft w:val="0"/>
      <w:marRight w:val="0"/>
      <w:marTop w:val="0"/>
      <w:marBottom w:val="0"/>
      <w:divBdr>
        <w:top w:val="none" w:sz="0" w:space="0" w:color="auto"/>
        <w:left w:val="none" w:sz="0" w:space="0" w:color="auto"/>
        <w:bottom w:val="none" w:sz="0" w:space="0" w:color="auto"/>
        <w:right w:val="none" w:sz="0" w:space="0" w:color="auto"/>
      </w:divBdr>
    </w:div>
    <w:div w:id="625965546">
      <w:bodyDiv w:val="1"/>
      <w:marLeft w:val="0"/>
      <w:marRight w:val="0"/>
      <w:marTop w:val="0"/>
      <w:marBottom w:val="0"/>
      <w:divBdr>
        <w:top w:val="none" w:sz="0" w:space="0" w:color="auto"/>
        <w:left w:val="none" w:sz="0" w:space="0" w:color="auto"/>
        <w:bottom w:val="none" w:sz="0" w:space="0" w:color="auto"/>
        <w:right w:val="none" w:sz="0" w:space="0" w:color="auto"/>
      </w:divBdr>
    </w:div>
    <w:div w:id="629290778">
      <w:bodyDiv w:val="1"/>
      <w:marLeft w:val="0"/>
      <w:marRight w:val="0"/>
      <w:marTop w:val="0"/>
      <w:marBottom w:val="0"/>
      <w:divBdr>
        <w:top w:val="none" w:sz="0" w:space="0" w:color="auto"/>
        <w:left w:val="none" w:sz="0" w:space="0" w:color="auto"/>
        <w:bottom w:val="none" w:sz="0" w:space="0" w:color="auto"/>
        <w:right w:val="none" w:sz="0" w:space="0" w:color="auto"/>
      </w:divBdr>
    </w:div>
    <w:div w:id="635649832">
      <w:bodyDiv w:val="1"/>
      <w:marLeft w:val="0"/>
      <w:marRight w:val="0"/>
      <w:marTop w:val="0"/>
      <w:marBottom w:val="0"/>
      <w:divBdr>
        <w:top w:val="none" w:sz="0" w:space="0" w:color="auto"/>
        <w:left w:val="none" w:sz="0" w:space="0" w:color="auto"/>
        <w:bottom w:val="none" w:sz="0" w:space="0" w:color="auto"/>
        <w:right w:val="none" w:sz="0" w:space="0" w:color="auto"/>
      </w:divBdr>
    </w:div>
    <w:div w:id="642662842">
      <w:bodyDiv w:val="1"/>
      <w:marLeft w:val="0"/>
      <w:marRight w:val="0"/>
      <w:marTop w:val="0"/>
      <w:marBottom w:val="0"/>
      <w:divBdr>
        <w:top w:val="none" w:sz="0" w:space="0" w:color="auto"/>
        <w:left w:val="none" w:sz="0" w:space="0" w:color="auto"/>
        <w:bottom w:val="none" w:sz="0" w:space="0" w:color="auto"/>
        <w:right w:val="none" w:sz="0" w:space="0" w:color="auto"/>
      </w:divBdr>
    </w:div>
    <w:div w:id="647901451">
      <w:bodyDiv w:val="1"/>
      <w:marLeft w:val="0"/>
      <w:marRight w:val="0"/>
      <w:marTop w:val="0"/>
      <w:marBottom w:val="0"/>
      <w:divBdr>
        <w:top w:val="none" w:sz="0" w:space="0" w:color="auto"/>
        <w:left w:val="none" w:sz="0" w:space="0" w:color="auto"/>
        <w:bottom w:val="none" w:sz="0" w:space="0" w:color="auto"/>
        <w:right w:val="none" w:sz="0" w:space="0" w:color="auto"/>
      </w:divBdr>
    </w:div>
    <w:div w:id="651763191">
      <w:bodyDiv w:val="1"/>
      <w:marLeft w:val="0"/>
      <w:marRight w:val="0"/>
      <w:marTop w:val="0"/>
      <w:marBottom w:val="0"/>
      <w:divBdr>
        <w:top w:val="none" w:sz="0" w:space="0" w:color="auto"/>
        <w:left w:val="none" w:sz="0" w:space="0" w:color="auto"/>
        <w:bottom w:val="none" w:sz="0" w:space="0" w:color="auto"/>
        <w:right w:val="none" w:sz="0" w:space="0" w:color="auto"/>
      </w:divBdr>
    </w:div>
    <w:div w:id="652415262">
      <w:bodyDiv w:val="1"/>
      <w:marLeft w:val="0"/>
      <w:marRight w:val="0"/>
      <w:marTop w:val="0"/>
      <w:marBottom w:val="0"/>
      <w:divBdr>
        <w:top w:val="none" w:sz="0" w:space="0" w:color="auto"/>
        <w:left w:val="none" w:sz="0" w:space="0" w:color="auto"/>
        <w:bottom w:val="none" w:sz="0" w:space="0" w:color="auto"/>
        <w:right w:val="none" w:sz="0" w:space="0" w:color="auto"/>
      </w:divBdr>
    </w:div>
    <w:div w:id="657465128">
      <w:bodyDiv w:val="1"/>
      <w:marLeft w:val="0"/>
      <w:marRight w:val="0"/>
      <w:marTop w:val="0"/>
      <w:marBottom w:val="0"/>
      <w:divBdr>
        <w:top w:val="none" w:sz="0" w:space="0" w:color="auto"/>
        <w:left w:val="none" w:sz="0" w:space="0" w:color="auto"/>
        <w:bottom w:val="none" w:sz="0" w:space="0" w:color="auto"/>
        <w:right w:val="none" w:sz="0" w:space="0" w:color="auto"/>
      </w:divBdr>
    </w:div>
    <w:div w:id="658507417">
      <w:bodyDiv w:val="1"/>
      <w:marLeft w:val="0"/>
      <w:marRight w:val="0"/>
      <w:marTop w:val="0"/>
      <w:marBottom w:val="0"/>
      <w:divBdr>
        <w:top w:val="none" w:sz="0" w:space="0" w:color="auto"/>
        <w:left w:val="none" w:sz="0" w:space="0" w:color="auto"/>
        <w:bottom w:val="none" w:sz="0" w:space="0" w:color="auto"/>
        <w:right w:val="none" w:sz="0" w:space="0" w:color="auto"/>
      </w:divBdr>
    </w:div>
    <w:div w:id="663166856">
      <w:bodyDiv w:val="1"/>
      <w:marLeft w:val="0"/>
      <w:marRight w:val="0"/>
      <w:marTop w:val="0"/>
      <w:marBottom w:val="0"/>
      <w:divBdr>
        <w:top w:val="none" w:sz="0" w:space="0" w:color="auto"/>
        <w:left w:val="none" w:sz="0" w:space="0" w:color="auto"/>
        <w:bottom w:val="none" w:sz="0" w:space="0" w:color="auto"/>
        <w:right w:val="none" w:sz="0" w:space="0" w:color="auto"/>
      </w:divBdr>
    </w:div>
    <w:div w:id="665088459">
      <w:bodyDiv w:val="1"/>
      <w:marLeft w:val="0"/>
      <w:marRight w:val="0"/>
      <w:marTop w:val="0"/>
      <w:marBottom w:val="0"/>
      <w:divBdr>
        <w:top w:val="none" w:sz="0" w:space="0" w:color="auto"/>
        <w:left w:val="none" w:sz="0" w:space="0" w:color="auto"/>
        <w:bottom w:val="none" w:sz="0" w:space="0" w:color="auto"/>
        <w:right w:val="none" w:sz="0" w:space="0" w:color="auto"/>
      </w:divBdr>
    </w:div>
    <w:div w:id="665940386">
      <w:bodyDiv w:val="1"/>
      <w:marLeft w:val="0"/>
      <w:marRight w:val="0"/>
      <w:marTop w:val="0"/>
      <w:marBottom w:val="0"/>
      <w:divBdr>
        <w:top w:val="none" w:sz="0" w:space="0" w:color="auto"/>
        <w:left w:val="none" w:sz="0" w:space="0" w:color="auto"/>
        <w:bottom w:val="none" w:sz="0" w:space="0" w:color="auto"/>
        <w:right w:val="none" w:sz="0" w:space="0" w:color="auto"/>
      </w:divBdr>
    </w:div>
    <w:div w:id="672413336">
      <w:bodyDiv w:val="1"/>
      <w:marLeft w:val="0"/>
      <w:marRight w:val="0"/>
      <w:marTop w:val="0"/>
      <w:marBottom w:val="0"/>
      <w:divBdr>
        <w:top w:val="none" w:sz="0" w:space="0" w:color="auto"/>
        <w:left w:val="none" w:sz="0" w:space="0" w:color="auto"/>
        <w:bottom w:val="none" w:sz="0" w:space="0" w:color="auto"/>
        <w:right w:val="none" w:sz="0" w:space="0" w:color="auto"/>
      </w:divBdr>
    </w:div>
    <w:div w:id="672802047">
      <w:bodyDiv w:val="1"/>
      <w:marLeft w:val="0"/>
      <w:marRight w:val="0"/>
      <w:marTop w:val="0"/>
      <w:marBottom w:val="0"/>
      <w:divBdr>
        <w:top w:val="none" w:sz="0" w:space="0" w:color="auto"/>
        <w:left w:val="none" w:sz="0" w:space="0" w:color="auto"/>
        <w:bottom w:val="none" w:sz="0" w:space="0" w:color="auto"/>
        <w:right w:val="none" w:sz="0" w:space="0" w:color="auto"/>
      </w:divBdr>
    </w:div>
    <w:div w:id="675155458">
      <w:bodyDiv w:val="1"/>
      <w:marLeft w:val="0"/>
      <w:marRight w:val="0"/>
      <w:marTop w:val="0"/>
      <w:marBottom w:val="0"/>
      <w:divBdr>
        <w:top w:val="none" w:sz="0" w:space="0" w:color="auto"/>
        <w:left w:val="none" w:sz="0" w:space="0" w:color="auto"/>
        <w:bottom w:val="none" w:sz="0" w:space="0" w:color="auto"/>
        <w:right w:val="none" w:sz="0" w:space="0" w:color="auto"/>
      </w:divBdr>
    </w:div>
    <w:div w:id="678695395">
      <w:bodyDiv w:val="1"/>
      <w:marLeft w:val="0"/>
      <w:marRight w:val="0"/>
      <w:marTop w:val="0"/>
      <w:marBottom w:val="0"/>
      <w:divBdr>
        <w:top w:val="none" w:sz="0" w:space="0" w:color="auto"/>
        <w:left w:val="none" w:sz="0" w:space="0" w:color="auto"/>
        <w:bottom w:val="none" w:sz="0" w:space="0" w:color="auto"/>
        <w:right w:val="none" w:sz="0" w:space="0" w:color="auto"/>
      </w:divBdr>
    </w:div>
    <w:div w:id="681006436">
      <w:bodyDiv w:val="1"/>
      <w:marLeft w:val="0"/>
      <w:marRight w:val="0"/>
      <w:marTop w:val="0"/>
      <w:marBottom w:val="0"/>
      <w:divBdr>
        <w:top w:val="none" w:sz="0" w:space="0" w:color="auto"/>
        <w:left w:val="none" w:sz="0" w:space="0" w:color="auto"/>
        <w:bottom w:val="none" w:sz="0" w:space="0" w:color="auto"/>
        <w:right w:val="none" w:sz="0" w:space="0" w:color="auto"/>
      </w:divBdr>
    </w:div>
    <w:div w:id="681904005">
      <w:bodyDiv w:val="1"/>
      <w:marLeft w:val="0"/>
      <w:marRight w:val="0"/>
      <w:marTop w:val="0"/>
      <w:marBottom w:val="0"/>
      <w:divBdr>
        <w:top w:val="none" w:sz="0" w:space="0" w:color="auto"/>
        <w:left w:val="none" w:sz="0" w:space="0" w:color="auto"/>
        <w:bottom w:val="none" w:sz="0" w:space="0" w:color="auto"/>
        <w:right w:val="none" w:sz="0" w:space="0" w:color="auto"/>
      </w:divBdr>
    </w:div>
    <w:div w:id="687176034">
      <w:bodyDiv w:val="1"/>
      <w:marLeft w:val="0"/>
      <w:marRight w:val="0"/>
      <w:marTop w:val="0"/>
      <w:marBottom w:val="0"/>
      <w:divBdr>
        <w:top w:val="none" w:sz="0" w:space="0" w:color="auto"/>
        <w:left w:val="none" w:sz="0" w:space="0" w:color="auto"/>
        <w:bottom w:val="none" w:sz="0" w:space="0" w:color="auto"/>
        <w:right w:val="none" w:sz="0" w:space="0" w:color="auto"/>
      </w:divBdr>
    </w:div>
    <w:div w:id="698819870">
      <w:bodyDiv w:val="1"/>
      <w:marLeft w:val="0"/>
      <w:marRight w:val="0"/>
      <w:marTop w:val="0"/>
      <w:marBottom w:val="0"/>
      <w:divBdr>
        <w:top w:val="none" w:sz="0" w:space="0" w:color="auto"/>
        <w:left w:val="none" w:sz="0" w:space="0" w:color="auto"/>
        <w:bottom w:val="none" w:sz="0" w:space="0" w:color="auto"/>
        <w:right w:val="none" w:sz="0" w:space="0" w:color="auto"/>
      </w:divBdr>
    </w:div>
    <w:div w:id="706492408">
      <w:bodyDiv w:val="1"/>
      <w:marLeft w:val="0"/>
      <w:marRight w:val="0"/>
      <w:marTop w:val="0"/>
      <w:marBottom w:val="0"/>
      <w:divBdr>
        <w:top w:val="none" w:sz="0" w:space="0" w:color="auto"/>
        <w:left w:val="none" w:sz="0" w:space="0" w:color="auto"/>
        <w:bottom w:val="none" w:sz="0" w:space="0" w:color="auto"/>
        <w:right w:val="none" w:sz="0" w:space="0" w:color="auto"/>
      </w:divBdr>
    </w:div>
    <w:div w:id="711266208">
      <w:bodyDiv w:val="1"/>
      <w:marLeft w:val="0"/>
      <w:marRight w:val="0"/>
      <w:marTop w:val="0"/>
      <w:marBottom w:val="0"/>
      <w:divBdr>
        <w:top w:val="none" w:sz="0" w:space="0" w:color="auto"/>
        <w:left w:val="none" w:sz="0" w:space="0" w:color="auto"/>
        <w:bottom w:val="none" w:sz="0" w:space="0" w:color="auto"/>
        <w:right w:val="none" w:sz="0" w:space="0" w:color="auto"/>
      </w:divBdr>
    </w:div>
    <w:div w:id="713501242">
      <w:bodyDiv w:val="1"/>
      <w:marLeft w:val="0"/>
      <w:marRight w:val="0"/>
      <w:marTop w:val="0"/>
      <w:marBottom w:val="0"/>
      <w:divBdr>
        <w:top w:val="none" w:sz="0" w:space="0" w:color="auto"/>
        <w:left w:val="none" w:sz="0" w:space="0" w:color="auto"/>
        <w:bottom w:val="none" w:sz="0" w:space="0" w:color="auto"/>
        <w:right w:val="none" w:sz="0" w:space="0" w:color="auto"/>
      </w:divBdr>
    </w:div>
    <w:div w:id="719479643">
      <w:bodyDiv w:val="1"/>
      <w:marLeft w:val="0"/>
      <w:marRight w:val="0"/>
      <w:marTop w:val="0"/>
      <w:marBottom w:val="0"/>
      <w:divBdr>
        <w:top w:val="none" w:sz="0" w:space="0" w:color="auto"/>
        <w:left w:val="none" w:sz="0" w:space="0" w:color="auto"/>
        <w:bottom w:val="none" w:sz="0" w:space="0" w:color="auto"/>
        <w:right w:val="none" w:sz="0" w:space="0" w:color="auto"/>
      </w:divBdr>
    </w:div>
    <w:div w:id="725644352">
      <w:bodyDiv w:val="1"/>
      <w:marLeft w:val="0"/>
      <w:marRight w:val="0"/>
      <w:marTop w:val="0"/>
      <w:marBottom w:val="0"/>
      <w:divBdr>
        <w:top w:val="none" w:sz="0" w:space="0" w:color="auto"/>
        <w:left w:val="none" w:sz="0" w:space="0" w:color="auto"/>
        <w:bottom w:val="none" w:sz="0" w:space="0" w:color="auto"/>
        <w:right w:val="none" w:sz="0" w:space="0" w:color="auto"/>
      </w:divBdr>
    </w:div>
    <w:div w:id="731779389">
      <w:bodyDiv w:val="1"/>
      <w:marLeft w:val="0"/>
      <w:marRight w:val="0"/>
      <w:marTop w:val="0"/>
      <w:marBottom w:val="0"/>
      <w:divBdr>
        <w:top w:val="none" w:sz="0" w:space="0" w:color="auto"/>
        <w:left w:val="none" w:sz="0" w:space="0" w:color="auto"/>
        <w:bottom w:val="none" w:sz="0" w:space="0" w:color="auto"/>
        <w:right w:val="none" w:sz="0" w:space="0" w:color="auto"/>
      </w:divBdr>
    </w:div>
    <w:div w:id="734402658">
      <w:bodyDiv w:val="1"/>
      <w:marLeft w:val="0"/>
      <w:marRight w:val="0"/>
      <w:marTop w:val="0"/>
      <w:marBottom w:val="0"/>
      <w:divBdr>
        <w:top w:val="none" w:sz="0" w:space="0" w:color="auto"/>
        <w:left w:val="none" w:sz="0" w:space="0" w:color="auto"/>
        <w:bottom w:val="none" w:sz="0" w:space="0" w:color="auto"/>
        <w:right w:val="none" w:sz="0" w:space="0" w:color="auto"/>
      </w:divBdr>
    </w:div>
    <w:div w:id="735250280">
      <w:bodyDiv w:val="1"/>
      <w:marLeft w:val="0"/>
      <w:marRight w:val="0"/>
      <w:marTop w:val="0"/>
      <w:marBottom w:val="0"/>
      <w:divBdr>
        <w:top w:val="none" w:sz="0" w:space="0" w:color="auto"/>
        <w:left w:val="none" w:sz="0" w:space="0" w:color="auto"/>
        <w:bottom w:val="none" w:sz="0" w:space="0" w:color="auto"/>
        <w:right w:val="none" w:sz="0" w:space="0" w:color="auto"/>
      </w:divBdr>
    </w:div>
    <w:div w:id="736174213">
      <w:bodyDiv w:val="1"/>
      <w:marLeft w:val="0"/>
      <w:marRight w:val="0"/>
      <w:marTop w:val="0"/>
      <w:marBottom w:val="0"/>
      <w:divBdr>
        <w:top w:val="none" w:sz="0" w:space="0" w:color="auto"/>
        <w:left w:val="none" w:sz="0" w:space="0" w:color="auto"/>
        <w:bottom w:val="none" w:sz="0" w:space="0" w:color="auto"/>
        <w:right w:val="none" w:sz="0" w:space="0" w:color="auto"/>
      </w:divBdr>
    </w:div>
    <w:div w:id="741607807">
      <w:bodyDiv w:val="1"/>
      <w:marLeft w:val="0"/>
      <w:marRight w:val="0"/>
      <w:marTop w:val="0"/>
      <w:marBottom w:val="0"/>
      <w:divBdr>
        <w:top w:val="none" w:sz="0" w:space="0" w:color="auto"/>
        <w:left w:val="none" w:sz="0" w:space="0" w:color="auto"/>
        <w:bottom w:val="none" w:sz="0" w:space="0" w:color="auto"/>
        <w:right w:val="none" w:sz="0" w:space="0" w:color="auto"/>
      </w:divBdr>
    </w:div>
    <w:div w:id="744691955">
      <w:bodyDiv w:val="1"/>
      <w:marLeft w:val="0"/>
      <w:marRight w:val="0"/>
      <w:marTop w:val="0"/>
      <w:marBottom w:val="0"/>
      <w:divBdr>
        <w:top w:val="none" w:sz="0" w:space="0" w:color="auto"/>
        <w:left w:val="none" w:sz="0" w:space="0" w:color="auto"/>
        <w:bottom w:val="none" w:sz="0" w:space="0" w:color="auto"/>
        <w:right w:val="none" w:sz="0" w:space="0" w:color="auto"/>
      </w:divBdr>
    </w:div>
    <w:div w:id="757672657">
      <w:bodyDiv w:val="1"/>
      <w:marLeft w:val="0"/>
      <w:marRight w:val="0"/>
      <w:marTop w:val="0"/>
      <w:marBottom w:val="0"/>
      <w:divBdr>
        <w:top w:val="none" w:sz="0" w:space="0" w:color="auto"/>
        <w:left w:val="none" w:sz="0" w:space="0" w:color="auto"/>
        <w:bottom w:val="none" w:sz="0" w:space="0" w:color="auto"/>
        <w:right w:val="none" w:sz="0" w:space="0" w:color="auto"/>
      </w:divBdr>
    </w:div>
    <w:div w:id="764808639">
      <w:bodyDiv w:val="1"/>
      <w:marLeft w:val="0"/>
      <w:marRight w:val="0"/>
      <w:marTop w:val="0"/>
      <w:marBottom w:val="0"/>
      <w:divBdr>
        <w:top w:val="none" w:sz="0" w:space="0" w:color="auto"/>
        <w:left w:val="none" w:sz="0" w:space="0" w:color="auto"/>
        <w:bottom w:val="none" w:sz="0" w:space="0" w:color="auto"/>
        <w:right w:val="none" w:sz="0" w:space="0" w:color="auto"/>
      </w:divBdr>
    </w:div>
    <w:div w:id="774056192">
      <w:bodyDiv w:val="1"/>
      <w:marLeft w:val="0"/>
      <w:marRight w:val="0"/>
      <w:marTop w:val="0"/>
      <w:marBottom w:val="0"/>
      <w:divBdr>
        <w:top w:val="none" w:sz="0" w:space="0" w:color="auto"/>
        <w:left w:val="none" w:sz="0" w:space="0" w:color="auto"/>
        <w:bottom w:val="none" w:sz="0" w:space="0" w:color="auto"/>
        <w:right w:val="none" w:sz="0" w:space="0" w:color="auto"/>
      </w:divBdr>
    </w:div>
    <w:div w:id="774859939">
      <w:bodyDiv w:val="1"/>
      <w:marLeft w:val="0"/>
      <w:marRight w:val="0"/>
      <w:marTop w:val="0"/>
      <w:marBottom w:val="0"/>
      <w:divBdr>
        <w:top w:val="none" w:sz="0" w:space="0" w:color="auto"/>
        <w:left w:val="none" w:sz="0" w:space="0" w:color="auto"/>
        <w:bottom w:val="none" w:sz="0" w:space="0" w:color="auto"/>
        <w:right w:val="none" w:sz="0" w:space="0" w:color="auto"/>
      </w:divBdr>
    </w:div>
    <w:div w:id="776292145">
      <w:bodyDiv w:val="1"/>
      <w:marLeft w:val="0"/>
      <w:marRight w:val="0"/>
      <w:marTop w:val="0"/>
      <w:marBottom w:val="0"/>
      <w:divBdr>
        <w:top w:val="none" w:sz="0" w:space="0" w:color="auto"/>
        <w:left w:val="none" w:sz="0" w:space="0" w:color="auto"/>
        <w:bottom w:val="none" w:sz="0" w:space="0" w:color="auto"/>
        <w:right w:val="none" w:sz="0" w:space="0" w:color="auto"/>
      </w:divBdr>
    </w:div>
    <w:div w:id="779954965">
      <w:bodyDiv w:val="1"/>
      <w:marLeft w:val="0"/>
      <w:marRight w:val="0"/>
      <w:marTop w:val="0"/>
      <w:marBottom w:val="0"/>
      <w:divBdr>
        <w:top w:val="none" w:sz="0" w:space="0" w:color="auto"/>
        <w:left w:val="none" w:sz="0" w:space="0" w:color="auto"/>
        <w:bottom w:val="none" w:sz="0" w:space="0" w:color="auto"/>
        <w:right w:val="none" w:sz="0" w:space="0" w:color="auto"/>
      </w:divBdr>
    </w:div>
    <w:div w:id="786856646">
      <w:bodyDiv w:val="1"/>
      <w:marLeft w:val="0"/>
      <w:marRight w:val="0"/>
      <w:marTop w:val="0"/>
      <w:marBottom w:val="0"/>
      <w:divBdr>
        <w:top w:val="none" w:sz="0" w:space="0" w:color="auto"/>
        <w:left w:val="none" w:sz="0" w:space="0" w:color="auto"/>
        <w:bottom w:val="none" w:sz="0" w:space="0" w:color="auto"/>
        <w:right w:val="none" w:sz="0" w:space="0" w:color="auto"/>
      </w:divBdr>
    </w:div>
    <w:div w:id="787430657">
      <w:bodyDiv w:val="1"/>
      <w:marLeft w:val="0"/>
      <w:marRight w:val="0"/>
      <w:marTop w:val="0"/>
      <w:marBottom w:val="0"/>
      <w:divBdr>
        <w:top w:val="none" w:sz="0" w:space="0" w:color="auto"/>
        <w:left w:val="none" w:sz="0" w:space="0" w:color="auto"/>
        <w:bottom w:val="none" w:sz="0" w:space="0" w:color="auto"/>
        <w:right w:val="none" w:sz="0" w:space="0" w:color="auto"/>
      </w:divBdr>
    </w:div>
    <w:div w:id="788279835">
      <w:bodyDiv w:val="1"/>
      <w:marLeft w:val="0"/>
      <w:marRight w:val="0"/>
      <w:marTop w:val="0"/>
      <w:marBottom w:val="0"/>
      <w:divBdr>
        <w:top w:val="none" w:sz="0" w:space="0" w:color="auto"/>
        <w:left w:val="none" w:sz="0" w:space="0" w:color="auto"/>
        <w:bottom w:val="none" w:sz="0" w:space="0" w:color="auto"/>
        <w:right w:val="none" w:sz="0" w:space="0" w:color="auto"/>
      </w:divBdr>
    </w:div>
    <w:div w:id="791286392">
      <w:bodyDiv w:val="1"/>
      <w:marLeft w:val="0"/>
      <w:marRight w:val="0"/>
      <w:marTop w:val="0"/>
      <w:marBottom w:val="0"/>
      <w:divBdr>
        <w:top w:val="none" w:sz="0" w:space="0" w:color="auto"/>
        <w:left w:val="none" w:sz="0" w:space="0" w:color="auto"/>
        <w:bottom w:val="none" w:sz="0" w:space="0" w:color="auto"/>
        <w:right w:val="none" w:sz="0" w:space="0" w:color="auto"/>
      </w:divBdr>
    </w:div>
    <w:div w:id="809783506">
      <w:bodyDiv w:val="1"/>
      <w:marLeft w:val="0"/>
      <w:marRight w:val="0"/>
      <w:marTop w:val="0"/>
      <w:marBottom w:val="0"/>
      <w:divBdr>
        <w:top w:val="none" w:sz="0" w:space="0" w:color="auto"/>
        <w:left w:val="none" w:sz="0" w:space="0" w:color="auto"/>
        <w:bottom w:val="none" w:sz="0" w:space="0" w:color="auto"/>
        <w:right w:val="none" w:sz="0" w:space="0" w:color="auto"/>
      </w:divBdr>
    </w:div>
    <w:div w:id="813067509">
      <w:bodyDiv w:val="1"/>
      <w:marLeft w:val="0"/>
      <w:marRight w:val="0"/>
      <w:marTop w:val="0"/>
      <w:marBottom w:val="0"/>
      <w:divBdr>
        <w:top w:val="none" w:sz="0" w:space="0" w:color="auto"/>
        <w:left w:val="none" w:sz="0" w:space="0" w:color="auto"/>
        <w:bottom w:val="none" w:sz="0" w:space="0" w:color="auto"/>
        <w:right w:val="none" w:sz="0" w:space="0" w:color="auto"/>
      </w:divBdr>
    </w:div>
    <w:div w:id="818809789">
      <w:bodyDiv w:val="1"/>
      <w:marLeft w:val="0"/>
      <w:marRight w:val="0"/>
      <w:marTop w:val="0"/>
      <w:marBottom w:val="0"/>
      <w:divBdr>
        <w:top w:val="none" w:sz="0" w:space="0" w:color="auto"/>
        <w:left w:val="none" w:sz="0" w:space="0" w:color="auto"/>
        <w:bottom w:val="none" w:sz="0" w:space="0" w:color="auto"/>
        <w:right w:val="none" w:sz="0" w:space="0" w:color="auto"/>
      </w:divBdr>
    </w:div>
    <w:div w:id="825825281">
      <w:bodyDiv w:val="1"/>
      <w:marLeft w:val="0"/>
      <w:marRight w:val="0"/>
      <w:marTop w:val="0"/>
      <w:marBottom w:val="0"/>
      <w:divBdr>
        <w:top w:val="none" w:sz="0" w:space="0" w:color="auto"/>
        <w:left w:val="none" w:sz="0" w:space="0" w:color="auto"/>
        <w:bottom w:val="none" w:sz="0" w:space="0" w:color="auto"/>
        <w:right w:val="none" w:sz="0" w:space="0" w:color="auto"/>
      </w:divBdr>
    </w:div>
    <w:div w:id="836653420">
      <w:bodyDiv w:val="1"/>
      <w:marLeft w:val="0"/>
      <w:marRight w:val="0"/>
      <w:marTop w:val="0"/>
      <w:marBottom w:val="0"/>
      <w:divBdr>
        <w:top w:val="none" w:sz="0" w:space="0" w:color="auto"/>
        <w:left w:val="none" w:sz="0" w:space="0" w:color="auto"/>
        <w:bottom w:val="none" w:sz="0" w:space="0" w:color="auto"/>
        <w:right w:val="none" w:sz="0" w:space="0" w:color="auto"/>
      </w:divBdr>
    </w:div>
    <w:div w:id="836919818">
      <w:bodyDiv w:val="1"/>
      <w:marLeft w:val="0"/>
      <w:marRight w:val="0"/>
      <w:marTop w:val="0"/>
      <w:marBottom w:val="0"/>
      <w:divBdr>
        <w:top w:val="none" w:sz="0" w:space="0" w:color="auto"/>
        <w:left w:val="none" w:sz="0" w:space="0" w:color="auto"/>
        <w:bottom w:val="none" w:sz="0" w:space="0" w:color="auto"/>
        <w:right w:val="none" w:sz="0" w:space="0" w:color="auto"/>
      </w:divBdr>
    </w:div>
    <w:div w:id="841352910">
      <w:bodyDiv w:val="1"/>
      <w:marLeft w:val="0"/>
      <w:marRight w:val="0"/>
      <w:marTop w:val="0"/>
      <w:marBottom w:val="0"/>
      <w:divBdr>
        <w:top w:val="none" w:sz="0" w:space="0" w:color="auto"/>
        <w:left w:val="none" w:sz="0" w:space="0" w:color="auto"/>
        <w:bottom w:val="none" w:sz="0" w:space="0" w:color="auto"/>
        <w:right w:val="none" w:sz="0" w:space="0" w:color="auto"/>
      </w:divBdr>
    </w:div>
    <w:div w:id="841773372">
      <w:bodyDiv w:val="1"/>
      <w:marLeft w:val="0"/>
      <w:marRight w:val="0"/>
      <w:marTop w:val="0"/>
      <w:marBottom w:val="0"/>
      <w:divBdr>
        <w:top w:val="none" w:sz="0" w:space="0" w:color="auto"/>
        <w:left w:val="none" w:sz="0" w:space="0" w:color="auto"/>
        <w:bottom w:val="none" w:sz="0" w:space="0" w:color="auto"/>
        <w:right w:val="none" w:sz="0" w:space="0" w:color="auto"/>
      </w:divBdr>
    </w:div>
    <w:div w:id="855385467">
      <w:bodyDiv w:val="1"/>
      <w:marLeft w:val="0"/>
      <w:marRight w:val="0"/>
      <w:marTop w:val="0"/>
      <w:marBottom w:val="0"/>
      <w:divBdr>
        <w:top w:val="none" w:sz="0" w:space="0" w:color="auto"/>
        <w:left w:val="none" w:sz="0" w:space="0" w:color="auto"/>
        <w:bottom w:val="none" w:sz="0" w:space="0" w:color="auto"/>
        <w:right w:val="none" w:sz="0" w:space="0" w:color="auto"/>
      </w:divBdr>
    </w:div>
    <w:div w:id="856890360">
      <w:bodyDiv w:val="1"/>
      <w:marLeft w:val="0"/>
      <w:marRight w:val="0"/>
      <w:marTop w:val="0"/>
      <w:marBottom w:val="0"/>
      <w:divBdr>
        <w:top w:val="none" w:sz="0" w:space="0" w:color="auto"/>
        <w:left w:val="none" w:sz="0" w:space="0" w:color="auto"/>
        <w:bottom w:val="none" w:sz="0" w:space="0" w:color="auto"/>
        <w:right w:val="none" w:sz="0" w:space="0" w:color="auto"/>
      </w:divBdr>
    </w:div>
    <w:div w:id="865871089">
      <w:bodyDiv w:val="1"/>
      <w:marLeft w:val="0"/>
      <w:marRight w:val="0"/>
      <w:marTop w:val="0"/>
      <w:marBottom w:val="0"/>
      <w:divBdr>
        <w:top w:val="none" w:sz="0" w:space="0" w:color="auto"/>
        <w:left w:val="none" w:sz="0" w:space="0" w:color="auto"/>
        <w:bottom w:val="none" w:sz="0" w:space="0" w:color="auto"/>
        <w:right w:val="none" w:sz="0" w:space="0" w:color="auto"/>
      </w:divBdr>
    </w:div>
    <w:div w:id="868496942">
      <w:bodyDiv w:val="1"/>
      <w:marLeft w:val="0"/>
      <w:marRight w:val="0"/>
      <w:marTop w:val="0"/>
      <w:marBottom w:val="0"/>
      <w:divBdr>
        <w:top w:val="none" w:sz="0" w:space="0" w:color="auto"/>
        <w:left w:val="none" w:sz="0" w:space="0" w:color="auto"/>
        <w:bottom w:val="none" w:sz="0" w:space="0" w:color="auto"/>
        <w:right w:val="none" w:sz="0" w:space="0" w:color="auto"/>
      </w:divBdr>
    </w:div>
    <w:div w:id="871579579">
      <w:bodyDiv w:val="1"/>
      <w:marLeft w:val="0"/>
      <w:marRight w:val="0"/>
      <w:marTop w:val="0"/>
      <w:marBottom w:val="0"/>
      <w:divBdr>
        <w:top w:val="none" w:sz="0" w:space="0" w:color="auto"/>
        <w:left w:val="none" w:sz="0" w:space="0" w:color="auto"/>
        <w:bottom w:val="none" w:sz="0" w:space="0" w:color="auto"/>
        <w:right w:val="none" w:sz="0" w:space="0" w:color="auto"/>
      </w:divBdr>
    </w:div>
    <w:div w:id="875628302">
      <w:bodyDiv w:val="1"/>
      <w:marLeft w:val="0"/>
      <w:marRight w:val="0"/>
      <w:marTop w:val="0"/>
      <w:marBottom w:val="0"/>
      <w:divBdr>
        <w:top w:val="none" w:sz="0" w:space="0" w:color="auto"/>
        <w:left w:val="none" w:sz="0" w:space="0" w:color="auto"/>
        <w:bottom w:val="none" w:sz="0" w:space="0" w:color="auto"/>
        <w:right w:val="none" w:sz="0" w:space="0" w:color="auto"/>
      </w:divBdr>
    </w:div>
    <w:div w:id="876553242">
      <w:bodyDiv w:val="1"/>
      <w:marLeft w:val="0"/>
      <w:marRight w:val="0"/>
      <w:marTop w:val="0"/>
      <w:marBottom w:val="0"/>
      <w:divBdr>
        <w:top w:val="none" w:sz="0" w:space="0" w:color="auto"/>
        <w:left w:val="none" w:sz="0" w:space="0" w:color="auto"/>
        <w:bottom w:val="none" w:sz="0" w:space="0" w:color="auto"/>
        <w:right w:val="none" w:sz="0" w:space="0" w:color="auto"/>
      </w:divBdr>
    </w:div>
    <w:div w:id="877006903">
      <w:bodyDiv w:val="1"/>
      <w:marLeft w:val="0"/>
      <w:marRight w:val="0"/>
      <w:marTop w:val="0"/>
      <w:marBottom w:val="0"/>
      <w:divBdr>
        <w:top w:val="none" w:sz="0" w:space="0" w:color="auto"/>
        <w:left w:val="none" w:sz="0" w:space="0" w:color="auto"/>
        <w:bottom w:val="none" w:sz="0" w:space="0" w:color="auto"/>
        <w:right w:val="none" w:sz="0" w:space="0" w:color="auto"/>
      </w:divBdr>
    </w:div>
    <w:div w:id="882212074">
      <w:bodyDiv w:val="1"/>
      <w:marLeft w:val="0"/>
      <w:marRight w:val="0"/>
      <w:marTop w:val="0"/>
      <w:marBottom w:val="0"/>
      <w:divBdr>
        <w:top w:val="none" w:sz="0" w:space="0" w:color="auto"/>
        <w:left w:val="none" w:sz="0" w:space="0" w:color="auto"/>
        <w:bottom w:val="none" w:sz="0" w:space="0" w:color="auto"/>
        <w:right w:val="none" w:sz="0" w:space="0" w:color="auto"/>
      </w:divBdr>
    </w:div>
    <w:div w:id="886377339">
      <w:bodyDiv w:val="1"/>
      <w:marLeft w:val="0"/>
      <w:marRight w:val="0"/>
      <w:marTop w:val="0"/>
      <w:marBottom w:val="0"/>
      <w:divBdr>
        <w:top w:val="none" w:sz="0" w:space="0" w:color="auto"/>
        <w:left w:val="none" w:sz="0" w:space="0" w:color="auto"/>
        <w:bottom w:val="none" w:sz="0" w:space="0" w:color="auto"/>
        <w:right w:val="none" w:sz="0" w:space="0" w:color="auto"/>
      </w:divBdr>
    </w:div>
    <w:div w:id="886717392">
      <w:bodyDiv w:val="1"/>
      <w:marLeft w:val="0"/>
      <w:marRight w:val="0"/>
      <w:marTop w:val="0"/>
      <w:marBottom w:val="0"/>
      <w:divBdr>
        <w:top w:val="none" w:sz="0" w:space="0" w:color="auto"/>
        <w:left w:val="none" w:sz="0" w:space="0" w:color="auto"/>
        <w:bottom w:val="none" w:sz="0" w:space="0" w:color="auto"/>
        <w:right w:val="none" w:sz="0" w:space="0" w:color="auto"/>
      </w:divBdr>
    </w:div>
    <w:div w:id="892814032">
      <w:bodyDiv w:val="1"/>
      <w:marLeft w:val="0"/>
      <w:marRight w:val="0"/>
      <w:marTop w:val="0"/>
      <w:marBottom w:val="0"/>
      <w:divBdr>
        <w:top w:val="none" w:sz="0" w:space="0" w:color="auto"/>
        <w:left w:val="none" w:sz="0" w:space="0" w:color="auto"/>
        <w:bottom w:val="none" w:sz="0" w:space="0" w:color="auto"/>
        <w:right w:val="none" w:sz="0" w:space="0" w:color="auto"/>
      </w:divBdr>
    </w:div>
    <w:div w:id="905534366">
      <w:bodyDiv w:val="1"/>
      <w:marLeft w:val="0"/>
      <w:marRight w:val="0"/>
      <w:marTop w:val="0"/>
      <w:marBottom w:val="0"/>
      <w:divBdr>
        <w:top w:val="none" w:sz="0" w:space="0" w:color="auto"/>
        <w:left w:val="none" w:sz="0" w:space="0" w:color="auto"/>
        <w:bottom w:val="none" w:sz="0" w:space="0" w:color="auto"/>
        <w:right w:val="none" w:sz="0" w:space="0" w:color="auto"/>
      </w:divBdr>
    </w:div>
    <w:div w:id="920018773">
      <w:bodyDiv w:val="1"/>
      <w:marLeft w:val="0"/>
      <w:marRight w:val="0"/>
      <w:marTop w:val="0"/>
      <w:marBottom w:val="0"/>
      <w:divBdr>
        <w:top w:val="none" w:sz="0" w:space="0" w:color="auto"/>
        <w:left w:val="none" w:sz="0" w:space="0" w:color="auto"/>
        <w:bottom w:val="none" w:sz="0" w:space="0" w:color="auto"/>
        <w:right w:val="none" w:sz="0" w:space="0" w:color="auto"/>
      </w:divBdr>
    </w:div>
    <w:div w:id="920410354">
      <w:bodyDiv w:val="1"/>
      <w:marLeft w:val="0"/>
      <w:marRight w:val="0"/>
      <w:marTop w:val="0"/>
      <w:marBottom w:val="0"/>
      <w:divBdr>
        <w:top w:val="none" w:sz="0" w:space="0" w:color="auto"/>
        <w:left w:val="none" w:sz="0" w:space="0" w:color="auto"/>
        <w:bottom w:val="none" w:sz="0" w:space="0" w:color="auto"/>
        <w:right w:val="none" w:sz="0" w:space="0" w:color="auto"/>
      </w:divBdr>
    </w:div>
    <w:div w:id="926383855">
      <w:bodyDiv w:val="1"/>
      <w:marLeft w:val="0"/>
      <w:marRight w:val="0"/>
      <w:marTop w:val="0"/>
      <w:marBottom w:val="0"/>
      <w:divBdr>
        <w:top w:val="none" w:sz="0" w:space="0" w:color="auto"/>
        <w:left w:val="none" w:sz="0" w:space="0" w:color="auto"/>
        <w:bottom w:val="none" w:sz="0" w:space="0" w:color="auto"/>
        <w:right w:val="none" w:sz="0" w:space="0" w:color="auto"/>
      </w:divBdr>
    </w:div>
    <w:div w:id="934702407">
      <w:bodyDiv w:val="1"/>
      <w:marLeft w:val="0"/>
      <w:marRight w:val="0"/>
      <w:marTop w:val="0"/>
      <w:marBottom w:val="0"/>
      <w:divBdr>
        <w:top w:val="none" w:sz="0" w:space="0" w:color="auto"/>
        <w:left w:val="none" w:sz="0" w:space="0" w:color="auto"/>
        <w:bottom w:val="none" w:sz="0" w:space="0" w:color="auto"/>
        <w:right w:val="none" w:sz="0" w:space="0" w:color="auto"/>
      </w:divBdr>
    </w:div>
    <w:div w:id="946890939">
      <w:bodyDiv w:val="1"/>
      <w:marLeft w:val="0"/>
      <w:marRight w:val="0"/>
      <w:marTop w:val="0"/>
      <w:marBottom w:val="0"/>
      <w:divBdr>
        <w:top w:val="none" w:sz="0" w:space="0" w:color="auto"/>
        <w:left w:val="none" w:sz="0" w:space="0" w:color="auto"/>
        <w:bottom w:val="none" w:sz="0" w:space="0" w:color="auto"/>
        <w:right w:val="none" w:sz="0" w:space="0" w:color="auto"/>
      </w:divBdr>
    </w:div>
    <w:div w:id="962270552">
      <w:bodyDiv w:val="1"/>
      <w:marLeft w:val="0"/>
      <w:marRight w:val="0"/>
      <w:marTop w:val="0"/>
      <w:marBottom w:val="0"/>
      <w:divBdr>
        <w:top w:val="none" w:sz="0" w:space="0" w:color="auto"/>
        <w:left w:val="none" w:sz="0" w:space="0" w:color="auto"/>
        <w:bottom w:val="none" w:sz="0" w:space="0" w:color="auto"/>
        <w:right w:val="none" w:sz="0" w:space="0" w:color="auto"/>
      </w:divBdr>
    </w:div>
    <w:div w:id="962928896">
      <w:bodyDiv w:val="1"/>
      <w:marLeft w:val="0"/>
      <w:marRight w:val="0"/>
      <w:marTop w:val="0"/>
      <w:marBottom w:val="0"/>
      <w:divBdr>
        <w:top w:val="none" w:sz="0" w:space="0" w:color="auto"/>
        <w:left w:val="none" w:sz="0" w:space="0" w:color="auto"/>
        <w:bottom w:val="none" w:sz="0" w:space="0" w:color="auto"/>
        <w:right w:val="none" w:sz="0" w:space="0" w:color="auto"/>
      </w:divBdr>
    </w:div>
    <w:div w:id="967322410">
      <w:bodyDiv w:val="1"/>
      <w:marLeft w:val="0"/>
      <w:marRight w:val="0"/>
      <w:marTop w:val="0"/>
      <w:marBottom w:val="0"/>
      <w:divBdr>
        <w:top w:val="none" w:sz="0" w:space="0" w:color="auto"/>
        <w:left w:val="none" w:sz="0" w:space="0" w:color="auto"/>
        <w:bottom w:val="none" w:sz="0" w:space="0" w:color="auto"/>
        <w:right w:val="none" w:sz="0" w:space="0" w:color="auto"/>
      </w:divBdr>
    </w:div>
    <w:div w:id="971517579">
      <w:bodyDiv w:val="1"/>
      <w:marLeft w:val="0"/>
      <w:marRight w:val="0"/>
      <w:marTop w:val="0"/>
      <w:marBottom w:val="0"/>
      <w:divBdr>
        <w:top w:val="none" w:sz="0" w:space="0" w:color="auto"/>
        <w:left w:val="none" w:sz="0" w:space="0" w:color="auto"/>
        <w:bottom w:val="none" w:sz="0" w:space="0" w:color="auto"/>
        <w:right w:val="none" w:sz="0" w:space="0" w:color="auto"/>
      </w:divBdr>
    </w:div>
    <w:div w:id="977876246">
      <w:bodyDiv w:val="1"/>
      <w:marLeft w:val="0"/>
      <w:marRight w:val="0"/>
      <w:marTop w:val="0"/>
      <w:marBottom w:val="0"/>
      <w:divBdr>
        <w:top w:val="none" w:sz="0" w:space="0" w:color="auto"/>
        <w:left w:val="none" w:sz="0" w:space="0" w:color="auto"/>
        <w:bottom w:val="none" w:sz="0" w:space="0" w:color="auto"/>
        <w:right w:val="none" w:sz="0" w:space="0" w:color="auto"/>
      </w:divBdr>
    </w:div>
    <w:div w:id="978343853">
      <w:bodyDiv w:val="1"/>
      <w:marLeft w:val="0"/>
      <w:marRight w:val="0"/>
      <w:marTop w:val="0"/>
      <w:marBottom w:val="0"/>
      <w:divBdr>
        <w:top w:val="none" w:sz="0" w:space="0" w:color="auto"/>
        <w:left w:val="none" w:sz="0" w:space="0" w:color="auto"/>
        <w:bottom w:val="none" w:sz="0" w:space="0" w:color="auto"/>
        <w:right w:val="none" w:sz="0" w:space="0" w:color="auto"/>
      </w:divBdr>
    </w:div>
    <w:div w:id="980574284">
      <w:bodyDiv w:val="1"/>
      <w:marLeft w:val="0"/>
      <w:marRight w:val="0"/>
      <w:marTop w:val="0"/>
      <w:marBottom w:val="0"/>
      <w:divBdr>
        <w:top w:val="none" w:sz="0" w:space="0" w:color="auto"/>
        <w:left w:val="none" w:sz="0" w:space="0" w:color="auto"/>
        <w:bottom w:val="none" w:sz="0" w:space="0" w:color="auto"/>
        <w:right w:val="none" w:sz="0" w:space="0" w:color="auto"/>
      </w:divBdr>
    </w:div>
    <w:div w:id="985091423">
      <w:bodyDiv w:val="1"/>
      <w:marLeft w:val="0"/>
      <w:marRight w:val="0"/>
      <w:marTop w:val="0"/>
      <w:marBottom w:val="0"/>
      <w:divBdr>
        <w:top w:val="none" w:sz="0" w:space="0" w:color="auto"/>
        <w:left w:val="none" w:sz="0" w:space="0" w:color="auto"/>
        <w:bottom w:val="none" w:sz="0" w:space="0" w:color="auto"/>
        <w:right w:val="none" w:sz="0" w:space="0" w:color="auto"/>
      </w:divBdr>
    </w:div>
    <w:div w:id="987436505">
      <w:bodyDiv w:val="1"/>
      <w:marLeft w:val="0"/>
      <w:marRight w:val="0"/>
      <w:marTop w:val="0"/>
      <w:marBottom w:val="0"/>
      <w:divBdr>
        <w:top w:val="none" w:sz="0" w:space="0" w:color="auto"/>
        <w:left w:val="none" w:sz="0" w:space="0" w:color="auto"/>
        <w:bottom w:val="none" w:sz="0" w:space="0" w:color="auto"/>
        <w:right w:val="none" w:sz="0" w:space="0" w:color="auto"/>
      </w:divBdr>
    </w:div>
    <w:div w:id="991300208">
      <w:bodyDiv w:val="1"/>
      <w:marLeft w:val="0"/>
      <w:marRight w:val="0"/>
      <w:marTop w:val="0"/>
      <w:marBottom w:val="0"/>
      <w:divBdr>
        <w:top w:val="none" w:sz="0" w:space="0" w:color="auto"/>
        <w:left w:val="none" w:sz="0" w:space="0" w:color="auto"/>
        <w:bottom w:val="none" w:sz="0" w:space="0" w:color="auto"/>
        <w:right w:val="none" w:sz="0" w:space="0" w:color="auto"/>
      </w:divBdr>
    </w:div>
    <w:div w:id="995836278">
      <w:bodyDiv w:val="1"/>
      <w:marLeft w:val="0"/>
      <w:marRight w:val="0"/>
      <w:marTop w:val="0"/>
      <w:marBottom w:val="0"/>
      <w:divBdr>
        <w:top w:val="none" w:sz="0" w:space="0" w:color="auto"/>
        <w:left w:val="none" w:sz="0" w:space="0" w:color="auto"/>
        <w:bottom w:val="none" w:sz="0" w:space="0" w:color="auto"/>
        <w:right w:val="none" w:sz="0" w:space="0" w:color="auto"/>
      </w:divBdr>
    </w:div>
    <w:div w:id="1000742117">
      <w:bodyDiv w:val="1"/>
      <w:marLeft w:val="0"/>
      <w:marRight w:val="0"/>
      <w:marTop w:val="0"/>
      <w:marBottom w:val="0"/>
      <w:divBdr>
        <w:top w:val="none" w:sz="0" w:space="0" w:color="auto"/>
        <w:left w:val="none" w:sz="0" w:space="0" w:color="auto"/>
        <w:bottom w:val="none" w:sz="0" w:space="0" w:color="auto"/>
        <w:right w:val="none" w:sz="0" w:space="0" w:color="auto"/>
      </w:divBdr>
    </w:div>
    <w:div w:id="1009059952">
      <w:bodyDiv w:val="1"/>
      <w:marLeft w:val="0"/>
      <w:marRight w:val="0"/>
      <w:marTop w:val="0"/>
      <w:marBottom w:val="0"/>
      <w:divBdr>
        <w:top w:val="none" w:sz="0" w:space="0" w:color="auto"/>
        <w:left w:val="none" w:sz="0" w:space="0" w:color="auto"/>
        <w:bottom w:val="none" w:sz="0" w:space="0" w:color="auto"/>
        <w:right w:val="none" w:sz="0" w:space="0" w:color="auto"/>
      </w:divBdr>
    </w:div>
    <w:div w:id="1012105209">
      <w:bodyDiv w:val="1"/>
      <w:marLeft w:val="0"/>
      <w:marRight w:val="0"/>
      <w:marTop w:val="0"/>
      <w:marBottom w:val="0"/>
      <w:divBdr>
        <w:top w:val="none" w:sz="0" w:space="0" w:color="auto"/>
        <w:left w:val="none" w:sz="0" w:space="0" w:color="auto"/>
        <w:bottom w:val="none" w:sz="0" w:space="0" w:color="auto"/>
        <w:right w:val="none" w:sz="0" w:space="0" w:color="auto"/>
      </w:divBdr>
    </w:div>
    <w:div w:id="1015231965">
      <w:bodyDiv w:val="1"/>
      <w:marLeft w:val="0"/>
      <w:marRight w:val="0"/>
      <w:marTop w:val="0"/>
      <w:marBottom w:val="0"/>
      <w:divBdr>
        <w:top w:val="none" w:sz="0" w:space="0" w:color="auto"/>
        <w:left w:val="none" w:sz="0" w:space="0" w:color="auto"/>
        <w:bottom w:val="none" w:sz="0" w:space="0" w:color="auto"/>
        <w:right w:val="none" w:sz="0" w:space="0" w:color="auto"/>
      </w:divBdr>
    </w:div>
    <w:div w:id="1023480872">
      <w:bodyDiv w:val="1"/>
      <w:marLeft w:val="0"/>
      <w:marRight w:val="0"/>
      <w:marTop w:val="0"/>
      <w:marBottom w:val="0"/>
      <w:divBdr>
        <w:top w:val="none" w:sz="0" w:space="0" w:color="auto"/>
        <w:left w:val="none" w:sz="0" w:space="0" w:color="auto"/>
        <w:bottom w:val="none" w:sz="0" w:space="0" w:color="auto"/>
        <w:right w:val="none" w:sz="0" w:space="0" w:color="auto"/>
      </w:divBdr>
    </w:div>
    <w:div w:id="1033844725">
      <w:bodyDiv w:val="1"/>
      <w:marLeft w:val="0"/>
      <w:marRight w:val="0"/>
      <w:marTop w:val="0"/>
      <w:marBottom w:val="0"/>
      <w:divBdr>
        <w:top w:val="none" w:sz="0" w:space="0" w:color="auto"/>
        <w:left w:val="none" w:sz="0" w:space="0" w:color="auto"/>
        <w:bottom w:val="none" w:sz="0" w:space="0" w:color="auto"/>
        <w:right w:val="none" w:sz="0" w:space="0" w:color="auto"/>
      </w:divBdr>
    </w:div>
    <w:div w:id="1038967316">
      <w:bodyDiv w:val="1"/>
      <w:marLeft w:val="0"/>
      <w:marRight w:val="0"/>
      <w:marTop w:val="0"/>
      <w:marBottom w:val="0"/>
      <w:divBdr>
        <w:top w:val="none" w:sz="0" w:space="0" w:color="auto"/>
        <w:left w:val="none" w:sz="0" w:space="0" w:color="auto"/>
        <w:bottom w:val="none" w:sz="0" w:space="0" w:color="auto"/>
        <w:right w:val="none" w:sz="0" w:space="0" w:color="auto"/>
      </w:divBdr>
    </w:div>
    <w:div w:id="1041438842">
      <w:bodyDiv w:val="1"/>
      <w:marLeft w:val="0"/>
      <w:marRight w:val="0"/>
      <w:marTop w:val="0"/>
      <w:marBottom w:val="0"/>
      <w:divBdr>
        <w:top w:val="none" w:sz="0" w:space="0" w:color="auto"/>
        <w:left w:val="none" w:sz="0" w:space="0" w:color="auto"/>
        <w:bottom w:val="none" w:sz="0" w:space="0" w:color="auto"/>
        <w:right w:val="none" w:sz="0" w:space="0" w:color="auto"/>
      </w:divBdr>
    </w:div>
    <w:div w:id="1042710225">
      <w:bodyDiv w:val="1"/>
      <w:marLeft w:val="0"/>
      <w:marRight w:val="0"/>
      <w:marTop w:val="0"/>
      <w:marBottom w:val="0"/>
      <w:divBdr>
        <w:top w:val="none" w:sz="0" w:space="0" w:color="auto"/>
        <w:left w:val="none" w:sz="0" w:space="0" w:color="auto"/>
        <w:bottom w:val="none" w:sz="0" w:space="0" w:color="auto"/>
        <w:right w:val="none" w:sz="0" w:space="0" w:color="auto"/>
      </w:divBdr>
    </w:div>
    <w:div w:id="1047224824">
      <w:bodyDiv w:val="1"/>
      <w:marLeft w:val="0"/>
      <w:marRight w:val="0"/>
      <w:marTop w:val="0"/>
      <w:marBottom w:val="0"/>
      <w:divBdr>
        <w:top w:val="none" w:sz="0" w:space="0" w:color="auto"/>
        <w:left w:val="none" w:sz="0" w:space="0" w:color="auto"/>
        <w:bottom w:val="none" w:sz="0" w:space="0" w:color="auto"/>
        <w:right w:val="none" w:sz="0" w:space="0" w:color="auto"/>
      </w:divBdr>
    </w:div>
    <w:div w:id="1052537177">
      <w:bodyDiv w:val="1"/>
      <w:marLeft w:val="0"/>
      <w:marRight w:val="0"/>
      <w:marTop w:val="0"/>
      <w:marBottom w:val="0"/>
      <w:divBdr>
        <w:top w:val="none" w:sz="0" w:space="0" w:color="auto"/>
        <w:left w:val="none" w:sz="0" w:space="0" w:color="auto"/>
        <w:bottom w:val="none" w:sz="0" w:space="0" w:color="auto"/>
        <w:right w:val="none" w:sz="0" w:space="0" w:color="auto"/>
      </w:divBdr>
    </w:div>
    <w:div w:id="1057972285">
      <w:bodyDiv w:val="1"/>
      <w:marLeft w:val="0"/>
      <w:marRight w:val="0"/>
      <w:marTop w:val="0"/>
      <w:marBottom w:val="0"/>
      <w:divBdr>
        <w:top w:val="none" w:sz="0" w:space="0" w:color="auto"/>
        <w:left w:val="none" w:sz="0" w:space="0" w:color="auto"/>
        <w:bottom w:val="none" w:sz="0" w:space="0" w:color="auto"/>
        <w:right w:val="none" w:sz="0" w:space="0" w:color="auto"/>
      </w:divBdr>
    </w:div>
    <w:div w:id="1059355804">
      <w:bodyDiv w:val="1"/>
      <w:marLeft w:val="0"/>
      <w:marRight w:val="0"/>
      <w:marTop w:val="0"/>
      <w:marBottom w:val="0"/>
      <w:divBdr>
        <w:top w:val="none" w:sz="0" w:space="0" w:color="auto"/>
        <w:left w:val="none" w:sz="0" w:space="0" w:color="auto"/>
        <w:bottom w:val="none" w:sz="0" w:space="0" w:color="auto"/>
        <w:right w:val="none" w:sz="0" w:space="0" w:color="auto"/>
      </w:divBdr>
    </w:div>
    <w:div w:id="1065183738">
      <w:bodyDiv w:val="1"/>
      <w:marLeft w:val="0"/>
      <w:marRight w:val="0"/>
      <w:marTop w:val="0"/>
      <w:marBottom w:val="0"/>
      <w:divBdr>
        <w:top w:val="none" w:sz="0" w:space="0" w:color="auto"/>
        <w:left w:val="none" w:sz="0" w:space="0" w:color="auto"/>
        <w:bottom w:val="none" w:sz="0" w:space="0" w:color="auto"/>
        <w:right w:val="none" w:sz="0" w:space="0" w:color="auto"/>
      </w:divBdr>
    </w:div>
    <w:div w:id="1090660550">
      <w:bodyDiv w:val="1"/>
      <w:marLeft w:val="0"/>
      <w:marRight w:val="0"/>
      <w:marTop w:val="0"/>
      <w:marBottom w:val="0"/>
      <w:divBdr>
        <w:top w:val="none" w:sz="0" w:space="0" w:color="auto"/>
        <w:left w:val="none" w:sz="0" w:space="0" w:color="auto"/>
        <w:bottom w:val="none" w:sz="0" w:space="0" w:color="auto"/>
        <w:right w:val="none" w:sz="0" w:space="0" w:color="auto"/>
      </w:divBdr>
    </w:div>
    <w:div w:id="1095055050">
      <w:bodyDiv w:val="1"/>
      <w:marLeft w:val="0"/>
      <w:marRight w:val="0"/>
      <w:marTop w:val="0"/>
      <w:marBottom w:val="0"/>
      <w:divBdr>
        <w:top w:val="none" w:sz="0" w:space="0" w:color="auto"/>
        <w:left w:val="none" w:sz="0" w:space="0" w:color="auto"/>
        <w:bottom w:val="none" w:sz="0" w:space="0" w:color="auto"/>
        <w:right w:val="none" w:sz="0" w:space="0" w:color="auto"/>
      </w:divBdr>
    </w:div>
    <w:div w:id="1102645100">
      <w:bodyDiv w:val="1"/>
      <w:marLeft w:val="0"/>
      <w:marRight w:val="0"/>
      <w:marTop w:val="0"/>
      <w:marBottom w:val="0"/>
      <w:divBdr>
        <w:top w:val="none" w:sz="0" w:space="0" w:color="auto"/>
        <w:left w:val="none" w:sz="0" w:space="0" w:color="auto"/>
        <w:bottom w:val="none" w:sz="0" w:space="0" w:color="auto"/>
        <w:right w:val="none" w:sz="0" w:space="0" w:color="auto"/>
      </w:divBdr>
    </w:div>
    <w:div w:id="1107192774">
      <w:bodyDiv w:val="1"/>
      <w:marLeft w:val="0"/>
      <w:marRight w:val="0"/>
      <w:marTop w:val="0"/>
      <w:marBottom w:val="0"/>
      <w:divBdr>
        <w:top w:val="none" w:sz="0" w:space="0" w:color="auto"/>
        <w:left w:val="none" w:sz="0" w:space="0" w:color="auto"/>
        <w:bottom w:val="none" w:sz="0" w:space="0" w:color="auto"/>
        <w:right w:val="none" w:sz="0" w:space="0" w:color="auto"/>
      </w:divBdr>
    </w:div>
    <w:div w:id="1108476029">
      <w:bodyDiv w:val="1"/>
      <w:marLeft w:val="0"/>
      <w:marRight w:val="0"/>
      <w:marTop w:val="0"/>
      <w:marBottom w:val="0"/>
      <w:divBdr>
        <w:top w:val="none" w:sz="0" w:space="0" w:color="auto"/>
        <w:left w:val="none" w:sz="0" w:space="0" w:color="auto"/>
        <w:bottom w:val="none" w:sz="0" w:space="0" w:color="auto"/>
        <w:right w:val="none" w:sz="0" w:space="0" w:color="auto"/>
      </w:divBdr>
    </w:div>
    <w:div w:id="1118185769">
      <w:bodyDiv w:val="1"/>
      <w:marLeft w:val="0"/>
      <w:marRight w:val="0"/>
      <w:marTop w:val="0"/>
      <w:marBottom w:val="0"/>
      <w:divBdr>
        <w:top w:val="none" w:sz="0" w:space="0" w:color="auto"/>
        <w:left w:val="none" w:sz="0" w:space="0" w:color="auto"/>
        <w:bottom w:val="none" w:sz="0" w:space="0" w:color="auto"/>
        <w:right w:val="none" w:sz="0" w:space="0" w:color="auto"/>
      </w:divBdr>
    </w:div>
    <w:div w:id="1124499120">
      <w:bodyDiv w:val="1"/>
      <w:marLeft w:val="0"/>
      <w:marRight w:val="0"/>
      <w:marTop w:val="0"/>
      <w:marBottom w:val="0"/>
      <w:divBdr>
        <w:top w:val="none" w:sz="0" w:space="0" w:color="auto"/>
        <w:left w:val="none" w:sz="0" w:space="0" w:color="auto"/>
        <w:bottom w:val="none" w:sz="0" w:space="0" w:color="auto"/>
        <w:right w:val="none" w:sz="0" w:space="0" w:color="auto"/>
      </w:divBdr>
    </w:div>
    <w:div w:id="1125849092">
      <w:bodyDiv w:val="1"/>
      <w:marLeft w:val="0"/>
      <w:marRight w:val="0"/>
      <w:marTop w:val="0"/>
      <w:marBottom w:val="0"/>
      <w:divBdr>
        <w:top w:val="none" w:sz="0" w:space="0" w:color="auto"/>
        <w:left w:val="none" w:sz="0" w:space="0" w:color="auto"/>
        <w:bottom w:val="none" w:sz="0" w:space="0" w:color="auto"/>
        <w:right w:val="none" w:sz="0" w:space="0" w:color="auto"/>
      </w:divBdr>
    </w:div>
    <w:div w:id="1128204572">
      <w:bodyDiv w:val="1"/>
      <w:marLeft w:val="0"/>
      <w:marRight w:val="0"/>
      <w:marTop w:val="0"/>
      <w:marBottom w:val="0"/>
      <w:divBdr>
        <w:top w:val="none" w:sz="0" w:space="0" w:color="auto"/>
        <w:left w:val="none" w:sz="0" w:space="0" w:color="auto"/>
        <w:bottom w:val="none" w:sz="0" w:space="0" w:color="auto"/>
        <w:right w:val="none" w:sz="0" w:space="0" w:color="auto"/>
      </w:divBdr>
    </w:div>
    <w:div w:id="1128429101">
      <w:bodyDiv w:val="1"/>
      <w:marLeft w:val="0"/>
      <w:marRight w:val="0"/>
      <w:marTop w:val="0"/>
      <w:marBottom w:val="0"/>
      <w:divBdr>
        <w:top w:val="none" w:sz="0" w:space="0" w:color="auto"/>
        <w:left w:val="none" w:sz="0" w:space="0" w:color="auto"/>
        <w:bottom w:val="none" w:sz="0" w:space="0" w:color="auto"/>
        <w:right w:val="none" w:sz="0" w:space="0" w:color="auto"/>
      </w:divBdr>
    </w:div>
    <w:div w:id="1140537646">
      <w:bodyDiv w:val="1"/>
      <w:marLeft w:val="0"/>
      <w:marRight w:val="0"/>
      <w:marTop w:val="0"/>
      <w:marBottom w:val="0"/>
      <w:divBdr>
        <w:top w:val="none" w:sz="0" w:space="0" w:color="auto"/>
        <w:left w:val="none" w:sz="0" w:space="0" w:color="auto"/>
        <w:bottom w:val="none" w:sz="0" w:space="0" w:color="auto"/>
        <w:right w:val="none" w:sz="0" w:space="0" w:color="auto"/>
      </w:divBdr>
    </w:div>
    <w:div w:id="1148010432">
      <w:bodyDiv w:val="1"/>
      <w:marLeft w:val="0"/>
      <w:marRight w:val="0"/>
      <w:marTop w:val="0"/>
      <w:marBottom w:val="0"/>
      <w:divBdr>
        <w:top w:val="none" w:sz="0" w:space="0" w:color="auto"/>
        <w:left w:val="none" w:sz="0" w:space="0" w:color="auto"/>
        <w:bottom w:val="none" w:sz="0" w:space="0" w:color="auto"/>
        <w:right w:val="none" w:sz="0" w:space="0" w:color="auto"/>
      </w:divBdr>
    </w:div>
    <w:div w:id="1161309058">
      <w:bodyDiv w:val="1"/>
      <w:marLeft w:val="0"/>
      <w:marRight w:val="0"/>
      <w:marTop w:val="0"/>
      <w:marBottom w:val="0"/>
      <w:divBdr>
        <w:top w:val="none" w:sz="0" w:space="0" w:color="auto"/>
        <w:left w:val="none" w:sz="0" w:space="0" w:color="auto"/>
        <w:bottom w:val="none" w:sz="0" w:space="0" w:color="auto"/>
        <w:right w:val="none" w:sz="0" w:space="0" w:color="auto"/>
      </w:divBdr>
    </w:div>
    <w:div w:id="1169909689">
      <w:bodyDiv w:val="1"/>
      <w:marLeft w:val="0"/>
      <w:marRight w:val="0"/>
      <w:marTop w:val="0"/>
      <w:marBottom w:val="0"/>
      <w:divBdr>
        <w:top w:val="none" w:sz="0" w:space="0" w:color="auto"/>
        <w:left w:val="none" w:sz="0" w:space="0" w:color="auto"/>
        <w:bottom w:val="none" w:sz="0" w:space="0" w:color="auto"/>
        <w:right w:val="none" w:sz="0" w:space="0" w:color="auto"/>
      </w:divBdr>
    </w:div>
    <w:div w:id="1175420477">
      <w:bodyDiv w:val="1"/>
      <w:marLeft w:val="0"/>
      <w:marRight w:val="0"/>
      <w:marTop w:val="0"/>
      <w:marBottom w:val="0"/>
      <w:divBdr>
        <w:top w:val="none" w:sz="0" w:space="0" w:color="auto"/>
        <w:left w:val="none" w:sz="0" w:space="0" w:color="auto"/>
        <w:bottom w:val="none" w:sz="0" w:space="0" w:color="auto"/>
        <w:right w:val="none" w:sz="0" w:space="0" w:color="auto"/>
      </w:divBdr>
    </w:div>
    <w:div w:id="1178696593">
      <w:bodyDiv w:val="1"/>
      <w:marLeft w:val="0"/>
      <w:marRight w:val="0"/>
      <w:marTop w:val="0"/>
      <w:marBottom w:val="0"/>
      <w:divBdr>
        <w:top w:val="none" w:sz="0" w:space="0" w:color="auto"/>
        <w:left w:val="none" w:sz="0" w:space="0" w:color="auto"/>
        <w:bottom w:val="none" w:sz="0" w:space="0" w:color="auto"/>
        <w:right w:val="none" w:sz="0" w:space="0" w:color="auto"/>
      </w:divBdr>
    </w:div>
    <w:div w:id="1185628307">
      <w:bodyDiv w:val="1"/>
      <w:marLeft w:val="0"/>
      <w:marRight w:val="0"/>
      <w:marTop w:val="0"/>
      <w:marBottom w:val="0"/>
      <w:divBdr>
        <w:top w:val="none" w:sz="0" w:space="0" w:color="auto"/>
        <w:left w:val="none" w:sz="0" w:space="0" w:color="auto"/>
        <w:bottom w:val="none" w:sz="0" w:space="0" w:color="auto"/>
        <w:right w:val="none" w:sz="0" w:space="0" w:color="auto"/>
      </w:divBdr>
    </w:div>
    <w:div w:id="1187328783">
      <w:bodyDiv w:val="1"/>
      <w:marLeft w:val="0"/>
      <w:marRight w:val="0"/>
      <w:marTop w:val="0"/>
      <w:marBottom w:val="0"/>
      <w:divBdr>
        <w:top w:val="none" w:sz="0" w:space="0" w:color="auto"/>
        <w:left w:val="none" w:sz="0" w:space="0" w:color="auto"/>
        <w:bottom w:val="none" w:sz="0" w:space="0" w:color="auto"/>
        <w:right w:val="none" w:sz="0" w:space="0" w:color="auto"/>
      </w:divBdr>
    </w:div>
    <w:div w:id="1193419509">
      <w:bodyDiv w:val="1"/>
      <w:marLeft w:val="0"/>
      <w:marRight w:val="0"/>
      <w:marTop w:val="0"/>
      <w:marBottom w:val="0"/>
      <w:divBdr>
        <w:top w:val="none" w:sz="0" w:space="0" w:color="auto"/>
        <w:left w:val="none" w:sz="0" w:space="0" w:color="auto"/>
        <w:bottom w:val="none" w:sz="0" w:space="0" w:color="auto"/>
        <w:right w:val="none" w:sz="0" w:space="0" w:color="auto"/>
      </w:divBdr>
    </w:div>
    <w:div w:id="1194424052">
      <w:bodyDiv w:val="1"/>
      <w:marLeft w:val="0"/>
      <w:marRight w:val="0"/>
      <w:marTop w:val="0"/>
      <w:marBottom w:val="0"/>
      <w:divBdr>
        <w:top w:val="none" w:sz="0" w:space="0" w:color="auto"/>
        <w:left w:val="none" w:sz="0" w:space="0" w:color="auto"/>
        <w:bottom w:val="none" w:sz="0" w:space="0" w:color="auto"/>
        <w:right w:val="none" w:sz="0" w:space="0" w:color="auto"/>
      </w:divBdr>
    </w:div>
    <w:div w:id="1198934825">
      <w:bodyDiv w:val="1"/>
      <w:marLeft w:val="0"/>
      <w:marRight w:val="0"/>
      <w:marTop w:val="0"/>
      <w:marBottom w:val="0"/>
      <w:divBdr>
        <w:top w:val="none" w:sz="0" w:space="0" w:color="auto"/>
        <w:left w:val="none" w:sz="0" w:space="0" w:color="auto"/>
        <w:bottom w:val="none" w:sz="0" w:space="0" w:color="auto"/>
        <w:right w:val="none" w:sz="0" w:space="0" w:color="auto"/>
      </w:divBdr>
    </w:div>
    <w:div w:id="1217279596">
      <w:bodyDiv w:val="1"/>
      <w:marLeft w:val="0"/>
      <w:marRight w:val="0"/>
      <w:marTop w:val="0"/>
      <w:marBottom w:val="0"/>
      <w:divBdr>
        <w:top w:val="none" w:sz="0" w:space="0" w:color="auto"/>
        <w:left w:val="none" w:sz="0" w:space="0" w:color="auto"/>
        <w:bottom w:val="none" w:sz="0" w:space="0" w:color="auto"/>
        <w:right w:val="none" w:sz="0" w:space="0" w:color="auto"/>
      </w:divBdr>
    </w:div>
    <w:div w:id="1222523002">
      <w:bodyDiv w:val="1"/>
      <w:marLeft w:val="0"/>
      <w:marRight w:val="0"/>
      <w:marTop w:val="0"/>
      <w:marBottom w:val="0"/>
      <w:divBdr>
        <w:top w:val="none" w:sz="0" w:space="0" w:color="auto"/>
        <w:left w:val="none" w:sz="0" w:space="0" w:color="auto"/>
        <w:bottom w:val="none" w:sz="0" w:space="0" w:color="auto"/>
        <w:right w:val="none" w:sz="0" w:space="0" w:color="auto"/>
      </w:divBdr>
    </w:div>
    <w:div w:id="1228104476">
      <w:bodyDiv w:val="1"/>
      <w:marLeft w:val="0"/>
      <w:marRight w:val="0"/>
      <w:marTop w:val="0"/>
      <w:marBottom w:val="0"/>
      <w:divBdr>
        <w:top w:val="none" w:sz="0" w:space="0" w:color="auto"/>
        <w:left w:val="none" w:sz="0" w:space="0" w:color="auto"/>
        <w:bottom w:val="none" w:sz="0" w:space="0" w:color="auto"/>
        <w:right w:val="none" w:sz="0" w:space="0" w:color="auto"/>
      </w:divBdr>
    </w:div>
    <w:div w:id="1229879489">
      <w:bodyDiv w:val="1"/>
      <w:marLeft w:val="0"/>
      <w:marRight w:val="0"/>
      <w:marTop w:val="0"/>
      <w:marBottom w:val="0"/>
      <w:divBdr>
        <w:top w:val="none" w:sz="0" w:space="0" w:color="auto"/>
        <w:left w:val="none" w:sz="0" w:space="0" w:color="auto"/>
        <w:bottom w:val="none" w:sz="0" w:space="0" w:color="auto"/>
        <w:right w:val="none" w:sz="0" w:space="0" w:color="auto"/>
      </w:divBdr>
    </w:div>
    <w:div w:id="1233195280">
      <w:bodyDiv w:val="1"/>
      <w:marLeft w:val="0"/>
      <w:marRight w:val="0"/>
      <w:marTop w:val="0"/>
      <w:marBottom w:val="0"/>
      <w:divBdr>
        <w:top w:val="none" w:sz="0" w:space="0" w:color="auto"/>
        <w:left w:val="none" w:sz="0" w:space="0" w:color="auto"/>
        <w:bottom w:val="none" w:sz="0" w:space="0" w:color="auto"/>
        <w:right w:val="none" w:sz="0" w:space="0" w:color="auto"/>
      </w:divBdr>
    </w:div>
    <w:div w:id="1239293654">
      <w:bodyDiv w:val="1"/>
      <w:marLeft w:val="0"/>
      <w:marRight w:val="0"/>
      <w:marTop w:val="0"/>
      <w:marBottom w:val="0"/>
      <w:divBdr>
        <w:top w:val="none" w:sz="0" w:space="0" w:color="auto"/>
        <w:left w:val="none" w:sz="0" w:space="0" w:color="auto"/>
        <w:bottom w:val="none" w:sz="0" w:space="0" w:color="auto"/>
        <w:right w:val="none" w:sz="0" w:space="0" w:color="auto"/>
      </w:divBdr>
    </w:div>
    <w:div w:id="1239443305">
      <w:bodyDiv w:val="1"/>
      <w:marLeft w:val="0"/>
      <w:marRight w:val="0"/>
      <w:marTop w:val="0"/>
      <w:marBottom w:val="0"/>
      <w:divBdr>
        <w:top w:val="none" w:sz="0" w:space="0" w:color="auto"/>
        <w:left w:val="none" w:sz="0" w:space="0" w:color="auto"/>
        <w:bottom w:val="none" w:sz="0" w:space="0" w:color="auto"/>
        <w:right w:val="none" w:sz="0" w:space="0" w:color="auto"/>
      </w:divBdr>
    </w:div>
    <w:div w:id="1242057519">
      <w:bodyDiv w:val="1"/>
      <w:marLeft w:val="0"/>
      <w:marRight w:val="0"/>
      <w:marTop w:val="0"/>
      <w:marBottom w:val="0"/>
      <w:divBdr>
        <w:top w:val="none" w:sz="0" w:space="0" w:color="auto"/>
        <w:left w:val="none" w:sz="0" w:space="0" w:color="auto"/>
        <w:bottom w:val="none" w:sz="0" w:space="0" w:color="auto"/>
        <w:right w:val="none" w:sz="0" w:space="0" w:color="auto"/>
      </w:divBdr>
    </w:div>
    <w:div w:id="1251811038">
      <w:bodyDiv w:val="1"/>
      <w:marLeft w:val="0"/>
      <w:marRight w:val="0"/>
      <w:marTop w:val="0"/>
      <w:marBottom w:val="0"/>
      <w:divBdr>
        <w:top w:val="none" w:sz="0" w:space="0" w:color="auto"/>
        <w:left w:val="none" w:sz="0" w:space="0" w:color="auto"/>
        <w:bottom w:val="none" w:sz="0" w:space="0" w:color="auto"/>
        <w:right w:val="none" w:sz="0" w:space="0" w:color="auto"/>
      </w:divBdr>
    </w:div>
    <w:div w:id="1259405436">
      <w:bodyDiv w:val="1"/>
      <w:marLeft w:val="0"/>
      <w:marRight w:val="0"/>
      <w:marTop w:val="0"/>
      <w:marBottom w:val="0"/>
      <w:divBdr>
        <w:top w:val="none" w:sz="0" w:space="0" w:color="auto"/>
        <w:left w:val="none" w:sz="0" w:space="0" w:color="auto"/>
        <w:bottom w:val="none" w:sz="0" w:space="0" w:color="auto"/>
        <w:right w:val="none" w:sz="0" w:space="0" w:color="auto"/>
      </w:divBdr>
    </w:div>
    <w:div w:id="1260287208">
      <w:bodyDiv w:val="1"/>
      <w:marLeft w:val="0"/>
      <w:marRight w:val="0"/>
      <w:marTop w:val="0"/>
      <w:marBottom w:val="0"/>
      <w:divBdr>
        <w:top w:val="none" w:sz="0" w:space="0" w:color="auto"/>
        <w:left w:val="none" w:sz="0" w:space="0" w:color="auto"/>
        <w:bottom w:val="none" w:sz="0" w:space="0" w:color="auto"/>
        <w:right w:val="none" w:sz="0" w:space="0" w:color="auto"/>
      </w:divBdr>
    </w:div>
    <w:div w:id="1262183173">
      <w:bodyDiv w:val="1"/>
      <w:marLeft w:val="0"/>
      <w:marRight w:val="0"/>
      <w:marTop w:val="0"/>
      <w:marBottom w:val="0"/>
      <w:divBdr>
        <w:top w:val="none" w:sz="0" w:space="0" w:color="auto"/>
        <w:left w:val="none" w:sz="0" w:space="0" w:color="auto"/>
        <w:bottom w:val="none" w:sz="0" w:space="0" w:color="auto"/>
        <w:right w:val="none" w:sz="0" w:space="0" w:color="auto"/>
      </w:divBdr>
    </w:div>
    <w:div w:id="1264142952">
      <w:bodyDiv w:val="1"/>
      <w:marLeft w:val="0"/>
      <w:marRight w:val="0"/>
      <w:marTop w:val="0"/>
      <w:marBottom w:val="0"/>
      <w:divBdr>
        <w:top w:val="none" w:sz="0" w:space="0" w:color="auto"/>
        <w:left w:val="none" w:sz="0" w:space="0" w:color="auto"/>
        <w:bottom w:val="none" w:sz="0" w:space="0" w:color="auto"/>
        <w:right w:val="none" w:sz="0" w:space="0" w:color="auto"/>
      </w:divBdr>
    </w:div>
    <w:div w:id="1280573738">
      <w:bodyDiv w:val="1"/>
      <w:marLeft w:val="0"/>
      <w:marRight w:val="0"/>
      <w:marTop w:val="0"/>
      <w:marBottom w:val="0"/>
      <w:divBdr>
        <w:top w:val="none" w:sz="0" w:space="0" w:color="auto"/>
        <w:left w:val="none" w:sz="0" w:space="0" w:color="auto"/>
        <w:bottom w:val="none" w:sz="0" w:space="0" w:color="auto"/>
        <w:right w:val="none" w:sz="0" w:space="0" w:color="auto"/>
      </w:divBdr>
    </w:div>
    <w:div w:id="1282345408">
      <w:bodyDiv w:val="1"/>
      <w:marLeft w:val="0"/>
      <w:marRight w:val="0"/>
      <w:marTop w:val="0"/>
      <w:marBottom w:val="0"/>
      <w:divBdr>
        <w:top w:val="none" w:sz="0" w:space="0" w:color="auto"/>
        <w:left w:val="none" w:sz="0" w:space="0" w:color="auto"/>
        <w:bottom w:val="none" w:sz="0" w:space="0" w:color="auto"/>
        <w:right w:val="none" w:sz="0" w:space="0" w:color="auto"/>
      </w:divBdr>
    </w:div>
    <w:div w:id="1284577152">
      <w:bodyDiv w:val="1"/>
      <w:marLeft w:val="0"/>
      <w:marRight w:val="0"/>
      <w:marTop w:val="0"/>
      <w:marBottom w:val="0"/>
      <w:divBdr>
        <w:top w:val="none" w:sz="0" w:space="0" w:color="auto"/>
        <w:left w:val="none" w:sz="0" w:space="0" w:color="auto"/>
        <w:bottom w:val="none" w:sz="0" w:space="0" w:color="auto"/>
        <w:right w:val="none" w:sz="0" w:space="0" w:color="auto"/>
      </w:divBdr>
    </w:div>
    <w:div w:id="1288004615">
      <w:bodyDiv w:val="1"/>
      <w:marLeft w:val="0"/>
      <w:marRight w:val="0"/>
      <w:marTop w:val="0"/>
      <w:marBottom w:val="0"/>
      <w:divBdr>
        <w:top w:val="none" w:sz="0" w:space="0" w:color="auto"/>
        <w:left w:val="none" w:sz="0" w:space="0" w:color="auto"/>
        <w:bottom w:val="none" w:sz="0" w:space="0" w:color="auto"/>
        <w:right w:val="none" w:sz="0" w:space="0" w:color="auto"/>
      </w:divBdr>
    </w:div>
    <w:div w:id="1295215882">
      <w:bodyDiv w:val="1"/>
      <w:marLeft w:val="0"/>
      <w:marRight w:val="0"/>
      <w:marTop w:val="0"/>
      <w:marBottom w:val="0"/>
      <w:divBdr>
        <w:top w:val="none" w:sz="0" w:space="0" w:color="auto"/>
        <w:left w:val="none" w:sz="0" w:space="0" w:color="auto"/>
        <w:bottom w:val="none" w:sz="0" w:space="0" w:color="auto"/>
        <w:right w:val="none" w:sz="0" w:space="0" w:color="auto"/>
      </w:divBdr>
    </w:div>
    <w:div w:id="1300960750">
      <w:bodyDiv w:val="1"/>
      <w:marLeft w:val="0"/>
      <w:marRight w:val="0"/>
      <w:marTop w:val="0"/>
      <w:marBottom w:val="0"/>
      <w:divBdr>
        <w:top w:val="none" w:sz="0" w:space="0" w:color="auto"/>
        <w:left w:val="none" w:sz="0" w:space="0" w:color="auto"/>
        <w:bottom w:val="none" w:sz="0" w:space="0" w:color="auto"/>
        <w:right w:val="none" w:sz="0" w:space="0" w:color="auto"/>
      </w:divBdr>
    </w:div>
    <w:div w:id="1302034042">
      <w:bodyDiv w:val="1"/>
      <w:marLeft w:val="0"/>
      <w:marRight w:val="0"/>
      <w:marTop w:val="0"/>
      <w:marBottom w:val="0"/>
      <w:divBdr>
        <w:top w:val="none" w:sz="0" w:space="0" w:color="auto"/>
        <w:left w:val="none" w:sz="0" w:space="0" w:color="auto"/>
        <w:bottom w:val="none" w:sz="0" w:space="0" w:color="auto"/>
        <w:right w:val="none" w:sz="0" w:space="0" w:color="auto"/>
      </w:divBdr>
    </w:div>
    <w:div w:id="1308238598">
      <w:bodyDiv w:val="1"/>
      <w:marLeft w:val="0"/>
      <w:marRight w:val="0"/>
      <w:marTop w:val="0"/>
      <w:marBottom w:val="0"/>
      <w:divBdr>
        <w:top w:val="none" w:sz="0" w:space="0" w:color="auto"/>
        <w:left w:val="none" w:sz="0" w:space="0" w:color="auto"/>
        <w:bottom w:val="none" w:sz="0" w:space="0" w:color="auto"/>
        <w:right w:val="none" w:sz="0" w:space="0" w:color="auto"/>
      </w:divBdr>
    </w:div>
    <w:div w:id="1309549352">
      <w:bodyDiv w:val="1"/>
      <w:marLeft w:val="0"/>
      <w:marRight w:val="0"/>
      <w:marTop w:val="0"/>
      <w:marBottom w:val="0"/>
      <w:divBdr>
        <w:top w:val="none" w:sz="0" w:space="0" w:color="auto"/>
        <w:left w:val="none" w:sz="0" w:space="0" w:color="auto"/>
        <w:bottom w:val="none" w:sz="0" w:space="0" w:color="auto"/>
        <w:right w:val="none" w:sz="0" w:space="0" w:color="auto"/>
      </w:divBdr>
    </w:div>
    <w:div w:id="1316446832">
      <w:bodyDiv w:val="1"/>
      <w:marLeft w:val="0"/>
      <w:marRight w:val="0"/>
      <w:marTop w:val="0"/>
      <w:marBottom w:val="0"/>
      <w:divBdr>
        <w:top w:val="none" w:sz="0" w:space="0" w:color="auto"/>
        <w:left w:val="none" w:sz="0" w:space="0" w:color="auto"/>
        <w:bottom w:val="none" w:sz="0" w:space="0" w:color="auto"/>
        <w:right w:val="none" w:sz="0" w:space="0" w:color="auto"/>
      </w:divBdr>
    </w:div>
    <w:div w:id="1318146057">
      <w:bodyDiv w:val="1"/>
      <w:marLeft w:val="0"/>
      <w:marRight w:val="0"/>
      <w:marTop w:val="0"/>
      <w:marBottom w:val="0"/>
      <w:divBdr>
        <w:top w:val="none" w:sz="0" w:space="0" w:color="auto"/>
        <w:left w:val="none" w:sz="0" w:space="0" w:color="auto"/>
        <w:bottom w:val="none" w:sz="0" w:space="0" w:color="auto"/>
        <w:right w:val="none" w:sz="0" w:space="0" w:color="auto"/>
      </w:divBdr>
    </w:div>
    <w:div w:id="1328825274">
      <w:bodyDiv w:val="1"/>
      <w:marLeft w:val="0"/>
      <w:marRight w:val="0"/>
      <w:marTop w:val="0"/>
      <w:marBottom w:val="0"/>
      <w:divBdr>
        <w:top w:val="none" w:sz="0" w:space="0" w:color="auto"/>
        <w:left w:val="none" w:sz="0" w:space="0" w:color="auto"/>
        <w:bottom w:val="none" w:sz="0" w:space="0" w:color="auto"/>
        <w:right w:val="none" w:sz="0" w:space="0" w:color="auto"/>
      </w:divBdr>
    </w:div>
    <w:div w:id="1329822782">
      <w:bodyDiv w:val="1"/>
      <w:marLeft w:val="0"/>
      <w:marRight w:val="0"/>
      <w:marTop w:val="0"/>
      <w:marBottom w:val="0"/>
      <w:divBdr>
        <w:top w:val="none" w:sz="0" w:space="0" w:color="auto"/>
        <w:left w:val="none" w:sz="0" w:space="0" w:color="auto"/>
        <w:bottom w:val="none" w:sz="0" w:space="0" w:color="auto"/>
        <w:right w:val="none" w:sz="0" w:space="0" w:color="auto"/>
      </w:divBdr>
    </w:div>
    <w:div w:id="1334382082">
      <w:bodyDiv w:val="1"/>
      <w:marLeft w:val="0"/>
      <w:marRight w:val="0"/>
      <w:marTop w:val="0"/>
      <w:marBottom w:val="0"/>
      <w:divBdr>
        <w:top w:val="none" w:sz="0" w:space="0" w:color="auto"/>
        <w:left w:val="none" w:sz="0" w:space="0" w:color="auto"/>
        <w:bottom w:val="none" w:sz="0" w:space="0" w:color="auto"/>
        <w:right w:val="none" w:sz="0" w:space="0" w:color="auto"/>
      </w:divBdr>
    </w:div>
    <w:div w:id="1337808085">
      <w:bodyDiv w:val="1"/>
      <w:marLeft w:val="0"/>
      <w:marRight w:val="0"/>
      <w:marTop w:val="0"/>
      <w:marBottom w:val="0"/>
      <w:divBdr>
        <w:top w:val="none" w:sz="0" w:space="0" w:color="auto"/>
        <w:left w:val="none" w:sz="0" w:space="0" w:color="auto"/>
        <w:bottom w:val="none" w:sz="0" w:space="0" w:color="auto"/>
        <w:right w:val="none" w:sz="0" w:space="0" w:color="auto"/>
      </w:divBdr>
    </w:div>
    <w:div w:id="1343703066">
      <w:bodyDiv w:val="1"/>
      <w:marLeft w:val="0"/>
      <w:marRight w:val="0"/>
      <w:marTop w:val="0"/>
      <w:marBottom w:val="0"/>
      <w:divBdr>
        <w:top w:val="none" w:sz="0" w:space="0" w:color="auto"/>
        <w:left w:val="none" w:sz="0" w:space="0" w:color="auto"/>
        <w:bottom w:val="none" w:sz="0" w:space="0" w:color="auto"/>
        <w:right w:val="none" w:sz="0" w:space="0" w:color="auto"/>
      </w:divBdr>
    </w:div>
    <w:div w:id="1349405685">
      <w:bodyDiv w:val="1"/>
      <w:marLeft w:val="0"/>
      <w:marRight w:val="0"/>
      <w:marTop w:val="0"/>
      <w:marBottom w:val="0"/>
      <w:divBdr>
        <w:top w:val="none" w:sz="0" w:space="0" w:color="auto"/>
        <w:left w:val="none" w:sz="0" w:space="0" w:color="auto"/>
        <w:bottom w:val="none" w:sz="0" w:space="0" w:color="auto"/>
        <w:right w:val="none" w:sz="0" w:space="0" w:color="auto"/>
      </w:divBdr>
    </w:div>
    <w:div w:id="1349407642">
      <w:bodyDiv w:val="1"/>
      <w:marLeft w:val="0"/>
      <w:marRight w:val="0"/>
      <w:marTop w:val="0"/>
      <w:marBottom w:val="0"/>
      <w:divBdr>
        <w:top w:val="none" w:sz="0" w:space="0" w:color="auto"/>
        <w:left w:val="none" w:sz="0" w:space="0" w:color="auto"/>
        <w:bottom w:val="none" w:sz="0" w:space="0" w:color="auto"/>
        <w:right w:val="none" w:sz="0" w:space="0" w:color="auto"/>
      </w:divBdr>
    </w:div>
    <w:div w:id="1350065400">
      <w:bodyDiv w:val="1"/>
      <w:marLeft w:val="0"/>
      <w:marRight w:val="0"/>
      <w:marTop w:val="0"/>
      <w:marBottom w:val="0"/>
      <w:divBdr>
        <w:top w:val="none" w:sz="0" w:space="0" w:color="auto"/>
        <w:left w:val="none" w:sz="0" w:space="0" w:color="auto"/>
        <w:bottom w:val="none" w:sz="0" w:space="0" w:color="auto"/>
        <w:right w:val="none" w:sz="0" w:space="0" w:color="auto"/>
      </w:divBdr>
    </w:div>
    <w:div w:id="1353724223">
      <w:bodyDiv w:val="1"/>
      <w:marLeft w:val="0"/>
      <w:marRight w:val="0"/>
      <w:marTop w:val="0"/>
      <w:marBottom w:val="0"/>
      <w:divBdr>
        <w:top w:val="none" w:sz="0" w:space="0" w:color="auto"/>
        <w:left w:val="none" w:sz="0" w:space="0" w:color="auto"/>
        <w:bottom w:val="none" w:sz="0" w:space="0" w:color="auto"/>
        <w:right w:val="none" w:sz="0" w:space="0" w:color="auto"/>
      </w:divBdr>
    </w:div>
    <w:div w:id="1363090789">
      <w:bodyDiv w:val="1"/>
      <w:marLeft w:val="0"/>
      <w:marRight w:val="0"/>
      <w:marTop w:val="0"/>
      <w:marBottom w:val="0"/>
      <w:divBdr>
        <w:top w:val="none" w:sz="0" w:space="0" w:color="auto"/>
        <w:left w:val="none" w:sz="0" w:space="0" w:color="auto"/>
        <w:bottom w:val="none" w:sz="0" w:space="0" w:color="auto"/>
        <w:right w:val="none" w:sz="0" w:space="0" w:color="auto"/>
      </w:divBdr>
    </w:div>
    <w:div w:id="1365715791">
      <w:bodyDiv w:val="1"/>
      <w:marLeft w:val="0"/>
      <w:marRight w:val="0"/>
      <w:marTop w:val="0"/>
      <w:marBottom w:val="0"/>
      <w:divBdr>
        <w:top w:val="none" w:sz="0" w:space="0" w:color="auto"/>
        <w:left w:val="none" w:sz="0" w:space="0" w:color="auto"/>
        <w:bottom w:val="none" w:sz="0" w:space="0" w:color="auto"/>
        <w:right w:val="none" w:sz="0" w:space="0" w:color="auto"/>
      </w:divBdr>
    </w:div>
    <w:div w:id="1369836650">
      <w:bodyDiv w:val="1"/>
      <w:marLeft w:val="0"/>
      <w:marRight w:val="0"/>
      <w:marTop w:val="0"/>
      <w:marBottom w:val="0"/>
      <w:divBdr>
        <w:top w:val="none" w:sz="0" w:space="0" w:color="auto"/>
        <w:left w:val="none" w:sz="0" w:space="0" w:color="auto"/>
        <w:bottom w:val="none" w:sz="0" w:space="0" w:color="auto"/>
        <w:right w:val="none" w:sz="0" w:space="0" w:color="auto"/>
      </w:divBdr>
    </w:div>
    <w:div w:id="1373991880">
      <w:bodyDiv w:val="1"/>
      <w:marLeft w:val="0"/>
      <w:marRight w:val="0"/>
      <w:marTop w:val="0"/>
      <w:marBottom w:val="0"/>
      <w:divBdr>
        <w:top w:val="none" w:sz="0" w:space="0" w:color="auto"/>
        <w:left w:val="none" w:sz="0" w:space="0" w:color="auto"/>
        <w:bottom w:val="none" w:sz="0" w:space="0" w:color="auto"/>
        <w:right w:val="none" w:sz="0" w:space="0" w:color="auto"/>
      </w:divBdr>
    </w:div>
    <w:div w:id="1375303950">
      <w:bodyDiv w:val="1"/>
      <w:marLeft w:val="0"/>
      <w:marRight w:val="0"/>
      <w:marTop w:val="0"/>
      <w:marBottom w:val="0"/>
      <w:divBdr>
        <w:top w:val="none" w:sz="0" w:space="0" w:color="auto"/>
        <w:left w:val="none" w:sz="0" w:space="0" w:color="auto"/>
        <w:bottom w:val="none" w:sz="0" w:space="0" w:color="auto"/>
        <w:right w:val="none" w:sz="0" w:space="0" w:color="auto"/>
      </w:divBdr>
    </w:div>
    <w:div w:id="1376926906">
      <w:bodyDiv w:val="1"/>
      <w:marLeft w:val="0"/>
      <w:marRight w:val="0"/>
      <w:marTop w:val="0"/>
      <w:marBottom w:val="0"/>
      <w:divBdr>
        <w:top w:val="none" w:sz="0" w:space="0" w:color="auto"/>
        <w:left w:val="none" w:sz="0" w:space="0" w:color="auto"/>
        <w:bottom w:val="none" w:sz="0" w:space="0" w:color="auto"/>
        <w:right w:val="none" w:sz="0" w:space="0" w:color="auto"/>
      </w:divBdr>
    </w:div>
    <w:div w:id="1377388598">
      <w:bodyDiv w:val="1"/>
      <w:marLeft w:val="0"/>
      <w:marRight w:val="0"/>
      <w:marTop w:val="0"/>
      <w:marBottom w:val="0"/>
      <w:divBdr>
        <w:top w:val="none" w:sz="0" w:space="0" w:color="auto"/>
        <w:left w:val="none" w:sz="0" w:space="0" w:color="auto"/>
        <w:bottom w:val="none" w:sz="0" w:space="0" w:color="auto"/>
        <w:right w:val="none" w:sz="0" w:space="0" w:color="auto"/>
      </w:divBdr>
    </w:div>
    <w:div w:id="1380130530">
      <w:bodyDiv w:val="1"/>
      <w:marLeft w:val="0"/>
      <w:marRight w:val="0"/>
      <w:marTop w:val="0"/>
      <w:marBottom w:val="0"/>
      <w:divBdr>
        <w:top w:val="none" w:sz="0" w:space="0" w:color="auto"/>
        <w:left w:val="none" w:sz="0" w:space="0" w:color="auto"/>
        <w:bottom w:val="none" w:sz="0" w:space="0" w:color="auto"/>
        <w:right w:val="none" w:sz="0" w:space="0" w:color="auto"/>
      </w:divBdr>
    </w:div>
    <w:div w:id="1383286253">
      <w:bodyDiv w:val="1"/>
      <w:marLeft w:val="0"/>
      <w:marRight w:val="0"/>
      <w:marTop w:val="0"/>
      <w:marBottom w:val="0"/>
      <w:divBdr>
        <w:top w:val="none" w:sz="0" w:space="0" w:color="auto"/>
        <w:left w:val="none" w:sz="0" w:space="0" w:color="auto"/>
        <w:bottom w:val="none" w:sz="0" w:space="0" w:color="auto"/>
        <w:right w:val="none" w:sz="0" w:space="0" w:color="auto"/>
      </w:divBdr>
    </w:div>
    <w:div w:id="1387217423">
      <w:bodyDiv w:val="1"/>
      <w:marLeft w:val="0"/>
      <w:marRight w:val="0"/>
      <w:marTop w:val="0"/>
      <w:marBottom w:val="0"/>
      <w:divBdr>
        <w:top w:val="none" w:sz="0" w:space="0" w:color="auto"/>
        <w:left w:val="none" w:sz="0" w:space="0" w:color="auto"/>
        <w:bottom w:val="none" w:sz="0" w:space="0" w:color="auto"/>
        <w:right w:val="none" w:sz="0" w:space="0" w:color="auto"/>
      </w:divBdr>
    </w:div>
    <w:div w:id="1387953641">
      <w:bodyDiv w:val="1"/>
      <w:marLeft w:val="0"/>
      <w:marRight w:val="0"/>
      <w:marTop w:val="0"/>
      <w:marBottom w:val="0"/>
      <w:divBdr>
        <w:top w:val="none" w:sz="0" w:space="0" w:color="auto"/>
        <w:left w:val="none" w:sz="0" w:space="0" w:color="auto"/>
        <w:bottom w:val="none" w:sz="0" w:space="0" w:color="auto"/>
        <w:right w:val="none" w:sz="0" w:space="0" w:color="auto"/>
      </w:divBdr>
    </w:div>
    <w:div w:id="1389919020">
      <w:bodyDiv w:val="1"/>
      <w:marLeft w:val="0"/>
      <w:marRight w:val="0"/>
      <w:marTop w:val="0"/>
      <w:marBottom w:val="0"/>
      <w:divBdr>
        <w:top w:val="none" w:sz="0" w:space="0" w:color="auto"/>
        <w:left w:val="none" w:sz="0" w:space="0" w:color="auto"/>
        <w:bottom w:val="none" w:sz="0" w:space="0" w:color="auto"/>
        <w:right w:val="none" w:sz="0" w:space="0" w:color="auto"/>
      </w:divBdr>
    </w:div>
    <w:div w:id="1389960119">
      <w:bodyDiv w:val="1"/>
      <w:marLeft w:val="0"/>
      <w:marRight w:val="0"/>
      <w:marTop w:val="0"/>
      <w:marBottom w:val="0"/>
      <w:divBdr>
        <w:top w:val="none" w:sz="0" w:space="0" w:color="auto"/>
        <w:left w:val="none" w:sz="0" w:space="0" w:color="auto"/>
        <w:bottom w:val="none" w:sz="0" w:space="0" w:color="auto"/>
        <w:right w:val="none" w:sz="0" w:space="0" w:color="auto"/>
      </w:divBdr>
    </w:div>
    <w:div w:id="1395199881">
      <w:bodyDiv w:val="1"/>
      <w:marLeft w:val="0"/>
      <w:marRight w:val="0"/>
      <w:marTop w:val="0"/>
      <w:marBottom w:val="0"/>
      <w:divBdr>
        <w:top w:val="none" w:sz="0" w:space="0" w:color="auto"/>
        <w:left w:val="none" w:sz="0" w:space="0" w:color="auto"/>
        <w:bottom w:val="none" w:sz="0" w:space="0" w:color="auto"/>
        <w:right w:val="none" w:sz="0" w:space="0" w:color="auto"/>
      </w:divBdr>
    </w:div>
    <w:div w:id="1399549571">
      <w:bodyDiv w:val="1"/>
      <w:marLeft w:val="0"/>
      <w:marRight w:val="0"/>
      <w:marTop w:val="0"/>
      <w:marBottom w:val="0"/>
      <w:divBdr>
        <w:top w:val="none" w:sz="0" w:space="0" w:color="auto"/>
        <w:left w:val="none" w:sz="0" w:space="0" w:color="auto"/>
        <w:bottom w:val="none" w:sz="0" w:space="0" w:color="auto"/>
        <w:right w:val="none" w:sz="0" w:space="0" w:color="auto"/>
      </w:divBdr>
    </w:div>
    <w:div w:id="1400665954">
      <w:bodyDiv w:val="1"/>
      <w:marLeft w:val="0"/>
      <w:marRight w:val="0"/>
      <w:marTop w:val="0"/>
      <w:marBottom w:val="0"/>
      <w:divBdr>
        <w:top w:val="none" w:sz="0" w:space="0" w:color="auto"/>
        <w:left w:val="none" w:sz="0" w:space="0" w:color="auto"/>
        <w:bottom w:val="none" w:sz="0" w:space="0" w:color="auto"/>
        <w:right w:val="none" w:sz="0" w:space="0" w:color="auto"/>
      </w:divBdr>
    </w:div>
    <w:div w:id="1418135373">
      <w:bodyDiv w:val="1"/>
      <w:marLeft w:val="0"/>
      <w:marRight w:val="0"/>
      <w:marTop w:val="0"/>
      <w:marBottom w:val="0"/>
      <w:divBdr>
        <w:top w:val="none" w:sz="0" w:space="0" w:color="auto"/>
        <w:left w:val="none" w:sz="0" w:space="0" w:color="auto"/>
        <w:bottom w:val="none" w:sz="0" w:space="0" w:color="auto"/>
        <w:right w:val="none" w:sz="0" w:space="0" w:color="auto"/>
      </w:divBdr>
    </w:div>
    <w:div w:id="1418408228">
      <w:bodyDiv w:val="1"/>
      <w:marLeft w:val="0"/>
      <w:marRight w:val="0"/>
      <w:marTop w:val="0"/>
      <w:marBottom w:val="0"/>
      <w:divBdr>
        <w:top w:val="none" w:sz="0" w:space="0" w:color="auto"/>
        <w:left w:val="none" w:sz="0" w:space="0" w:color="auto"/>
        <w:bottom w:val="none" w:sz="0" w:space="0" w:color="auto"/>
        <w:right w:val="none" w:sz="0" w:space="0" w:color="auto"/>
      </w:divBdr>
    </w:div>
    <w:div w:id="1420521938">
      <w:bodyDiv w:val="1"/>
      <w:marLeft w:val="0"/>
      <w:marRight w:val="0"/>
      <w:marTop w:val="0"/>
      <w:marBottom w:val="0"/>
      <w:divBdr>
        <w:top w:val="none" w:sz="0" w:space="0" w:color="auto"/>
        <w:left w:val="none" w:sz="0" w:space="0" w:color="auto"/>
        <w:bottom w:val="none" w:sz="0" w:space="0" w:color="auto"/>
        <w:right w:val="none" w:sz="0" w:space="0" w:color="auto"/>
      </w:divBdr>
    </w:div>
    <w:div w:id="1424380402">
      <w:bodyDiv w:val="1"/>
      <w:marLeft w:val="0"/>
      <w:marRight w:val="0"/>
      <w:marTop w:val="0"/>
      <w:marBottom w:val="0"/>
      <w:divBdr>
        <w:top w:val="none" w:sz="0" w:space="0" w:color="auto"/>
        <w:left w:val="none" w:sz="0" w:space="0" w:color="auto"/>
        <w:bottom w:val="none" w:sz="0" w:space="0" w:color="auto"/>
        <w:right w:val="none" w:sz="0" w:space="0" w:color="auto"/>
      </w:divBdr>
    </w:div>
    <w:div w:id="1426875697">
      <w:bodyDiv w:val="1"/>
      <w:marLeft w:val="0"/>
      <w:marRight w:val="0"/>
      <w:marTop w:val="0"/>
      <w:marBottom w:val="0"/>
      <w:divBdr>
        <w:top w:val="none" w:sz="0" w:space="0" w:color="auto"/>
        <w:left w:val="none" w:sz="0" w:space="0" w:color="auto"/>
        <w:bottom w:val="none" w:sz="0" w:space="0" w:color="auto"/>
        <w:right w:val="none" w:sz="0" w:space="0" w:color="auto"/>
      </w:divBdr>
    </w:div>
    <w:div w:id="1438602037">
      <w:bodyDiv w:val="1"/>
      <w:marLeft w:val="0"/>
      <w:marRight w:val="0"/>
      <w:marTop w:val="0"/>
      <w:marBottom w:val="0"/>
      <w:divBdr>
        <w:top w:val="none" w:sz="0" w:space="0" w:color="auto"/>
        <w:left w:val="none" w:sz="0" w:space="0" w:color="auto"/>
        <w:bottom w:val="none" w:sz="0" w:space="0" w:color="auto"/>
        <w:right w:val="none" w:sz="0" w:space="0" w:color="auto"/>
      </w:divBdr>
    </w:div>
    <w:div w:id="1446004469">
      <w:bodyDiv w:val="1"/>
      <w:marLeft w:val="0"/>
      <w:marRight w:val="0"/>
      <w:marTop w:val="0"/>
      <w:marBottom w:val="0"/>
      <w:divBdr>
        <w:top w:val="none" w:sz="0" w:space="0" w:color="auto"/>
        <w:left w:val="none" w:sz="0" w:space="0" w:color="auto"/>
        <w:bottom w:val="none" w:sz="0" w:space="0" w:color="auto"/>
        <w:right w:val="none" w:sz="0" w:space="0" w:color="auto"/>
      </w:divBdr>
    </w:div>
    <w:div w:id="1457868051">
      <w:bodyDiv w:val="1"/>
      <w:marLeft w:val="0"/>
      <w:marRight w:val="0"/>
      <w:marTop w:val="0"/>
      <w:marBottom w:val="0"/>
      <w:divBdr>
        <w:top w:val="none" w:sz="0" w:space="0" w:color="auto"/>
        <w:left w:val="none" w:sz="0" w:space="0" w:color="auto"/>
        <w:bottom w:val="none" w:sz="0" w:space="0" w:color="auto"/>
        <w:right w:val="none" w:sz="0" w:space="0" w:color="auto"/>
      </w:divBdr>
    </w:div>
    <w:div w:id="1459638959">
      <w:bodyDiv w:val="1"/>
      <w:marLeft w:val="0"/>
      <w:marRight w:val="0"/>
      <w:marTop w:val="0"/>
      <w:marBottom w:val="0"/>
      <w:divBdr>
        <w:top w:val="none" w:sz="0" w:space="0" w:color="auto"/>
        <w:left w:val="none" w:sz="0" w:space="0" w:color="auto"/>
        <w:bottom w:val="none" w:sz="0" w:space="0" w:color="auto"/>
        <w:right w:val="none" w:sz="0" w:space="0" w:color="auto"/>
      </w:divBdr>
    </w:div>
    <w:div w:id="1460758137">
      <w:bodyDiv w:val="1"/>
      <w:marLeft w:val="0"/>
      <w:marRight w:val="0"/>
      <w:marTop w:val="0"/>
      <w:marBottom w:val="0"/>
      <w:divBdr>
        <w:top w:val="none" w:sz="0" w:space="0" w:color="auto"/>
        <w:left w:val="none" w:sz="0" w:space="0" w:color="auto"/>
        <w:bottom w:val="none" w:sz="0" w:space="0" w:color="auto"/>
        <w:right w:val="none" w:sz="0" w:space="0" w:color="auto"/>
      </w:divBdr>
    </w:div>
    <w:div w:id="1464687837">
      <w:bodyDiv w:val="1"/>
      <w:marLeft w:val="0"/>
      <w:marRight w:val="0"/>
      <w:marTop w:val="0"/>
      <w:marBottom w:val="0"/>
      <w:divBdr>
        <w:top w:val="none" w:sz="0" w:space="0" w:color="auto"/>
        <w:left w:val="none" w:sz="0" w:space="0" w:color="auto"/>
        <w:bottom w:val="none" w:sz="0" w:space="0" w:color="auto"/>
        <w:right w:val="none" w:sz="0" w:space="0" w:color="auto"/>
      </w:divBdr>
    </w:div>
    <w:div w:id="1468401466">
      <w:bodyDiv w:val="1"/>
      <w:marLeft w:val="0"/>
      <w:marRight w:val="0"/>
      <w:marTop w:val="0"/>
      <w:marBottom w:val="0"/>
      <w:divBdr>
        <w:top w:val="none" w:sz="0" w:space="0" w:color="auto"/>
        <w:left w:val="none" w:sz="0" w:space="0" w:color="auto"/>
        <w:bottom w:val="none" w:sz="0" w:space="0" w:color="auto"/>
        <w:right w:val="none" w:sz="0" w:space="0" w:color="auto"/>
      </w:divBdr>
    </w:div>
    <w:div w:id="1469981067">
      <w:bodyDiv w:val="1"/>
      <w:marLeft w:val="0"/>
      <w:marRight w:val="0"/>
      <w:marTop w:val="0"/>
      <w:marBottom w:val="0"/>
      <w:divBdr>
        <w:top w:val="none" w:sz="0" w:space="0" w:color="auto"/>
        <w:left w:val="none" w:sz="0" w:space="0" w:color="auto"/>
        <w:bottom w:val="none" w:sz="0" w:space="0" w:color="auto"/>
        <w:right w:val="none" w:sz="0" w:space="0" w:color="auto"/>
      </w:divBdr>
    </w:div>
    <w:div w:id="1472744828">
      <w:bodyDiv w:val="1"/>
      <w:marLeft w:val="0"/>
      <w:marRight w:val="0"/>
      <w:marTop w:val="0"/>
      <w:marBottom w:val="0"/>
      <w:divBdr>
        <w:top w:val="none" w:sz="0" w:space="0" w:color="auto"/>
        <w:left w:val="none" w:sz="0" w:space="0" w:color="auto"/>
        <w:bottom w:val="none" w:sz="0" w:space="0" w:color="auto"/>
        <w:right w:val="none" w:sz="0" w:space="0" w:color="auto"/>
      </w:divBdr>
    </w:div>
    <w:div w:id="1477606318">
      <w:bodyDiv w:val="1"/>
      <w:marLeft w:val="0"/>
      <w:marRight w:val="0"/>
      <w:marTop w:val="0"/>
      <w:marBottom w:val="0"/>
      <w:divBdr>
        <w:top w:val="none" w:sz="0" w:space="0" w:color="auto"/>
        <w:left w:val="none" w:sz="0" w:space="0" w:color="auto"/>
        <w:bottom w:val="none" w:sz="0" w:space="0" w:color="auto"/>
        <w:right w:val="none" w:sz="0" w:space="0" w:color="auto"/>
      </w:divBdr>
    </w:div>
    <w:div w:id="1480341607">
      <w:bodyDiv w:val="1"/>
      <w:marLeft w:val="0"/>
      <w:marRight w:val="0"/>
      <w:marTop w:val="0"/>
      <w:marBottom w:val="0"/>
      <w:divBdr>
        <w:top w:val="none" w:sz="0" w:space="0" w:color="auto"/>
        <w:left w:val="none" w:sz="0" w:space="0" w:color="auto"/>
        <w:bottom w:val="none" w:sz="0" w:space="0" w:color="auto"/>
        <w:right w:val="none" w:sz="0" w:space="0" w:color="auto"/>
      </w:divBdr>
    </w:div>
    <w:div w:id="1496189309">
      <w:bodyDiv w:val="1"/>
      <w:marLeft w:val="0"/>
      <w:marRight w:val="0"/>
      <w:marTop w:val="0"/>
      <w:marBottom w:val="0"/>
      <w:divBdr>
        <w:top w:val="none" w:sz="0" w:space="0" w:color="auto"/>
        <w:left w:val="none" w:sz="0" w:space="0" w:color="auto"/>
        <w:bottom w:val="none" w:sz="0" w:space="0" w:color="auto"/>
        <w:right w:val="none" w:sz="0" w:space="0" w:color="auto"/>
      </w:divBdr>
    </w:div>
    <w:div w:id="1497258266">
      <w:bodyDiv w:val="1"/>
      <w:marLeft w:val="0"/>
      <w:marRight w:val="0"/>
      <w:marTop w:val="0"/>
      <w:marBottom w:val="0"/>
      <w:divBdr>
        <w:top w:val="none" w:sz="0" w:space="0" w:color="auto"/>
        <w:left w:val="none" w:sz="0" w:space="0" w:color="auto"/>
        <w:bottom w:val="none" w:sz="0" w:space="0" w:color="auto"/>
        <w:right w:val="none" w:sz="0" w:space="0" w:color="auto"/>
      </w:divBdr>
    </w:div>
    <w:div w:id="1498306875">
      <w:bodyDiv w:val="1"/>
      <w:marLeft w:val="0"/>
      <w:marRight w:val="0"/>
      <w:marTop w:val="0"/>
      <w:marBottom w:val="0"/>
      <w:divBdr>
        <w:top w:val="none" w:sz="0" w:space="0" w:color="auto"/>
        <w:left w:val="none" w:sz="0" w:space="0" w:color="auto"/>
        <w:bottom w:val="none" w:sz="0" w:space="0" w:color="auto"/>
        <w:right w:val="none" w:sz="0" w:space="0" w:color="auto"/>
      </w:divBdr>
    </w:div>
    <w:div w:id="1498425697">
      <w:bodyDiv w:val="1"/>
      <w:marLeft w:val="0"/>
      <w:marRight w:val="0"/>
      <w:marTop w:val="0"/>
      <w:marBottom w:val="0"/>
      <w:divBdr>
        <w:top w:val="none" w:sz="0" w:space="0" w:color="auto"/>
        <w:left w:val="none" w:sz="0" w:space="0" w:color="auto"/>
        <w:bottom w:val="none" w:sz="0" w:space="0" w:color="auto"/>
        <w:right w:val="none" w:sz="0" w:space="0" w:color="auto"/>
      </w:divBdr>
    </w:div>
    <w:div w:id="1506435007">
      <w:bodyDiv w:val="1"/>
      <w:marLeft w:val="0"/>
      <w:marRight w:val="0"/>
      <w:marTop w:val="0"/>
      <w:marBottom w:val="0"/>
      <w:divBdr>
        <w:top w:val="none" w:sz="0" w:space="0" w:color="auto"/>
        <w:left w:val="none" w:sz="0" w:space="0" w:color="auto"/>
        <w:bottom w:val="none" w:sz="0" w:space="0" w:color="auto"/>
        <w:right w:val="none" w:sz="0" w:space="0" w:color="auto"/>
      </w:divBdr>
    </w:div>
    <w:div w:id="1508443191">
      <w:bodyDiv w:val="1"/>
      <w:marLeft w:val="0"/>
      <w:marRight w:val="0"/>
      <w:marTop w:val="0"/>
      <w:marBottom w:val="0"/>
      <w:divBdr>
        <w:top w:val="none" w:sz="0" w:space="0" w:color="auto"/>
        <w:left w:val="none" w:sz="0" w:space="0" w:color="auto"/>
        <w:bottom w:val="none" w:sz="0" w:space="0" w:color="auto"/>
        <w:right w:val="none" w:sz="0" w:space="0" w:color="auto"/>
      </w:divBdr>
    </w:div>
    <w:div w:id="1511212689">
      <w:bodyDiv w:val="1"/>
      <w:marLeft w:val="0"/>
      <w:marRight w:val="0"/>
      <w:marTop w:val="0"/>
      <w:marBottom w:val="0"/>
      <w:divBdr>
        <w:top w:val="none" w:sz="0" w:space="0" w:color="auto"/>
        <w:left w:val="none" w:sz="0" w:space="0" w:color="auto"/>
        <w:bottom w:val="none" w:sz="0" w:space="0" w:color="auto"/>
        <w:right w:val="none" w:sz="0" w:space="0" w:color="auto"/>
      </w:divBdr>
    </w:div>
    <w:div w:id="1513031283">
      <w:bodyDiv w:val="1"/>
      <w:marLeft w:val="0"/>
      <w:marRight w:val="0"/>
      <w:marTop w:val="0"/>
      <w:marBottom w:val="0"/>
      <w:divBdr>
        <w:top w:val="none" w:sz="0" w:space="0" w:color="auto"/>
        <w:left w:val="none" w:sz="0" w:space="0" w:color="auto"/>
        <w:bottom w:val="none" w:sz="0" w:space="0" w:color="auto"/>
        <w:right w:val="none" w:sz="0" w:space="0" w:color="auto"/>
      </w:divBdr>
    </w:div>
    <w:div w:id="1514881293">
      <w:bodyDiv w:val="1"/>
      <w:marLeft w:val="0"/>
      <w:marRight w:val="0"/>
      <w:marTop w:val="0"/>
      <w:marBottom w:val="0"/>
      <w:divBdr>
        <w:top w:val="none" w:sz="0" w:space="0" w:color="auto"/>
        <w:left w:val="none" w:sz="0" w:space="0" w:color="auto"/>
        <w:bottom w:val="none" w:sz="0" w:space="0" w:color="auto"/>
        <w:right w:val="none" w:sz="0" w:space="0" w:color="auto"/>
      </w:divBdr>
    </w:div>
    <w:div w:id="1523132752">
      <w:bodyDiv w:val="1"/>
      <w:marLeft w:val="0"/>
      <w:marRight w:val="0"/>
      <w:marTop w:val="0"/>
      <w:marBottom w:val="0"/>
      <w:divBdr>
        <w:top w:val="none" w:sz="0" w:space="0" w:color="auto"/>
        <w:left w:val="none" w:sz="0" w:space="0" w:color="auto"/>
        <w:bottom w:val="none" w:sz="0" w:space="0" w:color="auto"/>
        <w:right w:val="none" w:sz="0" w:space="0" w:color="auto"/>
      </w:divBdr>
    </w:div>
    <w:div w:id="1526752109">
      <w:bodyDiv w:val="1"/>
      <w:marLeft w:val="0"/>
      <w:marRight w:val="0"/>
      <w:marTop w:val="0"/>
      <w:marBottom w:val="0"/>
      <w:divBdr>
        <w:top w:val="none" w:sz="0" w:space="0" w:color="auto"/>
        <w:left w:val="none" w:sz="0" w:space="0" w:color="auto"/>
        <w:bottom w:val="none" w:sz="0" w:space="0" w:color="auto"/>
        <w:right w:val="none" w:sz="0" w:space="0" w:color="auto"/>
      </w:divBdr>
    </w:div>
    <w:div w:id="1541238250">
      <w:bodyDiv w:val="1"/>
      <w:marLeft w:val="0"/>
      <w:marRight w:val="0"/>
      <w:marTop w:val="0"/>
      <w:marBottom w:val="0"/>
      <w:divBdr>
        <w:top w:val="none" w:sz="0" w:space="0" w:color="auto"/>
        <w:left w:val="none" w:sz="0" w:space="0" w:color="auto"/>
        <w:bottom w:val="none" w:sz="0" w:space="0" w:color="auto"/>
        <w:right w:val="none" w:sz="0" w:space="0" w:color="auto"/>
      </w:divBdr>
    </w:div>
    <w:div w:id="1548301007">
      <w:bodyDiv w:val="1"/>
      <w:marLeft w:val="0"/>
      <w:marRight w:val="0"/>
      <w:marTop w:val="0"/>
      <w:marBottom w:val="0"/>
      <w:divBdr>
        <w:top w:val="none" w:sz="0" w:space="0" w:color="auto"/>
        <w:left w:val="none" w:sz="0" w:space="0" w:color="auto"/>
        <w:bottom w:val="none" w:sz="0" w:space="0" w:color="auto"/>
        <w:right w:val="none" w:sz="0" w:space="0" w:color="auto"/>
      </w:divBdr>
    </w:div>
    <w:div w:id="1550610344">
      <w:bodyDiv w:val="1"/>
      <w:marLeft w:val="0"/>
      <w:marRight w:val="0"/>
      <w:marTop w:val="0"/>
      <w:marBottom w:val="0"/>
      <w:divBdr>
        <w:top w:val="none" w:sz="0" w:space="0" w:color="auto"/>
        <w:left w:val="none" w:sz="0" w:space="0" w:color="auto"/>
        <w:bottom w:val="none" w:sz="0" w:space="0" w:color="auto"/>
        <w:right w:val="none" w:sz="0" w:space="0" w:color="auto"/>
      </w:divBdr>
    </w:div>
    <w:div w:id="1557204243">
      <w:bodyDiv w:val="1"/>
      <w:marLeft w:val="0"/>
      <w:marRight w:val="0"/>
      <w:marTop w:val="0"/>
      <w:marBottom w:val="0"/>
      <w:divBdr>
        <w:top w:val="none" w:sz="0" w:space="0" w:color="auto"/>
        <w:left w:val="none" w:sz="0" w:space="0" w:color="auto"/>
        <w:bottom w:val="none" w:sz="0" w:space="0" w:color="auto"/>
        <w:right w:val="none" w:sz="0" w:space="0" w:color="auto"/>
      </w:divBdr>
    </w:div>
    <w:div w:id="1571428453">
      <w:bodyDiv w:val="1"/>
      <w:marLeft w:val="0"/>
      <w:marRight w:val="0"/>
      <w:marTop w:val="0"/>
      <w:marBottom w:val="0"/>
      <w:divBdr>
        <w:top w:val="none" w:sz="0" w:space="0" w:color="auto"/>
        <w:left w:val="none" w:sz="0" w:space="0" w:color="auto"/>
        <w:bottom w:val="none" w:sz="0" w:space="0" w:color="auto"/>
        <w:right w:val="none" w:sz="0" w:space="0" w:color="auto"/>
      </w:divBdr>
    </w:div>
    <w:div w:id="1579365273">
      <w:bodyDiv w:val="1"/>
      <w:marLeft w:val="0"/>
      <w:marRight w:val="0"/>
      <w:marTop w:val="0"/>
      <w:marBottom w:val="0"/>
      <w:divBdr>
        <w:top w:val="none" w:sz="0" w:space="0" w:color="auto"/>
        <w:left w:val="none" w:sz="0" w:space="0" w:color="auto"/>
        <w:bottom w:val="none" w:sz="0" w:space="0" w:color="auto"/>
        <w:right w:val="none" w:sz="0" w:space="0" w:color="auto"/>
      </w:divBdr>
    </w:div>
    <w:div w:id="1586496678">
      <w:bodyDiv w:val="1"/>
      <w:marLeft w:val="0"/>
      <w:marRight w:val="0"/>
      <w:marTop w:val="0"/>
      <w:marBottom w:val="0"/>
      <w:divBdr>
        <w:top w:val="none" w:sz="0" w:space="0" w:color="auto"/>
        <w:left w:val="none" w:sz="0" w:space="0" w:color="auto"/>
        <w:bottom w:val="none" w:sz="0" w:space="0" w:color="auto"/>
        <w:right w:val="none" w:sz="0" w:space="0" w:color="auto"/>
      </w:divBdr>
    </w:div>
    <w:div w:id="1587766477">
      <w:bodyDiv w:val="1"/>
      <w:marLeft w:val="0"/>
      <w:marRight w:val="0"/>
      <w:marTop w:val="0"/>
      <w:marBottom w:val="0"/>
      <w:divBdr>
        <w:top w:val="none" w:sz="0" w:space="0" w:color="auto"/>
        <w:left w:val="none" w:sz="0" w:space="0" w:color="auto"/>
        <w:bottom w:val="none" w:sz="0" w:space="0" w:color="auto"/>
        <w:right w:val="none" w:sz="0" w:space="0" w:color="auto"/>
      </w:divBdr>
    </w:div>
    <w:div w:id="1599363071">
      <w:bodyDiv w:val="1"/>
      <w:marLeft w:val="0"/>
      <w:marRight w:val="0"/>
      <w:marTop w:val="0"/>
      <w:marBottom w:val="0"/>
      <w:divBdr>
        <w:top w:val="none" w:sz="0" w:space="0" w:color="auto"/>
        <w:left w:val="none" w:sz="0" w:space="0" w:color="auto"/>
        <w:bottom w:val="none" w:sz="0" w:space="0" w:color="auto"/>
        <w:right w:val="none" w:sz="0" w:space="0" w:color="auto"/>
      </w:divBdr>
    </w:div>
    <w:div w:id="1607615088">
      <w:bodyDiv w:val="1"/>
      <w:marLeft w:val="0"/>
      <w:marRight w:val="0"/>
      <w:marTop w:val="0"/>
      <w:marBottom w:val="0"/>
      <w:divBdr>
        <w:top w:val="none" w:sz="0" w:space="0" w:color="auto"/>
        <w:left w:val="none" w:sz="0" w:space="0" w:color="auto"/>
        <w:bottom w:val="none" w:sz="0" w:space="0" w:color="auto"/>
        <w:right w:val="none" w:sz="0" w:space="0" w:color="auto"/>
      </w:divBdr>
    </w:div>
    <w:div w:id="1611207719">
      <w:bodyDiv w:val="1"/>
      <w:marLeft w:val="0"/>
      <w:marRight w:val="0"/>
      <w:marTop w:val="0"/>
      <w:marBottom w:val="0"/>
      <w:divBdr>
        <w:top w:val="none" w:sz="0" w:space="0" w:color="auto"/>
        <w:left w:val="none" w:sz="0" w:space="0" w:color="auto"/>
        <w:bottom w:val="none" w:sz="0" w:space="0" w:color="auto"/>
        <w:right w:val="none" w:sz="0" w:space="0" w:color="auto"/>
      </w:divBdr>
    </w:div>
    <w:div w:id="1613128768">
      <w:bodyDiv w:val="1"/>
      <w:marLeft w:val="0"/>
      <w:marRight w:val="0"/>
      <w:marTop w:val="0"/>
      <w:marBottom w:val="0"/>
      <w:divBdr>
        <w:top w:val="none" w:sz="0" w:space="0" w:color="auto"/>
        <w:left w:val="none" w:sz="0" w:space="0" w:color="auto"/>
        <w:bottom w:val="none" w:sz="0" w:space="0" w:color="auto"/>
        <w:right w:val="none" w:sz="0" w:space="0" w:color="auto"/>
      </w:divBdr>
    </w:div>
    <w:div w:id="1617561679">
      <w:bodyDiv w:val="1"/>
      <w:marLeft w:val="0"/>
      <w:marRight w:val="0"/>
      <w:marTop w:val="0"/>
      <w:marBottom w:val="0"/>
      <w:divBdr>
        <w:top w:val="none" w:sz="0" w:space="0" w:color="auto"/>
        <w:left w:val="none" w:sz="0" w:space="0" w:color="auto"/>
        <w:bottom w:val="none" w:sz="0" w:space="0" w:color="auto"/>
        <w:right w:val="none" w:sz="0" w:space="0" w:color="auto"/>
      </w:divBdr>
    </w:div>
    <w:div w:id="1618173949">
      <w:bodyDiv w:val="1"/>
      <w:marLeft w:val="0"/>
      <w:marRight w:val="0"/>
      <w:marTop w:val="0"/>
      <w:marBottom w:val="0"/>
      <w:divBdr>
        <w:top w:val="none" w:sz="0" w:space="0" w:color="auto"/>
        <w:left w:val="none" w:sz="0" w:space="0" w:color="auto"/>
        <w:bottom w:val="none" w:sz="0" w:space="0" w:color="auto"/>
        <w:right w:val="none" w:sz="0" w:space="0" w:color="auto"/>
      </w:divBdr>
    </w:div>
    <w:div w:id="1625694943">
      <w:bodyDiv w:val="1"/>
      <w:marLeft w:val="0"/>
      <w:marRight w:val="0"/>
      <w:marTop w:val="0"/>
      <w:marBottom w:val="0"/>
      <w:divBdr>
        <w:top w:val="none" w:sz="0" w:space="0" w:color="auto"/>
        <w:left w:val="none" w:sz="0" w:space="0" w:color="auto"/>
        <w:bottom w:val="none" w:sz="0" w:space="0" w:color="auto"/>
        <w:right w:val="none" w:sz="0" w:space="0" w:color="auto"/>
      </w:divBdr>
    </w:div>
    <w:div w:id="1628585860">
      <w:bodyDiv w:val="1"/>
      <w:marLeft w:val="0"/>
      <w:marRight w:val="0"/>
      <w:marTop w:val="0"/>
      <w:marBottom w:val="0"/>
      <w:divBdr>
        <w:top w:val="none" w:sz="0" w:space="0" w:color="auto"/>
        <w:left w:val="none" w:sz="0" w:space="0" w:color="auto"/>
        <w:bottom w:val="none" w:sz="0" w:space="0" w:color="auto"/>
        <w:right w:val="none" w:sz="0" w:space="0" w:color="auto"/>
      </w:divBdr>
    </w:div>
    <w:div w:id="1631324678">
      <w:bodyDiv w:val="1"/>
      <w:marLeft w:val="0"/>
      <w:marRight w:val="0"/>
      <w:marTop w:val="0"/>
      <w:marBottom w:val="0"/>
      <w:divBdr>
        <w:top w:val="none" w:sz="0" w:space="0" w:color="auto"/>
        <w:left w:val="none" w:sz="0" w:space="0" w:color="auto"/>
        <w:bottom w:val="none" w:sz="0" w:space="0" w:color="auto"/>
        <w:right w:val="none" w:sz="0" w:space="0" w:color="auto"/>
      </w:divBdr>
    </w:div>
    <w:div w:id="1631664256">
      <w:bodyDiv w:val="1"/>
      <w:marLeft w:val="0"/>
      <w:marRight w:val="0"/>
      <w:marTop w:val="0"/>
      <w:marBottom w:val="0"/>
      <w:divBdr>
        <w:top w:val="none" w:sz="0" w:space="0" w:color="auto"/>
        <w:left w:val="none" w:sz="0" w:space="0" w:color="auto"/>
        <w:bottom w:val="none" w:sz="0" w:space="0" w:color="auto"/>
        <w:right w:val="none" w:sz="0" w:space="0" w:color="auto"/>
      </w:divBdr>
    </w:div>
    <w:div w:id="1631865025">
      <w:bodyDiv w:val="1"/>
      <w:marLeft w:val="0"/>
      <w:marRight w:val="0"/>
      <w:marTop w:val="0"/>
      <w:marBottom w:val="0"/>
      <w:divBdr>
        <w:top w:val="none" w:sz="0" w:space="0" w:color="auto"/>
        <w:left w:val="none" w:sz="0" w:space="0" w:color="auto"/>
        <w:bottom w:val="none" w:sz="0" w:space="0" w:color="auto"/>
        <w:right w:val="none" w:sz="0" w:space="0" w:color="auto"/>
      </w:divBdr>
    </w:div>
    <w:div w:id="1634019312">
      <w:bodyDiv w:val="1"/>
      <w:marLeft w:val="0"/>
      <w:marRight w:val="0"/>
      <w:marTop w:val="0"/>
      <w:marBottom w:val="0"/>
      <w:divBdr>
        <w:top w:val="none" w:sz="0" w:space="0" w:color="auto"/>
        <w:left w:val="none" w:sz="0" w:space="0" w:color="auto"/>
        <w:bottom w:val="none" w:sz="0" w:space="0" w:color="auto"/>
        <w:right w:val="none" w:sz="0" w:space="0" w:color="auto"/>
      </w:divBdr>
    </w:div>
    <w:div w:id="1634560927">
      <w:bodyDiv w:val="1"/>
      <w:marLeft w:val="0"/>
      <w:marRight w:val="0"/>
      <w:marTop w:val="0"/>
      <w:marBottom w:val="0"/>
      <w:divBdr>
        <w:top w:val="none" w:sz="0" w:space="0" w:color="auto"/>
        <w:left w:val="none" w:sz="0" w:space="0" w:color="auto"/>
        <w:bottom w:val="none" w:sz="0" w:space="0" w:color="auto"/>
        <w:right w:val="none" w:sz="0" w:space="0" w:color="auto"/>
      </w:divBdr>
    </w:div>
    <w:div w:id="1653831172">
      <w:bodyDiv w:val="1"/>
      <w:marLeft w:val="0"/>
      <w:marRight w:val="0"/>
      <w:marTop w:val="0"/>
      <w:marBottom w:val="0"/>
      <w:divBdr>
        <w:top w:val="none" w:sz="0" w:space="0" w:color="auto"/>
        <w:left w:val="none" w:sz="0" w:space="0" w:color="auto"/>
        <w:bottom w:val="none" w:sz="0" w:space="0" w:color="auto"/>
        <w:right w:val="none" w:sz="0" w:space="0" w:color="auto"/>
      </w:divBdr>
    </w:div>
    <w:div w:id="1657293799">
      <w:bodyDiv w:val="1"/>
      <w:marLeft w:val="0"/>
      <w:marRight w:val="0"/>
      <w:marTop w:val="0"/>
      <w:marBottom w:val="0"/>
      <w:divBdr>
        <w:top w:val="none" w:sz="0" w:space="0" w:color="auto"/>
        <w:left w:val="none" w:sz="0" w:space="0" w:color="auto"/>
        <w:bottom w:val="none" w:sz="0" w:space="0" w:color="auto"/>
        <w:right w:val="none" w:sz="0" w:space="0" w:color="auto"/>
      </w:divBdr>
    </w:div>
    <w:div w:id="1657414325">
      <w:bodyDiv w:val="1"/>
      <w:marLeft w:val="0"/>
      <w:marRight w:val="0"/>
      <w:marTop w:val="0"/>
      <w:marBottom w:val="0"/>
      <w:divBdr>
        <w:top w:val="none" w:sz="0" w:space="0" w:color="auto"/>
        <w:left w:val="none" w:sz="0" w:space="0" w:color="auto"/>
        <w:bottom w:val="none" w:sz="0" w:space="0" w:color="auto"/>
        <w:right w:val="none" w:sz="0" w:space="0" w:color="auto"/>
      </w:divBdr>
    </w:div>
    <w:div w:id="1664039970">
      <w:bodyDiv w:val="1"/>
      <w:marLeft w:val="0"/>
      <w:marRight w:val="0"/>
      <w:marTop w:val="0"/>
      <w:marBottom w:val="0"/>
      <w:divBdr>
        <w:top w:val="none" w:sz="0" w:space="0" w:color="auto"/>
        <w:left w:val="none" w:sz="0" w:space="0" w:color="auto"/>
        <w:bottom w:val="none" w:sz="0" w:space="0" w:color="auto"/>
        <w:right w:val="none" w:sz="0" w:space="0" w:color="auto"/>
      </w:divBdr>
    </w:div>
    <w:div w:id="1666206070">
      <w:bodyDiv w:val="1"/>
      <w:marLeft w:val="0"/>
      <w:marRight w:val="0"/>
      <w:marTop w:val="0"/>
      <w:marBottom w:val="0"/>
      <w:divBdr>
        <w:top w:val="none" w:sz="0" w:space="0" w:color="auto"/>
        <w:left w:val="none" w:sz="0" w:space="0" w:color="auto"/>
        <w:bottom w:val="none" w:sz="0" w:space="0" w:color="auto"/>
        <w:right w:val="none" w:sz="0" w:space="0" w:color="auto"/>
      </w:divBdr>
    </w:div>
    <w:div w:id="1667591747">
      <w:bodyDiv w:val="1"/>
      <w:marLeft w:val="0"/>
      <w:marRight w:val="0"/>
      <w:marTop w:val="0"/>
      <w:marBottom w:val="0"/>
      <w:divBdr>
        <w:top w:val="none" w:sz="0" w:space="0" w:color="auto"/>
        <w:left w:val="none" w:sz="0" w:space="0" w:color="auto"/>
        <w:bottom w:val="none" w:sz="0" w:space="0" w:color="auto"/>
        <w:right w:val="none" w:sz="0" w:space="0" w:color="auto"/>
      </w:divBdr>
    </w:div>
    <w:div w:id="1672944911">
      <w:bodyDiv w:val="1"/>
      <w:marLeft w:val="0"/>
      <w:marRight w:val="0"/>
      <w:marTop w:val="0"/>
      <w:marBottom w:val="0"/>
      <w:divBdr>
        <w:top w:val="none" w:sz="0" w:space="0" w:color="auto"/>
        <w:left w:val="none" w:sz="0" w:space="0" w:color="auto"/>
        <w:bottom w:val="none" w:sz="0" w:space="0" w:color="auto"/>
        <w:right w:val="none" w:sz="0" w:space="0" w:color="auto"/>
      </w:divBdr>
    </w:div>
    <w:div w:id="1673750808">
      <w:bodyDiv w:val="1"/>
      <w:marLeft w:val="0"/>
      <w:marRight w:val="0"/>
      <w:marTop w:val="0"/>
      <w:marBottom w:val="0"/>
      <w:divBdr>
        <w:top w:val="none" w:sz="0" w:space="0" w:color="auto"/>
        <w:left w:val="none" w:sz="0" w:space="0" w:color="auto"/>
        <w:bottom w:val="none" w:sz="0" w:space="0" w:color="auto"/>
        <w:right w:val="none" w:sz="0" w:space="0" w:color="auto"/>
      </w:divBdr>
    </w:div>
    <w:div w:id="1673874635">
      <w:bodyDiv w:val="1"/>
      <w:marLeft w:val="0"/>
      <w:marRight w:val="0"/>
      <w:marTop w:val="0"/>
      <w:marBottom w:val="0"/>
      <w:divBdr>
        <w:top w:val="none" w:sz="0" w:space="0" w:color="auto"/>
        <w:left w:val="none" w:sz="0" w:space="0" w:color="auto"/>
        <w:bottom w:val="none" w:sz="0" w:space="0" w:color="auto"/>
        <w:right w:val="none" w:sz="0" w:space="0" w:color="auto"/>
      </w:divBdr>
    </w:div>
    <w:div w:id="1674528846">
      <w:bodyDiv w:val="1"/>
      <w:marLeft w:val="0"/>
      <w:marRight w:val="0"/>
      <w:marTop w:val="0"/>
      <w:marBottom w:val="0"/>
      <w:divBdr>
        <w:top w:val="none" w:sz="0" w:space="0" w:color="auto"/>
        <w:left w:val="none" w:sz="0" w:space="0" w:color="auto"/>
        <w:bottom w:val="none" w:sz="0" w:space="0" w:color="auto"/>
        <w:right w:val="none" w:sz="0" w:space="0" w:color="auto"/>
      </w:divBdr>
    </w:div>
    <w:div w:id="1685787045">
      <w:bodyDiv w:val="1"/>
      <w:marLeft w:val="0"/>
      <w:marRight w:val="0"/>
      <w:marTop w:val="0"/>
      <w:marBottom w:val="0"/>
      <w:divBdr>
        <w:top w:val="none" w:sz="0" w:space="0" w:color="auto"/>
        <w:left w:val="none" w:sz="0" w:space="0" w:color="auto"/>
        <w:bottom w:val="none" w:sz="0" w:space="0" w:color="auto"/>
        <w:right w:val="none" w:sz="0" w:space="0" w:color="auto"/>
      </w:divBdr>
    </w:div>
    <w:div w:id="1686055192">
      <w:bodyDiv w:val="1"/>
      <w:marLeft w:val="0"/>
      <w:marRight w:val="0"/>
      <w:marTop w:val="0"/>
      <w:marBottom w:val="0"/>
      <w:divBdr>
        <w:top w:val="none" w:sz="0" w:space="0" w:color="auto"/>
        <w:left w:val="none" w:sz="0" w:space="0" w:color="auto"/>
        <w:bottom w:val="none" w:sz="0" w:space="0" w:color="auto"/>
        <w:right w:val="none" w:sz="0" w:space="0" w:color="auto"/>
      </w:divBdr>
    </w:div>
    <w:div w:id="1703364846">
      <w:bodyDiv w:val="1"/>
      <w:marLeft w:val="0"/>
      <w:marRight w:val="0"/>
      <w:marTop w:val="0"/>
      <w:marBottom w:val="0"/>
      <w:divBdr>
        <w:top w:val="none" w:sz="0" w:space="0" w:color="auto"/>
        <w:left w:val="none" w:sz="0" w:space="0" w:color="auto"/>
        <w:bottom w:val="none" w:sz="0" w:space="0" w:color="auto"/>
        <w:right w:val="none" w:sz="0" w:space="0" w:color="auto"/>
      </w:divBdr>
    </w:div>
    <w:div w:id="1703742846">
      <w:bodyDiv w:val="1"/>
      <w:marLeft w:val="0"/>
      <w:marRight w:val="0"/>
      <w:marTop w:val="0"/>
      <w:marBottom w:val="0"/>
      <w:divBdr>
        <w:top w:val="none" w:sz="0" w:space="0" w:color="auto"/>
        <w:left w:val="none" w:sz="0" w:space="0" w:color="auto"/>
        <w:bottom w:val="none" w:sz="0" w:space="0" w:color="auto"/>
        <w:right w:val="none" w:sz="0" w:space="0" w:color="auto"/>
      </w:divBdr>
    </w:div>
    <w:div w:id="1708721028">
      <w:bodyDiv w:val="1"/>
      <w:marLeft w:val="0"/>
      <w:marRight w:val="0"/>
      <w:marTop w:val="0"/>
      <w:marBottom w:val="0"/>
      <w:divBdr>
        <w:top w:val="none" w:sz="0" w:space="0" w:color="auto"/>
        <w:left w:val="none" w:sz="0" w:space="0" w:color="auto"/>
        <w:bottom w:val="none" w:sz="0" w:space="0" w:color="auto"/>
        <w:right w:val="none" w:sz="0" w:space="0" w:color="auto"/>
      </w:divBdr>
    </w:div>
    <w:div w:id="1709602319">
      <w:bodyDiv w:val="1"/>
      <w:marLeft w:val="0"/>
      <w:marRight w:val="0"/>
      <w:marTop w:val="0"/>
      <w:marBottom w:val="0"/>
      <w:divBdr>
        <w:top w:val="none" w:sz="0" w:space="0" w:color="auto"/>
        <w:left w:val="none" w:sz="0" w:space="0" w:color="auto"/>
        <w:bottom w:val="none" w:sz="0" w:space="0" w:color="auto"/>
        <w:right w:val="none" w:sz="0" w:space="0" w:color="auto"/>
      </w:divBdr>
    </w:div>
    <w:div w:id="1717120298">
      <w:bodyDiv w:val="1"/>
      <w:marLeft w:val="0"/>
      <w:marRight w:val="0"/>
      <w:marTop w:val="0"/>
      <w:marBottom w:val="0"/>
      <w:divBdr>
        <w:top w:val="none" w:sz="0" w:space="0" w:color="auto"/>
        <w:left w:val="none" w:sz="0" w:space="0" w:color="auto"/>
        <w:bottom w:val="none" w:sz="0" w:space="0" w:color="auto"/>
        <w:right w:val="none" w:sz="0" w:space="0" w:color="auto"/>
      </w:divBdr>
    </w:div>
    <w:div w:id="1720781243">
      <w:bodyDiv w:val="1"/>
      <w:marLeft w:val="0"/>
      <w:marRight w:val="0"/>
      <w:marTop w:val="0"/>
      <w:marBottom w:val="0"/>
      <w:divBdr>
        <w:top w:val="none" w:sz="0" w:space="0" w:color="auto"/>
        <w:left w:val="none" w:sz="0" w:space="0" w:color="auto"/>
        <w:bottom w:val="none" w:sz="0" w:space="0" w:color="auto"/>
        <w:right w:val="none" w:sz="0" w:space="0" w:color="auto"/>
      </w:divBdr>
    </w:div>
    <w:div w:id="1722438875">
      <w:bodyDiv w:val="1"/>
      <w:marLeft w:val="0"/>
      <w:marRight w:val="0"/>
      <w:marTop w:val="0"/>
      <w:marBottom w:val="0"/>
      <w:divBdr>
        <w:top w:val="none" w:sz="0" w:space="0" w:color="auto"/>
        <w:left w:val="none" w:sz="0" w:space="0" w:color="auto"/>
        <w:bottom w:val="none" w:sz="0" w:space="0" w:color="auto"/>
        <w:right w:val="none" w:sz="0" w:space="0" w:color="auto"/>
      </w:divBdr>
    </w:div>
    <w:div w:id="1724214483">
      <w:bodyDiv w:val="1"/>
      <w:marLeft w:val="0"/>
      <w:marRight w:val="0"/>
      <w:marTop w:val="0"/>
      <w:marBottom w:val="0"/>
      <w:divBdr>
        <w:top w:val="none" w:sz="0" w:space="0" w:color="auto"/>
        <w:left w:val="none" w:sz="0" w:space="0" w:color="auto"/>
        <w:bottom w:val="none" w:sz="0" w:space="0" w:color="auto"/>
        <w:right w:val="none" w:sz="0" w:space="0" w:color="auto"/>
      </w:divBdr>
    </w:div>
    <w:div w:id="1727491609">
      <w:bodyDiv w:val="1"/>
      <w:marLeft w:val="0"/>
      <w:marRight w:val="0"/>
      <w:marTop w:val="0"/>
      <w:marBottom w:val="0"/>
      <w:divBdr>
        <w:top w:val="none" w:sz="0" w:space="0" w:color="auto"/>
        <w:left w:val="none" w:sz="0" w:space="0" w:color="auto"/>
        <w:bottom w:val="none" w:sz="0" w:space="0" w:color="auto"/>
        <w:right w:val="none" w:sz="0" w:space="0" w:color="auto"/>
      </w:divBdr>
    </w:div>
    <w:div w:id="1738044912">
      <w:bodyDiv w:val="1"/>
      <w:marLeft w:val="0"/>
      <w:marRight w:val="0"/>
      <w:marTop w:val="0"/>
      <w:marBottom w:val="0"/>
      <w:divBdr>
        <w:top w:val="none" w:sz="0" w:space="0" w:color="auto"/>
        <w:left w:val="none" w:sz="0" w:space="0" w:color="auto"/>
        <w:bottom w:val="none" w:sz="0" w:space="0" w:color="auto"/>
        <w:right w:val="none" w:sz="0" w:space="0" w:color="auto"/>
      </w:divBdr>
    </w:div>
    <w:div w:id="1739937415">
      <w:bodyDiv w:val="1"/>
      <w:marLeft w:val="0"/>
      <w:marRight w:val="0"/>
      <w:marTop w:val="0"/>
      <w:marBottom w:val="0"/>
      <w:divBdr>
        <w:top w:val="none" w:sz="0" w:space="0" w:color="auto"/>
        <w:left w:val="none" w:sz="0" w:space="0" w:color="auto"/>
        <w:bottom w:val="none" w:sz="0" w:space="0" w:color="auto"/>
        <w:right w:val="none" w:sz="0" w:space="0" w:color="auto"/>
      </w:divBdr>
    </w:div>
    <w:div w:id="1746368231">
      <w:bodyDiv w:val="1"/>
      <w:marLeft w:val="0"/>
      <w:marRight w:val="0"/>
      <w:marTop w:val="0"/>
      <w:marBottom w:val="0"/>
      <w:divBdr>
        <w:top w:val="none" w:sz="0" w:space="0" w:color="auto"/>
        <w:left w:val="none" w:sz="0" w:space="0" w:color="auto"/>
        <w:bottom w:val="none" w:sz="0" w:space="0" w:color="auto"/>
        <w:right w:val="none" w:sz="0" w:space="0" w:color="auto"/>
      </w:divBdr>
    </w:div>
    <w:div w:id="1747532223">
      <w:bodyDiv w:val="1"/>
      <w:marLeft w:val="0"/>
      <w:marRight w:val="0"/>
      <w:marTop w:val="0"/>
      <w:marBottom w:val="0"/>
      <w:divBdr>
        <w:top w:val="none" w:sz="0" w:space="0" w:color="auto"/>
        <w:left w:val="none" w:sz="0" w:space="0" w:color="auto"/>
        <w:bottom w:val="none" w:sz="0" w:space="0" w:color="auto"/>
        <w:right w:val="none" w:sz="0" w:space="0" w:color="auto"/>
      </w:divBdr>
    </w:div>
    <w:div w:id="1756895572">
      <w:bodyDiv w:val="1"/>
      <w:marLeft w:val="0"/>
      <w:marRight w:val="0"/>
      <w:marTop w:val="0"/>
      <w:marBottom w:val="0"/>
      <w:divBdr>
        <w:top w:val="none" w:sz="0" w:space="0" w:color="auto"/>
        <w:left w:val="none" w:sz="0" w:space="0" w:color="auto"/>
        <w:bottom w:val="none" w:sz="0" w:space="0" w:color="auto"/>
        <w:right w:val="none" w:sz="0" w:space="0" w:color="auto"/>
      </w:divBdr>
    </w:div>
    <w:div w:id="1761178665">
      <w:bodyDiv w:val="1"/>
      <w:marLeft w:val="0"/>
      <w:marRight w:val="0"/>
      <w:marTop w:val="0"/>
      <w:marBottom w:val="0"/>
      <w:divBdr>
        <w:top w:val="none" w:sz="0" w:space="0" w:color="auto"/>
        <w:left w:val="none" w:sz="0" w:space="0" w:color="auto"/>
        <w:bottom w:val="none" w:sz="0" w:space="0" w:color="auto"/>
        <w:right w:val="none" w:sz="0" w:space="0" w:color="auto"/>
      </w:divBdr>
    </w:div>
    <w:div w:id="1763915904">
      <w:bodyDiv w:val="1"/>
      <w:marLeft w:val="0"/>
      <w:marRight w:val="0"/>
      <w:marTop w:val="0"/>
      <w:marBottom w:val="0"/>
      <w:divBdr>
        <w:top w:val="none" w:sz="0" w:space="0" w:color="auto"/>
        <w:left w:val="none" w:sz="0" w:space="0" w:color="auto"/>
        <w:bottom w:val="none" w:sz="0" w:space="0" w:color="auto"/>
        <w:right w:val="none" w:sz="0" w:space="0" w:color="auto"/>
      </w:divBdr>
    </w:div>
    <w:div w:id="1772121732">
      <w:bodyDiv w:val="1"/>
      <w:marLeft w:val="0"/>
      <w:marRight w:val="0"/>
      <w:marTop w:val="0"/>
      <w:marBottom w:val="0"/>
      <w:divBdr>
        <w:top w:val="none" w:sz="0" w:space="0" w:color="auto"/>
        <w:left w:val="none" w:sz="0" w:space="0" w:color="auto"/>
        <w:bottom w:val="none" w:sz="0" w:space="0" w:color="auto"/>
        <w:right w:val="none" w:sz="0" w:space="0" w:color="auto"/>
      </w:divBdr>
    </w:div>
    <w:div w:id="1775247759">
      <w:bodyDiv w:val="1"/>
      <w:marLeft w:val="0"/>
      <w:marRight w:val="0"/>
      <w:marTop w:val="0"/>
      <w:marBottom w:val="0"/>
      <w:divBdr>
        <w:top w:val="none" w:sz="0" w:space="0" w:color="auto"/>
        <w:left w:val="none" w:sz="0" w:space="0" w:color="auto"/>
        <w:bottom w:val="none" w:sz="0" w:space="0" w:color="auto"/>
        <w:right w:val="none" w:sz="0" w:space="0" w:color="auto"/>
      </w:divBdr>
    </w:div>
    <w:div w:id="1783498581">
      <w:bodyDiv w:val="1"/>
      <w:marLeft w:val="0"/>
      <w:marRight w:val="0"/>
      <w:marTop w:val="0"/>
      <w:marBottom w:val="0"/>
      <w:divBdr>
        <w:top w:val="none" w:sz="0" w:space="0" w:color="auto"/>
        <w:left w:val="none" w:sz="0" w:space="0" w:color="auto"/>
        <w:bottom w:val="none" w:sz="0" w:space="0" w:color="auto"/>
        <w:right w:val="none" w:sz="0" w:space="0" w:color="auto"/>
      </w:divBdr>
    </w:div>
    <w:div w:id="1783958323">
      <w:bodyDiv w:val="1"/>
      <w:marLeft w:val="0"/>
      <w:marRight w:val="0"/>
      <w:marTop w:val="0"/>
      <w:marBottom w:val="0"/>
      <w:divBdr>
        <w:top w:val="none" w:sz="0" w:space="0" w:color="auto"/>
        <w:left w:val="none" w:sz="0" w:space="0" w:color="auto"/>
        <w:bottom w:val="none" w:sz="0" w:space="0" w:color="auto"/>
        <w:right w:val="none" w:sz="0" w:space="0" w:color="auto"/>
      </w:divBdr>
    </w:div>
    <w:div w:id="1784182506">
      <w:bodyDiv w:val="1"/>
      <w:marLeft w:val="0"/>
      <w:marRight w:val="0"/>
      <w:marTop w:val="0"/>
      <w:marBottom w:val="0"/>
      <w:divBdr>
        <w:top w:val="none" w:sz="0" w:space="0" w:color="auto"/>
        <w:left w:val="none" w:sz="0" w:space="0" w:color="auto"/>
        <w:bottom w:val="none" w:sz="0" w:space="0" w:color="auto"/>
        <w:right w:val="none" w:sz="0" w:space="0" w:color="auto"/>
      </w:divBdr>
    </w:div>
    <w:div w:id="1790120038">
      <w:bodyDiv w:val="1"/>
      <w:marLeft w:val="0"/>
      <w:marRight w:val="0"/>
      <w:marTop w:val="0"/>
      <w:marBottom w:val="0"/>
      <w:divBdr>
        <w:top w:val="none" w:sz="0" w:space="0" w:color="auto"/>
        <w:left w:val="none" w:sz="0" w:space="0" w:color="auto"/>
        <w:bottom w:val="none" w:sz="0" w:space="0" w:color="auto"/>
        <w:right w:val="none" w:sz="0" w:space="0" w:color="auto"/>
      </w:divBdr>
    </w:div>
    <w:div w:id="1791510109">
      <w:bodyDiv w:val="1"/>
      <w:marLeft w:val="0"/>
      <w:marRight w:val="0"/>
      <w:marTop w:val="0"/>
      <w:marBottom w:val="0"/>
      <w:divBdr>
        <w:top w:val="none" w:sz="0" w:space="0" w:color="auto"/>
        <w:left w:val="none" w:sz="0" w:space="0" w:color="auto"/>
        <w:bottom w:val="none" w:sz="0" w:space="0" w:color="auto"/>
        <w:right w:val="none" w:sz="0" w:space="0" w:color="auto"/>
      </w:divBdr>
    </w:div>
    <w:div w:id="1794055812">
      <w:bodyDiv w:val="1"/>
      <w:marLeft w:val="0"/>
      <w:marRight w:val="0"/>
      <w:marTop w:val="0"/>
      <w:marBottom w:val="0"/>
      <w:divBdr>
        <w:top w:val="none" w:sz="0" w:space="0" w:color="auto"/>
        <w:left w:val="none" w:sz="0" w:space="0" w:color="auto"/>
        <w:bottom w:val="none" w:sz="0" w:space="0" w:color="auto"/>
        <w:right w:val="none" w:sz="0" w:space="0" w:color="auto"/>
      </w:divBdr>
    </w:div>
    <w:div w:id="1794791801">
      <w:bodyDiv w:val="1"/>
      <w:marLeft w:val="0"/>
      <w:marRight w:val="0"/>
      <w:marTop w:val="0"/>
      <w:marBottom w:val="0"/>
      <w:divBdr>
        <w:top w:val="none" w:sz="0" w:space="0" w:color="auto"/>
        <w:left w:val="none" w:sz="0" w:space="0" w:color="auto"/>
        <w:bottom w:val="none" w:sz="0" w:space="0" w:color="auto"/>
        <w:right w:val="none" w:sz="0" w:space="0" w:color="auto"/>
      </w:divBdr>
    </w:div>
    <w:div w:id="1806190609">
      <w:bodyDiv w:val="1"/>
      <w:marLeft w:val="0"/>
      <w:marRight w:val="0"/>
      <w:marTop w:val="0"/>
      <w:marBottom w:val="0"/>
      <w:divBdr>
        <w:top w:val="none" w:sz="0" w:space="0" w:color="auto"/>
        <w:left w:val="none" w:sz="0" w:space="0" w:color="auto"/>
        <w:bottom w:val="none" w:sz="0" w:space="0" w:color="auto"/>
        <w:right w:val="none" w:sz="0" w:space="0" w:color="auto"/>
      </w:divBdr>
    </w:div>
    <w:div w:id="1812209649">
      <w:bodyDiv w:val="1"/>
      <w:marLeft w:val="0"/>
      <w:marRight w:val="0"/>
      <w:marTop w:val="0"/>
      <w:marBottom w:val="0"/>
      <w:divBdr>
        <w:top w:val="none" w:sz="0" w:space="0" w:color="auto"/>
        <w:left w:val="none" w:sz="0" w:space="0" w:color="auto"/>
        <w:bottom w:val="none" w:sz="0" w:space="0" w:color="auto"/>
        <w:right w:val="none" w:sz="0" w:space="0" w:color="auto"/>
      </w:divBdr>
    </w:div>
    <w:div w:id="1812672130">
      <w:bodyDiv w:val="1"/>
      <w:marLeft w:val="0"/>
      <w:marRight w:val="0"/>
      <w:marTop w:val="0"/>
      <w:marBottom w:val="0"/>
      <w:divBdr>
        <w:top w:val="none" w:sz="0" w:space="0" w:color="auto"/>
        <w:left w:val="none" w:sz="0" w:space="0" w:color="auto"/>
        <w:bottom w:val="none" w:sz="0" w:space="0" w:color="auto"/>
        <w:right w:val="none" w:sz="0" w:space="0" w:color="auto"/>
      </w:divBdr>
    </w:div>
    <w:div w:id="1815247587">
      <w:bodyDiv w:val="1"/>
      <w:marLeft w:val="0"/>
      <w:marRight w:val="0"/>
      <w:marTop w:val="0"/>
      <w:marBottom w:val="0"/>
      <w:divBdr>
        <w:top w:val="none" w:sz="0" w:space="0" w:color="auto"/>
        <w:left w:val="none" w:sz="0" w:space="0" w:color="auto"/>
        <w:bottom w:val="none" w:sz="0" w:space="0" w:color="auto"/>
        <w:right w:val="none" w:sz="0" w:space="0" w:color="auto"/>
      </w:divBdr>
    </w:div>
    <w:div w:id="1816146728">
      <w:bodyDiv w:val="1"/>
      <w:marLeft w:val="0"/>
      <w:marRight w:val="0"/>
      <w:marTop w:val="0"/>
      <w:marBottom w:val="0"/>
      <w:divBdr>
        <w:top w:val="none" w:sz="0" w:space="0" w:color="auto"/>
        <w:left w:val="none" w:sz="0" w:space="0" w:color="auto"/>
        <w:bottom w:val="none" w:sz="0" w:space="0" w:color="auto"/>
        <w:right w:val="none" w:sz="0" w:space="0" w:color="auto"/>
      </w:divBdr>
    </w:div>
    <w:div w:id="1819036857">
      <w:bodyDiv w:val="1"/>
      <w:marLeft w:val="0"/>
      <w:marRight w:val="0"/>
      <w:marTop w:val="0"/>
      <w:marBottom w:val="0"/>
      <w:divBdr>
        <w:top w:val="none" w:sz="0" w:space="0" w:color="auto"/>
        <w:left w:val="none" w:sz="0" w:space="0" w:color="auto"/>
        <w:bottom w:val="none" w:sz="0" w:space="0" w:color="auto"/>
        <w:right w:val="none" w:sz="0" w:space="0" w:color="auto"/>
      </w:divBdr>
    </w:div>
    <w:div w:id="1819226438">
      <w:bodyDiv w:val="1"/>
      <w:marLeft w:val="0"/>
      <w:marRight w:val="0"/>
      <w:marTop w:val="0"/>
      <w:marBottom w:val="0"/>
      <w:divBdr>
        <w:top w:val="none" w:sz="0" w:space="0" w:color="auto"/>
        <w:left w:val="none" w:sz="0" w:space="0" w:color="auto"/>
        <w:bottom w:val="none" w:sz="0" w:space="0" w:color="auto"/>
        <w:right w:val="none" w:sz="0" w:space="0" w:color="auto"/>
      </w:divBdr>
    </w:div>
    <w:div w:id="1819614855">
      <w:bodyDiv w:val="1"/>
      <w:marLeft w:val="0"/>
      <w:marRight w:val="0"/>
      <w:marTop w:val="0"/>
      <w:marBottom w:val="0"/>
      <w:divBdr>
        <w:top w:val="none" w:sz="0" w:space="0" w:color="auto"/>
        <w:left w:val="none" w:sz="0" w:space="0" w:color="auto"/>
        <w:bottom w:val="none" w:sz="0" w:space="0" w:color="auto"/>
        <w:right w:val="none" w:sz="0" w:space="0" w:color="auto"/>
      </w:divBdr>
    </w:div>
    <w:div w:id="1832866352">
      <w:bodyDiv w:val="1"/>
      <w:marLeft w:val="0"/>
      <w:marRight w:val="0"/>
      <w:marTop w:val="0"/>
      <w:marBottom w:val="0"/>
      <w:divBdr>
        <w:top w:val="none" w:sz="0" w:space="0" w:color="auto"/>
        <w:left w:val="none" w:sz="0" w:space="0" w:color="auto"/>
        <w:bottom w:val="none" w:sz="0" w:space="0" w:color="auto"/>
        <w:right w:val="none" w:sz="0" w:space="0" w:color="auto"/>
      </w:divBdr>
    </w:div>
    <w:div w:id="1837838706">
      <w:bodyDiv w:val="1"/>
      <w:marLeft w:val="0"/>
      <w:marRight w:val="0"/>
      <w:marTop w:val="0"/>
      <w:marBottom w:val="0"/>
      <w:divBdr>
        <w:top w:val="none" w:sz="0" w:space="0" w:color="auto"/>
        <w:left w:val="none" w:sz="0" w:space="0" w:color="auto"/>
        <w:bottom w:val="none" w:sz="0" w:space="0" w:color="auto"/>
        <w:right w:val="none" w:sz="0" w:space="0" w:color="auto"/>
      </w:divBdr>
    </w:div>
    <w:div w:id="1841188641">
      <w:bodyDiv w:val="1"/>
      <w:marLeft w:val="0"/>
      <w:marRight w:val="0"/>
      <w:marTop w:val="0"/>
      <w:marBottom w:val="0"/>
      <w:divBdr>
        <w:top w:val="none" w:sz="0" w:space="0" w:color="auto"/>
        <w:left w:val="none" w:sz="0" w:space="0" w:color="auto"/>
        <w:bottom w:val="none" w:sz="0" w:space="0" w:color="auto"/>
        <w:right w:val="none" w:sz="0" w:space="0" w:color="auto"/>
      </w:divBdr>
    </w:div>
    <w:div w:id="1843860842">
      <w:bodyDiv w:val="1"/>
      <w:marLeft w:val="0"/>
      <w:marRight w:val="0"/>
      <w:marTop w:val="0"/>
      <w:marBottom w:val="0"/>
      <w:divBdr>
        <w:top w:val="none" w:sz="0" w:space="0" w:color="auto"/>
        <w:left w:val="none" w:sz="0" w:space="0" w:color="auto"/>
        <w:bottom w:val="none" w:sz="0" w:space="0" w:color="auto"/>
        <w:right w:val="none" w:sz="0" w:space="0" w:color="auto"/>
      </w:divBdr>
    </w:div>
    <w:div w:id="1854144943">
      <w:bodyDiv w:val="1"/>
      <w:marLeft w:val="0"/>
      <w:marRight w:val="0"/>
      <w:marTop w:val="0"/>
      <w:marBottom w:val="0"/>
      <w:divBdr>
        <w:top w:val="none" w:sz="0" w:space="0" w:color="auto"/>
        <w:left w:val="none" w:sz="0" w:space="0" w:color="auto"/>
        <w:bottom w:val="none" w:sz="0" w:space="0" w:color="auto"/>
        <w:right w:val="none" w:sz="0" w:space="0" w:color="auto"/>
      </w:divBdr>
    </w:div>
    <w:div w:id="1854803648">
      <w:bodyDiv w:val="1"/>
      <w:marLeft w:val="0"/>
      <w:marRight w:val="0"/>
      <w:marTop w:val="0"/>
      <w:marBottom w:val="0"/>
      <w:divBdr>
        <w:top w:val="none" w:sz="0" w:space="0" w:color="auto"/>
        <w:left w:val="none" w:sz="0" w:space="0" w:color="auto"/>
        <w:bottom w:val="none" w:sz="0" w:space="0" w:color="auto"/>
        <w:right w:val="none" w:sz="0" w:space="0" w:color="auto"/>
      </w:divBdr>
    </w:div>
    <w:div w:id="1859922494">
      <w:bodyDiv w:val="1"/>
      <w:marLeft w:val="0"/>
      <w:marRight w:val="0"/>
      <w:marTop w:val="0"/>
      <w:marBottom w:val="0"/>
      <w:divBdr>
        <w:top w:val="none" w:sz="0" w:space="0" w:color="auto"/>
        <w:left w:val="none" w:sz="0" w:space="0" w:color="auto"/>
        <w:bottom w:val="none" w:sz="0" w:space="0" w:color="auto"/>
        <w:right w:val="none" w:sz="0" w:space="0" w:color="auto"/>
      </w:divBdr>
    </w:div>
    <w:div w:id="1861700216">
      <w:bodyDiv w:val="1"/>
      <w:marLeft w:val="0"/>
      <w:marRight w:val="0"/>
      <w:marTop w:val="0"/>
      <w:marBottom w:val="0"/>
      <w:divBdr>
        <w:top w:val="none" w:sz="0" w:space="0" w:color="auto"/>
        <w:left w:val="none" w:sz="0" w:space="0" w:color="auto"/>
        <w:bottom w:val="none" w:sz="0" w:space="0" w:color="auto"/>
        <w:right w:val="none" w:sz="0" w:space="0" w:color="auto"/>
      </w:divBdr>
    </w:div>
    <w:div w:id="1867794254">
      <w:bodyDiv w:val="1"/>
      <w:marLeft w:val="0"/>
      <w:marRight w:val="0"/>
      <w:marTop w:val="0"/>
      <w:marBottom w:val="0"/>
      <w:divBdr>
        <w:top w:val="none" w:sz="0" w:space="0" w:color="auto"/>
        <w:left w:val="none" w:sz="0" w:space="0" w:color="auto"/>
        <w:bottom w:val="none" w:sz="0" w:space="0" w:color="auto"/>
        <w:right w:val="none" w:sz="0" w:space="0" w:color="auto"/>
      </w:divBdr>
    </w:div>
    <w:div w:id="1871600245">
      <w:bodyDiv w:val="1"/>
      <w:marLeft w:val="0"/>
      <w:marRight w:val="0"/>
      <w:marTop w:val="0"/>
      <w:marBottom w:val="0"/>
      <w:divBdr>
        <w:top w:val="none" w:sz="0" w:space="0" w:color="auto"/>
        <w:left w:val="none" w:sz="0" w:space="0" w:color="auto"/>
        <w:bottom w:val="none" w:sz="0" w:space="0" w:color="auto"/>
        <w:right w:val="none" w:sz="0" w:space="0" w:color="auto"/>
      </w:divBdr>
    </w:div>
    <w:div w:id="1872303732">
      <w:bodyDiv w:val="1"/>
      <w:marLeft w:val="0"/>
      <w:marRight w:val="0"/>
      <w:marTop w:val="0"/>
      <w:marBottom w:val="0"/>
      <w:divBdr>
        <w:top w:val="none" w:sz="0" w:space="0" w:color="auto"/>
        <w:left w:val="none" w:sz="0" w:space="0" w:color="auto"/>
        <w:bottom w:val="none" w:sz="0" w:space="0" w:color="auto"/>
        <w:right w:val="none" w:sz="0" w:space="0" w:color="auto"/>
      </w:divBdr>
    </w:div>
    <w:div w:id="1873377150">
      <w:bodyDiv w:val="1"/>
      <w:marLeft w:val="0"/>
      <w:marRight w:val="0"/>
      <w:marTop w:val="0"/>
      <w:marBottom w:val="0"/>
      <w:divBdr>
        <w:top w:val="none" w:sz="0" w:space="0" w:color="auto"/>
        <w:left w:val="none" w:sz="0" w:space="0" w:color="auto"/>
        <w:bottom w:val="none" w:sz="0" w:space="0" w:color="auto"/>
        <w:right w:val="none" w:sz="0" w:space="0" w:color="auto"/>
      </w:divBdr>
    </w:div>
    <w:div w:id="1873683773">
      <w:bodyDiv w:val="1"/>
      <w:marLeft w:val="0"/>
      <w:marRight w:val="0"/>
      <w:marTop w:val="0"/>
      <w:marBottom w:val="0"/>
      <w:divBdr>
        <w:top w:val="none" w:sz="0" w:space="0" w:color="auto"/>
        <w:left w:val="none" w:sz="0" w:space="0" w:color="auto"/>
        <w:bottom w:val="none" w:sz="0" w:space="0" w:color="auto"/>
        <w:right w:val="none" w:sz="0" w:space="0" w:color="auto"/>
      </w:divBdr>
    </w:div>
    <w:div w:id="1874682735">
      <w:bodyDiv w:val="1"/>
      <w:marLeft w:val="0"/>
      <w:marRight w:val="0"/>
      <w:marTop w:val="0"/>
      <w:marBottom w:val="0"/>
      <w:divBdr>
        <w:top w:val="none" w:sz="0" w:space="0" w:color="auto"/>
        <w:left w:val="none" w:sz="0" w:space="0" w:color="auto"/>
        <w:bottom w:val="none" w:sz="0" w:space="0" w:color="auto"/>
        <w:right w:val="none" w:sz="0" w:space="0" w:color="auto"/>
      </w:divBdr>
    </w:div>
    <w:div w:id="1891647552">
      <w:bodyDiv w:val="1"/>
      <w:marLeft w:val="0"/>
      <w:marRight w:val="0"/>
      <w:marTop w:val="0"/>
      <w:marBottom w:val="0"/>
      <w:divBdr>
        <w:top w:val="none" w:sz="0" w:space="0" w:color="auto"/>
        <w:left w:val="none" w:sz="0" w:space="0" w:color="auto"/>
        <w:bottom w:val="none" w:sz="0" w:space="0" w:color="auto"/>
        <w:right w:val="none" w:sz="0" w:space="0" w:color="auto"/>
      </w:divBdr>
    </w:div>
    <w:div w:id="1898392476">
      <w:bodyDiv w:val="1"/>
      <w:marLeft w:val="0"/>
      <w:marRight w:val="0"/>
      <w:marTop w:val="0"/>
      <w:marBottom w:val="0"/>
      <w:divBdr>
        <w:top w:val="none" w:sz="0" w:space="0" w:color="auto"/>
        <w:left w:val="none" w:sz="0" w:space="0" w:color="auto"/>
        <w:bottom w:val="none" w:sz="0" w:space="0" w:color="auto"/>
        <w:right w:val="none" w:sz="0" w:space="0" w:color="auto"/>
      </w:divBdr>
    </w:div>
    <w:div w:id="1901817851">
      <w:bodyDiv w:val="1"/>
      <w:marLeft w:val="0"/>
      <w:marRight w:val="0"/>
      <w:marTop w:val="0"/>
      <w:marBottom w:val="0"/>
      <w:divBdr>
        <w:top w:val="none" w:sz="0" w:space="0" w:color="auto"/>
        <w:left w:val="none" w:sz="0" w:space="0" w:color="auto"/>
        <w:bottom w:val="none" w:sz="0" w:space="0" w:color="auto"/>
        <w:right w:val="none" w:sz="0" w:space="0" w:color="auto"/>
      </w:divBdr>
    </w:div>
    <w:div w:id="1904176121">
      <w:bodyDiv w:val="1"/>
      <w:marLeft w:val="0"/>
      <w:marRight w:val="0"/>
      <w:marTop w:val="0"/>
      <w:marBottom w:val="0"/>
      <w:divBdr>
        <w:top w:val="none" w:sz="0" w:space="0" w:color="auto"/>
        <w:left w:val="none" w:sz="0" w:space="0" w:color="auto"/>
        <w:bottom w:val="none" w:sz="0" w:space="0" w:color="auto"/>
        <w:right w:val="none" w:sz="0" w:space="0" w:color="auto"/>
      </w:divBdr>
    </w:div>
    <w:div w:id="1904637348">
      <w:bodyDiv w:val="1"/>
      <w:marLeft w:val="0"/>
      <w:marRight w:val="0"/>
      <w:marTop w:val="0"/>
      <w:marBottom w:val="0"/>
      <w:divBdr>
        <w:top w:val="none" w:sz="0" w:space="0" w:color="auto"/>
        <w:left w:val="none" w:sz="0" w:space="0" w:color="auto"/>
        <w:bottom w:val="none" w:sz="0" w:space="0" w:color="auto"/>
        <w:right w:val="none" w:sz="0" w:space="0" w:color="auto"/>
      </w:divBdr>
    </w:div>
    <w:div w:id="1906600624">
      <w:bodyDiv w:val="1"/>
      <w:marLeft w:val="0"/>
      <w:marRight w:val="0"/>
      <w:marTop w:val="0"/>
      <w:marBottom w:val="0"/>
      <w:divBdr>
        <w:top w:val="none" w:sz="0" w:space="0" w:color="auto"/>
        <w:left w:val="none" w:sz="0" w:space="0" w:color="auto"/>
        <w:bottom w:val="none" w:sz="0" w:space="0" w:color="auto"/>
        <w:right w:val="none" w:sz="0" w:space="0" w:color="auto"/>
      </w:divBdr>
    </w:div>
    <w:div w:id="1906645565">
      <w:bodyDiv w:val="1"/>
      <w:marLeft w:val="0"/>
      <w:marRight w:val="0"/>
      <w:marTop w:val="0"/>
      <w:marBottom w:val="0"/>
      <w:divBdr>
        <w:top w:val="none" w:sz="0" w:space="0" w:color="auto"/>
        <w:left w:val="none" w:sz="0" w:space="0" w:color="auto"/>
        <w:bottom w:val="none" w:sz="0" w:space="0" w:color="auto"/>
        <w:right w:val="none" w:sz="0" w:space="0" w:color="auto"/>
      </w:divBdr>
    </w:div>
    <w:div w:id="1909685340">
      <w:bodyDiv w:val="1"/>
      <w:marLeft w:val="0"/>
      <w:marRight w:val="0"/>
      <w:marTop w:val="0"/>
      <w:marBottom w:val="0"/>
      <w:divBdr>
        <w:top w:val="none" w:sz="0" w:space="0" w:color="auto"/>
        <w:left w:val="none" w:sz="0" w:space="0" w:color="auto"/>
        <w:bottom w:val="none" w:sz="0" w:space="0" w:color="auto"/>
        <w:right w:val="none" w:sz="0" w:space="0" w:color="auto"/>
      </w:divBdr>
    </w:div>
    <w:div w:id="1914928183">
      <w:bodyDiv w:val="1"/>
      <w:marLeft w:val="0"/>
      <w:marRight w:val="0"/>
      <w:marTop w:val="0"/>
      <w:marBottom w:val="0"/>
      <w:divBdr>
        <w:top w:val="none" w:sz="0" w:space="0" w:color="auto"/>
        <w:left w:val="none" w:sz="0" w:space="0" w:color="auto"/>
        <w:bottom w:val="none" w:sz="0" w:space="0" w:color="auto"/>
        <w:right w:val="none" w:sz="0" w:space="0" w:color="auto"/>
      </w:divBdr>
    </w:div>
    <w:div w:id="1918786941">
      <w:bodyDiv w:val="1"/>
      <w:marLeft w:val="0"/>
      <w:marRight w:val="0"/>
      <w:marTop w:val="0"/>
      <w:marBottom w:val="0"/>
      <w:divBdr>
        <w:top w:val="none" w:sz="0" w:space="0" w:color="auto"/>
        <w:left w:val="none" w:sz="0" w:space="0" w:color="auto"/>
        <w:bottom w:val="none" w:sz="0" w:space="0" w:color="auto"/>
        <w:right w:val="none" w:sz="0" w:space="0" w:color="auto"/>
      </w:divBdr>
    </w:div>
    <w:div w:id="1923178396">
      <w:bodyDiv w:val="1"/>
      <w:marLeft w:val="0"/>
      <w:marRight w:val="0"/>
      <w:marTop w:val="0"/>
      <w:marBottom w:val="0"/>
      <w:divBdr>
        <w:top w:val="none" w:sz="0" w:space="0" w:color="auto"/>
        <w:left w:val="none" w:sz="0" w:space="0" w:color="auto"/>
        <w:bottom w:val="none" w:sz="0" w:space="0" w:color="auto"/>
        <w:right w:val="none" w:sz="0" w:space="0" w:color="auto"/>
      </w:divBdr>
    </w:div>
    <w:div w:id="1925071088">
      <w:bodyDiv w:val="1"/>
      <w:marLeft w:val="0"/>
      <w:marRight w:val="0"/>
      <w:marTop w:val="0"/>
      <w:marBottom w:val="0"/>
      <w:divBdr>
        <w:top w:val="none" w:sz="0" w:space="0" w:color="auto"/>
        <w:left w:val="none" w:sz="0" w:space="0" w:color="auto"/>
        <w:bottom w:val="none" w:sz="0" w:space="0" w:color="auto"/>
        <w:right w:val="none" w:sz="0" w:space="0" w:color="auto"/>
      </w:divBdr>
    </w:div>
    <w:div w:id="1926912475">
      <w:bodyDiv w:val="1"/>
      <w:marLeft w:val="0"/>
      <w:marRight w:val="0"/>
      <w:marTop w:val="0"/>
      <w:marBottom w:val="0"/>
      <w:divBdr>
        <w:top w:val="none" w:sz="0" w:space="0" w:color="auto"/>
        <w:left w:val="none" w:sz="0" w:space="0" w:color="auto"/>
        <w:bottom w:val="none" w:sz="0" w:space="0" w:color="auto"/>
        <w:right w:val="none" w:sz="0" w:space="0" w:color="auto"/>
      </w:divBdr>
    </w:div>
    <w:div w:id="1927230379">
      <w:bodyDiv w:val="1"/>
      <w:marLeft w:val="0"/>
      <w:marRight w:val="0"/>
      <w:marTop w:val="0"/>
      <w:marBottom w:val="0"/>
      <w:divBdr>
        <w:top w:val="none" w:sz="0" w:space="0" w:color="auto"/>
        <w:left w:val="none" w:sz="0" w:space="0" w:color="auto"/>
        <w:bottom w:val="none" w:sz="0" w:space="0" w:color="auto"/>
        <w:right w:val="none" w:sz="0" w:space="0" w:color="auto"/>
      </w:divBdr>
    </w:div>
    <w:div w:id="1931087294">
      <w:bodyDiv w:val="1"/>
      <w:marLeft w:val="0"/>
      <w:marRight w:val="0"/>
      <w:marTop w:val="0"/>
      <w:marBottom w:val="0"/>
      <w:divBdr>
        <w:top w:val="none" w:sz="0" w:space="0" w:color="auto"/>
        <w:left w:val="none" w:sz="0" w:space="0" w:color="auto"/>
        <w:bottom w:val="none" w:sz="0" w:space="0" w:color="auto"/>
        <w:right w:val="none" w:sz="0" w:space="0" w:color="auto"/>
      </w:divBdr>
    </w:div>
    <w:div w:id="1942683990">
      <w:bodyDiv w:val="1"/>
      <w:marLeft w:val="0"/>
      <w:marRight w:val="0"/>
      <w:marTop w:val="0"/>
      <w:marBottom w:val="0"/>
      <w:divBdr>
        <w:top w:val="none" w:sz="0" w:space="0" w:color="auto"/>
        <w:left w:val="none" w:sz="0" w:space="0" w:color="auto"/>
        <w:bottom w:val="none" w:sz="0" w:space="0" w:color="auto"/>
        <w:right w:val="none" w:sz="0" w:space="0" w:color="auto"/>
      </w:divBdr>
    </w:div>
    <w:div w:id="1943952553">
      <w:bodyDiv w:val="1"/>
      <w:marLeft w:val="0"/>
      <w:marRight w:val="0"/>
      <w:marTop w:val="0"/>
      <w:marBottom w:val="0"/>
      <w:divBdr>
        <w:top w:val="none" w:sz="0" w:space="0" w:color="auto"/>
        <w:left w:val="none" w:sz="0" w:space="0" w:color="auto"/>
        <w:bottom w:val="none" w:sz="0" w:space="0" w:color="auto"/>
        <w:right w:val="none" w:sz="0" w:space="0" w:color="auto"/>
      </w:divBdr>
    </w:div>
    <w:div w:id="1947349016">
      <w:bodyDiv w:val="1"/>
      <w:marLeft w:val="0"/>
      <w:marRight w:val="0"/>
      <w:marTop w:val="0"/>
      <w:marBottom w:val="0"/>
      <w:divBdr>
        <w:top w:val="none" w:sz="0" w:space="0" w:color="auto"/>
        <w:left w:val="none" w:sz="0" w:space="0" w:color="auto"/>
        <w:bottom w:val="none" w:sz="0" w:space="0" w:color="auto"/>
        <w:right w:val="none" w:sz="0" w:space="0" w:color="auto"/>
      </w:divBdr>
    </w:div>
    <w:div w:id="1953894665">
      <w:bodyDiv w:val="1"/>
      <w:marLeft w:val="0"/>
      <w:marRight w:val="0"/>
      <w:marTop w:val="0"/>
      <w:marBottom w:val="0"/>
      <w:divBdr>
        <w:top w:val="none" w:sz="0" w:space="0" w:color="auto"/>
        <w:left w:val="none" w:sz="0" w:space="0" w:color="auto"/>
        <w:bottom w:val="none" w:sz="0" w:space="0" w:color="auto"/>
        <w:right w:val="none" w:sz="0" w:space="0" w:color="auto"/>
      </w:divBdr>
    </w:div>
    <w:div w:id="1964846761">
      <w:bodyDiv w:val="1"/>
      <w:marLeft w:val="0"/>
      <w:marRight w:val="0"/>
      <w:marTop w:val="0"/>
      <w:marBottom w:val="0"/>
      <w:divBdr>
        <w:top w:val="none" w:sz="0" w:space="0" w:color="auto"/>
        <w:left w:val="none" w:sz="0" w:space="0" w:color="auto"/>
        <w:bottom w:val="none" w:sz="0" w:space="0" w:color="auto"/>
        <w:right w:val="none" w:sz="0" w:space="0" w:color="auto"/>
      </w:divBdr>
    </w:div>
    <w:div w:id="1964849008">
      <w:bodyDiv w:val="1"/>
      <w:marLeft w:val="0"/>
      <w:marRight w:val="0"/>
      <w:marTop w:val="0"/>
      <w:marBottom w:val="0"/>
      <w:divBdr>
        <w:top w:val="none" w:sz="0" w:space="0" w:color="auto"/>
        <w:left w:val="none" w:sz="0" w:space="0" w:color="auto"/>
        <w:bottom w:val="none" w:sz="0" w:space="0" w:color="auto"/>
        <w:right w:val="none" w:sz="0" w:space="0" w:color="auto"/>
      </w:divBdr>
    </w:div>
    <w:div w:id="1966497618">
      <w:bodyDiv w:val="1"/>
      <w:marLeft w:val="0"/>
      <w:marRight w:val="0"/>
      <w:marTop w:val="0"/>
      <w:marBottom w:val="0"/>
      <w:divBdr>
        <w:top w:val="none" w:sz="0" w:space="0" w:color="auto"/>
        <w:left w:val="none" w:sz="0" w:space="0" w:color="auto"/>
        <w:bottom w:val="none" w:sz="0" w:space="0" w:color="auto"/>
        <w:right w:val="none" w:sz="0" w:space="0" w:color="auto"/>
      </w:divBdr>
    </w:div>
    <w:div w:id="1974678433">
      <w:bodyDiv w:val="1"/>
      <w:marLeft w:val="0"/>
      <w:marRight w:val="0"/>
      <w:marTop w:val="0"/>
      <w:marBottom w:val="0"/>
      <w:divBdr>
        <w:top w:val="none" w:sz="0" w:space="0" w:color="auto"/>
        <w:left w:val="none" w:sz="0" w:space="0" w:color="auto"/>
        <w:bottom w:val="none" w:sz="0" w:space="0" w:color="auto"/>
        <w:right w:val="none" w:sz="0" w:space="0" w:color="auto"/>
      </w:divBdr>
    </w:div>
    <w:div w:id="1977880547">
      <w:bodyDiv w:val="1"/>
      <w:marLeft w:val="0"/>
      <w:marRight w:val="0"/>
      <w:marTop w:val="0"/>
      <w:marBottom w:val="0"/>
      <w:divBdr>
        <w:top w:val="none" w:sz="0" w:space="0" w:color="auto"/>
        <w:left w:val="none" w:sz="0" w:space="0" w:color="auto"/>
        <w:bottom w:val="none" w:sz="0" w:space="0" w:color="auto"/>
        <w:right w:val="none" w:sz="0" w:space="0" w:color="auto"/>
      </w:divBdr>
    </w:div>
    <w:div w:id="1978952189">
      <w:bodyDiv w:val="1"/>
      <w:marLeft w:val="0"/>
      <w:marRight w:val="0"/>
      <w:marTop w:val="0"/>
      <w:marBottom w:val="0"/>
      <w:divBdr>
        <w:top w:val="none" w:sz="0" w:space="0" w:color="auto"/>
        <w:left w:val="none" w:sz="0" w:space="0" w:color="auto"/>
        <w:bottom w:val="none" w:sz="0" w:space="0" w:color="auto"/>
        <w:right w:val="none" w:sz="0" w:space="0" w:color="auto"/>
      </w:divBdr>
    </w:div>
    <w:div w:id="1986472506">
      <w:bodyDiv w:val="1"/>
      <w:marLeft w:val="0"/>
      <w:marRight w:val="0"/>
      <w:marTop w:val="0"/>
      <w:marBottom w:val="0"/>
      <w:divBdr>
        <w:top w:val="none" w:sz="0" w:space="0" w:color="auto"/>
        <w:left w:val="none" w:sz="0" w:space="0" w:color="auto"/>
        <w:bottom w:val="none" w:sz="0" w:space="0" w:color="auto"/>
        <w:right w:val="none" w:sz="0" w:space="0" w:color="auto"/>
      </w:divBdr>
    </w:div>
    <w:div w:id="1986935822">
      <w:bodyDiv w:val="1"/>
      <w:marLeft w:val="0"/>
      <w:marRight w:val="0"/>
      <w:marTop w:val="0"/>
      <w:marBottom w:val="0"/>
      <w:divBdr>
        <w:top w:val="none" w:sz="0" w:space="0" w:color="auto"/>
        <w:left w:val="none" w:sz="0" w:space="0" w:color="auto"/>
        <w:bottom w:val="none" w:sz="0" w:space="0" w:color="auto"/>
        <w:right w:val="none" w:sz="0" w:space="0" w:color="auto"/>
      </w:divBdr>
    </w:div>
    <w:div w:id="1993022155">
      <w:bodyDiv w:val="1"/>
      <w:marLeft w:val="0"/>
      <w:marRight w:val="0"/>
      <w:marTop w:val="0"/>
      <w:marBottom w:val="0"/>
      <w:divBdr>
        <w:top w:val="none" w:sz="0" w:space="0" w:color="auto"/>
        <w:left w:val="none" w:sz="0" w:space="0" w:color="auto"/>
        <w:bottom w:val="none" w:sz="0" w:space="0" w:color="auto"/>
        <w:right w:val="none" w:sz="0" w:space="0" w:color="auto"/>
      </w:divBdr>
    </w:div>
    <w:div w:id="1997176658">
      <w:bodyDiv w:val="1"/>
      <w:marLeft w:val="0"/>
      <w:marRight w:val="0"/>
      <w:marTop w:val="0"/>
      <w:marBottom w:val="0"/>
      <w:divBdr>
        <w:top w:val="none" w:sz="0" w:space="0" w:color="auto"/>
        <w:left w:val="none" w:sz="0" w:space="0" w:color="auto"/>
        <w:bottom w:val="none" w:sz="0" w:space="0" w:color="auto"/>
        <w:right w:val="none" w:sz="0" w:space="0" w:color="auto"/>
      </w:divBdr>
    </w:div>
    <w:div w:id="1998462185">
      <w:bodyDiv w:val="1"/>
      <w:marLeft w:val="0"/>
      <w:marRight w:val="0"/>
      <w:marTop w:val="0"/>
      <w:marBottom w:val="0"/>
      <w:divBdr>
        <w:top w:val="none" w:sz="0" w:space="0" w:color="auto"/>
        <w:left w:val="none" w:sz="0" w:space="0" w:color="auto"/>
        <w:bottom w:val="none" w:sz="0" w:space="0" w:color="auto"/>
        <w:right w:val="none" w:sz="0" w:space="0" w:color="auto"/>
      </w:divBdr>
    </w:div>
    <w:div w:id="1998880610">
      <w:bodyDiv w:val="1"/>
      <w:marLeft w:val="0"/>
      <w:marRight w:val="0"/>
      <w:marTop w:val="0"/>
      <w:marBottom w:val="0"/>
      <w:divBdr>
        <w:top w:val="none" w:sz="0" w:space="0" w:color="auto"/>
        <w:left w:val="none" w:sz="0" w:space="0" w:color="auto"/>
        <w:bottom w:val="none" w:sz="0" w:space="0" w:color="auto"/>
        <w:right w:val="none" w:sz="0" w:space="0" w:color="auto"/>
      </w:divBdr>
    </w:div>
    <w:div w:id="2004505703">
      <w:bodyDiv w:val="1"/>
      <w:marLeft w:val="0"/>
      <w:marRight w:val="0"/>
      <w:marTop w:val="0"/>
      <w:marBottom w:val="0"/>
      <w:divBdr>
        <w:top w:val="none" w:sz="0" w:space="0" w:color="auto"/>
        <w:left w:val="none" w:sz="0" w:space="0" w:color="auto"/>
        <w:bottom w:val="none" w:sz="0" w:space="0" w:color="auto"/>
        <w:right w:val="none" w:sz="0" w:space="0" w:color="auto"/>
      </w:divBdr>
    </w:div>
    <w:div w:id="2004508600">
      <w:bodyDiv w:val="1"/>
      <w:marLeft w:val="0"/>
      <w:marRight w:val="0"/>
      <w:marTop w:val="0"/>
      <w:marBottom w:val="0"/>
      <w:divBdr>
        <w:top w:val="none" w:sz="0" w:space="0" w:color="auto"/>
        <w:left w:val="none" w:sz="0" w:space="0" w:color="auto"/>
        <w:bottom w:val="none" w:sz="0" w:space="0" w:color="auto"/>
        <w:right w:val="none" w:sz="0" w:space="0" w:color="auto"/>
      </w:divBdr>
    </w:div>
    <w:div w:id="2009283675">
      <w:bodyDiv w:val="1"/>
      <w:marLeft w:val="0"/>
      <w:marRight w:val="0"/>
      <w:marTop w:val="0"/>
      <w:marBottom w:val="0"/>
      <w:divBdr>
        <w:top w:val="none" w:sz="0" w:space="0" w:color="auto"/>
        <w:left w:val="none" w:sz="0" w:space="0" w:color="auto"/>
        <w:bottom w:val="none" w:sz="0" w:space="0" w:color="auto"/>
        <w:right w:val="none" w:sz="0" w:space="0" w:color="auto"/>
      </w:divBdr>
    </w:div>
    <w:div w:id="2011249983">
      <w:bodyDiv w:val="1"/>
      <w:marLeft w:val="0"/>
      <w:marRight w:val="0"/>
      <w:marTop w:val="0"/>
      <w:marBottom w:val="0"/>
      <w:divBdr>
        <w:top w:val="none" w:sz="0" w:space="0" w:color="auto"/>
        <w:left w:val="none" w:sz="0" w:space="0" w:color="auto"/>
        <w:bottom w:val="none" w:sz="0" w:space="0" w:color="auto"/>
        <w:right w:val="none" w:sz="0" w:space="0" w:color="auto"/>
      </w:divBdr>
    </w:div>
    <w:div w:id="2015723155">
      <w:bodyDiv w:val="1"/>
      <w:marLeft w:val="0"/>
      <w:marRight w:val="0"/>
      <w:marTop w:val="0"/>
      <w:marBottom w:val="0"/>
      <w:divBdr>
        <w:top w:val="none" w:sz="0" w:space="0" w:color="auto"/>
        <w:left w:val="none" w:sz="0" w:space="0" w:color="auto"/>
        <w:bottom w:val="none" w:sz="0" w:space="0" w:color="auto"/>
        <w:right w:val="none" w:sz="0" w:space="0" w:color="auto"/>
      </w:divBdr>
    </w:div>
    <w:div w:id="2018917481">
      <w:bodyDiv w:val="1"/>
      <w:marLeft w:val="0"/>
      <w:marRight w:val="0"/>
      <w:marTop w:val="0"/>
      <w:marBottom w:val="0"/>
      <w:divBdr>
        <w:top w:val="none" w:sz="0" w:space="0" w:color="auto"/>
        <w:left w:val="none" w:sz="0" w:space="0" w:color="auto"/>
        <w:bottom w:val="none" w:sz="0" w:space="0" w:color="auto"/>
        <w:right w:val="none" w:sz="0" w:space="0" w:color="auto"/>
      </w:divBdr>
    </w:div>
    <w:div w:id="2020882988">
      <w:bodyDiv w:val="1"/>
      <w:marLeft w:val="0"/>
      <w:marRight w:val="0"/>
      <w:marTop w:val="0"/>
      <w:marBottom w:val="0"/>
      <w:divBdr>
        <w:top w:val="none" w:sz="0" w:space="0" w:color="auto"/>
        <w:left w:val="none" w:sz="0" w:space="0" w:color="auto"/>
        <w:bottom w:val="none" w:sz="0" w:space="0" w:color="auto"/>
        <w:right w:val="none" w:sz="0" w:space="0" w:color="auto"/>
      </w:divBdr>
    </w:div>
    <w:div w:id="2021008294">
      <w:bodyDiv w:val="1"/>
      <w:marLeft w:val="0"/>
      <w:marRight w:val="0"/>
      <w:marTop w:val="0"/>
      <w:marBottom w:val="0"/>
      <w:divBdr>
        <w:top w:val="none" w:sz="0" w:space="0" w:color="auto"/>
        <w:left w:val="none" w:sz="0" w:space="0" w:color="auto"/>
        <w:bottom w:val="none" w:sz="0" w:space="0" w:color="auto"/>
        <w:right w:val="none" w:sz="0" w:space="0" w:color="auto"/>
      </w:divBdr>
    </w:div>
    <w:div w:id="2024361165">
      <w:bodyDiv w:val="1"/>
      <w:marLeft w:val="0"/>
      <w:marRight w:val="0"/>
      <w:marTop w:val="0"/>
      <w:marBottom w:val="0"/>
      <w:divBdr>
        <w:top w:val="none" w:sz="0" w:space="0" w:color="auto"/>
        <w:left w:val="none" w:sz="0" w:space="0" w:color="auto"/>
        <w:bottom w:val="none" w:sz="0" w:space="0" w:color="auto"/>
        <w:right w:val="none" w:sz="0" w:space="0" w:color="auto"/>
      </w:divBdr>
    </w:div>
    <w:div w:id="2031486643">
      <w:bodyDiv w:val="1"/>
      <w:marLeft w:val="0"/>
      <w:marRight w:val="0"/>
      <w:marTop w:val="0"/>
      <w:marBottom w:val="0"/>
      <w:divBdr>
        <w:top w:val="none" w:sz="0" w:space="0" w:color="auto"/>
        <w:left w:val="none" w:sz="0" w:space="0" w:color="auto"/>
        <w:bottom w:val="none" w:sz="0" w:space="0" w:color="auto"/>
        <w:right w:val="none" w:sz="0" w:space="0" w:color="auto"/>
      </w:divBdr>
    </w:div>
    <w:div w:id="2036615015">
      <w:bodyDiv w:val="1"/>
      <w:marLeft w:val="0"/>
      <w:marRight w:val="0"/>
      <w:marTop w:val="0"/>
      <w:marBottom w:val="0"/>
      <w:divBdr>
        <w:top w:val="none" w:sz="0" w:space="0" w:color="auto"/>
        <w:left w:val="none" w:sz="0" w:space="0" w:color="auto"/>
        <w:bottom w:val="none" w:sz="0" w:space="0" w:color="auto"/>
        <w:right w:val="none" w:sz="0" w:space="0" w:color="auto"/>
      </w:divBdr>
    </w:div>
    <w:div w:id="2043893420">
      <w:bodyDiv w:val="1"/>
      <w:marLeft w:val="0"/>
      <w:marRight w:val="0"/>
      <w:marTop w:val="0"/>
      <w:marBottom w:val="0"/>
      <w:divBdr>
        <w:top w:val="none" w:sz="0" w:space="0" w:color="auto"/>
        <w:left w:val="none" w:sz="0" w:space="0" w:color="auto"/>
        <w:bottom w:val="none" w:sz="0" w:space="0" w:color="auto"/>
        <w:right w:val="none" w:sz="0" w:space="0" w:color="auto"/>
      </w:divBdr>
    </w:div>
    <w:div w:id="2054455048">
      <w:bodyDiv w:val="1"/>
      <w:marLeft w:val="0"/>
      <w:marRight w:val="0"/>
      <w:marTop w:val="0"/>
      <w:marBottom w:val="0"/>
      <w:divBdr>
        <w:top w:val="none" w:sz="0" w:space="0" w:color="auto"/>
        <w:left w:val="none" w:sz="0" w:space="0" w:color="auto"/>
        <w:bottom w:val="none" w:sz="0" w:space="0" w:color="auto"/>
        <w:right w:val="none" w:sz="0" w:space="0" w:color="auto"/>
      </w:divBdr>
    </w:div>
    <w:div w:id="2058047778">
      <w:bodyDiv w:val="1"/>
      <w:marLeft w:val="0"/>
      <w:marRight w:val="0"/>
      <w:marTop w:val="0"/>
      <w:marBottom w:val="0"/>
      <w:divBdr>
        <w:top w:val="none" w:sz="0" w:space="0" w:color="auto"/>
        <w:left w:val="none" w:sz="0" w:space="0" w:color="auto"/>
        <w:bottom w:val="none" w:sz="0" w:space="0" w:color="auto"/>
        <w:right w:val="none" w:sz="0" w:space="0" w:color="auto"/>
      </w:divBdr>
    </w:div>
    <w:div w:id="2061053596">
      <w:bodyDiv w:val="1"/>
      <w:marLeft w:val="0"/>
      <w:marRight w:val="0"/>
      <w:marTop w:val="0"/>
      <w:marBottom w:val="0"/>
      <w:divBdr>
        <w:top w:val="none" w:sz="0" w:space="0" w:color="auto"/>
        <w:left w:val="none" w:sz="0" w:space="0" w:color="auto"/>
        <w:bottom w:val="none" w:sz="0" w:space="0" w:color="auto"/>
        <w:right w:val="none" w:sz="0" w:space="0" w:color="auto"/>
      </w:divBdr>
    </w:div>
    <w:div w:id="2063946471">
      <w:bodyDiv w:val="1"/>
      <w:marLeft w:val="0"/>
      <w:marRight w:val="0"/>
      <w:marTop w:val="0"/>
      <w:marBottom w:val="0"/>
      <w:divBdr>
        <w:top w:val="none" w:sz="0" w:space="0" w:color="auto"/>
        <w:left w:val="none" w:sz="0" w:space="0" w:color="auto"/>
        <w:bottom w:val="none" w:sz="0" w:space="0" w:color="auto"/>
        <w:right w:val="none" w:sz="0" w:space="0" w:color="auto"/>
      </w:divBdr>
    </w:div>
    <w:div w:id="2065714535">
      <w:bodyDiv w:val="1"/>
      <w:marLeft w:val="0"/>
      <w:marRight w:val="0"/>
      <w:marTop w:val="0"/>
      <w:marBottom w:val="0"/>
      <w:divBdr>
        <w:top w:val="none" w:sz="0" w:space="0" w:color="auto"/>
        <w:left w:val="none" w:sz="0" w:space="0" w:color="auto"/>
        <w:bottom w:val="none" w:sz="0" w:space="0" w:color="auto"/>
        <w:right w:val="none" w:sz="0" w:space="0" w:color="auto"/>
      </w:divBdr>
    </w:div>
    <w:div w:id="2070297666">
      <w:bodyDiv w:val="1"/>
      <w:marLeft w:val="0"/>
      <w:marRight w:val="0"/>
      <w:marTop w:val="0"/>
      <w:marBottom w:val="0"/>
      <w:divBdr>
        <w:top w:val="none" w:sz="0" w:space="0" w:color="auto"/>
        <w:left w:val="none" w:sz="0" w:space="0" w:color="auto"/>
        <w:bottom w:val="none" w:sz="0" w:space="0" w:color="auto"/>
        <w:right w:val="none" w:sz="0" w:space="0" w:color="auto"/>
      </w:divBdr>
    </w:div>
    <w:div w:id="2072002516">
      <w:bodyDiv w:val="1"/>
      <w:marLeft w:val="0"/>
      <w:marRight w:val="0"/>
      <w:marTop w:val="0"/>
      <w:marBottom w:val="0"/>
      <w:divBdr>
        <w:top w:val="none" w:sz="0" w:space="0" w:color="auto"/>
        <w:left w:val="none" w:sz="0" w:space="0" w:color="auto"/>
        <w:bottom w:val="none" w:sz="0" w:space="0" w:color="auto"/>
        <w:right w:val="none" w:sz="0" w:space="0" w:color="auto"/>
      </w:divBdr>
    </w:div>
    <w:div w:id="2072188155">
      <w:bodyDiv w:val="1"/>
      <w:marLeft w:val="0"/>
      <w:marRight w:val="0"/>
      <w:marTop w:val="0"/>
      <w:marBottom w:val="0"/>
      <w:divBdr>
        <w:top w:val="none" w:sz="0" w:space="0" w:color="auto"/>
        <w:left w:val="none" w:sz="0" w:space="0" w:color="auto"/>
        <w:bottom w:val="none" w:sz="0" w:space="0" w:color="auto"/>
        <w:right w:val="none" w:sz="0" w:space="0" w:color="auto"/>
      </w:divBdr>
    </w:div>
    <w:div w:id="2080860511">
      <w:bodyDiv w:val="1"/>
      <w:marLeft w:val="0"/>
      <w:marRight w:val="0"/>
      <w:marTop w:val="0"/>
      <w:marBottom w:val="0"/>
      <w:divBdr>
        <w:top w:val="none" w:sz="0" w:space="0" w:color="auto"/>
        <w:left w:val="none" w:sz="0" w:space="0" w:color="auto"/>
        <w:bottom w:val="none" w:sz="0" w:space="0" w:color="auto"/>
        <w:right w:val="none" w:sz="0" w:space="0" w:color="auto"/>
      </w:divBdr>
    </w:div>
    <w:div w:id="2081559771">
      <w:bodyDiv w:val="1"/>
      <w:marLeft w:val="0"/>
      <w:marRight w:val="0"/>
      <w:marTop w:val="0"/>
      <w:marBottom w:val="0"/>
      <w:divBdr>
        <w:top w:val="none" w:sz="0" w:space="0" w:color="auto"/>
        <w:left w:val="none" w:sz="0" w:space="0" w:color="auto"/>
        <w:bottom w:val="none" w:sz="0" w:space="0" w:color="auto"/>
        <w:right w:val="none" w:sz="0" w:space="0" w:color="auto"/>
      </w:divBdr>
    </w:div>
    <w:div w:id="2082170752">
      <w:bodyDiv w:val="1"/>
      <w:marLeft w:val="0"/>
      <w:marRight w:val="0"/>
      <w:marTop w:val="0"/>
      <w:marBottom w:val="0"/>
      <w:divBdr>
        <w:top w:val="none" w:sz="0" w:space="0" w:color="auto"/>
        <w:left w:val="none" w:sz="0" w:space="0" w:color="auto"/>
        <w:bottom w:val="none" w:sz="0" w:space="0" w:color="auto"/>
        <w:right w:val="none" w:sz="0" w:space="0" w:color="auto"/>
      </w:divBdr>
    </w:div>
    <w:div w:id="2093431552">
      <w:bodyDiv w:val="1"/>
      <w:marLeft w:val="0"/>
      <w:marRight w:val="0"/>
      <w:marTop w:val="0"/>
      <w:marBottom w:val="0"/>
      <w:divBdr>
        <w:top w:val="none" w:sz="0" w:space="0" w:color="auto"/>
        <w:left w:val="none" w:sz="0" w:space="0" w:color="auto"/>
        <w:bottom w:val="none" w:sz="0" w:space="0" w:color="auto"/>
        <w:right w:val="none" w:sz="0" w:space="0" w:color="auto"/>
      </w:divBdr>
    </w:div>
    <w:div w:id="2094473194">
      <w:bodyDiv w:val="1"/>
      <w:marLeft w:val="0"/>
      <w:marRight w:val="0"/>
      <w:marTop w:val="0"/>
      <w:marBottom w:val="0"/>
      <w:divBdr>
        <w:top w:val="none" w:sz="0" w:space="0" w:color="auto"/>
        <w:left w:val="none" w:sz="0" w:space="0" w:color="auto"/>
        <w:bottom w:val="none" w:sz="0" w:space="0" w:color="auto"/>
        <w:right w:val="none" w:sz="0" w:space="0" w:color="auto"/>
      </w:divBdr>
    </w:div>
    <w:div w:id="2095394459">
      <w:bodyDiv w:val="1"/>
      <w:marLeft w:val="0"/>
      <w:marRight w:val="0"/>
      <w:marTop w:val="0"/>
      <w:marBottom w:val="0"/>
      <w:divBdr>
        <w:top w:val="none" w:sz="0" w:space="0" w:color="auto"/>
        <w:left w:val="none" w:sz="0" w:space="0" w:color="auto"/>
        <w:bottom w:val="none" w:sz="0" w:space="0" w:color="auto"/>
        <w:right w:val="none" w:sz="0" w:space="0" w:color="auto"/>
      </w:divBdr>
    </w:div>
    <w:div w:id="2100909239">
      <w:bodyDiv w:val="1"/>
      <w:marLeft w:val="0"/>
      <w:marRight w:val="0"/>
      <w:marTop w:val="0"/>
      <w:marBottom w:val="0"/>
      <w:divBdr>
        <w:top w:val="none" w:sz="0" w:space="0" w:color="auto"/>
        <w:left w:val="none" w:sz="0" w:space="0" w:color="auto"/>
        <w:bottom w:val="none" w:sz="0" w:space="0" w:color="auto"/>
        <w:right w:val="none" w:sz="0" w:space="0" w:color="auto"/>
      </w:divBdr>
    </w:div>
    <w:div w:id="2107383656">
      <w:bodyDiv w:val="1"/>
      <w:marLeft w:val="0"/>
      <w:marRight w:val="0"/>
      <w:marTop w:val="0"/>
      <w:marBottom w:val="0"/>
      <w:divBdr>
        <w:top w:val="none" w:sz="0" w:space="0" w:color="auto"/>
        <w:left w:val="none" w:sz="0" w:space="0" w:color="auto"/>
        <w:bottom w:val="none" w:sz="0" w:space="0" w:color="auto"/>
        <w:right w:val="none" w:sz="0" w:space="0" w:color="auto"/>
      </w:divBdr>
    </w:div>
    <w:div w:id="2108622158">
      <w:bodyDiv w:val="1"/>
      <w:marLeft w:val="0"/>
      <w:marRight w:val="0"/>
      <w:marTop w:val="0"/>
      <w:marBottom w:val="0"/>
      <w:divBdr>
        <w:top w:val="none" w:sz="0" w:space="0" w:color="auto"/>
        <w:left w:val="none" w:sz="0" w:space="0" w:color="auto"/>
        <w:bottom w:val="none" w:sz="0" w:space="0" w:color="auto"/>
        <w:right w:val="none" w:sz="0" w:space="0" w:color="auto"/>
      </w:divBdr>
    </w:div>
    <w:div w:id="2108773908">
      <w:bodyDiv w:val="1"/>
      <w:marLeft w:val="0"/>
      <w:marRight w:val="0"/>
      <w:marTop w:val="0"/>
      <w:marBottom w:val="0"/>
      <w:divBdr>
        <w:top w:val="none" w:sz="0" w:space="0" w:color="auto"/>
        <w:left w:val="none" w:sz="0" w:space="0" w:color="auto"/>
        <w:bottom w:val="none" w:sz="0" w:space="0" w:color="auto"/>
        <w:right w:val="none" w:sz="0" w:space="0" w:color="auto"/>
      </w:divBdr>
    </w:div>
    <w:div w:id="2116828520">
      <w:bodyDiv w:val="1"/>
      <w:marLeft w:val="0"/>
      <w:marRight w:val="0"/>
      <w:marTop w:val="0"/>
      <w:marBottom w:val="0"/>
      <w:divBdr>
        <w:top w:val="none" w:sz="0" w:space="0" w:color="auto"/>
        <w:left w:val="none" w:sz="0" w:space="0" w:color="auto"/>
        <w:bottom w:val="none" w:sz="0" w:space="0" w:color="auto"/>
        <w:right w:val="none" w:sz="0" w:space="0" w:color="auto"/>
      </w:divBdr>
    </w:div>
    <w:div w:id="2118745807">
      <w:bodyDiv w:val="1"/>
      <w:marLeft w:val="0"/>
      <w:marRight w:val="0"/>
      <w:marTop w:val="0"/>
      <w:marBottom w:val="0"/>
      <w:divBdr>
        <w:top w:val="none" w:sz="0" w:space="0" w:color="auto"/>
        <w:left w:val="none" w:sz="0" w:space="0" w:color="auto"/>
        <w:bottom w:val="none" w:sz="0" w:space="0" w:color="auto"/>
        <w:right w:val="none" w:sz="0" w:space="0" w:color="auto"/>
      </w:divBdr>
    </w:div>
    <w:div w:id="2134789936">
      <w:bodyDiv w:val="1"/>
      <w:marLeft w:val="0"/>
      <w:marRight w:val="0"/>
      <w:marTop w:val="0"/>
      <w:marBottom w:val="0"/>
      <w:divBdr>
        <w:top w:val="none" w:sz="0" w:space="0" w:color="auto"/>
        <w:left w:val="none" w:sz="0" w:space="0" w:color="auto"/>
        <w:bottom w:val="none" w:sz="0" w:space="0" w:color="auto"/>
        <w:right w:val="none" w:sz="0" w:space="0" w:color="auto"/>
      </w:divBdr>
    </w:div>
    <w:div w:id="2137410521">
      <w:bodyDiv w:val="1"/>
      <w:marLeft w:val="0"/>
      <w:marRight w:val="0"/>
      <w:marTop w:val="0"/>
      <w:marBottom w:val="0"/>
      <w:divBdr>
        <w:top w:val="none" w:sz="0" w:space="0" w:color="auto"/>
        <w:left w:val="none" w:sz="0" w:space="0" w:color="auto"/>
        <w:bottom w:val="none" w:sz="0" w:space="0" w:color="auto"/>
        <w:right w:val="none" w:sz="0" w:space="0" w:color="auto"/>
      </w:divBdr>
    </w:div>
    <w:div w:id="2142456784">
      <w:bodyDiv w:val="1"/>
      <w:marLeft w:val="0"/>
      <w:marRight w:val="0"/>
      <w:marTop w:val="0"/>
      <w:marBottom w:val="0"/>
      <w:divBdr>
        <w:top w:val="none" w:sz="0" w:space="0" w:color="auto"/>
        <w:left w:val="none" w:sz="0" w:space="0" w:color="auto"/>
        <w:bottom w:val="none" w:sz="0" w:space="0" w:color="auto"/>
        <w:right w:val="none" w:sz="0" w:space="0" w:color="auto"/>
      </w:divBdr>
    </w:div>
    <w:div w:id="21468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2013 - 2022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75C96-E5E0-4523-8A29-7C412AED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3182</Words>
  <Characters>18139</Characters>
  <Application>Microsoft Office Word</Application>
  <DocSecurity>0</DocSecurity>
  <Lines>151</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21279</CharactersWithSpaces>
  <SharedDoc>false</SharedDoc>
  <HLinks>
    <vt:vector size="144" baseType="variant">
      <vt:variant>
        <vt:i4>1572914</vt:i4>
      </vt:variant>
      <vt:variant>
        <vt:i4>140</vt:i4>
      </vt:variant>
      <vt:variant>
        <vt:i4>0</vt:i4>
      </vt:variant>
      <vt:variant>
        <vt:i4>5</vt:i4>
      </vt:variant>
      <vt:variant>
        <vt:lpwstr/>
      </vt:variant>
      <vt:variant>
        <vt:lpwstr>_Toc352834060</vt:lpwstr>
      </vt:variant>
      <vt:variant>
        <vt:i4>1769522</vt:i4>
      </vt:variant>
      <vt:variant>
        <vt:i4>134</vt:i4>
      </vt:variant>
      <vt:variant>
        <vt:i4>0</vt:i4>
      </vt:variant>
      <vt:variant>
        <vt:i4>5</vt:i4>
      </vt:variant>
      <vt:variant>
        <vt:lpwstr/>
      </vt:variant>
      <vt:variant>
        <vt:lpwstr>_Toc352834059</vt:lpwstr>
      </vt:variant>
      <vt:variant>
        <vt:i4>1769522</vt:i4>
      </vt:variant>
      <vt:variant>
        <vt:i4>128</vt:i4>
      </vt:variant>
      <vt:variant>
        <vt:i4>0</vt:i4>
      </vt:variant>
      <vt:variant>
        <vt:i4>5</vt:i4>
      </vt:variant>
      <vt:variant>
        <vt:lpwstr/>
      </vt:variant>
      <vt:variant>
        <vt:lpwstr>_Toc352834058</vt:lpwstr>
      </vt:variant>
      <vt:variant>
        <vt:i4>1769522</vt:i4>
      </vt:variant>
      <vt:variant>
        <vt:i4>122</vt:i4>
      </vt:variant>
      <vt:variant>
        <vt:i4>0</vt:i4>
      </vt:variant>
      <vt:variant>
        <vt:i4>5</vt:i4>
      </vt:variant>
      <vt:variant>
        <vt:lpwstr/>
      </vt:variant>
      <vt:variant>
        <vt:lpwstr>_Toc352834057</vt:lpwstr>
      </vt:variant>
      <vt:variant>
        <vt:i4>1769522</vt:i4>
      </vt:variant>
      <vt:variant>
        <vt:i4>116</vt:i4>
      </vt:variant>
      <vt:variant>
        <vt:i4>0</vt:i4>
      </vt:variant>
      <vt:variant>
        <vt:i4>5</vt:i4>
      </vt:variant>
      <vt:variant>
        <vt:lpwstr/>
      </vt:variant>
      <vt:variant>
        <vt:lpwstr>_Toc352834056</vt:lpwstr>
      </vt:variant>
      <vt:variant>
        <vt:i4>1769522</vt:i4>
      </vt:variant>
      <vt:variant>
        <vt:i4>110</vt:i4>
      </vt:variant>
      <vt:variant>
        <vt:i4>0</vt:i4>
      </vt:variant>
      <vt:variant>
        <vt:i4>5</vt:i4>
      </vt:variant>
      <vt:variant>
        <vt:lpwstr/>
      </vt:variant>
      <vt:variant>
        <vt:lpwstr>_Toc352834055</vt:lpwstr>
      </vt:variant>
      <vt:variant>
        <vt:i4>1769522</vt:i4>
      </vt:variant>
      <vt:variant>
        <vt:i4>104</vt:i4>
      </vt:variant>
      <vt:variant>
        <vt:i4>0</vt:i4>
      </vt:variant>
      <vt:variant>
        <vt:i4>5</vt:i4>
      </vt:variant>
      <vt:variant>
        <vt:lpwstr/>
      </vt:variant>
      <vt:variant>
        <vt:lpwstr>_Toc352834054</vt:lpwstr>
      </vt:variant>
      <vt:variant>
        <vt:i4>1769522</vt:i4>
      </vt:variant>
      <vt:variant>
        <vt:i4>98</vt:i4>
      </vt:variant>
      <vt:variant>
        <vt:i4>0</vt:i4>
      </vt:variant>
      <vt:variant>
        <vt:i4>5</vt:i4>
      </vt:variant>
      <vt:variant>
        <vt:lpwstr/>
      </vt:variant>
      <vt:variant>
        <vt:lpwstr>_Toc352834053</vt:lpwstr>
      </vt:variant>
      <vt:variant>
        <vt:i4>1769522</vt:i4>
      </vt:variant>
      <vt:variant>
        <vt:i4>92</vt:i4>
      </vt:variant>
      <vt:variant>
        <vt:i4>0</vt:i4>
      </vt:variant>
      <vt:variant>
        <vt:i4>5</vt:i4>
      </vt:variant>
      <vt:variant>
        <vt:lpwstr/>
      </vt:variant>
      <vt:variant>
        <vt:lpwstr>_Toc352834052</vt:lpwstr>
      </vt:variant>
      <vt:variant>
        <vt:i4>1769522</vt:i4>
      </vt:variant>
      <vt:variant>
        <vt:i4>86</vt:i4>
      </vt:variant>
      <vt:variant>
        <vt:i4>0</vt:i4>
      </vt:variant>
      <vt:variant>
        <vt:i4>5</vt:i4>
      </vt:variant>
      <vt:variant>
        <vt:lpwstr/>
      </vt:variant>
      <vt:variant>
        <vt:lpwstr>_Toc352834051</vt:lpwstr>
      </vt:variant>
      <vt:variant>
        <vt:i4>1769522</vt:i4>
      </vt:variant>
      <vt:variant>
        <vt:i4>80</vt:i4>
      </vt:variant>
      <vt:variant>
        <vt:i4>0</vt:i4>
      </vt:variant>
      <vt:variant>
        <vt:i4>5</vt:i4>
      </vt:variant>
      <vt:variant>
        <vt:lpwstr/>
      </vt:variant>
      <vt:variant>
        <vt:lpwstr>_Toc352834050</vt:lpwstr>
      </vt:variant>
      <vt:variant>
        <vt:i4>1703986</vt:i4>
      </vt:variant>
      <vt:variant>
        <vt:i4>74</vt:i4>
      </vt:variant>
      <vt:variant>
        <vt:i4>0</vt:i4>
      </vt:variant>
      <vt:variant>
        <vt:i4>5</vt:i4>
      </vt:variant>
      <vt:variant>
        <vt:lpwstr/>
      </vt:variant>
      <vt:variant>
        <vt:lpwstr>_Toc352834049</vt:lpwstr>
      </vt:variant>
      <vt:variant>
        <vt:i4>1703986</vt:i4>
      </vt:variant>
      <vt:variant>
        <vt:i4>68</vt:i4>
      </vt:variant>
      <vt:variant>
        <vt:i4>0</vt:i4>
      </vt:variant>
      <vt:variant>
        <vt:i4>5</vt:i4>
      </vt:variant>
      <vt:variant>
        <vt:lpwstr/>
      </vt:variant>
      <vt:variant>
        <vt:lpwstr>_Toc352834048</vt:lpwstr>
      </vt:variant>
      <vt:variant>
        <vt:i4>1703986</vt:i4>
      </vt:variant>
      <vt:variant>
        <vt:i4>62</vt:i4>
      </vt:variant>
      <vt:variant>
        <vt:i4>0</vt:i4>
      </vt:variant>
      <vt:variant>
        <vt:i4>5</vt:i4>
      </vt:variant>
      <vt:variant>
        <vt:lpwstr/>
      </vt:variant>
      <vt:variant>
        <vt:lpwstr>_Toc352834047</vt:lpwstr>
      </vt:variant>
      <vt:variant>
        <vt:i4>1703986</vt:i4>
      </vt:variant>
      <vt:variant>
        <vt:i4>56</vt:i4>
      </vt:variant>
      <vt:variant>
        <vt:i4>0</vt:i4>
      </vt:variant>
      <vt:variant>
        <vt:i4>5</vt:i4>
      </vt:variant>
      <vt:variant>
        <vt:lpwstr/>
      </vt:variant>
      <vt:variant>
        <vt:lpwstr>_Toc352834046</vt:lpwstr>
      </vt:variant>
      <vt:variant>
        <vt:i4>1703986</vt:i4>
      </vt:variant>
      <vt:variant>
        <vt:i4>50</vt:i4>
      </vt:variant>
      <vt:variant>
        <vt:i4>0</vt:i4>
      </vt:variant>
      <vt:variant>
        <vt:i4>5</vt:i4>
      </vt:variant>
      <vt:variant>
        <vt:lpwstr/>
      </vt:variant>
      <vt:variant>
        <vt:lpwstr>_Toc352834045</vt:lpwstr>
      </vt:variant>
      <vt:variant>
        <vt:i4>1703986</vt:i4>
      </vt:variant>
      <vt:variant>
        <vt:i4>44</vt:i4>
      </vt:variant>
      <vt:variant>
        <vt:i4>0</vt:i4>
      </vt:variant>
      <vt:variant>
        <vt:i4>5</vt:i4>
      </vt:variant>
      <vt:variant>
        <vt:lpwstr/>
      </vt:variant>
      <vt:variant>
        <vt:lpwstr>_Toc352834044</vt:lpwstr>
      </vt:variant>
      <vt:variant>
        <vt:i4>1703986</vt:i4>
      </vt:variant>
      <vt:variant>
        <vt:i4>38</vt:i4>
      </vt:variant>
      <vt:variant>
        <vt:i4>0</vt:i4>
      </vt:variant>
      <vt:variant>
        <vt:i4>5</vt:i4>
      </vt:variant>
      <vt:variant>
        <vt:lpwstr/>
      </vt:variant>
      <vt:variant>
        <vt:lpwstr>_Toc352834043</vt:lpwstr>
      </vt:variant>
      <vt:variant>
        <vt:i4>1703986</vt:i4>
      </vt:variant>
      <vt:variant>
        <vt:i4>32</vt:i4>
      </vt:variant>
      <vt:variant>
        <vt:i4>0</vt:i4>
      </vt:variant>
      <vt:variant>
        <vt:i4>5</vt:i4>
      </vt:variant>
      <vt:variant>
        <vt:lpwstr/>
      </vt:variant>
      <vt:variant>
        <vt:lpwstr>_Toc352834042</vt:lpwstr>
      </vt:variant>
      <vt:variant>
        <vt:i4>1703986</vt:i4>
      </vt:variant>
      <vt:variant>
        <vt:i4>26</vt:i4>
      </vt:variant>
      <vt:variant>
        <vt:i4>0</vt:i4>
      </vt:variant>
      <vt:variant>
        <vt:i4>5</vt:i4>
      </vt:variant>
      <vt:variant>
        <vt:lpwstr/>
      </vt:variant>
      <vt:variant>
        <vt:lpwstr>_Toc352834041</vt:lpwstr>
      </vt:variant>
      <vt:variant>
        <vt:i4>1703986</vt:i4>
      </vt:variant>
      <vt:variant>
        <vt:i4>20</vt:i4>
      </vt:variant>
      <vt:variant>
        <vt:i4>0</vt:i4>
      </vt:variant>
      <vt:variant>
        <vt:i4>5</vt:i4>
      </vt:variant>
      <vt:variant>
        <vt:lpwstr/>
      </vt:variant>
      <vt:variant>
        <vt:lpwstr>_Toc352834040</vt:lpwstr>
      </vt:variant>
      <vt:variant>
        <vt:i4>1900594</vt:i4>
      </vt:variant>
      <vt:variant>
        <vt:i4>14</vt:i4>
      </vt:variant>
      <vt:variant>
        <vt:i4>0</vt:i4>
      </vt:variant>
      <vt:variant>
        <vt:i4>5</vt:i4>
      </vt:variant>
      <vt:variant>
        <vt:lpwstr/>
      </vt:variant>
      <vt:variant>
        <vt:lpwstr>_Toc352834039</vt:lpwstr>
      </vt:variant>
      <vt:variant>
        <vt:i4>1900594</vt:i4>
      </vt:variant>
      <vt:variant>
        <vt:i4>8</vt:i4>
      </vt:variant>
      <vt:variant>
        <vt:i4>0</vt:i4>
      </vt:variant>
      <vt:variant>
        <vt:i4>5</vt:i4>
      </vt:variant>
      <vt:variant>
        <vt:lpwstr/>
      </vt:variant>
      <vt:variant>
        <vt:lpwstr>_Toc352834038</vt:lpwstr>
      </vt:variant>
      <vt:variant>
        <vt:i4>1900594</vt:i4>
      </vt:variant>
      <vt:variant>
        <vt:i4>2</vt:i4>
      </vt:variant>
      <vt:variant>
        <vt:i4>0</vt:i4>
      </vt:variant>
      <vt:variant>
        <vt:i4>5</vt:i4>
      </vt:variant>
      <vt:variant>
        <vt:lpwstr/>
      </vt:variant>
      <vt:variant>
        <vt:lpwstr>_Toc352834037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八巻　朋子</cp:lastModifiedBy>
  <cp:revision>5</cp:revision>
  <cp:lastPrinted>2026-05-07T09:15:00Z</cp:lastPrinted>
  <dcterms:created xsi:type="dcterms:W3CDTF">2026-08-04T07:21:00Z</dcterms:created>
  <dcterms:modified xsi:type="dcterms:W3CDTF">2026-08-20T05:55:00Z</dcterms:modified>
</cp:coreProperties>
</file>