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5FC" w:rsidRPr="00B02539" w:rsidRDefault="0075474B" w:rsidP="00A875FC">
      <w:pPr>
        <w:kinsoku w:val="0"/>
        <w:overflowPunct w:val="0"/>
        <w:autoSpaceDE w:val="0"/>
        <w:autoSpaceDN w:val="0"/>
        <w:spacing w:line="360" w:lineRule="exact"/>
        <w:rPr>
          <w:rFonts w:asciiTheme="minorEastAsia" w:eastAsiaTheme="minorEastAsia" w:hAnsiTheme="minorEastAsia"/>
          <w:szCs w:val="21"/>
        </w:rPr>
      </w:pPr>
      <w:r w:rsidRPr="00B02539">
        <w:rPr>
          <w:rFonts w:asciiTheme="minorEastAsia" w:eastAsiaTheme="minorEastAsia" w:hAnsiTheme="minorEastAsia" w:hint="eastAsia"/>
          <w:szCs w:val="21"/>
        </w:rPr>
        <w:t>第</w:t>
      </w:r>
      <w:r w:rsidR="00E939C2" w:rsidRPr="00B02539">
        <w:rPr>
          <w:rFonts w:asciiTheme="minorEastAsia" w:eastAsiaTheme="minorEastAsia" w:hAnsiTheme="minorEastAsia" w:hint="eastAsia"/>
          <w:szCs w:val="21"/>
        </w:rPr>
        <w:t>１８</w:t>
      </w:r>
      <w:r w:rsidR="00A875FC" w:rsidRPr="00B02539">
        <w:rPr>
          <w:rFonts w:asciiTheme="minorEastAsia" w:eastAsiaTheme="minorEastAsia" w:hAnsiTheme="minorEastAsia" w:hint="eastAsia"/>
          <w:szCs w:val="21"/>
        </w:rPr>
        <w:t>号</w:t>
      </w:r>
      <w:r w:rsidRPr="00B02539">
        <w:rPr>
          <w:rFonts w:asciiTheme="minorEastAsia" w:eastAsiaTheme="minorEastAsia" w:hAnsiTheme="minorEastAsia" w:hint="eastAsia"/>
          <w:szCs w:val="21"/>
        </w:rPr>
        <w:t>の</w:t>
      </w:r>
      <w:r w:rsidR="00E939C2" w:rsidRPr="00B02539">
        <w:rPr>
          <w:rFonts w:asciiTheme="minorEastAsia" w:eastAsiaTheme="minorEastAsia" w:hAnsiTheme="minorEastAsia" w:hint="eastAsia"/>
          <w:szCs w:val="21"/>
        </w:rPr>
        <w:t>３</w:t>
      </w:r>
      <w:r w:rsidR="00A875FC" w:rsidRPr="00B02539">
        <w:rPr>
          <w:rFonts w:asciiTheme="minorEastAsia" w:eastAsiaTheme="minorEastAsia" w:hAnsiTheme="minorEastAsia" w:hint="eastAsia"/>
          <w:szCs w:val="21"/>
        </w:rPr>
        <w:t>様式（第</w:t>
      </w:r>
      <w:r w:rsidR="00E939C2" w:rsidRPr="00B02539">
        <w:rPr>
          <w:rFonts w:asciiTheme="minorEastAsia" w:eastAsiaTheme="minorEastAsia" w:hAnsiTheme="minorEastAsia" w:hint="eastAsia"/>
          <w:szCs w:val="21"/>
        </w:rPr>
        <w:t>２２</w:t>
      </w:r>
      <w:r w:rsidRPr="00B02539">
        <w:rPr>
          <w:rFonts w:asciiTheme="minorEastAsia" w:eastAsiaTheme="minorEastAsia" w:hAnsiTheme="minorEastAsia" w:hint="eastAsia"/>
          <w:szCs w:val="21"/>
        </w:rPr>
        <w:t>条の２</w:t>
      </w:r>
      <w:r w:rsidR="00A875FC" w:rsidRPr="00B02539">
        <w:rPr>
          <w:rFonts w:asciiTheme="minorEastAsia" w:eastAsiaTheme="minorEastAsia" w:hAnsiTheme="minorEastAsia" w:hint="eastAsia"/>
          <w:szCs w:val="21"/>
        </w:rPr>
        <w:t>関係）</w:t>
      </w:r>
    </w:p>
    <w:p w:rsidR="00A875FC" w:rsidRPr="00B02539" w:rsidRDefault="00A875FC" w:rsidP="00A875FC">
      <w:pPr>
        <w:kinsoku w:val="0"/>
        <w:overflowPunct w:val="0"/>
        <w:autoSpaceDE w:val="0"/>
        <w:autoSpaceDN w:val="0"/>
        <w:spacing w:line="360" w:lineRule="exact"/>
        <w:jc w:val="center"/>
        <w:rPr>
          <w:rFonts w:asciiTheme="minorEastAsia" w:eastAsiaTheme="minorEastAsia" w:hAnsiTheme="minorEastAsia"/>
          <w:szCs w:val="21"/>
        </w:rPr>
      </w:pPr>
      <w:r w:rsidRPr="00B02539">
        <w:rPr>
          <w:rFonts w:asciiTheme="minorEastAsia" w:eastAsiaTheme="minorEastAsia" w:hAnsiTheme="minorEastAsia" w:hint="eastAsia"/>
          <w:szCs w:val="21"/>
        </w:rPr>
        <w:t>（第１面）</w:t>
      </w:r>
    </w:p>
    <w:p w:rsidR="002C58AD" w:rsidRPr="00B02539" w:rsidRDefault="00A875FC" w:rsidP="00B02539">
      <w:pPr>
        <w:kinsoku w:val="0"/>
        <w:overflowPunct w:val="0"/>
        <w:autoSpaceDE w:val="0"/>
        <w:autoSpaceDN w:val="0"/>
        <w:spacing w:line="360" w:lineRule="exact"/>
        <w:jc w:val="right"/>
        <w:rPr>
          <w:rFonts w:asciiTheme="minorEastAsia" w:eastAsiaTheme="minorEastAsia" w:hAnsiTheme="minorEastAsia"/>
          <w:szCs w:val="21"/>
        </w:rPr>
      </w:pPr>
      <w:r w:rsidRPr="00B02539">
        <w:rPr>
          <w:rFonts w:asciiTheme="minorEastAsia" w:eastAsiaTheme="minorEastAsia" w:hAnsiTheme="minorEastAsia" w:hint="eastAsia"/>
          <w:szCs w:val="21"/>
        </w:rPr>
        <w:t>年　　月　　日</w:t>
      </w:r>
    </w:p>
    <w:p w:rsidR="002C58AD" w:rsidRPr="00B02539" w:rsidRDefault="00A875FC" w:rsidP="00B02539">
      <w:pPr>
        <w:kinsoku w:val="0"/>
        <w:overflowPunct w:val="0"/>
        <w:autoSpaceDE w:val="0"/>
        <w:autoSpaceDN w:val="0"/>
        <w:spacing w:line="360" w:lineRule="exact"/>
        <w:jc w:val="center"/>
        <w:rPr>
          <w:rFonts w:asciiTheme="minorEastAsia" w:eastAsiaTheme="minorEastAsia" w:hAnsiTheme="minorEastAsia"/>
          <w:szCs w:val="21"/>
        </w:rPr>
      </w:pPr>
      <w:r w:rsidRPr="00B02539">
        <w:rPr>
          <w:rFonts w:asciiTheme="minorEastAsia" w:eastAsiaTheme="minorEastAsia" w:hAnsiTheme="minorEastAsia" w:hint="eastAsia"/>
          <w:szCs w:val="21"/>
        </w:rPr>
        <w:t>屋外広告物等に関する協議書</w:t>
      </w:r>
    </w:p>
    <w:p w:rsidR="00A875FC" w:rsidRPr="00B02539" w:rsidRDefault="00A875FC" w:rsidP="00B02539">
      <w:pPr>
        <w:kinsoku w:val="0"/>
        <w:overflowPunct w:val="0"/>
        <w:autoSpaceDE w:val="0"/>
        <w:autoSpaceDN w:val="0"/>
        <w:spacing w:line="360" w:lineRule="exact"/>
        <w:ind w:firstLineChars="100" w:firstLine="210"/>
        <w:rPr>
          <w:rFonts w:asciiTheme="minorEastAsia" w:eastAsiaTheme="minorEastAsia" w:hAnsiTheme="minorEastAsia"/>
          <w:snapToGrid w:val="0"/>
          <w:szCs w:val="21"/>
        </w:rPr>
      </w:pPr>
      <w:r w:rsidRPr="00B02539">
        <w:rPr>
          <w:rFonts w:asciiTheme="minorEastAsia" w:eastAsiaTheme="minorEastAsia" w:hAnsiTheme="minorEastAsia" w:hint="eastAsia"/>
          <w:snapToGrid w:val="0"/>
          <w:szCs w:val="21"/>
        </w:rPr>
        <w:t>世田谷区長　　あて</w:t>
      </w:r>
    </w:p>
    <w:p w:rsidR="00A875FC" w:rsidRPr="00B02539" w:rsidRDefault="00A875FC" w:rsidP="00764F29">
      <w:pPr>
        <w:kinsoku w:val="0"/>
        <w:overflowPunct w:val="0"/>
        <w:autoSpaceDE w:val="0"/>
        <w:autoSpaceDN w:val="0"/>
        <w:spacing w:line="360" w:lineRule="exact"/>
        <w:ind w:leftChars="2250" w:left="4725"/>
        <w:rPr>
          <w:rFonts w:asciiTheme="minorEastAsia" w:eastAsiaTheme="minorEastAsia" w:hAnsiTheme="minorEastAsia"/>
          <w:szCs w:val="21"/>
        </w:rPr>
      </w:pPr>
      <w:r w:rsidRPr="00B02539">
        <w:rPr>
          <w:rFonts w:asciiTheme="minorEastAsia" w:eastAsiaTheme="minorEastAsia" w:hAnsiTheme="minorEastAsia" w:hint="eastAsia"/>
          <w:szCs w:val="21"/>
        </w:rPr>
        <w:t xml:space="preserve">届出者　住所　</w:t>
      </w:r>
    </w:p>
    <w:p w:rsidR="00A875FC" w:rsidRPr="00B02539" w:rsidRDefault="00A875FC" w:rsidP="00B02539">
      <w:pPr>
        <w:kinsoku w:val="0"/>
        <w:overflowPunct w:val="0"/>
        <w:autoSpaceDE w:val="0"/>
        <w:autoSpaceDN w:val="0"/>
        <w:spacing w:line="360" w:lineRule="exact"/>
        <w:ind w:firstLineChars="2662" w:firstLine="5590"/>
        <w:rPr>
          <w:rFonts w:asciiTheme="minorEastAsia" w:eastAsiaTheme="minorEastAsia" w:hAnsiTheme="minorEastAsia"/>
          <w:szCs w:val="21"/>
        </w:rPr>
      </w:pPr>
      <w:r w:rsidRPr="00B02539">
        <w:rPr>
          <w:rFonts w:asciiTheme="minorEastAsia" w:eastAsiaTheme="minorEastAsia" w:hAnsiTheme="minorEastAsia" w:hint="eastAsia"/>
          <w:szCs w:val="21"/>
        </w:rPr>
        <w:t xml:space="preserve">氏名　　　　　　　　　</w:t>
      </w:r>
      <w:r w:rsidR="00384FAF" w:rsidRPr="00B02539">
        <w:rPr>
          <w:rFonts w:asciiTheme="minorEastAsia" w:eastAsiaTheme="minorEastAsia" w:hAnsiTheme="minorEastAsia" w:hint="eastAsia"/>
          <w:szCs w:val="21"/>
        </w:rPr>
        <w:t xml:space="preserve">　</w:t>
      </w:r>
      <w:r w:rsidRPr="00B02539">
        <w:rPr>
          <w:rFonts w:asciiTheme="minorEastAsia" w:eastAsiaTheme="minorEastAsia" w:hAnsiTheme="minorEastAsia" w:hint="eastAsia"/>
          <w:spacing w:val="-10"/>
          <w:szCs w:val="21"/>
        </w:rPr>
        <w:t xml:space="preserve">　　　</w:t>
      </w:r>
    </w:p>
    <w:p w:rsidR="00764F29" w:rsidRPr="00B02539" w:rsidRDefault="00B02539" w:rsidP="00B02539">
      <w:pPr>
        <w:kinsoku w:val="0"/>
        <w:overflowPunct w:val="0"/>
        <w:autoSpaceDE w:val="0"/>
        <w:autoSpaceDN w:val="0"/>
        <w:spacing w:line="360" w:lineRule="exact"/>
        <w:ind w:leftChars="1890" w:left="3969" w:firstLineChars="1013" w:firstLine="2127"/>
        <w:rPr>
          <w:rFonts w:asciiTheme="minorEastAsia" w:eastAsiaTheme="minorEastAsia" w:hAnsiTheme="minorEastAsia"/>
          <w:szCs w:val="21"/>
        </w:rPr>
      </w:pPr>
      <w:r w:rsidRPr="00B0253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5B06C49" wp14:editId="3C371498">
                <wp:simplePos x="0" y="0"/>
                <wp:positionH relativeFrom="column">
                  <wp:posOffset>3752850</wp:posOffset>
                </wp:positionH>
                <wp:positionV relativeFrom="paragraph">
                  <wp:posOffset>13335</wp:posOffset>
                </wp:positionV>
                <wp:extent cx="2228850" cy="458470"/>
                <wp:effectExtent l="0" t="0" r="19050" b="177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45847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225C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5.5pt;margin-top:1.05pt;width:175.5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kghwIAAOcEAAAOAAAAZHJzL2Uyb0RvYy54bWysVM1u2zAMvg/YOwi6r07cZE2NOkXQosOA&#10;oA3QDj0zshwblUVNUuJkt5533CNswB6s2HuMkp3+badhOQiiSZH8Pn7Myem2UWwjratR53x4MOBM&#10;aoFFrVc5/3Rz8W7CmfOgC1CoZc530vHT6ds3J63JZIoVqkJaRkm0y1qT88p7kyWJE5VswB2gkZqc&#10;JdoGPJl2lRQWWsreqCQdDN4nLdrCWBTSOfp63jn5NOYvSyn8VVk66ZnKOfXm42njuQxnMj2BbGXB&#10;VLXo24B/6KKBWlPRx1Tn4IGtbf1HqqYWFh2W/kBgk2BZ1kJGDIRmOHiF5roCIyMWIseZR5rc/0sr&#10;LjcLy+oi54ecaWhoRL9+/Hy4//pw//3h/hs7DAy1xmUUeG0WNmB0Zo7izpEjeeEJhutjtqVtQiwh&#10;ZNtI9+6Rbrn1TNDHNE0nkzFNRZBvNJ6MjuI8Esj2r411/oPEhoVLzpcWxJ30C6htJBs2c+dDG5Dt&#10;I0NNjRe1UnGySrM258fjdExVgPRVKvB0bQwhdnrFGagVCVf4LqNDVRfhdcS5c2fKsg2QdkhyBbY3&#10;1DpnCpwnB+GJv8AQdfDiaWjnHFzVPY6uPkzpkFpGafbdP/EWbkssdjQSi51WnREXNWWbU9EFWBIn&#10;EUYL56/oKBUSPOxvnFVov/zte4gnzZCXs5bETtg/r8FKwvJRk5qOh6NR2I5ojMZHKRn2uWf53KPX&#10;zRkSJ0NabSPiNcR7tb+WFptb2stZqEou0IJqdyz3xpnvlpA2W8jZLIbRRhjwc31tREgeeAo83mxv&#10;wZpeAp4mcIn7xYDslQS62E4Es7XHso76eOK11yxtUxxav/lhXZ/bMerp/2n6GwAA//8DAFBLAwQU&#10;AAYACAAAACEAxscxzt0AAAAIAQAADwAAAGRycy9kb3ducmV2LnhtbEyPwU7DMBBE70j8g7VI3KiT&#10;UKANcSoEQkJwQJR+wCZ246j2OordNP17lhMcR7Mz+6bazN6JyYyxD6QgX2QgDLVB99Qp2H2/3qxA&#10;xISk0QUyCs4mwqa+vKiw1OFEX2bapk5wCcUSFdiUhlLK2FrjMS7CYIi9fRg9JpZjJ/WIJy73ThZZ&#10;di899sQfLA7m2Zr2sD16xmiGQ/9iP99Xe7d7wyJ+nCcalbq+mp8eQSQzp79j+MXnDNTM1IQj6Sic&#10;grt1zluSgiIHwf56WbBuFDwsb0HWlfw/oP4BAAD//wMAUEsBAi0AFAAGAAgAAAAhALaDOJL+AAAA&#10;4QEAABMAAAAAAAAAAAAAAAAAAAAAAFtDb250ZW50X1R5cGVzXS54bWxQSwECLQAUAAYACAAAACEA&#10;OP0h/9YAAACUAQAACwAAAAAAAAAAAAAAAAAvAQAAX3JlbHMvLnJlbHNQSwECLQAUAAYACAAAACEA&#10;bJlJIIcCAADnBAAADgAAAAAAAAAAAAAAAAAuAgAAZHJzL2Uyb0RvYy54bWxQSwECLQAUAAYACAAA&#10;ACEAxscxzt0AAAAIAQAADwAAAAAAAAAAAAAAAADhBAAAZHJzL2Rvd25yZXYueG1sUEsFBgAAAAAE&#10;AAQA8wAAAOsFAAAAAA==&#10;" strokecolor="windowText">
                <v:path arrowok="t"/>
              </v:shape>
            </w:pict>
          </mc:Fallback>
        </mc:AlternateContent>
      </w:r>
      <w:r w:rsidR="00A875FC" w:rsidRPr="00B02539">
        <w:rPr>
          <w:rFonts w:asciiTheme="minorEastAsia" w:eastAsiaTheme="minorEastAsia" w:hAnsiTheme="minorEastAsia" w:hint="eastAsia"/>
          <w:szCs w:val="21"/>
        </w:rPr>
        <w:t>法人にあっては、主たる事務所の</w:t>
      </w:r>
    </w:p>
    <w:p w:rsidR="00A875FC" w:rsidRPr="00B02539" w:rsidRDefault="00A875FC" w:rsidP="00B02539">
      <w:pPr>
        <w:kinsoku w:val="0"/>
        <w:overflowPunct w:val="0"/>
        <w:autoSpaceDE w:val="0"/>
        <w:autoSpaceDN w:val="0"/>
        <w:spacing w:line="360" w:lineRule="exact"/>
        <w:ind w:leftChars="1890" w:left="3969" w:firstLineChars="1013" w:firstLine="2127"/>
        <w:rPr>
          <w:rFonts w:asciiTheme="minorEastAsia" w:eastAsiaTheme="minorEastAsia" w:hAnsiTheme="minorEastAsia"/>
          <w:szCs w:val="21"/>
        </w:rPr>
      </w:pPr>
      <w:bookmarkStart w:id="0" w:name="_GoBack"/>
      <w:bookmarkEnd w:id="0"/>
      <w:r w:rsidRPr="00B02539">
        <w:rPr>
          <w:rFonts w:asciiTheme="minorEastAsia" w:eastAsiaTheme="minorEastAsia" w:hAnsiTheme="minorEastAsia" w:hint="eastAsia"/>
          <w:szCs w:val="21"/>
        </w:rPr>
        <w:t>所在地、名称及び代表者の氏名</w:t>
      </w:r>
    </w:p>
    <w:p w:rsidR="00A875FC" w:rsidRPr="00B02539" w:rsidRDefault="00A875FC" w:rsidP="00764F29">
      <w:pPr>
        <w:kinsoku w:val="0"/>
        <w:overflowPunct w:val="0"/>
        <w:autoSpaceDE w:val="0"/>
        <w:autoSpaceDN w:val="0"/>
        <w:spacing w:line="360" w:lineRule="exact"/>
        <w:ind w:leftChars="2250" w:left="4725"/>
        <w:rPr>
          <w:rFonts w:asciiTheme="minorEastAsia" w:eastAsiaTheme="minorEastAsia" w:hAnsiTheme="minorEastAsia"/>
          <w:szCs w:val="21"/>
        </w:rPr>
      </w:pPr>
      <w:r w:rsidRPr="00B02539">
        <w:rPr>
          <w:rFonts w:asciiTheme="minorEastAsia" w:eastAsiaTheme="minorEastAsia" w:hAnsiTheme="minorEastAsia" w:hint="eastAsia"/>
          <w:szCs w:val="21"/>
        </w:rPr>
        <w:t>代理人　住所</w:t>
      </w:r>
    </w:p>
    <w:p w:rsidR="00A875FC" w:rsidRPr="00B02539" w:rsidRDefault="00A875FC" w:rsidP="00B02539">
      <w:pPr>
        <w:kinsoku w:val="0"/>
        <w:overflowPunct w:val="0"/>
        <w:autoSpaceDE w:val="0"/>
        <w:autoSpaceDN w:val="0"/>
        <w:spacing w:line="360" w:lineRule="exact"/>
        <w:ind w:rightChars="-105" w:right="-220" w:firstLineChars="2650" w:firstLine="5565"/>
        <w:rPr>
          <w:rFonts w:asciiTheme="minorEastAsia" w:eastAsiaTheme="minorEastAsia" w:hAnsiTheme="minorEastAsia"/>
          <w:szCs w:val="21"/>
        </w:rPr>
      </w:pPr>
      <w:r w:rsidRPr="00B02539">
        <w:rPr>
          <w:rFonts w:asciiTheme="minorEastAsia" w:eastAsiaTheme="minorEastAsia" w:hAnsiTheme="minorEastAsia" w:hint="eastAsia"/>
          <w:szCs w:val="21"/>
        </w:rPr>
        <w:t xml:space="preserve">氏名　　　　</w:t>
      </w:r>
      <w:r w:rsidR="00384FAF" w:rsidRPr="00B02539">
        <w:rPr>
          <w:rFonts w:asciiTheme="minorEastAsia" w:eastAsiaTheme="minorEastAsia" w:hAnsiTheme="minorEastAsia" w:hint="eastAsia"/>
          <w:szCs w:val="21"/>
        </w:rPr>
        <w:t xml:space="preserve">　</w:t>
      </w:r>
      <w:r w:rsidRPr="00B02539">
        <w:rPr>
          <w:rFonts w:asciiTheme="minorEastAsia" w:eastAsiaTheme="minorEastAsia" w:hAnsiTheme="minorEastAsia" w:hint="eastAsia"/>
          <w:szCs w:val="21"/>
        </w:rPr>
        <w:t xml:space="preserve">　　　　　　</w:t>
      </w:r>
      <w:r w:rsidRPr="00B02539">
        <w:rPr>
          <w:rFonts w:asciiTheme="minorEastAsia" w:eastAsiaTheme="minorEastAsia" w:hAnsiTheme="minorEastAsia" w:hint="eastAsia"/>
          <w:spacing w:val="-10"/>
          <w:szCs w:val="21"/>
        </w:rPr>
        <w:t xml:space="preserve">　　</w:t>
      </w:r>
    </w:p>
    <w:p w:rsidR="00A875FC" w:rsidRPr="00B02539" w:rsidRDefault="00A875FC" w:rsidP="00B02539">
      <w:pPr>
        <w:kinsoku w:val="0"/>
        <w:overflowPunct w:val="0"/>
        <w:autoSpaceDE w:val="0"/>
        <w:autoSpaceDN w:val="0"/>
        <w:spacing w:line="360" w:lineRule="exact"/>
        <w:ind w:leftChars="1890" w:left="3969" w:firstLineChars="758" w:firstLine="1592"/>
        <w:rPr>
          <w:rFonts w:asciiTheme="minorEastAsia" w:eastAsiaTheme="minorEastAsia" w:hAnsiTheme="minorEastAsia"/>
          <w:szCs w:val="21"/>
        </w:rPr>
      </w:pPr>
      <w:r w:rsidRPr="00B02539">
        <w:rPr>
          <w:rFonts w:asciiTheme="minorEastAsia" w:eastAsiaTheme="minorEastAsia" w:hAnsiTheme="minorEastAsia" w:hint="eastAsia"/>
          <w:szCs w:val="21"/>
        </w:rPr>
        <w:t>電話番号</w:t>
      </w:r>
    </w:p>
    <w:p w:rsidR="00A875FC" w:rsidRPr="00B02539" w:rsidRDefault="00A875FC" w:rsidP="00B02539">
      <w:pPr>
        <w:kinsoku w:val="0"/>
        <w:overflowPunct w:val="0"/>
        <w:autoSpaceDE w:val="0"/>
        <w:autoSpaceDN w:val="0"/>
        <w:spacing w:line="360" w:lineRule="exact"/>
        <w:ind w:firstLineChars="100" w:firstLine="210"/>
        <w:rPr>
          <w:rFonts w:asciiTheme="minorEastAsia" w:eastAsiaTheme="minorEastAsia" w:hAnsiTheme="minorEastAsia"/>
          <w:szCs w:val="21"/>
        </w:rPr>
      </w:pPr>
    </w:p>
    <w:p w:rsidR="00A875FC" w:rsidRPr="00B02539" w:rsidRDefault="00A875FC" w:rsidP="00B02539">
      <w:pPr>
        <w:kinsoku w:val="0"/>
        <w:overflowPunct w:val="0"/>
        <w:autoSpaceDE w:val="0"/>
        <w:autoSpaceDN w:val="0"/>
        <w:spacing w:line="360" w:lineRule="exact"/>
        <w:ind w:firstLineChars="43" w:firstLine="90"/>
        <w:rPr>
          <w:rFonts w:asciiTheme="minorEastAsia" w:eastAsiaTheme="minorEastAsia" w:hAnsiTheme="minorEastAsia"/>
          <w:szCs w:val="21"/>
        </w:rPr>
      </w:pPr>
      <w:r w:rsidRPr="00B02539">
        <w:rPr>
          <w:rFonts w:asciiTheme="minorEastAsia" w:eastAsiaTheme="minorEastAsia" w:hAnsiTheme="minorEastAsia" w:hint="eastAsia"/>
          <w:szCs w:val="21"/>
        </w:rPr>
        <w:t>世田谷区風景づくり条例第３１条の２第１項の規定により</w:t>
      </w:r>
      <w:r w:rsidR="008858FE" w:rsidRPr="00B02539">
        <w:rPr>
          <w:rFonts w:asciiTheme="minorEastAsia" w:eastAsiaTheme="minorEastAsia" w:hAnsiTheme="minorEastAsia" w:hint="eastAsia"/>
          <w:szCs w:val="21"/>
        </w:rPr>
        <w:t>、</w:t>
      </w:r>
      <w:r w:rsidRPr="00B02539">
        <w:rPr>
          <w:rFonts w:asciiTheme="minorEastAsia" w:eastAsiaTheme="minorEastAsia" w:hAnsiTheme="minorEastAsia" w:hint="eastAsia"/>
          <w:szCs w:val="21"/>
        </w:rPr>
        <w:t>次のとおり</w:t>
      </w:r>
      <w:r w:rsidR="008858FE" w:rsidRPr="00B02539">
        <w:rPr>
          <w:rFonts w:asciiTheme="minorEastAsia" w:eastAsiaTheme="minorEastAsia" w:hAnsiTheme="minorEastAsia" w:hint="eastAsia"/>
          <w:szCs w:val="21"/>
        </w:rPr>
        <w:t>協議します</w:t>
      </w:r>
      <w:r w:rsidRPr="00B02539">
        <w:rPr>
          <w:rFonts w:asciiTheme="minorEastAsia" w:eastAsiaTheme="minorEastAsia" w:hAnsiTheme="minorEastAsia" w:hint="eastAsia"/>
          <w:szCs w:val="21"/>
        </w:rPr>
        <w:t>。</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18"/>
        <w:gridCol w:w="3823"/>
        <w:gridCol w:w="4129"/>
      </w:tblGrid>
      <w:tr w:rsidR="00A875FC" w:rsidRPr="00B02539" w:rsidTr="00B02539">
        <w:trPr>
          <w:trHeight w:val="367"/>
        </w:trPr>
        <w:tc>
          <w:tcPr>
            <w:tcW w:w="9870" w:type="dxa"/>
            <w:gridSpan w:val="3"/>
            <w:shd w:val="clear" w:color="auto" w:fill="262626" w:themeFill="text1" w:themeFillTint="D9"/>
          </w:tcPr>
          <w:p w:rsidR="00A875FC" w:rsidRPr="00B02539" w:rsidRDefault="00A875FC" w:rsidP="00973FB2">
            <w:pPr>
              <w:kinsoku w:val="0"/>
              <w:overflowPunct w:val="0"/>
              <w:autoSpaceDE w:val="0"/>
              <w:autoSpaceDN w:val="0"/>
              <w:rPr>
                <w:rFonts w:asciiTheme="minorEastAsia" w:eastAsiaTheme="minorEastAsia" w:hAnsiTheme="minorEastAsia"/>
                <w:szCs w:val="21"/>
              </w:rPr>
            </w:pPr>
            <w:r w:rsidRPr="00B02539">
              <w:rPr>
                <w:rFonts w:asciiTheme="minorEastAsia" w:eastAsiaTheme="minorEastAsia" w:hAnsiTheme="minorEastAsia" w:hint="eastAsia"/>
                <w:szCs w:val="21"/>
              </w:rPr>
              <w:t>１　表示又は設置の場所</w:t>
            </w:r>
          </w:p>
        </w:tc>
      </w:tr>
      <w:tr w:rsidR="00A875FC" w:rsidRPr="00B02539" w:rsidTr="00317C26">
        <w:tc>
          <w:tcPr>
            <w:tcW w:w="1918" w:type="dxa"/>
            <w:shd w:val="clear" w:color="auto" w:fill="FFFFFF" w:themeFill="background1"/>
            <w:vAlign w:val="center"/>
          </w:tcPr>
          <w:p w:rsidR="00A875FC" w:rsidRPr="00B02539" w:rsidRDefault="00A875FC" w:rsidP="00973FB2">
            <w:pPr>
              <w:kinsoku w:val="0"/>
              <w:overflowPunct w:val="0"/>
              <w:autoSpaceDE w:val="0"/>
              <w:autoSpaceDN w:val="0"/>
              <w:rPr>
                <w:rFonts w:asciiTheme="minorEastAsia" w:eastAsiaTheme="minorEastAsia" w:hAnsiTheme="minorEastAsia"/>
                <w:szCs w:val="21"/>
              </w:rPr>
            </w:pPr>
            <w:r w:rsidRPr="00B02539">
              <w:rPr>
                <w:rFonts w:asciiTheme="minorEastAsia" w:eastAsiaTheme="minorEastAsia" w:hAnsiTheme="minorEastAsia" w:hint="eastAsia"/>
                <w:szCs w:val="21"/>
              </w:rPr>
              <w:t xml:space="preserve">　住居表示</w:t>
            </w:r>
          </w:p>
        </w:tc>
        <w:tc>
          <w:tcPr>
            <w:tcW w:w="7952" w:type="dxa"/>
            <w:gridSpan w:val="2"/>
            <w:shd w:val="clear" w:color="auto" w:fill="FFFFFF" w:themeFill="background1"/>
            <w:vAlign w:val="center"/>
          </w:tcPr>
          <w:p w:rsidR="00A875FC" w:rsidRPr="00B02539" w:rsidRDefault="00F24988" w:rsidP="00B02539">
            <w:pPr>
              <w:kinsoku w:val="0"/>
              <w:overflowPunct w:val="0"/>
              <w:autoSpaceDE w:val="0"/>
              <w:autoSpaceDN w:val="0"/>
              <w:ind w:leftChars="-29" w:left="-61" w:firstLineChars="25" w:firstLine="53"/>
              <w:rPr>
                <w:rFonts w:asciiTheme="minorEastAsia" w:eastAsiaTheme="minorEastAsia" w:hAnsiTheme="minorEastAsia"/>
                <w:szCs w:val="21"/>
              </w:rPr>
            </w:pPr>
            <w:r w:rsidRPr="00B02539">
              <w:rPr>
                <w:rFonts w:asciiTheme="minorEastAsia" w:eastAsiaTheme="minorEastAsia" w:hAnsiTheme="minorEastAsia" w:hint="eastAsia"/>
                <w:szCs w:val="21"/>
              </w:rPr>
              <w:t>世田谷区</w:t>
            </w:r>
          </w:p>
        </w:tc>
      </w:tr>
      <w:tr w:rsidR="00A875FC" w:rsidRPr="00B02539" w:rsidTr="00317C26">
        <w:tc>
          <w:tcPr>
            <w:tcW w:w="1918" w:type="dxa"/>
            <w:shd w:val="clear" w:color="auto" w:fill="FFFFFF" w:themeFill="background1"/>
            <w:vAlign w:val="center"/>
          </w:tcPr>
          <w:p w:rsidR="00A875FC" w:rsidRPr="00B02539" w:rsidRDefault="00A875FC" w:rsidP="00973FB2">
            <w:pPr>
              <w:kinsoku w:val="0"/>
              <w:overflowPunct w:val="0"/>
              <w:autoSpaceDE w:val="0"/>
              <w:autoSpaceDN w:val="0"/>
              <w:rPr>
                <w:rFonts w:asciiTheme="minorEastAsia" w:eastAsiaTheme="minorEastAsia" w:hAnsiTheme="minorEastAsia"/>
                <w:szCs w:val="21"/>
              </w:rPr>
            </w:pPr>
            <w:r w:rsidRPr="00B02539">
              <w:rPr>
                <w:rFonts w:asciiTheme="minorEastAsia" w:eastAsiaTheme="minorEastAsia" w:hAnsiTheme="minorEastAsia" w:hint="eastAsia"/>
                <w:szCs w:val="21"/>
              </w:rPr>
              <w:t xml:space="preserve">　用途地域</w:t>
            </w:r>
          </w:p>
        </w:tc>
        <w:tc>
          <w:tcPr>
            <w:tcW w:w="7952" w:type="dxa"/>
            <w:gridSpan w:val="2"/>
            <w:shd w:val="clear" w:color="auto" w:fill="FFFFFF" w:themeFill="background1"/>
            <w:vAlign w:val="center"/>
          </w:tcPr>
          <w:p w:rsidR="00A875FC" w:rsidRPr="00B02539" w:rsidRDefault="00A875FC" w:rsidP="00973FB2">
            <w:pPr>
              <w:kinsoku w:val="0"/>
              <w:overflowPunct w:val="0"/>
              <w:autoSpaceDE w:val="0"/>
              <w:autoSpaceDN w:val="0"/>
              <w:rPr>
                <w:rFonts w:asciiTheme="minorEastAsia" w:eastAsiaTheme="minorEastAsia" w:hAnsiTheme="minorEastAsia"/>
                <w:szCs w:val="21"/>
              </w:rPr>
            </w:pPr>
          </w:p>
        </w:tc>
      </w:tr>
      <w:tr w:rsidR="00A875FC" w:rsidRPr="00B02539" w:rsidTr="00B02539">
        <w:tc>
          <w:tcPr>
            <w:tcW w:w="9870" w:type="dxa"/>
            <w:gridSpan w:val="3"/>
            <w:shd w:val="clear" w:color="auto" w:fill="262626" w:themeFill="text1" w:themeFillTint="D9"/>
            <w:vAlign w:val="center"/>
          </w:tcPr>
          <w:p w:rsidR="00A875FC" w:rsidRPr="00B02539" w:rsidRDefault="00A875FC" w:rsidP="00973FB2">
            <w:pPr>
              <w:kinsoku w:val="0"/>
              <w:overflowPunct w:val="0"/>
              <w:autoSpaceDE w:val="0"/>
              <w:autoSpaceDN w:val="0"/>
              <w:rPr>
                <w:rFonts w:asciiTheme="minorEastAsia" w:eastAsiaTheme="minorEastAsia" w:hAnsiTheme="minorEastAsia"/>
                <w:szCs w:val="21"/>
              </w:rPr>
            </w:pPr>
            <w:r w:rsidRPr="00B02539">
              <w:rPr>
                <w:rFonts w:asciiTheme="minorEastAsia" w:eastAsiaTheme="minorEastAsia" w:hAnsiTheme="minorEastAsia" w:hint="eastAsia"/>
                <w:szCs w:val="21"/>
              </w:rPr>
              <w:t>２　屋外広告物等</w:t>
            </w:r>
          </w:p>
        </w:tc>
      </w:tr>
      <w:tr w:rsidR="00A875FC" w:rsidRPr="00B02539" w:rsidTr="00317C26">
        <w:trPr>
          <w:trHeight w:val="397"/>
        </w:trPr>
        <w:tc>
          <w:tcPr>
            <w:tcW w:w="1918" w:type="dxa"/>
            <w:shd w:val="clear" w:color="auto" w:fill="FFFFFF" w:themeFill="background1"/>
            <w:vAlign w:val="center"/>
          </w:tcPr>
          <w:p w:rsidR="00A875FC" w:rsidRPr="00B02539" w:rsidRDefault="00A875FC" w:rsidP="00B02539">
            <w:pPr>
              <w:kinsoku w:val="0"/>
              <w:overflowPunct w:val="0"/>
              <w:autoSpaceDE w:val="0"/>
              <w:autoSpaceDN w:val="0"/>
              <w:spacing w:line="320" w:lineRule="exact"/>
              <w:ind w:rightChars="-48" w:right="-101" w:firstLineChars="100" w:firstLine="210"/>
              <w:rPr>
                <w:rFonts w:asciiTheme="minorEastAsia" w:eastAsiaTheme="minorEastAsia" w:hAnsiTheme="minorEastAsia"/>
                <w:szCs w:val="21"/>
              </w:rPr>
            </w:pPr>
            <w:r w:rsidRPr="00B02539">
              <w:rPr>
                <w:rFonts w:asciiTheme="minorEastAsia" w:eastAsiaTheme="minorEastAsia" w:hAnsiTheme="minorEastAsia" w:hint="eastAsia"/>
                <w:szCs w:val="21"/>
              </w:rPr>
              <w:t>行為の種別</w:t>
            </w:r>
          </w:p>
        </w:tc>
        <w:tc>
          <w:tcPr>
            <w:tcW w:w="7952" w:type="dxa"/>
            <w:gridSpan w:val="2"/>
            <w:shd w:val="clear" w:color="auto" w:fill="FFFFFF" w:themeFill="background1"/>
            <w:vAlign w:val="center"/>
          </w:tcPr>
          <w:p w:rsidR="00A875FC" w:rsidRPr="00B02539" w:rsidRDefault="00797060" w:rsidP="00973FB2">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664238028"/>
                <w14:checkbox>
                  <w14:checked w14:val="0"/>
                  <w14:checkedState w14:val="00FE" w14:font="Wingdings"/>
                  <w14:uncheckedState w14:val="2610" w14:font="ＭＳ ゴシック"/>
                </w14:checkbox>
              </w:sdtPr>
              <w:sdtEndPr/>
              <w:sdtContent>
                <w:r w:rsidR="006D0D5B"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表示又は設置</w:t>
            </w:r>
          </w:p>
          <w:p w:rsidR="00A875FC" w:rsidRPr="00B02539" w:rsidRDefault="00797060" w:rsidP="00973FB2">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885248579"/>
                <w14:checkbox>
                  <w14:checked w14:val="0"/>
                  <w14:checkedState w14:val="00FE" w14:font="Wingdings"/>
                  <w14:uncheckedState w14:val="2610" w14:font="ＭＳ ゴシック"/>
                </w14:checkbox>
              </w:sdtPr>
              <w:sdtEndPr/>
              <w:sdtContent>
                <w:r w:rsidR="006D0D5B"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表示内容の変更</w:t>
            </w:r>
            <w:r w:rsidR="00CA45EC" w:rsidRPr="00B02539">
              <w:rPr>
                <w:rFonts w:asciiTheme="minorEastAsia" w:eastAsiaTheme="minorEastAsia" w:hAnsiTheme="minorEastAsia" w:hint="eastAsia"/>
                <w:szCs w:val="21"/>
              </w:rPr>
              <w:t>、</w:t>
            </w:r>
            <w:r w:rsidR="00A875FC" w:rsidRPr="00B02539">
              <w:rPr>
                <w:rFonts w:asciiTheme="minorEastAsia" w:eastAsiaTheme="minorEastAsia" w:hAnsiTheme="minorEastAsia" w:hint="eastAsia"/>
                <w:szCs w:val="21"/>
              </w:rPr>
              <w:t>改造</w:t>
            </w:r>
            <w:r w:rsidR="00CA45EC" w:rsidRPr="00B02539">
              <w:rPr>
                <w:rFonts w:asciiTheme="minorEastAsia" w:eastAsiaTheme="minorEastAsia" w:hAnsiTheme="minorEastAsia" w:hint="eastAsia"/>
                <w:szCs w:val="21"/>
              </w:rPr>
              <w:t>又は</w:t>
            </w:r>
            <w:r w:rsidR="00A875FC" w:rsidRPr="00B02539">
              <w:rPr>
                <w:rFonts w:asciiTheme="minorEastAsia" w:eastAsiaTheme="minorEastAsia" w:hAnsiTheme="minorEastAsia" w:hint="eastAsia"/>
                <w:szCs w:val="21"/>
              </w:rPr>
              <w:t>移転</w:t>
            </w:r>
          </w:p>
        </w:tc>
      </w:tr>
      <w:tr w:rsidR="00A875FC" w:rsidRPr="00B02539" w:rsidTr="00317C26">
        <w:trPr>
          <w:trHeight w:val="397"/>
        </w:trPr>
        <w:tc>
          <w:tcPr>
            <w:tcW w:w="1918" w:type="dxa"/>
            <w:shd w:val="clear" w:color="auto" w:fill="FFFFFF" w:themeFill="background1"/>
            <w:vAlign w:val="center"/>
          </w:tcPr>
          <w:p w:rsidR="00A875FC" w:rsidRPr="00B02539" w:rsidRDefault="00A875FC" w:rsidP="00B02539">
            <w:pPr>
              <w:kinsoku w:val="0"/>
              <w:overflowPunct w:val="0"/>
              <w:autoSpaceDE w:val="0"/>
              <w:autoSpaceDN w:val="0"/>
              <w:spacing w:line="320" w:lineRule="exact"/>
              <w:ind w:rightChars="-48" w:right="-101" w:firstLineChars="100" w:firstLine="210"/>
              <w:rPr>
                <w:rFonts w:asciiTheme="minorEastAsia" w:eastAsiaTheme="minorEastAsia" w:hAnsiTheme="minorEastAsia"/>
                <w:szCs w:val="21"/>
              </w:rPr>
            </w:pPr>
            <w:r w:rsidRPr="00B02539">
              <w:rPr>
                <w:rFonts w:asciiTheme="minorEastAsia" w:eastAsiaTheme="minorEastAsia" w:hAnsiTheme="minorEastAsia" w:hint="eastAsia"/>
                <w:szCs w:val="21"/>
              </w:rPr>
              <w:t>種類</w:t>
            </w:r>
          </w:p>
        </w:tc>
        <w:tc>
          <w:tcPr>
            <w:tcW w:w="7952" w:type="dxa"/>
            <w:gridSpan w:val="2"/>
            <w:shd w:val="clear" w:color="auto" w:fill="FFFFFF" w:themeFill="background1"/>
            <w:vAlign w:val="center"/>
          </w:tcPr>
          <w:p w:rsidR="00A875FC" w:rsidRPr="00B02539" w:rsidRDefault="00797060" w:rsidP="008454E1">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553527975"/>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 xml:space="preserve">広告塔　</w:t>
            </w:r>
            <w:sdt>
              <w:sdtPr>
                <w:rPr>
                  <w:rFonts w:asciiTheme="minorEastAsia" w:eastAsiaTheme="minorEastAsia" w:hAnsiTheme="minorEastAsia" w:hint="eastAsia"/>
                  <w:szCs w:val="21"/>
                </w:rPr>
                <w:id w:val="455992570"/>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 xml:space="preserve">広告板　</w:t>
            </w:r>
            <w:sdt>
              <w:sdtPr>
                <w:rPr>
                  <w:rFonts w:asciiTheme="minorEastAsia" w:eastAsiaTheme="minorEastAsia" w:hAnsiTheme="minorEastAsia" w:hint="eastAsia"/>
                  <w:szCs w:val="21"/>
                </w:rPr>
                <w:id w:val="-1306918378"/>
                <w14:checkbox>
                  <w14:checked w14:val="0"/>
                  <w14:checkedState w14:val="00FE" w14:font="Wingdings"/>
                  <w14:uncheckedState w14:val="2610" w14:font="ＭＳ ゴシック"/>
                </w14:checkbox>
              </w:sdtPr>
              <w:sdtEndPr/>
              <w:sdtContent>
                <w:r w:rsidR="006D0D5B"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その他（　　　　）</w:t>
            </w:r>
          </w:p>
        </w:tc>
      </w:tr>
      <w:tr w:rsidR="00A875FC" w:rsidRPr="00B02539" w:rsidTr="00317C26">
        <w:trPr>
          <w:trHeight w:val="397"/>
        </w:trPr>
        <w:tc>
          <w:tcPr>
            <w:tcW w:w="1918" w:type="dxa"/>
            <w:shd w:val="clear" w:color="auto" w:fill="FFFFFF" w:themeFill="background1"/>
            <w:vAlign w:val="center"/>
          </w:tcPr>
          <w:p w:rsidR="00A875FC" w:rsidRPr="00B02539" w:rsidRDefault="00A875FC" w:rsidP="00B02539">
            <w:pPr>
              <w:kinsoku w:val="0"/>
              <w:overflowPunct w:val="0"/>
              <w:autoSpaceDE w:val="0"/>
              <w:autoSpaceDN w:val="0"/>
              <w:spacing w:line="320" w:lineRule="exact"/>
              <w:ind w:rightChars="-48" w:right="-101" w:firstLineChars="100" w:firstLine="210"/>
              <w:rPr>
                <w:rFonts w:asciiTheme="minorEastAsia" w:eastAsiaTheme="minorEastAsia" w:hAnsiTheme="minorEastAsia"/>
                <w:szCs w:val="21"/>
              </w:rPr>
            </w:pPr>
            <w:r w:rsidRPr="00B02539">
              <w:rPr>
                <w:rFonts w:asciiTheme="minorEastAsia" w:eastAsiaTheme="minorEastAsia" w:hAnsiTheme="minorEastAsia" w:hint="eastAsia"/>
                <w:szCs w:val="21"/>
              </w:rPr>
              <w:t>設置位置</w:t>
            </w:r>
          </w:p>
        </w:tc>
        <w:tc>
          <w:tcPr>
            <w:tcW w:w="7952" w:type="dxa"/>
            <w:gridSpan w:val="2"/>
            <w:shd w:val="clear" w:color="auto" w:fill="FFFFFF" w:themeFill="background1"/>
            <w:vAlign w:val="center"/>
          </w:tcPr>
          <w:p w:rsidR="00A875FC" w:rsidRPr="00B02539" w:rsidRDefault="00797060" w:rsidP="00973FB2">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30165479"/>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 xml:space="preserve">土地　</w:t>
            </w:r>
            <w:sdt>
              <w:sdtPr>
                <w:rPr>
                  <w:rFonts w:asciiTheme="minorEastAsia" w:eastAsiaTheme="minorEastAsia" w:hAnsiTheme="minorEastAsia" w:hint="eastAsia"/>
                  <w:szCs w:val="21"/>
                </w:rPr>
                <w:id w:val="738145742"/>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建築物（</w:t>
            </w:r>
            <w:sdt>
              <w:sdtPr>
                <w:rPr>
                  <w:rFonts w:asciiTheme="minorEastAsia" w:eastAsiaTheme="minorEastAsia" w:hAnsiTheme="minorEastAsia" w:hint="eastAsia"/>
                  <w:szCs w:val="21"/>
                </w:rPr>
                <w:id w:val="116735076"/>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屋上、</w:t>
            </w:r>
            <w:sdt>
              <w:sdtPr>
                <w:rPr>
                  <w:rFonts w:asciiTheme="minorEastAsia" w:eastAsiaTheme="minorEastAsia" w:hAnsiTheme="minorEastAsia" w:hint="eastAsia"/>
                  <w:szCs w:val="21"/>
                </w:rPr>
                <w:id w:val="480350891"/>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壁面、</w:t>
            </w:r>
            <w:sdt>
              <w:sdtPr>
                <w:rPr>
                  <w:rFonts w:asciiTheme="minorEastAsia" w:eastAsiaTheme="minorEastAsia" w:hAnsiTheme="minorEastAsia" w:hint="eastAsia"/>
                  <w:szCs w:val="21"/>
                </w:rPr>
                <w:id w:val="1165744266"/>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 xml:space="preserve">突出）　</w:t>
            </w:r>
            <w:sdt>
              <w:sdtPr>
                <w:rPr>
                  <w:rFonts w:asciiTheme="minorEastAsia" w:eastAsiaTheme="minorEastAsia" w:hAnsiTheme="minorEastAsia" w:hint="eastAsia"/>
                  <w:szCs w:val="21"/>
                </w:rPr>
                <w:id w:val="-2120980032"/>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工作物（　　　）</w:t>
            </w:r>
          </w:p>
        </w:tc>
      </w:tr>
      <w:tr w:rsidR="00A875FC" w:rsidRPr="00B02539" w:rsidTr="00317C26">
        <w:trPr>
          <w:trHeight w:val="397"/>
        </w:trPr>
        <w:tc>
          <w:tcPr>
            <w:tcW w:w="1918" w:type="dxa"/>
            <w:shd w:val="clear" w:color="auto" w:fill="FFFFFF" w:themeFill="background1"/>
            <w:vAlign w:val="center"/>
          </w:tcPr>
          <w:p w:rsidR="00A875FC" w:rsidRPr="00B02539" w:rsidRDefault="00A875FC" w:rsidP="00B02539">
            <w:pPr>
              <w:kinsoku w:val="0"/>
              <w:overflowPunct w:val="0"/>
              <w:autoSpaceDE w:val="0"/>
              <w:autoSpaceDN w:val="0"/>
              <w:spacing w:line="320" w:lineRule="exact"/>
              <w:ind w:rightChars="-48" w:right="-101" w:firstLineChars="100" w:firstLine="210"/>
              <w:rPr>
                <w:rFonts w:asciiTheme="minorEastAsia" w:eastAsiaTheme="minorEastAsia" w:hAnsiTheme="minorEastAsia"/>
                <w:szCs w:val="21"/>
              </w:rPr>
            </w:pPr>
            <w:r w:rsidRPr="00B02539">
              <w:rPr>
                <w:rFonts w:asciiTheme="minorEastAsia" w:eastAsiaTheme="minorEastAsia" w:hAnsiTheme="minorEastAsia" w:hint="eastAsia"/>
                <w:szCs w:val="21"/>
              </w:rPr>
              <w:t>内容の種別</w:t>
            </w:r>
          </w:p>
        </w:tc>
        <w:tc>
          <w:tcPr>
            <w:tcW w:w="7952" w:type="dxa"/>
            <w:gridSpan w:val="2"/>
            <w:shd w:val="clear" w:color="auto" w:fill="FFFFFF" w:themeFill="background1"/>
            <w:vAlign w:val="center"/>
          </w:tcPr>
          <w:p w:rsidR="00A875FC" w:rsidRPr="00B02539" w:rsidRDefault="00797060" w:rsidP="00973FB2">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2110696082"/>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 xml:space="preserve">自家用広告物　</w:t>
            </w:r>
            <w:sdt>
              <w:sdtPr>
                <w:rPr>
                  <w:rFonts w:asciiTheme="minorEastAsia" w:eastAsiaTheme="minorEastAsia" w:hAnsiTheme="minorEastAsia" w:hint="eastAsia"/>
                  <w:szCs w:val="21"/>
                </w:rPr>
                <w:id w:val="-1543900349"/>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 xml:space="preserve">第三者広告物　</w:t>
            </w:r>
            <w:sdt>
              <w:sdtPr>
                <w:rPr>
                  <w:rFonts w:asciiTheme="minorEastAsia" w:eastAsiaTheme="minorEastAsia" w:hAnsiTheme="minorEastAsia" w:hint="eastAsia"/>
                  <w:szCs w:val="21"/>
                </w:rPr>
                <w:id w:val="1573306586"/>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その他（　　　）</w:t>
            </w:r>
          </w:p>
        </w:tc>
      </w:tr>
      <w:tr w:rsidR="00A875FC" w:rsidRPr="00B02539" w:rsidTr="00317C26">
        <w:trPr>
          <w:trHeight w:val="397"/>
        </w:trPr>
        <w:tc>
          <w:tcPr>
            <w:tcW w:w="1918" w:type="dxa"/>
            <w:shd w:val="clear" w:color="auto" w:fill="FFFFFF" w:themeFill="background1"/>
            <w:vAlign w:val="center"/>
          </w:tcPr>
          <w:p w:rsidR="00A875FC" w:rsidRPr="00B02539" w:rsidRDefault="00A875FC" w:rsidP="00B02539">
            <w:pPr>
              <w:kinsoku w:val="0"/>
              <w:overflowPunct w:val="0"/>
              <w:autoSpaceDE w:val="0"/>
              <w:autoSpaceDN w:val="0"/>
              <w:spacing w:line="320" w:lineRule="exact"/>
              <w:ind w:rightChars="-48" w:right="-101" w:firstLineChars="100" w:firstLine="210"/>
              <w:rPr>
                <w:rFonts w:asciiTheme="minorEastAsia" w:eastAsiaTheme="minorEastAsia" w:hAnsiTheme="minorEastAsia"/>
                <w:szCs w:val="21"/>
              </w:rPr>
            </w:pPr>
            <w:r w:rsidRPr="00B02539">
              <w:rPr>
                <w:rFonts w:asciiTheme="minorEastAsia" w:eastAsiaTheme="minorEastAsia" w:hAnsiTheme="minorEastAsia" w:hint="eastAsia"/>
                <w:szCs w:val="21"/>
              </w:rPr>
              <w:t>規模</w:t>
            </w:r>
          </w:p>
        </w:tc>
        <w:tc>
          <w:tcPr>
            <w:tcW w:w="3823" w:type="dxa"/>
            <w:shd w:val="clear" w:color="auto" w:fill="FFFFFF" w:themeFill="background1"/>
            <w:vAlign w:val="center"/>
          </w:tcPr>
          <w:p w:rsidR="00A875FC" w:rsidRPr="00B02539" w:rsidRDefault="00A875FC" w:rsidP="00973FB2">
            <w:pPr>
              <w:kinsoku w:val="0"/>
              <w:overflowPunct w:val="0"/>
              <w:autoSpaceDE w:val="0"/>
              <w:autoSpaceDN w:val="0"/>
              <w:spacing w:line="320" w:lineRule="exact"/>
              <w:ind w:leftChars="-10" w:left="-21" w:rightChars="-55" w:right="-115"/>
              <w:rPr>
                <w:rFonts w:asciiTheme="minorEastAsia" w:eastAsiaTheme="minorEastAsia" w:hAnsiTheme="minorEastAsia"/>
                <w:szCs w:val="21"/>
              </w:rPr>
            </w:pPr>
            <w:r w:rsidRPr="00B02539">
              <w:rPr>
                <w:rFonts w:asciiTheme="minorEastAsia" w:eastAsiaTheme="minorEastAsia" w:hAnsiTheme="minorEastAsia" w:hint="eastAsia"/>
                <w:szCs w:val="21"/>
              </w:rPr>
              <w:t>数量：計</w:t>
            </w:r>
          </w:p>
        </w:tc>
        <w:tc>
          <w:tcPr>
            <w:tcW w:w="4129" w:type="dxa"/>
            <w:shd w:val="clear" w:color="auto" w:fill="FFFFFF" w:themeFill="background1"/>
            <w:vAlign w:val="center"/>
          </w:tcPr>
          <w:p w:rsidR="00A875FC" w:rsidRPr="00B02539" w:rsidRDefault="00A875FC" w:rsidP="00973FB2">
            <w:pPr>
              <w:kinsoku w:val="0"/>
              <w:overflowPunct w:val="0"/>
              <w:autoSpaceDE w:val="0"/>
              <w:autoSpaceDN w:val="0"/>
              <w:spacing w:line="320" w:lineRule="exact"/>
              <w:ind w:leftChars="-10" w:left="-21" w:rightChars="-55" w:right="-115"/>
              <w:rPr>
                <w:rFonts w:asciiTheme="minorEastAsia" w:eastAsiaTheme="minorEastAsia" w:hAnsiTheme="minorEastAsia"/>
                <w:szCs w:val="21"/>
              </w:rPr>
            </w:pPr>
            <w:r w:rsidRPr="00B02539">
              <w:rPr>
                <w:rFonts w:asciiTheme="minorEastAsia" w:eastAsiaTheme="minorEastAsia" w:hAnsiTheme="minorEastAsia" w:hint="eastAsia"/>
                <w:szCs w:val="21"/>
              </w:rPr>
              <w:t>面積：計　　　㎡</w:t>
            </w:r>
          </w:p>
        </w:tc>
      </w:tr>
      <w:tr w:rsidR="00A875FC" w:rsidRPr="00B02539" w:rsidTr="00B02539">
        <w:tc>
          <w:tcPr>
            <w:tcW w:w="9870" w:type="dxa"/>
            <w:gridSpan w:val="3"/>
            <w:shd w:val="clear" w:color="auto" w:fill="262626" w:themeFill="text1" w:themeFillTint="D9"/>
            <w:vAlign w:val="center"/>
          </w:tcPr>
          <w:p w:rsidR="00317BD2" w:rsidRPr="00B02539" w:rsidRDefault="00A875FC" w:rsidP="00973FB2">
            <w:pPr>
              <w:kinsoku w:val="0"/>
              <w:overflowPunct w:val="0"/>
              <w:autoSpaceDE w:val="0"/>
              <w:autoSpaceDN w:val="0"/>
              <w:rPr>
                <w:rFonts w:asciiTheme="minorEastAsia" w:eastAsiaTheme="minorEastAsia" w:hAnsiTheme="minorEastAsia"/>
                <w:szCs w:val="21"/>
              </w:rPr>
            </w:pPr>
            <w:r w:rsidRPr="00B02539">
              <w:rPr>
                <w:rFonts w:asciiTheme="minorEastAsia" w:eastAsiaTheme="minorEastAsia" w:hAnsiTheme="minorEastAsia" w:hint="eastAsia"/>
                <w:szCs w:val="21"/>
              </w:rPr>
              <w:t>３　区域の別</w:t>
            </w:r>
          </w:p>
        </w:tc>
      </w:tr>
      <w:tr w:rsidR="00A875FC" w:rsidRPr="00B02539" w:rsidTr="00317C26">
        <w:tc>
          <w:tcPr>
            <w:tcW w:w="1918" w:type="dxa"/>
            <w:shd w:val="clear" w:color="auto" w:fill="FFFFFF" w:themeFill="background1"/>
            <w:vAlign w:val="center"/>
          </w:tcPr>
          <w:p w:rsidR="00317BD2" w:rsidRPr="00B02539" w:rsidRDefault="00A875FC" w:rsidP="00317BD2">
            <w:pPr>
              <w:kinsoku w:val="0"/>
              <w:overflowPunct w:val="0"/>
              <w:autoSpaceDE w:val="0"/>
              <w:autoSpaceDN w:val="0"/>
              <w:spacing w:line="320" w:lineRule="exact"/>
              <w:ind w:leftChars="100" w:left="210" w:rightChars="-48" w:right="-101"/>
              <w:rPr>
                <w:rFonts w:asciiTheme="minorEastAsia" w:eastAsiaTheme="minorEastAsia" w:hAnsiTheme="minorEastAsia"/>
                <w:szCs w:val="21"/>
              </w:rPr>
            </w:pPr>
            <w:r w:rsidRPr="00B02539">
              <w:rPr>
                <w:rFonts w:asciiTheme="minorEastAsia" w:eastAsiaTheme="minorEastAsia" w:hAnsiTheme="minorEastAsia" w:hint="eastAsia"/>
                <w:szCs w:val="21"/>
              </w:rPr>
              <w:t>景観計画区域</w:t>
            </w:r>
          </w:p>
          <w:p w:rsidR="00A875FC" w:rsidRPr="00B02539" w:rsidRDefault="00A875FC" w:rsidP="00317BD2">
            <w:pPr>
              <w:kinsoku w:val="0"/>
              <w:overflowPunct w:val="0"/>
              <w:autoSpaceDE w:val="0"/>
              <w:autoSpaceDN w:val="0"/>
              <w:spacing w:line="320" w:lineRule="exact"/>
              <w:ind w:leftChars="100" w:left="210" w:rightChars="-48" w:right="-101"/>
              <w:rPr>
                <w:rFonts w:asciiTheme="minorEastAsia" w:eastAsiaTheme="minorEastAsia" w:hAnsiTheme="minorEastAsia"/>
                <w:szCs w:val="21"/>
              </w:rPr>
            </w:pPr>
            <w:r w:rsidRPr="00B02539">
              <w:rPr>
                <w:rFonts w:asciiTheme="minorEastAsia" w:eastAsiaTheme="minorEastAsia" w:hAnsiTheme="minorEastAsia" w:hint="eastAsia"/>
                <w:szCs w:val="21"/>
              </w:rPr>
              <w:t>の区分</w:t>
            </w:r>
          </w:p>
        </w:tc>
        <w:tc>
          <w:tcPr>
            <w:tcW w:w="7952" w:type="dxa"/>
            <w:gridSpan w:val="2"/>
            <w:shd w:val="clear" w:color="auto" w:fill="FFFFFF" w:themeFill="background1"/>
            <w:vAlign w:val="center"/>
          </w:tcPr>
          <w:p w:rsidR="00A875FC" w:rsidRPr="00B02539" w:rsidRDefault="00A875FC" w:rsidP="00973FB2">
            <w:pPr>
              <w:kinsoku w:val="0"/>
              <w:overflowPunct w:val="0"/>
              <w:autoSpaceDE w:val="0"/>
              <w:autoSpaceDN w:val="0"/>
              <w:spacing w:line="320" w:lineRule="exact"/>
              <w:ind w:leftChars="-10" w:left="-21" w:rightChars="-55" w:right="-115"/>
              <w:rPr>
                <w:rFonts w:asciiTheme="minorEastAsia" w:eastAsiaTheme="minorEastAsia" w:hAnsiTheme="minorEastAsia"/>
                <w:szCs w:val="21"/>
              </w:rPr>
            </w:pPr>
            <w:r w:rsidRPr="00B02539">
              <w:rPr>
                <w:rFonts w:asciiTheme="minorEastAsia" w:eastAsiaTheme="minorEastAsia" w:hAnsiTheme="minorEastAsia" w:hint="eastAsia"/>
                <w:szCs w:val="21"/>
              </w:rPr>
              <w:t>一般地域（</w:t>
            </w:r>
            <w:sdt>
              <w:sdtPr>
                <w:rPr>
                  <w:rFonts w:asciiTheme="minorEastAsia" w:eastAsiaTheme="minorEastAsia" w:hAnsiTheme="minorEastAsia" w:hint="eastAsia"/>
                  <w:szCs w:val="21"/>
                </w:rPr>
                <w:id w:val="1929928360"/>
                <w14:checkbox>
                  <w14:checked w14:val="0"/>
                  <w14:checkedState w14:val="00FE" w14:font="Wingdings"/>
                  <w14:uncheckedState w14:val="2610" w14:font="ＭＳ ゴシック"/>
                </w14:checkbox>
              </w:sdtPr>
              <w:sdtEndPr/>
              <w:sdtContent>
                <w:r w:rsidR="00F24988" w:rsidRPr="00B02539">
                  <w:rPr>
                    <w:rFonts w:ascii="ＭＳ ゴシック" w:eastAsia="ＭＳ ゴシック" w:hAnsi="ＭＳ ゴシック" w:hint="eastAsia"/>
                    <w:szCs w:val="21"/>
                  </w:rPr>
                  <w:t>☐</w:t>
                </w:r>
              </w:sdtContent>
            </w:sdt>
            <w:r w:rsidRPr="00B02539">
              <w:rPr>
                <w:rFonts w:asciiTheme="minorEastAsia" w:eastAsiaTheme="minorEastAsia" w:hAnsiTheme="minorEastAsia" w:hint="eastAsia"/>
                <w:szCs w:val="21"/>
              </w:rPr>
              <w:t>低層住宅系ゾーン、</w:t>
            </w:r>
            <w:sdt>
              <w:sdtPr>
                <w:rPr>
                  <w:rFonts w:asciiTheme="minorEastAsia" w:eastAsiaTheme="minorEastAsia" w:hAnsiTheme="minorEastAsia" w:hint="eastAsia"/>
                  <w:szCs w:val="21"/>
                </w:rPr>
                <w:id w:val="1826322246"/>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Pr="00B02539">
              <w:rPr>
                <w:rFonts w:asciiTheme="minorEastAsia" w:eastAsiaTheme="minorEastAsia" w:hAnsiTheme="minorEastAsia" w:hint="eastAsia"/>
                <w:szCs w:val="21"/>
              </w:rPr>
              <w:t>住宅共存系ゾーン、</w:t>
            </w:r>
            <w:sdt>
              <w:sdtPr>
                <w:rPr>
                  <w:rFonts w:asciiTheme="minorEastAsia" w:eastAsiaTheme="minorEastAsia" w:hAnsiTheme="minorEastAsia" w:hint="eastAsia"/>
                  <w:szCs w:val="21"/>
                </w:rPr>
                <w:id w:val="-1490175306"/>
                <w14:checkbox>
                  <w14:checked w14:val="0"/>
                  <w14:checkedState w14:val="00FE" w14:font="Wingdings"/>
                  <w14:uncheckedState w14:val="2610" w14:font="ＭＳ ゴシック"/>
                </w14:checkbox>
              </w:sdtPr>
              <w:sdtEndPr/>
              <w:sdtContent>
                <w:r w:rsidR="00CA45EC" w:rsidRPr="00B02539">
                  <w:rPr>
                    <w:rFonts w:ascii="ＭＳ ゴシック" w:eastAsia="ＭＳ ゴシック" w:hAnsi="ＭＳ ゴシック" w:hint="eastAsia"/>
                    <w:szCs w:val="21"/>
                  </w:rPr>
                  <w:t>☐</w:t>
                </w:r>
              </w:sdtContent>
            </w:sdt>
            <w:r w:rsidRPr="00B02539">
              <w:rPr>
                <w:rFonts w:asciiTheme="minorEastAsia" w:eastAsiaTheme="minorEastAsia" w:hAnsiTheme="minorEastAsia" w:hint="eastAsia"/>
                <w:szCs w:val="21"/>
              </w:rPr>
              <w:t>商業系ゾーン）</w:t>
            </w:r>
          </w:p>
          <w:p w:rsidR="00371A54" w:rsidRDefault="00A875FC" w:rsidP="00371A54">
            <w:pPr>
              <w:kinsoku w:val="0"/>
              <w:overflowPunct w:val="0"/>
              <w:autoSpaceDE w:val="0"/>
              <w:autoSpaceDN w:val="0"/>
              <w:rPr>
                <w:rFonts w:asciiTheme="minorEastAsia" w:eastAsiaTheme="minorEastAsia" w:hAnsiTheme="minorEastAsia"/>
                <w:szCs w:val="21"/>
              </w:rPr>
            </w:pPr>
            <w:r w:rsidRPr="00B02539">
              <w:rPr>
                <w:rFonts w:asciiTheme="minorEastAsia" w:eastAsiaTheme="minorEastAsia" w:hAnsiTheme="minorEastAsia" w:hint="eastAsia"/>
                <w:szCs w:val="21"/>
              </w:rPr>
              <w:t>風景づくり重点区域</w:t>
            </w:r>
          </w:p>
          <w:p w:rsidR="00A875FC" w:rsidRPr="00B02539" w:rsidRDefault="00A875FC" w:rsidP="00371A54">
            <w:pPr>
              <w:kinsoku w:val="0"/>
              <w:overflowPunct w:val="0"/>
              <w:autoSpaceDE w:val="0"/>
              <w:autoSpaceDN w:val="0"/>
              <w:rPr>
                <w:rFonts w:asciiTheme="minorEastAsia" w:eastAsiaTheme="minorEastAsia" w:hAnsiTheme="minorEastAsia"/>
                <w:szCs w:val="21"/>
              </w:rPr>
            </w:pPr>
            <w:r w:rsidRPr="00B02539">
              <w:rPr>
                <w:rFonts w:asciiTheme="minorEastAsia" w:eastAsiaTheme="minorEastAsia" w:hAnsiTheme="minorEastAsia" w:hint="eastAsia"/>
                <w:szCs w:val="21"/>
              </w:rPr>
              <w:t>（</w:t>
            </w:r>
            <w:sdt>
              <w:sdtPr>
                <w:rPr>
                  <w:rFonts w:asciiTheme="minorEastAsia" w:eastAsiaTheme="minorEastAsia" w:hAnsiTheme="minorEastAsia" w:hint="eastAsia"/>
                  <w:szCs w:val="21"/>
                </w:rPr>
                <w:id w:val="-669950037"/>
                <w14:checkbox>
                  <w14:checked w14:val="0"/>
                  <w14:checkedState w14:val="00FE" w14:font="Wingdings"/>
                  <w14:uncheckedState w14:val="2610" w14:font="ＭＳ ゴシック"/>
                </w14:checkbox>
              </w:sdtPr>
              <w:sdtEndPr/>
              <w:sdtContent>
                <w:r w:rsidR="00703753" w:rsidRPr="00371A54">
                  <w:rPr>
                    <w:rFonts w:asciiTheme="minorEastAsia" w:eastAsiaTheme="minorEastAsia" w:hAnsiTheme="minorEastAsia" w:hint="eastAsia"/>
                    <w:szCs w:val="21"/>
                  </w:rPr>
                  <w:t>☐</w:t>
                </w:r>
              </w:sdtContent>
            </w:sdt>
            <w:r w:rsidRPr="00B02539">
              <w:rPr>
                <w:rFonts w:asciiTheme="minorEastAsia" w:eastAsiaTheme="minorEastAsia" w:hAnsiTheme="minorEastAsia" w:hint="eastAsia"/>
                <w:szCs w:val="21"/>
              </w:rPr>
              <w:t>水と緑の風景軸、</w:t>
            </w:r>
            <w:sdt>
              <w:sdtPr>
                <w:rPr>
                  <w:rFonts w:asciiTheme="minorEastAsia" w:eastAsiaTheme="minorEastAsia" w:hAnsiTheme="minorEastAsia" w:hint="eastAsia"/>
                  <w:szCs w:val="21"/>
                </w:rPr>
                <w:id w:val="721478415"/>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371A54" w:rsidRPr="00371A54">
              <w:rPr>
                <w:rFonts w:asciiTheme="minorEastAsia" w:eastAsiaTheme="minorEastAsia" w:hAnsiTheme="minorEastAsia" w:hint="eastAsia"/>
                <w:szCs w:val="21"/>
              </w:rPr>
              <w:t>界わい形成地区［地区：　　　　　　　　　］</w:t>
            </w:r>
            <w:r w:rsidRPr="00B02539">
              <w:rPr>
                <w:rFonts w:asciiTheme="minorEastAsia" w:eastAsiaTheme="minorEastAsia" w:hAnsiTheme="minorEastAsia" w:hint="eastAsia"/>
                <w:szCs w:val="21"/>
              </w:rPr>
              <w:t>）</w:t>
            </w:r>
          </w:p>
        </w:tc>
      </w:tr>
      <w:tr w:rsidR="00A875FC" w:rsidRPr="00B02539" w:rsidTr="00317C26">
        <w:tc>
          <w:tcPr>
            <w:tcW w:w="1918" w:type="dxa"/>
            <w:shd w:val="clear" w:color="auto" w:fill="FFFFFF" w:themeFill="background1"/>
            <w:vAlign w:val="center"/>
          </w:tcPr>
          <w:p w:rsidR="00A875FC" w:rsidRPr="00B02539" w:rsidRDefault="00A875FC" w:rsidP="00B02539">
            <w:pPr>
              <w:kinsoku w:val="0"/>
              <w:overflowPunct w:val="0"/>
              <w:autoSpaceDE w:val="0"/>
              <w:autoSpaceDN w:val="0"/>
              <w:ind w:firstLineChars="100" w:firstLine="210"/>
              <w:rPr>
                <w:rFonts w:asciiTheme="minorEastAsia" w:eastAsiaTheme="minorEastAsia" w:hAnsiTheme="minorEastAsia"/>
                <w:szCs w:val="21"/>
              </w:rPr>
            </w:pPr>
            <w:r w:rsidRPr="00B02539">
              <w:rPr>
                <w:rFonts w:asciiTheme="minorEastAsia" w:eastAsiaTheme="minorEastAsia" w:hAnsiTheme="minorEastAsia" w:hint="eastAsia"/>
                <w:szCs w:val="21"/>
              </w:rPr>
              <w:t>特定の区域</w:t>
            </w:r>
          </w:p>
        </w:tc>
        <w:tc>
          <w:tcPr>
            <w:tcW w:w="7952" w:type="dxa"/>
            <w:gridSpan w:val="2"/>
            <w:shd w:val="clear" w:color="auto" w:fill="FFFFFF" w:themeFill="background1"/>
            <w:vAlign w:val="center"/>
          </w:tcPr>
          <w:p w:rsidR="00A875FC" w:rsidRPr="00B02539" w:rsidRDefault="00797060" w:rsidP="00973FB2">
            <w:pPr>
              <w:kinsoku w:val="0"/>
              <w:overflowPunct w:val="0"/>
              <w:autoSpaceDE w:val="0"/>
              <w:autoSpaceDN w:val="0"/>
              <w:rPr>
                <w:rFonts w:asciiTheme="minorEastAsia" w:eastAsiaTheme="minorEastAsia" w:hAnsiTheme="minorEastAsia"/>
                <w:szCs w:val="21"/>
              </w:rPr>
            </w:pPr>
            <w:sdt>
              <w:sdtPr>
                <w:rPr>
                  <w:rFonts w:asciiTheme="minorEastAsia" w:eastAsiaTheme="minorEastAsia" w:hAnsiTheme="minorEastAsia" w:hint="eastAsia"/>
                  <w:szCs w:val="21"/>
                </w:rPr>
                <w:id w:val="1690641967"/>
                <w14:checkbox>
                  <w14:checked w14:val="0"/>
                  <w14:checkedState w14:val="00FE" w14:font="Wingdings"/>
                  <w14:uncheckedState w14:val="2610" w14:font="ＭＳ ゴシック"/>
                </w14:checkbox>
              </w:sdtPr>
              <w:sdtEndPr/>
              <w:sdtContent>
                <w:r w:rsidR="00024A5A" w:rsidRPr="00B02539">
                  <w:rPr>
                    <w:rFonts w:asciiTheme="minorEastAsia" w:eastAsiaTheme="minorEastAsia" w:hAnsiTheme="minorEastAsia" w:hint="eastAsia"/>
                    <w:szCs w:val="21"/>
                  </w:rPr>
                  <w:t>☐</w:t>
                </w:r>
              </w:sdtContent>
            </w:sdt>
            <w:r w:rsidR="00A875FC" w:rsidRPr="00B02539">
              <w:rPr>
                <w:rFonts w:asciiTheme="minorEastAsia" w:eastAsiaTheme="minorEastAsia" w:hAnsiTheme="minorEastAsia" w:hint="eastAsia"/>
                <w:szCs w:val="21"/>
              </w:rPr>
              <w:t>環状</w:t>
            </w:r>
            <w:r w:rsidR="008858FE" w:rsidRPr="00B02539">
              <w:rPr>
                <w:rFonts w:asciiTheme="minorEastAsia" w:eastAsiaTheme="minorEastAsia" w:hAnsiTheme="minorEastAsia" w:hint="eastAsia"/>
                <w:szCs w:val="21"/>
              </w:rPr>
              <w:t>七号線及び環状八</w:t>
            </w:r>
            <w:r w:rsidR="00A875FC" w:rsidRPr="00B02539">
              <w:rPr>
                <w:rFonts w:asciiTheme="minorEastAsia" w:eastAsiaTheme="minorEastAsia" w:hAnsiTheme="minorEastAsia" w:hint="eastAsia"/>
                <w:szCs w:val="21"/>
              </w:rPr>
              <w:t>号線沿道</w:t>
            </w:r>
          </w:p>
        </w:tc>
      </w:tr>
    </w:tbl>
    <w:p w:rsidR="002C58AD" w:rsidRPr="00B02539" w:rsidRDefault="002C58AD" w:rsidP="00B02539">
      <w:pPr>
        <w:kinsoku w:val="0"/>
        <w:overflowPunct w:val="0"/>
        <w:autoSpaceDE w:val="0"/>
        <w:autoSpaceDN w:val="0"/>
        <w:spacing w:line="240" w:lineRule="exact"/>
        <w:ind w:firstLineChars="43" w:firstLine="90"/>
        <w:rPr>
          <w:rFonts w:asciiTheme="minorEastAsia" w:eastAsiaTheme="minorEastAsia" w:hAnsiTheme="minorEastAsia"/>
          <w:szCs w:val="21"/>
        </w:rPr>
      </w:pPr>
    </w:p>
    <w:p w:rsidR="00A875FC" w:rsidRPr="00B02539" w:rsidRDefault="00A875FC" w:rsidP="00B02539">
      <w:pPr>
        <w:kinsoku w:val="0"/>
        <w:overflowPunct w:val="0"/>
        <w:autoSpaceDE w:val="0"/>
        <w:autoSpaceDN w:val="0"/>
        <w:spacing w:line="240" w:lineRule="exact"/>
        <w:ind w:firstLineChars="43" w:firstLine="90"/>
        <w:rPr>
          <w:rFonts w:asciiTheme="minorEastAsia" w:eastAsiaTheme="minorEastAsia" w:hAnsiTheme="minorEastAsia"/>
          <w:szCs w:val="21"/>
        </w:rPr>
      </w:pPr>
      <w:r w:rsidRPr="00B02539">
        <w:rPr>
          <w:rFonts w:asciiTheme="minorEastAsia" w:eastAsiaTheme="minorEastAsia" w:hAnsiTheme="minorEastAsia" w:hint="eastAsia"/>
          <w:szCs w:val="21"/>
        </w:rPr>
        <w:t>記入上の注意</w:t>
      </w:r>
    </w:p>
    <w:p w:rsidR="00A875FC" w:rsidRPr="00B02539" w:rsidRDefault="008858FE" w:rsidP="00B02539">
      <w:pPr>
        <w:kinsoku w:val="0"/>
        <w:overflowPunct w:val="0"/>
        <w:autoSpaceDE w:val="0"/>
        <w:autoSpaceDN w:val="0"/>
        <w:adjustRightInd w:val="0"/>
        <w:snapToGrid w:val="0"/>
        <w:spacing w:line="240" w:lineRule="exact"/>
        <w:ind w:leftChars="50" w:left="105" w:rightChars="-9" w:right="-19" w:firstLineChars="100" w:firstLine="210"/>
        <w:rPr>
          <w:rFonts w:asciiTheme="minorEastAsia" w:eastAsiaTheme="minorEastAsia" w:hAnsiTheme="minorEastAsia"/>
          <w:szCs w:val="21"/>
        </w:rPr>
      </w:pPr>
      <w:r w:rsidRPr="00B02539">
        <w:rPr>
          <w:rFonts w:asciiTheme="minorEastAsia" w:eastAsiaTheme="minorEastAsia" w:hAnsiTheme="minorEastAsia" w:hint="eastAsia"/>
          <w:szCs w:val="21"/>
        </w:rPr>
        <w:t xml:space="preserve">１　</w:t>
      </w:r>
      <w:r w:rsidR="00EB09A2" w:rsidRPr="00B02539">
        <w:rPr>
          <w:rFonts w:asciiTheme="minorEastAsia" w:eastAsiaTheme="minorEastAsia" w:hAnsiTheme="minorEastAsia" w:hint="eastAsia"/>
          <w:szCs w:val="21"/>
        </w:rPr>
        <w:t>「住居表示」欄には、住居</w:t>
      </w:r>
      <w:r w:rsidR="00C65607" w:rsidRPr="00B02539">
        <w:rPr>
          <w:rFonts w:asciiTheme="minorEastAsia" w:eastAsiaTheme="minorEastAsia" w:hAnsiTheme="minorEastAsia" w:hint="eastAsia"/>
          <w:szCs w:val="21"/>
        </w:rPr>
        <w:t>番号</w:t>
      </w:r>
      <w:r w:rsidR="00EB09A2" w:rsidRPr="00B02539">
        <w:rPr>
          <w:rFonts w:asciiTheme="minorEastAsia" w:eastAsiaTheme="minorEastAsia" w:hAnsiTheme="minorEastAsia" w:hint="eastAsia"/>
          <w:snapToGrid w:val="0"/>
          <w:kern w:val="0"/>
          <w:szCs w:val="21"/>
        </w:rPr>
        <w:t>が</w:t>
      </w:r>
      <w:r w:rsidR="0057050D" w:rsidRPr="00B02539">
        <w:rPr>
          <w:rFonts w:asciiTheme="minorEastAsia" w:eastAsiaTheme="minorEastAsia" w:hAnsiTheme="minorEastAsia" w:hint="eastAsia"/>
          <w:snapToGrid w:val="0"/>
          <w:kern w:val="0"/>
          <w:szCs w:val="21"/>
        </w:rPr>
        <w:t>付定</w:t>
      </w:r>
      <w:r w:rsidR="00F33B01" w:rsidRPr="00B02539">
        <w:rPr>
          <w:rFonts w:asciiTheme="minorEastAsia" w:eastAsiaTheme="minorEastAsia" w:hAnsiTheme="minorEastAsia" w:hint="eastAsia"/>
          <w:snapToGrid w:val="0"/>
          <w:kern w:val="0"/>
          <w:szCs w:val="21"/>
        </w:rPr>
        <w:t>されていない</w:t>
      </w:r>
      <w:r w:rsidR="00EB09A2" w:rsidRPr="00B02539">
        <w:rPr>
          <w:rFonts w:asciiTheme="minorEastAsia" w:eastAsiaTheme="minorEastAsia" w:hAnsiTheme="minorEastAsia" w:hint="eastAsia"/>
          <w:szCs w:val="21"/>
        </w:rPr>
        <w:t>場合は、地名地番を記入してください。</w:t>
      </w:r>
    </w:p>
    <w:p w:rsidR="007251D0" w:rsidRPr="00B02539" w:rsidRDefault="007251D0" w:rsidP="00B02539">
      <w:pPr>
        <w:kinsoku w:val="0"/>
        <w:overflowPunct w:val="0"/>
        <w:autoSpaceDE w:val="0"/>
        <w:autoSpaceDN w:val="0"/>
        <w:adjustRightInd w:val="0"/>
        <w:snapToGrid w:val="0"/>
        <w:spacing w:line="240" w:lineRule="exact"/>
        <w:ind w:leftChars="50" w:left="105" w:rightChars="-9" w:right="-19" w:firstLineChars="100" w:firstLine="210"/>
        <w:rPr>
          <w:rFonts w:asciiTheme="minorEastAsia" w:eastAsiaTheme="minorEastAsia" w:hAnsiTheme="minorEastAsia"/>
          <w:szCs w:val="21"/>
        </w:rPr>
      </w:pPr>
      <w:r w:rsidRPr="00B02539">
        <w:rPr>
          <w:rFonts w:asciiTheme="minorEastAsia" w:eastAsiaTheme="minorEastAsia" w:hAnsiTheme="minorEastAsia" w:hint="eastAsia"/>
          <w:szCs w:val="21"/>
        </w:rPr>
        <w:t xml:space="preserve">２　</w:t>
      </w:r>
      <w:r w:rsidR="00EB09A2" w:rsidRPr="00B02539">
        <w:rPr>
          <w:rFonts w:asciiTheme="minorEastAsia" w:eastAsiaTheme="minorEastAsia" w:hAnsiTheme="minorEastAsia"/>
          <w:szCs w:val="21"/>
        </w:rPr>
        <w:t>☐</w:t>
      </w:r>
      <w:r w:rsidR="00EB09A2" w:rsidRPr="00B02539">
        <w:rPr>
          <w:rFonts w:asciiTheme="minorEastAsia" w:eastAsiaTheme="minorEastAsia" w:hAnsiTheme="minorEastAsia" w:hint="eastAsia"/>
          <w:szCs w:val="21"/>
        </w:rPr>
        <w:t>欄には、該当する項目にレ点を記入してください。</w:t>
      </w:r>
    </w:p>
    <w:p w:rsidR="00B02539" w:rsidRPr="00B02539" w:rsidRDefault="007251D0" w:rsidP="00B02539">
      <w:pPr>
        <w:kinsoku w:val="0"/>
        <w:overflowPunct w:val="0"/>
        <w:autoSpaceDE w:val="0"/>
        <w:autoSpaceDN w:val="0"/>
        <w:adjustRightInd w:val="0"/>
        <w:snapToGrid w:val="0"/>
        <w:spacing w:line="240" w:lineRule="exact"/>
        <w:ind w:leftChars="50" w:left="105" w:rightChars="-9" w:right="-19" w:firstLineChars="100" w:firstLine="210"/>
        <w:rPr>
          <w:rFonts w:asciiTheme="minorEastAsia" w:eastAsiaTheme="minorEastAsia" w:hAnsiTheme="minorEastAsia"/>
          <w:spacing w:val="-6"/>
          <w:szCs w:val="21"/>
        </w:rPr>
      </w:pPr>
      <w:r w:rsidRPr="00B02539">
        <w:rPr>
          <w:rFonts w:asciiTheme="minorEastAsia" w:eastAsiaTheme="minorEastAsia" w:hAnsiTheme="minorEastAsia" w:hint="eastAsia"/>
          <w:szCs w:val="21"/>
        </w:rPr>
        <w:t>３</w:t>
      </w:r>
      <w:r w:rsidR="008858FE" w:rsidRPr="00B02539">
        <w:rPr>
          <w:rFonts w:asciiTheme="minorEastAsia" w:eastAsiaTheme="minorEastAsia" w:hAnsiTheme="minorEastAsia" w:hint="eastAsia"/>
          <w:szCs w:val="21"/>
        </w:rPr>
        <w:t xml:space="preserve">　</w:t>
      </w:r>
      <w:r w:rsidR="00A875FC" w:rsidRPr="00B02539">
        <w:rPr>
          <w:rFonts w:asciiTheme="minorEastAsia" w:eastAsiaTheme="minorEastAsia" w:hAnsiTheme="minorEastAsia" w:hint="eastAsia"/>
          <w:spacing w:val="-6"/>
          <w:szCs w:val="21"/>
        </w:rPr>
        <w:t>この様式に</w:t>
      </w:r>
      <w:r w:rsidR="008858FE" w:rsidRPr="00B02539">
        <w:rPr>
          <w:rFonts w:asciiTheme="minorEastAsia" w:eastAsiaTheme="minorEastAsia" w:hAnsiTheme="minorEastAsia" w:hint="eastAsia"/>
          <w:spacing w:val="-6"/>
          <w:szCs w:val="21"/>
        </w:rPr>
        <w:t>世田谷区</w:t>
      </w:r>
      <w:r w:rsidR="00A875FC" w:rsidRPr="00B02539">
        <w:rPr>
          <w:rFonts w:asciiTheme="minorEastAsia" w:eastAsiaTheme="minorEastAsia" w:hAnsiTheme="minorEastAsia" w:hint="eastAsia"/>
          <w:spacing w:val="-6"/>
          <w:szCs w:val="21"/>
        </w:rPr>
        <w:t>風景づくり条例施行規則</w:t>
      </w:r>
      <w:r w:rsidR="004A4AF1" w:rsidRPr="00B02539">
        <w:rPr>
          <w:rFonts w:asciiTheme="minorEastAsia" w:eastAsiaTheme="minorEastAsia" w:hAnsiTheme="minorEastAsia" w:hint="eastAsia"/>
          <w:spacing w:val="-6"/>
          <w:szCs w:val="21"/>
        </w:rPr>
        <w:t>第２２条の２</w:t>
      </w:r>
      <w:r w:rsidR="0075474B" w:rsidRPr="00B02539">
        <w:rPr>
          <w:rFonts w:asciiTheme="minorEastAsia" w:eastAsiaTheme="minorEastAsia" w:hAnsiTheme="minorEastAsia" w:hint="eastAsia"/>
          <w:spacing w:val="-6"/>
          <w:szCs w:val="21"/>
        </w:rPr>
        <w:t>第４項</w:t>
      </w:r>
      <w:r w:rsidR="00A875FC" w:rsidRPr="00B02539">
        <w:rPr>
          <w:rFonts w:asciiTheme="minorEastAsia" w:eastAsiaTheme="minorEastAsia" w:hAnsiTheme="minorEastAsia" w:hint="eastAsia"/>
          <w:spacing w:val="-6"/>
          <w:szCs w:val="21"/>
        </w:rPr>
        <w:t>に規定する書類を添付してください。</w:t>
      </w:r>
    </w:p>
    <w:p w:rsidR="00B02539" w:rsidRDefault="00797060" w:rsidP="00B02539">
      <w:pPr>
        <w:kinsoku w:val="0"/>
        <w:overflowPunct w:val="0"/>
        <w:autoSpaceDE w:val="0"/>
        <w:autoSpaceDN w:val="0"/>
        <w:spacing w:line="240" w:lineRule="exact"/>
        <w:ind w:leftChars="-10" w:left="-21" w:firstLineChars="448" w:firstLine="941"/>
        <w:rPr>
          <w:rFonts w:asciiTheme="minorEastAsia" w:eastAsiaTheme="minorEastAsia" w:hAnsiTheme="minorEastAsia"/>
          <w:szCs w:val="21"/>
        </w:rPr>
      </w:pPr>
      <w:sdt>
        <w:sdtPr>
          <w:rPr>
            <w:rFonts w:asciiTheme="minorEastAsia" w:eastAsiaTheme="minorEastAsia" w:hAnsiTheme="minorEastAsia" w:hint="eastAsia"/>
            <w:szCs w:val="21"/>
          </w:rPr>
          <w:id w:val="-1499882315"/>
          <w14:checkbox>
            <w14:checked w14:val="0"/>
            <w14:checkedState w14:val="00FE" w14:font="Wingdings"/>
            <w14:uncheckedState w14:val="2610" w14:font="ＭＳ ゴシック"/>
          </w14:checkbox>
        </w:sdtPr>
        <w:sdtEndPr/>
        <w:sdtContent>
          <w:r w:rsidR="00B02539">
            <w:rPr>
              <w:rFonts w:ascii="ＭＳ ゴシック" w:eastAsia="ＭＳ ゴシック" w:hAnsi="ＭＳ ゴシック" w:hint="eastAsia"/>
              <w:szCs w:val="21"/>
            </w:rPr>
            <w:t>☐</w:t>
          </w:r>
        </w:sdtContent>
      </w:sdt>
      <w:r w:rsidR="00A875FC" w:rsidRPr="00B02539">
        <w:rPr>
          <w:rFonts w:asciiTheme="minorEastAsia" w:eastAsiaTheme="minorEastAsia" w:hAnsiTheme="minorEastAsia" w:hint="eastAsia"/>
          <w:szCs w:val="21"/>
        </w:rPr>
        <w:t xml:space="preserve">案内図　</w:t>
      </w:r>
      <w:sdt>
        <w:sdtPr>
          <w:rPr>
            <w:rFonts w:asciiTheme="minorEastAsia" w:eastAsiaTheme="minorEastAsia" w:hAnsiTheme="minorEastAsia" w:hint="eastAsia"/>
            <w:szCs w:val="21"/>
          </w:rPr>
          <w:id w:val="640004018"/>
          <w14:checkbox>
            <w14:checked w14:val="0"/>
            <w14:checkedState w14:val="00FE" w14:font="Wingdings"/>
            <w14:uncheckedState w14:val="2610" w14:font="ＭＳ ゴシック"/>
          </w14:checkbox>
        </w:sdtPr>
        <w:sdtEndPr/>
        <w:sdtContent>
          <w:r w:rsidR="00D41CD6" w:rsidRPr="00B02539">
            <w:rPr>
              <w:rFonts w:ascii="ＭＳ ゴシック" w:eastAsia="ＭＳ ゴシック" w:hAnsi="ＭＳ ゴシック" w:hint="eastAsia"/>
              <w:szCs w:val="21"/>
            </w:rPr>
            <w:t>☐</w:t>
          </w:r>
        </w:sdtContent>
      </w:sdt>
      <w:r w:rsidR="00A875FC" w:rsidRPr="00B02539">
        <w:rPr>
          <w:rFonts w:asciiTheme="minorEastAsia" w:eastAsiaTheme="minorEastAsia" w:hAnsiTheme="minorEastAsia" w:hint="eastAsia"/>
          <w:szCs w:val="21"/>
        </w:rPr>
        <w:t xml:space="preserve">現状写真　</w:t>
      </w:r>
      <w:sdt>
        <w:sdtPr>
          <w:rPr>
            <w:rFonts w:asciiTheme="minorEastAsia" w:eastAsiaTheme="minorEastAsia" w:hAnsiTheme="minorEastAsia" w:hint="eastAsia"/>
            <w:szCs w:val="21"/>
          </w:rPr>
          <w:id w:val="-1534261126"/>
          <w14:checkbox>
            <w14:checked w14:val="0"/>
            <w14:checkedState w14:val="00FE" w14:font="Wingdings"/>
            <w14:uncheckedState w14:val="2610" w14:font="ＭＳ ゴシック"/>
          </w14:checkbox>
        </w:sdtPr>
        <w:sdtEndPr/>
        <w:sdtContent>
          <w:r w:rsidR="008454E1" w:rsidRPr="00B02539">
            <w:rPr>
              <w:rFonts w:asciiTheme="minorEastAsia" w:eastAsiaTheme="minorEastAsia" w:hAnsiTheme="minorEastAsia" w:hint="eastAsia"/>
              <w:szCs w:val="21"/>
            </w:rPr>
            <w:t>☐</w:t>
          </w:r>
        </w:sdtContent>
      </w:sdt>
      <w:r w:rsidR="00E67488" w:rsidRPr="00B02539">
        <w:rPr>
          <w:rFonts w:asciiTheme="minorEastAsia" w:eastAsiaTheme="minorEastAsia" w:hAnsiTheme="minorEastAsia" w:hint="eastAsia"/>
          <w:szCs w:val="21"/>
        </w:rPr>
        <w:t>計画</w:t>
      </w:r>
      <w:r w:rsidR="00A875FC" w:rsidRPr="00B02539">
        <w:rPr>
          <w:rFonts w:asciiTheme="minorEastAsia" w:eastAsiaTheme="minorEastAsia" w:hAnsiTheme="minorEastAsia" w:hint="eastAsia"/>
          <w:szCs w:val="21"/>
        </w:rPr>
        <w:t>図</w:t>
      </w:r>
      <w:r w:rsidR="00B02539">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900407732"/>
          <w14:checkbox>
            <w14:checked w14:val="0"/>
            <w14:checkedState w14:val="00FE" w14:font="Wingdings"/>
            <w14:uncheckedState w14:val="2610" w14:font="ＭＳ ゴシック"/>
          </w14:checkbox>
        </w:sdtPr>
        <w:sdtEndPr/>
        <w:sdtContent>
          <w:r w:rsidR="00B66859" w:rsidRPr="00B02539">
            <w:rPr>
              <w:rFonts w:ascii="ＭＳ ゴシック" w:eastAsia="ＭＳ ゴシック" w:hAnsi="ＭＳ ゴシック" w:hint="eastAsia"/>
              <w:szCs w:val="21"/>
            </w:rPr>
            <w:t>☐</w:t>
          </w:r>
        </w:sdtContent>
      </w:sdt>
      <w:r w:rsidR="00E67488" w:rsidRPr="00B02539">
        <w:rPr>
          <w:rFonts w:asciiTheme="minorEastAsia" w:eastAsiaTheme="minorEastAsia" w:hAnsiTheme="minorEastAsia" w:hint="eastAsia"/>
          <w:szCs w:val="21"/>
        </w:rPr>
        <w:t>建築物の配置図・平面図・立面図（必要に応じて）</w:t>
      </w:r>
    </w:p>
    <w:p w:rsidR="00A875FC" w:rsidRPr="00B02539" w:rsidRDefault="00797060" w:rsidP="00B02539">
      <w:pPr>
        <w:kinsoku w:val="0"/>
        <w:overflowPunct w:val="0"/>
        <w:autoSpaceDE w:val="0"/>
        <w:autoSpaceDN w:val="0"/>
        <w:spacing w:line="240" w:lineRule="exact"/>
        <w:ind w:leftChars="-10" w:left="-21" w:firstLineChars="448" w:firstLine="941"/>
        <w:rPr>
          <w:rFonts w:asciiTheme="minorEastAsia" w:eastAsiaTheme="minorEastAsia" w:hAnsiTheme="minorEastAsia"/>
          <w:szCs w:val="21"/>
        </w:rPr>
      </w:pPr>
      <w:sdt>
        <w:sdtPr>
          <w:rPr>
            <w:rFonts w:asciiTheme="minorEastAsia" w:eastAsiaTheme="minorEastAsia" w:hAnsiTheme="minorEastAsia" w:hint="eastAsia"/>
            <w:szCs w:val="21"/>
          </w:rPr>
          <w:id w:val="722570117"/>
          <w14:checkbox>
            <w14:checked w14:val="0"/>
            <w14:checkedState w14:val="00FE" w14:font="Wingdings"/>
            <w14:uncheckedState w14:val="2610" w14:font="ＭＳ ゴシック"/>
          </w14:checkbox>
        </w:sdtPr>
        <w:sdtEndPr/>
        <w:sdtContent>
          <w:r w:rsidR="0001346E" w:rsidRPr="00B02539">
            <w:rPr>
              <w:rFonts w:ascii="ＭＳ ゴシック" w:eastAsia="ＭＳ ゴシック" w:hAnsi="ＭＳ ゴシック" w:hint="eastAsia"/>
              <w:szCs w:val="21"/>
            </w:rPr>
            <w:t>☐</w:t>
          </w:r>
        </w:sdtContent>
      </w:sdt>
      <w:r w:rsidR="00A875FC" w:rsidRPr="00B02539">
        <w:rPr>
          <w:rFonts w:asciiTheme="minorEastAsia" w:eastAsiaTheme="minorEastAsia" w:hAnsiTheme="minorEastAsia" w:hint="eastAsia"/>
          <w:kern w:val="21"/>
          <w:szCs w:val="21"/>
        </w:rPr>
        <w:t>完成予</w:t>
      </w:r>
      <w:r w:rsidR="008858FE" w:rsidRPr="00B02539">
        <w:rPr>
          <w:rFonts w:asciiTheme="minorEastAsia" w:eastAsiaTheme="minorEastAsia" w:hAnsiTheme="minorEastAsia" w:hint="eastAsia"/>
          <w:kern w:val="21"/>
          <w:szCs w:val="21"/>
        </w:rPr>
        <w:t>定</w:t>
      </w:r>
      <w:r w:rsidR="00A875FC" w:rsidRPr="00B02539">
        <w:rPr>
          <w:rFonts w:asciiTheme="minorEastAsia" w:eastAsiaTheme="minorEastAsia" w:hAnsiTheme="minorEastAsia" w:hint="eastAsia"/>
          <w:kern w:val="21"/>
          <w:szCs w:val="21"/>
        </w:rPr>
        <w:t>図</w:t>
      </w:r>
      <w:r w:rsidR="00A875FC" w:rsidRPr="00B02539">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520053436"/>
          <w14:checkbox>
            <w14:checked w14:val="0"/>
            <w14:checkedState w14:val="00FE" w14:font="Wingdings"/>
            <w14:uncheckedState w14:val="2610" w14:font="ＭＳ ゴシック"/>
          </w14:checkbox>
        </w:sdtPr>
        <w:sdtEndPr/>
        <w:sdtContent>
          <w:r w:rsidR="006D0D5B" w:rsidRPr="00B02539">
            <w:rPr>
              <w:rFonts w:ascii="ＭＳ ゴシック" w:eastAsia="ＭＳ ゴシック" w:hAnsi="ＭＳ ゴシック" w:hint="eastAsia"/>
              <w:szCs w:val="21"/>
            </w:rPr>
            <w:t>☐</w:t>
          </w:r>
        </w:sdtContent>
      </w:sdt>
      <w:r w:rsidR="00A875FC" w:rsidRPr="00B02539">
        <w:rPr>
          <w:rFonts w:asciiTheme="minorEastAsia" w:eastAsiaTheme="minorEastAsia" w:hAnsiTheme="minorEastAsia" w:hint="eastAsia"/>
          <w:szCs w:val="21"/>
        </w:rPr>
        <w:t>その他(　　　　　　　)</w:t>
      </w:r>
    </w:p>
    <w:tbl>
      <w:tblPr>
        <w:tblpPr w:leftFromText="142" w:rightFromText="142" w:vertAnchor="text" w:horzAnchor="margin" w:tblpX="108"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97"/>
        <w:gridCol w:w="997"/>
        <w:gridCol w:w="998"/>
      </w:tblGrid>
      <w:tr w:rsidR="00B02539" w:rsidRPr="00514EB3" w:rsidTr="00672DBD">
        <w:trPr>
          <w:cantSplit/>
          <w:trHeight w:val="392"/>
        </w:trPr>
        <w:tc>
          <w:tcPr>
            <w:tcW w:w="660" w:type="dxa"/>
            <w:vMerge w:val="restart"/>
            <w:tcBorders>
              <w:top w:val="single" w:sz="18" w:space="0" w:color="auto"/>
              <w:left w:val="single" w:sz="18" w:space="0" w:color="auto"/>
            </w:tcBorders>
            <w:shd w:val="clear" w:color="auto" w:fill="auto"/>
            <w:textDirection w:val="tbRlV"/>
          </w:tcPr>
          <w:p w:rsidR="00B02539" w:rsidRPr="00514EB3" w:rsidRDefault="00B02539" w:rsidP="00672DBD">
            <w:pPr>
              <w:kinsoku w:val="0"/>
              <w:overflowPunct w:val="0"/>
              <w:autoSpaceDE w:val="0"/>
              <w:autoSpaceDN w:val="0"/>
              <w:ind w:left="113" w:right="113"/>
              <w:rPr>
                <w:rFonts w:ascii="ＭＳ 明朝" w:hAnsi="ＭＳ 明朝"/>
                <w:spacing w:val="20"/>
                <w:szCs w:val="21"/>
              </w:rPr>
            </w:pPr>
            <w:r w:rsidRPr="00DA58D0">
              <w:rPr>
                <w:rFonts w:ascii="ＭＳ 明朝" w:hAnsi="ＭＳ 明朝" w:hint="eastAsia"/>
                <w:szCs w:val="21"/>
              </w:rPr>
              <w:t>決裁</w:t>
            </w:r>
            <w:r w:rsidRPr="00514EB3">
              <w:rPr>
                <w:rFonts w:ascii="ＭＳ 明朝" w:hAnsi="ＭＳ 明朝" w:hint="eastAsia"/>
                <w:spacing w:val="20"/>
                <w:szCs w:val="21"/>
              </w:rPr>
              <w:t>欄</w:t>
            </w:r>
          </w:p>
        </w:tc>
        <w:tc>
          <w:tcPr>
            <w:tcW w:w="997" w:type="dxa"/>
            <w:tcBorders>
              <w:top w:val="single" w:sz="18" w:space="0" w:color="auto"/>
            </w:tcBorders>
            <w:shd w:val="clear" w:color="auto" w:fill="auto"/>
          </w:tcPr>
          <w:p w:rsidR="00B02539" w:rsidRPr="00514EB3" w:rsidRDefault="00B02539" w:rsidP="00672DBD">
            <w:pPr>
              <w:kinsoku w:val="0"/>
              <w:overflowPunct w:val="0"/>
              <w:autoSpaceDE w:val="0"/>
              <w:autoSpaceDN w:val="0"/>
              <w:jc w:val="center"/>
              <w:rPr>
                <w:rFonts w:ascii="ＭＳ 明朝" w:hAnsi="ＭＳ 明朝"/>
                <w:szCs w:val="21"/>
              </w:rPr>
            </w:pPr>
            <w:r w:rsidRPr="00514EB3">
              <w:rPr>
                <w:rFonts w:ascii="ＭＳ 明朝" w:hAnsi="ＭＳ 明朝" w:hint="eastAsia"/>
                <w:szCs w:val="21"/>
              </w:rPr>
              <w:t>担　当</w:t>
            </w:r>
          </w:p>
        </w:tc>
        <w:tc>
          <w:tcPr>
            <w:tcW w:w="997" w:type="dxa"/>
            <w:tcBorders>
              <w:top w:val="single" w:sz="18" w:space="0" w:color="auto"/>
            </w:tcBorders>
            <w:shd w:val="clear" w:color="auto" w:fill="auto"/>
          </w:tcPr>
          <w:p w:rsidR="00B02539" w:rsidRPr="00514EB3" w:rsidRDefault="00B02539" w:rsidP="00672DBD">
            <w:pPr>
              <w:kinsoku w:val="0"/>
              <w:overflowPunct w:val="0"/>
              <w:autoSpaceDE w:val="0"/>
              <w:autoSpaceDN w:val="0"/>
              <w:jc w:val="center"/>
              <w:rPr>
                <w:rFonts w:ascii="ＭＳ 明朝" w:hAnsi="ＭＳ 明朝"/>
                <w:szCs w:val="21"/>
              </w:rPr>
            </w:pPr>
            <w:r w:rsidRPr="00514EB3">
              <w:rPr>
                <w:rFonts w:ascii="ＭＳ 明朝" w:hAnsi="ＭＳ 明朝" w:hint="eastAsia"/>
                <w:szCs w:val="21"/>
              </w:rPr>
              <w:t>係　長</w:t>
            </w:r>
          </w:p>
        </w:tc>
        <w:tc>
          <w:tcPr>
            <w:tcW w:w="998" w:type="dxa"/>
            <w:tcBorders>
              <w:top w:val="single" w:sz="18" w:space="0" w:color="auto"/>
              <w:right w:val="single" w:sz="18" w:space="0" w:color="auto"/>
            </w:tcBorders>
            <w:shd w:val="clear" w:color="auto" w:fill="auto"/>
          </w:tcPr>
          <w:p w:rsidR="00B02539" w:rsidRPr="00514EB3" w:rsidRDefault="00B02539" w:rsidP="00672DBD">
            <w:pPr>
              <w:kinsoku w:val="0"/>
              <w:overflowPunct w:val="0"/>
              <w:autoSpaceDE w:val="0"/>
              <w:autoSpaceDN w:val="0"/>
              <w:jc w:val="center"/>
              <w:rPr>
                <w:rFonts w:ascii="ＭＳ 明朝" w:hAnsi="ＭＳ 明朝"/>
                <w:szCs w:val="21"/>
              </w:rPr>
            </w:pPr>
            <w:r w:rsidRPr="00514EB3">
              <w:rPr>
                <w:rFonts w:ascii="ＭＳ 明朝" w:hAnsi="ＭＳ 明朝" w:hint="eastAsia"/>
                <w:szCs w:val="21"/>
              </w:rPr>
              <w:t>課　長</w:t>
            </w:r>
          </w:p>
        </w:tc>
      </w:tr>
      <w:tr w:rsidR="00B02539" w:rsidRPr="00514EB3" w:rsidTr="00672DBD">
        <w:trPr>
          <w:cantSplit/>
          <w:trHeight w:val="916"/>
        </w:trPr>
        <w:tc>
          <w:tcPr>
            <w:tcW w:w="660" w:type="dxa"/>
            <w:vMerge/>
            <w:tcBorders>
              <w:left w:val="single" w:sz="18" w:space="0" w:color="auto"/>
              <w:bottom w:val="single" w:sz="18" w:space="0" w:color="auto"/>
            </w:tcBorders>
            <w:shd w:val="clear" w:color="auto" w:fill="auto"/>
            <w:textDirection w:val="tbRlV"/>
          </w:tcPr>
          <w:p w:rsidR="00B02539" w:rsidRPr="00514EB3" w:rsidRDefault="00B02539" w:rsidP="00672DBD">
            <w:pPr>
              <w:kinsoku w:val="0"/>
              <w:overflowPunct w:val="0"/>
              <w:autoSpaceDE w:val="0"/>
              <w:autoSpaceDN w:val="0"/>
              <w:ind w:left="113" w:right="113"/>
              <w:rPr>
                <w:rFonts w:ascii="ＭＳ 明朝" w:hAnsi="ＭＳ 明朝"/>
                <w:szCs w:val="21"/>
              </w:rPr>
            </w:pPr>
          </w:p>
        </w:tc>
        <w:tc>
          <w:tcPr>
            <w:tcW w:w="997" w:type="dxa"/>
            <w:tcBorders>
              <w:bottom w:val="single" w:sz="18" w:space="0" w:color="auto"/>
            </w:tcBorders>
            <w:shd w:val="clear" w:color="auto" w:fill="auto"/>
          </w:tcPr>
          <w:p w:rsidR="00B02539" w:rsidRPr="00514EB3" w:rsidRDefault="00B02539" w:rsidP="00672DBD">
            <w:pPr>
              <w:kinsoku w:val="0"/>
              <w:overflowPunct w:val="0"/>
              <w:autoSpaceDE w:val="0"/>
              <w:autoSpaceDN w:val="0"/>
              <w:rPr>
                <w:rFonts w:ascii="ＭＳ 明朝" w:hAnsi="ＭＳ 明朝"/>
                <w:szCs w:val="21"/>
              </w:rPr>
            </w:pPr>
          </w:p>
        </w:tc>
        <w:tc>
          <w:tcPr>
            <w:tcW w:w="997" w:type="dxa"/>
            <w:tcBorders>
              <w:bottom w:val="single" w:sz="18" w:space="0" w:color="auto"/>
            </w:tcBorders>
            <w:shd w:val="clear" w:color="auto" w:fill="auto"/>
          </w:tcPr>
          <w:p w:rsidR="00B02539" w:rsidRPr="00514EB3" w:rsidRDefault="00B02539" w:rsidP="00672DBD">
            <w:pPr>
              <w:kinsoku w:val="0"/>
              <w:overflowPunct w:val="0"/>
              <w:autoSpaceDE w:val="0"/>
              <w:autoSpaceDN w:val="0"/>
              <w:rPr>
                <w:rFonts w:ascii="ＭＳ 明朝" w:hAnsi="ＭＳ 明朝"/>
                <w:szCs w:val="21"/>
              </w:rPr>
            </w:pPr>
          </w:p>
        </w:tc>
        <w:tc>
          <w:tcPr>
            <w:tcW w:w="998" w:type="dxa"/>
            <w:tcBorders>
              <w:bottom w:val="single" w:sz="18" w:space="0" w:color="auto"/>
              <w:right w:val="single" w:sz="18" w:space="0" w:color="auto"/>
            </w:tcBorders>
            <w:shd w:val="clear" w:color="auto" w:fill="auto"/>
          </w:tcPr>
          <w:p w:rsidR="00B02539" w:rsidRPr="00514EB3" w:rsidRDefault="00B02539" w:rsidP="00672DBD">
            <w:pPr>
              <w:kinsoku w:val="0"/>
              <w:overflowPunct w:val="0"/>
              <w:autoSpaceDE w:val="0"/>
              <w:autoSpaceDN w:val="0"/>
              <w:rPr>
                <w:rFonts w:ascii="ＭＳ 明朝" w:hAnsi="ＭＳ 明朝"/>
                <w:szCs w:val="21"/>
              </w:rPr>
            </w:pPr>
          </w:p>
        </w:tc>
      </w:tr>
    </w:tbl>
    <w:p w:rsidR="00E70383" w:rsidRPr="006D0D5B" w:rsidRDefault="006D0D5B" w:rsidP="00E70383">
      <w:pPr>
        <w:kinsoku w:val="0"/>
        <w:overflowPunct w:val="0"/>
        <w:autoSpaceDE w:val="0"/>
        <w:autoSpaceDN w:val="0"/>
        <w:spacing w:line="240" w:lineRule="exact"/>
        <w:jc w:val="center"/>
        <w:rPr>
          <w:rFonts w:asciiTheme="minorEastAsia" w:eastAsiaTheme="minorEastAsia" w:hAnsiTheme="minorEastAsia"/>
          <w:szCs w:val="21"/>
        </w:rPr>
      </w:pPr>
      <w:r w:rsidRPr="008231F2">
        <w:rPr>
          <w:rFonts w:asciiTheme="minorEastAsia" w:eastAsiaTheme="minorEastAsia" w:hAnsiTheme="minorEastAsia"/>
          <w:szCs w:val="21"/>
        </w:rPr>
        <w:br w:type="page"/>
      </w:r>
      <w:r w:rsidR="00E70383">
        <w:rPr>
          <w:rFonts w:asciiTheme="minorEastAsia" w:eastAsiaTheme="minorEastAsia" w:hAnsiTheme="minorEastAsia" w:hint="eastAsia"/>
          <w:sz w:val="22"/>
        </w:rPr>
        <w:lastRenderedPageBreak/>
        <w:t>（第２</w:t>
      </w:r>
      <w:r w:rsidR="00E70383" w:rsidRPr="006D0D5B">
        <w:rPr>
          <w:rFonts w:asciiTheme="minorEastAsia" w:eastAsiaTheme="minorEastAsia" w:hAnsiTheme="minorEastAsia" w:hint="eastAsia"/>
          <w:sz w:val="22"/>
        </w:rPr>
        <w:t>面）</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35"/>
        <w:gridCol w:w="4935"/>
      </w:tblGrid>
      <w:tr w:rsidR="00E70383" w:rsidRPr="006D0D5B" w:rsidTr="00B02539">
        <w:trPr>
          <w:trHeight w:val="367"/>
        </w:trPr>
        <w:tc>
          <w:tcPr>
            <w:tcW w:w="9870" w:type="dxa"/>
            <w:gridSpan w:val="2"/>
            <w:shd w:val="clear" w:color="auto" w:fill="262626" w:themeFill="text1" w:themeFillTint="D9"/>
          </w:tcPr>
          <w:p w:rsidR="00E70383" w:rsidRPr="00B66ED1" w:rsidRDefault="00E70383" w:rsidP="00FB7ADE">
            <w:pPr>
              <w:kinsoku w:val="0"/>
              <w:overflowPunct w:val="0"/>
              <w:autoSpaceDE w:val="0"/>
              <w:autoSpaceDN w:val="0"/>
              <w:rPr>
                <w:rFonts w:asciiTheme="minorEastAsia" w:eastAsiaTheme="minorEastAsia" w:hAnsiTheme="minorEastAsia"/>
                <w:szCs w:val="21"/>
              </w:rPr>
            </w:pPr>
            <w:r w:rsidRPr="00B66ED1">
              <w:rPr>
                <w:rFonts w:asciiTheme="minorEastAsia" w:eastAsiaTheme="minorEastAsia" w:hAnsiTheme="minorEastAsia" w:hint="eastAsia"/>
                <w:sz w:val="22"/>
                <w:szCs w:val="21"/>
              </w:rPr>
              <w:t>４　風景への配慮</w:t>
            </w:r>
          </w:p>
        </w:tc>
      </w:tr>
      <w:tr w:rsidR="00E70383" w:rsidRPr="006D0D5B" w:rsidTr="00FB7ADE">
        <w:tc>
          <w:tcPr>
            <w:tcW w:w="9870" w:type="dxa"/>
            <w:gridSpan w:val="2"/>
            <w:tcBorders>
              <w:left w:val="single" w:sz="4" w:space="0" w:color="FFFFFF"/>
              <w:right w:val="single" w:sz="4" w:space="0" w:color="FFFFFF"/>
            </w:tcBorders>
            <w:shd w:val="clear" w:color="auto" w:fill="FFFFFF" w:themeFill="background1"/>
            <w:vAlign w:val="center"/>
          </w:tcPr>
          <w:p w:rsidR="00E70383" w:rsidRPr="006D0D5B" w:rsidRDefault="00E70383" w:rsidP="00395005">
            <w:pPr>
              <w:kinsoku w:val="0"/>
              <w:overflowPunct w:val="0"/>
              <w:autoSpaceDE w:val="0"/>
              <w:autoSpaceDN w:val="0"/>
              <w:spacing w:afterLines="50" w:after="219" w:line="320" w:lineRule="exact"/>
              <w:ind w:leftChars="-10" w:left="-21"/>
              <w:rPr>
                <w:rFonts w:asciiTheme="minorEastAsia" w:eastAsiaTheme="minorEastAsia" w:hAnsiTheme="minorEastAsia"/>
                <w:szCs w:val="21"/>
              </w:rPr>
            </w:pPr>
            <w:r w:rsidRPr="006D0D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風景づくりのガイドライン（屋外広告物編）に定める誘導基準について、周辺の風景への配慮内容を記入してください。</w:t>
            </w:r>
            <w:r w:rsidR="00395005">
              <w:rPr>
                <w:rFonts w:asciiTheme="minorEastAsia" w:eastAsiaTheme="minorEastAsia" w:hAnsiTheme="minorEastAsia" w:hint="eastAsia"/>
                <w:szCs w:val="21"/>
              </w:rPr>
              <w:t xml:space="preserve"> (</w:t>
            </w:r>
            <w:r w:rsidR="00395005" w:rsidRPr="006D0D5B">
              <w:rPr>
                <w:rFonts w:asciiTheme="minorEastAsia" w:eastAsiaTheme="minorEastAsia" w:hAnsiTheme="minorEastAsia" w:hint="eastAsia"/>
                <w:szCs w:val="21"/>
              </w:rPr>
              <w:t>周辺の風景に配慮を行う確認として基準にチェックをし、</w:t>
            </w:r>
            <w:r w:rsidR="00395005">
              <w:rPr>
                <w:rFonts w:asciiTheme="minorEastAsia" w:eastAsiaTheme="minorEastAsia" w:hAnsiTheme="minorEastAsia" w:hint="eastAsia"/>
                <w:szCs w:val="21"/>
              </w:rPr>
              <w:t>「風景づくりの考え方」</w:t>
            </w:r>
            <w:r w:rsidR="00395005" w:rsidRPr="006D0D5B">
              <w:rPr>
                <w:rFonts w:asciiTheme="minorEastAsia" w:eastAsiaTheme="minorEastAsia" w:hAnsiTheme="minorEastAsia" w:hint="eastAsia"/>
                <w:szCs w:val="21"/>
              </w:rPr>
              <w:t>に具体的な配慮内容を記載してください</w:t>
            </w:r>
            <w:r w:rsidR="00395005">
              <w:rPr>
                <w:rFonts w:asciiTheme="minorEastAsia" w:eastAsiaTheme="minorEastAsia" w:hAnsiTheme="minorEastAsia" w:hint="eastAsia"/>
                <w:szCs w:val="21"/>
              </w:rPr>
              <w:t>)</w:t>
            </w:r>
          </w:p>
        </w:tc>
      </w:tr>
      <w:tr w:rsidR="00E70383" w:rsidRPr="006D0D5B" w:rsidTr="00D64BCF">
        <w:tc>
          <w:tcPr>
            <w:tcW w:w="9870" w:type="dxa"/>
            <w:gridSpan w:val="2"/>
            <w:tcBorders>
              <w:bottom w:val="dotted" w:sz="4" w:space="0" w:color="auto"/>
            </w:tcBorders>
            <w:shd w:val="clear" w:color="auto" w:fill="BFBFBF" w:themeFill="background1" w:themeFillShade="BF"/>
            <w:vAlign w:val="center"/>
          </w:tcPr>
          <w:p w:rsidR="00E70383" w:rsidRPr="006D0D5B" w:rsidRDefault="00D64BCF" w:rsidP="00FB7ADE">
            <w:pPr>
              <w:kinsoku w:val="0"/>
              <w:overflowPunct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(１)</w:t>
            </w:r>
            <w:r w:rsidR="00E70383" w:rsidRPr="006D0D5B">
              <w:rPr>
                <w:rFonts w:asciiTheme="minorEastAsia" w:eastAsiaTheme="minorEastAsia" w:hAnsiTheme="minorEastAsia" w:hint="eastAsia"/>
                <w:szCs w:val="21"/>
              </w:rPr>
              <w:t>区全域共通の誘導基準</w:t>
            </w:r>
          </w:p>
        </w:tc>
      </w:tr>
      <w:tr w:rsidR="00D64BCF" w:rsidRPr="006D0D5B" w:rsidTr="00D64BCF">
        <w:tc>
          <w:tcPr>
            <w:tcW w:w="4935" w:type="dxa"/>
            <w:tcBorders>
              <w:top w:val="dotted" w:sz="4" w:space="0" w:color="auto"/>
              <w:bottom w:val="dotted" w:sz="4" w:space="0" w:color="auto"/>
              <w:right w:val="single" w:sz="4" w:space="0" w:color="FFFFFF" w:themeColor="background1"/>
            </w:tcBorders>
            <w:shd w:val="clear" w:color="auto" w:fill="FFFFFF" w:themeFill="background1"/>
          </w:tcPr>
          <w:p w:rsidR="00D64BCF" w:rsidRPr="006D0D5B" w:rsidRDefault="00797060" w:rsidP="00D64BCF">
            <w:pPr>
              <w:kinsoku w:val="0"/>
              <w:overflowPunct w:val="0"/>
              <w:autoSpaceDE w:val="0"/>
              <w:autoSpaceDN w:val="0"/>
              <w:spacing w:line="320" w:lineRule="exact"/>
              <w:ind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810437471"/>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伝える情報を整理する</w:t>
            </w:r>
          </w:p>
          <w:p w:rsidR="00D64BCF" w:rsidRPr="006D0D5B" w:rsidRDefault="00797060" w:rsidP="00D64BCF">
            <w:pPr>
              <w:kinsoku w:val="0"/>
              <w:overflowPunct w:val="0"/>
              <w:autoSpaceDE w:val="0"/>
              <w:autoSpaceDN w:val="0"/>
              <w:spacing w:line="320" w:lineRule="exact"/>
              <w:ind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505173661"/>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シンプルで読みやすい文字にする</w:t>
            </w:r>
          </w:p>
          <w:p w:rsidR="00D64BCF" w:rsidRPr="006D0D5B" w:rsidRDefault="00797060" w:rsidP="00D64BCF">
            <w:pPr>
              <w:kinsoku w:val="0"/>
              <w:overflowPunct w:val="0"/>
              <w:autoSpaceDE w:val="0"/>
              <w:autoSpaceDN w:val="0"/>
              <w:spacing w:line="320" w:lineRule="exact"/>
              <w:ind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796025464"/>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色数はできる限り少なくする</w:t>
            </w:r>
          </w:p>
          <w:p w:rsidR="00D64BCF" w:rsidRPr="006D0D5B" w:rsidRDefault="00797060" w:rsidP="00D64BCF">
            <w:pPr>
              <w:kinsoku w:val="0"/>
              <w:overflowPunct w:val="0"/>
              <w:autoSpaceDE w:val="0"/>
              <w:autoSpaceDN w:val="0"/>
              <w:spacing w:line="320" w:lineRule="exact"/>
              <w:ind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387643482"/>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地の色は、建築物の意匠や街並みに調和した</w:t>
            </w:r>
          </w:p>
          <w:p w:rsidR="00D64BCF" w:rsidRPr="006D0D5B" w:rsidRDefault="00D64BCF" w:rsidP="00D64BCF">
            <w:pPr>
              <w:kinsoku w:val="0"/>
              <w:overflowPunct w:val="0"/>
              <w:autoSpaceDE w:val="0"/>
              <w:autoSpaceDN w:val="0"/>
              <w:spacing w:line="320" w:lineRule="exact"/>
              <w:ind w:rightChars="-55" w:right="-115" w:firstLineChars="150" w:firstLine="315"/>
              <w:rPr>
                <w:rFonts w:asciiTheme="minorEastAsia" w:eastAsiaTheme="minorEastAsia" w:hAnsiTheme="minorEastAsia"/>
                <w:szCs w:val="21"/>
              </w:rPr>
            </w:pPr>
            <w:r w:rsidRPr="006D0D5B">
              <w:rPr>
                <w:rFonts w:asciiTheme="minorEastAsia" w:eastAsiaTheme="minorEastAsia" w:hAnsiTheme="minorEastAsia" w:hint="eastAsia"/>
                <w:szCs w:val="21"/>
              </w:rPr>
              <w:t>色彩とする</w:t>
            </w:r>
          </w:p>
          <w:p w:rsidR="00D64BCF" w:rsidRPr="006D0D5B" w:rsidRDefault="00797060" w:rsidP="00D64BCF">
            <w:pPr>
              <w:kinsoku w:val="0"/>
              <w:overflowPunct w:val="0"/>
              <w:autoSpaceDE w:val="0"/>
              <w:autoSpaceDN w:val="0"/>
              <w:spacing w:line="320" w:lineRule="exact"/>
              <w:ind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185747691"/>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鮮やかな色彩は小面積で効果的に用いる</w:t>
            </w:r>
          </w:p>
          <w:p w:rsidR="00D64BCF" w:rsidRPr="006D0D5B" w:rsidRDefault="00797060" w:rsidP="00D64BCF">
            <w:pPr>
              <w:kinsoku w:val="0"/>
              <w:overflowPunct w:val="0"/>
              <w:autoSpaceDE w:val="0"/>
              <w:autoSpaceDN w:val="0"/>
              <w:spacing w:line="320" w:lineRule="exact"/>
              <w:ind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283350004"/>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対象を意識した大きさ・位置とする</w:t>
            </w:r>
          </w:p>
          <w:p w:rsidR="00D64BCF" w:rsidRPr="006D0D5B" w:rsidRDefault="00797060" w:rsidP="00D64BCF">
            <w:pPr>
              <w:kinsoku w:val="0"/>
              <w:overflowPunct w:val="0"/>
              <w:autoSpaceDE w:val="0"/>
              <w:autoSpaceDN w:val="0"/>
              <w:spacing w:line="320" w:lineRule="exact"/>
              <w:ind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20786750"/>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周辺環境に配慮した照明方式とする</w:t>
            </w:r>
          </w:p>
          <w:p w:rsidR="00D64BCF" w:rsidRPr="006D0D5B" w:rsidRDefault="00797060" w:rsidP="00D64BCF">
            <w:pPr>
              <w:kinsoku w:val="0"/>
              <w:overflowPunct w:val="0"/>
              <w:autoSpaceDE w:val="0"/>
              <w:autoSpaceDN w:val="0"/>
              <w:spacing w:line="320" w:lineRule="exact"/>
              <w:rPr>
                <w:rFonts w:asciiTheme="minorEastAsia" w:eastAsiaTheme="minorEastAsia" w:hAnsiTheme="minorEastAsia"/>
                <w:szCs w:val="21"/>
              </w:rPr>
            </w:pPr>
            <w:sdt>
              <w:sdtPr>
                <w:rPr>
                  <w:rFonts w:asciiTheme="minorEastAsia" w:eastAsiaTheme="minorEastAsia" w:hAnsiTheme="minorEastAsia" w:hint="eastAsia"/>
                  <w:szCs w:val="21"/>
                </w:rPr>
                <w:id w:val="1202594574"/>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夜間の街並みを効果的に演出する</w:t>
            </w:r>
          </w:p>
        </w:tc>
        <w:tc>
          <w:tcPr>
            <w:tcW w:w="4935" w:type="dxa"/>
            <w:tcBorders>
              <w:top w:val="dotted" w:sz="4" w:space="0" w:color="auto"/>
              <w:left w:val="single" w:sz="4" w:space="0" w:color="FFFFFF" w:themeColor="background1"/>
              <w:bottom w:val="dotted" w:sz="4" w:space="0" w:color="auto"/>
            </w:tcBorders>
            <w:shd w:val="clear" w:color="auto" w:fill="FFFFFF" w:themeFill="background1"/>
          </w:tcPr>
          <w:p w:rsidR="00D64BCF" w:rsidRPr="006D0D5B" w:rsidRDefault="00797060" w:rsidP="00D64BCF">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038732747"/>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メッセージが伝わる素材を選ぶ</w:t>
            </w:r>
          </w:p>
          <w:p w:rsidR="00D64BCF" w:rsidRPr="006D0D5B" w:rsidRDefault="00797060" w:rsidP="00D64BCF">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540634219"/>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図や記号を効果的に使う</w:t>
            </w:r>
          </w:p>
          <w:p w:rsidR="00D64BCF" w:rsidRPr="006D0D5B" w:rsidRDefault="00797060" w:rsidP="00D64BCF">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765211956"/>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建築物の意匠や街並みの魅力を引き出す工夫</w:t>
            </w:r>
          </w:p>
          <w:p w:rsidR="00D64BCF" w:rsidRPr="006D0D5B" w:rsidRDefault="00D64BCF" w:rsidP="00D64BCF">
            <w:pPr>
              <w:kinsoku w:val="0"/>
              <w:overflowPunct w:val="0"/>
              <w:autoSpaceDE w:val="0"/>
              <w:autoSpaceDN w:val="0"/>
              <w:spacing w:line="320" w:lineRule="exact"/>
              <w:ind w:leftChars="-10" w:left="-21" w:rightChars="-55" w:right="-115" w:firstLineChars="150" w:firstLine="315"/>
              <w:rPr>
                <w:rFonts w:asciiTheme="minorEastAsia" w:eastAsiaTheme="minorEastAsia" w:hAnsiTheme="minorEastAsia"/>
                <w:szCs w:val="21"/>
              </w:rPr>
            </w:pPr>
            <w:r w:rsidRPr="006D0D5B">
              <w:rPr>
                <w:rFonts w:asciiTheme="minorEastAsia" w:eastAsiaTheme="minorEastAsia" w:hAnsiTheme="minorEastAsia" w:hint="eastAsia"/>
                <w:szCs w:val="21"/>
              </w:rPr>
              <w:t>をする</w:t>
            </w:r>
          </w:p>
          <w:p w:rsidR="00D64BCF" w:rsidRPr="006D0D5B" w:rsidRDefault="00797060" w:rsidP="00D64BCF">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134330067"/>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窓面等に広告を表示する場合は、開口部の</w:t>
            </w:r>
          </w:p>
          <w:p w:rsidR="00D64BCF" w:rsidRPr="006D0D5B" w:rsidRDefault="00D64BCF" w:rsidP="00D64BCF">
            <w:pPr>
              <w:kinsoku w:val="0"/>
              <w:overflowPunct w:val="0"/>
              <w:autoSpaceDE w:val="0"/>
              <w:autoSpaceDN w:val="0"/>
              <w:spacing w:line="320" w:lineRule="exact"/>
              <w:ind w:leftChars="-10" w:left="-21" w:rightChars="-55" w:right="-115" w:firstLineChars="150" w:firstLine="315"/>
              <w:rPr>
                <w:rFonts w:asciiTheme="minorEastAsia" w:eastAsiaTheme="minorEastAsia" w:hAnsiTheme="minorEastAsia"/>
                <w:szCs w:val="21"/>
              </w:rPr>
            </w:pPr>
            <w:r w:rsidRPr="006D0D5B">
              <w:rPr>
                <w:rFonts w:asciiTheme="minorEastAsia" w:eastAsiaTheme="minorEastAsia" w:hAnsiTheme="minorEastAsia" w:hint="eastAsia"/>
                <w:szCs w:val="21"/>
              </w:rPr>
              <w:t>特性を活かす</w:t>
            </w:r>
          </w:p>
          <w:p w:rsidR="00D64BCF" w:rsidRPr="006D0D5B" w:rsidRDefault="00797060" w:rsidP="00D64BCF">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1877042247"/>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映像装置付き広告物を設置する場合は、周辺</w:t>
            </w:r>
          </w:p>
          <w:p w:rsidR="00D64BCF" w:rsidRPr="006D0D5B" w:rsidRDefault="00D64BCF" w:rsidP="00D64BCF">
            <w:pPr>
              <w:kinsoku w:val="0"/>
              <w:overflowPunct w:val="0"/>
              <w:autoSpaceDE w:val="0"/>
              <w:autoSpaceDN w:val="0"/>
              <w:spacing w:line="320" w:lineRule="exact"/>
              <w:ind w:leftChars="-10" w:left="-21" w:rightChars="-55" w:right="-115" w:firstLineChars="150" w:firstLine="315"/>
              <w:rPr>
                <w:rFonts w:asciiTheme="minorEastAsia" w:eastAsiaTheme="minorEastAsia" w:hAnsiTheme="minorEastAsia"/>
                <w:szCs w:val="21"/>
              </w:rPr>
            </w:pPr>
            <w:r w:rsidRPr="006D0D5B">
              <w:rPr>
                <w:rFonts w:asciiTheme="minorEastAsia" w:eastAsiaTheme="minorEastAsia" w:hAnsiTheme="minorEastAsia" w:hint="eastAsia"/>
                <w:szCs w:val="21"/>
              </w:rPr>
              <w:t>環境に配慮する</w:t>
            </w:r>
          </w:p>
          <w:p w:rsidR="00D64BCF" w:rsidRDefault="00797060" w:rsidP="00D64BCF">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255825054"/>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自動販売機は、街並みになじませる工夫をする</w:t>
            </w:r>
          </w:p>
          <w:p w:rsidR="00395005" w:rsidRPr="006D0D5B" w:rsidRDefault="00395005" w:rsidP="00D64BCF">
            <w:pPr>
              <w:kinsoku w:val="0"/>
              <w:overflowPunct w:val="0"/>
              <w:autoSpaceDE w:val="0"/>
              <w:autoSpaceDN w:val="0"/>
              <w:spacing w:line="320" w:lineRule="exact"/>
              <w:ind w:leftChars="-10" w:left="-21" w:rightChars="-55" w:right="-115"/>
              <w:rPr>
                <w:rFonts w:asciiTheme="minorEastAsia" w:eastAsiaTheme="minorEastAsia" w:hAnsiTheme="minorEastAsia"/>
                <w:szCs w:val="21"/>
              </w:rPr>
            </w:pPr>
          </w:p>
        </w:tc>
      </w:tr>
      <w:tr w:rsidR="00E70383" w:rsidRPr="006D0D5B" w:rsidTr="00D64BCF">
        <w:trPr>
          <w:trHeight w:val="397"/>
        </w:trPr>
        <w:tc>
          <w:tcPr>
            <w:tcW w:w="9870"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E70383" w:rsidRDefault="00D64BCF" w:rsidP="00FB7ADE">
            <w:pPr>
              <w:kinsoku w:val="0"/>
              <w:overflowPunct w:val="0"/>
              <w:autoSpaceDE w:val="0"/>
              <w:autoSpaceDN w:val="0"/>
              <w:spacing w:line="320" w:lineRule="exact"/>
              <w:ind w:leftChars="-10" w:left="-21" w:rightChars="-55" w:right="-115"/>
              <w:rPr>
                <w:rFonts w:asciiTheme="minorEastAsia" w:eastAsiaTheme="minorEastAsia" w:hAnsiTheme="minorEastAsia"/>
                <w:szCs w:val="21"/>
              </w:rPr>
            </w:pPr>
            <w:r>
              <w:rPr>
                <w:rFonts w:asciiTheme="minorEastAsia" w:eastAsiaTheme="minorEastAsia" w:hAnsiTheme="minorEastAsia" w:hint="eastAsia"/>
                <w:szCs w:val="21"/>
              </w:rPr>
              <w:t>(２)</w:t>
            </w:r>
            <w:r w:rsidR="00E70383" w:rsidRPr="006D0D5B">
              <w:rPr>
                <w:rFonts w:asciiTheme="minorEastAsia" w:eastAsiaTheme="minorEastAsia" w:hAnsiTheme="minorEastAsia" w:hint="eastAsia"/>
                <w:szCs w:val="21"/>
              </w:rPr>
              <w:t>地域別の誘導基準</w:t>
            </w:r>
          </w:p>
          <w:p w:rsidR="00E70383" w:rsidRPr="006D0D5B" w:rsidRDefault="00E70383" w:rsidP="00E02896">
            <w:pPr>
              <w:kinsoku w:val="0"/>
              <w:overflowPunct w:val="0"/>
              <w:autoSpaceDE w:val="0"/>
              <w:autoSpaceDN w:val="0"/>
              <w:spacing w:afterLines="20" w:after="87" w:line="320" w:lineRule="exact"/>
              <w:ind w:leftChars="-10" w:left="-21" w:rightChars="-55" w:right="-115"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6D0D5B">
              <w:rPr>
                <w:rFonts w:asciiTheme="minorEastAsia" w:eastAsiaTheme="minorEastAsia" w:hAnsiTheme="minorEastAsia" w:hint="eastAsia"/>
                <w:szCs w:val="21"/>
              </w:rPr>
              <w:t>景観</w:t>
            </w:r>
            <w:r>
              <w:rPr>
                <w:rFonts w:asciiTheme="minorEastAsia" w:eastAsiaTheme="minorEastAsia" w:hAnsiTheme="minorEastAsia" w:hint="eastAsia"/>
                <w:szCs w:val="21"/>
              </w:rPr>
              <w:t>計画区域の区分ごとの基準です。該当区分を１つ選択してください。）</w:t>
            </w:r>
          </w:p>
        </w:tc>
      </w:tr>
      <w:tr w:rsidR="00E70383" w:rsidRPr="006D0D5B" w:rsidTr="00D64BCF">
        <w:trPr>
          <w:trHeight w:val="348"/>
        </w:trPr>
        <w:tc>
          <w:tcPr>
            <w:tcW w:w="9870" w:type="dxa"/>
            <w:gridSpan w:val="2"/>
            <w:tcBorders>
              <w:top w:val="dotted" w:sz="4" w:space="0" w:color="auto"/>
              <w:bottom w:val="dotted" w:sz="4" w:space="0" w:color="auto"/>
            </w:tcBorders>
            <w:shd w:val="clear" w:color="auto" w:fill="FFFFFF" w:themeFill="background1"/>
          </w:tcPr>
          <w:p w:rsidR="00E70383" w:rsidRDefault="00797060" w:rsidP="00FB7ADE">
            <w:pPr>
              <w:kinsoku w:val="0"/>
              <w:overflowPunct w:val="0"/>
              <w:autoSpaceDE w:val="0"/>
              <w:autoSpaceDN w:val="0"/>
              <w:spacing w:line="320" w:lineRule="exact"/>
              <w:ind w:left="31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426150747"/>
                <w14:checkbox>
                  <w14:checked w14:val="0"/>
                  <w14:checkedState w14:val="00FE" w14:font="Wingdings"/>
                  <w14:uncheckedState w14:val="2610" w14:font="ＭＳ ゴシック"/>
                </w14:checkbox>
              </w:sdtPr>
              <w:sdtEndPr/>
              <w:sdtContent>
                <w:r w:rsidR="00E70383">
                  <w:rPr>
                    <w:rFonts w:ascii="ＭＳ ゴシック" w:eastAsia="ＭＳ ゴシック" w:hAnsi="ＭＳ ゴシック" w:hint="eastAsia"/>
                    <w:szCs w:val="21"/>
                  </w:rPr>
                  <w:t>☐</w:t>
                </w:r>
              </w:sdtContent>
            </w:sdt>
            <w:r w:rsidR="004B3020">
              <w:rPr>
                <w:rFonts w:asciiTheme="minorEastAsia" w:eastAsiaTheme="minorEastAsia" w:hAnsiTheme="minorEastAsia" w:hint="eastAsia"/>
                <w:szCs w:val="21"/>
              </w:rPr>
              <w:t xml:space="preserve"> </w:t>
            </w:r>
            <w:r w:rsidR="00E70383" w:rsidRPr="006D0D5B">
              <w:rPr>
                <w:rFonts w:asciiTheme="minorEastAsia" w:eastAsiaTheme="minorEastAsia" w:hAnsiTheme="minorEastAsia" w:hint="eastAsia"/>
                <w:szCs w:val="21"/>
              </w:rPr>
              <w:t>①低層住宅系ゾーン</w:t>
            </w:r>
          </w:p>
          <w:p w:rsidR="007D438A" w:rsidRDefault="00797060" w:rsidP="00D64BCF">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738848393"/>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時間貸し駐車場の屋外広告物は、地色に彩度を抑えた色彩を用いるなど、住宅地の風景との</w:t>
            </w:r>
          </w:p>
          <w:p w:rsidR="00D64BCF" w:rsidRPr="006D0D5B" w:rsidRDefault="00D64BCF" w:rsidP="007D438A">
            <w:pPr>
              <w:kinsoku w:val="0"/>
              <w:overflowPunct w:val="0"/>
              <w:autoSpaceDE w:val="0"/>
              <w:autoSpaceDN w:val="0"/>
              <w:spacing w:line="320" w:lineRule="exact"/>
              <w:ind w:leftChars="300" w:left="630" w:firstLineChars="50" w:firstLine="105"/>
              <w:rPr>
                <w:rFonts w:asciiTheme="minorEastAsia" w:eastAsiaTheme="minorEastAsia" w:hAnsiTheme="minorEastAsia"/>
                <w:szCs w:val="21"/>
              </w:rPr>
            </w:pPr>
            <w:r w:rsidRPr="006D0D5B">
              <w:rPr>
                <w:rFonts w:asciiTheme="minorEastAsia" w:eastAsiaTheme="minorEastAsia" w:hAnsiTheme="minorEastAsia" w:hint="eastAsia"/>
                <w:szCs w:val="21"/>
              </w:rPr>
              <w:t>調和を図る。</w:t>
            </w:r>
          </w:p>
          <w:p w:rsidR="007D438A" w:rsidRDefault="00797060" w:rsidP="00D64BCF">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05976422"/>
                <w14:checkbox>
                  <w14:checked w14:val="0"/>
                  <w14:checkedState w14:val="00FE" w14:font="Wingdings"/>
                  <w14:uncheckedState w14:val="2610" w14:font="ＭＳ ゴシック"/>
                </w14:checkbox>
              </w:sdtPr>
              <w:sdtEndPr/>
              <w:sdtContent>
                <w:r w:rsidR="00D64BCF">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屋外広告物の色彩や素材は、建築物の色彩や素材と一体的にデザインし、周辺の街並みや緑</w:t>
            </w:r>
          </w:p>
          <w:p w:rsidR="00D64BCF" w:rsidRPr="006D0D5B" w:rsidRDefault="00D64BCF"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との調和を図る。</w:t>
            </w:r>
          </w:p>
          <w:p w:rsidR="007D438A" w:rsidRDefault="00797060" w:rsidP="007D438A">
            <w:pPr>
              <w:kinsoku w:val="0"/>
              <w:overflowPunct w:val="0"/>
              <w:autoSpaceDE w:val="0"/>
              <w:autoSpaceDN w:val="0"/>
              <w:spacing w:line="320" w:lineRule="exact"/>
              <w:ind w:leftChars="100" w:left="210"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1317419456"/>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D64BCF" w:rsidRPr="006D0D5B">
              <w:rPr>
                <w:rFonts w:asciiTheme="minorEastAsia" w:eastAsiaTheme="minorEastAsia" w:hAnsiTheme="minorEastAsia" w:hint="eastAsia"/>
                <w:szCs w:val="21"/>
              </w:rPr>
              <w:t xml:space="preserve"> 敷地周辺に、風景づくり計画に定める風景特性や、風景資源（地域風景資産、界わい宣言、</w:t>
            </w:r>
          </w:p>
          <w:p w:rsidR="00395005" w:rsidRPr="006D0D5B" w:rsidRDefault="00D64BCF" w:rsidP="00395005">
            <w:pPr>
              <w:kinsoku w:val="0"/>
              <w:overflowPunct w:val="0"/>
              <w:autoSpaceDE w:val="0"/>
              <w:autoSpaceDN w:val="0"/>
              <w:spacing w:line="320" w:lineRule="exact"/>
              <w:ind w:leftChars="100" w:left="210" w:firstLineChars="250" w:firstLine="525"/>
              <w:rPr>
                <w:rFonts w:asciiTheme="minorEastAsia" w:eastAsiaTheme="minorEastAsia" w:hAnsiTheme="minorEastAsia"/>
                <w:szCs w:val="21"/>
              </w:rPr>
            </w:pPr>
            <w:r w:rsidRPr="006D0D5B">
              <w:rPr>
                <w:rFonts w:asciiTheme="minorEastAsia" w:eastAsiaTheme="minorEastAsia" w:hAnsiTheme="minorEastAsia" w:hint="eastAsia"/>
                <w:szCs w:val="21"/>
              </w:rPr>
              <w:t>古道）などがある場合は、それらからの見え方に配慮する。</w:t>
            </w:r>
          </w:p>
        </w:tc>
      </w:tr>
      <w:tr w:rsidR="00E70383" w:rsidRPr="006D0D5B" w:rsidTr="00D64BCF">
        <w:trPr>
          <w:trHeight w:val="368"/>
        </w:trPr>
        <w:tc>
          <w:tcPr>
            <w:tcW w:w="9870" w:type="dxa"/>
            <w:gridSpan w:val="2"/>
            <w:tcBorders>
              <w:top w:val="dotted" w:sz="4" w:space="0" w:color="auto"/>
              <w:bottom w:val="dotted" w:sz="4" w:space="0" w:color="auto"/>
            </w:tcBorders>
            <w:shd w:val="clear" w:color="auto" w:fill="FFFFFF" w:themeFill="background1"/>
          </w:tcPr>
          <w:p w:rsidR="00E70383" w:rsidRDefault="00797060" w:rsidP="00FB7ADE">
            <w:pPr>
              <w:kinsoku w:val="0"/>
              <w:overflowPunct w:val="0"/>
              <w:autoSpaceDE w:val="0"/>
              <w:autoSpaceDN w:val="0"/>
              <w:spacing w:line="320" w:lineRule="exact"/>
              <w:rPr>
                <w:rFonts w:asciiTheme="minorEastAsia" w:eastAsiaTheme="minorEastAsia" w:hAnsiTheme="minorEastAsia"/>
                <w:szCs w:val="21"/>
              </w:rPr>
            </w:pPr>
            <w:sdt>
              <w:sdtPr>
                <w:rPr>
                  <w:rFonts w:asciiTheme="minorEastAsia" w:eastAsiaTheme="minorEastAsia" w:hAnsiTheme="minorEastAsia" w:hint="eastAsia"/>
                  <w:szCs w:val="21"/>
                </w:rPr>
                <w:id w:val="4947330"/>
                <w14:checkbox>
                  <w14:checked w14:val="0"/>
                  <w14:checkedState w14:val="00FE" w14:font="Wingdings"/>
                  <w14:uncheckedState w14:val="2610" w14:font="ＭＳ ゴシック"/>
                </w14:checkbox>
              </w:sdtPr>
              <w:sdtEndPr/>
              <w:sdtContent>
                <w:r w:rsidR="00E70383">
                  <w:rPr>
                    <w:rFonts w:ascii="ＭＳ ゴシック" w:eastAsia="ＭＳ ゴシック" w:hAnsi="ＭＳ ゴシック" w:hint="eastAsia"/>
                    <w:szCs w:val="21"/>
                  </w:rPr>
                  <w:t>☐</w:t>
                </w:r>
              </w:sdtContent>
            </w:sdt>
            <w:r w:rsidR="004B3020">
              <w:rPr>
                <w:rFonts w:asciiTheme="minorEastAsia" w:eastAsiaTheme="minorEastAsia" w:hAnsiTheme="minorEastAsia" w:hint="eastAsia"/>
                <w:szCs w:val="21"/>
              </w:rPr>
              <w:t xml:space="preserve"> </w:t>
            </w:r>
            <w:r w:rsidR="00E70383" w:rsidRPr="006D0D5B">
              <w:rPr>
                <w:rFonts w:asciiTheme="minorEastAsia" w:eastAsiaTheme="minorEastAsia" w:hAnsiTheme="minorEastAsia" w:hint="eastAsia"/>
                <w:szCs w:val="21"/>
              </w:rPr>
              <w:t>②住宅共存系ゾーン</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286592661"/>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住宅地における時間貸し駐車場の屋外広告物は、地色に彩度を抑えた色彩を用いるなど、</w:t>
            </w:r>
          </w:p>
          <w:p w:rsidR="007D438A" w:rsidRPr="006D0D5B" w:rsidRDefault="007D438A" w:rsidP="007D438A">
            <w:pPr>
              <w:kinsoku w:val="0"/>
              <w:overflowPunct w:val="0"/>
              <w:autoSpaceDE w:val="0"/>
              <w:autoSpaceDN w:val="0"/>
              <w:spacing w:line="320" w:lineRule="exact"/>
              <w:ind w:leftChars="300" w:left="630" w:firstLineChars="50" w:firstLine="105"/>
              <w:rPr>
                <w:rFonts w:asciiTheme="minorEastAsia" w:eastAsiaTheme="minorEastAsia" w:hAnsiTheme="minorEastAsia"/>
                <w:szCs w:val="21"/>
              </w:rPr>
            </w:pPr>
            <w:r w:rsidRPr="006D0D5B">
              <w:rPr>
                <w:rFonts w:asciiTheme="minorEastAsia" w:eastAsiaTheme="minorEastAsia" w:hAnsiTheme="minorEastAsia" w:hint="eastAsia"/>
                <w:szCs w:val="21"/>
              </w:rPr>
              <w:t>住宅地の風景との調和を図る。</w:t>
            </w:r>
          </w:p>
          <w:p w:rsidR="007D438A" w:rsidRPr="006D0D5B" w:rsidRDefault="00797060" w:rsidP="007D438A">
            <w:pPr>
              <w:kinsoku w:val="0"/>
              <w:overflowPunct w:val="0"/>
              <w:autoSpaceDE w:val="0"/>
              <w:autoSpaceDN w:val="0"/>
              <w:spacing w:line="320" w:lineRule="exact"/>
              <w:ind w:firstLineChars="200" w:firstLine="420"/>
              <w:rPr>
                <w:rFonts w:asciiTheme="minorEastAsia" w:eastAsiaTheme="minorEastAsia" w:hAnsiTheme="minorEastAsia"/>
                <w:szCs w:val="21"/>
              </w:rPr>
            </w:pPr>
            <w:sdt>
              <w:sdtPr>
                <w:rPr>
                  <w:rFonts w:asciiTheme="minorEastAsia" w:eastAsiaTheme="minorEastAsia" w:hAnsiTheme="minorEastAsia" w:hint="eastAsia"/>
                  <w:szCs w:val="21"/>
                </w:rPr>
                <w:id w:val="1804504373"/>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w:t>
            </w:r>
            <w:r w:rsidR="007D438A">
              <w:rPr>
                <w:rFonts w:asciiTheme="minorEastAsia" w:eastAsiaTheme="minorEastAsia" w:hAnsiTheme="minorEastAsia" w:hint="eastAsia"/>
                <w:szCs w:val="21"/>
              </w:rPr>
              <w:t>中高層部に屋外広告物を計画</w:t>
            </w:r>
            <w:r w:rsidR="007D438A" w:rsidRPr="006D0D5B">
              <w:rPr>
                <w:rFonts w:asciiTheme="minorEastAsia" w:eastAsiaTheme="minorEastAsia" w:hAnsiTheme="minorEastAsia" w:hint="eastAsia"/>
                <w:szCs w:val="21"/>
              </w:rPr>
              <w:t>する場合は、建築物壁面の色彩や表情を活かす表示とする。</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850396711"/>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住宅地における屋外広告物の色彩や素材は、建築物の色彩や素材と一体的にデザインし、</w:t>
            </w:r>
          </w:p>
          <w:p w:rsidR="007D438A" w:rsidRPr="006D0D5B" w:rsidRDefault="007D438A" w:rsidP="007D438A">
            <w:pPr>
              <w:kinsoku w:val="0"/>
              <w:overflowPunct w:val="0"/>
              <w:autoSpaceDE w:val="0"/>
              <w:autoSpaceDN w:val="0"/>
              <w:spacing w:line="320" w:lineRule="exact"/>
              <w:ind w:leftChars="300" w:left="630" w:firstLineChars="50" w:firstLine="105"/>
              <w:rPr>
                <w:rFonts w:asciiTheme="minorEastAsia" w:eastAsiaTheme="minorEastAsia" w:hAnsiTheme="minorEastAsia"/>
                <w:szCs w:val="21"/>
              </w:rPr>
            </w:pPr>
            <w:r w:rsidRPr="006D0D5B">
              <w:rPr>
                <w:rFonts w:asciiTheme="minorEastAsia" w:eastAsiaTheme="minorEastAsia" w:hAnsiTheme="minorEastAsia" w:hint="eastAsia"/>
                <w:szCs w:val="21"/>
              </w:rPr>
              <w:t>周辺の街並みや緑との調和を図る。</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437732013"/>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商業・業務施設が多い場所では、隣接する店舗同士で掲出位置や大きさを揃えるなど、賑わ</w:t>
            </w:r>
          </w:p>
          <w:p w:rsidR="007D438A" w:rsidRPr="006D0D5B" w:rsidRDefault="007D438A"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いの連続性を創出する。</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056154924"/>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幹線道路沿道の屋外広告物は、突出感のない規模や形状となるよう沿道の町並みやスカイ</w:t>
            </w:r>
          </w:p>
          <w:p w:rsidR="007D438A" w:rsidRPr="006D0D5B" w:rsidRDefault="007D438A"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ラインとの調和に配慮する。</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821878723"/>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賑わ</w:t>
            </w:r>
            <w:r w:rsidR="007D438A">
              <w:rPr>
                <w:rFonts w:asciiTheme="minorEastAsia" w:eastAsiaTheme="minorEastAsia" w:hAnsiTheme="minorEastAsia" w:hint="eastAsia"/>
                <w:szCs w:val="21"/>
              </w:rPr>
              <w:t>いのある場所では、色彩を統一し、文字情報を抑えたバナーフラッグを活用するなど</w:t>
            </w:r>
            <w:r w:rsidR="007D438A" w:rsidRPr="006D0D5B">
              <w:rPr>
                <w:rFonts w:asciiTheme="minorEastAsia" w:eastAsiaTheme="minorEastAsia" w:hAnsiTheme="minorEastAsia" w:hint="eastAsia"/>
                <w:szCs w:val="21"/>
              </w:rPr>
              <w:t>、</w:t>
            </w:r>
          </w:p>
          <w:p w:rsidR="007D438A" w:rsidRPr="006D0D5B" w:rsidRDefault="007D438A"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通りの魅力を演出する。</w:t>
            </w:r>
          </w:p>
          <w:p w:rsidR="007D438A" w:rsidRDefault="00797060" w:rsidP="007D438A">
            <w:pPr>
              <w:kinsoku w:val="0"/>
              <w:overflowPunct w:val="0"/>
              <w:autoSpaceDE w:val="0"/>
              <w:autoSpaceDN w:val="0"/>
              <w:spacing w:line="320" w:lineRule="exact"/>
              <w:ind w:firstLineChars="200" w:firstLine="420"/>
              <w:rPr>
                <w:rFonts w:asciiTheme="minorEastAsia" w:eastAsiaTheme="minorEastAsia" w:hAnsiTheme="minorEastAsia"/>
                <w:szCs w:val="21"/>
              </w:rPr>
            </w:pPr>
            <w:sdt>
              <w:sdtPr>
                <w:rPr>
                  <w:rFonts w:asciiTheme="minorEastAsia" w:eastAsiaTheme="minorEastAsia" w:hAnsiTheme="minorEastAsia" w:hint="eastAsia"/>
                  <w:szCs w:val="21"/>
                </w:rPr>
                <w:id w:val="602843198"/>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敷地周辺に、風景づくり計画に定める風景特性や、風景資源（地域風景資産、界わい宣言、</w:t>
            </w:r>
          </w:p>
          <w:p w:rsidR="00395005" w:rsidRPr="006D0D5B" w:rsidRDefault="007D438A" w:rsidP="00395005">
            <w:pPr>
              <w:kinsoku w:val="0"/>
              <w:overflowPunct w:val="0"/>
              <w:autoSpaceDE w:val="0"/>
              <w:autoSpaceDN w:val="0"/>
              <w:spacing w:line="320" w:lineRule="exact"/>
              <w:ind w:firstLineChars="350" w:firstLine="735"/>
              <w:rPr>
                <w:rFonts w:asciiTheme="minorEastAsia" w:eastAsiaTheme="minorEastAsia" w:hAnsiTheme="minorEastAsia"/>
                <w:szCs w:val="21"/>
              </w:rPr>
            </w:pPr>
            <w:r w:rsidRPr="006D0D5B">
              <w:rPr>
                <w:rFonts w:asciiTheme="minorEastAsia" w:eastAsiaTheme="minorEastAsia" w:hAnsiTheme="minorEastAsia" w:hint="eastAsia"/>
                <w:szCs w:val="21"/>
              </w:rPr>
              <w:t>古道）などがある場合は、それらからの見え方に配慮する。</w:t>
            </w:r>
          </w:p>
        </w:tc>
      </w:tr>
      <w:tr w:rsidR="00E70383" w:rsidRPr="006D0D5B" w:rsidTr="004B3020">
        <w:trPr>
          <w:trHeight w:val="271"/>
        </w:trPr>
        <w:tc>
          <w:tcPr>
            <w:tcW w:w="9870" w:type="dxa"/>
            <w:gridSpan w:val="2"/>
            <w:tcBorders>
              <w:top w:val="dotted" w:sz="4" w:space="0" w:color="auto"/>
              <w:bottom w:val="single" w:sz="4" w:space="0" w:color="000000" w:themeColor="text1"/>
            </w:tcBorders>
            <w:shd w:val="clear" w:color="auto" w:fill="FFFFFF" w:themeFill="background1"/>
          </w:tcPr>
          <w:p w:rsidR="004B3020" w:rsidRDefault="00797060" w:rsidP="00FB7ADE">
            <w:pPr>
              <w:kinsoku w:val="0"/>
              <w:overflowPunct w:val="0"/>
              <w:autoSpaceDE w:val="0"/>
              <w:autoSpaceDN w:val="0"/>
              <w:spacing w:line="320" w:lineRule="exact"/>
              <w:rPr>
                <w:rFonts w:asciiTheme="minorEastAsia" w:eastAsiaTheme="minorEastAsia" w:hAnsiTheme="minorEastAsia"/>
                <w:szCs w:val="21"/>
              </w:rPr>
            </w:pPr>
            <w:sdt>
              <w:sdtPr>
                <w:rPr>
                  <w:rFonts w:asciiTheme="minorEastAsia" w:eastAsiaTheme="minorEastAsia" w:hAnsiTheme="minorEastAsia" w:hint="eastAsia"/>
                  <w:szCs w:val="21"/>
                </w:rPr>
                <w:id w:val="-1696986248"/>
                <w14:checkbox>
                  <w14:checked w14:val="0"/>
                  <w14:checkedState w14:val="00FE" w14:font="Wingdings"/>
                  <w14:uncheckedState w14:val="2610" w14:font="ＭＳ ゴシック"/>
                </w14:checkbox>
              </w:sdtPr>
              <w:sdtEndPr/>
              <w:sdtContent>
                <w:r w:rsidR="00E70383">
                  <w:rPr>
                    <w:rFonts w:ascii="ＭＳ ゴシック" w:eastAsia="ＭＳ ゴシック" w:hAnsi="ＭＳ ゴシック" w:hint="eastAsia"/>
                    <w:szCs w:val="21"/>
                  </w:rPr>
                  <w:t>☐</w:t>
                </w:r>
              </w:sdtContent>
            </w:sdt>
            <w:r w:rsidR="004B3020">
              <w:rPr>
                <w:rFonts w:asciiTheme="minorEastAsia" w:eastAsiaTheme="minorEastAsia" w:hAnsiTheme="minorEastAsia" w:hint="eastAsia"/>
                <w:szCs w:val="21"/>
              </w:rPr>
              <w:t xml:space="preserve"> </w:t>
            </w:r>
            <w:r w:rsidR="00E70383" w:rsidRPr="006D0D5B">
              <w:rPr>
                <w:rFonts w:asciiTheme="minorEastAsia" w:eastAsiaTheme="minorEastAsia" w:hAnsiTheme="minorEastAsia" w:hint="eastAsia"/>
                <w:szCs w:val="21"/>
              </w:rPr>
              <w:t>③商業系ゾーン</w:t>
            </w:r>
          </w:p>
          <w:p w:rsidR="007D438A" w:rsidRPr="006D0D5B"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858112532"/>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w:t>
            </w:r>
            <w:r w:rsidR="007D438A">
              <w:rPr>
                <w:rFonts w:asciiTheme="minorEastAsia" w:eastAsiaTheme="minorEastAsia" w:hAnsiTheme="minorEastAsia" w:hint="eastAsia"/>
                <w:szCs w:val="21"/>
              </w:rPr>
              <w:t>中高層部に屋外広告物を計画</w:t>
            </w:r>
            <w:r w:rsidR="007D438A" w:rsidRPr="006D0D5B">
              <w:rPr>
                <w:rFonts w:asciiTheme="minorEastAsia" w:eastAsiaTheme="minorEastAsia" w:hAnsiTheme="minorEastAsia" w:hint="eastAsia"/>
                <w:szCs w:val="21"/>
              </w:rPr>
              <w:t>する場合は、建築物壁面の色彩や表情を活かす表示とする。</w:t>
            </w:r>
          </w:p>
          <w:p w:rsidR="007D438A" w:rsidRPr="006D0D5B"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950274010"/>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高層部の屋外広告物の地色は、高彩度色の使用を避ける。</w:t>
            </w:r>
          </w:p>
          <w:p w:rsidR="007D438A" w:rsidRDefault="00797060" w:rsidP="007D438A">
            <w:pPr>
              <w:kinsoku w:val="0"/>
              <w:overflowPunct w:val="0"/>
              <w:autoSpaceDE w:val="0"/>
              <w:autoSpaceDN w:val="0"/>
              <w:spacing w:line="320" w:lineRule="exact"/>
              <w:ind w:firstLineChars="200" w:firstLine="420"/>
              <w:rPr>
                <w:rFonts w:asciiTheme="minorEastAsia" w:eastAsiaTheme="minorEastAsia" w:hAnsiTheme="minorEastAsia"/>
                <w:szCs w:val="21"/>
              </w:rPr>
            </w:pPr>
            <w:sdt>
              <w:sdtPr>
                <w:rPr>
                  <w:rFonts w:asciiTheme="minorEastAsia" w:eastAsiaTheme="minorEastAsia" w:hAnsiTheme="minorEastAsia" w:hint="eastAsia"/>
                  <w:szCs w:val="21"/>
                </w:rPr>
                <w:id w:val="1960217616"/>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商店街や駅周辺では、隣接する店舗同士で掲出位置や大きさを揃えるなど、賑わいの連続性</w:t>
            </w:r>
          </w:p>
          <w:p w:rsidR="00395005" w:rsidRPr="006D0D5B" w:rsidRDefault="007D438A" w:rsidP="007D438A">
            <w:pPr>
              <w:kinsoku w:val="0"/>
              <w:overflowPunct w:val="0"/>
              <w:autoSpaceDE w:val="0"/>
              <w:autoSpaceDN w:val="0"/>
              <w:spacing w:line="320" w:lineRule="exact"/>
              <w:ind w:firstLineChars="350" w:firstLine="735"/>
              <w:rPr>
                <w:rFonts w:asciiTheme="minorEastAsia" w:eastAsiaTheme="minorEastAsia" w:hAnsiTheme="minorEastAsia"/>
                <w:szCs w:val="21"/>
              </w:rPr>
            </w:pPr>
            <w:r w:rsidRPr="006D0D5B">
              <w:rPr>
                <w:rFonts w:asciiTheme="minorEastAsia" w:eastAsiaTheme="minorEastAsia" w:hAnsiTheme="minorEastAsia" w:hint="eastAsia"/>
                <w:szCs w:val="21"/>
              </w:rPr>
              <w:t>を創出する。</w:t>
            </w:r>
          </w:p>
        </w:tc>
      </w:tr>
    </w:tbl>
    <w:p w:rsidR="004B3020" w:rsidRPr="004B3020" w:rsidRDefault="004B3020" w:rsidP="004B3020">
      <w:pPr>
        <w:jc w:val="center"/>
        <w:rPr>
          <w:rFonts w:asciiTheme="minorEastAsia" w:eastAsiaTheme="minorEastAsia" w:hAnsiTheme="minorEastAsia"/>
          <w:sz w:val="22"/>
        </w:rPr>
      </w:pPr>
      <w:r>
        <w:rPr>
          <w:rFonts w:asciiTheme="minorEastAsia" w:eastAsiaTheme="minorEastAsia" w:hAnsiTheme="minorEastAsia" w:hint="eastAsia"/>
          <w:sz w:val="22"/>
        </w:rPr>
        <w:t>（第３</w:t>
      </w:r>
      <w:r w:rsidRPr="006D0D5B">
        <w:rPr>
          <w:rFonts w:asciiTheme="minorEastAsia" w:eastAsiaTheme="minorEastAsia" w:hAnsiTheme="minorEastAsia" w:hint="eastAsia"/>
          <w:sz w:val="22"/>
        </w:rPr>
        <w:t>面）</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870"/>
      </w:tblGrid>
      <w:tr w:rsidR="004B3020" w:rsidRPr="006D0D5B" w:rsidTr="004B3020">
        <w:trPr>
          <w:trHeight w:val="1965"/>
        </w:trPr>
        <w:tc>
          <w:tcPr>
            <w:tcW w:w="9870" w:type="dxa"/>
            <w:tcBorders>
              <w:top w:val="single" w:sz="4" w:space="0" w:color="000000" w:themeColor="text1"/>
              <w:bottom w:val="dotted" w:sz="4" w:space="0" w:color="auto"/>
            </w:tcBorders>
            <w:shd w:val="clear" w:color="auto" w:fill="FFFFFF" w:themeFill="background1"/>
          </w:tcPr>
          <w:p w:rsidR="004B3020"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294340366"/>
                <w14:checkbox>
                  <w14:checked w14:val="0"/>
                  <w14:checkedState w14:val="00FE" w14:font="Wingdings"/>
                  <w14:uncheckedState w14:val="2610" w14:font="ＭＳ ゴシック"/>
                </w14:checkbox>
              </w:sdtPr>
              <w:sdtEndPr/>
              <w:sdtContent>
                <w:r w:rsidR="004B3020">
                  <w:rPr>
                    <w:rFonts w:ascii="ＭＳ ゴシック" w:eastAsia="ＭＳ ゴシック" w:hAnsi="ＭＳ ゴシック" w:hint="eastAsia"/>
                    <w:szCs w:val="21"/>
                  </w:rPr>
                  <w:t>☐</w:t>
                </w:r>
              </w:sdtContent>
            </w:sdt>
            <w:r w:rsidR="004B3020" w:rsidRPr="006D0D5B">
              <w:rPr>
                <w:rFonts w:asciiTheme="minorEastAsia" w:eastAsiaTheme="minorEastAsia" w:hAnsiTheme="minorEastAsia" w:hint="eastAsia"/>
                <w:szCs w:val="21"/>
              </w:rPr>
              <w:t xml:space="preserve"> 幹線</w:t>
            </w:r>
            <w:r w:rsidR="00592A31">
              <w:rPr>
                <w:rFonts w:asciiTheme="minorEastAsia" w:eastAsiaTheme="minorEastAsia" w:hAnsiTheme="minorEastAsia" w:hint="eastAsia"/>
                <w:szCs w:val="21"/>
              </w:rPr>
              <w:t>道路沿道の屋外広告物は、突出感のない規模や形状となるよう沿道の街</w:t>
            </w:r>
            <w:r w:rsidR="004B3020" w:rsidRPr="006D0D5B">
              <w:rPr>
                <w:rFonts w:asciiTheme="minorEastAsia" w:eastAsiaTheme="minorEastAsia" w:hAnsiTheme="minorEastAsia" w:hint="eastAsia"/>
                <w:szCs w:val="21"/>
              </w:rPr>
              <w:t>並みやスカイ</w:t>
            </w:r>
          </w:p>
          <w:p w:rsidR="004B3020" w:rsidRPr="006D0D5B" w:rsidRDefault="004B3020"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ラインとの調和に配慮する。</w:t>
            </w:r>
          </w:p>
          <w:p w:rsidR="004B3020"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062833600"/>
                <w14:checkbox>
                  <w14:checked w14:val="0"/>
                  <w14:checkedState w14:val="00FE" w14:font="Wingdings"/>
                  <w14:uncheckedState w14:val="2610" w14:font="ＭＳ ゴシック"/>
                </w14:checkbox>
              </w:sdtPr>
              <w:sdtEndPr/>
              <w:sdtContent>
                <w:r w:rsidR="004B3020">
                  <w:rPr>
                    <w:rFonts w:ascii="ＭＳ ゴシック" w:eastAsia="ＭＳ ゴシック" w:hAnsi="ＭＳ ゴシック" w:hint="eastAsia"/>
                    <w:szCs w:val="21"/>
                  </w:rPr>
                  <w:t>☐</w:t>
                </w:r>
              </w:sdtContent>
            </w:sdt>
            <w:r w:rsidR="004B3020" w:rsidRPr="006D0D5B">
              <w:rPr>
                <w:rFonts w:asciiTheme="minorEastAsia" w:eastAsiaTheme="minorEastAsia" w:hAnsiTheme="minorEastAsia" w:hint="eastAsia"/>
                <w:szCs w:val="21"/>
              </w:rPr>
              <w:t xml:space="preserve"> 賑わ</w:t>
            </w:r>
            <w:r w:rsidR="004B3020">
              <w:rPr>
                <w:rFonts w:asciiTheme="minorEastAsia" w:eastAsiaTheme="minorEastAsia" w:hAnsiTheme="minorEastAsia" w:hint="eastAsia"/>
                <w:szCs w:val="21"/>
              </w:rPr>
              <w:t>いのある場所では、色彩を統一し、文字情報を抑えたバナーフラッグを活用するなど</w:t>
            </w:r>
            <w:r w:rsidR="004B3020" w:rsidRPr="006D0D5B">
              <w:rPr>
                <w:rFonts w:asciiTheme="minorEastAsia" w:eastAsiaTheme="minorEastAsia" w:hAnsiTheme="minorEastAsia" w:hint="eastAsia"/>
                <w:szCs w:val="21"/>
              </w:rPr>
              <w:t>、</w:t>
            </w:r>
          </w:p>
          <w:p w:rsidR="004B3020" w:rsidRPr="006D0D5B" w:rsidRDefault="004B3020"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通りの魅力を演出する。</w:t>
            </w:r>
          </w:p>
          <w:p w:rsidR="004B3020" w:rsidRDefault="00797060" w:rsidP="007D438A">
            <w:pPr>
              <w:kinsoku w:val="0"/>
              <w:overflowPunct w:val="0"/>
              <w:autoSpaceDE w:val="0"/>
              <w:autoSpaceDN w:val="0"/>
              <w:spacing w:line="320" w:lineRule="exact"/>
              <w:ind w:firstLineChars="200" w:firstLine="420"/>
              <w:rPr>
                <w:rFonts w:asciiTheme="minorEastAsia" w:eastAsiaTheme="minorEastAsia" w:hAnsiTheme="minorEastAsia"/>
                <w:szCs w:val="21"/>
              </w:rPr>
            </w:pPr>
            <w:sdt>
              <w:sdtPr>
                <w:rPr>
                  <w:rFonts w:asciiTheme="minorEastAsia" w:eastAsiaTheme="minorEastAsia" w:hAnsiTheme="minorEastAsia" w:hint="eastAsia"/>
                  <w:szCs w:val="21"/>
                </w:rPr>
                <w:id w:val="1348984134"/>
                <w14:checkbox>
                  <w14:checked w14:val="0"/>
                  <w14:checkedState w14:val="00FE" w14:font="Wingdings"/>
                  <w14:uncheckedState w14:val="2610" w14:font="ＭＳ ゴシック"/>
                </w14:checkbox>
              </w:sdtPr>
              <w:sdtEndPr/>
              <w:sdtContent>
                <w:r w:rsidR="004B3020">
                  <w:rPr>
                    <w:rFonts w:ascii="ＭＳ ゴシック" w:eastAsia="ＭＳ ゴシック" w:hAnsi="ＭＳ ゴシック" w:hint="eastAsia"/>
                    <w:szCs w:val="21"/>
                  </w:rPr>
                  <w:t>☐</w:t>
                </w:r>
              </w:sdtContent>
            </w:sdt>
            <w:r w:rsidR="004B3020" w:rsidRPr="006D0D5B">
              <w:rPr>
                <w:rFonts w:asciiTheme="minorEastAsia" w:eastAsiaTheme="minorEastAsia" w:hAnsiTheme="minorEastAsia" w:hint="eastAsia"/>
                <w:szCs w:val="21"/>
              </w:rPr>
              <w:t xml:space="preserve"> 敷地周辺に、風景づくり計画に定める風景特性や、風景資源（地域風景資産、界わい宣言、</w:t>
            </w:r>
          </w:p>
          <w:p w:rsidR="004B3020" w:rsidRDefault="004B3020" w:rsidP="004B3020">
            <w:pPr>
              <w:kinsoku w:val="0"/>
              <w:overflowPunct w:val="0"/>
              <w:autoSpaceDE w:val="0"/>
              <w:autoSpaceDN w:val="0"/>
              <w:spacing w:line="320" w:lineRule="exact"/>
              <w:ind w:firstLineChars="350" w:firstLine="735"/>
              <w:rPr>
                <w:rFonts w:asciiTheme="minorEastAsia" w:eastAsiaTheme="minorEastAsia" w:hAnsiTheme="minorEastAsia"/>
                <w:szCs w:val="21"/>
              </w:rPr>
            </w:pPr>
            <w:r w:rsidRPr="006D0D5B">
              <w:rPr>
                <w:rFonts w:asciiTheme="minorEastAsia" w:eastAsiaTheme="minorEastAsia" w:hAnsiTheme="minorEastAsia" w:hint="eastAsia"/>
                <w:szCs w:val="21"/>
              </w:rPr>
              <w:t>古道）などがある場合は、それらからの見え方に配慮する。</w:t>
            </w:r>
          </w:p>
        </w:tc>
      </w:tr>
      <w:tr w:rsidR="00E70383" w:rsidRPr="006D0D5B" w:rsidTr="00D64BCF">
        <w:tblPrEx>
          <w:shd w:val="clear" w:color="auto" w:fill="auto"/>
        </w:tblPrEx>
        <w:trPr>
          <w:trHeight w:val="397"/>
        </w:trPr>
        <w:tc>
          <w:tcPr>
            <w:tcW w:w="9870" w:type="dxa"/>
            <w:tcBorders>
              <w:top w:val="dotted" w:sz="4" w:space="0" w:color="auto"/>
              <w:bottom w:val="single" w:sz="4" w:space="0" w:color="FFFFFF"/>
            </w:tcBorders>
            <w:shd w:val="clear" w:color="auto" w:fill="FFFFFF"/>
          </w:tcPr>
          <w:p w:rsidR="00E70383" w:rsidRDefault="00797060" w:rsidP="00FB7ADE">
            <w:pPr>
              <w:kinsoku w:val="0"/>
              <w:overflowPunct w:val="0"/>
              <w:autoSpaceDE w:val="0"/>
              <w:autoSpaceDN w:val="0"/>
              <w:spacing w:line="320" w:lineRule="exact"/>
              <w:rPr>
                <w:rFonts w:asciiTheme="minorEastAsia" w:eastAsiaTheme="minorEastAsia" w:hAnsiTheme="minorEastAsia"/>
                <w:szCs w:val="21"/>
              </w:rPr>
            </w:pPr>
            <w:sdt>
              <w:sdtPr>
                <w:rPr>
                  <w:rFonts w:asciiTheme="minorEastAsia" w:eastAsiaTheme="minorEastAsia" w:hAnsiTheme="minorEastAsia" w:hint="eastAsia"/>
                  <w:szCs w:val="21"/>
                </w:rPr>
                <w:id w:val="-639192488"/>
                <w14:checkbox>
                  <w14:checked w14:val="0"/>
                  <w14:checkedState w14:val="00FE" w14:font="Wingdings"/>
                  <w14:uncheckedState w14:val="2610" w14:font="ＭＳ ゴシック"/>
                </w14:checkbox>
              </w:sdtPr>
              <w:sdtEndPr/>
              <w:sdtContent>
                <w:r w:rsidR="00E70383">
                  <w:rPr>
                    <w:rFonts w:ascii="ＭＳ ゴシック" w:eastAsia="ＭＳ ゴシック" w:hAnsi="ＭＳ ゴシック" w:hint="eastAsia"/>
                    <w:szCs w:val="21"/>
                  </w:rPr>
                  <w:t>☐</w:t>
                </w:r>
              </w:sdtContent>
            </w:sdt>
            <w:r w:rsidR="004B3020">
              <w:rPr>
                <w:rFonts w:asciiTheme="minorEastAsia" w:eastAsiaTheme="minorEastAsia" w:hAnsiTheme="minorEastAsia" w:hint="eastAsia"/>
                <w:szCs w:val="21"/>
              </w:rPr>
              <w:t xml:space="preserve"> </w:t>
            </w:r>
            <w:r w:rsidR="00E70383" w:rsidRPr="006D0D5B">
              <w:rPr>
                <w:rFonts w:asciiTheme="minorEastAsia" w:eastAsiaTheme="minorEastAsia" w:hAnsiTheme="minorEastAsia" w:hint="eastAsia"/>
                <w:szCs w:val="21"/>
              </w:rPr>
              <w:t>④水と緑の風景軸</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515644458"/>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時間貸し駐車場の屋外広告物は、地色に彩度を抑えた色彩を用いるなど、崖線のみどりや</w:t>
            </w:r>
          </w:p>
          <w:p w:rsidR="007D438A" w:rsidRPr="006D0D5B" w:rsidRDefault="007D438A"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みどり豊かな住宅地の風景との調和を図る。</w:t>
            </w:r>
          </w:p>
          <w:p w:rsidR="007D438A" w:rsidRPr="006D0D5B"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868059383"/>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w:t>
            </w:r>
            <w:r w:rsidR="007D438A">
              <w:rPr>
                <w:rFonts w:asciiTheme="minorEastAsia" w:eastAsiaTheme="minorEastAsia" w:hAnsiTheme="minorEastAsia" w:hint="eastAsia"/>
                <w:szCs w:val="21"/>
              </w:rPr>
              <w:t>中高層部に屋外広告物を計画</w:t>
            </w:r>
            <w:r w:rsidR="00C42403">
              <w:rPr>
                <w:rFonts w:asciiTheme="minorEastAsia" w:eastAsiaTheme="minorEastAsia" w:hAnsiTheme="minorEastAsia" w:hint="eastAsia"/>
                <w:szCs w:val="21"/>
              </w:rPr>
              <w:t>する場合は、建築物壁面</w:t>
            </w:r>
            <w:r w:rsidR="007D438A" w:rsidRPr="006D0D5B">
              <w:rPr>
                <w:rFonts w:asciiTheme="minorEastAsia" w:eastAsiaTheme="minorEastAsia" w:hAnsiTheme="minorEastAsia" w:hint="eastAsia"/>
                <w:szCs w:val="21"/>
              </w:rPr>
              <w:t>の色彩や表情を活かす表示とする。</w:t>
            </w:r>
          </w:p>
          <w:p w:rsidR="007D438A" w:rsidRPr="006D0D5B"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658998101"/>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高層部の屋外広告物の地色は、高彩度色の使用を避け、崖線のみどりとの調和を図る。</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794941751"/>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住宅地のおける屋外広告物の色彩や素材は、建築物の色彩や素材と一体的にデザインし、</w:t>
            </w:r>
          </w:p>
          <w:p w:rsidR="007D438A" w:rsidRPr="006D0D5B" w:rsidRDefault="007D438A"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崖線のみどりやみどり豊かな住宅地の風景との調和を図る。</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920465744"/>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商店街や駅周辺では、隣接する店舗同士で掲出位置や大きさを揃えるなど、賑わいの連続性</w:t>
            </w:r>
          </w:p>
          <w:p w:rsidR="007D438A" w:rsidRPr="006D0D5B" w:rsidRDefault="007D438A"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を創出する。</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2121954146"/>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幹線道路沿道の屋外広告物は、突出感のない規模や形状となるよう沿道の町並みやスカイ</w:t>
            </w:r>
          </w:p>
          <w:p w:rsidR="007D438A" w:rsidRPr="006D0D5B" w:rsidRDefault="007D438A" w:rsidP="007D438A">
            <w:pPr>
              <w:kinsoku w:val="0"/>
              <w:overflowPunct w:val="0"/>
              <w:autoSpaceDE w:val="0"/>
              <w:autoSpaceDN w:val="0"/>
              <w:spacing w:line="320" w:lineRule="exact"/>
              <w:ind w:leftChars="300" w:left="630" w:firstLineChars="50" w:firstLine="105"/>
              <w:rPr>
                <w:rFonts w:asciiTheme="minorEastAsia" w:eastAsiaTheme="minorEastAsia" w:hAnsiTheme="minorEastAsia"/>
                <w:szCs w:val="21"/>
              </w:rPr>
            </w:pPr>
            <w:r w:rsidRPr="006D0D5B">
              <w:rPr>
                <w:rFonts w:asciiTheme="minorEastAsia" w:eastAsiaTheme="minorEastAsia" w:hAnsiTheme="minorEastAsia" w:hint="eastAsia"/>
                <w:szCs w:val="21"/>
              </w:rPr>
              <w:t>ラインとの調和に配慮する。</w:t>
            </w:r>
          </w:p>
          <w:p w:rsidR="007D438A" w:rsidRPr="006D0D5B"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804917720"/>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崖線のみどりが望める場所では、崖線のみどりのスカイラインに配慮した規模や形状とする。</w:t>
            </w:r>
          </w:p>
          <w:p w:rsidR="007D438A" w:rsidRDefault="00797060" w:rsidP="007D438A">
            <w:pPr>
              <w:kinsoku w:val="0"/>
              <w:overflowPunct w:val="0"/>
              <w:autoSpaceDE w:val="0"/>
              <w:autoSpaceDN w:val="0"/>
              <w:spacing w:line="320" w:lineRule="exact"/>
              <w:ind w:leftChars="200" w:left="73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850980163"/>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賑わ</w:t>
            </w:r>
            <w:r w:rsidR="007D438A">
              <w:rPr>
                <w:rFonts w:asciiTheme="minorEastAsia" w:eastAsiaTheme="minorEastAsia" w:hAnsiTheme="minorEastAsia" w:hint="eastAsia"/>
                <w:szCs w:val="21"/>
              </w:rPr>
              <w:t>いのある場所では、色彩を統一し、文字情報を抑えたバナーフラッグを活用するなど</w:t>
            </w:r>
            <w:r w:rsidR="007D438A" w:rsidRPr="006D0D5B">
              <w:rPr>
                <w:rFonts w:asciiTheme="minorEastAsia" w:eastAsiaTheme="minorEastAsia" w:hAnsiTheme="minorEastAsia" w:hint="eastAsia"/>
                <w:szCs w:val="21"/>
              </w:rPr>
              <w:t>、</w:t>
            </w:r>
          </w:p>
          <w:p w:rsidR="007D438A" w:rsidRPr="006D0D5B" w:rsidRDefault="007D438A" w:rsidP="007D438A">
            <w:pPr>
              <w:kinsoku w:val="0"/>
              <w:overflowPunct w:val="0"/>
              <w:autoSpaceDE w:val="0"/>
              <w:autoSpaceDN w:val="0"/>
              <w:spacing w:line="320" w:lineRule="exact"/>
              <w:ind w:leftChars="350" w:left="735"/>
              <w:rPr>
                <w:rFonts w:asciiTheme="minorEastAsia" w:eastAsiaTheme="minorEastAsia" w:hAnsiTheme="minorEastAsia"/>
                <w:szCs w:val="21"/>
              </w:rPr>
            </w:pPr>
            <w:r w:rsidRPr="006D0D5B">
              <w:rPr>
                <w:rFonts w:asciiTheme="minorEastAsia" w:eastAsiaTheme="minorEastAsia" w:hAnsiTheme="minorEastAsia" w:hint="eastAsia"/>
                <w:szCs w:val="21"/>
              </w:rPr>
              <w:t>通りの魅力を演出する。</w:t>
            </w:r>
          </w:p>
          <w:p w:rsidR="007D438A" w:rsidRDefault="00797060" w:rsidP="007D438A">
            <w:pPr>
              <w:kinsoku w:val="0"/>
              <w:overflowPunct w:val="0"/>
              <w:autoSpaceDE w:val="0"/>
              <w:autoSpaceDN w:val="0"/>
              <w:spacing w:line="320" w:lineRule="exact"/>
              <w:ind w:firstLineChars="200" w:firstLine="420"/>
              <w:rPr>
                <w:rFonts w:asciiTheme="minorEastAsia" w:eastAsiaTheme="minorEastAsia" w:hAnsiTheme="minorEastAsia"/>
                <w:szCs w:val="21"/>
              </w:rPr>
            </w:pPr>
            <w:sdt>
              <w:sdtPr>
                <w:rPr>
                  <w:rFonts w:asciiTheme="minorEastAsia" w:eastAsiaTheme="minorEastAsia" w:hAnsiTheme="minorEastAsia" w:hint="eastAsia"/>
                  <w:szCs w:val="21"/>
                </w:rPr>
                <w:id w:val="-1485153254"/>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敷地周辺に、風景づくり計画に定める風景特性や、風景資源（地域風景資産、界わい宣言、</w:t>
            </w:r>
          </w:p>
          <w:p w:rsidR="00E70383" w:rsidRDefault="007D438A" w:rsidP="007D438A">
            <w:pPr>
              <w:kinsoku w:val="0"/>
              <w:overflowPunct w:val="0"/>
              <w:autoSpaceDE w:val="0"/>
              <w:autoSpaceDN w:val="0"/>
              <w:spacing w:line="320" w:lineRule="exact"/>
              <w:ind w:firstLineChars="350" w:firstLine="735"/>
              <w:rPr>
                <w:rFonts w:asciiTheme="minorEastAsia" w:eastAsiaTheme="minorEastAsia" w:hAnsiTheme="minorEastAsia"/>
                <w:szCs w:val="21"/>
              </w:rPr>
            </w:pPr>
            <w:r w:rsidRPr="006D0D5B">
              <w:rPr>
                <w:rFonts w:asciiTheme="minorEastAsia" w:eastAsiaTheme="minorEastAsia" w:hAnsiTheme="minorEastAsia" w:hint="eastAsia"/>
                <w:szCs w:val="21"/>
              </w:rPr>
              <w:t>古道）などがある場合は、それらからの見え方に配慮する。</w:t>
            </w:r>
          </w:p>
          <w:p w:rsidR="00395005" w:rsidRPr="006D0D5B" w:rsidRDefault="00395005" w:rsidP="007D438A">
            <w:pPr>
              <w:kinsoku w:val="0"/>
              <w:overflowPunct w:val="0"/>
              <w:autoSpaceDE w:val="0"/>
              <w:autoSpaceDN w:val="0"/>
              <w:spacing w:line="320" w:lineRule="exact"/>
              <w:ind w:firstLineChars="350" w:firstLine="735"/>
              <w:rPr>
                <w:rFonts w:asciiTheme="minorEastAsia" w:eastAsiaTheme="minorEastAsia" w:hAnsiTheme="minorEastAsia"/>
                <w:szCs w:val="21"/>
              </w:rPr>
            </w:pPr>
          </w:p>
        </w:tc>
      </w:tr>
      <w:tr w:rsidR="00E70383" w:rsidRPr="006D0D5B" w:rsidTr="007D438A">
        <w:tblPrEx>
          <w:shd w:val="clear" w:color="auto" w:fill="auto"/>
        </w:tblPrEx>
        <w:trPr>
          <w:trHeight w:val="360"/>
        </w:trPr>
        <w:tc>
          <w:tcPr>
            <w:tcW w:w="9870" w:type="dxa"/>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rsidR="00E70383" w:rsidRPr="006D0D5B" w:rsidRDefault="007D438A" w:rsidP="00E02896">
            <w:pPr>
              <w:kinsoku w:val="0"/>
              <w:overflowPunct w:val="0"/>
              <w:autoSpaceDE w:val="0"/>
              <w:autoSpaceDN w:val="0"/>
              <w:ind w:leftChars="-10" w:left="-21" w:rightChars="-55" w:right="-115"/>
              <w:rPr>
                <w:rFonts w:asciiTheme="minorEastAsia" w:eastAsiaTheme="minorEastAsia" w:hAnsiTheme="minorEastAsia"/>
                <w:szCs w:val="21"/>
              </w:rPr>
            </w:pPr>
            <w:r>
              <w:rPr>
                <w:rFonts w:asciiTheme="minorEastAsia" w:eastAsiaTheme="minorEastAsia" w:hAnsiTheme="minorEastAsia" w:hint="eastAsia"/>
                <w:szCs w:val="21"/>
              </w:rPr>
              <w:t>(３)</w:t>
            </w:r>
            <w:r w:rsidR="00E70383" w:rsidRPr="006D0D5B">
              <w:rPr>
                <w:rFonts w:asciiTheme="minorEastAsia" w:eastAsiaTheme="minorEastAsia" w:hAnsiTheme="minorEastAsia" w:hint="eastAsia"/>
                <w:szCs w:val="21"/>
              </w:rPr>
              <w:t>特定の区域における誘導基準『環</w:t>
            </w:r>
            <w:r w:rsidR="00E70383" w:rsidRPr="006001EB">
              <w:rPr>
                <w:rFonts w:asciiTheme="minorEastAsia" w:eastAsiaTheme="minorEastAsia" w:hAnsiTheme="minorEastAsia" w:hint="eastAsia"/>
                <w:szCs w:val="21"/>
              </w:rPr>
              <w:t>状</w:t>
            </w:r>
            <w:r w:rsidR="00F94619" w:rsidRPr="006001EB">
              <w:rPr>
                <w:rFonts w:asciiTheme="minorEastAsia" w:eastAsiaTheme="minorEastAsia" w:hAnsiTheme="minorEastAsia" w:hint="eastAsia"/>
                <w:szCs w:val="21"/>
              </w:rPr>
              <w:t>七号線及び環状八</w:t>
            </w:r>
            <w:r w:rsidR="00E70383" w:rsidRPr="006001EB">
              <w:rPr>
                <w:rFonts w:asciiTheme="minorEastAsia" w:eastAsiaTheme="minorEastAsia" w:hAnsiTheme="minorEastAsia" w:hint="eastAsia"/>
                <w:szCs w:val="21"/>
              </w:rPr>
              <w:t>号</w:t>
            </w:r>
            <w:r w:rsidR="00E70383" w:rsidRPr="006D0D5B">
              <w:rPr>
                <w:rFonts w:asciiTheme="minorEastAsia" w:eastAsiaTheme="minorEastAsia" w:hAnsiTheme="minorEastAsia" w:hint="eastAsia"/>
                <w:szCs w:val="21"/>
              </w:rPr>
              <w:t>線沿道の誘導基準』</w:t>
            </w:r>
          </w:p>
        </w:tc>
      </w:tr>
      <w:tr w:rsidR="00E70383" w:rsidRPr="006D0D5B" w:rsidTr="00395005">
        <w:tblPrEx>
          <w:shd w:val="clear" w:color="auto" w:fill="auto"/>
        </w:tblPrEx>
        <w:trPr>
          <w:trHeight w:val="397"/>
        </w:trPr>
        <w:tc>
          <w:tcPr>
            <w:tcW w:w="987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rsidR="007D438A" w:rsidRDefault="00797060" w:rsidP="007D438A">
            <w:pPr>
              <w:kinsoku w:val="0"/>
              <w:overflowPunct w:val="0"/>
              <w:autoSpaceDE w:val="0"/>
              <w:autoSpaceDN w:val="0"/>
              <w:spacing w:line="320" w:lineRule="exact"/>
              <w:ind w:leftChars="-10" w:left="294"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921605461"/>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屋上広告物や広告塔は、突出感のない規模や形状となるよう沿道の街並みやスカイラインとの調和</w:t>
            </w:r>
          </w:p>
          <w:p w:rsidR="007D438A" w:rsidRPr="006D0D5B" w:rsidRDefault="007D438A" w:rsidP="007D438A">
            <w:pPr>
              <w:kinsoku w:val="0"/>
              <w:overflowPunct w:val="0"/>
              <w:autoSpaceDE w:val="0"/>
              <w:autoSpaceDN w:val="0"/>
              <w:spacing w:line="320" w:lineRule="exact"/>
              <w:ind w:leftChars="90" w:left="189" w:firstLineChars="50" w:firstLine="105"/>
              <w:rPr>
                <w:rFonts w:asciiTheme="minorEastAsia" w:eastAsiaTheme="minorEastAsia" w:hAnsiTheme="minorEastAsia"/>
                <w:szCs w:val="21"/>
              </w:rPr>
            </w:pPr>
            <w:r w:rsidRPr="006D0D5B">
              <w:rPr>
                <w:rFonts w:asciiTheme="minorEastAsia" w:eastAsiaTheme="minorEastAsia" w:hAnsiTheme="minorEastAsia" w:hint="eastAsia"/>
                <w:szCs w:val="21"/>
              </w:rPr>
              <w:t>に配慮し、建築物と一体的な色彩やデザインとなるよう工夫する。</w:t>
            </w:r>
          </w:p>
          <w:p w:rsidR="007D438A" w:rsidRPr="006D0D5B" w:rsidRDefault="00797060" w:rsidP="007D438A">
            <w:pPr>
              <w:kinsoku w:val="0"/>
              <w:overflowPunct w:val="0"/>
              <w:autoSpaceDE w:val="0"/>
              <w:autoSpaceDN w:val="0"/>
              <w:spacing w:line="320" w:lineRule="exact"/>
              <w:ind w:leftChars="-10" w:left="-21"/>
              <w:rPr>
                <w:rFonts w:asciiTheme="minorEastAsia" w:eastAsiaTheme="minorEastAsia" w:hAnsiTheme="minorEastAsia"/>
                <w:szCs w:val="21"/>
              </w:rPr>
            </w:pPr>
            <w:sdt>
              <w:sdtPr>
                <w:rPr>
                  <w:rFonts w:asciiTheme="minorEastAsia" w:eastAsiaTheme="minorEastAsia" w:hAnsiTheme="minorEastAsia" w:hint="eastAsia"/>
                  <w:szCs w:val="21"/>
                </w:rPr>
                <w:id w:val="1883742096"/>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複数の屋外広告物を集約するなど、街の骨格として秩序ある空間を創出する。</w:t>
            </w:r>
          </w:p>
          <w:p w:rsidR="007D438A" w:rsidRDefault="00797060" w:rsidP="007D438A">
            <w:pPr>
              <w:kinsoku w:val="0"/>
              <w:overflowPunct w:val="0"/>
              <w:autoSpaceDE w:val="0"/>
              <w:autoSpaceDN w:val="0"/>
              <w:spacing w:line="320" w:lineRule="exact"/>
              <w:ind w:leftChars="-10" w:left="294"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166289547"/>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駐車場などの誘導を行う屋外広告物は、色数を抑え</w:t>
            </w:r>
            <w:r w:rsidR="007D438A">
              <w:rPr>
                <w:rFonts w:asciiTheme="minorEastAsia" w:eastAsiaTheme="minorEastAsia" w:hAnsiTheme="minorEastAsia" w:hint="eastAsia"/>
                <w:szCs w:val="21"/>
              </w:rPr>
              <w:t>る、</w:t>
            </w:r>
            <w:r w:rsidR="007D438A" w:rsidRPr="006D0D5B">
              <w:rPr>
                <w:rFonts w:asciiTheme="minorEastAsia" w:eastAsiaTheme="minorEastAsia" w:hAnsiTheme="minorEastAsia" w:hint="eastAsia"/>
                <w:szCs w:val="21"/>
              </w:rPr>
              <w:t>矢印や記号を用いて情報量を減らすなど</w:t>
            </w:r>
          </w:p>
          <w:p w:rsidR="007D438A" w:rsidRPr="006D0D5B" w:rsidRDefault="007D438A" w:rsidP="007D438A">
            <w:pPr>
              <w:kinsoku w:val="0"/>
              <w:overflowPunct w:val="0"/>
              <w:autoSpaceDE w:val="0"/>
              <w:autoSpaceDN w:val="0"/>
              <w:spacing w:line="320" w:lineRule="exact"/>
              <w:ind w:leftChars="140" w:left="294"/>
              <w:rPr>
                <w:rFonts w:asciiTheme="minorEastAsia" w:eastAsiaTheme="minorEastAsia" w:hAnsiTheme="minorEastAsia"/>
                <w:szCs w:val="21"/>
              </w:rPr>
            </w:pPr>
            <w:r w:rsidRPr="006D0D5B">
              <w:rPr>
                <w:rFonts w:asciiTheme="minorEastAsia" w:eastAsiaTheme="minorEastAsia" w:hAnsiTheme="minorEastAsia" w:hint="eastAsia"/>
                <w:szCs w:val="21"/>
              </w:rPr>
              <w:t>により、周囲の風景との調和を図る。</w:t>
            </w:r>
          </w:p>
          <w:p w:rsidR="007D438A" w:rsidRDefault="00797060" w:rsidP="007D438A">
            <w:pPr>
              <w:kinsoku w:val="0"/>
              <w:overflowPunct w:val="0"/>
              <w:autoSpaceDE w:val="0"/>
              <w:autoSpaceDN w:val="0"/>
              <w:spacing w:line="320" w:lineRule="exact"/>
              <w:ind w:leftChars="-10" w:left="-21"/>
              <w:rPr>
                <w:rFonts w:asciiTheme="minorEastAsia" w:eastAsiaTheme="minorEastAsia" w:hAnsiTheme="minorEastAsia"/>
                <w:szCs w:val="21"/>
              </w:rPr>
            </w:pPr>
            <w:sdt>
              <w:sdtPr>
                <w:rPr>
                  <w:rFonts w:asciiTheme="minorEastAsia" w:eastAsiaTheme="minorEastAsia" w:hAnsiTheme="minorEastAsia" w:hint="eastAsia"/>
                  <w:szCs w:val="21"/>
                </w:rPr>
                <w:id w:val="-598641775"/>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交差点付近や道路がカーブする箇所など人の視線が集まりやすい場所では、屋外広告物の数や</w:t>
            </w:r>
          </w:p>
          <w:p w:rsidR="007D438A" w:rsidRPr="006D0D5B" w:rsidRDefault="007D438A" w:rsidP="007D438A">
            <w:pPr>
              <w:kinsoku w:val="0"/>
              <w:overflowPunct w:val="0"/>
              <w:autoSpaceDE w:val="0"/>
              <w:autoSpaceDN w:val="0"/>
              <w:spacing w:line="320" w:lineRule="exact"/>
              <w:ind w:leftChars="-10" w:left="-21" w:firstLineChars="150" w:firstLine="315"/>
              <w:rPr>
                <w:rFonts w:asciiTheme="minorEastAsia" w:eastAsiaTheme="minorEastAsia" w:hAnsiTheme="minorEastAsia"/>
                <w:szCs w:val="21"/>
              </w:rPr>
            </w:pPr>
            <w:r w:rsidRPr="006D0D5B">
              <w:rPr>
                <w:rFonts w:asciiTheme="minorEastAsia" w:eastAsiaTheme="minorEastAsia" w:hAnsiTheme="minorEastAsia" w:hint="eastAsia"/>
                <w:szCs w:val="21"/>
              </w:rPr>
              <w:t>大きさ、色彩や設置位置を工夫し、魅力的な街角を演出する。</w:t>
            </w:r>
          </w:p>
          <w:p w:rsidR="007D438A" w:rsidRDefault="00797060" w:rsidP="007D438A">
            <w:pPr>
              <w:kinsoku w:val="0"/>
              <w:overflowPunct w:val="0"/>
              <w:autoSpaceDE w:val="0"/>
              <w:autoSpaceDN w:val="0"/>
              <w:spacing w:line="320" w:lineRule="exact"/>
              <w:ind w:leftChars="-10" w:left="-21" w:rightChars="-55" w:right="-115"/>
              <w:rPr>
                <w:rFonts w:asciiTheme="minorEastAsia" w:eastAsiaTheme="minorEastAsia" w:hAnsiTheme="minorEastAsia"/>
                <w:szCs w:val="21"/>
              </w:rPr>
            </w:pPr>
            <w:sdt>
              <w:sdtPr>
                <w:rPr>
                  <w:rFonts w:asciiTheme="minorEastAsia" w:eastAsiaTheme="minorEastAsia" w:hAnsiTheme="minorEastAsia" w:hint="eastAsia"/>
                  <w:szCs w:val="21"/>
                </w:rPr>
                <w:id w:val="2078857488"/>
                <w14:checkbox>
                  <w14:checked w14:val="0"/>
                  <w14:checkedState w14:val="00FE" w14:font="Wingdings"/>
                  <w14:uncheckedState w14:val="2610" w14:font="ＭＳ ゴシック"/>
                </w14:checkbox>
              </w:sdtPr>
              <w:sdtEndPr/>
              <w:sdtContent>
                <w:r w:rsidR="007D438A">
                  <w:rPr>
                    <w:rFonts w:ascii="ＭＳ ゴシック" w:eastAsia="ＭＳ ゴシック" w:hAnsi="ＭＳ ゴシック" w:hint="eastAsia"/>
                    <w:szCs w:val="21"/>
                  </w:rPr>
                  <w:t>☐</w:t>
                </w:r>
              </w:sdtContent>
            </w:sdt>
            <w:r w:rsidR="007D438A" w:rsidRPr="006D0D5B">
              <w:rPr>
                <w:rFonts w:asciiTheme="minorEastAsia" w:eastAsiaTheme="minorEastAsia" w:hAnsiTheme="minorEastAsia" w:hint="eastAsia"/>
                <w:szCs w:val="21"/>
              </w:rPr>
              <w:t xml:space="preserve"> 街路樹のある場所では、</w:t>
            </w:r>
            <w:r w:rsidR="007D438A">
              <w:rPr>
                <w:rFonts w:asciiTheme="minorEastAsia" w:eastAsiaTheme="minorEastAsia" w:hAnsiTheme="minorEastAsia" w:hint="eastAsia"/>
                <w:szCs w:val="21"/>
              </w:rPr>
              <w:t>屋外広告物の地色に落ち着いた色彩を用い、街路樹の上部から著しく</w:t>
            </w:r>
          </w:p>
          <w:p w:rsidR="00E70383" w:rsidRDefault="007D438A" w:rsidP="007D438A">
            <w:pPr>
              <w:kinsoku w:val="0"/>
              <w:overflowPunct w:val="0"/>
              <w:autoSpaceDE w:val="0"/>
              <w:autoSpaceDN w:val="0"/>
              <w:spacing w:line="320" w:lineRule="exact"/>
              <w:ind w:leftChars="-10" w:left="-21" w:rightChars="-55" w:right="-115" w:firstLineChars="150" w:firstLine="315"/>
              <w:rPr>
                <w:rFonts w:asciiTheme="minorEastAsia" w:eastAsiaTheme="minorEastAsia" w:hAnsiTheme="minorEastAsia"/>
                <w:szCs w:val="21"/>
              </w:rPr>
            </w:pPr>
            <w:r>
              <w:rPr>
                <w:rFonts w:asciiTheme="minorEastAsia" w:eastAsiaTheme="minorEastAsia" w:hAnsiTheme="minorEastAsia" w:hint="eastAsia"/>
                <w:szCs w:val="21"/>
              </w:rPr>
              <w:t>突</w:t>
            </w:r>
            <w:r w:rsidRPr="006D0D5B">
              <w:rPr>
                <w:rFonts w:asciiTheme="minorEastAsia" w:eastAsiaTheme="minorEastAsia" w:hAnsiTheme="minorEastAsia" w:hint="eastAsia"/>
                <w:szCs w:val="21"/>
              </w:rPr>
              <w:t>出しない高さにするなど、緑と調和するよう配慮する。</w:t>
            </w:r>
          </w:p>
          <w:p w:rsidR="00395005" w:rsidRPr="006D0D5B" w:rsidRDefault="00395005" w:rsidP="007D438A">
            <w:pPr>
              <w:kinsoku w:val="0"/>
              <w:overflowPunct w:val="0"/>
              <w:autoSpaceDE w:val="0"/>
              <w:autoSpaceDN w:val="0"/>
              <w:spacing w:line="320" w:lineRule="exact"/>
              <w:ind w:leftChars="-10" w:left="-21" w:rightChars="-55" w:right="-115" w:firstLineChars="150" w:firstLine="315"/>
              <w:rPr>
                <w:rFonts w:asciiTheme="minorEastAsia" w:eastAsiaTheme="minorEastAsia" w:hAnsiTheme="minorEastAsia"/>
                <w:szCs w:val="21"/>
              </w:rPr>
            </w:pPr>
          </w:p>
        </w:tc>
      </w:tr>
      <w:tr w:rsidR="00E70383" w:rsidRPr="006D0D5B" w:rsidTr="007D438A">
        <w:tblPrEx>
          <w:shd w:val="clear" w:color="auto" w:fill="auto"/>
        </w:tblPrEx>
        <w:trPr>
          <w:trHeight w:val="397"/>
        </w:trPr>
        <w:tc>
          <w:tcPr>
            <w:tcW w:w="9870" w:type="dxa"/>
            <w:tcBorders>
              <w:top w:val="single" w:sz="4" w:space="0" w:color="FFFFFF"/>
              <w:left w:val="single" w:sz="4" w:space="0" w:color="auto"/>
              <w:bottom w:val="dotted" w:sz="4" w:space="0" w:color="auto"/>
              <w:right w:val="single" w:sz="4" w:space="0" w:color="auto"/>
            </w:tcBorders>
            <w:shd w:val="clear" w:color="auto" w:fill="BFBFBF" w:themeFill="background1" w:themeFillShade="BF"/>
            <w:vAlign w:val="center"/>
          </w:tcPr>
          <w:p w:rsidR="00E70383" w:rsidRDefault="00E70383" w:rsidP="00FB7ADE">
            <w:pPr>
              <w:kinsoku w:val="0"/>
              <w:overflowPunct w:val="0"/>
              <w:autoSpaceDE w:val="0"/>
              <w:autoSpaceDN w:val="0"/>
              <w:spacing w:line="320" w:lineRule="exact"/>
              <w:ind w:rightChars="-55" w:right="-115"/>
              <w:rPr>
                <w:rFonts w:asciiTheme="minorEastAsia" w:eastAsiaTheme="minorEastAsia" w:hAnsiTheme="minorEastAsia"/>
                <w:szCs w:val="21"/>
              </w:rPr>
            </w:pPr>
            <w:r>
              <w:rPr>
                <w:rFonts w:asciiTheme="minorEastAsia" w:eastAsiaTheme="minorEastAsia" w:hAnsiTheme="minorEastAsia" w:hint="eastAsia"/>
                <w:szCs w:val="21"/>
              </w:rPr>
              <w:t>風景づくりの考え方</w:t>
            </w:r>
          </w:p>
          <w:p w:rsidR="00E70383" w:rsidRPr="006D0D5B" w:rsidRDefault="00E70383" w:rsidP="00E02896">
            <w:pPr>
              <w:kinsoku w:val="0"/>
              <w:overflowPunct w:val="0"/>
              <w:autoSpaceDE w:val="0"/>
              <w:autoSpaceDN w:val="0"/>
              <w:spacing w:afterLines="20" w:after="87" w:line="320" w:lineRule="exact"/>
              <w:ind w:rightChars="-55" w:right="-115"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F94619">
              <w:rPr>
                <w:rFonts w:asciiTheme="minorEastAsia" w:eastAsiaTheme="minorEastAsia" w:hAnsiTheme="minorEastAsia" w:hint="eastAsia"/>
                <w:szCs w:val="21"/>
              </w:rPr>
              <w:t>この協議に係る行為</w:t>
            </w:r>
            <w:r>
              <w:rPr>
                <w:rFonts w:asciiTheme="minorEastAsia" w:eastAsiaTheme="minorEastAsia" w:hAnsiTheme="minorEastAsia" w:hint="eastAsia"/>
                <w:szCs w:val="21"/>
              </w:rPr>
              <w:t>における風景づくりの考え方を記入してください。）</w:t>
            </w:r>
          </w:p>
        </w:tc>
      </w:tr>
      <w:tr w:rsidR="00E70383" w:rsidRPr="006D0D5B" w:rsidTr="007D438A">
        <w:tblPrEx>
          <w:shd w:val="clear" w:color="auto" w:fill="auto"/>
        </w:tblPrEx>
        <w:trPr>
          <w:trHeight w:val="397"/>
        </w:trPr>
        <w:tc>
          <w:tcPr>
            <w:tcW w:w="987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rsidR="00E70383" w:rsidRDefault="00E70383" w:rsidP="00FB7ADE">
            <w:pPr>
              <w:kinsoku w:val="0"/>
              <w:overflowPunct w:val="0"/>
              <w:autoSpaceDE w:val="0"/>
              <w:autoSpaceDN w:val="0"/>
              <w:spacing w:line="320" w:lineRule="exact"/>
              <w:ind w:rightChars="-55" w:right="-115"/>
              <w:rPr>
                <w:rFonts w:asciiTheme="minorEastAsia" w:eastAsiaTheme="minorEastAsia" w:hAnsiTheme="minorEastAsia"/>
                <w:szCs w:val="21"/>
              </w:rPr>
            </w:pPr>
          </w:p>
          <w:p w:rsidR="007D438A" w:rsidRDefault="007D438A" w:rsidP="00FB7ADE">
            <w:pPr>
              <w:kinsoku w:val="0"/>
              <w:overflowPunct w:val="0"/>
              <w:autoSpaceDE w:val="0"/>
              <w:autoSpaceDN w:val="0"/>
              <w:spacing w:line="320" w:lineRule="exact"/>
              <w:ind w:rightChars="-55" w:right="-115"/>
              <w:rPr>
                <w:rFonts w:asciiTheme="minorEastAsia" w:eastAsiaTheme="minorEastAsia" w:hAnsiTheme="minorEastAsia"/>
                <w:szCs w:val="21"/>
              </w:rPr>
            </w:pPr>
          </w:p>
          <w:p w:rsidR="007D438A" w:rsidRDefault="007D438A" w:rsidP="00FB7ADE">
            <w:pPr>
              <w:kinsoku w:val="0"/>
              <w:overflowPunct w:val="0"/>
              <w:autoSpaceDE w:val="0"/>
              <w:autoSpaceDN w:val="0"/>
              <w:spacing w:line="320" w:lineRule="exact"/>
              <w:ind w:rightChars="-55" w:right="-115"/>
              <w:rPr>
                <w:rFonts w:asciiTheme="minorEastAsia" w:eastAsiaTheme="minorEastAsia" w:hAnsiTheme="minorEastAsia"/>
                <w:szCs w:val="21"/>
              </w:rPr>
            </w:pPr>
          </w:p>
          <w:p w:rsidR="007D438A" w:rsidRDefault="007D438A" w:rsidP="00FB7ADE">
            <w:pPr>
              <w:kinsoku w:val="0"/>
              <w:overflowPunct w:val="0"/>
              <w:autoSpaceDE w:val="0"/>
              <w:autoSpaceDN w:val="0"/>
              <w:spacing w:line="320" w:lineRule="exact"/>
              <w:ind w:rightChars="-55" w:right="-115"/>
              <w:rPr>
                <w:rFonts w:asciiTheme="minorEastAsia" w:eastAsiaTheme="minorEastAsia" w:hAnsiTheme="minorEastAsia"/>
                <w:szCs w:val="21"/>
              </w:rPr>
            </w:pPr>
          </w:p>
          <w:p w:rsidR="004B3020" w:rsidRDefault="004B3020" w:rsidP="00FB7ADE">
            <w:pPr>
              <w:kinsoku w:val="0"/>
              <w:overflowPunct w:val="0"/>
              <w:autoSpaceDE w:val="0"/>
              <w:autoSpaceDN w:val="0"/>
              <w:spacing w:line="320" w:lineRule="exact"/>
              <w:ind w:rightChars="-55" w:right="-115"/>
              <w:rPr>
                <w:rFonts w:asciiTheme="minorEastAsia" w:eastAsiaTheme="minorEastAsia" w:hAnsiTheme="minorEastAsia"/>
                <w:szCs w:val="21"/>
              </w:rPr>
            </w:pPr>
          </w:p>
          <w:p w:rsidR="004B3020" w:rsidRPr="006D0D5B" w:rsidRDefault="004B3020" w:rsidP="00FB7ADE">
            <w:pPr>
              <w:kinsoku w:val="0"/>
              <w:overflowPunct w:val="0"/>
              <w:autoSpaceDE w:val="0"/>
              <w:autoSpaceDN w:val="0"/>
              <w:spacing w:line="320" w:lineRule="exact"/>
              <w:ind w:rightChars="-55" w:right="-115"/>
              <w:rPr>
                <w:rFonts w:asciiTheme="minorEastAsia" w:eastAsiaTheme="minorEastAsia" w:hAnsiTheme="minorEastAsia"/>
                <w:szCs w:val="21"/>
              </w:rPr>
            </w:pPr>
          </w:p>
        </w:tc>
      </w:tr>
    </w:tbl>
    <w:p w:rsidR="00972DEF" w:rsidRPr="008231F2" w:rsidRDefault="00972DEF">
      <w:pPr>
        <w:widowControl/>
        <w:jc w:val="left"/>
        <w:rPr>
          <w:rFonts w:asciiTheme="minorEastAsia" w:eastAsiaTheme="minorEastAsia" w:hAnsiTheme="minorEastAsia"/>
          <w:szCs w:val="21"/>
        </w:rPr>
      </w:pPr>
    </w:p>
    <w:sectPr w:rsidR="00972DEF" w:rsidRPr="008231F2" w:rsidSect="00797060">
      <w:pgSz w:w="11906" w:h="16838" w:code="9"/>
      <w:pgMar w:top="851" w:right="1077" w:bottom="851" w:left="1077"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FE" w:rsidRDefault="00B52BFE" w:rsidP="00A875FC">
      <w:r>
        <w:separator/>
      </w:r>
    </w:p>
  </w:endnote>
  <w:endnote w:type="continuationSeparator" w:id="0">
    <w:p w:rsidR="00B52BFE" w:rsidRDefault="00B52BFE" w:rsidP="00A8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FE" w:rsidRDefault="00B52BFE" w:rsidP="00A875FC">
      <w:r>
        <w:separator/>
      </w:r>
    </w:p>
  </w:footnote>
  <w:footnote w:type="continuationSeparator" w:id="0">
    <w:p w:rsidR="00B52BFE" w:rsidRDefault="00B52BFE" w:rsidP="00A8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04"/>
    <w:rsid w:val="0001346E"/>
    <w:rsid w:val="00023552"/>
    <w:rsid w:val="00024A5A"/>
    <w:rsid w:val="00026DF7"/>
    <w:rsid w:val="001A216F"/>
    <w:rsid w:val="002C58AD"/>
    <w:rsid w:val="00317BD2"/>
    <w:rsid w:val="00317C26"/>
    <w:rsid w:val="00371A54"/>
    <w:rsid w:val="00384FAF"/>
    <w:rsid w:val="00395005"/>
    <w:rsid w:val="00395727"/>
    <w:rsid w:val="003B3A10"/>
    <w:rsid w:val="003C5445"/>
    <w:rsid w:val="003F1114"/>
    <w:rsid w:val="00423812"/>
    <w:rsid w:val="00497B57"/>
    <w:rsid w:val="004A4AF1"/>
    <w:rsid w:val="004B3020"/>
    <w:rsid w:val="004D2D9F"/>
    <w:rsid w:val="004F6660"/>
    <w:rsid w:val="00507C6C"/>
    <w:rsid w:val="0057050D"/>
    <w:rsid w:val="005735CF"/>
    <w:rsid w:val="00592A31"/>
    <w:rsid w:val="005B3FEE"/>
    <w:rsid w:val="006001EB"/>
    <w:rsid w:val="00621CD6"/>
    <w:rsid w:val="006C05D3"/>
    <w:rsid w:val="006D0D5B"/>
    <w:rsid w:val="00703753"/>
    <w:rsid w:val="007251D0"/>
    <w:rsid w:val="00732CCF"/>
    <w:rsid w:val="0075474B"/>
    <w:rsid w:val="00764F29"/>
    <w:rsid w:val="007963B4"/>
    <w:rsid w:val="00797060"/>
    <w:rsid w:val="007D438A"/>
    <w:rsid w:val="00817D64"/>
    <w:rsid w:val="00823077"/>
    <w:rsid w:val="008231F2"/>
    <w:rsid w:val="008454E1"/>
    <w:rsid w:val="00865898"/>
    <w:rsid w:val="008858FE"/>
    <w:rsid w:val="00887CA1"/>
    <w:rsid w:val="008C5821"/>
    <w:rsid w:val="00972DEF"/>
    <w:rsid w:val="00A234CF"/>
    <w:rsid w:val="00A3121D"/>
    <w:rsid w:val="00A46492"/>
    <w:rsid w:val="00A65012"/>
    <w:rsid w:val="00A875FC"/>
    <w:rsid w:val="00AA509E"/>
    <w:rsid w:val="00B02539"/>
    <w:rsid w:val="00B102DD"/>
    <w:rsid w:val="00B52BFE"/>
    <w:rsid w:val="00B66859"/>
    <w:rsid w:val="00B66ED1"/>
    <w:rsid w:val="00C13593"/>
    <w:rsid w:val="00C420E5"/>
    <w:rsid w:val="00C42403"/>
    <w:rsid w:val="00C50D7E"/>
    <w:rsid w:val="00C62304"/>
    <w:rsid w:val="00C65607"/>
    <w:rsid w:val="00C93785"/>
    <w:rsid w:val="00CA45EC"/>
    <w:rsid w:val="00CB056B"/>
    <w:rsid w:val="00CD60F2"/>
    <w:rsid w:val="00D32991"/>
    <w:rsid w:val="00D41CD6"/>
    <w:rsid w:val="00D57CDD"/>
    <w:rsid w:val="00D64BCF"/>
    <w:rsid w:val="00E02896"/>
    <w:rsid w:val="00E029D4"/>
    <w:rsid w:val="00E67488"/>
    <w:rsid w:val="00E70383"/>
    <w:rsid w:val="00E939C2"/>
    <w:rsid w:val="00EB09A2"/>
    <w:rsid w:val="00F12FD8"/>
    <w:rsid w:val="00F24988"/>
    <w:rsid w:val="00F33B01"/>
    <w:rsid w:val="00F41494"/>
    <w:rsid w:val="00F7425E"/>
    <w:rsid w:val="00F94619"/>
    <w:rsid w:val="00FB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376924"/>
  <w15:docId w15:val="{F6E36AC5-CCFE-47F8-BBC6-8E06D4CB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5F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875FC"/>
  </w:style>
  <w:style w:type="paragraph" w:styleId="a5">
    <w:name w:val="footer"/>
    <w:basedOn w:val="a"/>
    <w:link w:val="a6"/>
    <w:uiPriority w:val="99"/>
    <w:unhideWhenUsed/>
    <w:rsid w:val="00A875F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875FC"/>
  </w:style>
  <w:style w:type="paragraph" w:styleId="a7">
    <w:name w:val="Balloon Text"/>
    <w:basedOn w:val="a"/>
    <w:link w:val="a8"/>
    <w:uiPriority w:val="99"/>
    <w:semiHidden/>
    <w:unhideWhenUsed/>
    <w:rsid w:val="00A875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75F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32991"/>
    <w:rPr>
      <w:sz w:val="18"/>
      <w:szCs w:val="18"/>
    </w:rPr>
  </w:style>
  <w:style w:type="paragraph" w:styleId="aa">
    <w:name w:val="annotation text"/>
    <w:basedOn w:val="a"/>
    <w:link w:val="ab"/>
    <w:uiPriority w:val="99"/>
    <w:semiHidden/>
    <w:unhideWhenUsed/>
    <w:rsid w:val="00D32991"/>
    <w:pPr>
      <w:jc w:val="left"/>
    </w:pPr>
  </w:style>
  <w:style w:type="character" w:customStyle="1" w:styleId="ab">
    <w:name w:val="コメント文字列 (文字)"/>
    <w:basedOn w:val="a0"/>
    <w:link w:val="aa"/>
    <w:uiPriority w:val="99"/>
    <w:semiHidden/>
    <w:rsid w:val="00D32991"/>
    <w:rPr>
      <w:rFonts w:ascii="Century" w:eastAsia="ＭＳ 明朝" w:hAnsi="Century" w:cs="Times New Roman"/>
    </w:rPr>
  </w:style>
  <w:style w:type="paragraph" w:styleId="ac">
    <w:name w:val="annotation subject"/>
    <w:basedOn w:val="aa"/>
    <w:next w:val="aa"/>
    <w:link w:val="ad"/>
    <w:uiPriority w:val="99"/>
    <w:semiHidden/>
    <w:unhideWhenUsed/>
    <w:rsid w:val="00D32991"/>
    <w:rPr>
      <w:b/>
      <w:bCs/>
    </w:rPr>
  </w:style>
  <w:style w:type="character" w:customStyle="1" w:styleId="ad">
    <w:name w:val="コメント内容 (文字)"/>
    <w:basedOn w:val="ab"/>
    <w:link w:val="ac"/>
    <w:uiPriority w:val="99"/>
    <w:semiHidden/>
    <w:rsid w:val="00D32991"/>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EF52-3926-4917-8B85-0DA3D78D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Takano102</dc:creator>
  <cp:keywords/>
  <dc:description/>
  <cp:lastModifiedBy>Ochiai102</cp:lastModifiedBy>
  <cp:revision>62</cp:revision>
  <cp:lastPrinted>2018-02-26T10:01:00Z</cp:lastPrinted>
  <dcterms:created xsi:type="dcterms:W3CDTF">2018-01-31T09:40:00Z</dcterms:created>
  <dcterms:modified xsi:type="dcterms:W3CDTF">2022-08-30T02:05:00Z</dcterms:modified>
</cp:coreProperties>
</file>