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4C4A1" w14:textId="77777777" w:rsidR="00A86E4F" w:rsidRPr="00341024" w:rsidRDefault="000E79C5" w:rsidP="00525FCB">
      <w:pPr>
        <w:jc w:val="center"/>
        <w:rPr>
          <w:rFonts w:ascii="ＭＳ 明朝" w:eastAsia="ＭＳ 明朝" w:hAnsi="ＭＳ 明朝"/>
          <w:sz w:val="24"/>
          <w:szCs w:val="24"/>
        </w:rPr>
      </w:pPr>
      <w:r w:rsidRPr="00341024">
        <w:rPr>
          <w:rFonts w:ascii="ＭＳ Ｐゴシック" w:eastAsia="ＭＳ Ｐゴシック" w:hAnsi="ＭＳ Ｐゴシック" w:cs="ＭＳ Ｐゴシック"/>
          <w:noProof/>
          <w:sz w:val="24"/>
          <w:szCs w:val="24"/>
        </w:rPr>
        <mc:AlternateContent>
          <mc:Choice Requires="wps">
            <w:drawing>
              <wp:anchor distT="45720" distB="45720" distL="114300" distR="114300" simplePos="0" relativeHeight="251658240" behindDoc="0" locked="0" layoutInCell="1" allowOverlap="1" wp14:anchorId="5D2DAC70" wp14:editId="3C3D2FFC">
                <wp:simplePos x="0" y="0"/>
                <wp:positionH relativeFrom="margin">
                  <wp:align>right</wp:align>
                </wp:positionH>
                <wp:positionV relativeFrom="paragraph">
                  <wp:posOffset>-351155</wp:posOffset>
                </wp:positionV>
                <wp:extent cx="864235" cy="323850"/>
                <wp:effectExtent l="0" t="0" r="12065" b="1905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235" cy="323850"/>
                        </a:xfrm>
                        <a:prstGeom prst="rect">
                          <a:avLst/>
                        </a:prstGeom>
                        <a:solidFill>
                          <a:srgbClr val="FFFFFF"/>
                        </a:solidFill>
                        <a:ln w="9525">
                          <a:solidFill>
                            <a:srgbClr val="000000"/>
                          </a:solidFill>
                          <a:miter lim="800000"/>
                          <a:headEnd/>
                          <a:tailEnd/>
                        </a:ln>
                      </wps:spPr>
                      <wps:txbx>
                        <w:txbxContent>
                          <w:p w14:paraId="78C748B6" w14:textId="77777777" w:rsidR="000E79C5" w:rsidRDefault="000E79C5" w:rsidP="000E79C5">
                            <w:pPr>
                              <w:jc w:val="center"/>
                              <w:rPr>
                                <w:rFonts w:ascii="游ゴシック" w:eastAsia="游ゴシック" w:hAnsi="游ゴシック"/>
                              </w:rPr>
                            </w:pPr>
                            <w:r>
                              <w:rPr>
                                <w:rFonts w:ascii="游ゴシック" w:eastAsia="游ゴシック" w:hAnsi="游ゴシック" w:hint="eastAsia"/>
                              </w:rPr>
                              <w:t>資料４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2DAC70" id="_x0000_t202" coordsize="21600,21600" o:spt="202" path="m,l,21600r21600,l21600,xe">
                <v:stroke joinstyle="miter"/>
                <v:path gradientshapeok="t" o:connecttype="rect"/>
              </v:shapetype>
              <v:shape id="Text Box 217" o:spid="_x0000_s1026" type="#_x0000_t202" style="position:absolute;left:0;text-align:left;margin-left:16.85pt;margin-top:-27.65pt;width:68.05pt;height:25.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">
                <v:textbox>
                  <w:txbxContent>
                    <w:p w14:paraId="78C748B6" w14:textId="77777777" w:rsidR="000E79C5" w:rsidRDefault="000E79C5" w:rsidP="000E79C5">
                      <w:pPr>
                        <w:jc w:val="center"/>
                        <w:rPr>
                          <w:rFonts w:ascii="游ゴシック" w:eastAsia="游ゴシック" w:hAnsi="游ゴシック"/>
                        </w:rPr>
                      </w:pPr>
                      <w:r>
                        <w:rPr>
                          <w:rFonts w:ascii="游ゴシック" w:eastAsia="游ゴシック" w:hAnsi="游ゴシック" w:hint="eastAsia"/>
                        </w:rPr>
                        <w:t>資料４</w:t>
                      </w:r>
                    </w:p>
                  </w:txbxContent>
                </v:textbox>
                <w10:wrap anchorx="margin"/>
              </v:shape>
            </w:pict>
          </mc:Fallback>
        </mc:AlternateContent>
      </w:r>
      <w:r w:rsidR="00A86E4F" w:rsidRPr="00341024">
        <w:rPr>
          <w:rFonts w:ascii="ＭＳ 明朝" w:eastAsia="ＭＳ 明朝" w:hAnsi="ＭＳ 明朝" w:hint="eastAsia"/>
          <w:sz w:val="24"/>
          <w:szCs w:val="24"/>
        </w:rPr>
        <w:t>公募型プロポーザルに係る手続開始のお知らせ</w:t>
      </w:r>
    </w:p>
    <w:p w14:paraId="46B84AF3" w14:textId="77777777" w:rsidR="00525FCB" w:rsidRPr="00341024" w:rsidRDefault="00525FCB" w:rsidP="00701A35">
      <w:pPr>
        <w:rPr>
          <w:rFonts w:ascii="ＭＳ 明朝" w:eastAsia="ＭＳ 明朝" w:hAnsi="ＭＳ 明朝"/>
          <w:sz w:val="24"/>
          <w:szCs w:val="24"/>
        </w:rPr>
      </w:pPr>
    </w:p>
    <w:p w14:paraId="27202CDD" w14:textId="77777777" w:rsidR="00A86E4F" w:rsidRPr="00341024" w:rsidRDefault="00A86E4F" w:rsidP="00A86E4F">
      <w:pPr>
        <w:rPr>
          <w:rFonts w:ascii="ＭＳ 明朝" w:eastAsia="ＭＳ 明朝" w:hAnsi="ＭＳ 明朝"/>
          <w:sz w:val="24"/>
          <w:szCs w:val="24"/>
        </w:rPr>
      </w:pPr>
      <w:r w:rsidRPr="00341024">
        <w:rPr>
          <w:rFonts w:ascii="ＭＳ 明朝" w:eastAsia="ＭＳ 明朝" w:hAnsi="ＭＳ 明朝" w:hint="eastAsia"/>
          <w:sz w:val="24"/>
          <w:szCs w:val="24"/>
        </w:rPr>
        <w:t>次のとおり、提案書の提出を求めます。</w:t>
      </w:r>
    </w:p>
    <w:p w14:paraId="1865D2EF" w14:textId="2AC561C0" w:rsidR="00A86E4F" w:rsidRPr="00341024" w:rsidRDefault="00F24980" w:rsidP="00410685">
      <w:pPr>
        <w:jc w:val="right"/>
        <w:rPr>
          <w:rFonts w:ascii="ＭＳ 明朝" w:eastAsia="ＭＳ 明朝" w:hAnsi="ＭＳ 明朝"/>
          <w:sz w:val="24"/>
          <w:szCs w:val="24"/>
        </w:rPr>
      </w:pPr>
      <w:r w:rsidRPr="00341024">
        <w:rPr>
          <w:rFonts w:ascii="ＭＳ 明朝" w:eastAsia="ＭＳ 明朝" w:hAnsi="ＭＳ 明朝" w:hint="eastAsia"/>
          <w:sz w:val="24"/>
          <w:szCs w:val="24"/>
        </w:rPr>
        <w:t>令和</w:t>
      </w:r>
      <w:r w:rsidR="00C93AD8" w:rsidRPr="00341024">
        <w:rPr>
          <w:rFonts w:ascii="ＭＳ 明朝" w:eastAsia="ＭＳ 明朝" w:hAnsi="ＭＳ 明朝" w:hint="eastAsia"/>
          <w:sz w:val="24"/>
          <w:szCs w:val="24"/>
        </w:rPr>
        <w:t>８</w:t>
      </w:r>
      <w:r w:rsidRPr="00341024">
        <w:rPr>
          <w:rFonts w:ascii="ＭＳ 明朝" w:eastAsia="ＭＳ 明朝" w:hAnsi="ＭＳ 明朝" w:hint="eastAsia"/>
          <w:sz w:val="24"/>
          <w:szCs w:val="24"/>
        </w:rPr>
        <w:t>年</w:t>
      </w:r>
      <w:r w:rsidR="00F24223" w:rsidRPr="00341024">
        <w:rPr>
          <w:rFonts w:ascii="ＭＳ 明朝" w:eastAsia="ＭＳ 明朝" w:hAnsi="ＭＳ 明朝" w:hint="eastAsia"/>
          <w:sz w:val="24"/>
          <w:szCs w:val="24"/>
        </w:rPr>
        <w:t>10</w:t>
      </w:r>
      <w:r w:rsidRPr="00341024">
        <w:rPr>
          <w:rFonts w:ascii="ＭＳ 明朝" w:eastAsia="ＭＳ 明朝" w:hAnsi="ＭＳ 明朝" w:hint="eastAsia"/>
          <w:sz w:val="24"/>
          <w:szCs w:val="24"/>
        </w:rPr>
        <w:t>月</w:t>
      </w:r>
      <w:r w:rsidR="00206750" w:rsidRPr="00341024">
        <w:rPr>
          <w:rFonts w:ascii="ＭＳ 明朝" w:eastAsia="ＭＳ 明朝" w:hAnsi="ＭＳ 明朝" w:hint="eastAsia"/>
          <w:sz w:val="24"/>
          <w:szCs w:val="24"/>
        </w:rPr>
        <w:t>８</w:t>
      </w:r>
      <w:r w:rsidR="00A86E4F" w:rsidRPr="00341024">
        <w:rPr>
          <w:rFonts w:ascii="ＭＳ 明朝" w:eastAsia="ＭＳ 明朝" w:hAnsi="ＭＳ 明朝" w:hint="eastAsia"/>
          <w:sz w:val="24"/>
          <w:szCs w:val="24"/>
        </w:rPr>
        <w:t>日</w:t>
      </w:r>
    </w:p>
    <w:p w14:paraId="1559DA97" w14:textId="77777777" w:rsidR="00A86E4F" w:rsidRPr="00341024" w:rsidRDefault="00A86E4F" w:rsidP="00525FCB">
      <w:pPr>
        <w:jc w:val="right"/>
        <w:rPr>
          <w:rFonts w:ascii="ＭＳ 明朝" w:eastAsia="ＭＳ 明朝" w:hAnsi="ＭＳ 明朝"/>
          <w:sz w:val="24"/>
          <w:szCs w:val="24"/>
        </w:rPr>
      </w:pPr>
      <w:r w:rsidRPr="00341024">
        <w:rPr>
          <w:rFonts w:ascii="ＭＳ 明朝" w:eastAsia="ＭＳ 明朝" w:hAnsi="ＭＳ 明朝" w:hint="eastAsia"/>
          <w:sz w:val="24"/>
          <w:szCs w:val="24"/>
        </w:rPr>
        <w:t>世田谷区</w:t>
      </w:r>
    </w:p>
    <w:p w14:paraId="33239C70" w14:textId="77777777" w:rsidR="00C0463B" w:rsidRPr="00341024" w:rsidRDefault="00C0463B" w:rsidP="00A86E4F">
      <w:pPr>
        <w:rPr>
          <w:rFonts w:ascii="ＭＳ 明朝" w:eastAsia="ＭＳ 明朝" w:hAnsi="ＭＳ 明朝"/>
          <w:sz w:val="24"/>
          <w:szCs w:val="24"/>
        </w:rPr>
      </w:pPr>
    </w:p>
    <w:p w14:paraId="78353666" w14:textId="77777777" w:rsidR="00A86E4F" w:rsidRPr="00341024" w:rsidRDefault="009735F8" w:rsidP="009735F8">
      <w:pPr>
        <w:rPr>
          <w:rFonts w:ascii="ＭＳ 明朝" w:eastAsia="ＭＳ 明朝" w:hAnsi="ＭＳ 明朝"/>
          <w:sz w:val="24"/>
          <w:szCs w:val="24"/>
        </w:rPr>
      </w:pPr>
      <w:r w:rsidRPr="00341024">
        <w:rPr>
          <w:rFonts w:ascii="ＭＳ 明朝" w:eastAsia="ＭＳ 明朝" w:hAnsi="ＭＳ 明朝" w:hint="eastAsia"/>
          <w:sz w:val="24"/>
          <w:szCs w:val="24"/>
        </w:rPr>
        <w:t xml:space="preserve">１　</w:t>
      </w:r>
      <w:r w:rsidR="00A86E4F" w:rsidRPr="00341024">
        <w:rPr>
          <w:rFonts w:ascii="ＭＳ 明朝" w:eastAsia="ＭＳ 明朝" w:hAnsi="ＭＳ 明朝"/>
          <w:sz w:val="24"/>
          <w:szCs w:val="24"/>
        </w:rPr>
        <w:t>業務概要</w:t>
      </w:r>
    </w:p>
    <w:p w14:paraId="2C74CC5C" w14:textId="77777777" w:rsidR="00A86E4F" w:rsidRPr="00341024" w:rsidRDefault="00A86E4F" w:rsidP="004F6A12">
      <w:pPr>
        <w:pStyle w:val="a9"/>
        <w:numPr>
          <w:ilvl w:val="0"/>
          <w:numId w:val="10"/>
        </w:numPr>
        <w:ind w:leftChars="0"/>
        <w:rPr>
          <w:rFonts w:ascii="ＭＳ 明朝" w:eastAsia="ＭＳ 明朝" w:hAnsi="ＭＳ 明朝"/>
          <w:sz w:val="24"/>
          <w:szCs w:val="24"/>
        </w:rPr>
      </w:pPr>
      <w:r w:rsidRPr="00341024">
        <w:rPr>
          <w:rFonts w:ascii="ＭＳ 明朝" w:eastAsia="ＭＳ 明朝" w:hAnsi="ＭＳ 明朝" w:hint="eastAsia"/>
          <w:sz w:val="24"/>
          <w:szCs w:val="24"/>
        </w:rPr>
        <w:t>件名</w:t>
      </w:r>
    </w:p>
    <w:p w14:paraId="17D0AF14" w14:textId="49DC9D58" w:rsidR="00A86E4F" w:rsidRPr="00341024" w:rsidRDefault="00AF5D8B" w:rsidP="004F6A12">
      <w:pPr>
        <w:ind w:leftChars="200" w:left="420"/>
        <w:rPr>
          <w:rFonts w:ascii="ＭＳ 明朝" w:eastAsia="ＭＳ 明朝" w:hAnsi="ＭＳ 明朝"/>
          <w:sz w:val="24"/>
          <w:szCs w:val="24"/>
        </w:rPr>
      </w:pPr>
      <w:bookmarkStart w:id="0" w:name="_Hlk127897007"/>
      <w:r w:rsidRPr="00341024">
        <w:rPr>
          <w:rFonts w:ascii="ＭＳ 明朝" w:eastAsia="ＭＳ 明朝" w:hAnsi="ＭＳ 明朝" w:hint="eastAsia"/>
          <w:sz w:val="24"/>
          <w:szCs w:val="24"/>
        </w:rPr>
        <w:t>レセプト管理</w:t>
      </w:r>
      <w:r w:rsidR="002F0B2B" w:rsidRPr="00341024">
        <w:rPr>
          <w:rFonts w:ascii="ＭＳ 明朝" w:eastAsia="ＭＳ 明朝" w:hAnsi="ＭＳ 明朝"/>
          <w:sz w:val="24"/>
          <w:szCs w:val="24"/>
        </w:rPr>
        <w:t>標準準拠システム移行</w:t>
      </w:r>
      <w:r w:rsidR="002F0B2B" w:rsidRPr="00341024">
        <w:rPr>
          <w:rFonts w:ascii="ＭＳ 明朝" w:eastAsia="ＭＳ 明朝" w:hAnsi="ＭＳ 明朝" w:hint="eastAsia"/>
          <w:sz w:val="24"/>
          <w:szCs w:val="24"/>
        </w:rPr>
        <w:t>及び運用・保守</w:t>
      </w:r>
      <w:r w:rsidR="002F0B2B" w:rsidRPr="00341024">
        <w:rPr>
          <w:rFonts w:ascii="ＭＳ 明朝" w:eastAsia="ＭＳ 明朝" w:hAnsi="ＭＳ 明朝"/>
          <w:sz w:val="24"/>
          <w:szCs w:val="24"/>
        </w:rPr>
        <w:t>業務委託</w:t>
      </w:r>
      <w:bookmarkEnd w:id="0"/>
    </w:p>
    <w:p w14:paraId="3BD95AF2" w14:textId="77777777" w:rsidR="00A86E4F" w:rsidRPr="00341024" w:rsidRDefault="00A86E4F" w:rsidP="004F6A12">
      <w:pPr>
        <w:pStyle w:val="a9"/>
        <w:numPr>
          <w:ilvl w:val="0"/>
          <w:numId w:val="10"/>
        </w:numPr>
        <w:ind w:leftChars="0"/>
        <w:rPr>
          <w:rFonts w:ascii="ＭＳ 明朝" w:eastAsia="ＭＳ 明朝" w:hAnsi="ＭＳ 明朝"/>
          <w:sz w:val="24"/>
          <w:szCs w:val="24"/>
        </w:rPr>
      </w:pPr>
      <w:r w:rsidRPr="00341024">
        <w:rPr>
          <w:rFonts w:ascii="ＭＳ 明朝" w:eastAsia="ＭＳ 明朝" w:hAnsi="ＭＳ 明朝" w:hint="eastAsia"/>
          <w:sz w:val="24"/>
          <w:szCs w:val="24"/>
        </w:rPr>
        <w:t>業務内容</w:t>
      </w:r>
    </w:p>
    <w:p w14:paraId="0316E179" w14:textId="544861C4" w:rsidR="002B7D9D" w:rsidRPr="00341024" w:rsidRDefault="002B7D9D" w:rsidP="002B7D9D">
      <w:pPr>
        <w:ind w:leftChars="100" w:left="21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「地方公共団体情報システムの標準化に関する法律（令和三年法律第四十号　以下「標準化法」という。）」が令和</w:t>
      </w:r>
      <w:r w:rsidR="00C93AD8" w:rsidRPr="00341024">
        <w:rPr>
          <w:rFonts w:ascii="ＭＳ 明朝" w:eastAsia="ＭＳ 明朝" w:hAnsi="ＭＳ 明朝" w:hint="eastAsia"/>
          <w:sz w:val="24"/>
          <w:szCs w:val="24"/>
        </w:rPr>
        <w:t>３</w:t>
      </w:r>
      <w:r w:rsidRPr="00341024">
        <w:rPr>
          <w:rFonts w:ascii="ＭＳ 明朝" w:eastAsia="ＭＳ 明朝" w:hAnsi="ＭＳ 明朝"/>
          <w:sz w:val="24"/>
          <w:szCs w:val="24"/>
        </w:rPr>
        <w:t>年</w:t>
      </w:r>
      <w:r w:rsidR="00C93AD8" w:rsidRPr="00341024">
        <w:rPr>
          <w:rFonts w:ascii="ＭＳ 明朝" w:eastAsia="ＭＳ 明朝" w:hAnsi="ＭＳ 明朝" w:hint="eastAsia"/>
          <w:sz w:val="24"/>
          <w:szCs w:val="24"/>
        </w:rPr>
        <w:t>９</w:t>
      </w:r>
      <w:r w:rsidRPr="00341024">
        <w:rPr>
          <w:rFonts w:ascii="ＭＳ 明朝" w:eastAsia="ＭＳ 明朝" w:hAnsi="ＭＳ 明朝"/>
          <w:sz w:val="24"/>
          <w:szCs w:val="24"/>
        </w:rPr>
        <w:t>月</w:t>
      </w:r>
      <w:r w:rsidR="00C93AD8" w:rsidRPr="00341024">
        <w:rPr>
          <w:rFonts w:ascii="ＭＳ 明朝" w:eastAsia="ＭＳ 明朝" w:hAnsi="ＭＳ 明朝" w:hint="eastAsia"/>
          <w:sz w:val="24"/>
          <w:szCs w:val="24"/>
        </w:rPr>
        <w:t>１</w:t>
      </w:r>
      <w:r w:rsidRPr="00341024">
        <w:rPr>
          <w:rFonts w:ascii="ＭＳ 明朝" w:eastAsia="ＭＳ 明朝" w:hAnsi="ＭＳ 明朝"/>
          <w:sz w:val="24"/>
          <w:szCs w:val="24"/>
        </w:rPr>
        <w:t>日に施行され、地方公共団体が利用する基幹業務システムについて、国の提示する標準仕様書に基づき各事業者がガバメントクラウド（政府の情報システムについて、共通的な基盤・機能を提供するクラウドサービスの利用環境）等の環境に構築する「標準準拠システム」へ移行することが規定された。</w:t>
      </w:r>
    </w:p>
    <w:p w14:paraId="1FD48CAA" w14:textId="0AB204A7" w:rsidR="002B7D9D" w:rsidRPr="00341024" w:rsidRDefault="002B7D9D" w:rsidP="002B7D9D">
      <w:pPr>
        <w:ind w:leftChars="100" w:left="21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令和</w:t>
      </w:r>
      <w:r w:rsidR="00C93AD8" w:rsidRPr="00341024">
        <w:rPr>
          <w:rFonts w:ascii="ＭＳ 明朝" w:eastAsia="ＭＳ 明朝" w:hAnsi="ＭＳ 明朝" w:hint="eastAsia"/>
          <w:sz w:val="24"/>
          <w:szCs w:val="24"/>
        </w:rPr>
        <w:t>４</w:t>
      </w:r>
      <w:r w:rsidRPr="00341024">
        <w:rPr>
          <w:rFonts w:ascii="ＭＳ 明朝" w:eastAsia="ＭＳ 明朝" w:hAnsi="ＭＳ 明朝"/>
          <w:sz w:val="24"/>
          <w:szCs w:val="24"/>
        </w:rPr>
        <w:t>年10月には「地方公共団体情報システム標準化基本方針」（以下「標準化基本方針」という。）が閣議決定され、当該基幹業務システムの統一・標準化の取組については、令和</w:t>
      </w:r>
      <w:r w:rsidR="00C93AD8" w:rsidRPr="00341024">
        <w:rPr>
          <w:rFonts w:ascii="ＭＳ 明朝" w:eastAsia="ＭＳ 明朝" w:hAnsi="ＭＳ 明朝" w:hint="eastAsia"/>
          <w:sz w:val="24"/>
          <w:szCs w:val="24"/>
        </w:rPr>
        <w:t>５</w:t>
      </w:r>
      <w:r w:rsidRPr="00341024">
        <w:rPr>
          <w:rFonts w:ascii="ＭＳ 明朝" w:eastAsia="ＭＳ 明朝" w:hAnsi="ＭＳ 明朝"/>
          <w:sz w:val="24"/>
          <w:szCs w:val="24"/>
        </w:rPr>
        <w:t>年（2023年）</w:t>
      </w:r>
      <w:r w:rsidR="00C93AD8" w:rsidRPr="00341024">
        <w:rPr>
          <w:rFonts w:ascii="ＭＳ 明朝" w:eastAsia="ＭＳ 明朝" w:hAnsi="ＭＳ 明朝" w:hint="eastAsia"/>
          <w:sz w:val="24"/>
          <w:szCs w:val="24"/>
        </w:rPr>
        <w:t>４</w:t>
      </w:r>
      <w:r w:rsidRPr="00341024">
        <w:rPr>
          <w:rFonts w:ascii="ＭＳ 明朝" w:eastAsia="ＭＳ 明朝" w:hAnsi="ＭＳ 明朝"/>
          <w:sz w:val="24"/>
          <w:szCs w:val="24"/>
        </w:rPr>
        <w:t>月から令和</w:t>
      </w:r>
      <w:r w:rsidR="00C93AD8" w:rsidRPr="00341024">
        <w:rPr>
          <w:rFonts w:ascii="ＭＳ 明朝" w:eastAsia="ＭＳ 明朝" w:hAnsi="ＭＳ 明朝" w:hint="eastAsia"/>
          <w:sz w:val="24"/>
          <w:szCs w:val="24"/>
        </w:rPr>
        <w:t>８</w:t>
      </w:r>
      <w:r w:rsidRPr="00341024">
        <w:rPr>
          <w:rFonts w:ascii="ＭＳ 明朝" w:eastAsia="ＭＳ 明朝" w:hAnsi="ＭＳ 明朝"/>
          <w:sz w:val="24"/>
          <w:szCs w:val="24"/>
        </w:rPr>
        <w:t>年（2026年）</w:t>
      </w:r>
      <w:r w:rsidR="00C93AD8" w:rsidRPr="00341024">
        <w:rPr>
          <w:rFonts w:ascii="ＭＳ 明朝" w:eastAsia="ＭＳ 明朝" w:hAnsi="ＭＳ 明朝" w:hint="eastAsia"/>
          <w:sz w:val="24"/>
          <w:szCs w:val="24"/>
        </w:rPr>
        <w:t>３</w:t>
      </w:r>
      <w:r w:rsidRPr="00341024">
        <w:rPr>
          <w:rFonts w:ascii="ＭＳ 明朝" w:eastAsia="ＭＳ 明朝" w:hAnsi="ＭＳ 明朝"/>
          <w:sz w:val="24"/>
          <w:szCs w:val="24"/>
        </w:rPr>
        <w:t>月までを「移行支援期間」と位置付け、令和</w:t>
      </w:r>
      <w:r w:rsidR="00C93AD8" w:rsidRPr="00341024">
        <w:rPr>
          <w:rFonts w:ascii="ＭＳ 明朝" w:eastAsia="ＭＳ 明朝" w:hAnsi="ＭＳ 明朝" w:hint="eastAsia"/>
          <w:sz w:val="24"/>
          <w:szCs w:val="24"/>
        </w:rPr>
        <w:t>７</w:t>
      </w:r>
      <w:r w:rsidRPr="00341024">
        <w:rPr>
          <w:rFonts w:ascii="ＭＳ 明朝" w:eastAsia="ＭＳ 明朝" w:hAnsi="ＭＳ 明朝"/>
          <w:sz w:val="24"/>
          <w:szCs w:val="24"/>
        </w:rPr>
        <w:t>年度（2025年度）までにガバメントクラウドを活用した標準準拠システムへの移行を目指すことが明確化されたところである。</w:t>
      </w:r>
    </w:p>
    <w:p w14:paraId="382527F5" w14:textId="1645937F" w:rsidR="002B7D9D" w:rsidRPr="00341024" w:rsidRDefault="002B7D9D" w:rsidP="002B7D9D">
      <w:pPr>
        <w:ind w:leftChars="100" w:left="21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また、令和</w:t>
      </w:r>
      <w:r w:rsidR="00C93AD8" w:rsidRPr="00341024">
        <w:rPr>
          <w:rFonts w:ascii="ＭＳ 明朝" w:eastAsia="ＭＳ 明朝" w:hAnsi="ＭＳ 明朝" w:hint="eastAsia"/>
          <w:sz w:val="24"/>
          <w:szCs w:val="24"/>
        </w:rPr>
        <w:t>６</w:t>
      </w:r>
      <w:r w:rsidRPr="00341024">
        <w:rPr>
          <w:rFonts w:ascii="ＭＳ 明朝" w:eastAsia="ＭＳ 明朝" w:hAnsi="ＭＳ 明朝"/>
          <w:sz w:val="24"/>
          <w:szCs w:val="24"/>
        </w:rPr>
        <w:t>年12月改定版の標準化基本方針では、移行の難易度が極めて高いシステムや事業者のリソースひっ迫などの事情を踏まえ、令和</w:t>
      </w:r>
      <w:r w:rsidR="00C93AD8" w:rsidRPr="00341024">
        <w:rPr>
          <w:rFonts w:ascii="ＭＳ 明朝" w:eastAsia="ＭＳ 明朝" w:hAnsi="ＭＳ 明朝" w:hint="eastAsia"/>
          <w:sz w:val="24"/>
          <w:szCs w:val="24"/>
        </w:rPr>
        <w:t>８</w:t>
      </w:r>
      <w:r w:rsidRPr="00341024">
        <w:rPr>
          <w:rFonts w:ascii="ＭＳ 明朝" w:eastAsia="ＭＳ 明朝" w:hAnsi="ＭＳ 明朝"/>
          <w:sz w:val="24"/>
          <w:szCs w:val="24"/>
        </w:rPr>
        <w:t>年度（2026年度）以降の移行とならざるを得ないことが具体化したシステムについては、「特定移行支援システム」として、国が積極的に支援し、概ね</w:t>
      </w:r>
      <w:r w:rsidR="00C93AD8" w:rsidRPr="00341024">
        <w:rPr>
          <w:rFonts w:ascii="ＭＳ 明朝" w:eastAsia="ＭＳ 明朝" w:hAnsi="ＭＳ 明朝" w:hint="eastAsia"/>
          <w:sz w:val="24"/>
          <w:szCs w:val="24"/>
        </w:rPr>
        <w:t>５</w:t>
      </w:r>
      <w:r w:rsidRPr="00341024">
        <w:rPr>
          <w:rFonts w:ascii="ＭＳ 明朝" w:eastAsia="ＭＳ 明朝" w:hAnsi="ＭＳ 明朝"/>
          <w:sz w:val="24"/>
          <w:szCs w:val="24"/>
        </w:rPr>
        <w:t>年以内（令和12年度まで）に標準準拠システムへ移行する旨が示された。</w:t>
      </w:r>
    </w:p>
    <w:p w14:paraId="7D0EB840" w14:textId="77777777" w:rsidR="00B32218" w:rsidRPr="00341024" w:rsidRDefault="002B7D9D" w:rsidP="002B7D9D">
      <w:pPr>
        <w:ind w:leftChars="100" w:left="21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上記を受け、本区では標準準拠システム移行対象</w:t>
      </w:r>
      <w:r w:rsidRPr="00341024">
        <w:rPr>
          <w:rFonts w:ascii="ＭＳ 明朝" w:eastAsia="ＭＳ 明朝" w:hAnsi="ＭＳ 明朝"/>
          <w:sz w:val="24"/>
          <w:szCs w:val="24"/>
        </w:rPr>
        <w:t>18業務を段階的に標準化することとし、移行リスク、職員負荷及び区民サービスへの影響を最小限に留めつつ、安定的な標準準拠システム移行を目指すこととする。</w:t>
      </w:r>
    </w:p>
    <w:p w14:paraId="047AB674" w14:textId="462C5871" w:rsidR="002B7D9D" w:rsidRPr="00341024" w:rsidRDefault="00B32218" w:rsidP="002B7D9D">
      <w:pPr>
        <w:ind w:leftChars="100" w:left="21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以下、</w:t>
      </w:r>
      <w:r w:rsidR="00AF5D8B" w:rsidRPr="00341024">
        <w:rPr>
          <w:rFonts w:ascii="ＭＳ 明朝" w:eastAsia="ＭＳ 明朝" w:hAnsi="ＭＳ 明朝" w:hint="eastAsia"/>
          <w:sz w:val="24"/>
          <w:szCs w:val="24"/>
        </w:rPr>
        <w:t>レセプト管理</w:t>
      </w:r>
      <w:r w:rsidRPr="00341024">
        <w:rPr>
          <w:rFonts w:ascii="ＭＳ 明朝" w:eastAsia="ＭＳ 明朝" w:hAnsi="ＭＳ 明朝" w:hint="eastAsia"/>
          <w:sz w:val="24"/>
          <w:szCs w:val="24"/>
        </w:rPr>
        <w:t>業務以外の標準</w:t>
      </w:r>
      <w:r w:rsidR="000D56E4" w:rsidRPr="00341024">
        <w:rPr>
          <w:rFonts w:ascii="ＭＳ 明朝" w:eastAsia="ＭＳ 明朝" w:hAnsi="ＭＳ 明朝" w:hint="eastAsia"/>
          <w:sz w:val="24"/>
          <w:szCs w:val="24"/>
        </w:rPr>
        <w:t>化</w:t>
      </w:r>
      <w:r w:rsidRPr="00341024">
        <w:rPr>
          <w:rFonts w:ascii="ＭＳ 明朝" w:eastAsia="ＭＳ 明朝" w:hAnsi="ＭＳ 明朝" w:hint="eastAsia"/>
          <w:sz w:val="24"/>
          <w:szCs w:val="24"/>
        </w:rPr>
        <w:t>対象業務に係る標準準拠システム稼働（予定）時期を示す。</w:t>
      </w:r>
    </w:p>
    <w:p w14:paraId="72B62873" w14:textId="77777777" w:rsidR="002B7D9D" w:rsidRPr="00341024" w:rsidRDefault="002B7D9D" w:rsidP="002B7D9D">
      <w:pPr>
        <w:ind w:leftChars="100" w:left="210" w:firstLineChars="100" w:firstLine="240"/>
        <w:rPr>
          <w:rFonts w:ascii="ＭＳ 明朝" w:eastAsia="ＭＳ 明朝" w:hAnsi="ＭＳ 明朝"/>
          <w:sz w:val="24"/>
          <w:szCs w:val="24"/>
        </w:rPr>
      </w:pPr>
    </w:p>
    <w:p w14:paraId="513AB957" w14:textId="217FCE32" w:rsidR="002B7D9D" w:rsidRPr="00341024" w:rsidRDefault="002B7D9D" w:rsidP="002B7D9D">
      <w:pPr>
        <w:ind w:leftChars="100" w:left="21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ア</w:t>
      </w:r>
      <w:r w:rsidRPr="00341024">
        <w:rPr>
          <w:rFonts w:ascii="ＭＳ 明朝" w:eastAsia="ＭＳ 明朝" w:hAnsi="ＭＳ 明朝"/>
          <w:sz w:val="24"/>
          <w:szCs w:val="24"/>
        </w:rPr>
        <w:t>.</w:t>
      </w:r>
      <w:r w:rsidRPr="00341024">
        <w:rPr>
          <w:rFonts w:ascii="ＭＳ 明朝" w:eastAsia="ＭＳ 明朝" w:hAnsi="ＭＳ 明朝"/>
          <w:sz w:val="24"/>
          <w:szCs w:val="24"/>
        </w:rPr>
        <w:tab/>
        <w:t>第</w:t>
      </w:r>
      <w:r w:rsidR="00834480" w:rsidRPr="00341024">
        <w:rPr>
          <w:rFonts w:ascii="ＭＳ 明朝" w:eastAsia="ＭＳ 明朝" w:hAnsi="ＭＳ 明朝" w:hint="eastAsia"/>
          <w:sz w:val="24"/>
          <w:szCs w:val="24"/>
        </w:rPr>
        <w:t>１</w:t>
      </w:r>
      <w:r w:rsidRPr="00341024">
        <w:rPr>
          <w:rFonts w:ascii="ＭＳ 明朝" w:eastAsia="ＭＳ 明朝" w:hAnsi="ＭＳ 明朝"/>
          <w:sz w:val="24"/>
          <w:szCs w:val="24"/>
        </w:rPr>
        <w:t>期業務（</w:t>
      </w:r>
      <w:r w:rsidR="00834480" w:rsidRPr="00341024">
        <w:rPr>
          <w:rFonts w:ascii="ＭＳ 明朝" w:eastAsia="ＭＳ 明朝" w:hAnsi="ＭＳ 明朝" w:hint="eastAsia"/>
          <w:sz w:val="24"/>
          <w:szCs w:val="24"/>
        </w:rPr>
        <w:t>６</w:t>
      </w:r>
      <w:r w:rsidRPr="00341024">
        <w:rPr>
          <w:rFonts w:ascii="ＭＳ 明朝" w:eastAsia="ＭＳ 明朝" w:hAnsi="ＭＳ 明朝"/>
          <w:sz w:val="24"/>
          <w:szCs w:val="24"/>
        </w:rPr>
        <w:t>業務）※令和７年1月より稼働中</w:t>
      </w:r>
    </w:p>
    <w:p w14:paraId="54E5184B" w14:textId="77777777" w:rsidR="002B7D9D" w:rsidRPr="00341024" w:rsidRDefault="002B7D9D" w:rsidP="002B7D9D">
      <w:pPr>
        <w:ind w:leftChars="100" w:left="21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「住民基本台帳」、「印鑑登録」、「個人住民税」、「軽自動車税」、「就学」及び「介護保険」</w:t>
      </w:r>
    </w:p>
    <w:p w14:paraId="73E1DF57" w14:textId="77777777" w:rsidR="002B7D9D" w:rsidRPr="00341024" w:rsidRDefault="002B7D9D" w:rsidP="002B7D9D">
      <w:pPr>
        <w:ind w:leftChars="100" w:left="210" w:firstLineChars="100" w:firstLine="240"/>
        <w:rPr>
          <w:rFonts w:ascii="ＭＳ 明朝" w:eastAsia="ＭＳ 明朝" w:hAnsi="ＭＳ 明朝"/>
          <w:sz w:val="24"/>
          <w:szCs w:val="24"/>
        </w:rPr>
      </w:pPr>
    </w:p>
    <w:p w14:paraId="3B42149A" w14:textId="61FEFD62" w:rsidR="002B7D9D" w:rsidRPr="00341024" w:rsidRDefault="002B7D9D" w:rsidP="002B7D9D">
      <w:pPr>
        <w:ind w:leftChars="100" w:left="21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イ</w:t>
      </w:r>
      <w:r w:rsidRPr="00341024">
        <w:rPr>
          <w:rFonts w:ascii="ＭＳ 明朝" w:eastAsia="ＭＳ 明朝" w:hAnsi="ＭＳ 明朝"/>
          <w:sz w:val="24"/>
          <w:szCs w:val="24"/>
        </w:rPr>
        <w:t>.</w:t>
      </w:r>
      <w:r w:rsidRPr="00341024">
        <w:rPr>
          <w:rFonts w:ascii="ＭＳ 明朝" w:eastAsia="ＭＳ 明朝" w:hAnsi="ＭＳ 明朝"/>
          <w:sz w:val="24"/>
          <w:szCs w:val="24"/>
        </w:rPr>
        <w:tab/>
        <w:t>第</w:t>
      </w:r>
      <w:r w:rsidR="00834480" w:rsidRPr="00341024">
        <w:rPr>
          <w:rFonts w:ascii="ＭＳ 明朝" w:eastAsia="ＭＳ 明朝" w:hAnsi="ＭＳ 明朝" w:hint="eastAsia"/>
          <w:sz w:val="24"/>
          <w:szCs w:val="24"/>
        </w:rPr>
        <w:t>２</w:t>
      </w:r>
      <w:r w:rsidRPr="00341024">
        <w:rPr>
          <w:rFonts w:ascii="ＭＳ 明朝" w:eastAsia="ＭＳ 明朝" w:hAnsi="ＭＳ 明朝"/>
          <w:sz w:val="24"/>
          <w:szCs w:val="24"/>
        </w:rPr>
        <w:t>期業務（</w:t>
      </w:r>
      <w:r w:rsidR="00834480" w:rsidRPr="00341024">
        <w:rPr>
          <w:rFonts w:ascii="ＭＳ 明朝" w:eastAsia="ＭＳ 明朝" w:hAnsi="ＭＳ 明朝" w:hint="eastAsia"/>
          <w:sz w:val="24"/>
          <w:szCs w:val="24"/>
        </w:rPr>
        <w:t>４</w:t>
      </w:r>
      <w:r w:rsidRPr="00341024">
        <w:rPr>
          <w:rFonts w:ascii="ＭＳ 明朝" w:eastAsia="ＭＳ 明朝" w:hAnsi="ＭＳ 明朝"/>
          <w:sz w:val="24"/>
          <w:szCs w:val="24"/>
        </w:rPr>
        <w:t>業務）※令和</w:t>
      </w:r>
      <w:r w:rsidR="007466E3" w:rsidRPr="00341024">
        <w:rPr>
          <w:rFonts w:ascii="ＭＳ 明朝" w:eastAsia="ＭＳ 明朝" w:hAnsi="ＭＳ 明朝" w:hint="eastAsia"/>
          <w:sz w:val="24"/>
          <w:szCs w:val="24"/>
        </w:rPr>
        <w:t>８</w:t>
      </w:r>
      <w:r w:rsidRPr="00341024">
        <w:rPr>
          <w:rFonts w:ascii="ＭＳ 明朝" w:eastAsia="ＭＳ 明朝" w:hAnsi="ＭＳ 明朝"/>
          <w:sz w:val="24"/>
          <w:szCs w:val="24"/>
        </w:rPr>
        <w:t>年</w:t>
      </w:r>
      <w:r w:rsidR="007466E3" w:rsidRPr="00341024">
        <w:rPr>
          <w:rFonts w:ascii="ＭＳ 明朝" w:eastAsia="ＭＳ 明朝" w:hAnsi="ＭＳ 明朝" w:hint="eastAsia"/>
          <w:sz w:val="24"/>
          <w:szCs w:val="24"/>
        </w:rPr>
        <w:t>１月より稼働中</w:t>
      </w:r>
    </w:p>
    <w:p w14:paraId="711D257E" w14:textId="77777777" w:rsidR="002B7D9D" w:rsidRPr="00341024" w:rsidRDefault="002B7D9D" w:rsidP="002B7D9D">
      <w:pPr>
        <w:ind w:leftChars="100" w:left="21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「戸籍」、「戸籍の附票」、「選挙人名簿管理」及び「国民年金」</w:t>
      </w:r>
    </w:p>
    <w:p w14:paraId="063452E8" w14:textId="77777777" w:rsidR="002B7D9D" w:rsidRPr="00341024" w:rsidRDefault="002B7D9D" w:rsidP="002B7D9D">
      <w:pPr>
        <w:ind w:leftChars="100" w:left="210" w:firstLineChars="100" w:firstLine="240"/>
        <w:rPr>
          <w:rFonts w:ascii="ＭＳ 明朝" w:eastAsia="ＭＳ 明朝" w:hAnsi="ＭＳ 明朝"/>
          <w:sz w:val="24"/>
          <w:szCs w:val="24"/>
        </w:rPr>
      </w:pPr>
    </w:p>
    <w:p w14:paraId="205D32C6" w14:textId="77777777" w:rsidR="002B7D9D" w:rsidRPr="00341024" w:rsidRDefault="002B7D9D" w:rsidP="002B7D9D">
      <w:pPr>
        <w:ind w:leftChars="100" w:left="21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ウ</w:t>
      </w:r>
      <w:r w:rsidRPr="00341024">
        <w:rPr>
          <w:rFonts w:ascii="ＭＳ 明朝" w:eastAsia="ＭＳ 明朝" w:hAnsi="ＭＳ 明朝"/>
          <w:sz w:val="24"/>
          <w:szCs w:val="24"/>
        </w:rPr>
        <w:t>.</w:t>
      </w:r>
      <w:r w:rsidRPr="00341024">
        <w:rPr>
          <w:rFonts w:ascii="ＭＳ 明朝" w:eastAsia="ＭＳ 明朝" w:hAnsi="ＭＳ 明朝"/>
          <w:sz w:val="24"/>
          <w:szCs w:val="24"/>
        </w:rPr>
        <w:tab/>
        <w:t>特定移行支援業務</w:t>
      </w:r>
    </w:p>
    <w:p w14:paraId="32719B04" w14:textId="6C58761A" w:rsidR="002B7D9D" w:rsidRPr="00341024" w:rsidRDefault="002B7D9D" w:rsidP="002B7D9D">
      <w:pPr>
        <w:ind w:leftChars="100" w:left="210" w:firstLineChars="100" w:firstLine="240"/>
        <w:rPr>
          <w:rFonts w:ascii="ＭＳ 明朝" w:eastAsia="ＭＳ 明朝" w:hAnsi="ＭＳ 明朝"/>
          <w:sz w:val="24"/>
          <w:szCs w:val="24"/>
        </w:rPr>
      </w:pPr>
      <w:r w:rsidRPr="00341024">
        <w:rPr>
          <w:rFonts w:ascii="ＭＳ 明朝" w:eastAsia="ＭＳ 明朝" w:hAnsi="ＭＳ 明朝"/>
          <w:sz w:val="24"/>
          <w:szCs w:val="24"/>
        </w:rPr>
        <w:t>i. 第</w:t>
      </w:r>
      <w:r w:rsidR="00834480" w:rsidRPr="00341024">
        <w:rPr>
          <w:rFonts w:ascii="ＭＳ 明朝" w:eastAsia="ＭＳ 明朝" w:hAnsi="ＭＳ 明朝" w:hint="eastAsia"/>
          <w:sz w:val="24"/>
          <w:szCs w:val="24"/>
        </w:rPr>
        <w:t>３</w:t>
      </w:r>
      <w:r w:rsidRPr="00341024">
        <w:rPr>
          <w:rFonts w:ascii="ＭＳ 明朝" w:eastAsia="ＭＳ 明朝" w:hAnsi="ＭＳ 明朝"/>
          <w:sz w:val="24"/>
          <w:szCs w:val="24"/>
        </w:rPr>
        <w:t>期業務（</w:t>
      </w:r>
      <w:r w:rsidR="00834480" w:rsidRPr="00341024">
        <w:rPr>
          <w:rFonts w:ascii="ＭＳ 明朝" w:eastAsia="ＭＳ 明朝" w:hAnsi="ＭＳ 明朝" w:hint="eastAsia"/>
          <w:sz w:val="24"/>
          <w:szCs w:val="24"/>
        </w:rPr>
        <w:t>３</w:t>
      </w:r>
      <w:r w:rsidRPr="00341024">
        <w:rPr>
          <w:rFonts w:ascii="ＭＳ 明朝" w:eastAsia="ＭＳ 明朝" w:hAnsi="ＭＳ 明朝"/>
          <w:sz w:val="24"/>
          <w:szCs w:val="24"/>
        </w:rPr>
        <w:t>業務）※令和８年度中に稼働予定</w:t>
      </w:r>
    </w:p>
    <w:p w14:paraId="4B54AE10" w14:textId="77777777" w:rsidR="002B7D9D" w:rsidRPr="00341024" w:rsidRDefault="002B7D9D" w:rsidP="002B7D9D">
      <w:pPr>
        <w:ind w:leftChars="100" w:left="21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「健康管理」、「障害者福祉」及び「後期高齢者医療」</w:t>
      </w:r>
    </w:p>
    <w:p w14:paraId="0AA66BD7" w14:textId="77777777" w:rsidR="002B7D9D" w:rsidRPr="00341024" w:rsidRDefault="002B7D9D" w:rsidP="002B7D9D">
      <w:pPr>
        <w:ind w:leftChars="100" w:left="210" w:firstLineChars="100" w:firstLine="240"/>
        <w:rPr>
          <w:rFonts w:ascii="ＭＳ 明朝" w:eastAsia="ＭＳ 明朝" w:hAnsi="ＭＳ 明朝"/>
          <w:sz w:val="24"/>
          <w:szCs w:val="24"/>
        </w:rPr>
      </w:pPr>
    </w:p>
    <w:p w14:paraId="29F2201D" w14:textId="0E4B968F" w:rsidR="007466E3" w:rsidRPr="00341024" w:rsidRDefault="007466E3" w:rsidP="002B7D9D">
      <w:pPr>
        <w:ind w:leftChars="100" w:left="21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 xml:space="preserve">ii. </w:t>
      </w:r>
      <w:r w:rsidR="001A08E1" w:rsidRPr="00341024">
        <w:rPr>
          <w:rFonts w:ascii="ＭＳ 明朝" w:eastAsia="ＭＳ 明朝" w:hAnsi="ＭＳ 明朝" w:hint="eastAsia"/>
          <w:sz w:val="24"/>
          <w:szCs w:val="24"/>
        </w:rPr>
        <w:t>第４期業務（</w:t>
      </w:r>
      <w:r w:rsidR="002C30FD" w:rsidRPr="00341024">
        <w:rPr>
          <w:rFonts w:ascii="ＭＳ 明朝" w:eastAsia="ＭＳ 明朝" w:hAnsi="ＭＳ 明朝" w:hint="eastAsia"/>
          <w:sz w:val="24"/>
          <w:szCs w:val="24"/>
        </w:rPr>
        <w:t>１</w:t>
      </w:r>
      <w:r w:rsidR="001A08E1" w:rsidRPr="00341024">
        <w:rPr>
          <w:rFonts w:ascii="ＭＳ 明朝" w:eastAsia="ＭＳ 明朝" w:hAnsi="ＭＳ 明朝" w:hint="eastAsia"/>
          <w:sz w:val="24"/>
          <w:szCs w:val="24"/>
        </w:rPr>
        <w:t>業務）※令和９年度中に稼働予定</w:t>
      </w:r>
    </w:p>
    <w:p w14:paraId="0147F743" w14:textId="1191363B" w:rsidR="001A08E1" w:rsidRPr="00341024" w:rsidRDefault="001A08E1" w:rsidP="002B7D9D">
      <w:pPr>
        <w:ind w:leftChars="100" w:left="21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「生活保護</w:t>
      </w:r>
      <w:r w:rsidR="002C30FD" w:rsidRPr="00341024">
        <w:rPr>
          <w:rFonts w:ascii="ＭＳ 明朝" w:eastAsia="ＭＳ 明朝" w:hAnsi="ＭＳ 明朝" w:hint="eastAsia"/>
          <w:sz w:val="24"/>
          <w:szCs w:val="24"/>
        </w:rPr>
        <w:t>（</w:t>
      </w:r>
      <w:r w:rsidRPr="00341024">
        <w:rPr>
          <w:rFonts w:ascii="ＭＳ 明朝" w:eastAsia="ＭＳ 明朝" w:hAnsi="ＭＳ 明朝" w:hint="eastAsia"/>
          <w:sz w:val="24"/>
          <w:szCs w:val="24"/>
        </w:rPr>
        <w:t>レセプト管理</w:t>
      </w:r>
      <w:r w:rsidR="00E45AFB" w:rsidRPr="00341024">
        <w:rPr>
          <w:rFonts w:ascii="ＭＳ 明朝" w:eastAsia="ＭＳ 明朝" w:hAnsi="ＭＳ 明朝" w:hint="eastAsia"/>
          <w:sz w:val="24"/>
          <w:szCs w:val="24"/>
        </w:rPr>
        <w:t>業務</w:t>
      </w:r>
      <w:r w:rsidR="002C30FD" w:rsidRPr="00341024">
        <w:rPr>
          <w:rFonts w:ascii="ＭＳ 明朝" w:eastAsia="ＭＳ 明朝" w:hAnsi="ＭＳ 明朝" w:hint="eastAsia"/>
          <w:sz w:val="24"/>
          <w:szCs w:val="24"/>
        </w:rPr>
        <w:t>含む）</w:t>
      </w:r>
      <w:r w:rsidRPr="00341024">
        <w:rPr>
          <w:rFonts w:ascii="ＭＳ 明朝" w:eastAsia="ＭＳ 明朝" w:hAnsi="ＭＳ 明朝" w:hint="eastAsia"/>
          <w:sz w:val="24"/>
          <w:szCs w:val="24"/>
        </w:rPr>
        <w:t>」</w:t>
      </w:r>
    </w:p>
    <w:p w14:paraId="1CDCE773" w14:textId="77777777" w:rsidR="007466E3" w:rsidRPr="00341024" w:rsidRDefault="007466E3" w:rsidP="002B7D9D">
      <w:pPr>
        <w:ind w:leftChars="100" w:left="210" w:firstLineChars="100" w:firstLine="240"/>
        <w:rPr>
          <w:rFonts w:ascii="ＭＳ 明朝" w:eastAsia="ＭＳ 明朝" w:hAnsi="ＭＳ 明朝"/>
          <w:sz w:val="24"/>
          <w:szCs w:val="24"/>
        </w:rPr>
      </w:pPr>
    </w:p>
    <w:p w14:paraId="2D83CA48" w14:textId="7A7133E5" w:rsidR="002B7D9D" w:rsidRPr="00341024" w:rsidRDefault="002B7D9D" w:rsidP="002B7D9D">
      <w:pPr>
        <w:ind w:leftChars="100" w:left="210" w:firstLineChars="100" w:firstLine="240"/>
        <w:rPr>
          <w:rFonts w:ascii="ＭＳ 明朝" w:eastAsia="ＭＳ 明朝" w:hAnsi="ＭＳ 明朝"/>
          <w:sz w:val="24"/>
          <w:szCs w:val="24"/>
        </w:rPr>
      </w:pPr>
      <w:r w:rsidRPr="00341024">
        <w:rPr>
          <w:rFonts w:ascii="ＭＳ 明朝" w:eastAsia="ＭＳ 明朝" w:hAnsi="ＭＳ 明朝"/>
          <w:sz w:val="24"/>
          <w:szCs w:val="24"/>
        </w:rPr>
        <w:t>ii</w:t>
      </w:r>
      <w:r w:rsidR="001A08E1" w:rsidRPr="00341024">
        <w:rPr>
          <w:rFonts w:ascii="ＭＳ 明朝" w:eastAsia="ＭＳ 明朝" w:hAnsi="ＭＳ 明朝" w:hint="eastAsia"/>
          <w:sz w:val="24"/>
          <w:szCs w:val="24"/>
        </w:rPr>
        <w:t>i</w:t>
      </w:r>
      <w:r w:rsidRPr="00341024">
        <w:rPr>
          <w:rFonts w:ascii="ＭＳ 明朝" w:eastAsia="ＭＳ 明朝" w:hAnsi="ＭＳ 明朝"/>
          <w:sz w:val="24"/>
          <w:szCs w:val="24"/>
        </w:rPr>
        <w:t>. 移行時期未定業務（</w:t>
      </w:r>
      <w:r w:rsidR="00433B93" w:rsidRPr="00341024">
        <w:rPr>
          <w:rFonts w:ascii="ＭＳ 明朝" w:eastAsia="ＭＳ 明朝" w:hAnsi="ＭＳ 明朝" w:hint="eastAsia"/>
          <w:sz w:val="24"/>
          <w:szCs w:val="24"/>
        </w:rPr>
        <w:t>４</w:t>
      </w:r>
      <w:r w:rsidRPr="00341024">
        <w:rPr>
          <w:rFonts w:ascii="ＭＳ 明朝" w:eastAsia="ＭＳ 明朝" w:hAnsi="ＭＳ 明朝"/>
          <w:sz w:val="24"/>
          <w:szCs w:val="24"/>
        </w:rPr>
        <w:t>業務）</w:t>
      </w:r>
      <w:r w:rsidR="001B381B" w:rsidRPr="00341024" w:rsidDel="001B381B">
        <w:rPr>
          <w:rFonts w:ascii="ＭＳ 明朝" w:eastAsia="ＭＳ 明朝" w:hAnsi="ＭＳ 明朝"/>
          <w:sz w:val="24"/>
          <w:szCs w:val="24"/>
        </w:rPr>
        <w:t xml:space="preserve"> </w:t>
      </w:r>
    </w:p>
    <w:p w14:paraId="33EFF54D" w14:textId="7880A382" w:rsidR="002B7D9D" w:rsidRPr="00341024" w:rsidRDefault="002B7D9D" w:rsidP="002E75D9">
      <w:pPr>
        <w:ind w:leftChars="100" w:left="21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「国民健康保険」、「子ども・子育て支援」、「児童手当」</w:t>
      </w:r>
      <w:r w:rsidR="00433B93" w:rsidRPr="00341024">
        <w:rPr>
          <w:rFonts w:ascii="ＭＳ 明朝" w:eastAsia="ＭＳ 明朝" w:hAnsi="ＭＳ 明朝" w:hint="eastAsia"/>
          <w:sz w:val="24"/>
          <w:szCs w:val="24"/>
        </w:rPr>
        <w:t>及び</w:t>
      </w:r>
      <w:r w:rsidRPr="00341024">
        <w:rPr>
          <w:rFonts w:ascii="ＭＳ 明朝" w:eastAsia="ＭＳ 明朝" w:hAnsi="ＭＳ 明朝" w:hint="eastAsia"/>
          <w:sz w:val="24"/>
          <w:szCs w:val="24"/>
        </w:rPr>
        <w:t>「児童扶養手当」</w:t>
      </w:r>
    </w:p>
    <w:p w14:paraId="17A257B4" w14:textId="77777777" w:rsidR="002B7D9D" w:rsidRPr="00341024" w:rsidRDefault="002B7D9D" w:rsidP="002B7D9D">
      <w:pPr>
        <w:ind w:leftChars="100" w:left="210" w:firstLineChars="100" w:firstLine="240"/>
        <w:rPr>
          <w:rFonts w:ascii="ＭＳ 明朝" w:eastAsia="ＭＳ 明朝" w:hAnsi="ＭＳ 明朝"/>
          <w:sz w:val="24"/>
          <w:szCs w:val="24"/>
        </w:rPr>
      </w:pPr>
    </w:p>
    <w:p w14:paraId="25386086" w14:textId="77777777" w:rsidR="00E45AFB" w:rsidRPr="00341024" w:rsidRDefault="002B7D9D" w:rsidP="002B7D9D">
      <w:pPr>
        <w:ind w:leftChars="100" w:left="21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以上を踏まえ、</w:t>
      </w:r>
      <w:r w:rsidR="00AF5D8B" w:rsidRPr="00341024">
        <w:rPr>
          <w:rFonts w:ascii="ＭＳ 明朝" w:eastAsia="ＭＳ 明朝" w:hAnsi="ＭＳ 明朝" w:hint="eastAsia"/>
          <w:sz w:val="24"/>
          <w:szCs w:val="24"/>
        </w:rPr>
        <w:t>レセプト管理</w:t>
      </w:r>
      <w:r w:rsidRPr="00341024">
        <w:rPr>
          <w:rFonts w:ascii="ＭＳ 明朝" w:eastAsia="ＭＳ 明朝" w:hAnsi="ＭＳ 明朝" w:hint="eastAsia"/>
          <w:sz w:val="24"/>
          <w:szCs w:val="24"/>
        </w:rPr>
        <w:t>業務の標準化に向け、</w:t>
      </w:r>
      <w:r w:rsidR="00AF5D8B" w:rsidRPr="00341024">
        <w:rPr>
          <w:rFonts w:ascii="ＭＳ 明朝" w:eastAsia="ＭＳ 明朝" w:hAnsi="ＭＳ 明朝" w:hint="eastAsia"/>
          <w:sz w:val="24"/>
          <w:szCs w:val="24"/>
        </w:rPr>
        <w:t>レセプト管理</w:t>
      </w:r>
      <w:r w:rsidRPr="00341024">
        <w:rPr>
          <w:rFonts w:ascii="ＭＳ 明朝" w:eastAsia="ＭＳ 明朝" w:hAnsi="ＭＳ 明朝" w:hint="eastAsia"/>
          <w:sz w:val="24"/>
          <w:szCs w:val="24"/>
        </w:rPr>
        <w:t>標準準拠システム移行業務及び当該システムの運用・保守業務を委託するため、その委託先をプロポーザル方式により選定する。</w:t>
      </w:r>
    </w:p>
    <w:p w14:paraId="6AA79B38" w14:textId="7EDBC094" w:rsidR="002B7D9D" w:rsidRPr="00341024" w:rsidRDefault="00E45AFB" w:rsidP="00E45AFB">
      <w:pPr>
        <w:ind w:leftChars="100" w:left="21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本業務の主な内容は以下のとおりである。</w:t>
      </w:r>
    </w:p>
    <w:p w14:paraId="3A3BC8B3" w14:textId="277D9404" w:rsidR="008E40FE" w:rsidRPr="00341024" w:rsidRDefault="008E40FE" w:rsidP="00930223">
      <w:pPr>
        <w:pStyle w:val="a9"/>
        <w:numPr>
          <w:ilvl w:val="0"/>
          <w:numId w:val="36"/>
        </w:numPr>
        <w:ind w:leftChars="0" w:left="993"/>
        <w:rPr>
          <w:rFonts w:ascii="ＭＳ 明朝" w:eastAsia="ＭＳ 明朝" w:hAnsi="ＭＳ 明朝"/>
          <w:sz w:val="24"/>
          <w:szCs w:val="24"/>
        </w:rPr>
      </w:pPr>
      <w:r w:rsidRPr="00341024">
        <w:rPr>
          <w:rFonts w:ascii="ＭＳ 明朝" w:eastAsia="ＭＳ 明朝" w:hAnsi="ＭＳ 明朝" w:hint="eastAsia"/>
          <w:sz w:val="24"/>
          <w:szCs w:val="24"/>
        </w:rPr>
        <w:t>業務実施計画書の作成</w:t>
      </w:r>
    </w:p>
    <w:p w14:paraId="443B06B8" w14:textId="28FC93B3" w:rsidR="00930223" w:rsidRPr="00341024" w:rsidRDefault="00ED3DCD" w:rsidP="001B1318">
      <w:pPr>
        <w:ind w:leftChars="472" w:left="991"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区の指示に基づき、体制管理、作業管理、リスク管理、課題管理、情報セキュリティ対策等を取りまとめた業務実施計画書の案を作成し区の承認を受けること。</w:t>
      </w:r>
    </w:p>
    <w:p w14:paraId="228F489E" w14:textId="7EFC2C42" w:rsidR="008E40FE" w:rsidRPr="00341024" w:rsidRDefault="008E40FE" w:rsidP="00930223">
      <w:pPr>
        <w:pStyle w:val="a9"/>
        <w:numPr>
          <w:ilvl w:val="0"/>
          <w:numId w:val="36"/>
        </w:numPr>
        <w:ind w:leftChars="0" w:left="993"/>
        <w:rPr>
          <w:rFonts w:ascii="ＭＳ 明朝" w:eastAsia="ＭＳ 明朝" w:hAnsi="ＭＳ 明朝"/>
          <w:sz w:val="24"/>
          <w:szCs w:val="24"/>
        </w:rPr>
      </w:pPr>
      <w:r w:rsidRPr="00341024">
        <w:rPr>
          <w:rFonts w:ascii="ＭＳ 明朝" w:eastAsia="ＭＳ 明朝" w:hAnsi="ＭＳ 明朝" w:hint="eastAsia"/>
          <w:sz w:val="24"/>
          <w:szCs w:val="24"/>
        </w:rPr>
        <w:t>関連事業者との協議・調整等</w:t>
      </w:r>
    </w:p>
    <w:p w14:paraId="175C354B" w14:textId="0B0A805A" w:rsidR="00930223" w:rsidRPr="00341024" w:rsidRDefault="00ED3DCD" w:rsidP="001B1318">
      <w:pPr>
        <w:ind w:leftChars="472" w:left="991"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本業務に関連する事業者との間で、標準</w:t>
      </w:r>
      <w:r w:rsidR="008C01B8" w:rsidRPr="00341024">
        <w:rPr>
          <w:rFonts w:ascii="ＭＳ 明朝" w:eastAsia="ＭＳ 明朝" w:hAnsi="ＭＳ 明朝" w:hint="eastAsia"/>
          <w:sz w:val="24"/>
          <w:szCs w:val="24"/>
        </w:rPr>
        <w:t>準拠</w:t>
      </w:r>
      <w:r w:rsidRPr="00341024">
        <w:rPr>
          <w:rFonts w:ascii="ＭＳ 明朝" w:eastAsia="ＭＳ 明朝" w:hAnsi="ＭＳ 明朝" w:hint="eastAsia"/>
          <w:sz w:val="24"/>
          <w:szCs w:val="24"/>
        </w:rPr>
        <w:t>システム移行に</w:t>
      </w:r>
      <w:r w:rsidR="007926F8" w:rsidRPr="00341024">
        <w:rPr>
          <w:rFonts w:ascii="ＭＳ 明朝" w:eastAsia="ＭＳ 明朝" w:hAnsi="ＭＳ 明朝" w:hint="eastAsia"/>
          <w:sz w:val="24"/>
          <w:szCs w:val="24"/>
        </w:rPr>
        <w:t>あた</w:t>
      </w:r>
      <w:r w:rsidRPr="00341024">
        <w:rPr>
          <w:rFonts w:ascii="ＭＳ 明朝" w:eastAsia="ＭＳ 明朝" w:hAnsi="ＭＳ 明朝" w:hint="eastAsia"/>
          <w:sz w:val="24"/>
          <w:szCs w:val="24"/>
        </w:rPr>
        <w:t>り必要となる協議・調整、移行に係る区への支援を行うこと。</w:t>
      </w:r>
    </w:p>
    <w:p w14:paraId="6DE19F6D" w14:textId="51C2B845" w:rsidR="008E40FE" w:rsidRPr="00341024" w:rsidRDefault="008E40FE" w:rsidP="00930223">
      <w:pPr>
        <w:pStyle w:val="a9"/>
        <w:numPr>
          <w:ilvl w:val="0"/>
          <w:numId w:val="36"/>
        </w:numPr>
        <w:ind w:leftChars="0" w:left="993"/>
        <w:rPr>
          <w:rFonts w:ascii="ＭＳ 明朝" w:eastAsia="ＭＳ 明朝" w:hAnsi="ＭＳ 明朝"/>
          <w:sz w:val="24"/>
          <w:szCs w:val="24"/>
        </w:rPr>
      </w:pPr>
      <w:r w:rsidRPr="00341024">
        <w:rPr>
          <w:rFonts w:ascii="ＭＳ 明朝" w:eastAsia="ＭＳ 明朝" w:hAnsi="ＭＳ 明朝" w:hint="eastAsia"/>
          <w:sz w:val="24"/>
          <w:szCs w:val="24"/>
        </w:rPr>
        <w:t>標準準拠システム利用範囲・方針の定義</w:t>
      </w:r>
    </w:p>
    <w:p w14:paraId="362421C8" w14:textId="5E851F14" w:rsidR="0010225E" w:rsidRPr="00341024" w:rsidRDefault="0010225E" w:rsidP="00297764">
      <w:pPr>
        <w:ind w:leftChars="472" w:left="991" w:firstLineChars="100" w:firstLine="240"/>
        <w:rPr>
          <w:rFonts w:ascii="ＭＳ 明朝" w:eastAsia="ＭＳ 明朝" w:hAnsi="ＭＳ 明朝"/>
          <w:sz w:val="24"/>
          <w:szCs w:val="24"/>
        </w:rPr>
      </w:pPr>
      <w:r w:rsidRPr="00341024">
        <w:rPr>
          <w:rFonts w:ascii="ＭＳ 明朝" w:eastAsia="ＭＳ 明朝" w:hAnsi="ＭＳ 明朝"/>
          <w:sz w:val="24"/>
          <w:szCs w:val="24"/>
        </w:rPr>
        <w:t>区</w:t>
      </w:r>
      <w:r w:rsidR="00297764" w:rsidRPr="00341024">
        <w:rPr>
          <w:rFonts w:ascii="ＭＳ 明朝" w:eastAsia="ＭＳ 明朝" w:hAnsi="ＭＳ 明朝" w:hint="eastAsia"/>
          <w:sz w:val="24"/>
          <w:szCs w:val="24"/>
        </w:rPr>
        <w:t>に</w:t>
      </w:r>
      <w:r w:rsidRPr="00341024">
        <w:rPr>
          <w:rFonts w:ascii="ＭＳ 明朝" w:eastAsia="ＭＳ 明朝" w:hAnsi="ＭＳ 明朝"/>
          <w:sz w:val="24"/>
          <w:szCs w:val="24"/>
        </w:rPr>
        <w:t>導入する標準準拠システムを基に運用のシミュレーションを行い、標準準拠システムの運用方法を検討・確定すること。</w:t>
      </w:r>
    </w:p>
    <w:p w14:paraId="0C16D58E" w14:textId="34063D4D" w:rsidR="0010225E" w:rsidRPr="00341024" w:rsidRDefault="0010225E" w:rsidP="00930223">
      <w:pPr>
        <w:pStyle w:val="a9"/>
        <w:numPr>
          <w:ilvl w:val="0"/>
          <w:numId w:val="36"/>
        </w:numPr>
        <w:ind w:leftChars="0" w:left="993"/>
        <w:rPr>
          <w:rFonts w:ascii="ＭＳ 明朝" w:eastAsia="ＭＳ 明朝" w:hAnsi="ＭＳ 明朝"/>
          <w:sz w:val="24"/>
          <w:szCs w:val="24"/>
        </w:rPr>
      </w:pPr>
      <w:r w:rsidRPr="00341024">
        <w:rPr>
          <w:rFonts w:ascii="ＭＳ 明朝" w:eastAsia="ＭＳ 明朝" w:hAnsi="ＭＳ 明朝"/>
          <w:sz w:val="24"/>
          <w:szCs w:val="24"/>
        </w:rPr>
        <w:t>外付システム開発等標準外の対応</w:t>
      </w:r>
    </w:p>
    <w:p w14:paraId="62EF0DA3" w14:textId="57A29883" w:rsidR="00930223" w:rsidRPr="00341024" w:rsidRDefault="00340D54" w:rsidP="001B1318">
      <w:pPr>
        <w:ind w:leftChars="472" w:left="991"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標準機能で対応できない要件について、外付システム等追加開発で対応する場合、要件定義、設計、開発・テスト等を行うこと。</w:t>
      </w:r>
    </w:p>
    <w:p w14:paraId="03AE0420" w14:textId="18A0106C" w:rsidR="008E40FE" w:rsidRPr="00341024" w:rsidRDefault="008E40FE" w:rsidP="00930223">
      <w:pPr>
        <w:pStyle w:val="a9"/>
        <w:numPr>
          <w:ilvl w:val="0"/>
          <w:numId w:val="36"/>
        </w:numPr>
        <w:ind w:leftChars="0" w:left="993"/>
        <w:rPr>
          <w:rFonts w:ascii="ＭＳ 明朝" w:eastAsia="ＭＳ 明朝" w:hAnsi="ＭＳ 明朝"/>
          <w:sz w:val="24"/>
          <w:szCs w:val="24"/>
        </w:rPr>
      </w:pPr>
      <w:r w:rsidRPr="00341024">
        <w:rPr>
          <w:rFonts w:ascii="ＭＳ 明朝" w:eastAsia="ＭＳ 明朝" w:hAnsi="ＭＳ 明朝" w:hint="eastAsia"/>
          <w:sz w:val="24"/>
          <w:szCs w:val="24"/>
        </w:rPr>
        <w:t>移行準備・運用保守設計</w:t>
      </w:r>
    </w:p>
    <w:p w14:paraId="00C17487" w14:textId="7A0DA503" w:rsidR="00930223" w:rsidRPr="00341024" w:rsidRDefault="00340D54" w:rsidP="001B1318">
      <w:pPr>
        <w:ind w:leftChars="472" w:left="991" w:firstLineChars="100" w:firstLine="240"/>
        <w:rPr>
          <w:rFonts w:ascii="ＭＳ 明朝" w:eastAsia="ＭＳ 明朝" w:hAnsi="ＭＳ 明朝"/>
          <w:sz w:val="24"/>
          <w:szCs w:val="28"/>
        </w:rPr>
      </w:pPr>
      <w:r w:rsidRPr="00341024">
        <w:rPr>
          <w:rFonts w:ascii="ＭＳ 明朝" w:eastAsia="ＭＳ 明朝" w:hAnsi="ＭＳ 明朝" w:hint="eastAsia"/>
          <w:sz w:val="24"/>
          <w:szCs w:val="28"/>
        </w:rPr>
        <w:t>標準</w:t>
      </w:r>
      <w:r w:rsidR="002515FD" w:rsidRPr="00341024">
        <w:rPr>
          <w:rFonts w:ascii="ＭＳ 明朝" w:eastAsia="ＭＳ 明朝" w:hAnsi="ＭＳ 明朝" w:hint="eastAsia"/>
          <w:sz w:val="24"/>
          <w:szCs w:val="28"/>
        </w:rPr>
        <w:t>準拠</w:t>
      </w:r>
      <w:r w:rsidRPr="00341024">
        <w:rPr>
          <w:rFonts w:ascii="ＭＳ 明朝" w:eastAsia="ＭＳ 明朝" w:hAnsi="ＭＳ 明朝" w:hint="eastAsia"/>
          <w:sz w:val="24"/>
          <w:szCs w:val="28"/>
        </w:rPr>
        <w:t>システム</w:t>
      </w:r>
      <w:r w:rsidR="00225CAE" w:rsidRPr="00341024">
        <w:rPr>
          <w:rFonts w:ascii="ＭＳ 明朝" w:eastAsia="ＭＳ 明朝" w:hAnsi="ＭＳ 明朝" w:hint="eastAsia"/>
          <w:sz w:val="24"/>
          <w:szCs w:val="28"/>
        </w:rPr>
        <w:t>による</w:t>
      </w:r>
      <w:r w:rsidRPr="00341024">
        <w:rPr>
          <w:rFonts w:ascii="ＭＳ 明朝" w:eastAsia="ＭＳ 明朝" w:hAnsi="ＭＳ 明朝" w:hint="eastAsia"/>
          <w:sz w:val="24"/>
          <w:szCs w:val="28"/>
        </w:rPr>
        <w:t>対応部分</w:t>
      </w:r>
      <w:r w:rsidR="00084713" w:rsidRPr="00341024">
        <w:rPr>
          <w:rFonts w:ascii="ＭＳ 明朝" w:eastAsia="ＭＳ 明朝" w:hAnsi="ＭＳ 明朝" w:hint="eastAsia"/>
          <w:sz w:val="24"/>
          <w:szCs w:val="28"/>
        </w:rPr>
        <w:t>及び</w:t>
      </w:r>
      <w:r w:rsidRPr="00341024">
        <w:rPr>
          <w:rFonts w:ascii="ＭＳ 明朝" w:eastAsia="ＭＳ 明朝" w:hAnsi="ＭＳ 明朝"/>
          <w:sz w:val="24"/>
          <w:szCs w:val="28"/>
        </w:rPr>
        <w:t>標準外</w:t>
      </w:r>
      <w:r w:rsidR="0079100A" w:rsidRPr="00341024">
        <w:rPr>
          <w:rFonts w:ascii="ＭＳ 明朝" w:eastAsia="ＭＳ 明朝" w:hAnsi="ＭＳ 明朝" w:hint="eastAsia"/>
          <w:sz w:val="24"/>
          <w:szCs w:val="28"/>
        </w:rPr>
        <w:t>システムによる</w:t>
      </w:r>
      <w:r w:rsidRPr="00341024">
        <w:rPr>
          <w:rFonts w:ascii="ＭＳ 明朝" w:eastAsia="ＭＳ 明朝" w:hAnsi="ＭＳ 明朝"/>
          <w:sz w:val="24"/>
          <w:szCs w:val="28"/>
        </w:rPr>
        <w:t>対応</w:t>
      </w:r>
      <w:r w:rsidRPr="00341024">
        <w:rPr>
          <w:rFonts w:ascii="ＭＳ 明朝" w:eastAsia="ＭＳ 明朝" w:hAnsi="ＭＳ 明朝" w:hint="eastAsia"/>
          <w:sz w:val="24"/>
          <w:szCs w:val="28"/>
        </w:rPr>
        <w:t>部分の</w:t>
      </w:r>
      <w:r w:rsidR="0079100A" w:rsidRPr="00341024">
        <w:rPr>
          <w:rFonts w:ascii="ＭＳ 明朝" w:eastAsia="ＭＳ 明朝" w:hAnsi="ＭＳ 明朝" w:hint="eastAsia"/>
          <w:sz w:val="24"/>
          <w:szCs w:val="28"/>
        </w:rPr>
        <w:t>双方</w:t>
      </w:r>
      <w:r w:rsidRPr="00341024">
        <w:rPr>
          <w:rFonts w:ascii="ＭＳ 明朝" w:eastAsia="ＭＳ 明朝" w:hAnsi="ＭＳ 明朝" w:hint="eastAsia"/>
          <w:sz w:val="24"/>
          <w:szCs w:val="28"/>
        </w:rPr>
        <w:t>に対して、移行計画書の作成、運用設計及び保守設計を行い、次期システム更改までの作業内容等をまとめた中長期運用・保守作業計画の案を作成すること。</w:t>
      </w:r>
    </w:p>
    <w:p w14:paraId="45E0E5EA" w14:textId="7838B644" w:rsidR="008E40FE" w:rsidRPr="00341024" w:rsidRDefault="008E40FE" w:rsidP="00930223">
      <w:pPr>
        <w:pStyle w:val="a9"/>
        <w:numPr>
          <w:ilvl w:val="0"/>
          <w:numId w:val="36"/>
        </w:numPr>
        <w:ind w:leftChars="0" w:left="993"/>
        <w:rPr>
          <w:rFonts w:ascii="ＭＳ 明朝" w:eastAsia="ＭＳ 明朝" w:hAnsi="ＭＳ 明朝"/>
          <w:sz w:val="24"/>
          <w:szCs w:val="24"/>
        </w:rPr>
      </w:pPr>
      <w:r w:rsidRPr="00341024">
        <w:rPr>
          <w:rFonts w:ascii="ＭＳ 明朝" w:eastAsia="ＭＳ 明朝" w:hAnsi="ＭＳ 明朝" w:hint="eastAsia"/>
          <w:sz w:val="24"/>
          <w:szCs w:val="24"/>
        </w:rPr>
        <w:t>開発・テスト</w:t>
      </w:r>
    </w:p>
    <w:p w14:paraId="32B54F6E" w14:textId="553944A6" w:rsidR="00930223" w:rsidRPr="00341024" w:rsidRDefault="00AE5386" w:rsidP="007F07CF">
      <w:pPr>
        <w:pStyle w:val="a9"/>
        <w:ind w:firstLineChars="100" w:firstLine="240"/>
      </w:pPr>
      <w:r w:rsidRPr="00341024">
        <w:rPr>
          <w:rFonts w:ascii="ＭＳ 明朝" w:eastAsia="ＭＳ 明朝" w:hAnsi="ＭＳ 明朝" w:hint="eastAsia"/>
          <w:sz w:val="24"/>
          <w:szCs w:val="24"/>
        </w:rPr>
        <w:t>標準部分に関して必要となるテストを整理し、区の合意を得てテスト計画書を作成したうえで、標準準拠システムの設定やテストを行い、各テストの実施状況を区に報告する</w:t>
      </w:r>
      <w:r w:rsidR="003C6F70" w:rsidRPr="00341024">
        <w:rPr>
          <w:rFonts w:ascii="ＭＳ 明朝" w:eastAsia="ＭＳ 明朝" w:hAnsi="ＭＳ 明朝" w:hint="eastAsia"/>
          <w:sz w:val="24"/>
          <w:szCs w:val="24"/>
        </w:rPr>
        <w:t>こと</w:t>
      </w:r>
      <w:r w:rsidRPr="00341024">
        <w:rPr>
          <w:rFonts w:ascii="ＭＳ 明朝" w:eastAsia="ＭＳ 明朝" w:hAnsi="ＭＳ 明朝" w:hint="eastAsia"/>
          <w:sz w:val="24"/>
          <w:szCs w:val="24"/>
        </w:rPr>
        <w:t>。</w:t>
      </w:r>
    </w:p>
    <w:p w14:paraId="5FE114E0" w14:textId="53FD2C62" w:rsidR="008E40FE" w:rsidRPr="00341024" w:rsidRDefault="008E40FE" w:rsidP="00930223">
      <w:pPr>
        <w:pStyle w:val="a9"/>
        <w:numPr>
          <w:ilvl w:val="0"/>
          <w:numId w:val="36"/>
        </w:numPr>
        <w:ind w:leftChars="0" w:left="993"/>
        <w:rPr>
          <w:rFonts w:ascii="ＭＳ 明朝" w:eastAsia="ＭＳ 明朝" w:hAnsi="ＭＳ 明朝"/>
          <w:sz w:val="24"/>
          <w:szCs w:val="24"/>
        </w:rPr>
      </w:pPr>
      <w:r w:rsidRPr="00341024">
        <w:rPr>
          <w:rFonts w:ascii="ＭＳ 明朝" w:eastAsia="ＭＳ 明朝" w:hAnsi="ＭＳ 明朝" w:hint="eastAsia"/>
          <w:sz w:val="24"/>
          <w:szCs w:val="24"/>
        </w:rPr>
        <w:t>研修・受入テスト支援</w:t>
      </w:r>
    </w:p>
    <w:p w14:paraId="1DDE6988" w14:textId="110B8680" w:rsidR="00DE25C8" w:rsidRPr="00341024" w:rsidRDefault="00AE5386" w:rsidP="001B1318">
      <w:pPr>
        <w:ind w:leftChars="472" w:left="991"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区の受入テストについて、計画書作成の情報提供等の支援、テスト実施時の環</w:t>
      </w:r>
    </w:p>
    <w:p w14:paraId="5F9D64BD" w14:textId="05C857B4" w:rsidR="002118E7" w:rsidRPr="00341024" w:rsidRDefault="00AE5386" w:rsidP="007F07CF">
      <w:pPr>
        <w:ind w:leftChars="472" w:left="1217" w:hangingChars="94" w:hanging="226"/>
      </w:pPr>
      <w:r w:rsidRPr="00341024">
        <w:rPr>
          <w:rFonts w:ascii="ＭＳ 明朝" w:eastAsia="ＭＳ 明朝" w:hAnsi="ＭＳ 明朝" w:hint="eastAsia"/>
          <w:sz w:val="24"/>
          <w:szCs w:val="24"/>
        </w:rPr>
        <w:t>境整備、運用等の支援</w:t>
      </w:r>
      <w:r w:rsidR="00A31815" w:rsidRPr="00341024">
        <w:rPr>
          <w:rFonts w:ascii="ＭＳ 明朝" w:eastAsia="ＭＳ 明朝" w:hAnsi="ＭＳ 明朝" w:hint="eastAsia"/>
          <w:sz w:val="24"/>
          <w:szCs w:val="24"/>
        </w:rPr>
        <w:t>、研修資料・操作マニュアルの作成</w:t>
      </w:r>
      <w:r w:rsidRPr="00341024">
        <w:rPr>
          <w:rFonts w:ascii="ＭＳ 明朝" w:eastAsia="ＭＳ 明朝" w:hAnsi="ＭＳ 明朝" w:hint="eastAsia"/>
          <w:sz w:val="24"/>
          <w:szCs w:val="24"/>
        </w:rPr>
        <w:t>を行うこと。</w:t>
      </w:r>
    </w:p>
    <w:p w14:paraId="58EAD188" w14:textId="6B94EE35" w:rsidR="008E40FE" w:rsidRPr="00341024" w:rsidRDefault="008E40FE" w:rsidP="00930223">
      <w:pPr>
        <w:pStyle w:val="a9"/>
        <w:numPr>
          <w:ilvl w:val="0"/>
          <w:numId w:val="36"/>
        </w:numPr>
        <w:ind w:leftChars="0" w:left="993"/>
        <w:rPr>
          <w:rFonts w:ascii="ＭＳ 明朝" w:eastAsia="ＭＳ 明朝" w:hAnsi="ＭＳ 明朝"/>
          <w:sz w:val="24"/>
          <w:szCs w:val="24"/>
        </w:rPr>
      </w:pPr>
      <w:r w:rsidRPr="00341024">
        <w:rPr>
          <w:rFonts w:ascii="ＭＳ 明朝" w:eastAsia="ＭＳ 明朝" w:hAnsi="ＭＳ 明朝" w:hint="eastAsia"/>
          <w:sz w:val="24"/>
          <w:szCs w:val="24"/>
        </w:rPr>
        <w:t>情報システムの移行</w:t>
      </w:r>
    </w:p>
    <w:p w14:paraId="586C662E" w14:textId="119884B6" w:rsidR="00BB3C97" w:rsidRPr="00341024" w:rsidRDefault="004E4137" w:rsidP="001B1318">
      <w:pPr>
        <w:ind w:firstLineChars="500" w:firstLine="1200"/>
        <w:rPr>
          <w:rFonts w:ascii="ＭＳ 明朝" w:eastAsia="ＭＳ 明朝" w:hAnsi="ＭＳ 明朝"/>
          <w:sz w:val="24"/>
          <w:szCs w:val="24"/>
        </w:rPr>
      </w:pPr>
      <w:r w:rsidRPr="00341024">
        <w:rPr>
          <w:rFonts w:ascii="ＭＳ 明朝" w:eastAsia="ＭＳ 明朝" w:hAnsi="ＭＳ 明朝"/>
          <w:sz w:val="24"/>
          <w:szCs w:val="24"/>
        </w:rPr>
        <w:t>区の移行判定を受けて、移行計画書に基づく移行作業を行うこと。</w:t>
      </w:r>
    </w:p>
    <w:p w14:paraId="4375276C" w14:textId="45D88EDF" w:rsidR="008E40FE" w:rsidRPr="00341024" w:rsidRDefault="008E40FE" w:rsidP="00930223">
      <w:pPr>
        <w:pStyle w:val="a9"/>
        <w:numPr>
          <w:ilvl w:val="0"/>
          <w:numId w:val="36"/>
        </w:numPr>
        <w:ind w:leftChars="0" w:left="993"/>
        <w:rPr>
          <w:rFonts w:ascii="ＭＳ 明朝" w:eastAsia="ＭＳ 明朝" w:hAnsi="ＭＳ 明朝"/>
          <w:sz w:val="24"/>
          <w:szCs w:val="24"/>
        </w:rPr>
      </w:pPr>
      <w:r w:rsidRPr="00341024">
        <w:rPr>
          <w:rFonts w:ascii="ＭＳ 明朝" w:eastAsia="ＭＳ 明朝" w:hAnsi="ＭＳ 明朝" w:hint="eastAsia"/>
          <w:sz w:val="24"/>
          <w:szCs w:val="24"/>
        </w:rPr>
        <w:t>引継ぎ</w:t>
      </w:r>
    </w:p>
    <w:p w14:paraId="4AC80CA4" w14:textId="32159B61" w:rsidR="003F2465" w:rsidRPr="00341024" w:rsidRDefault="00081B59" w:rsidP="007F07CF">
      <w:pPr>
        <w:ind w:firstLineChars="500" w:firstLine="1200"/>
        <w:rPr>
          <w:rFonts w:ascii="ＭＳ 明朝" w:eastAsia="ＭＳ 明朝" w:hAnsi="ＭＳ 明朝"/>
          <w:sz w:val="24"/>
          <w:szCs w:val="24"/>
        </w:rPr>
      </w:pPr>
      <w:r w:rsidRPr="00341024">
        <w:rPr>
          <w:rFonts w:ascii="ＭＳ 明朝" w:eastAsia="ＭＳ 明朝" w:hAnsi="ＭＳ 明朝" w:hint="eastAsia"/>
          <w:sz w:val="24"/>
          <w:szCs w:val="24"/>
        </w:rPr>
        <w:t>設計・開発の設計書、作業経緯、残存課題等を文書化し、</w:t>
      </w:r>
      <w:r w:rsidR="003F2465" w:rsidRPr="00341024">
        <w:rPr>
          <w:rFonts w:ascii="ＭＳ 明朝" w:eastAsia="ＭＳ 明朝" w:hAnsi="ＭＳ 明朝" w:hint="eastAsia"/>
          <w:sz w:val="24"/>
          <w:szCs w:val="24"/>
        </w:rPr>
        <w:t>次期運用者における</w:t>
      </w:r>
    </w:p>
    <w:p w14:paraId="5B21B5DD" w14:textId="4B3C15A1" w:rsidR="003F2465" w:rsidRPr="00341024" w:rsidRDefault="00081B59" w:rsidP="001E2953">
      <w:pPr>
        <w:ind w:leftChars="472" w:left="1217" w:hangingChars="94" w:hanging="226"/>
        <w:rPr>
          <w:rFonts w:ascii="ＭＳ 明朝" w:eastAsia="ＭＳ 明朝" w:hAnsi="ＭＳ 明朝"/>
          <w:sz w:val="24"/>
          <w:szCs w:val="24"/>
        </w:rPr>
      </w:pPr>
      <w:r w:rsidRPr="00341024">
        <w:rPr>
          <w:rFonts w:ascii="ＭＳ 明朝" w:eastAsia="ＭＳ 明朝" w:hAnsi="ＭＳ 明朝" w:hint="eastAsia"/>
          <w:sz w:val="24"/>
          <w:szCs w:val="24"/>
        </w:rPr>
        <w:t>運用及び保守が円滑に実施できるよう対応すること。</w:t>
      </w:r>
    </w:p>
    <w:p w14:paraId="00762BFC" w14:textId="6D627B75" w:rsidR="008E40FE" w:rsidRPr="00341024" w:rsidRDefault="008E40FE" w:rsidP="00930223">
      <w:pPr>
        <w:pStyle w:val="a9"/>
        <w:numPr>
          <w:ilvl w:val="0"/>
          <w:numId w:val="36"/>
        </w:numPr>
        <w:ind w:leftChars="0" w:left="993"/>
        <w:rPr>
          <w:rFonts w:ascii="ＭＳ 明朝" w:eastAsia="ＭＳ 明朝" w:hAnsi="ＭＳ 明朝"/>
          <w:sz w:val="24"/>
          <w:szCs w:val="24"/>
        </w:rPr>
      </w:pPr>
      <w:r w:rsidRPr="00341024">
        <w:rPr>
          <w:rFonts w:ascii="ＭＳ 明朝" w:eastAsia="ＭＳ 明朝" w:hAnsi="ＭＳ 明朝" w:hint="eastAsia"/>
          <w:sz w:val="24"/>
          <w:szCs w:val="24"/>
        </w:rPr>
        <w:t>運用・保守</w:t>
      </w:r>
    </w:p>
    <w:p w14:paraId="0CD3AB26" w14:textId="69BD22FE" w:rsidR="007E23B0" w:rsidRPr="00341024" w:rsidRDefault="007E23B0" w:rsidP="00297764">
      <w:pPr>
        <w:pStyle w:val="a9"/>
        <w:ind w:leftChars="0" w:left="993"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lastRenderedPageBreak/>
        <w:t>定期保守点検、ヘルプデスクの設置、障害時の解析・対応、障害修正機能の提供、標準仕様改正に</w:t>
      </w:r>
      <w:r w:rsidRPr="00341024">
        <w:rPr>
          <w:rFonts w:ascii="ＭＳ 明朝" w:eastAsia="ＭＳ 明朝" w:hAnsi="ＭＳ 明朝" w:hint="eastAsia"/>
          <w:kern w:val="0"/>
          <w:sz w:val="24"/>
          <w:szCs w:val="24"/>
        </w:rPr>
        <w:t>伴う修正資産の提供</w:t>
      </w:r>
      <w:r w:rsidRPr="00341024">
        <w:rPr>
          <w:rFonts w:ascii="ＭＳ 明朝" w:eastAsia="ＭＳ 明朝" w:hAnsi="ＭＳ 明朝" w:hint="eastAsia"/>
          <w:sz w:val="24"/>
          <w:szCs w:val="24"/>
        </w:rPr>
        <w:t>等のシステム運用・保守業務を実施すること</w:t>
      </w:r>
      <w:r w:rsidR="0032390E" w:rsidRPr="00341024">
        <w:rPr>
          <w:rFonts w:ascii="ＭＳ 明朝" w:eastAsia="ＭＳ 明朝" w:hAnsi="ＭＳ 明朝" w:hint="eastAsia"/>
          <w:sz w:val="24"/>
          <w:szCs w:val="24"/>
        </w:rPr>
        <w:t>。</w:t>
      </w:r>
    </w:p>
    <w:p w14:paraId="2FB40CFD" w14:textId="2E3AA033" w:rsidR="009246AB" w:rsidRPr="00341024" w:rsidRDefault="009246AB" w:rsidP="007E23B0">
      <w:pPr>
        <w:pStyle w:val="a9"/>
        <w:numPr>
          <w:ilvl w:val="0"/>
          <w:numId w:val="36"/>
        </w:numPr>
        <w:ind w:leftChars="0" w:left="993"/>
        <w:rPr>
          <w:rFonts w:ascii="ＭＳ 明朝" w:eastAsia="ＭＳ 明朝" w:hAnsi="ＭＳ 明朝"/>
          <w:sz w:val="24"/>
          <w:szCs w:val="24"/>
        </w:rPr>
      </w:pPr>
      <w:r w:rsidRPr="00341024">
        <w:rPr>
          <w:rFonts w:ascii="ＭＳ 明朝" w:eastAsia="ＭＳ 明朝" w:hAnsi="ＭＳ 明朝" w:hint="eastAsia"/>
          <w:sz w:val="24"/>
          <w:szCs w:val="24"/>
        </w:rPr>
        <w:t>ガバメントクラウド運用管理補助</w:t>
      </w:r>
    </w:p>
    <w:p w14:paraId="296302AE" w14:textId="77777777" w:rsidR="009246AB" w:rsidRPr="00341024" w:rsidRDefault="009246AB" w:rsidP="009246AB">
      <w:pPr>
        <w:pStyle w:val="a9"/>
        <w:ind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区におけるガバメントクラウドの設計や個別領域利用権限の管理、運用に係る技術的助言、補助等を行うこと。</w:t>
      </w:r>
    </w:p>
    <w:p w14:paraId="3198C431" w14:textId="6E3CA172" w:rsidR="00930223" w:rsidRPr="00341024" w:rsidRDefault="00316CC1" w:rsidP="00316CC1">
      <w:pPr>
        <w:pStyle w:val="a9"/>
        <w:numPr>
          <w:ilvl w:val="0"/>
          <w:numId w:val="10"/>
        </w:numPr>
        <w:ind w:leftChars="0"/>
        <w:rPr>
          <w:rFonts w:ascii="ＭＳ 明朝" w:eastAsia="ＭＳ 明朝" w:hAnsi="ＭＳ 明朝"/>
          <w:sz w:val="24"/>
          <w:szCs w:val="24"/>
        </w:rPr>
      </w:pPr>
      <w:r w:rsidRPr="00341024">
        <w:rPr>
          <w:rFonts w:ascii="ＭＳ 明朝" w:eastAsia="ＭＳ 明朝" w:hAnsi="ＭＳ 明朝" w:hint="eastAsia"/>
          <w:sz w:val="24"/>
          <w:szCs w:val="24"/>
        </w:rPr>
        <w:t>履行期間</w:t>
      </w:r>
    </w:p>
    <w:p w14:paraId="4C861CF4" w14:textId="77777777" w:rsidR="00316CC1" w:rsidRPr="00341024" w:rsidRDefault="00316CC1" w:rsidP="00316CC1">
      <w:pPr>
        <w:pStyle w:val="a9"/>
        <w:numPr>
          <w:ilvl w:val="0"/>
          <w:numId w:val="37"/>
        </w:numPr>
        <w:ind w:leftChars="0"/>
        <w:rPr>
          <w:rFonts w:ascii="ＭＳ 明朝" w:eastAsia="ＭＳ 明朝" w:hAnsi="ＭＳ 明朝"/>
          <w:sz w:val="24"/>
          <w:szCs w:val="28"/>
        </w:rPr>
      </w:pPr>
      <w:r w:rsidRPr="00341024">
        <w:rPr>
          <w:rFonts w:ascii="ＭＳ 明朝" w:eastAsia="ＭＳ 明朝" w:hAnsi="ＭＳ 明朝" w:hint="eastAsia"/>
          <w:sz w:val="24"/>
          <w:szCs w:val="28"/>
        </w:rPr>
        <w:t>移行業務</w:t>
      </w:r>
    </w:p>
    <w:p w14:paraId="25F25C2E" w14:textId="68DFEF49" w:rsidR="00E53FAF" w:rsidRPr="00341024" w:rsidRDefault="00E53FAF" w:rsidP="00E53FAF">
      <w:pPr>
        <w:pStyle w:val="31"/>
        <w:rPr>
          <w:rFonts w:ascii="ＭＳ 明朝" w:eastAsia="ＭＳ 明朝" w:hAnsi="ＭＳ 明朝"/>
          <w:sz w:val="24"/>
          <w:szCs w:val="24"/>
        </w:rPr>
      </w:pPr>
      <w:r w:rsidRPr="00341024">
        <w:rPr>
          <w:rFonts w:ascii="ＭＳ 明朝" w:eastAsia="ＭＳ 明朝" w:hAnsi="ＭＳ 明朝" w:hint="eastAsia"/>
          <w:sz w:val="24"/>
          <w:szCs w:val="24"/>
        </w:rPr>
        <w:t>始期：契約締結の日（令和</w:t>
      </w:r>
      <w:r w:rsidRPr="00341024">
        <w:rPr>
          <w:rFonts w:ascii="ＭＳ 明朝" w:eastAsia="ＭＳ 明朝" w:hAnsi="ＭＳ 明朝"/>
          <w:sz w:val="24"/>
          <w:szCs w:val="24"/>
        </w:rPr>
        <w:t>9</w:t>
      </w:r>
      <w:r w:rsidRPr="00341024">
        <w:rPr>
          <w:rFonts w:ascii="ＭＳ 明朝" w:eastAsia="ＭＳ 明朝" w:hAnsi="ＭＳ 明朝" w:hint="eastAsia"/>
          <w:sz w:val="24"/>
          <w:szCs w:val="24"/>
        </w:rPr>
        <w:t>年（</w:t>
      </w:r>
      <w:r w:rsidRPr="00341024">
        <w:rPr>
          <w:rFonts w:ascii="ＭＳ 明朝" w:eastAsia="ＭＳ 明朝" w:hAnsi="ＭＳ 明朝"/>
          <w:sz w:val="24"/>
          <w:szCs w:val="24"/>
        </w:rPr>
        <w:t>2027</w:t>
      </w:r>
      <w:r w:rsidRPr="00341024">
        <w:rPr>
          <w:rFonts w:ascii="ＭＳ 明朝" w:eastAsia="ＭＳ 明朝" w:hAnsi="ＭＳ 明朝" w:hint="eastAsia"/>
          <w:sz w:val="24"/>
          <w:szCs w:val="24"/>
        </w:rPr>
        <w:t>年）</w:t>
      </w:r>
      <w:r w:rsidRPr="00341024">
        <w:rPr>
          <w:rFonts w:ascii="ＭＳ 明朝" w:eastAsia="ＭＳ 明朝" w:hAnsi="ＭＳ 明朝"/>
          <w:sz w:val="24"/>
          <w:szCs w:val="24"/>
        </w:rPr>
        <w:t>4月上旬頃）</w:t>
      </w:r>
    </w:p>
    <w:p w14:paraId="5DC72561" w14:textId="4E1DC508" w:rsidR="00E53FAF" w:rsidRPr="00341024" w:rsidRDefault="00E53FAF" w:rsidP="00E53FAF">
      <w:pPr>
        <w:pStyle w:val="31"/>
      </w:pPr>
      <w:r w:rsidRPr="00341024">
        <w:rPr>
          <w:rFonts w:ascii="ＭＳ 明朝" w:eastAsia="ＭＳ 明朝" w:hAnsi="ＭＳ 明朝" w:hint="eastAsia"/>
          <w:sz w:val="24"/>
          <w:szCs w:val="24"/>
        </w:rPr>
        <w:t>終期：標準準拠システム稼働（令和</w:t>
      </w:r>
      <w:r w:rsidRPr="00341024">
        <w:rPr>
          <w:rFonts w:ascii="ＭＳ 明朝" w:eastAsia="ＭＳ 明朝" w:hAnsi="ＭＳ 明朝"/>
          <w:sz w:val="24"/>
          <w:szCs w:val="24"/>
        </w:rPr>
        <w:t>9年（2027年）9月21日～令和9年（2027年）10月上旬</w:t>
      </w:r>
      <w:r w:rsidRPr="00341024">
        <w:rPr>
          <w:rFonts w:ascii="ＭＳ 明朝" w:eastAsia="ＭＳ 明朝" w:hAnsi="ＭＳ 明朝" w:hint="eastAsia"/>
          <w:sz w:val="24"/>
          <w:szCs w:val="24"/>
        </w:rPr>
        <w:t>の間）</w:t>
      </w:r>
    </w:p>
    <w:p w14:paraId="4D39E4B1" w14:textId="77777777" w:rsidR="00316CC1" w:rsidRPr="00341024" w:rsidRDefault="00316CC1" w:rsidP="00316CC1">
      <w:pPr>
        <w:pStyle w:val="a9"/>
        <w:numPr>
          <w:ilvl w:val="0"/>
          <w:numId w:val="37"/>
        </w:numPr>
        <w:ind w:leftChars="0"/>
        <w:rPr>
          <w:rFonts w:ascii="ＭＳ 明朝" w:eastAsia="ＭＳ 明朝" w:hAnsi="ＭＳ 明朝"/>
          <w:sz w:val="24"/>
          <w:szCs w:val="28"/>
        </w:rPr>
      </w:pPr>
      <w:r w:rsidRPr="00341024">
        <w:rPr>
          <w:rFonts w:ascii="ＭＳ 明朝" w:eastAsia="ＭＳ 明朝" w:hAnsi="ＭＳ 明朝" w:hint="eastAsia"/>
          <w:sz w:val="24"/>
          <w:szCs w:val="28"/>
        </w:rPr>
        <w:t>運用・保守業務</w:t>
      </w:r>
    </w:p>
    <w:p w14:paraId="760F38AF" w14:textId="429265C3" w:rsidR="0081665E" w:rsidRPr="00341024" w:rsidRDefault="0081665E" w:rsidP="0081665E">
      <w:pPr>
        <w:pStyle w:val="31"/>
        <w:rPr>
          <w:rFonts w:ascii="ＭＳ 明朝" w:eastAsia="ＭＳ 明朝" w:hAnsi="ＭＳ 明朝"/>
          <w:sz w:val="24"/>
          <w:szCs w:val="24"/>
        </w:rPr>
      </w:pPr>
      <w:r w:rsidRPr="00341024">
        <w:rPr>
          <w:rFonts w:ascii="ＭＳ 明朝" w:eastAsia="ＭＳ 明朝" w:hAnsi="ＭＳ 明朝" w:hint="eastAsia"/>
          <w:sz w:val="24"/>
          <w:szCs w:val="24"/>
        </w:rPr>
        <w:t>始期：標準準拠システム稼働（令和</w:t>
      </w:r>
      <w:r w:rsidRPr="00341024">
        <w:rPr>
          <w:rFonts w:ascii="ＭＳ 明朝" w:eastAsia="ＭＳ 明朝" w:hAnsi="ＭＳ 明朝"/>
          <w:sz w:val="24"/>
          <w:szCs w:val="24"/>
        </w:rPr>
        <w:t>9年（2027年）9月21日</w:t>
      </w:r>
      <w:r w:rsidRPr="00341024">
        <w:rPr>
          <w:rFonts w:ascii="ＭＳ 明朝" w:eastAsia="ＭＳ 明朝" w:hAnsi="ＭＳ 明朝" w:hint="eastAsia"/>
          <w:sz w:val="24"/>
          <w:szCs w:val="24"/>
        </w:rPr>
        <w:t>～令和</w:t>
      </w:r>
      <w:r w:rsidRPr="00341024">
        <w:rPr>
          <w:rFonts w:ascii="ＭＳ 明朝" w:eastAsia="ＭＳ 明朝" w:hAnsi="ＭＳ 明朝"/>
          <w:sz w:val="24"/>
          <w:szCs w:val="24"/>
        </w:rPr>
        <w:t>9年（2027年）10月上旬の間）</w:t>
      </w:r>
    </w:p>
    <w:p w14:paraId="40FE8C88" w14:textId="720F712B" w:rsidR="0081665E" w:rsidRPr="00341024" w:rsidRDefault="0081665E" w:rsidP="0081665E">
      <w:pPr>
        <w:pStyle w:val="31"/>
        <w:rPr>
          <w:rFonts w:ascii="ＭＳ 明朝" w:eastAsia="ＭＳ 明朝" w:hAnsi="ＭＳ 明朝"/>
          <w:sz w:val="24"/>
          <w:szCs w:val="24"/>
        </w:rPr>
      </w:pPr>
      <w:r w:rsidRPr="00341024">
        <w:rPr>
          <w:rFonts w:ascii="ＭＳ 明朝" w:eastAsia="ＭＳ 明朝" w:hAnsi="ＭＳ 明朝" w:hint="eastAsia"/>
          <w:sz w:val="24"/>
          <w:szCs w:val="24"/>
        </w:rPr>
        <w:t>終期：始期から</w:t>
      </w:r>
      <w:r w:rsidRPr="00341024">
        <w:rPr>
          <w:rFonts w:ascii="ＭＳ 明朝" w:eastAsia="ＭＳ 明朝" w:hAnsi="ＭＳ 明朝"/>
          <w:sz w:val="24"/>
          <w:szCs w:val="24"/>
        </w:rPr>
        <w:t>60か月を経過する日（令和14年（2032年）9</w:t>
      </w:r>
      <w:r w:rsidRPr="00341024">
        <w:rPr>
          <w:rFonts w:ascii="ＭＳ 明朝" w:eastAsia="ＭＳ 明朝" w:hAnsi="ＭＳ 明朝" w:hint="eastAsia"/>
          <w:sz w:val="24"/>
          <w:szCs w:val="24"/>
        </w:rPr>
        <w:t>月</w:t>
      </w:r>
      <w:r w:rsidRPr="00341024">
        <w:rPr>
          <w:rFonts w:ascii="ＭＳ 明朝" w:eastAsia="ＭＳ 明朝" w:hAnsi="ＭＳ 明朝"/>
          <w:sz w:val="24"/>
          <w:szCs w:val="24"/>
        </w:rPr>
        <w:t>20</w:t>
      </w:r>
      <w:r w:rsidRPr="00341024">
        <w:rPr>
          <w:rFonts w:ascii="ＭＳ 明朝" w:eastAsia="ＭＳ 明朝" w:hAnsi="ＭＳ 明朝" w:hint="eastAsia"/>
          <w:sz w:val="24"/>
          <w:szCs w:val="24"/>
        </w:rPr>
        <w:t>日～令和</w:t>
      </w:r>
      <w:r w:rsidRPr="00341024">
        <w:rPr>
          <w:rFonts w:ascii="ＭＳ 明朝" w:eastAsia="ＭＳ 明朝" w:hAnsi="ＭＳ 明朝"/>
          <w:sz w:val="24"/>
          <w:szCs w:val="24"/>
        </w:rPr>
        <w:t>14年（2032年）10月上旬の間）まで（予定）</w:t>
      </w:r>
    </w:p>
    <w:p w14:paraId="4DDAEA11" w14:textId="77777777" w:rsidR="00316CC1" w:rsidRPr="00341024" w:rsidRDefault="00316CC1" w:rsidP="00316CC1">
      <w:pPr>
        <w:pStyle w:val="a9"/>
        <w:rPr>
          <w:rFonts w:ascii="ＭＳ 明朝" w:eastAsia="ＭＳ 明朝" w:hAnsi="ＭＳ 明朝"/>
          <w:sz w:val="24"/>
          <w:szCs w:val="28"/>
        </w:rPr>
      </w:pPr>
    </w:p>
    <w:p w14:paraId="14C73ED8" w14:textId="21BE7261" w:rsidR="00615DCA" w:rsidRPr="00341024" w:rsidRDefault="00615DCA" w:rsidP="00316CC1">
      <w:pPr>
        <w:ind w:leftChars="200" w:left="660" w:hangingChars="100" w:hanging="240"/>
        <w:rPr>
          <w:rFonts w:ascii="ＭＳ 明朝" w:eastAsia="ＭＳ 明朝" w:hAnsi="ＭＳ 明朝"/>
          <w:sz w:val="24"/>
          <w:szCs w:val="28"/>
        </w:rPr>
      </w:pPr>
      <w:r w:rsidRPr="00341024">
        <w:rPr>
          <w:rFonts w:ascii="ＭＳ 明朝" w:eastAsia="ＭＳ 明朝" w:hAnsi="ＭＳ 明朝"/>
          <w:sz w:val="24"/>
          <w:szCs w:val="28"/>
        </w:rPr>
        <w:t>※上記契約期間は、別途区との協議により決定する。</w:t>
      </w:r>
    </w:p>
    <w:p w14:paraId="4456F062" w14:textId="370B14DF" w:rsidR="00C462BD" w:rsidRPr="00341024" w:rsidRDefault="002C2F5C" w:rsidP="00316CC1">
      <w:pPr>
        <w:ind w:leftChars="200" w:left="660" w:hangingChars="100" w:hanging="240"/>
        <w:rPr>
          <w:rFonts w:ascii="ＭＳ 明朝" w:eastAsia="ＭＳ 明朝" w:hAnsi="ＭＳ 明朝"/>
          <w:sz w:val="24"/>
          <w:szCs w:val="28"/>
        </w:rPr>
      </w:pPr>
      <w:r w:rsidRPr="00341024">
        <w:rPr>
          <w:rFonts w:ascii="ＭＳ 明朝" w:eastAsia="ＭＳ 明朝" w:hAnsi="ＭＳ 明朝"/>
          <w:sz w:val="24"/>
          <w:szCs w:val="28"/>
        </w:rPr>
        <w:t>※各年度において予算配当を条件とする。</w:t>
      </w:r>
      <w:r w:rsidR="004A464D" w:rsidRPr="00341024">
        <w:rPr>
          <w:rFonts w:ascii="ＭＳ 明朝" w:eastAsia="ＭＳ 明朝" w:hAnsi="ＭＳ 明朝" w:hint="eastAsia"/>
          <w:sz w:val="24"/>
          <w:szCs w:val="28"/>
        </w:rPr>
        <w:t>また、業務の履行が良好であることを条件に、引き続き同じ事業者と年度ごとに随意契約を締結する。</w:t>
      </w:r>
    </w:p>
    <w:p w14:paraId="174CE4B4" w14:textId="77777777" w:rsidR="00B3541C" w:rsidRPr="00341024" w:rsidRDefault="00B3541C" w:rsidP="00B3541C">
      <w:pPr>
        <w:rPr>
          <w:rFonts w:ascii="ＭＳ 明朝" w:eastAsia="ＭＳ 明朝" w:hAnsi="ＭＳ 明朝"/>
          <w:sz w:val="24"/>
          <w:szCs w:val="24"/>
        </w:rPr>
      </w:pPr>
    </w:p>
    <w:p w14:paraId="6F1CF0EC" w14:textId="2D29B280" w:rsidR="00316CC1" w:rsidRPr="00341024" w:rsidRDefault="00C66989" w:rsidP="00316CC1">
      <w:pPr>
        <w:rPr>
          <w:rFonts w:ascii="ＭＳ Ｐ明朝" w:eastAsia="ＭＳ 明朝" w:hAnsi="Century" w:cs="Times New Roman"/>
          <w:spacing w:val="-3"/>
          <w:kern w:val="0"/>
          <w:sz w:val="24"/>
          <w:szCs w:val="20"/>
        </w:rPr>
      </w:pPr>
      <w:r w:rsidRPr="00341024">
        <w:rPr>
          <w:rFonts w:ascii="ＭＳ Ｐ明朝" w:eastAsia="ＭＳ 明朝" w:hAnsi="Century" w:cs="Times New Roman" w:hint="eastAsia"/>
          <w:spacing w:val="-3"/>
          <w:kern w:val="0"/>
          <w:sz w:val="24"/>
          <w:szCs w:val="20"/>
        </w:rPr>
        <w:t>２</w:t>
      </w:r>
      <w:r w:rsidR="00316CC1" w:rsidRPr="00341024">
        <w:rPr>
          <w:rFonts w:ascii="ＭＳ Ｐ明朝" w:eastAsia="ＭＳ 明朝" w:hAnsi="Century" w:cs="Times New Roman" w:hint="eastAsia"/>
          <w:spacing w:val="-3"/>
          <w:kern w:val="0"/>
          <w:sz w:val="24"/>
          <w:szCs w:val="20"/>
        </w:rPr>
        <w:t xml:space="preserve">　参加資格要件</w:t>
      </w:r>
    </w:p>
    <w:p w14:paraId="44536D6B" w14:textId="3AF14D0E" w:rsidR="00316CC1" w:rsidRPr="00341024" w:rsidRDefault="00316CC1" w:rsidP="00316CC1">
      <w:pPr>
        <w:ind w:leftChars="200" w:left="420"/>
        <w:rPr>
          <w:rFonts w:ascii="ＭＳ 明朝" w:eastAsia="ＭＳ 明朝" w:hAnsi="ＭＳ 明朝" w:cs="Times New Roman"/>
          <w:spacing w:val="-3"/>
          <w:kern w:val="0"/>
          <w:sz w:val="24"/>
          <w:szCs w:val="20"/>
        </w:rPr>
      </w:pPr>
      <w:r w:rsidRPr="00341024">
        <w:rPr>
          <w:rFonts w:ascii="ＭＳ 明朝" w:eastAsia="ＭＳ 明朝" w:hAnsi="ＭＳ 明朝" w:cs="Times New Roman" w:hint="eastAsia"/>
          <w:spacing w:val="-3"/>
          <w:kern w:val="0"/>
          <w:sz w:val="24"/>
          <w:szCs w:val="20"/>
        </w:rPr>
        <w:t>提案書提出時において、次に掲げる条件を全て満たすこと。</w:t>
      </w:r>
    </w:p>
    <w:p w14:paraId="5625E854" w14:textId="75F8F6FE" w:rsidR="00C40062" w:rsidRPr="00341024" w:rsidRDefault="00C40062" w:rsidP="00316CC1">
      <w:pPr>
        <w:ind w:leftChars="200" w:left="420"/>
        <w:rPr>
          <w:rFonts w:ascii="ＭＳ 明朝" w:eastAsia="ＭＳ 明朝" w:hAnsi="ＭＳ 明朝" w:cs="Times New Roman"/>
          <w:spacing w:val="-3"/>
          <w:kern w:val="0"/>
          <w:sz w:val="24"/>
          <w:szCs w:val="20"/>
        </w:rPr>
      </w:pPr>
      <w:r w:rsidRPr="00341024">
        <w:rPr>
          <w:rFonts w:ascii="ＭＳ 明朝" w:eastAsia="ＭＳ 明朝" w:hAnsi="ＭＳ 明朝" w:cs="Times New Roman" w:hint="eastAsia"/>
          <w:spacing w:val="-3"/>
          <w:kern w:val="0"/>
          <w:sz w:val="24"/>
          <w:szCs w:val="20"/>
        </w:rPr>
        <w:t>なお、共同提案による参加（コンソーシアム）の場合は、</w:t>
      </w:r>
      <w:r w:rsidR="0065100A" w:rsidRPr="00341024">
        <w:rPr>
          <w:rFonts w:ascii="ＭＳ 明朝" w:eastAsia="ＭＳ 明朝" w:hAnsi="ＭＳ 明朝" w:cs="Times New Roman" w:hint="eastAsia"/>
          <w:spacing w:val="-3"/>
          <w:kern w:val="0"/>
          <w:sz w:val="24"/>
          <w:szCs w:val="20"/>
        </w:rPr>
        <w:t>（１）</w:t>
      </w:r>
      <w:r w:rsidRPr="00341024">
        <w:rPr>
          <w:rFonts w:ascii="ＭＳ 明朝" w:eastAsia="ＭＳ 明朝" w:hAnsi="ＭＳ 明朝" w:cs="Times New Roman"/>
          <w:spacing w:val="-3"/>
          <w:kern w:val="0"/>
          <w:sz w:val="24"/>
          <w:szCs w:val="20"/>
        </w:rPr>
        <w:t>は代表企業となる事業者が条件を満たすことで足りるものとし、</w:t>
      </w:r>
      <w:r w:rsidR="0065100A" w:rsidRPr="00341024">
        <w:rPr>
          <w:rFonts w:ascii="ＭＳ 明朝" w:eastAsia="ＭＳ 明朝" w:hAnsi="ＭＳ 明朝" w:cs="Times New Roman" w:hint="eastAsia"/>
          <w:spacing w:val="-3"/>
          <w:kern w:val="0"/>
          <w:sz w:val="24"/>
          <w:szCs w:val="20"/>
        </w:rPr>
        <w:t>（２）</w:t>
      </w:r>
      <w:r w:rsidRPr="00341024">
        <w:rPr>
          <w:rFonts w:ascii="ＭＳ 明朝" w:eastAsia="ＭＳ 明朝" w:hAnsi="ＭＳ 明朝" w:cs="Times New Roman"/>
          <w:spacing w:val="-3"/>
          <w:kern w:val="0"/>
          <w:sz w:val="24"/>
          <w:szCs w:val="20"/>
        </w:rPr>
        <w:t>から</w:t>
      </w:r>
      <w:r w:rsidR="0065100A" w:rsidRPr="00341024">
        <w:rPr>
          <w:rFonts w:ascii="ＭＳ 明朝" w:eastAsia="ＭＳ 明朝" w:hAnsi="ＭＳ 明朝" w:cs="Times New Roman" w:hint="eastAsia"/>
          <w:spacing w:val="-3"/>
          <w:kern w:val="0"/>
          <w:sz w:val="24"/>
          <w:szCs w:val="20"/>
        </w:rPr>
        <w:t>（</w:t>
      </w:r>
      <w:r w:rsidR="006D36CE" w:rsidRPr="00341024">
        <w:rPr>
          <w:rFonts w:ascii="ＭＳ 明朝" w:eastAsia="ＭＳ 明朝" w:hAnsi="ＭＳ 明朝" w:cs="Times New Roman" w:hint="eastAsia"/>
          <w:spacing w:val="-3"/>
          <w:kern w:val="0"/>
          <w:sz w:val="24"/>
          <w:szCs w:val="20"/>
        </w:rPr>
        <w:t>１０</w:t>
      </w:r>
      <w:r w:rsidR="0065100A" w:rsidRPr="00341024">
        <w:rPr>
          <w:rFonts w:ascii="ＭＳ 明朝" w:eastAsia="ＭＳ 明朝" w:hAnsi="ＭＳ 明朝" w:cs="Times New Roman" w:hint="eastAsia"/>
          <w:spacing w:val="-3"/>
          <w:kern w:val="0"/>
          <w:sz w:val="24"/>
          <w:szCs w:val="20"/>
        </w:rPr>
        <w:t>）</w:t>
      </w:r>
      <w:r w:rsidRPr="00341024">
        <w:rPr>
          <w:rFonts w:ascii="ＭＳ 明朝" w:eastAsia="ＭＳ 明朝" w:hAnsi="ＭＳ 明朝" w:cs="Times New Roman"/>
          <w:spacing w:val="-3"/>
          <w:kern w:val="0"/>
          <w:sz w:val="24"/>
          <w:szCs w:val="20"/>
        </w:rPr>
        <w:t>については全ての構成員が満たすこととする。</w:t>
      </w:r>
    </w:p>
    <w:p w14:paraId="4F997A10" w14:textId="3C0F9FED" w:rsidR="00316CC1" w:rsidRPr="00341024" w:rsidRDefault="00316CC1" w:rsidP="00316CC1">
      <w:pPr>
        <w:ind w:leftChars="200" w:left="944" w:hangingChars="224" w:hanging="524"/>
        <w:rPr>
          <w:rFonts w:ascii="ＭＳ 明朝" w:eastAsia="ＭＳ 明朝" w:hAnsi="ＭＳ 明朝" w:cs="Times New Roman"/>
          <w:spacing w:val="-3"/>
          <w:kern w:val="0"/>
          <w:sz w:val="24"/>
          <w:szCs w:val="20"/>
        </w:rPr>
      </w:pPr>
      <w:r w:rsidRPr="00341024">
        <w:rPr>
          <w:rFonts w:ascii="ＭＳ ゴシック" w:eastAsia="ＭＳ 明朝" w:hAnsi="ＭＳ ゴシック" w:cs="Times New Roman" w:hint="eastAsia"/>
          <w:spacing w:val="-3"/>
          <w:kern w:val="0"/>
          <w:sz w:val="24"/>
          <w:szCs w:val="24"/>
        </w:rPr>
        <w:t>（１）人</w:t>
      </w:r>
      <w:r w:rsidRPr="00341024">
        <w:rPr>
          <w:rFonts w:ascii="ＭＳ 明朝" w:eastAsia="ＭＳ 明朝" w:hAnsi="ＭＳ 明朝" w:cs="Times New Roman" w:hint="eastAsia"/>
          <w:spacing w:val="-3"/>
          <w:kern w:val="0"/>
          <w:sz w:val="24"/>
          <w:szCs w:val="20"/>
        </w:rPr>
        <w:t>口</w:t>
      </w:r>
      <w:r w:rsidRPr="00341024">
        <w:rPr>
          <w:rFonts w:ascii="ＭＳ 明朝" w:eastAsia="ＭＳ 明朝" w:hAnsi="ＭＳ 明朝" w:cs="Times New Roman"/>
          <w:spacing w:val="-3"/>
          <w:kern w:val="0"/>
          <w:sz w:val="24"/>
          <w:szCs w:val="20"/>
        </w:rPr>
        <w:t>20</w:t>
      </w:r>
      <w:r w:rsidRPr="00341024">
        <w:rPr>
          <w:rFonts w:ascii="ＭＳ 明朝" w:eastAsia="ＭＳ 明朝" w:hAnsi="ＭＳ 明朝" w:cs="Times New Roman" w:hint="eastAsia"/>
          <w:spacing w:val="-3"/>
          <w:kern w:val="0"/>
          <w:sz w:val="24"/>
          <w:szCs w:val="20"/>
        </w:rPr>
        <w:t>万人以上の自治体において、</w:t>
      </w:r>
      <w:r w:rsidR="009819A8" w:rsidRPr="00341024">
        <w:rPr>
          <w:rFonts w:ascii="ＭＳ 明朝" w:eastAsia="ＭＳ 明朝" w:hAnsi="ＭＳ 明朝" w:hint="eastAsia"/>
          <w:sz w:val="24"/>
          <w:szCs w:val="20"/>
        </w:rPr>
        <w:t>基幹系システムの</w:t>
      </w:r>
      <w:r w:rsidR="0032390E" w:rsidRPr="00341024">
        <w:rPr>
          <w:rFonts w:ascii="ＭＳ 明朝" w:eastAsia="ＭＳ 明朝" w:hAnsi="ＭＳ 明朝" w:cs="Times New Roman" w:hint="eastAsia"/>
          <w:spacing w:val="-3"/>
          <w:kern w:val="0"/>
          <w:sz w:val="24"/>
          <w:szCs w:val="20"/>
        </w:rPr>
        <w:t>導入及び運用・保守の契約実績を有する事業者であること。</w:t>
      </w:r>
    </w:p>
    <w:p w14:paraId="4DEC89A2" w14:textId="77777777" w:rsidR="00316CC1" w:rsidRPr="00341024" w:rsidRDefault="00316CC1" w:rsidP="00316CC1">
      <w:pPr>
        <w:ind w:leftChars="200" w:left="944" w:hangingChars="224" w:hanging="524"/>
        <w:rPr>
          <w:rFonts w:ascii="ＭＳ 明朝" w:eastAsia="ＭＳ 明朝" w:hAnsi="ＭＳ 明朝" w:cs="Times New Roman"/>
          <w:spacing w:val="-3"/>
          <w:kern w:val="0"/>
          <w:sz w:val="24"/>
          <w:szCs w:val="20"/>
        </w:rPr>
      </w:pPr>
      <w:r w:rsidRPr="00341024">
        <w:rPr>
          <w:rFonts w:ascii="ＭＳ 明朝" w:eastAsia="ＭＳ 明朝" w:hAnsi="ＭＳ 明朝" w:cs="Times New Roman" w:hint="eastAsia"/>
          <w:spacing w:val="-3"/>
          <w:kern w:val="0"/>
          <w:sz w:val="24"/>
          <w:szCs w:val="20"/>
        </w:rPr>
        <w:t>（２）</w:t>
      </w:r>
      <w:r w:rsidRPr="00341024">
        <w:rPr>
          <w:rFonts w:ascii="ＭＳ 明朝" w:eastAsia="ＭＳ 明朝" w:hAnsi="ＭＳ 明朝" w:cs="Times New Roman"/>
          <w:spacing w:val="-3"/>
          <w:kern w:val="0"/>
          <w:sz w:val="24"/>
          <w:szCs w:val="20"/>
        </w:rPr>
        <w:t>ISO</w:t>
      </w:r>
      <w:r w:rsidRPr="00341024">
        <w:rPr>
          <w:rFonts w:ascii="ＭＳ 明朝" w:eastAsia="ＭＳ 明朝" w:hAnsi="ＭＳ 明朝" w:cs="Times New Roman" w:hint="eastAsia"/>
          <w:spacing w:val="-3"/>
          <w:kern w:val="0"/>
          <w:sz w:val="24"/>
          <w:szCs w:val="20"/>
        </w:rPr>
        <w:t>／</w:t>
      </w:r>
      <w:r w:rsidRPr="00341024">
        <w:rPr>
          <w:rFonts w:ascii="ＭＳ 明朝" w:eastAsia="ＭＳ 明朝" w:hAnsi="ＭＳ 明朝" w:cs="Times New Roman"/>
          <w:spacing w:val="-3"/>
          <w:kern w:val="0"/>
          <w:sz w:val="24"/>
          <w:szCs w:val="20"/>
        </w:rPr>
        <w:t>IEC27001</w:t>
      </w:r>
      <w:r w:rsidRPr="00341024">
        <w:rPr>
          <w:rFonts w:ascii="ＭＳ 明朝" w:eastAsia="ＭＳ 明朝" w:hAnsi="ＭＳ 明朝" w:cs="Times New Roman" w:hint="eastAsia"/>
          <w:spacing w:val="-3"/>
          <w:kern w:val="0"/>
          <w:sz w:val="24"/>
          <w:szCs w:val="20"/>
        </w:rPr>
        <w:t>または</w:t>
      </w:r>
      <w:r w:rsidRPr="00341024">
        <w:rPr>
          <w:rFonts w:ascii="ＭＳ 明朝" w:eastAsia="ＭＳ 明朝" w:hAnsi="ＭＳ 明朝" w:cs="Times New Roman"/>
          <w:spacing w:val="-3"/>
          <w:kern w:val="0"/>
          <w:sz w:val="24"/>
          <w:szCs w:val="20"/>
        </w:rPr>
        <w:t>JIS Q 27001</w:t>
      </w:r>
      <w:r w:rsidRPr="00341024">
        <w:rPr>
          <w:rFonts w:ascii="ＭＳ 明朝" w:eastAsia="ＭＳ 明朝" w:hAnsi="ＭＳ 明朝" w:cs="Times New Roman" w:hint="eastAsia"/>
          <w:spacing w:val="-3"/>
          <w:kern w:val="0"/>
          <w:sz w:val="24"/>
          <w:szCs w:val="20"/>
        </w:rPr>
        <w:t>の評価基準である「情報セキュリティマネジメントシステム（</w:t>
      </w:r>
      <w:r w:rsidRPr="00341024">
        <w:rPr>
          <w:rFonts w:ascii="ＭＳ 明朝" w:eastAsia="ＭＳ 明朝" w:hAnsi="ＭＳ 明朝" w:cs="Times New Roman"/>
          <w:spacing w:val="-3"/>
          <w:kern w:val="0"/>
          <w:sz w:val="24"/>
          <w:szCs w:val="20"/>
        </w:rPr>
        <w:t>ISMS</w:t>
      </w:r>
      <w:r w:rsidRPr="00341024">
        <w:rPr>
          <w:rFonts w:ascii="ＭＳ 明朝" w:eastAsia="ＭＳ 明朝" w:hAnsi="ＭＳ 明朝" w:cs="Times New Roman" w:hint="eastAsia"/>
          <w:spacing w:val="-3"/>
          <w:kern w:val="0"/>
          <w:sz w:val="24"/>
          <w:szCs w:val="20"/>
        </w:rPr>
        <w:t>）適合性評価制度」認証を受けていること。</w:t>
      </w:r>
    </w:p>
    <w:p w14:paraId="0668F32E" w14:textId="77777777" w:rsidR="00316CC1" w:rsidRPr="00341024" w:rsidRDefault="00316CC1" w:rsidP="00316CC1">
      <w:pPr>
        <w:ind w:leftChars="200" w:left="944" w:hangingChars="224" w:hanging="524"/>
        <w:rPr>
          <w:rFonts w:ascii="ＭＳ ゴシック" w:eastAsia="ＭＳ 明朝" w:hAnsi="ＭＳ ゴシック" w:cs="Times New Roman"/>
          <w:spacing w:val="-3"/>
          <w:kern w:val="0"/>
          <w:sz w:val="24"/>
          <w:szCs w:val="24"/>
        </w:rPr>
      </w:pPr>
      <w:r w:rsidRPr="00341024">
        <w:rPr>
          <w:rFonts w:ascii="ＭＳ ゴシック" w:eastAsia="ＭＳ 明朝" w:hAnsi="ＭＳ ゴシック" w:cs="Times New Roman" w:hint="eastAsia"/>
          <w:spacing w:val="-3"/>
          <w:kern w:val="0"/>
          <w:sz w:val="24"/>
          <w:szCs w:val="24"/>
        </w:rPr>
        <w:t>（３）</w:t>
      </w:r>
      <w:r w:rsidRPr="00341024">
        <w:rPr>
          <w:rFonts w:ascii="ＭＳ 明朝" w:eastAsia="ＭＳ 明朝" w:hAnsi="ＭＳ 明朝" w:cs="Times New Roman"/>
          <w:spacing w:val="-3"/>
          <w:kern w:val="0"/>
          <w:sz w:val="24"/>
          <w:szCs w:val="20"/>
        </w:rPr>
        <w:t>ISO9001</w:t>
      </w:r>
      <w:r w:rsidRPr="00341024">
        <w:rPr>
          <w:rFonts w:ascii="ＭＳ 明朝" w:eastAsia="ＭＳ 明朝" w:hAnsi="ＭＳ 明朝" w:cs="Times New Roman" w:hint="eastAsia"/>
          <w:spacing w:val="-3"/>
          <w:kern w:val="0"/>
          <w:sz w:val="24"/>
          <w:szCs w:val="20"/>
        </w:rPr>
        <w:t>及び</w:t>
      </w:r>
      <w:r w:rsidRPr="00341024">
        <w:rPr>
          <w:rFonts w:ascii="ＭＳ 明朝" w:eastAsia="ＭＳ 明朝" w:hAnsi="ＭＳ 明朝" w:cs="Times New Roman"/>
          <w:spacing w:val="-3"/>
          <w:kern w:val="0"/>
          <w:sz w:val="24"/>
          <w:szCs w:val="20"/>
        </w:rPr>
        <w:t>CMMI</w:t>
      </w:r>
      <w:r w:rsidRPr="00341024">
        <w:rPr>
          <w:rFonts w:ascii="ＭＳ 明朝" w:eastAsia="ＭＳ 明朝" w:hAnsi="ＭＳ 明朝" w:cs="Times New Roman" w:hint="eastAsia"/>
          <w:spacing w:val="-3"/>
          <w:kern w:val="0"/>
          <w:sz w:val="24"/>
          <w:szCs w:val="20"/>
        </w:rPr>
        <w:t>レベル</w:t>
      </w:r>
      <w:r w:rsidRPr="00341024">
        <w:rPr>
          <w:rFonts w:ascii="ＭＳ 明朝" w:eastAsia="ＭＳ 明朝" w:hAnsi="ＭＳ 明朝" w:cs="Times New Roman"/>
          <w:spacing w:val="-3"/>
          <w:kern w:val="0"/>
          <w:sz w:val="24"/>
          <w:szCs w:val="20"/>
        </w:rPr>
        <w:t>3</w:t>
      </w:r>
      <w:r w:rsidRPr="00341024">
        <w:rPr>
          <w:rFonts w:ascii="ＭＳ 明朝" w:eastAsia="ＭＳ 明朝" w:hAnsi="ＭＳ 明朝" w:cs="Times New Roman" w:hint="eastAsia"/>
          <w:spacing w:val="-3"/>
          <w:kern w:val="0"/>
          <w:sz w:val="24"/>
          <w:szCs w:val="20"/>
        </w:rPr>
        <w:t>以上の認証のいずれかの取得または同等の品質マネジメントシステムを確立していること。</w:t>
      </w:r>
    </w:p>
    <w:p w14:paraId="0345F1B3" w14:textId="1A94E12F" w:rsidR="00316CC1" w:rsidRPr="00341024" w:rsidRDefault="00316CC1" w:rsidP="00316CC1">
      <w:pPr>
        <w:ind w:leftChars="200" w:left="944" w:hangingChars="224" w:hanging="524"/>
        <w:rPr>
          <w:rFonts w:ascii="ＭＳ ゴシック" w:eastAsia="ＭＳ 明朝" w:hAnsi="ＭＳ ゴシック" w:cs="Times New Roman"/>
          <w:spacing w:val="-3"/>
          <w:kern w:val="0"/>
          <w:sz w:val="24"/>
          <w:szCs w:val="24"/>
        </w:rPr>
      </w:pPr>
      <w:r w:rsidRPr="00341024">
        <w:rPr>
          <w:rFonts w:ascii="ＭＳ ゴシック" w:eastAsia="ＭＳ 明朝" w:hAnsi="ＭＳ ゴシック" w:cs="Times New Roman" w:hint="eastAsia"/>
          <w:spacing w:val="-3"/>
          <w:kern w:val="0"/>
          <w:sz w:val="24"/>
          <w:szCs w:val="24"/>
        </w:rPr>
        <w:t>（４）地方自治法施行令（昭和２２年政令第１６号）第１６７条の４第１項（同令第１６７条の１１第１項において準用する場合も含む）の規定に該当しないこと。</w:t>
      </w:r>
    </w:p>
    <w:p w14:paraId="2D56062B" w14:textId="4DA58165" w:rsidR="00316CC1" w:rsidRPr="00341024" w:rsidRDefault="00316CC1" w:rsidP="00316CC1">
      <w:pPr>
        <w:ind w:leftChars="200" w:left="420"/>
        <w:rPr>
          <w:rFonts w:ascii="ＭＳ 明朝" w:eastAsia="ＭＳ 明朝" w:hAnsi="ＭＳ 明朝" w:cs="Times New Roman"/>
          <w:spacing w:val="-3"/>
          <w:kern w:val="0"/>
          <w:sz w:val="24"/>
          <w:szCs w:val="20"/>
        </w:rPr>
      </w:pPr>
      <w:r w:rsidRPr="00341024">
        <w:rPr>
          <w:rFonts w:ascii="ＭＳ 明朝" w:eastAsia="ＭＳ 明朝" w:hAnsi="ＭＳ 明朝" w:cs="Times New Roman" w:hint="eastAsia"/>
          <w:spacing w:val="-3"/>
          <w:kern w:val="0"/>
          <w:sz w:val="24"/>
          <w:szCs w:val="20"/>
        </w:rPr>
        <w:t>（５）</w:t>
      </w:r>
      <w:r w:rsidR="00003203" w:rsidRPr="00341024">
        <w:rPr>
          <w:rFonts w:ascii="ＭＳ 明朝" w:eastAsia="ＭＳ 明朝" w:hAnsi="ＭＳ 明朝" w:cs="Times New Roman" w:hint="eastAsia"/>
          <w:spacing w:val="-3"/>
          <w:kern w:val="0"/>
          <w:sz w:val="24"/>
          <w:szCs w:val="20"/>
        </w:rPr>
        <w:t>世田谷</w:t>
      </w:r>
      <w:r w:rsidRPr="00341024">
        <w:rPr>
          <w:rFonts w:ascii="ＭＳ 明朝" w:eastAsia="ＭＳ 明朝" w:hAnsi="ＭＳ 明朝" w:cs="Times New Roman" w:hint="eastAsia"/>
          <w:spacing w:val="-3"/>
          <w:kern w:val="0"/>
          <w:sz w:val="24"/>
          <w:szCs w:val="20"/>
        </w:rPr>
        <w:t>区の競争入札参加資格者名簿に登録されていること。</w:t>
      </w:r>
    </w:p>
    <w:p w14:paraId="5837648E" w14:textId="135E41C2" w:rsidR="00316CC1" w:rsidRPr="00341024" w:rsidRDefault="00316CC1" w:rsidP="00316CC1">
      <w:pPr>
        <w:ind w:leftChars="200" w:left="944" w:hangingChars="224" w:hanging="524"/>
        <w:rPr>
          <w:rFonts w:ascii="ＭＳ ゴシック" w:eastAsia="ＭＳ 明朝" w:hAnsi="ＭＳ ゴシック" w:cs="Times New Roman"/>
          <w:spacing w:val="-3"/>
          <w:kern w:val="0"/>
          <w:sz w:val="24"/>
          <w:szCs w:val="24"/>
        </w:rPr>
      </w:pPr>
      <w:r w:rsidRPr="00341024">
        <w:rPr>
          <w:rFonts w:ascii="ＭＳ ゴシック" w:eastAsia="ＭＳ 明朝" w:hAnsi="ＭＳ ゴシック" w:cs="Times New Roman" w:hint="eastAsia"/>
          <w:spacing w:val="-3"/>
          <w:kern w:val="0"/>
          <w:sz w:val="24"/>
          <w:szCs w:val="24"/>
        </w:rPr>
        <w:t>（６）会社更生法（</w:t>
      </w:r>
      <w:r w:rsidR="008F77A6" w:rsidRPr="00341024">
        <w:rPr>
          <w:rFonts w:ascii="ＭＳ ゴシック" w:eastAsia="ＭＳ 明朝" w:hAnsi="ＭＳ ゴシック" w:cs="Times New Roman" w:hint="eastAsia"/>
          <w:spacing w:val="-3"/>
          <w:kern w:val="0"/>
          <w:sz w:val="24"/>
          <w:szCs w:val="24"/>
        </w:rPr>
        <w:t>平成１４年法律第１５４号</w:t>
      </w:r>
      <w:r w:rsidRPr="00341024">
        <w:rPr>
          <w:rFonts w:ascii="ＭＳ ゴシック" w:eastAsia="ＭＳ 明朝" w:hAnsi="ＭＳ ゴシック" w:cs="Times New Roman" w:hint="eastAsia"/>
          <w:spacing w:val="-3"/>
          <w:kern w:val="0"/>
          <w:sz w:val="24"/>
          <w:szCs w:val="24"/>
        </w:rPr>
        <w:t>）に基づく</w:t>
      </w:r>
      <w:r w:rsidR="00E45AFB" w:rsidRPr="00341024">
        <w:rPr>
          <w:rFonts w:ascii="ＭＳ ゴシック" w:eastAsia="ＭＳ 明朝" w:hAnsi="ＭＳ ゴシック" w:cs="Times New Roman" w:hint="eastAsia"/>
          <w:spacing w:val="-3"/>
          <w:kern w:val="0"/>
          <w:sz w:val="24"/>
          <w:szCs w:val="24"/>
        </w:rPr>
        <w:t>更生</w:t>
      </w:r>
      <w:r w:rsidRPr="00341024">
        <w:rPr>
          <w:rFonts w:ascii="ＭＳ ゴシック" w:eastAsia="ＭＳ 明朝" w:hAnsi="ＭＳ ゴシック" w:cs="Times New Roman" w:hint="eastAsia"/>
          <w:spacing w:val="-3"/>
          <w:kern w:val="0"/>
          <w:sz w:val="24"/>
          <w:szCs w:val="24"/>
        </w:rPr>
        <w:t>手続き開始の申し立て、又は民事再生法（平成１１年法律第２２５号）に基づく再生手続き開始の申し立てがなされていないこと。</w:t>
      </w:r>
    </w:p>
    <w:p w14:paraId="6019909F" w14:textId="220D7097" w:rsidR="00316CC1" w:rsidRPr="00341024" w:rsidRDefault="00316CC1" w:rsidP="00316CC1">
      <w:pPr>
        <w:ind w:leftChars="200" w:left="944" w:hangingChars="224" w:hanging="524"/>
        <w:rPr>
          <w:rFonts w:ascii="ＭＳ ゴシック" w:eastAsia="ＭＳ 明朝" w:hAnsi="ＭＳ ゴシック" w:cs="Times New Roman"/>
          <w:spacing w:val="-3"/>
          <w:kern w:val="0"/>
          <w:sz w:val="24"/>
          <w:szCs w:val="24"/>
        </w:rPr>
      </w:pPr>
      <w:r w:rsidRPr="00341024">
        <w:rPr>
          <w:rFonts w:ascii="ＭＳ ゴシック" w:eastAsia="ＭＳ 明朝" w:hAnsi="ＭＳ ゴシック" w:cs="Times New Roman" w:hint="eastAsia"/>
          <w:spacing w:val="-3"/>
          <w:kern w:val="0"/>
          <w:sz w:val="24"/>
          <w:szCs w:val="24"/>
        </w:rPr>
        <w:t>（７）</w:t>
      </w:r>
      <w:r w:rsidR="00360C9F" w:rsidRPr="00341024">
        <w:rPr>
          <w:rFonts w:ascii="ＭＳ ゴシック" w:eastAsia="ＭＳ 明朝" w:hAnsi="ＭＳ ゴシック" w:cs="Times New Roman" w:hint="eastAsia"/>
          <w:spacing w:val="-3"/>
          <w:kern w:val="0"/>
          <w:sz w:val="24"/>
          <w:szCs w:val="24"/>
        </w:rPr>
        <w:t>法人税、法人事業税、消費税及び地方消費税、都道府県民税・市町村民税に滞納がないこと。</w:t>
      </w:r>
    </w:p>
    <w:p w14:paraId="512379E3" w14:textId="79321F81" w:rsidR="00D166BE" w:rsidRPr="00341024" w:rsidRDefault="00316CC1" w:rsidP="00E1142E">
      <w:pPr>
        <w:ind w:leftChars="200" w:left="944" w:hangingChars="224" w:hanging="524"/>
        <w:rPr>
          <w:rFonts w:ascii="ＭＳ ゴシック" w:eastAsia="ＭＳ 明朝" w:hAnsi="ＭＳ ゴシック" w:cs="Times New Roman"/>
          <w:spacing w:val="-3"/>
          <w:kern w:val="0"/>
          <w:sz w:val="24"/>
          <w:szCs w:val="24"/>
        </w:rPr>
      </w:pPr>
      <w:r w:rsidRPr="00341024">
        <w:rPr>
          <w:rFonts w:ascii="ＭＳ ゴシック" w:eastAsia="ＭＳ 明朝" w:hAnsi="ＭＳ ゴシック" w:cs="Times New Roman" w:hint="eastAsia"/>
          <w:spacing w:val="-3"/>
          <w:kern w:val="0"/>
          <w:sz w:val="24"/>
          <w:szCs w:val="24"/>
        </w:rPr>
        <w:lastRenderedPageBreak/>
        <w:t>（８）暴力団員による不当な行為の防止等に関する法律（平成３年法律第７７号）第２条第２号に規定する暴力団、同条第６号に規定する暴力団員及びそれらの者と関係を有する者ではないこと。</w:t>
      </w:r>
    </w:p>
    <w:p w14:paraId="12EF8A95" w14:textId="23281DD6" w:rsidR="00C40062" w:rsidRPr="00341024" w:rsidRDefault="00C40062" w:rsidP="00E1142E">
      <w:pPr>
        <w:ind w:leftChars="200" w:left="944" w:hangingChars="224" w:hanging="524"/>
        <w:rPr>
          <w:rFonts w:ascii="ＭＳ ゴシック" w:eastAsia="ＭＳ 明朝" w:hAnsi="ＭＳ ゴシック" w:cs="Times New Roman"/>
          <w:spacing w:val="-3"/>
          <w:kern w:val="0"/>
          <w:sz w:val="24"/>
          <w:szCs w:val="24"/>
        </w:rPr>
      </w:pPr>
      <w:r w:rsidRPr="00341024">
        <w:rPr>
          <w:rFonts w:ascii="ＭＳ ゴシック" w:eastAsia="ＭＳ 明朝" w:hAnsi="ＭＳ ゴシック" w:cs="Times New Roman" w:hint="eastAsia"/>
          <w:spacing w:val="-3"/>
          <w:kern w:val="0"/>
          <w:sz w:val="24"/>
          <w:szCs w:val="24"/>
        </w:rPr>
        <w:t>（９）</w:t>
      </w:r>
      <w:r w:rsidR="00A51386" w:rsidRPr="00341024">
        <w:rPr>
          <w:rFonts w:ascii="ＭＳ ゴシック" w:eastAsia="ＭＳ 明朝" w:hAnsi="ＭＳ ゴシック" w:cs="Times New Roman" w:hint="eastAsia"/>
          <w:spacing w:val="-3"/>
          <w:kern w:val="0"/>
          <w:sz w:val="24"/>
          <w:szCs w:val="24"/>
        </w:rPr>
        <w:t>世田谷</w:t>
      </w:r>
      <w:r w:rsidRPr="00341024">
        <w:rPr>
          <w:rFonts w:ascii="ＭＳ ゴシック" w:eastAsia="ＭＳ 明朝" w:hAnsi="ＭＳ ゴシック" w:cs="Times New Roman" w:hint="eastAsia"/>
          <w:spacing w:val="-3"/>
          <w:kern w:val="0"/>
          <w:sz w:val="24"/>
          <w:szCs w:val="24"/>
        </w:rPr>
        <w:t>区から入札参加禁止又は指名停止の措置を受けている期間中でないこと。</w:t>
      </w:r>
    </w:p>
    <w:p w14:paraId="08FD01DA" w14:textId="7280AA8D" w:rsidR="00EB3375" w:rsidRPr="00341024" w:rsidRDefault="00EB3375" w:rsidP="00EB3375">
      <w:pPr>
        <w:ind w:leftChars="200" w:left="944" w:hangingChars="224" w:hanging="524"/>
        <w:rPr>
          <w:rFonts w:ascii="ＭＳ ゴシック" w:eastAsia="ＭＳ 明朝" w:hAnsi="ＭＳ ゴシック" w:cs="Times New Roman"/>
          <w:spacing w:val="-3"/>
          <w:kern w:val="0"/>
          <w:sz w:val="24"/>
          <w:szCs w:val="24"/>
        </w:rPr>
      </w:pPr>
      <w:r w:rsidRPr="00341024">
        <w:rPr>
          <w:rFonts w:ascii="ＭＳ ゴシック" w:eastAsia="ＭＳ 明朝" w:hAnsi="ＭＳ ゴシック" w:cs="Times New Roman"/>
          <w:spacing w:val="-3"/>
          <w:kern w:val="0"/>
          <w:sz w:val="24"/>
          <w:szCs w:val="24"/>
        </w:rPr>
        <w:t>（</w:t>
      </w:r>
      <w:r w:rsidRPr="00341024">
        <w:rPr>
          <w:rFonts w:ascii="ＭＳ ゴシック" w:eastAsia="ＭＳ 明朝" w:hAnsi="ＭＳ ゴシック" w:cs="Times New Roman" w:hint="eastAsia"/>
          <w:spacing w:val="-3"/>
          <w:kern w:val="0"/>
          <w:sz w:val="24"/>
          <w:szCs w:val="24"/>
        </w:rPr>
        <w:t>１０</w:t>
      </w:r>
      <w:r w:rsidRPr="00341024">
        <w:rPr>
          <w:rFonts w:ascii="ＭＳ ゴシック" w:eastAsia="ＭＳ 明朝" w:hAnsi="ＭＳ ゴシック" w:cs="Times New Roman"/>
          <w:spacing w:val="-3"/>
          <w:kern w:val="0"/>
          <w:sz w:val="24"/>
          <w:szCs w:val="24"/>
        </w:rPr>
        <w:t>）「</w:t>
      </w:r>
      <w:r w:rsidR="00AF5D8B" w:rsidRPr="00341024">
        <w:rPr>
          <w:rFonts w:ascii="ＭＳ 明朝" w:eastAsia="ＭＳ 明朝" w:hAnsi="ＭＳ 明朝" w:hint="eastAsia"/>
          <w:sz w:val="24"/>
          <w:szCs w:val="24"/>
        </w:rPr>
        <w:t>レセプト管理</w:t>
      </w:r>
      <w:r w:rsidR="00003203" w:rsidRPr="00341024">
        <w:rPr>
          <w:rFonts w:ascii="ＭＳ 明朝" w:eastAsia="ＭＳ 明朝" w:hAnsi="ＭＳ 明朝"/>
          <w:sz w:val="24"/>
          <w:szCs w:val="24"/>
        </w:rPr>
        <w:t>標準準拠システム移行</w:t>
      </w:r>
      <w:r w:rsidR="00003203" w:rsidRPr="00341024">
        <w:rPr>
          <w:rFonts w:ascii="ＭＳ 明朝" w:eastAsia="ＭＳ 明朝" w:hAnsi="ＭＳ 明朝" w:hint="eastAsia"/>
          <w:sz w:val="24"/>
          <w:szCs w:val="24"/>
        </w:rPr>
        <w:t>及び運用・保守</w:t>
      </w:r>
      <w:r w:rsidR="00003203" w:rsidRPr="00341024">
        <w:rPr>
          <w:rFonts w:ascii="ＭＳ 明朝" w:eastAsia="ＭＳ 明朝" w:hAnsi="ＭＳ 明朝"/>
          <w:sz w:val="24"/>
          <w:szCs w:val="24"/>
        </w:rPr>
        <w:t>業務委託</w:t>
      </w:r>
      <w:r w:rsidRPr="00341024">
        <w:rPr>
          <w:rFonts w:ascii="ＭＳ ゴシック" w:eastAsia="ＭＳ 明朝" w:hAnsi="ＭＳ ゴシック" w:cs="Times New Roman"/>
          <w:spacing w:val="-3"/>
          <w:kern w:val="0"/>
          <w:sz w:val="24"/>
          <w:szCs w:val="24"/>
        </w:rPr>
        <w:t>事業者</w:t>
      </w:r>
      <w:r w:rsidR="00BF313B" w:rsidRPr="00341024">
        <w:rPr>
          <w:rFonts w:ascii="ＭＳ ゴシック" w:eastAsia="ＭＳ 明朝" w:hAnsi="ＭＳ ゴシック" w:cs="Times New Roman" w:hint="eastAsia"/>
          <w:spacing w:val="-3"/>
          <w:kern w:val="0"/>
          <w:sz w:val="24"/>
          <w:szCs w:val="24"/>
        </w:rPr>
        <w:t>審査</w:t>
      </w:r>
      <w:r w:rsidRPr="00341024">
        <w:rPr>
          <w:rFonts w:ascii="ＭＳ ゴシック" w:eastAsia="ＭＳ 明朝" w:hAnsi="ＭＳ ゴシック" w:cs="Times New Roman"/>
          <w:spacing w:val="-3"/>
          <w:kern w:val="0"/>
          <w:sz w:val="24"/>
          <w:szCs w:val="24"/>
        </w:rPr>
        <w:t>委員会」の委員が主宰、役員、顧問</w:t>
      </w:r>
      <w:r w:rsidRPr="00341024">
        <w:rPr>
          <w:rFonts w:ascii="ＭＳ ゴシック" w:eastAsia="ＭＳ 明朝" w:hAnsi="ＭＳ ゴシック" w:cs="Times New Roman"/>
          <w:spacing w:val="-3"/>
          <w:kern w:val="0"/>
          <w:sz w:val="24"/>
          <w:szCs w:val="24"/>
        </w:rPr>
        <w:t xml:space="preserve"> </w:t>
      </w:r>
      <w:r w:rsidRPr="00341024">
        <w:rPr>
          <w:rFonts w:ascii="ＭＳ ゴシック" w:eastAsia="ＭＳ 明朝" w:hAnsi="ＭＳ ゴシック" w:cs="Times New Roman"/>
          <w:spacing w:val="-3"/>
          <w:kern w:val="0"/>
          <w:sz w:val="24"/>
          <w:szCs w:val="24"/>
        </w:rPr>
        <w:t>及び所属をしている事業者でないこと。</w:t>
      </w:r>
    </w:p>
    <w:p w14:paraId="48A34272" w14:textId="7B7BDA98" w:rsidR="00236ADE" w:rsidRPr="00341024" w:rsidRDefault="00236ADE" w:rsidP="00236ADE">
      <w:pPr>
        <w:ind w:leftChars="400" w:left="840" w:firstLineChars="100" w:firstLine="234"/>
        <w:rPr>
          <w:rFonts w:ascii="ＭＳ ゴシック" w:eastAsia="ＭＳ 明朝" w:hAnsi="ＭＳ ゴシック" w:cs="Times New Roman"/>
          <w:spacing w:val="-3"/>
          <w:kern w:val="0"/>
          <w:sz w:val="24"/>
          <w:szCs w:val="24"/>
        </w:rPr>
      </w:pPr>
      <w:r w:rsidRPr="00341024">
        <w:rPr>
          <w:rFonts w:ascii="ＭＳ ゴシック" w:eastAsia="ＭＳ 明朝" w:hAnsi="ＭＳ ゴシック" w:cs="Times New Roman" w:hint="eastAsia"/>
          <w:spacing w:val="-3"/>
          <w:kern w:val="0"/>
          <w:sz w:val="24"/>
          <w:szCs w:val="24"/>
        </w:rPr>
        <w:t>※委員長</w:t>
      </w:r>
      <w:r w:rsidR="0031223F" w:rsidRPr="00341024">
        <w:rPr>
          <w:rFonts w:ascii="ＭＳ ゴシック" w:eastAsia="ＭＳ 明朝" w:hAnsi="ＭＳ ゴシック" w:cs="Times New Roman" w:hint="eastAsia"/>
          <w:spacing w:val="-3"/>
          <w:kern w:val="0"/>
          <w:sz w:val="24"/>
          <w:szCs w:val="24"/>
        </w:rPr>
        <w:t xml:space="preserve"> </w:t>
      </w:r>
      <w:r w:rsidRPr="00341024">
        <w:rPr>
          <w:rFonts w:ascii="ＭＳ ゴシック" w:eastAsia="ＭＳ 明朝" w:hAnsi="ＭＳ ゴシック" w:cs="Times New Roman" w:hint="eastAsia"/>
          <w:spacing w:val="-3"/>
          <w:kern w:val="0"/>
          <w:sz w:val="24"/>
          <w:szCs w:val="24"/>
        </w:rPr>
        <w:t xml:space="preserve">：世田谷総合支所保健福祉センター所長生活支援課長事務取扱　</w:t>
      </w:r>
      <w:r w:rsidR="005E51CE" w:rsidRPr="00341024">
        <w:rPr>
          <w:rFonts w:ascii="ＭＳ ゴシック" w:eastAsia="ＭＳ 明朝" w:hAnsi="ＭＳ ゴシック" w:cs="Times New Roman" w:hint="eastAsia"/>
          <w:spacing w:val="-3"/>
          <w:kern w:val="0"/>
          <w:sz w:val="24"/>
          <w:szCs w:val="24"/>
        </w:rPr>
        <w:t>大澤　正文</w:t>
      </w:r>
    </w:p>
    <w:p w14:paraId="3A38FBE9" w14:textId="2EFFE714" w:rsidR="00236ADE" w:rsidRPr="00341024" w:rsidRDefault="00236ADE" w:rsidP="00236ADE">
      <w:pPr>
        <w:ind w:leftChars="400" w:left="840" w:firstLineChars="100" w:firstLine="234"/>
        <w:rPr>
          <w:rFonts w:ascii="ＭＳ ゴシック" w:eastAsia="ＭＳ 明朝" w:hAnsi="ＭＳ ゴシック" w:cs="Times New Roman"/>
          <w:spacing w:val="-3"/>
          <w:kern w:val="0"/>
          <w:sz w:val="24"/>
          <w:szCs w:val="24"/>
        </w:rPr>
      </w:pPr>
      <w:r w:rsidRPr="00341024">
        <w:rPr>
          <w:rFonts w:ascii="ＭＳ ゴシック" w:eastAsia="ＭＳ 明朝" w:hAnsi="ＭＳ ゴシック" w:cs="Times New Roman"/>
          <w:spacing w:val="-3"/>
          <w:kern w:val="0"/>
          <w:sz w:val="24"/>
          <w:szCs w:val="24"/>
        </w:rPr>
        <w:t xml:space="preserve"> </w:t>
      </w:r>
      <w:r w:rsidRPr="00341024">
        <w:rPr>
          <w:rFonts w:ascii="ＭＳ ゴシック" w:eastAsia="ＭＳ 明朝" w:hAnsi="ＭＳ ゴシック" w:cs="Times New Roman"/>
          <w:spacing w:val="-3"/>
          <w:kern w:val="0"/>
          <w:sz w:val="24"/>
          <w:szCs w:val="24"/>
        </w:rPr>
        <w:t>副委員長</w:t>
      </w:r>
      <w:r w:rsidR="007D1DEF" w:rsidRPr="00341024">
        <w:rPr>
          <w:rFonts w:ascii="ＭＳ ゴシック" w:eastAsia="ＭＳ 明朝" w:hAnsi="ＭＳ ゴシック" w:cs="Times New Roman" w:hint="eastAsia"/>
          <w:spacing w:val="-3"/>
          <w:kern w:val="0"/>
          <w:sz w:val="24"/>
          <w:szCs w:val="24"/>
        </w:rPr>
        <w:t>：砧総合支所保健福祉センター所長生活支援課長事務取扱　泉　哲郎</w:t>
      </w:r>
    </w:p>
    <w:p w14:paraId="29980532" w14:textId="022CDF16" w:rsidR="00236ADE" w:rsidRPr="00341024" w:rsidRDefault="00236ADE" w:rsidP="00236ADE">
      <w:pPr>
        <w:ind w:leftChars="400" w:left="840" w:firstLineChars="100" w:firstLine="234"/>
        <w:rPr>
          <w:rFonts w:ascii="ＭＳ ゴシック" w:eastAsia="ＭＳ 明朝" w:hAnsi="ＭＳ ゴシック" w:cs="Times New Roman"/>
          <w:spacing w:val="-3"/>
          <w:kern w:val="0"/>
          <w:sz w:val="24"/>
          <w:szCs w:val="24"/>
        </w:rPr>
      </w:pPr>
      <w:r w:rsidRPr="00341024">
        <w:rPr>
          <w:rFonts w:ascii="ＭＳ ゴシック" w:eastAsia="ＭＳ 明朝" w:hAnsi="ＭＳ ゴシック" w:cs="Times New Roman"/>
          <w:spacing w:val="-3"/>
          <w:kern w:val="0"/>
          <w:sz w:val="24"/>
          <w:szCs w:val="24"/>
        </w:rPr>
        <w:t xml:space="preserve"> </w:t>
      </w:r>
      <w:r w:rsidRPr="00341024">
        <w:rPr>
          <w:rFonts w:ascii="ＭＳ ゴシック" w:eastAsia="ＭＳ 明朝" w:hAnsi="ＭＳ ゴシック" w:cs="Times New Roman"/>
          <w:spacing w:val="-3"/>
          <w:kern w:val="0"/>
          <w:sz w:val="24"/>
          <w:szCs w:val="24"/>
        </w:rPr>
        <w:t>委　員　：</w:t>
      </w:r>
      <w:r w:rsidR="007D1DEF" w:rsidRPr="00341024">
        <w:rPr>
          <w:rFonts w:ascii="ＭＳ ゴシック" w:eastAsia="ＭＳ 明朝" w:hAnsi="ＭＳ ゴシック" w:cs="Times New Roman"/>
          <w:spacing w:val="-3"/>
          <w:kern w:val="0"/>
          <w:sz w:val="24"/>
          <w:szCs w:val="24"/>
        </w:rPr>
        <w:t>ＤＸ推進担当部ＤＸ推進担当課長</w:t>
      </w:r>
      <w:r w:rsidR="00914359" w:rsidRPr="00341024">
        <w:rPr>
          <w:rFonts w:ascii="ＭＳ ゴシック" w:eastAsia="ＭＳ 明朝" w:hAnsi="ＭＳ ゴシック" w:cs="Times New Roman" w:hint="eastAsia"/>
          <w:spacing w:val="-3"/>
          <w:kern w:val="0"/>
          <w:sz w:val="24"/>
          <w:szCs w:val="24"/>
        </w:rPr>
        <w:t xml:space="preserve">　</w:t>
      </w:r>
      <w:r w:rsidR="008B4DB2" w:rsidRPr="00341024">
        <w:rPr>
          <w:rFonts w:ascii="ＭＳ ゴシック" w:eastAsia="ＭＳ 明朝" w:hAnsi="ＭＳ ゴシック" w:cs="Times New Roman" w:hint="eastAsia"/>
          <w:spacing w:val="-3"/>
          <w:kern w:val="0"/>
          <w:sz w:val="24"/>
          <w:szCs w:val="24"/>
        </w:rPr>
        <w:t xml:space="preserve">日髙　</w:t>
      </w:r>
      <w:r w:rsidR="007D1DEF" w:rsidRPr="00341024">
        <w:rPr>
          <w:rFonts w:ascii="ＭＳ ゴシック" w:eastAsia="ＭＳ 明朝" w:hAnsi="ＭＳ ゴシック" w:cs="Times New Roman"/>
          <w:spacing w:val="-3"/>
          <w:kern w:val="0"/>
          <w:sz w:val="24"/>
          <w:szCs w:val="24"/>
        </w:rPr>
        <w:t>雄三</w:t>
      </w:r>
    </w:p>
    <w:p w14:paraId="725EB4FE" w14:textId="0589C511" w:rsidR="00EB3375" w:rsidRPr="00341024" w:rsidRDefault="00EB3375" w:rsidP="00236ADE">
      <w:pPr>
        <w:ind w:leftChars="400" w:left="840" w:firstLineChars="100" w:firstLine="234"/>
        <w:rPr>
          <w:rFonts w:ascii="ＭＳ ゴシック" w:eastAsia="ＭＳ 明朝" w:hAnsi="ＭＳ ゴシック" w:cs="Times New Roman"/>
          <w:spacing w:val="-3"/>
          <w:kern w:val="0"/>
          <w:sz w:val="24"/>
          <w:szCs w:val="24"/>
        </w:rPr>
      </w:pPr>
      <w:r w:rsidRPr="00341024">
        <w:rPr>
          <w:rFonts w:ascii="ＭＳ ゴシック" w:eastAsia="ＭＳ 明朝" w:hAnsi="ＭＳ ゴシック" w:cs="Times New Roman"/>
          <w:spacing w:val="-3"/>
          <w:kern w:val="0"/>
          <w:sz w:val="24"/>
          <w:szCs w:val="24"/>
        </w:rPr>
        <w:t>上記</w:t>
      </w:r>
      <w:r w:rsidR="00D8719B" w:rsidRPr="00341024">
        <w:rPr>
          <w:rFonts w:ascii="ＭＳ ゴシック" w:eastAsia="ＭＳ 明朝" w:hAnsi="ＭＳ ゴシック" w:cs="Times New Roman"/>
          <w:spacing w:val="-3"/>
          <w:kern w:val="0"/>
          <w:sz w:val="24"/>
          <w:szCs w:val="24"/>
        </w:rPr>
        <w:t>の委員は公告時点のものである。人事異動等により、委員の変更があった場合は、区は、本プロポーザルにかかる利害関係の有無について、変更後の委員からの聞き取り等により確認する。仮に利害関係があることが判明した場合は、当該委員を速やかに交代又は審査から除外するものとする。</w:t>
      </w:r>
    </w:p>
    <w:p w14:paraId="52625811" w14:textId="77777777" w:rsidR="00D8719B" w:rsidRPr="00341024" w:rsidRDefault="00D8719B" w:rsidP="00236ADE">
      <w:pPr>
        <w:ind w:leftChars="400" w:left="840" w:firstLineChars="100" w:firstLine="234"/>
        <w:rPr>
          <w:rFonts w:ascii="ＭＳ ゴシック" w:eastAsia="ＭＳ 明朝" w:hAnsi="ＭＳ ゴシック" w:cs="Times New Roman"/>
          <w:spacing w:val="-3"/>
          <w:kern w:val="0"/>
          <w:sz w:val="24"/>
          <w:szCs w:val="24"/>
        </w:rPr>
      </w:pPr>
    </w:p>
    <w:p w14:paraId="5FFE0503" w14:textId="2AFE2A7D" w:rsidR="00CE0B12" w:rsidRPr="00341024" w:rsidRDefault="009246AB" w:rsidP="00CE0B12">
      <w:pPr>
        <w:ind w:leftChars="200" w:left="958" w:hangingChars="224" w:hanging="538"/>
        <w:rPr>
          <w:rFonts w:ascii="ＭＳ 明朝" w:eastAsia="ＭＳ 明朝" w:hAnsi="ＭＳ 明朝"/>
          <w:kern w:val="0"/>
          <w:sz w:val="24"/>
          <w:szCs w:val="24"/>
        </w:rPr>
      </w:pPr>
      <w:r w:rsidRPr="00341024">
        <w:rPr>
          <w:rFonts w:ascii="ＭＳ 明朝" w:eastAsia="ＭＳ 明朝" w:hAnsi="ＭＳ 明朝" w:hint="eastAsia"/>
          <w:kern w:val="0"/>
          <w:sz w:val="24"/>
          <w:szCs w:val="24"/>
        </w:rPr>
        <w:t>※なお、</w:t>
      </w:r>
      <w:r w:rsidR="00CE0B12" w:rsidRPr="00341024">
        <w:rPr>
          <w:rFonts w:ascii="ＭＳ 明朝" w:eastAsia="ＭＳ 明朝" w:hAnsi="ＭＳ 明朝" w:hint="eastAsia"/>
          <w:kern w:val="0"/>
          <w:sz w:val="24"/>
          <w:szCs w:val="24"/>
        </w:rPr>
        <w:t>（１）、（２）、（３）及び（７）については満たしていることを示す資料を添付すること。</w:t>
      </w:r>
    </w:p>
    <w:p w14:paraId="7023B8B3" w14:textId="77777777" w:rsidR="002B6F9C" w:rsidRPr="00341024" w:rsidRDefault="0032390E" w:rsidP="002B6F9C">
      <w:pPr>
        <w:ind w:leftChars="300" w:left="928" w:hangingChars="124" w:hanging="298"/>
        <w:rPr>
          <w:rFonts w:ascii="ＭＳ 明朝" w:eastAsia="ＭＳ 明朝" w:hAnsi="ＭＳ 明朝"/>
          <w:kern w:val="0"/>
          <w:sz w:val="24"/>
          <w:szCs w:val="24"/>
        </w:rPr>
      </w:pPr>
      <w:r w:rsidRPr="00341024">
        <w:rPr>
          <w:rFonts w:ascii="ＭＳ 明朝" w:eastAsia="ＭＳ 明朝" w:hAnsi="ＭＳ 明朝" w:hint="eastAsia"/>
          <w:kern w:val="0"/>
          <w:sz w:val="24"/>
          <w:szCs w:val="24"/>
        </w:rPr>
        <w:t>ただし、（１）については他自治体との契約上添付が困難な場合は、提示等確認方法</w:t>
      </w:r>
    </w:p>
    <w:p w14:paraId="48AF8CA3" w14:textId="602E6D4B" w:rsidR="009246AB" w:rsidRPr="00341024" w:rsidRDefault="0032390E" w:rsidP="002B6F9C">
      <w:pPr>
        <w:ind w:leftChars="300" w:left="928" w:hangingChars="124" w:hanging="298"/>
        <w:rPr>
          <w:rFonts w:ascii="ＭＳ 明朝" w:eastAsia="ＭＳ 明朝" w:hAnsi="ＭＳ 明朝"/>
          <w:kern w:val="0"/>
          <w:sz w:val="24"/>
          <w:szCs w:val="24"/>
        </w:rPr>
      </w:pPr>
      <w:r w:rsidRPr="00341024">
        <w:rPr>
          <w:rFonts w:ascii="ＭＳ 明朝" w:eastAsia="ＭＳ 明朝" w:hAnsi="ＭＳ 明朝" w:hint="eastAsia"/>
          <w:kern w:val="0"/>
          <w:sz w:val="24"/>
          <w:szCs w:val="24"/>
        </w:rPr>
        <w:t>を下記部署と協議の上、提出すること。</w:t>
      </w:r>
    </w:p>
    <w:p w14:paraId="1E46996D" w14:textId="77777777" w:rsidR="009246AB" w:rsidRPr="00341024" w:rsidRDefault="009246AB" w:rsidP="00E1142E">
      <w:pPr>
        <w:ind w:leftChars="200" w:left="944" w:hangingChars="224" w:hanging="524"/>
        <w:rPr>
          <w:rFonts w:ascii="ＭＳ ゴシック" w:eastAsia="ＭＳ 明朝" w:hAnsi="ＭＳ ゴシック" w:cs="Times New Roman"/>
          <w:spacing w:val="-3"/>
          <w:kern w:val="0"/>
          <w:sz w:val="24"/>
          <w:szCs w:val="24"/>
        </w:rPr>
      </w:pPr>
    </w:p>
    <w:p w14:paraId="5907E835" w14:textId="77777777" w:rsidR="00A86E4F" w:rsidRPr="00341024" w:rsidRDefault="009735F8" w:rsidP="009735F8">
      <w:pPr>
        <w:rPr>
          <w:rFonts w:ascii="ＭＳ 明朝" w:eastAsia="ＭＳ 明朝" w:hAnsi="ＭＳ 明朝"/>
          <w:sz w:val="24"/>
          <w:szCs w:val="24"/>
        </w:rPr>
      </w:pPr>
      <w:r w:rsidRPr="00341024">
        <w:rPr>
          <w:rFonts w:ascii="ＭＳ 明朝" w:eastAsia="ＭＳ 明朝" w:hAnsi="ＭＳ 明朝" w:hint="eastAsia"/>
          <w:sz w:val="24"/>
          <w:szCs w:val="24"/>
        </w:rPr>
        <w:t xml:space="preserve">３　</w:t>
      </w:r>
      <w:r w:rsidR="00A86E4F" w:rsidRPr="00341024">
        <w:rPr>
          <w:rFonts w:ascii="ＭＳ 明朝" w:eastAsia="ＭＳ 明朝" w:hAnsi="ＭＳ 明朝"/>
          <w:sz w:val="24"/>
          <w:szCs w:val="24"/>
        </w:rPr>
        <w:t>提案書の提出者を選定するための基準</w:t>
      </w:r>
    </w:p>
    <w:p w14:paraId="1F6424EE" w14:textId="77777777" w:rsidR="00A86E4F" w:rsidRPr="00341024" w:rsidRDefault="00A86E4F" w:rsidP="009735F8">
      <w:pPr>
        <w:ind w:leftChars="100" w:left="210"/>
        <w:rPr>
          <w:rFonts w:ascii="ＭＳ 明朝" w:eastAsia="ＭＳ 明朝" w:hAnsi="ＭＳ 明朝"/>
          <w:sz w:val="24"/>
          <w:szCs w:val="24"/>
        </w:rPr>
      </w:pPr>
      <w:r w:rsidRPr="00341024">
        <w:rPr>
          <w:rFonts w:ascii="ＭＳ 明朝" w:eastAsia="ＭＳ 明朝" w:hAnsi="ＭＳ 明朝" w:hint="eastAsia"/>
          <w:sz w:val="24"/>
          <w:szCs w:val="24"/>
        </w:rPr>
        <w:t>本件では提案提出者の選定は行わず、参加資格の確認のみ行う。</w:t>
      </w:r>
    </w:p>
    <w:p w14:paraId="5FE9729C" w14:textId="77777777" w:rsidR="00D166BE" w:rsidRPr="00341024" w:rsidRDefault="00D166BE" w:rsidP="00A86E4F">
      <w:pPr>
        <w:rPr>
          <w:rFonts w:ascii="ＭＳ 明朝" w:eastAsia="ＭＳ 明朝" w:hAnsi="ＭＳ 明朝"/>
          <w:sz w:val="24"/>
          <w:szCs w:val="24"/>
        </w:rPr>
      </w:pPr>
    </w:p>
    <w:p w14:paraId="59A9F1B5" w14:textId="03C6A861" w:rsidR="006971C6" w:rsidRPr="00341024" w:rsidRDefault="009735F8" w:rsidP="00655A2B">
      <w:r w:rsidRPr="00341024">
        <w:rPr>
          <w:rFonts w:ascii="ＭＳ 明朝" w:eastAsia="ＭＳ 明朝" w:hAnsi="ＭＳ 明朝" w:hint="eastAsia"/>
          <w:sz w:val="24"/>
          <w:szCs w:val="24"/>
        </w:rPr>
        <w:t xml:space="preserve">４　</w:t>
      </w:r>
      <w:r w:rsidR="00A86E4F" w:rsidRPr="00341024">
        <w:rPr>
          <w:rFonts w:ascii="ＭＳ 明朝" w:eastAsia="ＭＳ 明朝" w:hAnsi="ＭＳ 明朝"/>
          <w:sz w:val="24"/>
          <w:szCs w:val="24"/>
        </w:rPr>
        <w:t>提案書を</w:t>
      </w:r>
      <w:r w:rsidR="00BF313B" w:rsidRPr="00341024">
        <w:rPr>
          <w:rFonts w:ascii="ＭＳ 明朝" w:eastAsia="ＭＳ 明朝" w:hAnsi="ＭＳ 明朝" w:hint="eastAsia"/>
          <w:sz w:val="24"/>
          <w:szCs w:val="24"/>
        </w:rPr>
        <w:t>選定</w:t>
      </w:r>
      <w:r w:rsidR="00A86E4F" w:rsidRPr="00341024">
        <w:rPr>
          <w:rFonts w:ascii="ＭＳ 明朝" w:eastAsia="ＭＳ 明朝" w:hAnsi="ＭＳ 明朝"/>
          <w:sz w:val="24"/>
          <w:szCs w:val="24"/>
        </w:rPr>
        <w:t>するための評価基準</w:t>
      </w:r>
    </w:p>
    <w:p w14:paraId="1003B5C6" w14:textId="77777777" w:rsidR="00655A2B" w:rsidRPr="00341024" w:rsidRDefault="00655A2B" w:rsidP="00655A2B">
      <w:pPr>
        <w:pStyle w:val="31"/>
        <w:numPr>
          <w:ilvl w:val="0"/>
          <w:numId w:val="39"/>
        </w:numPr>
        <w:ind w:left="1134"/>
        <w:rPr>
          <w:rFonts w:ascii="ＭＳ 明朝" w:eastAsia="ＭＳ 明朝" w:hAnsi="ＭＳ 明朝"/>
          <w:sz w:val="24"/>
          <w:szCs w:val="24"/>
        </w:rPr>
      </w:pPr>
      <w:bookmarkStart w:id="1" w:name="_Hlk127891104"/>
      <w:r w:rsidRPr="00341024">
        <w:rPr>
          <w:rFonts w:ascii="ＭＳ 明朝" w:eastAsia="ＭＳ 明朝" w:hAnsi="ＭＳ 明朝" w:hint="eastAsia"/>
          <w:sz w:val="24"/>
          <w:szCs w:val="24"/>
        </w:rPr>
        <w:t>実施方針の妥当性</w:t>
      </w:r>
    </w:p>
    <w:p w14:paraId="796113F7" w14:textId="77777777" w:rsidR="00655A2B" w:rsidRPr="00341024" w:rsidRDefault="00655A2B" w:rsidP="00655A2B">
      <w:pPr>
        <w:pStyle w:val="31"/>
        <w:numPr>
          <w:ilvl w:val="0"/>
          <w:numId w:val="39"/>
        </w:numPr>
        <w:ind w:left="1134"/>
        <w:rPr>
          <w:rFonts w:ascii="ＭＳ 明朝" w:eastAsia="ＭＳ 明朝" w:hAnsi="ＭＳ 明朝"/>
          <w:sz w:val="24"/>
          <w:szCs w:val="24"/>
        </w:rPr>
      </w:pPr>
      <w:r w:rsidRPr="00341024">
        <w:rPr>
          <w:rFonts w:ascii="ＭＳ 明朝" w:eastAsia="ＭＳ 明朝" w:hAnsi="ＭＳ 明朝" w:hint="eastAsia"/>
          <w:sz w:val="24"/>
          <w:szCs w:val="24"/>
        </w:rPr>
        <w:t>提案するシステムの概要・コンセプト等の的確性・優位性</w:t>
      </w:r>
    </w:p>
    <w:p w14:paraId="1C47DCEC" w14:textId="77777777" w:rsidR="00655A2B" w:rsidRPr="00341024" w:rsidRDefault="00655A2B" w:rsidP="00655A2B">
      <w:pPr>
        <w:pStyle w:val="31"/>
        <w:numPr>
          <w:ilvl w:val="0"/>
          <w:numId w:val="39"/>
        </w:numPr>
        <w:ind w:left="1134"/>
        <w:rPr>
          <w:rFonts w:ascii="ＭＳ 明朝" w:eastAsia="ＭＳ 明朝" w:hAnsi="ＭＳ 明朝"/>
          <w:sz w:val="24"/>
          <w:szCs w:val="24"/>
        </w:rPr>
      </w:pPr>
      <w:r w:rsidRPr="00341024">
        <w:rPr>
          <w:rFonts w:ascii="ＭＳ 明朝" w:eastAsia="ＭＳ 明朝" w:hAnsi="ＭＳ 明朝" w:hint="eastAsia"/>
          <w:sz w:val="24"/>
          <w:szCs w:val="24"/>
        </w:rPr>
        <w:t>機能要件に対する基本方針の優位性、工程の明確性・妥当性、要件の充足度等</w:t>
      </w:r>
    </w:p>
    <w:p w14:paraId="0BF31CAF" w14:textId="77777777" w:rsidR="00655A2B" w:rsidRPr="00341024" w:rsidRDefault="00655A2B" w:rsidP="00655A2B">
      <w:pPr>
        <w:pStyle w:val="31"/>
        <w:numPr>
          <w:ilvl w:val="0"/>
          <w:numId w:val="39"/>
        </w:numPr>
        <w:ind w:left="1134"/>
        <w:rPr>
          <w:rFonts w:ascii="ＭＳ 明朝" w:eastAsia="ＭＳ 明朝" w:hAnsi="ＭＳ 明朝"/>
          <w:sz w:val="24"/>
          <w:szCs w:val="24"/>
        </w:rPr>
      </w:pPr>
      <w:r w:rsidRPr="00341024">
        <w:rPr>
          <w:rFonts w:ascii="ＭＳ 明朝" w:eastAsia="ＭＳ 明朝" w:hAnsi="ＭＳ 明朝" w:hint="eastAsia"/>
          <w:sz w:val="24"/>
          <w:szCs w:val="24"/>
        </w:rPr>
        <w:t>非機能要件の充足度</w:t>
      </w:r>
    </w:p>
    <w:p w14:paraId="08A01BFA" w14:textId="77777777" w:rsidR="00655A2B" w:rsidRPr="00341024" w:rsidRDefault="00655A2B" w:rsidP="00655A2B">
      <w:pPr>
        <w:pStyle w:val="31"/>
        <w:numPr>
          <w:ilvl w:val="0"/>
          <w:numId w:val="39"/>
        </w:numPr>
        <w:ind w:left="1134"/>
        <w:rPr>
          <w:rFonts w:ascii="ＭＳ 明朝" w:eastAsia="ＭＳ 明朝" w:hAnsi="ＭＳ 明朝"/>
          <w:sz w:val="24"/>
          <w:szCs w:val="24"/>
        </w:rPr>
      </w:pPr>
      <w:r w:rsidRPr="00341024">
        <w:rPr>
          <w:rFonts w:ascii="ＭＳ 明朝" w:eastAsia="ＭＳ 明朝" w:hAnsi="ＭＳ 明朝" w:hint="eastAsia"/>
          <w:sz w:val="24"/>
          <w:szCs w:val="24"/>
        </w:rPr>
        <w:t>実施体制及びプロジェクト管理の妥当性</w:t>
      </w:r>
    </w:p>
    <w:p w14:paraId="015DF45B" w14:textId="77777777" w:rsidR="00655A2B" w:rsidRPr="00341024" w:rsidRDefault="00655A2B" w:rsidP="00655A2B">
      <w:pPr>
        <w:pStyle w:val="31"/>
        <w:numPr>
          <w:ilvl w:val="0"/>
          <w:numId w:val="39"/>
        </w:numPr>
        <w:ind w:left="1134"/>
        <w:rPr>
          <w:rFonts w:ascii="ＭＳ 明朝" w:eastAsia="ＭＳ 明朝" w:hAnsi="ＭＳ 明朝"/>
          <w:sz w:val="24"/>
          <w:szCs w:val="24"/>
        </w:rPr>
      </w:pPr>
      <w:r w:rsidRPr="00341024">
        <w:rPr>
          <w:rFonts w:ascii="ＭＳ 明朝" w:eastAsia="ＭＳ 明朝" w:hAnsi="ＭＳ 明朝" w:hint="eastAsia"/>
          <w:sz w:val="24"/>
          <w:szCs w:val="24"/>
        </w:rPr>
        <w:t>情報システムの移行のスケジュール、想定リスクと対応策の有効性、区との役割分担の妥当性、移行困難データへの対応策の的確性</w:t>
      </w:r>
    </w:p>
    <w:p w14:paraId="0C73F2D2" w14:textId="77777777" w:rsidR="00655A2B" w:rsidRPr="00341024" w:rsidRDefault="00655A2B" w:rsidP="00655A2B">
      <w:pPr>
        <w:pStyle w:val="31"/>
        <w:numPr>
          <w:ilvl w:val="0"/>
          <w:numId w:val="39"/>
        </w:numPr>
        <w:ind w:left="1134"/>
        <w:rPr>
          <w:rFonts w:ascii="ＭＳ 明朝" w:eastAsia="ＭＳ 明朝" w:hAnsi="ＭＳ 明朝"/>
          <w:sz w:val="24"/>
          <w:szCs w:val="24"/>
        </w:rPr>
      </w:pPr>
      <w:r w:rsidRPr="00341024">
        <w:rPr>
          <w:rFonts w:ascii="ＭＳ 明朝" w:eastAsia="ＭＳ 明朝" w:hAnsi="ＭＳ 明朝" w:hint="eastAsia"/>
          <w:sz w:val="24"/>
          <w:szCs w:val="24"/>
        </w:rPr>
        <w:t>操作研修実施に関する想定スケジュール・体制の妥当性、具体的な支援内容の有効性</w:t>
      </w:r>
    </w:p>
    <w:p w14:paraId="573718C3" w14:textId="58DB48DE" w:rsidR="00655A2B" w:rsidRPr="00341024" w:rsidRDefault="00655A2B" w:rsidP="00655A2B">
      <w:pPr>
        <w:pStyle w:val="31"/>
        <w:numPr>
          <w:ilvl w:val="0"/>
          <w:numId w:val="39"/>
        </w:numPr>
        <w:ind w:left="1134"/>
        <w:rPr>
          <w:rFonts w:ascii="ＭＳ 明朝" w:eastAsia="ＭＳ 明朝" w:hAnsi="ＭＳ 明朝"/>
          <w:sz w:val="24"/>
          <w:szCs w:val="24"/>
        </w:rPr>
      </w:pPr>
      <w:r w:rsidRPr="00341024">
        <w:rPr>
          <w:rFonts w:ascii="ＭＳ 明朝" w:eastAsia="ＭＳ 明朝" w:hAnsi="ＭＳ 明朝" w:hint="eastAsia"/>
          <w:sz w:val="24"/>
          <w:szCs w:val="24"/>
        </w:rPr>
        <w:t>運用・保守に係る基本方針・考え方の妥当性と具体的なサービスの有効性、制度改正対応に関する対応方針の有効性</w:t>
      </w:r>
    </w:p>
    <w:p w14:paraId="0F58FE3B" w14:textId="3B919529" w:rsidR="005753B4" w:rsidRPr="00341024" w:rsidRDefault="009246AB" w:rsidP="005753B4">
      <w:pPr>
        <w:pStyle w:val="31"/>
        <w:numPr>
          <w:ilvl w:val="0"/>
          <w:numId w:val="39"/>
        </w:numPr>
        <w:ind w:left="1134"/>
        <w:rPr>
          <w:rFonts w:ascii="ＭＳ 明朝" w:eastAsia="ＭＳ 明朝" w:hAnsi="ＭＳ 明朝"/>
          <w:sz w:val="24"/>
          <w:szCs w:val="24"/>
        </w:rPr>
      </w:pPr>
      <w:r w:rsidRPr="00341024">
        <w:rPr>
          <w:rFonts w:ascii="ＭＳ 明朝" w:eastAsia="ＭＳ 明朝" w:hAnsi="ＭＳ 明朝" w:hint="eastAsia"/>
          <w:kern w:val="0"/>
          <w:sz w:val="24"/>
          <w:szCs w:val="24"/>
        </w:rPr>
        <w:t>追加提案の的確性・有効性</w:t>
      </w:r>
    </w:p>
    <w:p w14:paraId="5B141FE2" w14:textId="523E3D13" w:rsidR="009246AB" w:rsidRPr="00341024" w:rsidRDefault="009246AB" w:rsidP="005753B4">
      <w:pPr>
        <w:pStyle w:val="31"/>
        <w:numPr>
          <w:ilvl w:val="0"/>
          <w:numId w:val="39"/>
        </w:numPr>
        <w:ind w:left="1134"/>
        <w:rPr>
          <w:rFonts w:ascii="ＭＳ 明朝" w:eastAsia="ＭＳ 明朝" w:hAnsi="ＭＳ 明朝"/>
          <w:sz w:val="24"/>
          <w:szCs w:val="24"/>
        </w:rPr>
      </w:pPr>
      <w:r w:rsidRPr="00341024">
        <w:rPr>
          <w:rFonts w:ascii="ＭＳ 明朝" w:eastAsia="ＭＳ 明朝" w:hAnsi="ＭＳ 明朝" w:hint="eastAsia"/>
          <w:sz w:val="24"/>
          <w:szCs w:val="24"/>
        </w:rPr>
        <w:t>見積金額</w:t>
      </w:r>
      <w:r w:rsidR="00EC758F" w:rsidRPr="00341024">
        <w:rPr>
          <w:rFonts w:ascii="ＭＳ 明朝" w:eastAsia="ＭＳ 明朝" w:hAnsi="ＭＳ 明朝" w:hint="eastAsia"/>
          <w:sz w:val="24"/>
          <w:szCs w:val="24"/>
        </w:rPr>
        <w:t>（ガバメントクラウド利用料を含む）</w:t>
      </w:r>
      <w:r w:rsidRPr="00341024">
        <w:rPr>
          <w:rFonts w:ascii="ＭＳ 明朝" w:eastAsia="ＭＳ 明朝" w:hAnsi="ＭＳ 明朝" w:hint="eastAsia"/>
          <w:sz w:val="24"/>
          <w:szCs w:val="24"/>
        </w:rPr>
        <w:t>の妥当性</w:t>
      </w:r>
    </w:p>
    <w:bookmarkEnd w:id="1"/>
    <w:p w14:paraId="1550A051" w14:textId="77777777" w:rsidR="007E1AAC" w:rsidRPr="00341024" w:rsidRDefault="007E1AAC" w:rsidP="006971C6">
      <w:pPr>
        <w:ind w:leftChars="200" w:left="420"/>
        <w:rPr>
          <w:rFonts w:ascii="ＭＳ 明朝" w:eastAsia="ＭＳ 明朝" w:hAnsi="ＭＳ 明朝" w:cs="Times New Roman"/>
          <w:spacing w:val="-3"/>
          <w:kern w:val="0"/>
          <w:sz w:val="24"/>
          <w:szCs w:val="20"/>
        </w:rPr>
      </w:pPr>
    </w:p>
    <w:p w14:paraId="3FB2009E" w14:textId="77777777" w:rsidR="00A86E4F" w:rsidRPr="00341024" w:rsidRDefault="009735F8" w:rsidP="009735F8">
      <w:pPr>
        <w:rPr>
          <w:rFonts w:ascii="ＭＳ 明朝" w:eastAsia="ＭＳ 明朝" w:hAnsi="ＭＳ 明朝"/>
          <w:sz w:val="24"/>
          <w:szCs w:val="24"/>
        </w:rPr>
      </w:pPr>
      <w:r w:rsidRPr="00341024">
        <w:rPr>
          <w:rFonts w:ascii="ＭＳ 明朝" w:eastAsia="ＭＳ 明朝" w:hAnsi="ＭＳ 明朝" w:hint="eastAsia"/>
          <w:sz w:val="24"/>
          <w:szCs w:val="24"/>
        </w:rPr>
        <w:t xml:space="preserve">５　</w:t>
      </w:r>
      <w:r w:rsidR="00A86E4F" w:rsidRPr="00341024">
        <w:rPr>
          <w:rFonts w:ascii="ＭＳ 明朝" w:eastAsia="ＭＳ 明朝" w:hAnsi="ＭＳ 明朝"/>
          <w:sz w:val="24"/>
          <w:szCs w:val="24"/>
        </w:rPr>
        <w:t>手続等</w:t>
      </w:r>
    </w:p>
    <w:p w14:paraId="2ACE8704" w14:textId="5AFDAC1C" w:rsidR="004F6A12" w:rsidRPr="00341024" w:rsidRDefault="00A86E4F" w:rsidP="004F6A12">
      <w:pPr>
        <w:pStyle w:val="a9"/>
        <w:numPr>
          <w:ilvl w:val="0"/>
          <w:numId w:val="26"/>
        </w:numPr>
        <w:ind w:leftChars="0"/>
        <w:rPr>
          <w:rFonts w:ascii="ＭＳ 明朝" w:eastAsia="ＭＳ 明朝" w:hAnsi="ＭＳ 明朝"/>
          <w:sz w:val="24"/>
          <w:szCs w:val="24"/>
        </w:rPr>
      </w:pPr>
      <w:r w:rsidRPr="00341024">
        <w:rPr>
          <w:rFonts w:ascii="ＭＳ 明朝" w:eastAsia="ＭＳ 明朝" w:hAnsi="ＭＳ 明朝" w:hint="eastAsia"/>
          <w:sz w:val="24"/>
          <w:szCs w:val="24"/>
        </w:rPr>
        <w:lastRenderedPageBreak/>
        <w:t>担当課</w:t>
      </w:r>
    </w:p>
    <w:p w14:paraId="4A9D9B52" w14:textId="485CEC7E" w:rsidR="00610BA4" w:rsidRPr="00341024" w:rsidRDefault="00610BA4" w:rsidP="00610BA4">
      <w:pPr>
        <w:ind w:firstLineChars="300" w:firstLine="720"/>
        <w:rPr>
          <w:rFonts w:ascii="ＭＳ 明朝" w:eastAsia="ＭＳ 明朝" w:hAnsi="ＭＳ 明朝"/>
          <w:sz w:val="24"/>
          <w:szCs w:val="24"/>
        </w:rPr>
      </w:pPr>
      <w:r w:rsidRPr="00341024">
        <w:rPr>
          <w:rFonts w:ascii="ＭＳ 明朝" w:eastAsia="ＭＳ 明朝" w:hAnsi="ＭＳ 明朝" w:hint="eastAsia"/>
          <w:sz w:val="24"/>
          <w:szCs w:val="24"/>
        </w:rPr>
        <w:t>世田谷区世田谷総合支所保健福祉センター生活支援課</w:t>
      </w:r>
    </w:p>
    <w:p w14:paraId="1B5C75A1" w14:textId="77777777" w:rsidR="00610BA4" w:rsidRPr="00341024" w:rsidRDefault="00610BA4" w:rsidP="00610BA4">
      <w:pPr>
        <w:ind w:firstLineChars="300" w:firstLine="720"/>
        <w:rPr>
          <w:rFonts w:ascii="ＭＳ 明朝" w:eastAsia="ＭＳ 明朝" w:hAnsi="ＭＳ 明朝"/>
          <w:sz w:val="24"/>
          <w:szCs w:val="24"/>
        </w:rPr>
      </w:pPr>
      <w:r w:rsidRPr="00341024">
        <w:rPr>
          <w:rFonts w:ascii="ＭＳ 明朝" w:eastAsia="ＭＳ 明朝" w:hAnsi="ＭＳ 明朝" w:hint="eastAsia"/>
          <w:sz w:val="24"/>
          <w:szCs w:val="24"/>
        </w:rPr>
        <w:t>〒</w:t>
      </w:r>
      <w:r w:rsidRPr="00341024">
        <w:rPr>
          <w:rFonts w:ascii="ＭＳ 明朝" w:eastAsia="ＭＳ 明朝" w:hAnsi="ＭＳ 明朝"/>
          <w:sz w:val="24"/>
          <w:szCs w:val="24"/>
        </w:rPr>
        <w:t xml:space="preserve">154-8504　世田谷区世田谷4丁目22番33号 </w:t>
      </w:r>
    </w:p>
    <w:p w14:paraId="451956FD" w14:textId="778D651F" w:rsidR="00610BA4" w:rsidRPr="00341024" w:rsidRDefault="00610BA4" w:rsidP="00610BA4">
      <w:pPr>
        <w:ind w:firstLineChars="300" w:firstLine="720"/>
        <w:rPr>
          <w:rFonts w:ascii="ＭＳ 明朝" w:eastAsia="ＭＳ 明朝" w:hAnsi="ＭＳ 明朝"/>
          <w:sz w:val="24"/>
          <w:szCs w:val="24"/>
        </w:rPr>
      </w:pPr>
      <w:r w:rsidRPr="00341024">
        <w:rPr>
          <w:rFonts w:ascii="ＭＳ 明朝" w:eastAsia="ＭＳ 明朝" w:hAnsi="ＭＳ 明朝" w:hint="eastAsia"/>
          <w:sz w:val="24"/>
          <w:szCs w:val="24"/>
        </w:rPr>
        <w:t>電話</w:t>
      </w:r>
      <w:r w:rsidRPr="00341024">
        <w:rPr>
          <w:rFonts w:ascii="ＭＳ 明朝" w:eastAsia="ＭＳ 明朝" w:hAnsi="ＭＳ 明朝"/>
          <w:sz w:val="24"/>
          <w:szCs w:val="24"/>
        </w:rPr>
        <w:t>03-6413-9487 　FAX</w:t>
      </w:r>
      <w:r w:rsidR="00411882" w:rsidRPr="00341024">
        <w:rPr>
          <w:rFonts w:ascii="ＭＳ 明朝" w:eastAsia="ＭＳ 明朝" w:hAnsi="ＭＳ 明朝" w:hint="eastAsia"/>
          <w:sz w:val="24"/>
          <w:szCs w:val="24"/>
        </w:rPr>
        <w:t xml:space="preserve"> </w:t>
      </w:r>
      <w:r w:rsidRPr="00341024">
        <w:rPr>
          <w:rFonts w:ascii="ＭＳ 明朝" w:eastAsia="ＭＳ 明朝" w:hAnsi="ＭＳ 明朝"/>
          <w:sz w:val="24"/>
          <w:szCs w:val="24"/>
        </w:rPr>
        <w:t>03-6413-9769</w:t>
      </w:r>
    </w:p>
    <w:p w14:paraId="3C0484BB" w14:textId="1E151DDD" w:rsidR="00610BA4" w:rsidRPr="00341024" w:rsidRDefault="00610BA4" w:rsidP="00610BA4">
      <w:pPr>
        <w:ind w:firstLineChars="300" w:firstLine="720"/>
        <w:rPr>
          <w:rFonts w:ascii="ＭＳ 明朝" w:eastAsia="ＭＳ 明朝" w:hAnsi="ＭＳ 明朝"/>
          <w:sz w:val="24"/>
          <w:szCs w:val="24"/>
        </w:rPr>
      </w:pPr>
      <w:r w:rsidRPr="00341024">
        <w:rPr>
          <w:rFonts w:ascii="ＭＳ 明朝" w:eastAsia="ＭＳ 明朝" w:hAnsi="ＭＳ 明朝" w:hint="eastAsia"/>
          <w:sz w:val="24"/>
          <w:szCs w:val="24"/>
        </w:rPr>
        <w:t>担当者：</w:t>
      </w:r>
      <w:r w:rsidR="005E51CE" w:rsidRPr="00341024">
        <w:rPr>
          <w:rFonts w:ascii="ＭＳ 明朝" w:eastAsia="ＭＳ 明朝" w:hAnsi="ＭＳ 明朝" w:hint="eastAsia"/>
          <w:sz w:val="24"/>
          <w:szCs w:val="24"/>
        </w:rPr>
        <w:t>伊藤</w:t>
      </w:r>
      <w:r w:rsidRPr="00341024">
        <w:rPr>
          <w:rFonts w:ascii="ＭＳ 明朝" w:eastAsia="ＭＳ 明朝" w:hAnsi="ＭＳ 明朝" w:hint="eastAsia"/>
          <w:sz w:val="24"/>
          <w:szCs w:val="24"/>
        </w:rPr>
        <w:t>・</w:t>
      </w:r>
      <w:r w:rsidR="00D75070">
        <w:rPr>
          <w:rFonts w:ascii="ＭＳ 明朝" w:eastAsia="ＭＳ 明朝" w:hAnsi="ＭＳ 明朝" w:hint="eastAsia"/>
          <w:sz w:val="24"/>
          <w:szCs w:val="24"/>
        </w:rPr>
        <w:t>笹本</w:t>
      </w:r>
      <w:r w:rsidR="00B1617B" w:rsidRPr="00341024">
        <w:rPr>
          <w:rFonts w:ascii="ＭＳ 明朝" w:eastAsia="ＭＳ 明朝" w:hAnsi="ＭＳ 明朝" w:hint="eastAsia"/>
          <w:sz w:val="24"/>
          <w:szCs w:val="24"/>
        </w:rPr>
        <w:t>・</w:t>
      </w:r>
      <w:r w:rsidR="00D75070">
        <w:rPr>
          <w:rFonts w:ascii="ＭＳ 明朝" w:eastAsia="ＭＳ 明朝" w:hAnsi="ＭＳ 明朝" w:hint="eastAsia"/>
          <w:sz w:val="24"/>
          <w:szCs w:val="24"/>
        </w:rPr>
        <w:t>木村</w:t>
      </w:r>
    </w:p>
    <w:p w14:paraId="50C0A755" w14:textId="3B3427DB" w:rsidR="00655A2B" w:rsidRPr="00341024" w:rsidRDefault="00655A2B" w:rsidP="00B1554E">
      <w:pPr>
        <w:pStyle w:val="a9"/>
        <w:ind w:leftChars="0" w:left="720"/>
        <w:rPr>
          <w:rFonts w:ascii="ＭＳ 明朝" w:eastAsia="ＭＳ 明朝" w:hAnsi="ＭＳ 明朝"/>
          <w:sz w:val="24"/>
          <w:szCs w:val="24"/>
        </w:rPr>
      </w:pPr>
      <w:bookmarkStart w:id="2" w:name="_Hlk158194777"/>
      <w:r w:rsidRPr="00341024">
        <w:rPr>
          <w:rFonts w:ascii="ＭＳ 明朝" w:eastAsia="ＭＳ 明朝" w:hAnsi="ＭＳ 明朝" w:hint="eastAsia"/>
          <w:sz w:val="24"/>
          <w:szCs w:val="24"/>
        </w:rPr>
        <w:t>※問い合わせは、土日・祝日を除く午前９時から午後</w:t>
      </w:r>
      <w:r w:rsidR="003B4465" w:rsidRPr="00341024">
        <w:rPr>
          <w:rFonts w:ascii="ＭＳ 明朝" w:eastAsia="ＭＳ 明朝" w:hAnsi="ＭＳ 明朝" w:hint="eastAsia"/>
          <w:sz w:val="24"/>
          <w:szCs w:val="24"/>
        </w:rPr>
        <w:t>５</w:t>
      </w:r>
      <w:r w:rsidRPr="00341024">
        <w:rPr>
          <w:rFonts w:ascii="ＭＳ 明朝" w:eastAsia="ＭＳ 明朝" w:hAnsi="ＭＳ 明朝" w:hint="eastAsia"/>
          <w:sz w:val="24"/>
          <w:szCs w:val="24"/>
        </w:rPr>
        <w:t>時まで</w:t>
      </w:r>
      <w:bookmarkEnd w:id="2"/>
    </w:p>
    <w:p w14:paraId="39232BC2" w14:textId="31443448" w:rsidR="0075686E" w:rsidRPr="00341024" w:rsidRDefault="00A86E4F" w:rsidP="004F6A12">
      <w:pPr>
        <w:pStyle w:val="a9"/>
        <w:numPr>
          <w:ilvl w:val="0"/>
          <w:numId w:val="26"/>
        </w:numPr>
        <w:ind w:leftChars="0"/>
        <w:rPr>
          <w:rFonts w:ascii="ＭＳ 明朝" w:eastAsia="ＭＳ 明朝" w:hAnsi="ＭＳ 明朝"/>
          <w:sz w:val="24"/>
          <w:szCs w:val="24"/>
        </w:rPr>
      </w:pPr>
      <w:r w:rsidRPr="00341024">
        <w:rPr>
          <w:rFonts w:ascii="ＭＳ 明朝" w:eastAsia="ＭＳ 明朝" w:hAnsi="ＭＳ 明朝" w:hint="eastAsia"/>
          <w:sz w:val="24"/>
          <w:szCs w:val="24"/>
        </w:rPr>
        <w:t>説明書（提案要求仕様書</w:t>
      </w:r>
      <w:r w:rsidR="006654C8" w:rsidRPr="00341024">
        <w:rPr>
          <w:rFonts w:ascii="ＭＳ 明朝" w:eastAsia="ＭＳ 明朝" w:hAnsi="ＭＳ 明朝" w:hint="eastAsia"/>
          <w:sz w:val="24"/>
          <w:szCs w:val="24"/>
        </w:rPr>
        <w:t>等</w:t>
      </w:r>
      <w:r w:rsidRPr="00341024">
        <w:rPr>
          <w:rFonts w:ascii="ＭＳ 明朝" w:eastAsia="ＭＳ 明朝" w:hAnsi="ＭＳ 明朝" w:hint="eastAsia"/>
          <w:sz w:val="24"/>
          <w:szCs w:val="24"/>
        </w:rPr>
        <w:t>）の交付期間、場所及び方法</w:t>
      </w:r>
    </w:p>
    <w:p w14:paraId="15528CBE" w14:textId="3C8BAA51" w:rsidR="00FD27AD" w:rsidRPr="00341024" w:rsidRDefault="00B3541C" w:rsidP="00655A2B">
      <w:pPr>
        <w:pStyle w:val="3"/>
        <w:ind w:right="210"/>
      </w:pPr>
      <w:r w:rsidRPr="00341024">
        <w:rPr>
          <w:rFonts w:hint="eastAsia"/>
        </w:rPr>
        <w:t xml:space="preserve">　</w:t>
      </w:r>
      <w:r w:rsidR="00A86E4F" w:rsidRPr="00341024">
        <w:rPr>
          <w:rFonts w:hint="eastAsia"/>
        </w:rPr>
        <w:t>期間</w:t>
      </w:r>
    </w:p>
    <w:p w14:paraId="1AEE11A5" w14:textId="34E3184A" w:rsidR="0075686E" w:rsidRPr="00341024" w:rsidRDefault="00B1554E" w:rsidP="00766A9C">
      <w:pPr>
        <w:ind w:firstLineChars="300" w:firstLine="720"/>
        <w:rPr>
          <w:rFonts w:ascii="ＭＳ 明朝" w:eastAsia="ＭＳ 明朝" w:hAnsi="ＭＳ 明朝"/>
          <w:sz w:val="24"/>
          <w:szCs w:val="24"/>
        </w:rPr>
      </w:pPr>
      <w:r w:rsidRPr="00341024">
        <w:rPr>
          <w:rFonts w:ascii="ＭＳ 明朝" w:eastAsia="ＭＳ 明朝" w:hAnsi="ＭＳ 明朝" w:hint="eastAsia"/>
          <w:sz w:val="24"/>
          <w:szCs w:val="24"/>
        </w:rPr>
        <w:t>令和</w:t>
      </w:r>
      <w:r w:rsidR="005E51CE" w:rsidRPr="00341024">
        <w:rPr>
          <w:rFonts w:ascii="ＭＳ 明朝" w:eastAsia="ＭＳ 明朝" w:hAnsi="ＭＳ 明朝" w:hint="eastAsia"/>
          <w:sz w:val="24"/>
          <w:szCs w:val="24"/>
        </w:rPr>
        <w:t>８</w:t>
      </w:r>
      <w:r w:rsidRPr="00341024">
        <w:rPr>
          <w:rFonts w:ascii="ＭＳ 明朝" w:eastAsia="ＭＳ 明朝" w:hAnsi="ＭＳ 明朝" w:hint="eastAsia"/>
          <w:sz w:val="24"/>
          <w:szCs w:val="24"/>
        </w:rPr>
        <w:t>年</w:t>
      </w:r>
      <w:r w:rsidR="005E51CE" w:rsidRPr="00341024">
        <w:rPr>
          <w:rFonts w:ascii="ＭＳ 明朝" w:eastAsia="ＭＳ 明朝" w:hAnsi="ＭＳ 明朝" w:hint="eastAsia"/>
          <w:sz w:val="24"/>
          <w:szCs w:val="24"/>
        </w:rPr>
        <w:t>10</w:t>
      </w:r>
      <w:r w:rsidRPr="00341024">
        <w:rPr>
          <w:rFonts w:ascii="ＭＳ 明朝" w:eastAsia="ＭＳ 明朝" w:hAnsi="ＭＳ 明朝" w:hint="eastAsia"/>
          <w:sz w:val="24"/>
          <w:szCs w:val="24"/>
        </w:rPr>
        <w:t>月</w:t>
      </w:r>
      <w:r w:rsidR="007534E1" w:rsidRPr="00341024">
        <w:rPr>
          <w:rFonts w:ascii="ＭＳ 明朝" w:eastAsia="ＭＳ 明朝" w:hAnsi="ＭＳ 明朝" w:hint="eastAsia"/>
          <w:sz w:val="24"/>
          <w:szCs w:val="24"/>
        </w:rPr>
        <w:t>８</w:t>
      </w:r>
      <w:r w:rsidRPr="00341024">
        <w:rPr>
          <w:rFonts w:ascii="ＭＳ 明朝" w:eastAsia="ＭＳ 明朝" w:hAnsi="ＭＳ 明朝" w:hint="eastAsia"/>
          <w:sz w:val="24"/>
          <w:szCs w:val="24"/>
        </w:rPr>
        <w:t>日（</w:t>
      </w:r>
      <w:r w:rsidR="005E51CE" w:rsidRPr="00341024">
        <w:rPr>
          <w:rFonts w:ascii="ＭＳ 明朝" w:eastAsia="ＭＳ 明朝" w:hAnsi="ＭＳ 明朝" w:hint="eastAsia"/>
          <w:sz w:val="24"/>
          <w:szCs w:val="24"/>
        </w:rPr>
        <w:t>木</w:t>
      </w:r>
      <w:r w:rsidRPr="00341024">
        <w:rPr>
          <w:rFonts w:ascii="ＭＳ 明朝" w:eastAsia="ＭＳ 明朝" w:hAnsi="ＭＳ 明朝" w:hint="eastAsia"/>
          <w:sz w:val="24"/>
          <w:szCs w:val="24"/>
        </w:rPr>
        <w:t>）から</w:t>
      </w:r>
      <w:r w:rsidR="005E51CE" w:rsidRPr="00341024">
        <w:rPr>
          <w:rFonts w:ascii="ＭＳ 明朝" w:eastAsia="ＭＳ 明朝" w:hAnsi="ＭＳ 明朝" w:hint="eastAsia"/>
          <w:sz w:val="24"/>
          <w:szCs w:val="24"/>
        </w:rPr>
        <w:t>10</w:t>
      </w:r>
      <w:r w:rsidRPr="00341024">
        <w:rPr>
          <w:rFonts w:ascii="ＭＳ 明朝" w:eastAsia="ＭＳ 明朝" w:hAnsi="ＭＳ 明朝" w:hint="eastAsia"/>
          <w:sz w:val="24"/>
          <w:szCs w:val="24"/>
        </w:rPr>
        <w:t>月</w:t>
      </w:r>
      <w:r w:rsidR="007534E1" w:rsidRPr="00341024">
        <w:rPr>
          <w:rFonts w:ascii="ＭＳ 明朝" w:eastAsia="ＭＳ 明朝" w:hAnsi="ＭＳ 明朝" w:hint="eastAsia"/>
          <w:sz w:val="24"/>
          <w:szCs w:val="24"/>
        </w:rPr>
        <w:t>22</w:t>
      </w:r>
      <w:r w:rsidRPr="00341024">
        <w:rPr>
          <w:rFonts w:ascii="ＭＳ 明朝" w:eastAsia="ＭＳ 明朝" w:hAnsi="ＭＳ 明朝" w:hint="eastAsia"/>
          <w:sz w:val="24"/>
          <w:szCs w:val="24"/>
        </w:rPr>
        <w:t>日（</w:t>
      </w:r>
      <w:r w:rsidR="005E51CE" w:rsidRPr="00341024">
        <w:rPr>
          <w:rFonts w:ascii="ＭＳ 明朝" w:eastAsia="ＭＳ 明朝" w:hAnsi="ＭＳ 明朝" w:hint="eastAsia"/>
          <w:sz w:val="24"/>
          <w:szCs w:val="24"/>
        </w:rPr>
        <w:t>木</w:t>
      </w:r>
      <w:r w:rsidRPr="00341024">
        <w:rPr>
          <w:rFonts w:ascii="ＭＳ 明朝" w:eastAsia="ＭＳ 明朝" w:hAnsi="ＭＳ 明朝" w:hint="eastAsia"/>
          <w:sz w:val="24"/>
          <w:szCs w:val="24"/>
        </w:rPr>
        <w:t>）</w:t>
      </w:r>
    </w:p>
    <w:p w14:paraId="3A279865" w14:textId="5F1DE132" w:rsidR="00F565AF" w:rsidRPr="00341024" w:rsidRDefault="00A86E4F" w:rsidP="00766A9C">
      <w:pPr>
        <w:ind w:firstLineChars="300" w:firstLine="720"/>
        <w:rPr>
          <w:rFonts w:ascii="ＭＳ 明朝" w:eastAsia="ＭＳ 明朝" w:hAnsi="ＭＳ 明朝"/>
          <w:sz w:val="24"/>
          <w:szCs w:val="24"/>
        </w:rPr>
      </w:pPr>
      <w:r w:rsidRPr="00341024">
        <w:rPr>
          <w:rFonts w:ascii="ＭＳ 明朝" w:eastAsia="ＭＳ 明朝" w:hAnsi="ＭＳ 明朝" w:hint="eastAsia"/>
          <w:sz w:val="24"/>
          <w:szCs w:val="24"/>
        </w:rPr>
        <w:t>（土日祝日を除く。午前９</w:t>
      </w:r>
      <w:r w:rsidR="007832CA" w:rsidRPr="00341024">
        <w:rPr>
          <w:rFonts w:ascii="ＭＳ 明朝" w:eastAsia="ＭＳ 明朝" w:hAnsi="ＭＳ 明朝" w:hint="eastAsia"/>
          <w:sz w:val="24"/>
          <w:szCs w:val="24"/>
        </w:rPr>
        <w:t>時</w:t>
      </w:r>
      <w:r w:rsidRPr="00341024">
        <w:rPr>
          <w:rFonts w:ascii="ＭＳ 明朝" w:eastAsia="ＭＳ 明朝" w:hAnsi="ＭＳ 明朝" w:hint="eastAsia"/>
          <w:sz w:val="24"/>
          <w:szCs w:val="24"/>
        </w:rPr>
        <w:t>～午後</w:t>
      </w:r>
      <w:r w:rsidR="003262A5" w:rsidRPr="00341024">
        <w:rPr>
          <w:rFonts w:ascii="ＭＳ 明朝" w:eastAsia="ＭＳ 明朝" w:hAnsi="ＭＳ 明朝" w:hint="eastAsia"/>
          <w:sz w:val="24"/>
          <w:szCs w:val="24"/>
        </w:rPr>
        <w:t>５</w:t>
      </w:r>
      <w:r w:rsidRPr="00341024">
        <w:rPr>
          <w:rFonts w:ascii="ＭＳ 明朝" w:eastAsia="ＭＳ 明朝" w:hAnsi="ＭＳ 明朝" w:hint="eastAsia"/>
          <w:sz w:val="24"/>
          <w:szCs w:val="24"/>
        </w:rPr>
        <w:t>時まで）</w:t>
      </w:r>
    </w:p>
    <w:p w14:paraId="1158385B" w14:textId="1C972247" w:rsidR="007678D5" w:rsidRPr="00341024" w:rsidRDefault="007678D5" w:rsidP="007678D5">
      <w:pPr>
        <w:pStyle w:val="3"/>
        <w:ind w:right="210"/>
      </w:pPr>
      <w:r w:rsidRPr="00341024">
        <w:rPr>
          <w:rFonts w:hint="eastAsia"/>
        </w:rPr>
        <w:t xml:space="preserve">　場所</w:t>
      </w:r>
    </w:p>
    <w:p w14:paraId="67559ED6" w14:textId="77777777" w:rsidR="00F565AF" w:rsidRPr="00341024" w:rsidRDefault="00A86E4F" w:rsidP="00766A9C">
      <w:pPr>
        <w:ind w:left="420" w:firstLineChars="100" w:firstLine="240"/>
        <w:rPr>
          <w:rFonts w:ascii="ＭＳ 明朝" w:eastAsia="ＭＳ 明朝" w:hAnsi="ＭＳ 明朝"/>
          <w:sz w:val="24"/>
          <w:szCs w:val="24"/>
        </w:rPr>
      </w:pPr>
      <w:r w:rsidRPr="00341024">
        <w:rPr>
          <w:rFonts w:ascii="ＭＳ 明朝" w:eastAsia="ＭＳ 明朝" w:hAnsi="ＭＳ 明朝"/>
          <w:sz w:val="24"/>
          <w:szCs w:val="24"/>
        </w:rPr>
        <w:t>５（１）に同じ。</w:t>
      </w:r>
    </w:p>
    <w:p w14:paraId="5ABB6237" w14:textId="60784A5C" w:rsidR="00FD27AD" w:rsidRPr="00341024" w:rsidRDefault="00766A9C" w:rsidP="00405D25">
      <w:pPr>
        <w:pStyle w:val="3"/>
        <w:ind w:right="210"/>
      </w:pPr>
      <w:r w:rsidRPr="00341024">
        <w:rPr>
          <w:rFonts w:hint="eastAsia"/>
        </w:rPr>
        <w:t xml:space="preserve">　</w:t>
      </w:r>
      <w:r w:rsidR="00A86E4F" w:rsidRPr="00341024">
        <w:t>方法</w:t>
      </w:r>
    </w:p>
    <w:p w14:paraId="61B3B617" w14:textId="45CDBB9F" w:rsidR="00A86E4F" w:rsidRPr="00341024" w:rsidRDefault="00766A9C" w:rsidP="00766A9C">
      <w:pPr>
        <w:ind w:firstLineChars="300" w:firstLine="720"/>
        <w:rPr>
          <w:rFonts w:ascii="ＭＳ 明朝" w:eastAsia="ＭＳ 明朝" w:hAnsi="ＭＳ 明朝"/>
          <w:sz w:val="24"/>
          <w:szCs w:val="24"/>
        </w:rPr>
      </w:pPr>
      <w:r w:rsidRPr="00341024">
        <w:rPr>
          <w:rFonts w:ascii="ＭＳ 明朝" w:eastAsia="ＭＳ 明朝" w:hAnsi="ＭＳ 明朝" w:hint="eastAsia"/>
          <w:sz w:val="24"/>
          <w:szCs w:val="24"/>
        </w:rPr>
        <w:t>来庁又は電話問合せに対して、</w:t>
      </w:r>
      <w:r w:rsidR="00A86E4F" w:rsidRPr="00341024">
        <w:rPr>
          <w:rFonts w:ascii="ＭＳ 明朝" w:eastAsia="ＭＳ 明朝" w:hAnsi="ＭＳ 明朝"/>
          <w:sz w:val="24"/>
          <w:szCs w:val="24"/>
        </w:rPr>
        <w:t>希望者に無償配布する。</w:t>
      </w:r>
    </w:p>
    <w:p w14:paraId="00A399D5" w14:textId="07A9614B" w:rsidR="00405D25" w:rsidRPr="00341024" w:rsidRDefault="00405D25" w:rsidP="00766A9C">
      <w:pPr>
        <w:ind w:firstLineChars="300" w:firstLine="720"/>
        <w:rPr>
          <w:rFonts w:ascii="ＭＳ 明朝" w:eastAsia="ＭＳ 明朝" w:hAnsi="ＭＳ 明朝"/>
          <w:sz w:val="24"/>
          <w:szCs w:val="24"/>
        </w:rPr>
      </w:pPr>
      <w:r w:rsidRPr="00341024">
        <w:rPr>
          <w:rFonts w:ascii="ＭＳ 明朝" w:eastAsia="ＭＳ 明朝" w:hAnsi="ＭＳ 明朝" w:hint="eastAsia"/>
          <w:sz w:val="24"/>
          <w:szCs w:val="24"/>
        </w:rPr>
        <w:t>また、区のホームページからダウンロード可能</w:t>
      </w:r>
      <w:r w:rsidR="00327937" w:rsidRPr="00341024">
        <w:rPr>
          <w:rFonts w:ascii="ＭＳ 明朝" w:eastAsia="ＭＳ 明朝" w:hAnsi="ＭＳ 明朝" w:hint="eastAsia"/>
          <w:sz w:val="24"/>
          <w:szCs w:val="24"/>
        </w:rPr>
        <w:t>。</w:t>
      </w:r>
    </w:p>
    <w:p w14:paraId="3E3D11D2" w14:textId="60B5BC76" w:rsidR="00553235" w:rsidRPr="00341024" w:rsidRDefault="00553235" w:rsidP="00766A9C">
      <w:pPr>
        <w:ind w:firstLineChars="300" w:firstLine="720"/>
        <w:rPr>
          <w:rFonts w:ascii="ＭＳ 明朝" w:eastAsia="ＭＳ 明朝" w:hAnsi="ＭＳ 明朝"/>
          <w:sz w:val="24"/>
          <w:szCs w:val="24"/>
        </w:rPr>
      </w:pPr>
      <w:r w:rsidRPr="00341024">
        <w:rPr>
          <w:rFonts w:ascii="ＭＳ 明朝" w:eastAsia="ＭＳ 明朝" w:hAnsi="ＭＳ 明朝"/>
          <w:sz w:val="24"/>
          <w:szCs w:val="24"/>
        </w:rPr>
        <w:t>https://www.city.setagaya.lg.jp</w:t>
      </w:r>
      <w:r w:rsidR="00AD6597" w:rsidRPr="00AD6597">
        <w:rPr>
          <w:rFonts w:ascii="ＭＳ 明朝" w:eastAsia="ＭＳ 明朝" w:hAnsi="ＭＳ 明朝" w:hint="eastAsia"/>
          <w:sz w:val="24"/>
          <w:szCs w:val="24"/>
        </w:rPr>
        <w:t>/02073/36280.html</w:t>
      </w:r>
    </w:p>
    <w:p w14:paraId="465D6F97" w14:textId="5B2D843E" w:rsidR="00A86E4F" w:rsidRPr="00341024" w:rsidRDefault="00A86E4F" w:rsidP="002E2749">
      <w:pPr>
        <w:pStyle w:val="a9"/>
        <w:numPr>
          <w:ilvl w:val="0"/>
          <w:numId w:val="26"/>
        </w:numPr>
        <w:ind w:leftChars="0"/>
        <w:rPr>
          <w:rFonts w:ascii="ＭＳ 明朝" w:eastAsia="ＭＳ 明朝" w:hAnsi="ＭＳ 明朝"/>
          <w:sz w:val="24"/>
          <w:szCs w:val="24"/>
        </w:rPr>
      </w:pPr>
      <w:r w:rsidRPr="00341024">
        <w:rPr>
          <w:rFonts w:ascii="ＭＳ 明朝" w:eastAsia="ＭＳ 明朝" w:hAnsi="ＭＳ 明朝" w:hint="eastAsia"/>
          <w:sz w:val="24"/>
          <w:szCs w:val="24"/>
        </w:rPr>
        <w:t>参加表明書の</w:t>
      </w:r>
      <w:r w:rsidR="00BF313B" w:rsidRPr="00341024">
        <w:rPr>
          <w:rFonts w:ascii="ＭＳ 明朝" w:eastAsia="ＭＳ 明朝" w:hAnsi="ＭＳ 明朝" w:hint="eastAsia"/>
          <w:sz w:val="24"/>
          <w:szCs w:val="24"/>
        </w:rPr>
        <w:t>提出</w:t>
      </w:r>
      <w:r w:rsidRPr="00341024">
        <w:rPr>
          <w:rFonts w:ascii="ＭＳ 明朝" w:eastAsia="ＭＳ 明朝" w:hAnsi="ＭＳ 明朝" w:hint="eastAsia"/>
          <w:sz w:val="24"/>
          <w:szCs w:val="24"/>
        </w:rPr>
        <w:t>期限、場所及び方法</w:t>
      </w:r>
    </w:p>
    <w:p w14:paraId="098EC887" w14:textId="77777777" w:rsidR="00FD27AD" w:rsidRPr="00341024" w:rsidRDefault="00A86E4F" w:rsidP="00FD27AD">
      <w:pPr>
        <w:pStyle w:val="a9"/>
        <w:numPr>
          <w:ilvl w:val="0"/>
          <w:numId w:val="28"/>
        </w:numPr>
        <w:ind w:leftChars="200" w:left="840"/>
        <w:rPr>
          <w:rFonts w:ascii="ＭＳ 明朝" w:eastAsia="ＭＳ 明朝" w:hAnsi="ＭＳ 明朝"/>
          <w:sz w:val="24"/>
          <w:szCs w:val="24"/>
        </w:rPr>
      </w:pPr>
      <w:r w:rsidRPr="00341024">
        <w:rPr>
          <w:rFonts w:ascii="ＭＳ 明朝" w:eastAsia="ＭＳ 明朝" w:hAnsi="ＭＳ 明朝"/>
          <w:sz w:val="24"/>
          <w:szCs w:val="24"/>
        </w:rPr>
        <w:t>期限</w:t>
      </w:r>
    </w:p>
    <w:p w14:paraId="45AFA042" w14:textId="0BFA51C0" w:rsidR="00A86E4F" w:rsidRPr="00341024" w:rsidRDefault="00B1554E" w:rsidP="009735F8">
      <w:pPr>
        <w:ind w:left="42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令和</w:t>
      </w:r>
      <w:r w:rsidR="005E51CE" w:rsidRPr="00341024">
        <w:rPr>
          <w:rFonts w:ascii="ＭＳ 明朝" w:eastAsia="ＭＳ 明朝" w:hAnsi="ＭＳ 明朝" w:hint="eastAsia"/>
          <w:sz w:val="24"/>
          <w:szCs w:val="24"/>
        </w:rPr>
        <w:t>８</w:t>
      </w:r>
      <w:r w:rsidRPr="00341024">
        <w:rPr>
          <w:rFonts w:ascii="ＭＳ 明朝" w:eastAsia="ＭＳ 明朝" w:hAnsi="ＭＳ 明朝" w:hint="eastAsia"/>
          <w:sz w:val="24"/>
          <w:szCs w:val="24"/>
        </w:rPr>
        <w:t>年</w:t>
      </w:r>
      <w:r w:rsidR="00D2211A" w:rsidRPr="00341024">
        <w:rPr>
          <w:rFonts w:ascii="ＭＳ 明朝" w:eastAsia="ＭＳ 明朝" w:hAnsi="ＭＳ 明朝" w:hint="eastAsia"/>
          <w:sz w:val="24"/>
          <w:szCs w:val="24"/>
        </w:rPr>
        <w:t>10</w:t>
      </w:r>
      <w:r w:rsidRPr="00341024">
        <w:rPr>
          <w:rFonts w:ascii="ＭＳ 明朝" w:eastAsia="ＭＳ 明朝" w:hAnsi="ＭＳ 明朝" w:hint="eastAsia"/>
          <w:sz w:val="24"/>
          <w:szCs w:val="24"/>
        </w:rPr>
        <w:t>月</w:t>
      </w:r>
      <w:r w:rsidR="007534E1" w:rsidRPr="00341024">
        <w:rPr>
          <w:rFonts w:ascii="ＭＳ 明朝" w:eastAsia="ＭＳ 明朝" w:hAnsi="ＭＳ 明朝" w:hint="eastAsia"/>
          <w:sz w:val="24"/>
          <w:szCs w:val="24"/>
        </w:rPr>
        <w:t>22</w:t>
      </w:r>
      <w:r w:rsidRPr="00341024">
        <w:rPr>
          <w:rFonts w:ascii="ＭＳ 明朝" w:eastAsia="ＭＳ 明朝" w:hAnsi="ＭＳ 明朝" w:hint="eastAsia"/>
          <w:sz w:val="24"/>
          <w:szCs w:val="24"/>
        </w:rPr>
        <w:t>日（</w:t>
      </w:r>
      <w:r w:rsidR="00D2211A" w:rsidRPr="00341024">
        <w:rPr>
          <w:rFonts w:ascii="ＭＳ 明朝" w:eastAsia="ＭＳ 明朝" w:hAnsi="ＭＳ 明朝" w:hint="eastAsia"/>
          <w:sz w:val="24"/>
          <w:szCs w:val="24"/>
        </w:rPr>
        <w:t>木</w:t>
      </w:r>
      <w:r w:rsidRPr="00341024">
        <w:rPr>
          <w:rFonts w:ascii="ＭＳ 明朝" w:eastAsia="ＭＳ 明朝" w:hAnsi="ＭＳ 明朝" w:hint="eastAsia"/>
          <w:sz w:val="24"/>
          <w:szCs w:val="24"/>
        </w:rPr>
        <w:t>）午後</w:t>
      </w:r>
      <w:r w:rsidR="00F601FE" w:rsidRPr="00341024">
        <w:rPr>
          <w:rFonts w:ascii="ＭＳ 明朝" w:eastAsia="ＭＳ 明朝" w:hAnsi="ＭＳ 明朝" w:hint="eastAsia"/>
          <w:sz w:val="24"/>
          <w:szCs w:val="24"/>
        </w:rPr>
        <w:t>５</w:t>
      </w:r>
      <w:r w:rsidRPr="00341024">
        <w:rPr>
          <w:rFonts w:ascii="ＭＳ 明朝" w:eastAsia="ＭＳ 明朝" w:hAnsi="ＭＳ 明朝"/>
          <w:sz w:val="24"/>
          <w:szCs w:val="24"/>
        </w:rPr>
        <w:t>時</w:t>
      </w:r>
      <w:r w:rsidRPr="00341024">
        <w:rPr>
          <w:rFonts w:ascii="ＭＳ 明朝" w:eastAsia="ＭＳ 明朝" w:hAnsi="ＭＳ 明朝" w:hint="eastAsia"/>
          <w:sz w:val="24"/>
          <w:szCs w:val="24"/>
        </w:rPr>
        <w:t>まで（必着）</w:t>
      </w:r>
    </w:p>
    <w:p w14:paraId="7DA3ED2C" w14:textId="77777777" w:rsidR="00FD27AD" w:rsidRPr="00341024" w:rsidRDefault="00A86E4F" w:rsidP="00FD27AD">
      <w:pPr>
        <w:pStyle w:val="a9"/>
        <w:numPr>
          <w:ilvl w:val="0"/>
          <w:numId w:val="28"/>
        </w:numPr>
        <w:ind w:leftChars="200" w:left="840"/>
        <w:rPr>
          <w:rFonts w:ascii="ＭＳ 明朝" w:eastAsia="ＭＳ 明朝" w:hAnsi="ＭＳ 明朝"/>
          <w:sz w:val="24"/>
          <w:szCs w:val="24"/>
        </w:rPr>
      </w:pPr>
      <w:r w:rsidRPr="00341024">
        <w:rPr>
          <w:rFonts w:ascii="ＭＳ 明朝" w:eastAsia="ＭＳ 明朝" w:hAnsi="ＭＳ 明朝"/>
          <w:sz w:val="24"/>
          <w:szCs w:val="24"/>
        </w:rPr>
        <w:t>申込先</w:t>
      </w:r>
    </w:p>
    <w:p w14:paraId="14CEB217" w14:textId="77777777" w:rsidR="00A86E4F" w:rsidRPr="00341024" w:rsidRDefault="00A86E4F" w:rsidP="009735F8">
      <w:pPr>
        <w:ind w:left="420" w:firstLineChars="100" w:firstLine="240"/>
        <w:rPr>
          <w:rFonts w:ascii="ＭＳ 明朝" w:eastAsia="ＭＳ 明朝" w:hAnsi="ＭＳ 明朝"/>
          <w:sz w:val="24"/>
          <w:szCs w:val="24"/>
        </w:rPr>
      </w:pPr>
      <w:r w:rsidRPr="00341024">
        <w:rPr>
          <w:rFonts w:ascii="ＭＳ 明朝" w:eastAsia="ＭＳ 明朝" w:hAnsi="ＭＳ 明朝"/>
          <w:sz w:val="24"/>
          <w:szCs w:val="24"/>
        </w:rPr>
        <w:t>５（１）に同じ。</w:t>
      </w:r>
    </w:p>
    <w:p w14:paraId="5892CEA2" w14:textId="77777777" w:rsidR="00FD27AD" w:rsidRPr="00341024" w:rsidRDefault="00A86E4F" w:rsidP="00FD27AD">
      <w:pPr>
        <w:pStyle w:val="a9"/>
        <w:numPr>
          <w:ilvl w:val="0"/>
          <w:numId w:val="28"/>
        </w:numPr>
        <w:ind w:leftChars="200" w:left="840"/>
        <w:rPr>
          <w:rFonts w:ascii="ＭＳ 明朝" w:eastAsia="ＭＳ 明朝" w:hAnsi="ＭＳ 明朝"/>
          <w:sz w:val="24"/>
          <w:szCs w:val="24"/>
        </w:rPr>
      </w:pPr>
      <w:r w:rsidRPr="00341024">
        <w:rPr>
          <w:rFonts w:ascii="ＭＳ 明朝" w:eastAsia="ＭＳ 明朝" w:hAnsi="ＭＳ 明朝"/>
          <w:sz w:val="24"/>
          <w:szCs w:val="24"/>
        </w:rPr>
        <w:t>方法</w:t>
      </w:r>
    </w:p>
    <w:p w14:paraId="130DF21F" w14:textId="7C372E77" w:rsidR="00A86E4F" w:rsidRPr="00341024" w:rsidRDefault="00E45AFB" w:rsidP="009735F8">
      <w:pPr>
        <w:ind w:left="42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参加表明書（様式５）（共同提案による参加の場合は様式５－２）に</w:t>
      </w:r>
      <w:r w:rsidR="00A86E4F" w:rsidRPr="00341024">
        <w:rPr>
          <w:rFonts w:ascii="ＭＳ 明朝" w:eastAsia="ＭＳ 明朝" w:hAnsi="ＭＳ 明朝"/>
          <w:sz w:val="24"/>
          <w:szCs w:val="24"/>
        </w:rPr>
        <w:t>、事業者名、所在地、連絡先、部署名、</w:t>
      </w:r>
      <w:r w:rsidR="00A86E4F" w:rsidRPr="00341024">
        <w:rPr>
          <w:rFonts w:ascii="ＭＳ 明朝" w:eastAsia="ＭＳ 明朝" w:hAnsi="ＭＳ 明朝" w:hint="eastAsia"/>
          <w:sz w:val="24"/>
          <w:szCs w:val="24"/>
        </w:rPr>
        <w:t>担当者名</w:t>
      </w:r>
      <w:r w:rsidR="00903B08" w:rsidRPr="00341024">
        <w:rPr>
          <w:rFonts w:ascii="ＭＳ 明朝" w:eastAsia="ＭＳ 明朝" w:hAnsi="ＭＳ 明朝" w:hint="eastAsia"/>
          <w:sz w:val="24"/>
          <w:szCs w:val="24"/>
        </w:rPr>
        <w:t>、連絡先電話、メールアドレス</w:t>
      </w:r>
      <w:r w:rsidR="00A86E4F" w:rsidRPr="00341024">
        <w:rPr>
          <w:rFonts w:ascii="ＭＳ 明朝" w:eastAsia="ＭＳ 明朝" w:hAnsi="ＭＳ 明朝" w:hint="eastAsia"/>
          <w:sz w:val="24"/>
          <w:szCs w:val="24"/>
        </w:rPr>
        <w:t>等を明記</w:t>
      </w:r>
      <w:r w:rsidR="00E0182F" w:rsidRPr="00341024">
        <w:rPr>
          <w:rFonts w:ascii="ＭＳ 明朝" w:eastAsia="ＭＳ 明朝" w:hAnsi="ＭＳ 明朝" w:hint="eastAsia"/>
          <w:sz w:val="24"/>
          <w:szCs w:val="24"/>
        </w:rPr>
        <w:t>し、必要書類を添付</w:t>
      </w:r>
      <w:r w:rsidR="00A86E4F" w:rsidRPr="00341024">
        <w:rPr>
          <w:rFonts w:ascii="ＭＳ 明朝" w:eastAsia="ＭＳ 明朝" w:hAnsi="ＭＳ 明朝" w:hint="eastAsia"/>
          <w:sz w:val="24"/>
          <w:szCs w:val="24"/>
        </w:rPr>
        <w:t>のうえ、持参</w:t>
      </w:r>
      <w:r w:rsidR="0044301C" w:rsidRPr="00341024">
        <w:rPr>
          <w:rFonts w:ascii="ＭＳ 明朝" w:eastAsia="ＭＳ 明朝" w:hAnsi="ＭＳ 明朝" w:hint="eastAsia"/>
          <w:sz w:val="24"/>
          <w:szCs w:val="24"/>
        </w:rPr>
        <w:t>または郵送</w:t>
      </w:r>
      <w:r w:rsidR="00A86E4F" w:rsidRPr="00341024">
        <w:rPr>
          <w:rFonts w:ascii="ＭＳ 明朝" w:eastAsia="ＭＳ 明朝" w:hAnsi="ＭＳ 明朝"/>
          <w:sz w:val="24"/>
          <w:szCs w:val="24"/>
        </w:rPr>
        <w:t>により提出すること。</w:t>
      </w:r>
    </w:p>
    <w:p w14:paraId="356E9C48" w14:textId="741BB28B" w:rsidR="003020BE" w:rsidRPr="00341024" w:rsidRDefault="003020BE" w:rsidP="003020BE">
      <w:pPr>
        <w:rPr>
          <w:rFonts w:ascii="ＭＳ 明朝" w:eastAsia="ＭＳ 明朝" w:hAnsi="ＭＳ 明朝"/>
          <w:sz w:val="24"/>
          <w:szCs w:val="24"/>
        </w:rPr>
      </w:pPr>
    </w:p>
    <w:p w14:paraId="24F72901" w14:textId="77777777" w:rsidR="002D4231" w:rsidRPr="00341024" w:rsidRDefault="002D4231" w:rsidP="002D4231">
      <w:pPr>
        <w:rPr>
          <w:rFonts w:ascii="ＭＳ 明朝" w:eastAsia="ＭＳ 明朝" w:hAnsi="ＭＳ 明朝"/>
          <w:sz w:val="24"/>
          <w:szCs w:val="24"/>
        </w:rPr>
      </w:pPr>
      <w:r w:rsidRPr="00341024">
        <w:rPr>
          <w:rFonts w:ascii="ＭＳ 明朝" w:eastAsia="ＭＳ 明朝" w:hAnsi="ＭＳ 明朝" w:hint="eastAsia"/>
          <w:sz w:val="24"/>
          <w:szCs w:val="24"/>
        </w:rPr>
        <w:t>（４）招請通知の発送</w:t>
      </w:r>
    </w:p>
    <w:p w14:paraId="7752EC0C" w14:textId="1F20C342" w:rsidR="003020BE" w:rsidRPr="00341024" w:rsidRDefault="002D4231" w:rsidP="002D4231">
      <w:pPr>
        <w:rPr>
          <w:rFonts w:ascii="ＭＳ 明朝" w:eastAsia="ＭＳ 明朝" w:hAnsi="ＭＳ 明朝"/>
          <w:sz w:val="24"/>
          <w:szCs w:val="24"/>
        </w:rPr>
      </w:pPr>
      <w:r w:rsidRPr="00341024">
        <w:rPr>
          <w:rFonts w:ascii="ＭＳ 明朝" w:eastAsia="ＭＳ 明朝" w:hAnsi="ＭＳ 明朝" w:hint="eastAsia"/>
          <w:sz w:val="24"/>
          <w:szCs w:val="24"/>
        </w:rPr>
        <w:t xml:space="preserve">　　令和</w:t>
      </w:r>
      <w:r w:rsidR="005E51CE" w:rsidRPr="00341024">
        <w:rPr>
          <w:rFonts w:ascii="ＭＳ 明朝" w:eastAsia="ＭＳ 明朝" w:hAnsi="ＭＳ 明朝" w:hint="eastAsia"/>
          <w:sz w:val="24"/>
          <w:szCs w:val="24"/>
        </w:rPr>
        <w:t>８</w:t>
      </w:r>
      <w:r w:rsidRPr="00341024">
        <w:rPr>
          <w:rFonts w:ascii="ＭＳ 明朝" w:eastAsia="ＭＳ 明朝" w:hAnsi="ＭＳ 明朝" w:hint="eastAsia"/>
          <w:sz w:val="24"/>
          <w:szCs w:val="24"/>
        </w:rPr>
        <w:t>年</w:t>
      </w:r>
      <w:r w:rsidR="005E51CE" w:rsidRPr="00341024">
        <w:rPr>
          <w:rFonts w:ascii="ＭＳ 明朝" w:eastAsia="ＭＳ 明朝" w:hAnsi="ＭＳ 明朝" w:hint="eastAsia"/>
          <w:sz w:val="24"/>
          <w:szCs w:val="24"/>
        </w:rPr>
        <w:t>10</w:t>
      </w:r>
      <w:r w:rsidRPr="00341024">
        <w:rPr>
          <w:rFonts w:ascii="ＭＳ 明朝" w:eastAsia="ＭＳ 明朝" w:hAnsi="ＭＳ 明朝" w:hint="eastAsia"/>
          <w:sz w:val="24"/>
          <w:szCs w:val="24"/>
        </w:rPr>
        <w:t>月</w:t>
      </w:r>
      <w:r w:rsidR="005E51CE" w:rsidRPr="00341024">
        <w:rPr>
          <w:rFonts w:ascii="ＭＳ 明朝" w:eastAsia="ＭＳ 明朝" w:hAnsi="ＭＳ 明朝" w:hint="eastAsia"/>
          <w:sz w:val="24"/>
          <w:szCs w:val="24"/>
        </w:rPr>
        <w:t>2</w:t>
      </w:r>
      <w:r w:rsidR="00BC5662" w:rsidRPr="00341024">
        <w:rPr>
          <w:rFonts w:ascii="ＭＳ 明朝" w:eastAsia="ＭＳ 明朝" w:hAnsi="ＭＳ 明朝" w:hint="eastAsia"/>
          <w:sz w:val="24"/>
          <w:szCs w:val="24"/>
        </w:rPr>
        <w:t>8</w:t>
      </w:r>
      <w:r w:rsidRPr="00341024">
        <w:rPr>
          <w:rFonts w:ascii="ＭＳ 明朝" w:eastAsia="ＭＳ 明朝" w:hAnsi="ＭＳ 明朝" w:hint="eastAsia"/>
          <w:sz w:val="24"/>
          <w:szCs w:val="24"/>
        </w:rPr>
        <w:t>日（</w:t>
      </w:r>
      <w:r w:rsidR="005E51CE" w:rsidRPr="00341024">
        <w:rPr>
          <w:rFonts w:ascii="ＭＳ 明朝" w:eastAsia="ＭＳ 明朝" w:hAnsi="ＭＳ 明朝" w:hint="eastAsia"/>
          <w:sz w:val="24"/>
          <w:szCs w:val="24"/>
        </w:rPr>
        <w:t>水</w:t>
      </w:r>
      <w:r w:rsidRPr="00341024">
        <w:rPr>
          <w:rFonts w:ascii="ＭＳ 明朝" w:eastAsia="ＭＳ 明朝" w:hAnsi="ＭＳ 明朝" w:hint="eastAsia"/>
          <w:sz w:val="24"/>
          <w:szCs w:val="24"/>
        </w:rPr>
        <w:t>）に郵送及びメールで行う。</w:t>
      </w:r>
    </w:p>
    <w:p w14:paraId="40A78689" w14:textId="77777777" w:rsidR="003020BE" w:rsidRPr="00341024" w:rsidRDefault="003020BE" w:rsidP="003020BE">
      <w:pPr>
        <w:rPr>
          <w:rFonts w:ascii="ＭＳ 明朝" w:eastAsia="ＭＳ 明朝" w:hAnsi="ＭＳ 明朝"/>
          <w:sz w:val="24"/>
          <w:szCs w:val="24"/>
        </w:rPr>
      </w:pPr>
    </w:p>
    <w:p w14:paraId="190E5DDD" w14:textId="37DE153D" w:rsidR="00A86E4F" w:rsidRPr="00341024" w:rsidRDefault="00A86E4F" w:rsidP="00A86E4F">
      <w:pPr>
        <w:rPr>
          <w:rFonts w:ascii="ＭＳ 明朝" w:eastAsia="ＭＳ 明朝" w:hAnsi="ＭＳ 明朝"/>
          <w:sz w:val="24"/>
          <w:szCs w:val="24"/>
        </w:rPr>
      </w:pPr>
      <w:r w:rsidRPr="00341024">
        <w:rPr>
          <w:rFonts w:ascii="ＭＳ 明朝" w:eastAsia="ＭＳ 明朝" w:hAnsi="ＭＳ 明朝" w:hint="eastAsia"/>
          <w:sz w:val="24"/>
          <w:szCs w:val="24"/>
        </w:rPr>
        <w:t>（</w:t>
      </w:r>
      <w:r w:rsidR="003020BE" w:rsidRPr="00341024">
        <w:rPr>
          <w:rFonts w:ascii="ＭＳ 明朝" w:eastAsia="ＭＳ 明朝" w:hAnsi="ＭＳ 明朝" w:hint="eastAsia"/>
          <w:sz w:val="24"/>
          <w:szCs w:val="24"/>
        </w:rPr>
        <w:t>５</w:t>
      </w:r>
      <w:r w:rsidRPr="00341024">
        <w:rPr>
          <w:rFonts w:ascii="ＭＳ 明朝" w:eastAsia="ＭＳ 明朝" w:hAnsi="ＭＳ 明朝" w:hint="eastAsia"/>
          <w:sz w:val="24"/>
          <w:szCs w:val="24"/>
        </w:rPr>
        <w:t>）提案書の</w:t>
      </w:r>
      <w:r w:rsidR="00D95EB7" w:rsidRPr="00341024">
        <w:rPr>
          <w:rFonts w:ascii="ＭＳ 明朝" w:eastAsia="ＭＳ 明朝" w:hAnsi="ＭＳ 明朝" w:hint="eastAsia"/>
          <w:sz w:val="24"/>
          <w:szCs w:val="24"/>
        </w:rPr>
        <w:t>提出期限、場所</w:t>
      </w:r>
      <w:r w:rsidRPr="00341024">
        <w:rPr>
          <w:rFonts w:ascii="ＭＳ 明朝" w:eastAsia="ＭＳ 明朝" w:hAnsi="ＭＳ 明朝" w:hint="eastAsia"/>
          <w:sz w:val="24"/>
          <w:szCs w:val="24"/>
        </w:rPr>
        <w:t>及び方法</w:t>
      </w:r>
    </w:p>
    <w:p w14:paraId="5733AF84" w14:textId="77777777" w:rsidR="00FD27AD" w:rsidRPr="00341024" w:rsidRDefault="00A86E4F" w:rsidP="00FD27AD">
      <w:pPr>
        <w:pStyle w:val="a9"/>
        <w:numPr>
          <w:ilvl w:val="0"/>
          <w:numId w:val="30"/>
        </w:numPr>
        <w:ind w:leftChars="200" w:left="840"/>
        <w:rPr>
          <w:rFonts w:ascii="ＭＳ 明朝" w:eastAsia="ＭＳ 明朝" w:hAnsi="ＭＳ 明朝"/>
          <w:sz w:val="24"/>
          <w:szCs w:val="24"/>
        </w:rPr>
      </w:pPr>
      <w:r w:rsidRPr="00341024">
        <w:rPr>
          <w:rFonts w:ascii="ＭＳ 明朝" w:eastAsia="ＭＳ 明朝" w:hAnsi="ＭＳ 明朝"/>
          <w:sz w:val="24"/>
          <w:szCs w:val="24"/>
        </w:rPr>
        <w:t>期限</w:t>
      </w:r>
    </w:p>
    <w:p w14:paraId="74E138AF" w14:textId="5A1DA999" w:rsidR="00A86E4F" w:rsidRPr="00341024" w:rsidRDefault="00B1554E" w:rsidP="009735F8">
      <w:pPr>
        <w:ind w:left="42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令和</w:t>
      </w:r>
      <w:r w:rsidR="005E51CE" w:rsidRPr="00341024">
        <w:rPr>
          <w:rFonts w:ascii="ＭＳ 明朝" w:eastAsia="ＭＳ 明朝" w:hAnsi="ＭＳ 明朝" w:hint="eastAsia"/>
          <w:sz w:val="24"/>
          <w:szCs w:val="24"/>
        </w:rPr>
        <w:t>８</w:t>
      </w:r>
      <w:r w:rsidRPr="00341024">
        <w:rPr>
          <w:rFonts w:ascii="ＭＳ 明朝" w:eastAsia="ＭＳ 明朝" w:hAnsi="ＭＳ 明朝" w:hint="eastAsia"/>
          <w:sz w:val="24"/>
          <w:szCs w:val="24"/>
        </w:rPr>
        <w:t>年</w:t>
      </w:r>
      <w:r w:rsidR="005E51CE" w:rsidRPr="00341024">
        <w:rPr>
          <w:rFonts w:ascii="ＭＳ 明朝" w:eastAsia="ＭＳ 明朝" w:hAnsi="ＭＳ 明朝" w:hint="eastAsia"/>
          <w:sz w:val="24"/>
          <w:szCs w:val="24"/>
        </w:rPr>
        <w:t>11</w:t>
      </w:r>
      <w:r w:rsidRPr="00341024">
        <w:rPr>
          <w:rFonts w:ascii="ＭＳ 明朝" w:eastAsia="ＭＳ 明朝" w:hAnsi="ＭＳ 明朝" w:hint="eastAsia"/>
          <w:sz w:val="24"/>
          <w:szCs w:val="24"/>
        </w:rPr>
        <w:t>月</w:t>
      </w:r>
      <w:r w:rsidR="005E51CE" w:rsidRPr="00341024">
        <w:rPr>
          <w:rFonts w:ascii="ＭＳ 明朝" w:eastAsia="ＭＳ 明朝" w:hAnsi="ＭＳ 明朝" w:hint="eastAsia"/>
          <w:sz w:val="24"/>
          <w:szCs w:val="24"/>
        </w:rPr>
        <w:t>2</w:t>
      </w:r>
      <w:r w:rsidR="00776E74" w:rsidRPr="00341024">
        <w:rPr>
          <w:rFonts w:ascii="ＭＳ 明朝" w:eastAsia="ＭＳ 明朝" w:hAnsi="ＭＳ 明朝" w:hint="eastAsia"/>
          <w:sz w:val="24"/>
          <w:szCs w:val="24"/>
        </w:rPr>
        <w:t>4</w:t>
      </w:r>
      <w:r w:rsidRPr="00341024">
        <w:rPr>
          <w:rFonts w:ascii="ＭＳ 明朝" w:eastAsia="ＭＳ 明朝" w:hAnsi="ＭＳ 明朝" w:hint="eastAsia"/>
          <w:sz w:val="24"/>
          <w:szCs w:val="24"/>
        </w:rPr>
        <w:t>日（</w:t>
      </w:r>
      <w:r w:rsidR="00776E74" w:rsidRPr="00341024">
        <w:rPr>
          <w:rFonts w:ascii="ＭＳ 明朝" w:eastAsia="ＭＳ 明朝" w:hAnsi="ＭＳ 明朝" w:hint="eastAsia"/>
          <w:sz w:val="24"/>
          <w:szCs w:val="24"/>
        </w:rPr>
        <w:t>火</w:t>
      </w:r>
      <w:r w:rsidRPr="00341024">
        <w:rPr>
          <w:rFonts w:ascii="ＭＳ 明朝" w:eastAsia="ＭＳ 明朝" w:hAnsi="ＭＳ 明朝" w:hint="eastAsia"/>
          <w:sz w:val="24"/>
          <w:szCs w:val="24"/>
        </w:rPr>
        <w:t>）午後</w:t>
      </w:r>
      <w:r w:rsidR="00F601FE" w:rsidRPr="00341024">
        <w:rPr>
          <w:rFonts w:ascii="ＭＳ 明朝" w:eastAsia="ＭＳ 明朝" w:hAnsi="ＭＳ 明朝" w:hint="eastAsia"/>
          <w:sz w:val="24"/>
          <w:szCs w:val="24"/>
        </w:rPr>
        <w:t>５</w:t>
      </w:r>
      <w:r w:rsidRPr="00341024">
        <w:rPr>
          <w:rFonts w:ascii="ＭＳ 明朝" w:eastAsia="ＭＳ 明朝" w:hAnsi="ＭＳ 明朝"/>
          <w:sz w:val="24"/>
          <w:szCs w:val="24"/>
        </w:rPr>
        <w:t>時</w:t>
      </w:r>
      <w:r w:rsidRPr="00341024">
        <w:rPr>
          <w:rFonts w:ascii="ＭＳ 明朝" w:eastAsia="ＭＳ 明朝" w:hAnsi="ＭＳ 明朝" w:hint="eastAsia"/>
          <w:sz w:val="24"/>
          <w:szCs w:val="24"/>
        </w:rPr>
        <w:t>まで（必着）</w:t>
      </w:r>
    </w:p>
    <w:p w14:paraId="7F489AB1" w14:textId="77777777" w:rsidR="00FD27AD" w:rsidRPr="00341024" w:rsidRDefault="00A86E4F" w:rsidP="00FD27AD">
      <w:pPr>
        <w:pStyle w:val="a9"/>
        <w:numPr>
          <w:ilvl w:val="0"/>
          <w:numId w:val="30"/>
        </w:numPr>
        <w:ind w:leftChars="200" w:left="840"/>
        <w:rPr>
          <w:rFonts w:ascii="ＭＳ 明朝" w:eastAsia="ＭＳ 明朝" w:hAnsi="ＭＳ 明朝"/>
          <w:sz w:val="24"/>
          <w:szCs w:val="24"/>
        </w:rPr>
      </w:pPr>
      <w:r w:rsidRPr="00341024">
        <w:rPr>
          <w:rFonts w:ascii="ＭＳ 明朝" w:eastAsia="ＭＳ 明朝" w:hAnsi="ＭＳ 明朝"/>
          <w:sz w:val="24"/>
          <w:szCs w:val="24"/>
        </w:rPr>
        <w:t>場所</w:t>
      </w:r>
    </w:p>
    <w:p w14:paraId="1F6361BA" w14:textId="77777777" w:rsidR="00A86E4F" w:rsidRPr="00341024" w:rsidRDefault="00A86E4F" w:rsidP="009735F8">
      <w:pPr>
        <w:ind w:left="420" w:firstLineChars="100" w:firstLine="240"/>
        <w:rPr>
          <w:rFonts w:ascii="ＭＳ 明朝" w:eastAsia="ＭＳ 明朝" w:hAnsi="ＭＳ 明朝"/>
          <w:sz w:val="24"/>
          <w:szCs w:val="24"/>
        </w:rPr>
      </w:pPr>
      <w:r w:rsidRPr="00341024">
        <w:rPr>
          <w:rFonts w:ascii="ＭＳ 明朝" w:eastAsia="ＭＳ 明朝" w:hAnsi="ＭＳ 明朝"/>
          <w:sz w:val="24"/>
          <w:szCs w:val="24"/>
        </w:rPr>
        <w:t>５（１）に同じ。</w:t>
      </w:r>
    </w:p>
    <w:p w14:paraId="42A8E5ED" w14:textId="77777777" w:rsidR="00FD27AD" w:rsidRPr="00341024" w:rsidRDefault="00A86E4F" w:rsidP="00FD27AD">
      <w:pPr>
        <w:pStyle w:val="a9"/>
        <w:numPr>
          <w:ilvl w:val="0"/>
          <w:numId w:val="30"/>
        </w:numPr>
        <w:ind w:leftChars="200" w:left="840"/>
        <w:rPr>
          <w:rFonts w:ascii="ＭＳ 明朝" w:eastAsia="ＭＳ 明朝" w:hAnsi="ＭＳ 明朝"/>
          <w:sz w:val="24"/>
          <w:szCs w:val="24"/>
        </w:rPr>
      </w:pPr>
      <w:r w:rsidRPr="00341024">
        <w:rPr>
          <w:rFonts w:ascii="ＭＳ 明朝" w:eastAsia="ＭＳ 明朝" w:hAnsi="ＭＳ 明朝"/>
          <w:sz w:val="24"/>
          <w:szCs w:val="24"/>
        </w:rPr>
        <w:t>方法</w:t>
      </w:r>
    </w:p>
    <w:p w14:paraId="749B608F" w14:textId="108C8E82" w:rsidR="00205583" w:rsidRPr="00341024" w:rsidRDefault="00205583" w:rsidP="00205583">
      <w:pPr>
        <w:ind w:left="42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電子メールによる。</w:t>
      </w:r>
    </w:p>
    <w:p w14:paraId="64898844" w14:textId="13147901" w:rsidR="00A86E4F" w:rsidRPr="00341024" w:rsidRDefault="00205583" w:rsidP="00031DB2">
      <w:pPr>
        <w:ind w:left="42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w:t>
      </w:r>
      <w:r w:rsidR="00003203" w:rsidRPr="00341024">
        <w:rPr>
          <w:rFonts w:ascii="ＭＳ 明朝" w:eastAsia="ＭＳ 明朝" w:hAnsi="ＭＳ 明朝" w:hint="eastAsia"/>
          <w:sz w:val="24"/>
          <w:szCs w:val="24"/>
        </w:rPr>
        <w:t>提案書の提出を行う際には、招請通知に記載されたメールアドレスに送付すること。</w:t>
      </w:r>
      <w:r w:rsidRPr="00341024">
        <w:rPr>
          <w:rFonts w:ascii="ＭＳ 明朝" w:eastAsia="ＭＳ 明朝" w:hAnsi="ＭＳ 明朝" w:hint="eastAsia"/>
          <w:sz w:val="24"/>
          <w:szCs w:val="24"/>
        </w:rPr>
        <w:t>また、メールの件名冒頭に本委託業務名を明記の上、メール送付後、上記（１）「担当課」に記載の電話番号へ連絡すること。</w:t>
      </w:r>
    </w:p>
    <w:p w14:paraId="0B3D8A5F" w14:textId="77777777" w:rsidR="001E545E" w:rsidRPr="00341024" w:rsidRDefault="001E545E" w:rsidP="00A86E4F">
      <w:pPr>
        <w:rPr>
          <w:rFonts w:ascii="ＭＳ 明朝" w:eastAsia="ＭＳ 明朝" w:hAnsi="ＭＳ 明朝"/>
          <w:sz w:val="24"/>
          <w:szCs w:val="24"/>
        </w:rPr>
      </w:pPr>
    </w:p>
    <w:p w14:paraId="73F0CD6A" w14:textId="77777777" w:rsidR="00D95EB7" w:rsidRPr="00341024" w:rsidRDefault="00D95EB7" w:rsidP="00A86E4F">
      <w:pPr>
        <w:rPr>
          <w:rFonts w:ascii="ＭＳ 明朝" w:eastAsia="ＭＳ 明朝" w:hAnsi="ＭＳ 明朝"/>
          <w:sz w:val="24"/>
          <w:szCs w:val="24"/>
        </w:rPr>
      </w:pPr>
    </w:p>
    <w:p w14:paraId="52F2270B" w14:textId="77777777" w:rsidR="00A86E4F" w:rsidRPr="00341024" w:rsidRDefault="009735F8" w:rsidP="009735F8">
      <w:pPr>
        <w:rPr>
          <w:rFonts w:ascii="ＭＳ 明朝" w:eastAsia="ＭＳ 明朝" w:hAnsi="ＭＳ 明朝"/>
          <w:sz w:val="24"/>
          <w:szCs w:val="24"/>
        </w:rPr>
      </w:pPr>
      <w:r w:rsidRPr="00341024">
        <w:rPr>
          <w:rFonts w:ascii="ＭＳ 明朝" w:eastAsia="ＭＳ 明朝" w:hAnsi="ＭＳ 明朝" w:hint="eastAsia"/>
          <w:sz w:val="24"/>
          <w:szCs w:val="24"/>
        </w:rPr>
        <w:t xml:space="preserve">６　</w:t>
      </w:r>
      <w:r w:rsidR="00A86E4F" w:rsidRPr="00341024">
        <w:rPr>
          <w:rFonts w:ascii="ＭＳ 明朝" w:eastAsia="ＭＳ 明朝" w:hAnsi="ＭＳ 明朝"/>
          <w:sz w:val="24"/>
          <w:szCs w:val="24"/>
        </w:rPr>
        <w:t>その他</w:t>
      </w:r>
    </w:p>
    <w:p w14:paraId="2ED0A43E" w14:textId="77777777" w:rsidR="00FD27AD" w:rsidRPr="00341024" w:rsidRDefault="00A86E4F" w:rsidP="00FD27AD">
      <w:pPr>
        <w:pStyle w:val="a9"/>
        <w:numPr>
          <w:ilvl w:val="0"/>
          <w:numId w:val="32"/>
        </w:numPr>
        <w:ind w:leftChars="0"/>
        <w:rPr>
          <w:rFonts w:ascii="ＭＳ 明朝" w:eastAsia="ＭＳ 明朝" w:hAnsi="ＭＳ 明朝"/>
          <w:sz w:val="24"/>
          <w:szCs w:val="24"/>
        </w:rPr>
      </w:pPr>
      <w:bookmarkStart w:id="3" w:name="_Hlk214539179"/>
      <w:r w:rsidRPr="00341024">
        <w:rPr>
          <w:rFonts w:ascii="ＭＳ 明朝" w:eastAsia="ＭＳ 明朝" w:hAnsi="ＭＳ 明朝" w:hint="eastAsia"/>
          <w:sz w:val="24"/>
          <w:szCs w:val="24"/>
        </w:rPr>
        <w:t>手続きにおいて使用する言語及び通貨</w:t>
      </w:r>
    </w:p>
    <w:p w14:paraId="1539B0CC" w14:textId="77777777" w:rsidR="00A86E4F" w:rsidRPr="00341024" w:rsidRDefault="00A86E4F" w:rsidP="00FD27AD">
      <w:pPr>
        <w:pStyle w:val="a9"/>
        <w:ind w:leftChars="0" w:left="420"/>
        <w:rPr>
          <w:rFonts w:ascii="ＭＳ 明朝" w:eastAsia="ＭＳ 明朝" w:hAnsi="ＭＳ 明朝"/>
          <w:sz w:val="24"/>
          <w:szCs w:val="24"/>
        </w:rPr>
      </w:pPr>
      <w:r w:rsidRPr="00341024">
        <w:rPr>
          <w:rFonts w:ascii="ＭＳ 明朝" w:eastAsia="ＭＳ 明朝" w:hAnsi="ＭＳ 明朝"/>
          <w:sz w:val="24"/>
          <w:szCs w:val="24"/>
        </w:rPr>
        <w:t>日本語及び日本国通貨に限る</w:t>
      </w:r>
    </w:p>
    <w:p w14:paraId="61404684" w14:textId="77777777" w:rsidR="00FD27AD" w:rsidRPr="00341024" w:rsidRDefault="00A86E4F" w:rsidP="00FD27AD">
      <w:pPr>
        <w:pStyle w:val="a9"/>
        <w:numPr>
          <w:ilvl w:val="0"/>
          <w:numId w:val="32"/>
        </w:numPr>
        <w:ind w:leftChars="0"/>
        <w:rPr>
          <w:rFonts w:ascii="ＭＳ 明朝" w:eastAsia="ＭＳ 明朝" w:hAnsi="ＭＳ 明朝"/>
          <w:sz w:val="24"/>
          <w:szCs w:val="24"/>
        </w:rPr>
      </w:pPr>
      <w:r w:rsidRPr="00341024">
        <w:rPr>
          <w:rFonts w:ascii="ＭＳ 明朝" w:eastAsia="ＭＳ 明朝" w:hAnsi="ＭＳ 明朝" w:hint="eastAsia"/>
          <w:sz w:val="24"/>
          <w:szCs w:val="24"/>
        </w:rPr>
        <w:t>契約保証金</w:t>
      </w:r>
    </w:p>
    <w:p w14:paraId="79DE2FEF" w14:textId="77777777" w:rsidR="00A86E4F" w:rsidRPr="00341024" w:rsidRDefault="00A86E4F" w:rsidP="00FD27AD">
      <w:pPr>
        <w:pStyle w:val="a9"/>
        <w:ind w:leftChars="0" w:left="420"/>
        <w:rPr>
          <w:rFonts w:ascii="ＭＳ 明朝" w:eastAsia="ＭＳ 明朝" w:hAnsi="ＭＳ 明朝"/>
          <w:sz w:val="24"/>
          <w:szCs w:val="24"/>
        </w:rPr>
      </w:pPr>
      <w:r w:rsidRPr="00341024">
        <w:rPr>
          <w:rFonts w:ascii="ＭＳ 明朝" w:eastAsia="ＭＳ 明朝" w:hAnsi="ＭＳ 明朝"/>
          <w:sz w:val="24"/>
          <w:szCs w:val="24"/>
        </w:rPr>
        <w:t>免除</w:t>
      </w:r>
    </w:p>
    <w:p w14:paraId="5BE1D8F0" w14:textId="77777777" w:rsidR="00FD27AD" w:rsidRPr="00341024" w:rsidRDefault="00A86E4F" w:rsidP="00FD27AD">
      <w:pPr>
        <w:pStyle w:val="a9"/>
        <w:numPr>
          <w:ilvl w:val="0"/>
          <w:numId w:val="32"/>
        </w:numPr>
        <w:ind w:leftChars="0"/>
        <w:rPr>
          <w:rFonts w:ascii="ＭＳ 明朝" w:eastAsia="ＭＳ 明朝" w:hAnsi="ＭＳ 明朝"/>
          <w:sz w:val="24"/>
          <w:szCs w:val="24"/>
        </w:rPr>
      </w:pPr>
      <w:r w:rsidRPr="00341024">
        <w:rPr>
          <w:rFonts w:ascii="ＭＳ 明朝" w:eastAsia="ＭＳ 明朝" w:hAnsi="ＭＳ 明朝" w:hint="eastAsia"/>
          <w:sz w:val="24"/>
          <w:szCs w:val="24"/>
        </w:rPr>
        <w:t>契約書作成の要否</w:t>
      </w:r>
    </w:p>
    <w:p w14:paraId="024C456F" w14:textId="77777777" w:rsidR="00A86E4F" w:rsidRPr="00341024" w:rsidRDefault="00A86E4F" w:rsidP="00FD27AD">
      <w:pPr>
        <w:pStyle w:val="a9"/>
        <w:ind w:leftChars="0" w:left="420"/>
        <w:rPr>
          <w:rFonts w:ascii="ＭＳ 明朝" w:eastAsia="ＭＳ 明朝" w:hAnsi="ＭＳ 明朝"/>
          <w:sz w:val="24"/>
          <w:szCs w:val="24"/>
        </w:rPr>
      </w:pPr>
      <w:r w:rsidRPr="00341024">
        <w:rPr>
          <w:rFonts w:ascii="ＭＳ 明朝" w:eastAsia="ＭＳ 明朝" w:hAnsi="ＭＳ 明朝"/>
          <w:sz w:val="24"/>
          <w:szCs w:val="24"/>
        </w:rPr>
        <w:t>要</w:t>
      </w:r>
    </w:p>
    <w:p w14:paraId="4310696C" w14:textId="77777777" w:rsidR="00FD27AD" w:rsidRPr="00341024" w:rsidRDefault="00A86E4F" w:rsidP="00FD27AD">
      <w:pPr>
        <w:pStyle w:val="a9"/>
        <w:numPr>
          <w:ilvl w:val="0"/>
          <w:numId w:val="32"/>
        </w:numPr>
        <w:ind w:leftChars="0"/>
        <w:rPr>
          <w:rFonts w:ascii="ＭＳ 明朝" w:eastAsia="ＭＳ 明朝" w:hAnsi="ＭＳ 明朝"/>
          <w:sz w:val="24"/>
          <w:szCs w:val="24"/>
        </w:rPr>
      </w:pPr>
      <w:r w:rsidRPr="00341024">
        <w:rPr>
          <w:rFonts w:ascii="ＭＳ 明朝" w:eastAsia="ＭＳ 明朝" w:hAnsi="ＭＳ 明朝" w:hint="eastAsia"/>
          <w:sz w:val="24"/>
          <w:szCs w:val="24"/>
        </w:rPr>
        <w:t>当該業務に直接関連する他の業務の委託契約を当該業務の委託契約の相手方との随意契約により締結する予定の有無</w:t>
      </w:r>
    </w:p>
    <w:p w14:paraId="43A7D4FF" w14:textId="41979717" w:rsidR="00701A35" w:rsidRPr="00341024" w:rsidRDefault="00655A2B" w:rsidP="005E30AB">
      <w:pPr>
        <w:ind w:firstLineChars="200" w:firstLine="480"/>
        <w:rPr>
          <w:rFonts w:ascii="ＭＳ 明朝" w:eastAsia="ＭＳ 明朝" w:hAnsi="ＭＳ 明朝"/>
          <w:sz w:val="24"/>
          <w:szCs w:val="24"/>
        </w:rPr>
      </w:pPr>
      <w:r w:rsidRPr="00341024">
        <w:rPr>
          <w:rFonts w:ascii="ＭＳ 明朝" w:eastAsia="ＭＳ 明朝" w:hAnsi="ＭＳ 明朝" w:hint="eastAsia"/>
          <w:sz w:val="24"/>
          <w:szCs w:val="24"/>
        </w:rPr>
        <w:t>無</w:t>
      </w:r>
    </w:p>
    <w:p w14:paraId="18A3256A" w14:textId="77777777" w:rsidR="002A6B64" w:rsidRPr="00341024" w:rsidRDefault="00A86E4F" w:rsidP="00FD27AD">
      <w:pPr>
        <w:pStyle w:val="a9"/>
        <w:numPr>
          <w:ilvl w:val="0"/>
          <w:numId w:val="32"/>
        </w:numPr>
        <w:ind w:leftChars="0"/>
        <w:rPr>
          <w:rFonts w:ascii="ＭＳ 明朝" w:eastAsia="ＭＳ 明朝" w:hAnsi="ＭＳ 明朝"/>
          <w:sz w:val="24"/>
          <w:szCs w:val="24"/>
        </w:rPr>
      </w:pPr>
      <w:r w:rsidRPr="00341024">
        <w:rPr>
          <w:rFonts w:ascii="ＭＳ 明朝" w:eastAsia="ＭＳ 明朝" w:hAnsi="ＭＳ 明朝" w:hint="eastAsia"/>
          <w:sz w:val="24"/>
          <w:szCs w:val="24"/>
        </w:rPr>
        <w:t>関連情報を入手するための照会窓口</w:t>
      </w:r>
    </w:p>
    <w:p w14:paraId="45DF00C4" w14:textId="77777777" w:rsidR="00A86E4F" w:rsidRPr="00341024" w:rsidRDefault="00A86E4F" w:rsidP="002A6B64">
      <w:pPr>
        <w:pStyle w:val="a9"/>
        <w:ind w:leftChars="0" w:left="420"/>
        <w:rPr>
          <w:rFonts w:ascii="ＭＳ 明朝" w:eastAsia="ＭＳ 明朝" w:hAnsi="ＭＳ 明朝"/>
          <w:sz w:val="24"/>
          <w:szCs w:val="24"/>
        </w:rPr>
      </w:pPr>
      <w:r w:rsidRPr="00341024">
        <w:rPr>
          <w:rFonts w:ascii="ＭＳ 明朝" w:eastAsia="ＭＳ 明朝" w:hAnsi="ＭＳ 明朝"/>
          <w:sz w:val="24"/>
          <w:szCs w:val="24"/>
        </w:rPr>
        <w:t>５（１）に同じ</w:t>
      </w:r>
    </w:p>
    <w:p w14:paraId="172D2DF5" w14:textId="77777777" w:rsidR="002A6B64" w:rsidRPr="00341024" w:rsidRDefault="00A86E4F" w:rsidP="002A6B64">
      <w:pPr>
        <w:pStyle w:val="a9"/>
        <w:numPr>
          <w:ilvl w:val="0"/>
          <w:numId w:val="32"/>
        </w:numPr>
        <w:ind w:leftChars="0"/>
        <w:rPr>
          <w:rFonts w:ascii="ＭＳ 明朝" w:eastAsia="ＭＳ 明朝" w:hAnsi="ＭＳ 明朝"/>
          <w:sz w:val="24"/>
          <w:szCs w:val="24"/>
        </w:rPr>
      </w:pPr>
      <w:r w:rsidRPr="00341024">
        <w:rPr>
          <w:rFonts w:ascii="ＭＳ 明朝" w:eastAsia="ＭＳ 明朝" w:hAnsi="ＭＳ 明朝" w:hint="eastAsia"/>
          <w:sz w:val="24"/>
          <w:szCs w:val="24"/>
        </w:rPr>
        <w:t>費用負担</w:t>
      </w:r>
    </w:p>
    <w:p w14:paraId="3B48BFCF" w14:textId="6C913EA0" w:rsidR="00A86E4F" w:rsidRPr="00341024" w:rsidRDefault="00A86E4F" w:rsidP="009735F8">
      <w:pPr>
        <w:ind w:leftChars="100" w:left="21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参加</w:t>
      </w:r>
      <w:r w:rsidR="00E45AFB" w:rsidRPr="00341024">
        <w:rPr>
          <w:rFonts w:ascii="ＭＳ 明朝" w:eastAsia="ＭＳ 明朝" w:hAnsi="ＭＳ 明朝" w:hint="eastAsia"/>
          <w:sz w:val="24"/>
          <w:szCs w:val="24"/>
        </w:rPr>
        <w:t>表明書</w:t>
      </w:r>
      <w:r w:rsidRPr="00341024">
        <w:rPr>
          <w:rFonts w:ascii="ＭＳ 明朝" w:eastAsia="ＭＳ 明朝" w:hAnsi="ＭＳ 明朝" w:hint="eastAsia"/>
          <w:sz w:val="24"/>
          <w:szCs w:val="24"/>
        </w:rPr>
        <w:t>及び提案書の作成</w:t>
      </w:r>
      <w:r w:rsidR="00606C71" w:rsidRPr="00341024">
        <w:rPr>
          <w:rFonts w:ascii="ＭＳ 明朝" w:eastAsia="ＭＳ 明朝" w:hAnsi="ＭＳ 明朝" w:hint="eastAsia"/>
          <w:sz w:val="24"/>
          <w:szCs w:val="24"/>
        </w:rPr>
        <w:t>並</w:t>
      </w:r>
      <w:r w:rsidRPr="00341024">
        <w:rPr>
          <w:rFonts w:ascii="ＭＳ 明朝" w:eastAsia="ＭＳ 明朝" w:hAnsi="ＭＳ 明朝" w:hint="eastAsia"/>
          <w:sz w:val="24"/>
          <w:szCs w:val="24"/>
        </w:rPr>
        <w:t>びに提出にかかる事業者の費用については、</w:t>
      </w:r>
      <w:r w:rsidRPr="00341024">
        <w:rPr>
          <w:rFonts w:ascii="ＭＳ 明朝" w:eastAsia="ＭＳ 明朝" w:hAnsi="ＭＳ 明朝"/>
          <w:sz w:val="24"/>
          <w:szCs w:val="24"/>
        </w:rPr>
        <w:t xml:space="preserve"> </w:t>
      </w:r>
      <w:r w:rsidR="002A6B64" w:rsidRPr="00341024">
        <w:rPr>
          <w:rFonts w:ascii="ＭＳ 明朝" w:eastAsia="ＭＳ 明朝" w:hAnsi="ＭＳ 明朝" w:hint="eastAsia"/>
          <w:sz w:val="24"/>
          <w:szCs w:val="24"/>
        </w:rPr>
        <w:t>世田谷</w:t>
      </w:r>
      <w:r w:rsidRPr="00341024">
        <w:rPr>
          <w:rFonts w:ascii="ＭＳ 明朝" w:eastAsia="ＭＳ 明朝" w:hAnsi="ＭＳ 明朝"/>
          <w:sz w:val="24"/>
          <w:szCs w:val="24"/>
        </w:rPr>
        <w:t>区では一切負担しない。</w:t>
      </w:r>
    </w:p>
    <w:p w14:paraId="70F33DB1" w14:textId="77777777" w:rsidR="002A6B64" w:rsidRPr="00341024" w:rsidRDefault="00A86E4F" w:rsidP="002A6B64">
      <w:pPr>
        <w:pStyle w:val="a9"/>
        <w:numPr>
          <w:ilvl w:val="0"/>
          <w:numId w:val="32"/>
        </w:numPr>
        <w:ind w:leftChars="0"/>
        <w:rPr>
          <w:rFonts w:ascii="ＭＳ 明朝" w:eastAsia="ＭＳ 明朝" w:hAnsi="ＭＳ 明朝"/>
          <w:sz w:val="24"/>
          <w:szCs w:val="24"/>
        </w:rPr>
      </w:pPr>
      <w:r w:rsidRPr="00341024">
        <w:rPr>
          <w:rFonts w:ascii="ＭＳ 明朝" w:eastAsia="ＭＳ 明朝" w:hAnsi="ＭＳ 明朝" w:hint="eastAsia"/>
          <w:sz w:val="24"/>
          <w:szCs w:val="24"/>
        </w:rPr>
        <w:t>提出物の取り扱い</w:t>
      </w:r>
    </w:p>
    <w:p w14:paraId="3E9292CE" w14:textId="77777777" w:rsidR="00A86E4F" w:rsidRPr="00341024" w:rsidRDefault="00A86E4F" w:rsidP="002A6B64">
      <w:pPr>
        <w:pStyle w:val="a9"/>
        <w:ind w:leftChars="0" w:left="420"/>
        <w:rPr>
          <w:rFonts w:ascii="ＭＳ 明朝" w:eastAsia="ＭＳ 明朝" w:hAnsi="ＭＳ 明朝"/>
          <w:sz w:val="24"/>
          <w:szCs w:val="24"/>
        </w:rPr>
      </w:pPr>
      <w:r w:rsidRPr="00341024">
        <w:rPr>
          <w:rFonts w:ascii="ＭＳ 明朝" w:eastAsia="ＭＳ 明朝" w:hAnsi="ＭＳ 明朝" w:hint="eastAsia"/>
          <w:sz w:val="24"/>
          <w:szCs w:val="24"/>
        </w:rPr>
        <w:t>本選定の過程において事業者から提出された資料等については返却しない。</w:t>
      </w:r>
    </w:p>
    <w:p w14:paraId="1816CB12" w14:textId="77777777" w:rsidR="002A6B64" w:rsidRPr="00341024" w:rsidRDefault="005C69DB" w:rsidP="002A6B64">
      <w:pPr>
        <w:pStyle w:val="a9"/>
        <w:numPr>
          <w:ilvl w:val="0"/>
          <w:numId w:val="32"/>
        </w:numPr>
        <w:ind w:leftChars="0"/>
        <w:rPr>
          <w:rFonts w:ascii="ＭＳ 明朝" w:eastAsia="ＭＳ 明朝" w:hAnsi="ＭＳ 明朝"/>
          <w:sz w:val="24"/>
          <w:szCs w:val="24"/>
        </w:rPr>
      </w:pPr>
      <w:r w:rsidRPr="00341024">
        <w:rPr>
          <w:rFonts w:ascii="ＭＳ 明朝" w:eastAsia="ＭＳ 明朝" w:hAnsi="ＭＳ 明朝" w:hint="eastAsia"/>
          <w:sz w:val="24"/>
          <w:szCs w:val="24"/>
        </w:rPr>
        <w:t>透明性・</w:t>
      </w:r>
      <w:r w:rsidR="00A86E4F" w:rsidRPr="00341024">
        <w:rPr>
          <w:rFonts w:ascii="ＭＳ 明朝" w:eastAsia="ＭＳ 明朝" w:hAnsi="ＭＳ 明朝" w:hint="eastAsia"/>
          <w:sz w:val="24"/>
          <w:szCs w:val="24"/>
        </w:rPr>
        <w:t>公平性の確保</w:t>
      </w:r>
    </w:p>
    <w:p w14:paraId="3D792A09" w14:textId="77777777" w:rsidR="00A86E4F" w:rsidRPr="00341024" w:rsidRDefault="00A86E4F" w:rsidP="009735F8">
      <w:pPr>
        <w:ind w:leftChars="100" w:left="210" w:firstLineChars="100" w:firstLine="240"/>
        <w:rPr>
          <w:rFonts w:ascii="ＭＳ 明朝" w:eastAsia="ＭＳ 明朝" w:hAnsi="ＭＳ 明朝"/>
          <w:sz w:val="24"/>
          <w:szCs w:val="24"/>
        </w:rPr>
      </w:pPr>
      <w:r w:rsidRPr="00341024">
        <w:rPr>
          <w:rFonts w:ascii="ＭＳ 明朝" w:eastAsia="ＭＳ 明朝" w:hAnsi="ＭＳ 明朝" w:hint="eastAsia"/>
          <w:sz w:val="24"/>
          <w:szCs w:val="24"/>
        </w:rPr>
        <w:t>透明性、公平性を確保する観点から、本案件に参加を表明した者及び提案書を提出した者の称号・名称、並びに提案書を特定した理由（審査経過等）については、世田谷区情報公開条例（平成１３年３月１３日、世田谷区条例第６号）の規定に基づき第三者に開示する場合がある。</w:t>
      </w:r>
    </w:p>
    <w:p w14:paraId="6C4E7375" w14:textId="22D2ECC2" w:rsidR="002A6B64" w:rsidRPr="00341024" w:rsidRDefault="00A86E4F" w:rsidP="002A6B64">
      <w:pPr>
        <w:pStyle w:val="a9"/>
        <w:numPr>
          <w:ilvl w:val="0"/>
          <w:numId w:val="32"/>
        </w:numPr>
        <w:ind w:leftChars="0"/>
        <w:rPr>
          <w:rFonts w:ascii="ＭＳ 明朝" w:eastAsia="ＭＳ 明朝" w:hAnsi="ＭＳ 明朝"/>
          <w:sz w:val="24"/>
          <w:szCs w:val="24"/>
        </w:rPr>
      </w:pPr>
      <w:r w:rsidRPr="00341024">
        <w:rPr>
          <w:rFonts w:ascii="ＭＳ 明朝" w:eastAsia="ＭＳ 明朝" w:hAnsi="ＭＳ 明朝" w:hint="eastAsia"/>
          <w:sz w:val="24"/>
          <w:szCs w:val="24"/>
        </w:rPr>
        <w:t>契約</w:t>
      </w:r>
    </w:p>
    <w:p w14:paraId="5AB09536" w14:textId="3D396820" w:rsidR="00C46F91" w:rsidRPr="00341024" w:rsidRDefault="00C46F91" w:rsidP="00574E55">
      <w:pPr>
        <w:pStyle w:val="a9"/>
        <w:ind w:leftChars="0" w:left="420"/>
        <w:rPr>
          <w:rFonts w:ascii="ＭＳ 明朝" w:eastAsia="ＭＳ 明朝" w:hAnsi="ＭＳ 明朝"/>
          <w:sz w:val="24"/>
          <w:szCs w:val="24"/>
        </w:rPr>
      </w:pPr>
      <w:r w:rsidRPr="00341024">
        <w:rPr>
          <w:rFonts w:ascii="ＭＳ 明朝" w:eastAsia="ＭＳ 明朝" w:hAnsi="ＭＳ 明朝" w:hint="eastAsia"/>
          <w:sz w:val="24"/>
          <w:szCs w:val="24"/>
        </w:rPr>
        <w:t>事業者選定後、区と選定者の協議により、最終的な仕様を決定し、後日契約する。</w:t>
      </w:r>
    </w:p>
    <w:p w14:paraId="0D477880" w14:textId="180EC05E" w:rsidR="0012771A" w:rsidRPr="00341024" w:rsidRDefault="0012771A" w:rsidP="0012771A">
      <w:pPr>
        <w:ind w:left="240" w:hangingChars="100" w:hanging="240"/>
        <w:rPr>
          <w:rFonts w:ascii="ＭＳ 明朝" w:eastAsia="ＭＳ 明朝" w:hAnsi="ＭＳ 明朝"/>
          <w:sz w:val="24"/>
          <w:szCs w:val="24"/>
        </w:rPr>
      </w:pPr>
      <w:r w:rsidRPr="00341024">
        <w:rPr>
          <w:rFonts w:ascii="ＭＳ 明朝" w:eastAsia="ＭＳ 明朝" w:hAnsi="ＭＳ 明朝" w:hint="eastAsia"/>
          <w:sz w:val="24"/>
          <w:szCs w:val="24"/>
        </w:rPr>
        <w:t>（１</w:t>
      </w:r>
      <w:r w:rsidR="00D8767C" w:rsidRPr="00341024">
        <w:rPr>
          <w:rFonts w:ascii="ＭＳ 明朝" w:eastAsia="ＭＳ 明朝" w:hAnsi="ＭＳ 明朝" w:hint="eastAsia"/>
          <w:sz w:val="24"/>
          <w:szCs w:val="24"/>
        </w:rPr>
        <w:t>０</w:t>
      </w:r>
      <w:r w:rsidRPr="00341024">
        <w:rPr>
          <w:rFonts w:ascii="ＭＳ 明朝" w:eastAsia="ＭＳ 明朝" w:hAnsi="ＭＳ 明朝" w:hint="eastAsia"/>
          <w:sz w:val="24"/>
          <w:szCs w:val="24"/>
        </w:rPr>
        <w:t>）</w:t>
      </w:r>
      <w:bookmarkStart w:id="4" w:name="_Hlk214539382"/>
      <w:r w:rsidRPr="00341024">
        <w:rPr>
          <w:rFonts w:ascii="ＭＳ 明朝" w:eastAsia="ＭＳ 明朝" w:hAnsi="ＭＳ 明朝" w:hint="eastAsia"/>
          <w:sz w:val="24"/>
          <w:szCs w:val="24"/>
        </w:rPr>
        <w:t>本案件は、令和</w:t>
      </w:r>
      <w:r w:rsidR="00D61A7E" w:rsidRPr="00341024">
        <w:rPr>
          <w:rFonts w:ascii="ＭＳ 明朝" w:eastAsia="ＭＳ 明朝" w:hAnsi="ＭＳ 明朝" w:hint="eastAsia"/>
          <w:sz w:val="24"/>
          <w:szCs w:val="24"/>
        </w:rPr>
        <w:t>９</w:t>
      </w:r>
      <w:r w:rsidRPr="00341024">
        <w:rPr>
          <w:rFonts w:ascii="ＭＳ 明朝" w:eastAsia="ＭＳ 明朝" w:hAnsi="ＭＳ 明朝" w:hint="eastAsia"/>
          <w:sz w:val="24"/>
          <w:szCs w:val="24"/>
        </w:rPr>
        <w:t>年度契約の準備行為であり</w:t>
      </w:r>
      <w:bookmarkEnd w:id="4"/>
      <w:r w:rsidRPr="00341024">
        <w:rPr>
          <w:rFonts w:ascii="ＭＳ 明朝" w:eastAsia="ＭＳ 明朝" w:hAnsi="ＭＳ 明朝" w:hint="eastAsia"/>
          <w:sz w:val="24"/>
          <w:szCs w:val="24"/>
        </w:rPr>
        <w:t>、予算配当がない場合は契約しない。</w:t>
      </w:r>
    </w:p>
    <w:bookmarkEnd w:id="3"/>
    <w:p w14:paraId="3DBB1244" w14:textId="08F687C1" w:rsidR="00524AD4" w:rsidRPr="00341024" w:rsidRDefault="0012771A" w:rsidP="0012771A">
      <w:pPr>
        <w:rPr>
          <w:rFonts w:ascii="ＭＳ 明朝" w:eastAsia="ＭＳ 明朝" w:hAnsi="ＭＳ 明朝"/>
          <w:sz w:val="24"/>
          <w:szCs w:val="24"/>
        </w:rPr>
      </w:pPr>
      <w:r w:rsidRPr="00341024">
        <w:rPr>
          <w:rFonts w:ascii="ＭＳ 明朝" w:eastAsia="ＭＳ 明朝" w:hAnsi="ＭＳ 明朝" w:hint="eastAsia"/>
          <w:sz w:val="24"/>
          <w:szCs w:val="24"/>
        </w:rPr>
        <w:t>（１</w:t>
      </w:r>
      <w:r w:rsidR="00D8767C" w:rsidRPr="00341024">
        <w:rPr>
          <w:rFonts w:ascii="ＭＳ 明朝" w:eastAsia="ＭＳ 明朝" w:hAnsi="ＭＳ 明朝" w:hint="eastAsia"/>
          <w:sz w:val="24"/>
          <w:szCs w:val="24"/>
        </w:rPr>
        <w:t>１</w:t>
      </w:r>
      <w:r w:rsidRPr="00341024">
        <w:rPr>
          <w:rFonts w:ascii="ＭＳ 明朝" w:eastAsia="ＭＳ 明朝" w:hAnsi="ＭＳ 明朝" w:hint="eastAsia"/>
          <w:sz w:val="24"/>
          <w:szCs w:val="24"/>
        </w:rPr>
        <w:t>）</w:t>
      </w:r>
      <w:r w:rsidR="00524AD4" w:rsidRPr="00341024">
        <w:rPr>
          <w:rFonts w:ascii="ＭＳ 明朝" w:eastAsia="ＭＳ 明朝" w:hAnsi="ＭＳ 明朝" w:hint="eastAsia"/>
          <w:sz w:val="24"/>
          <w:szCs w:val="24"/>
        </w:rPr>
        <w:t>事業詳細</w:t>
      </w:r>
    </w:p>
    <w:p w14:paraId="49C4CBF0" w14:textId="7805AE62" w:rsidR="00251764" w:rsidRPr="00341024" w:rsidRDefault="00A86E4F" w:rsidP="00251764">
      <w:pPr>
        <w:pStyle w:val="a9"/>
        <w:ind w:leftChars="0" w:left="420"/>
        <w:rPr>
          <w:rFonts w:ascii="ＭＳ 明朝" w:eastAsia="ＭＳ 明朝" w:hAnsi="ＭＳ 明朝"/>
          <w:sz w:val="24"/>
          <w:szCs w:val="24"/>
        </w:rPr>
      </w:pPr>
      <w:r w:rsidRPr="00341024">
        <w:rPr>
          <w:rFonts w:ascii="ＭＳ 明朝" w:eastAsia="ＭＳ 明朝" w:hAnsi="ＭＳ 明朝"/>
          <w:sz w:val="24"/>
          <w:szCs w:val="24"/>
        </w:rPr>
        <w:t>詳細は説明書による。</w:t>
      </w:r>
    </w:p>
    <w:p w14:paraId="1BC299A9" w14:textId="74C2B407" w:rsidR="0031428F" w:rsidRPr="00341024" w:rsidRDefault="0031428F" w:rsidP="0031428F">
      <w:pPr>
        <w:rPr>
          <w:rFonts w:ascii="ＭＳ 明朝" w:eastAsia="ＭＳ 明朝" w:hAnsi="ＭＳ 明朝"/>
          <w:sz w:val="24"/>
          <w:szCs w:val="24"/>
        </w:rPr>
      </w:pPr>
      <w:r w:rsidRPr="00341024">
        <w:rPr>
          <w:rFonts w:ascii="ＭＳ 明朝" w:eastAsia="ＭＳ 明朝" w:hAnsi="ＭＳ 明朝" w:hint="eastAsia"/>
          <w:sz w:val="24"/>
          <w:szCs w:val="24"/>
        </w:rPr>
        <w:t>（１</w:t>
      </w:r>
      <w:r w:rsidR="00D8767C" w:rsidRPr="00341024">
        <w:rPr>
          <w:rFonts w:ascii="ＭＳ 明朝" w:eastAsia="ＭＳ 明朝" w:hAnsi="ＭＳ 明朝" w:hint="eastAsia"/>
          <w:sz w:val="24"/>
          <w:szCs w:val="24"/>
        </w:rPr>
        <w:t>２</w:t>
      </w:r>
      <w:r w:rsidRPr="00341024">
        <w:rPr>
          <w:rFonts w:ascii="ＭＳ 明朝" w:eastAsia="ＭＳ 明朝" w:hAnsi="ＭＳ 明朝" w:hint="eastAsia"/>
          <w:sz w:val="24"/>
          <w:szCs w:val="24"/>
        </w:rPr>
        <w:t>）失格事由</w:t>
      </w:r>
    </w:p>
    <w:p w14:paraId="226E69D4" w14:textId="5967E3EB" w:rsidR="00E60A17" w:rsidRPr="00341024" w:rsidRDefault="00E60A17" w:rsidP="00E60A17">
      <w:pPr>
        <w:pStyle w:val="a9"/>
        <w:ind w:leftChars="0" w:left="420"/>
        <w:rPr>
          <w:rFonts w:ascii="ＭＳ 明朝" w:eastAsia="ＭＳ 明朝" w:hAnsi="ＭＳ 明朝"/>
          <w:sz w:val="24"/>
          <w:szCs w:val="24"/>
        </w:rPr>
      </w:pPr>
      <w:r w:rsidRPr="00341024">
        <w:rPr>
          <w:rFonts w:ascii="ＭＳ 明朝" w:eastAsia="ＭＳ 明朝" w:hAnsi="ＭＳ 明朝" w:hint="eastAsia"/>
          <w:sz w:val="24"/>
          <w:szCs w:val="24"/>
        </w:rPr>
        <w:t>以下条件に</w:t>
      </w:r>
      <w:r w:rsidR="008808BC" w:rsidRPr="00341024">
        <w:rPr>
          <w:rFonts w:ascii="ＭＳ 明朝" w:eastAsia="ＭＳ 明朝" w:hAnsi="ＭＳ 明朝" w:hint="eastAsia"/>
          <w:sz w:val="24"/>
          <w:szCs w:val="24"/>
        </w:rPr>
        <w:t>該当する場合は、失格とする</w:t>
      </w:r>
      <w:r w:rsidRPr="00341024">
        <w:rPr>
          <w:rFonts w:ascii="ＭＳ 明朝" w:eastAsia="ＭＳ 明朝" w:hAnsi="ＭＳ 明朝"/>
          <w:sz w:val="24"/>
          <w:szCs w:val="24"/>
        </w:rPr>
        <w:t>。</w:t>
      </w:r>
    </w:p>
    <w:p w14:paraId="0883C85D" w14:textId="77777777" w:rsidR="000348D5" w:rsidRPr="00341024" w:rsidRDefault="000348D5" w:rsidP="000348D5">
      <w:pPr>
        <w:pStyle w:val="a9"/>
        <w:numPr>
          <w:ilvl w:val="0"/>
          <w:numId w:val="41"/>
        </w:numPr>
        <w:ind w:leftChars="0"/>
        <w:rPr>
          <w:rFonts w:ascii="ＭＳ 明朝" w:eastAsia="ＭＳ 明朝" w:hAnsi="ＭＳ 明朝"/>
          <w:sz w:val="24"/>
          <w:szCs w:val="24"/>
        </w:rPr>
      </w:pPr>
      <w:r w:rsidRPr="00341024">
        <w:rPr>
          <w:rFonts w:ascii="ＭＳ 明朝" w:eastAsia="ＭＳ 明朝" w:hAnsi="ＭＳ 明朝" w:hint="eastAsia"/>
          <w:sz w:val="24"/>
          <w:szCs w:val="24"/>
        </w:rPr>
        <w:t>招請通知後、選定事業者の特定までに次に掲げる事由のいずれかに該当した場合</w:t>
      </w:r>
    </w:p>
    <w:p w14:paraId="7520ABC9" w14:textId="77777777" w:rsidR="00960253" w:rsidRPr="00341024" w:rsidRDefault="00960253" w:rsidP="00574E55">
      <w:pPr>
        <w:pStyle w:val="a9"/>
        <w:numPr>
          <w:ilvl w:val="2"/>
          <w:numId w:val="41"/>
        </w:numPr>
        <w:ind w:leftChars="0"/>
        <w:rPr>
          <w:rFonts w:ascii="ＭＳ 明朝" w:eastAsia="ＭＳ 明朝" w:hAnsi="ＭＳ 明朝"/>
          <w:sz w:val="24"/>
          <w:szCs w:val="24"/>
        </w:rPr>
      </w:pPr>
      <w:r w:rsidRPr="00341024">
        <w:rPr>
          <w:rFonts w:ascii="ＭＳ 明朝" w:eastAsia="ＭＳ 明朝" w:hAnsi="ＭＳ 明朝" w:hint="eastAsia"/>
          <w:sz w:val="24"/>
          <w:szCs w:val="24"/>
        </w:rPr>
        <w:t>世田谷区指名停止基準に基づき指名停止措置を受けた場合</w:t>
      </w:r>
    </w:p>
    <w:p w14:paraId="4077A60A" w14:textId="77777777" w:rsidR="00960253" w:rsidRPr="00341024" w:rsidRDefault="00960253" w:rsidP="00574E55">
      <w:pPr>
        <w:pStyle w:val="a9"/>
        <w:numPr>
          <w:ilvl w:val="2"/>
          <w:numId w:val="41"/>
        </w:numPr>
        <w:ind w:leftChars="0"/>
        <w:rPr>
          <w:rFonts w:ascii="ＭＳ 明朝" w:eastAsia="ＭＳ 明朝" w:hAnsi="ＭＳ 明朝"/>
          <w:sz w:val="24"/>
          <w:szCs w:val="24"/>
        </w:rPr>
      </w:pPr>
      <w:r w:rsidRPr="00341024">
        <w:rPr>
          <w:rFonts w:ascii="ＭＳ 明朝" w:eastAsia="ＭＳ 明朝" w:hAnsi="ＭＳ 明朝" w:hint="eastAsia"/>
          <w:sz w:val="24"/>
          <w:szCs w:val="24"/>
        </w:rPr>
        <w:t>世田谷区契約における暴力団等排除措置要綱に基づき入札参加除外措置を受けた場合</w:t>
      </w:r>
    </w:p>
    <w:p w14:paraId="22AB81D2" w14:textId="77777777" w:rsidR="00960253" w:rsidRPr="00341024" w:rsidRDefault="00960253" w:rsidP="00574E55">
      <w:pPr>
        <w:pStyle w:val="a9"/>
        <w:numPr>
          <w:ilvl w:val="2"/>
          <w:numId w:val="41"/>
        </w:numPr>
        <w:ind w:leftChars="0"/>
        <w:rPr>
          <w:rFonts w:ascii="ＭＳ 明朝" w:eastAsia="ＭＳ 明朝" w:hAnsi="ＭＳ 明朝"/>
          <w:sz w:val="24"/>
          <w:szCs w:val="24"/>
        </w:rPr>
      </w:pPr>
      <w:r w:rsidRPr="00341024">
        <w:rPr>
          <w:rFonts w:ascii="ＭＳ 明朝" w:eastAsia="ＭＳ 明朝" w:hAnsi="ＭＳ 明朝" w:hint="eastAsia"/>
          <w:sz w:val="24"/>
          <w:szCs w:val="24"/>
        </w:rPr>
        <w:t>参加資格がないことが判明した場合</w:t>
      </w:r>
    </w:p>
    <w:p w14:paraId="64CC4392" w14:textId="2AA87F69" w:rsidR="00960253" w:rsidRPr="00341024" w:rsidRDefault="00960253" w:rsidP="00574E55">
      <w:pPr>
        <w:pStyle w:val="a9"/>
        <w:numPr>
          <w:ilvl w:val="2"/>
          <w:numId w:val="41"/>
        </w:numPr>
        <w:ind w:leftChars="0"/>
        <w:rPr>
          <w:rFonts w:ascii="ＭＳ 明朝" w:eastAsia="ＭＳ 明朝" w:hAnsi="ＭＳ 明朝"/>
          <w:sz w:val="24"/>
          <w:szCs w:val="24"/>
        </w:rPr>
      </w:pPr>
      <w:r w:rsidRPr="00341024">
        <w:rPr>
          <w:rFonts w:ascii="ＭＳ 明朝" w:eastAsia="ＭＳ 明朝" w:hAnsi="ＭＳ 明朝" w:hint="eastAsia"/>
          <w:sz w:val="24"/>
          <w:szCs w:val="24"/>
        </w:rPr>
        <w:t>参加表明書その他の</w:t>
      </w:r>
      <w:r w:rsidR="00E45AFB" w:rsidRPr="00341024">
        <w:rPr>
          <w:rFonts w:ascii="ＭＳ 明朝" w:eastAsia="ＭＳ 明朝" w:hAnsi="ＭＳ 明朝" w:hint="eastAsia"/>
          <w:sz w:val="24"/>
          <w:szCs w:val="24"/>
        </w:rPr>
        <w:t>書類</w:t>
      </w:r>
      <w:r w:rsidRPr="00341024">
        <w:rPr>
          <w:rFonts w:ascii="ＭＳ 明朝" w:eastAsia="ＭＳ 明朝" w:hAnsi="ＭＳ 明朝" w:hint="eastAsia"/>
          <w:sz w:val="24"/>
          <w:szCs w:val="24"/>
        </w:rPr>
        <w:t>において虚偽の記載がみとめられた場合</w:t>
      </w:r>
    </w:p>
    <w:p w14:paraId="3F365311" w14:textId="7397F3F5" w:rsidR="000348D5" w:rsidRPr="00341024" w:rsidRDefault="000348D5" w:rsidP="000348D5">
      <w:pPr>
        <w:pStyle w:val="a9"/>
        <w:numPr>
          <w:ilvl w:val="0"/>
          <w:numId w:val="41"/>
        </w:numPr>
        <w:ind w:leftChars="0"/>
        <w:rPr>
          <w:rFonts w:ascii="ＭＳ 明朝" w:eastAsia="ＭＳ 明朝" w:hAnsi="ＭＳ 明朝"/>
          <w:sz w:val="24"/>
          <w:szCs w:val="24"/>
        </w:rPr>
      </w:pPr>
      <w:r w:rsidRPr="00341024">
        <w:rPr>
          <w:rFonts w:ascii="ＭＳ 明朝" w:eastAsia="ＭＳ 明朝" w:hAnsi="ＭＳ 明朝" w:hint="eastAsia"/>
          <w:sz w:val="24"/>
          <w:szCs w:val="24"/>
        </w:rPr>
        <w:t>選定に関して自己を有利とする又は他の参加者を不利とするため、審査委員会委員又は区職員等の関係者に対して面談、連絡等の不当な働きかけを行った場合</w:t>
      </w:r>
    </w:p>
    <w:p w14:paraId="60D498B1" w14:textId="2776F85D" w:rsidR="008808BC" w:rsidRPr="00341024" w:rsidRDefault="000348D5" w:rsidP="000348D5">
      <w:pPr>
        <w:pStyle w:val="a9"/>
        <w:numPr>
          <w:ilvl w:val="0"/>
          <w:numId w:val="41"/>
        </w:numPr>
        <w:ind w:leftChars="0"/>
        <w:rPr>
          <w:rFonts w:ascii="ＭＳ 明朝" w:eastAsia="ＭＳ 明朝" w:hAnsi="ＭＳ 明朝"/>
          <w:sz w:val="24"/>
          <w:szCs w:val="24"/>
        </w:rPr>
      </w:pPr>
      <w:r w:rsidRPr="00341024">
        <w:rPr>
          <w:rFonts w:ascii="ＭＳ 明朝" w:eastAsia="ＭＳ 明朝" w:hAnsi="ＭＳ 明朝" w:hint="eastAsia"/>
          <w:sz w:val="24"/>
          <w:szCs w:val="24"/>
        </w:rPr>
        <w:t>その他選定に関して不正な行為又は公序良俗に反する行為をした場合</w:t>
      </w:r>
    </w:p>
    <w:p w14:paraId="5F85933D" w14:textId="77777777" w:rsidR="00E60A17" w:rsidRPr="00341024" w:rsidRDefault="00E60A17" w:rsidP="0031428F">
      <w:pPr>
        <w:rPr>
          <w:rFonts w:ascii="ＭＳ 明朝" w:eastAsia="ＭＳ 明朝" w:hAnsi="ＭＳ 明朝"/>
          <w:sz w:val="24"/>
          <w:szCs w:val="24"/>
        </w:rPr>
      </w:pPr>
    </w:p>
    <w:sectPr w:rsidR="00E60A17" w:rsidRPr="00341024" w:rsidSect="00706426">
      <w:footerReference w:type="default" r:id="rId8"/>
      <w:pgSz w:w="11906" w:h="16838" w:code="9"/>
      <w:pgMar w:top="1134" w:right="1134" w:bottom="1134"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E81C1" w14:textId="77777777" w:rsidR="00EB49CD" w:rsidRDefault="00EB49CD" w:rsidP="00A95E19">
      <w:r>
        <w:separator/>
      </w:r>
    </w:p>
  </w:endnote>
  <w:endnote w:type="continuationSeparator" w:id="0">
    <w:p w14:paraId="733AF8D6" w14:textId="77777777" w:rsidR="00EB49CD" w:rsidRDefault="00EB49CD" w:rsidP="00A95E19">
      <w:r>
        <w:continuationSeparator/>
      </w:r>
    </w:p>
  </w:endnote>
  <w:endnote w:type="continuationNotice" w:id="1">
    <w:p w14:paraId="313C7716" w14:textId="77777777" w:rsidR="00EB49CD" w:rsidRDefault="00EB49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5497"/>
      <w:docPartObj>
        <w:docPartGallery w:val="Page Numbers (Bottom of Page)"/>
        <w:docPartUnique/>
      </w:docPartObj>
    </w:sdtPr>
    <w:sdtEndPr/>
    <w:sdtContent>
      <w:p w14:paraId="25BD5326" w14:textId="069FE109" w:rsidR="00A95E19" w:rsidRDefault="00A95E19">
        <w:pPr>
          <w:pStyle w:val="a5"/>
          <w:jc w:val="center"/>
        </w:pPr>
        <w:r>
          <w:fldChar w:fldCharType="begin"/>
        </w:r>
        <w:r>
          <w:instrText>PAGE   \* MERGEFORMAT</w:instrText>
        </w:r>
        <w:r>
          <w:fldChar w:fldCharType="separate"/>
        </w:r>
        <w:r w:rsidR="00DA2E0A" w:rsidRPr="00DA2E0A">
          <w:rPr>
            <w:noProof/>
            <w:lang w:val="ja-JP"/>
          </w:rPr>
          <w:t>5</w:t>
        </w:r>
        <w:r>
          <w:fldChar w:fldCharType="end"/>
        </w:r>
      </w:p>
    </w:sdtContent>
  </w:sdt>
  <w:p w14:paraId="6B2B980B" w14:textId="77777777" w:rsidR="00A95E19" w:rsidRDefault="00A95E1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689AD" w14:textId="77777777" w:rsidR="00EB49CD" w:rsidRDefault="00EB49CD" w:rsidP="00A95E19">
      <w:r>
        <w:separator/>
      </w:r>
    </w:p>
  </w:footnote>
  <w:footnote w:type="continuationSeparator" w:id="0">
    <w:p w14:paraId="2825DE4E" w14:textId="77777777" w:rsidR="00EB49CD" w:rsidRDefault="00EB49CD" w:rsidP="00A95E19">
      <w:r>
        <w:continuationSeparator/>
      </w:r>
    </w:p>
  </w:footnote>
  <w:footnote w:type="continuationNotice" w:id="1">
    <w:p w14:paraId="2F8634C9" w14:textId="77777777" w:rsidR="00EB49CD" w:rsidRDefault="00EB49C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0E23"/>
    <w:multiLevelType w:val="hybridMultilevel"/>
    <w:tmpl w:val="F712090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F25B54"/>
    <w:multiLevelType w:val="hybridMultilevel"/>
    <w:tmpl w:val="CC904AE8"/>
    <w:lvl w:ilvl="0" w:tplc="7124E412">
      <w:start w:val="1"/>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76B5326"/>
    <w:multiLevelType w:val="hybridMultilevel"/>
    <w:tmpl w:val="D2E672A0"/>
    <w:lvl w:ilvl="0" w:tplc="156C1592">
      <w:start w:val="1"/>
      <w:numFmt w:val="decimalFullWidth"/>
      <w:suff w:val="noth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6C3147"/>
    <w:multiLevelType w:val="hybridMultilevel"/>
    <w:tmpl w:val="BB2E6438"/>
    <w:lvl w:ilvl="0" w:tplc="FFFFFFFF">
      <w:start w:val="1"/>
      <w:numFmt w:val="decimalEnclosedCircle"/>
      <w:lvlText w:val="%1"/>
      <w:lvlJc w:val="left"/>
      <w:pPr>
        <w:ind w:left="660" w:hanging="420"/>
      </w:pPr>
    </w:lvl>
    <w:lvl w:ilvl="1" w:tplc="FFFFFFFF">
      <w:start w:val="1"/>
      <w:numFmt w:val="aiueoFullWidth"/>
      <w:lvlText w:val="(%2)"/>
      <w:lvlJc w:val="left"/>
      <w:pPr>
        <w:ind w:left="1080" w:hanging="420"/>
      </w:pPr>
    </w:lvl>
    <w:lvl w:ilvl="2" w:tplc="04090017">
      <w:start w:val="1"/>
      <w:numFmt w:val="aiueoFullWidth"/>
      <w:lvlText w:val="(%3)"/>
      <w:lvlJc w:val="left"/>
      <w:pPr>
        <w:ind w:left="1520" w:hanging="44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4" w15:restartNumberingAfterBreak="0">
    <w:nsid w:val="0ABF7865"/>
    <w:multiLevelType w:val="hybridMultilevel"/>
    <w:tmpl w:val="AB3E1B8C"/>
    <w:lvl w:ilvl="0" w:tplc="46209A30">
      <w:start w:val="1"/>
      <w:numFmt w:val="decimalFullWidth"/>
      <w:suff w:val="nothing"/>
      <w:lvlText w:val="（%1）"/>
      <w:lvlJc w:val="left"/>
      <w:pPr>
        <w:ind w:left="846" w:hanging="420"/>
      </w:pPr>
      <w:rPr>
        <w:rFonts w:hint="eastAsia"/>
      </w:rPr>
    </w:lvl>
    <w:lvl w:ilvl="1" w:tplc="04090017" w:tentative="1">
      <w:start w:val="1"/>
      <w:numFmt w:val="aiueoFullWidth"/>
      <w:lvlText w:val="(%2)"/>
      <w:lvlJc w:val="left"/>
      <w:pPr>
        <w:ind w:left="1900" w:hanging="420"/>
      </w:pPr>
    </w:lvl>
    <w:lvl w:ilvl="2" w:tplc="04090011" w:tentative="1">
      <w:start w:val="1"/>
      <w:numFmt w:val="decimalEnclosedCircle"/>
      <w:lvlText w:val="%3"/>
      <w:lvlJc w:val="left"/>
      <w:pPr>
        <w:ind w:left="2320" w:hanging="420"/>
      </w:pPr>
    </w:lvl>
    <w:lvl w:ilvl="3" w:tplc="0409000F" w:tentative="1">
      <w:start w:val="1"/>
      <w:numFmt w:val="decimal"/>
      <w:lvlText w:val="%4."/>
      <w:lvlJc w:val="left"/>
      <w:pPr>
        <w:ind w:left="2740" w:hanging="420"/>
      </w:pPr>
    </w:lvl>
    <w:lvl w:ilvl="4" w:tplc="04090017" w:tentative="1">
      <w:start w:val="1"/>
      <w:numFmt w:val="aiueoFullWidth"/>
      <w:lvlText w:val="(%5)"/>
      <w:lvlJc w:val="left"/>
      <w:pPr>
        <w:ind w:left="3160" w:hanging="420"/>
      </w:pPr>
    </w:lvl>
    <w:lvl w:ilvl="5" w:tplc="04090011" w:tentative="1">
      <w:start w:val="1"/>
      <w:numFmt w:val="decimalEnclosedCircle"/>
      <w:lvlText w:val="%6"/>
      <w:lvlJc w:val="left"/>
      <w:pPr>
        <w:ind w:left="3580" w:hanging="420"/>
      </w:pPr>
    </w:lvl>
    <w:lvl w:ilvl="6" w:tplc="0409000F" w:tentative="1">
      <w:start w:val="1"/>
      <w:numFmt w:val="decimal"/>
      <w:lvlText w:val="%7."/>
      <w:lvlJc w:val="left"/>
      <w:pPr>
        <w:ind w:left="4000" w:hanging="420"/>
      </w:pPr>
    </w:lvl>
    <w:lvl w:ilvl="7" w:tplc="04090017" w:tentative="1">
      <w:start w:val="1"/>
      <w:numFmt w:val="aiueoFullWidth"/>
      <w:lvlText w:val="(%8)"/>
      <w:lvlJc w:val="left"/>
      <w:pPr>
        <w:ind w:left="4420" w:hanging="420"/>
      </w:pPr>
    </w:lvl>
    <w:lvl w:ilvl="8" w:tplc="04090011" w:tentative="1">
      <w:start w:val="1"/>
      <w:numFmt w:val="decimalEnclosedCircle"/>
      <w:lvlText w:val="%9"/>
      <w:lvlJc w:val="left"/>
      <w:pPr>
        <w:ind w:left="4840" w:hanging="420"/>
      </w:pPr>
    </w:lvl>
  </w:abstractNum>
  <w:abstractNum w:abstractNumId="5" w15:restartNumberingAfterBreak="0">
    <w:nsid w:val="0D702FD7"/>
    <w:multiLevelType w:val="hybridMultilevel"/>
    <w:tmpl w:val="EC6A3FE6"/>
    <w:lvl w:ilvl="0" w:tplc="7EFE5D94">
      <w:start w:val="1"/>
      <w:numFmt w:val="decimalFullWidth"/>
      <w:lvlText w:val="%1."/>
      <w:lvlJc w:val="left"/>
      <w:pPr>
        <w:ind w:left="720" w:hanging="7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0565693"/>
    <w:multiLevelType w:val="hybridMultilevel"/>
    <w:tmpl w:val="4020A0C4"/>
    <w:lvl w:ilvl="0" w:tplc="2D4AF0CA">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14554282"/>
    <w:multiLevelType w:val="hybridMultilevel"/>
    <w:tmpl w:val="8C66B200"/>
    <w:lvl w:ilvl="0" w:tplc="7EFE5D94">
      <w:start w:val="1"/>
      <w:numFmt w:val="decimalFullWidth"/>
      <w:lvlText w:val="%1."/>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4D3141D"/>
    <w:multiLevelType w:val="hybridMultilevel"/>
    <w:tmpl w:val="26C6DAE8"/>
    <w:lvl w:ilvl="0" w:tplc="7460E1E0">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68C377E"/>
    <w:multiLevelType w:val="hybridMultilevel"/>
    <w:tmpl w:val="2F005A16"/>
    <w:lvl w:ilvl="0" w:tplc="156C1592">
      <w:start w:val="1"/>
      <w:numFmt w:val="decimalFullWidth"/>
      <w:suff w:val="noth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7543648"/>
    <w:multiLevelType w:val="hybridMultilevel"/>
    <w:tmpl w:val="7D6ACD36"/>
    <w:lvl w:ilvl="0" w:tplc="C178B4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7A30FBC"/>
    <w:multiLevelType w:val="hybridMultilevel"/>
    <w:tmpl w:val="400C7C2E"/>
    <w:lvl w:ilvl="0" w:tplc="214236F2">
      <w:start w:val="2"/>
      <w:numFmt w:val="decimalEnclosedCircle"/>
      <w:lvlText w:val="%1"/>
      <w:lvlJc w:val="left"/>
      <w:pPr>
        <w:ind w:left="784" w:hanging="36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2" w15:restartNumberingAfterBreak="0">
    <w:nsid w:val="1A8051E8"/>
    <w:multiLevelType w:val="hybridMultilevel"/>
    <w:tmpl w:val="06DA49D2"/>
    <w:lvl w:ilvl="0" w:tplc="7EFE5D94">
      <w:start w:val="1"/>
      <w:numFmt w:val="decimalFullWidth"/>
      <w:lvlText w:val="%1."/>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CFC26C3"/>
    <w:multiLevelType w:val="hybridMultilevel"/>
    <w:tmpl w:val="C58C4048"/>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4" w15:restartNumberingAfterBreak="0">
    <w:nsid w:val="1F8C760B"/>
    <w:multiLevelType w:val="hybridMultilevel"/>
    <w:tmpl w:val="C1349DEE"/>
    <w:lvl w:ilvl="0" w:tplc="C178B4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F9F450B"/>
    <w:multiLevelType w:val="hybridMultilevel"/>
    <w:tmpl w:val="170CA67C"/>
    <w:lvl w:ilvl="0" w:tplc="7EFE5D94">
      <w:start w:val="1"/>
      <w:numFmt w:val="decimalFullWidth"/>
      <w:lvlText w:val="%1."/>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1FE70ECE"/>
    <w:multiLevelType w:val="hybridMultilevel"/>
    <w:tmpl w:val="43A44A72"/>
    <w:lvl w:ilvl="0" w:tplc="9AE6FCC8">
      <w:start w:val="1"/>
      <w:numFmt w:val="decimalFullWidth"/>
      <w:suff w:val="noth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1172DDB"/>
    <w:multiLevelType w:val="hybridMultilevel"/>
    <w:tmpl w:val="215AF722"/>
    <w:lvl w:ilvl="0" w:tplc="FD8C8AD8">
      <w:start w:val="1"/>
      <w:numFmt w:val="decimalFullWidth"/>
      <w:suff w:val="noth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1516170"/>
    <w:multiLevelType w:val="hybridMultilevel"/>
    <w:tmpl w:val="DC52DDC8"/>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22064E6"/>
    <w:multiLevelType w:val="hybridMultilevel"/>
    <w:tmpl w:val="3828E6F4"/>
    <w:lvl w:ilvl="0" w:tplc="C178B49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25061FAD"/>
    <w:multiLevelType w:val="hybridMultilevel"/>
    <w:tmpl w:val="7A06DC56"/>
    <w:lvl w:ilvl="0" w:tplc="1DEA0A1E">
      <w:start w:val="1"/>
      <w:numFmt w:val="decimalFullWidth"/>
      <w:suff w:val="noth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8713DE0"/>
    <w:multiLevelType w:val="hybridMultilevel"/>
    <w:tmpl w:val="EDF47270"/>
    <w:lvl w:ilvl="0" w:tplc="C178B49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B4F248C"/>
    <w:multiLevelType w:val="hybridMultilevel"/>
    <w:tmpl w:val="250233E8"/>
    <w:lvl w:ilvl="0" w:tplc="C178B4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9B04951"/>
    <w:multiLevelType w:val="hybridMultilevel"/>
    <w:tmpl w:val="914ED80E"/>
    <w:lvl w:ilvl="0" w:tplc="655E2EE0">
      <w:start w:val="1"/>
      <w:numFmt w:val="bullet"/>
      <w:suff w:val="space"/>
      <w:lvlText w:val="・"/>
      <w:lvlJc w:val="left"/>
      <w:pPr>
        <w:ind w:left="840" w:hanging="84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3D594C54"/>
    <w:multiLevelType w:val="hybridMultilevel"/>
    <w:tmpl w:val="E1787172"/>
    <w:lvl w:ilvl="0" w:tplc="C178B49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0763D37"/>
    <w:multiLevelType w:val="hybridMultilevel"/>
    <w:tmpl w:val="1350553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2CA7713"/>
    <w:multiLevelType w:val="hybridMultilevel"/>
    <w:tmpl w:val="AC744BB8"/>
    <w:lvl w:ilvl="0" w:tplc="23A02C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706659A"/>
    <w:multiLevelType w:val="hybridMultilevel"/>
    <w:tmpl w:val="DC62253A"/>
    <w:lvl w:ilvl="0" w:tplc="7EFE5D94">
      <w:start w:val="1"/>
      <w:numFmt w:val="decimalFullWidth"/>
      <w:lvlText w:val="%1."/>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B1D5279"/>
    <w:multiLevelType w:val="hybridMultilevel"/>
    <w:tmpl w:val="58F2D21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4DDF222F"/>
    <w:multiLevelType w:val="hybridMultilevel"/>
    <w:tmpl w:val="427E44CA"/>
    <w:lvl w:ilvl="0" w:tplc="87F66092">
      <w:start w:val="1"/>
      <w:numFmt w:val="decimalEnclosedCircle"/>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37C00D1"/>
    <w:multiLevelType w:val="multilevel"/>
    <w:tmpl w:val="C178A5AC"/>
    <w:lvl w:ilvl="0">
      <w:start w:val="1"/>
      <w:numFmt w:val="decimalFullWidth"/>
      <w:pStyle w:val="1"/>
      <w:suff w:val="nothing"/>
      <w:lvlText w:val="%1．"/>
      <w:lvlJc w:val="left"/>
      <w:pPr>
        <w:ind w:left="420" w:hanging="420"/>
      </w:pPr>
      <w:rPr>
        <w:rFonts w:cs="Times New Roman"/>
        <w:b w:val="0"/>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pStyle w:val="2"/>
      <w:suff w:val="nothing"/>
      <w:lvlText w:val="（%2）"/>
      <w:lvlJc w:val="left"/>
      <w:pPr>
        <w:ind w:left="1550" w:hanging="840"/>
      </w:pPr>
      <w:rPr>
        <w:rFonts w:hint="eastAsia"/>
        <w:lang w:val="en-US"/>
      </w:rPr>
    </w:lvl>
    <w:lvl w:ilvl="2">
      <w:start w:val="1"/>
      <w:numFmt w:val="decimalEnclosedCircle"/>
      <w:pStyle w:val="3"/>
      <w:suff w:val="space"/>
      <w:lvlText w:val="%3"/>
      <w:lvlJc w:val="left"/>
      <w:pPr>
        <w:ind w:left="1259" w:hanging="976"/>
      </w:pPr>
      <w:rPr>
        <w:rFonts w:cs="Times New Roman" w:hint="eastAsia"/>
        <w:b w:val="0"/>
        <w:bCs w:val="0"/>
        <w:i w:val="0"/>
        <w:iCs w:val="0"/>
        <w:caps w:val="0"/>
        <w:smallCaps w:val="0"/>
        <w:strike w:val="0"/>
        <w:dstrike w:val="0"/>
        <w:outline w:val="0"/>
        <w:shadow w:val="0"/>
        <w:emboss w:val="0"/>
        <w:imprint w:val="0"/>
        <w:noProof w:val="0"/>
        <w:vanish w:val="0"/>
        <w:color w:val="00000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1" w15:restartNumberingAfterBreak="0">
    <w:nsid w:val="571B7614"/>
    <w:multiLevelType w:val="hybridMultilevel"/>
    <w:tmpl w:val="6AF6E42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A58318A"/>
    <w:multiLevelType w:val="hybridMultilevel"/>
    <w:tmpl w:val="E55220C6"/>
    <w:lvl w:ilvl="0" w:tplc="48D8D8EE">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33" w15:restartNumberingAfterBreak="0">
    <w:nsid w:val="5BDB1723"/>
    <w:multiLevelType w:val="hybridMultilevel"/>
    <w:tmpl w:val="AF340D52"/>
    <w:lvl w:ilvl="0" w:tplc="7124E412">
      <w:start w:val="1"/>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65B76407"/>
    <w:multiLevelType w:val="hybridMultilevel"/>
    <w:tmpl w:val="0F68585A"/>
    <w:lvl w:ilvl="0" w:tplc="C178B4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9FA646B"/>
    <w:multiLevelType w:val="hybridMultilevel"/>
    <w:tmpl w:val="2F4E1C30"/>
    <w:lvl w:ilvl="0" w:tplc="87F66092">
      <w:start w:val="1"/>
      <w:numFmt w:val="decimalEnclosedCircle"/>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DB57DF1"/>
    <w:multiLevelType w:val="hybridMultilevel"/>
    <w:tmpl w:val="C0CA837A"/>
    <w:lvl w:ilvl="0" w:tplc="1C72AE28">
      <w:start w:val="1"/>
      <w:numFmt w:val="decimalFullWidth"/>
      <w:suff w:val="nothing"/>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FEC7B1E"/>
    <w:multiLevelType w:val="hybridMultilevel"/>
    <w:tmpl w:val="C93E0740"/>
    <w:lvl w:ilvl="0" w:tplc="C178B4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2267D06"/>
    <w:multiLevelType w:val="hybridMultilevel"/>
    <w:tmpl w:val="D2AEEA5E"/>
    <w:lvl w:ilvl="0" w:tplc="C178B4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28113FC"/>
    <w:multiLevelType w:val="hybridMultilevel"/>
    <w:tmpl w:val="B84CEAB8"/>
    <w:lvl w:ilvl="0" w:tplc="7124E412">
      <w:start w:val="1"/>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84342153">
    <w:abstractNumId w:val="31"/>
  </w:num>
  <w:num w:numId="2" w16cid:durableId="1402102337">
    <w:abstractNumId w:val="35"/>
  </w:num>
  <w:num w:numId="3" w16cid:durableId="1163620977">
    <w:abstractNumId w:val="28"/>
  </w:num>
  <w:num w:numId="4" w16cid:durableId="198394729">
    <w:abstractNumId w:val="23"/>
  </w:num>
  <w:num w:numId="5" w16cid:durableId="1152987371">
    <w:abstractNumId w:val="39"/>
  </w:num>
  <w:num w:numId="6" w16cid:durableId="1040134523">
    <w:abstractNumId w:val="29"/>
  </w:num>
  <w:num w:numId="7" w16cid:durableId="1201288323">
    <w:abstractNumId w:val="33"/>
  </w:num>
  <w:num w:numId="8" w16cid:durableId="91249836">
    <w:abstractNumId w:val="1"/>
  </w:num>
  <w:num w:numId="9" w16cid:durableId="1331519068">
    <w:abstractNumId w:val="27"/>
  </w:num>
  <w:num w:numId="10" w16cid:durableId="30302409">
    <w:abstractNumId w:val="22"/>
  </w:num>
  <w:num w:numId="11" w16cid:durableId="1751153246">
    <w:abstractNumId w:val="21"/>
  </w:num>
  <w:num w:numId="12" w16cid:durableId="1794710870">
    <w:abstractNumId w:val="5"/>
  </w:num>
  <w:num w:numId="13" w16cid:durableId="1272005416">
    <w:abstractNumId w:val="20"/>
  </w:num>
  <w:num w:numId="14" w16cid:durableId="376515078">
    <w:abstractNumId w:val="14"/>
  </w:num>
  <w:num w:numId="15" w16cid:durableId="1818259101">
    <w:abstractNumId w:val="19"/>
  </w:num>
  <w:num w:numId="16" w16cid:durableId="1282568838">
    <w:abstractNumId w:val="36"/>
  </w:num>
  <w:num w:numId="17" w16cid:durableId="1536844434">
    <w:abstractNumId w:val="7"/>
  </w:num>
  <w:num w:numId="18" w16cid:durableId="278294268">
    <w:abstractNumId w:val="15"/>
  </w:num>
  <w:num w:numId="19" w16cid:durableId="998581296">
    <w:abstractNumId w:val="17"/>
  </w:num>
  <w:num w:numId="20" w16cid:durableId="292445202">
    <w:abstractNumId w:val="10"/>
  </w:num>
  <w:num w:numId="21" w16cid:durableId="1424955344">
    <w:abstractNumId w:val="12"/>
  </w:num>
  <w:num w:numId="22" w16cid:durableId="1875844393">
    <w:abstractNumId w:val="16"/>
  </w:num>
  <w:num w:numId="23" w16cid:durableId="1638145408">
    <w:abstractNumId w:val="38"/>
  </w:num>
  <w:num w:numId="24" w16cid:durableId="767429221">
    <w:abstractNumId w:val="24"/>
  </w:num>
  <w:num w:numId="25" w16cid:durableId="1983122429">
    <w:abstractNumId w:val="34"/>
  </w:num>
  <w:num w:numId="26" w16cid:durableId="571545151">
    <w:abstractNumId w:val="8"/>
  </w:num>
  <w:num w:numId="27" w16cid:durableId="111361541">
    <w:abstractNumId w:val="18"/>
  </w:num>
  <w:num w:numId="28" w16cid:durableId="1806047897">
    <w:abstractNumId w:val="25"/>
  </w:num>
  <w:num w:numId="29" w16cid:durableId="65690979">
    <w:abstractNumId w:val="0"/>
  </w:num>
  <w:num w:numId="30" w16cid:durableId="794909124">
    <w:abstractNumId w:val="13"/>
  </w:num>
  <w:num w:numId="31" w16cid:durableId="1170220392">
    <w:abstractNumId w:val="6"/>
  </w:num>
  <w:num w:numId="32" w16cid:durableId="1971981589">
    <w:abstractNumId w:val="2"/>
  </w:num>
  <w:num w:numId="33" w16cid:durableId="2050448043">
    <w:abstractNumId w:val="37"/>
  </w:num>
  <w:num w:numId="34" w16cid:durableId="449518242">
    <w:abstractNumId w:val="9"/>
  </w:num>
  <w:num w:numId="35" w16cid:durableId="786700796">
    <w:abstractNumId w:val="11"/>
  </w:num>
  <w:num w:numId="36" w16cid:durableId="183715478">
    <w:abstractNumId w:val="26"/>
  </w:num>
  <w:num w:numId="37" w16cid:durableId="909852364">
    <w:abstractNumId w:val="32"/>
  </w:num>
  <w:num w:numId="38" w16cid:durableId="838930808">
    <w:abstractNumId w:val="30"/>
  </w:num>
  <w:num w:numId="39" w16cid:durableId="1971327464">
    <w:abstractNumId w:val="4"/>
  </w:num>
  <w:num w:numId="40" w16cid:durableId="5915537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890404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7B6"/>
    <w:rsid w:val="00000806"/>
    <w:rsid w:val="00003203"/>
    <w:rsid w:val="0001511B"/>
    <w:rsid w:val="000155D7"/>
    <w:rsid w:val="00016DF7"/>
    <w:rsid w:val="000302D3"/>
    <w:rsid w:val="00031DB2"/>
    <w:rsid w:val="000348D5"/>
    <w:rsid w:val="000376BB"/>
    <w:rsid w:val="0004694E"/>
    <w:rsid w:val="000538F8"/>
    <w:rsid w:val="00055C57"/>
    <w:rsid w:val="00056FA2"/>
    <w:rsid w:val="00063C00"/>
    <w:rsid w:val="000708A9"/>
    <w:rsid w:val="00075C79"/>
    <w:rsid w:val="000770E0"/>
    <w:rsid w:val="00081B59"/>
    <w:rsid w:val="00082CA3"/>
    <w:rsid w:val="000832FD"/>
    <w:rsid w:val="00084713"/>
    <w:rsid w:val="000A00AA"/>
    <w:rsid w:val="000A0131"/>
    <w:rsid w:val="000A0814"/>
    <w:rsid w:val="000A1A11"/>
    <w:rsid w:val="000B4A13"/>
    <w:rsid w:val="000C1888"/>
    <w:rsid w:val="000C1C9E"/>
    <w:rsid w:val="000C3DDF"/>
    <w:rsid w:val="000C6B08"/>
    <w:rsid w:val="000D06D7"/>
    <w:rsid w:val="000D56E4"/>
    <w:rsid w:val="000E021E"/>
    <w:rsid w:val="000E79C5"/>
    <w:rsid w:val="000F40B8"/>
    <w:rsid w:val="00100E9B"/>
    <w:rsid w:val="0010148D"/>
    <w:rsid w:val="00102245"/>
    <w:rsid w:val="0010225E"/>
    <w:rsid w:val="00113263"/>
    <w:rsid w:val="00122DF4"/>
    <w:rsid w:val="001238CD"/>
    <w:rsid w:val="0012771A"/>
    <w:rsid w:val="00131013"/>
    <w:rsid w:val="0013205C"/>
    <w:rsid w:val="00135A30"/>
    <w:rsid w:val="0013707E"/>
    <w:rsid w:val="00144657"/>
    <w:rsid w:val="001635CA"/>
    <w:rsid w:val="00172E98"/>
    <w:rsid w:val="00176500"/>
    <w:rsid w:val="00192D25"/>
    <w:rsid w:val="001930B2"/>
    <w:rsid w:val="001A08E1"/>
    <w:rsid w:val="001A548C"/>
    <w:rsid w:val="001A7794"/>
    <w:rsid w:val="001B1318"/>
    <w:rsid w:val="001B213F"/>
    <w:rsid w:val="001B2E95"/>
    <w:rsid w:val="001B381B"/>
    <w:rsid w:val="001B428C"/>
    <w:rsid w:val="001C0BEB"/>
    <w:rsid w:val="001C409E"/>
    <w:rsid w:val="001D2AA6"/>
    <w:rsid w:val="001D55F0"/>
    <w:rsid w:val="001E0B6C"/>
    <w:rsid w:val="001E2953"/>
    <w:rsid w:val="001E545E"/>
    <w:rsid w:val="001F672E"/>
    <w:rsid w:val="002021F5"/>
    <w:rsid w:val="00205583"/>
    <w:rsid w:val="00206750"/>
    <w:rsid w:val="00206DD8"/>
    <w:rsid w:val="002118E7"/>
    <w:rsid w:val="00211CC0"/>
    <w:rsid w:val="00221968"/>
    <w:rsid w:val="0022351F"/>
    <w:rsid w:val="00225CAE"/>
    <w:rsid w:val="0022630F"/>
    <w:rsid w:val="002268CB"/>
    <w:rsid w:val="00226996"/>
    <w:rsid w:val="00226C70"/>
    <w:rsid w:val="00232B14"/>
    <w:rsid w:val="00236ADE"/>
    <w:rsid w:val="00237406"/>
    <w:rsid w:val="00237882"/>
    <w:rsid w:val="00237CEA"/>
    <w:rsid w:val="00243437"/>
    <w:rsid w:val="002456FB"/>
    <w:rsid w:val="002515FD"/>
    <w:rsid w:val="00251764"/>
    <w:rsid w:val="002532E7"/>
    <w:rsid w:val="0025525A"/>
    <w:rsid w:val="00256035"/>
    <w:rsid w:val="00262A26"/>
    <w:rsid w:val="00274AC0"/>
    <w:rsid w:val="00276D8B"/>
    <w:rsid w:val="002803D2"/>
    <w:rsid w:val="00282CEA"/>
    <w:rsid w:val="0029178D"/>
    <w:rsid w:val="002934D4"/>
    <w:rsid w:val="00297764"/>
    <w:rsid w:val="002A0B01"/>
    <w:rsid w:val="002A6B64"/>
    <w:rsid w:val="002B3F6A"/>
    <w:rsid w:val="002B530A"/>
    <w:rsid w:val="002B5626"/>
    <w:rsid w:val="002B5B45"/>
    <w:rsid w:val="002B6F9C"/>
    <w:rsid w:val="002B7D9D"/>
    <w:rsid w:val="002C2F5C"/>
    <w:rsid w:val="002C30FD"/>
    <w:rsid w:val="002C38A7"/>
    <w:rsid w:val="002C5B9D"/>
    <w:rsid w:val="002D4231"/>
    <w:rsid w:val="002D5793"/>
    <w:rsid w:val="002D7D80"/>
    <w:rsid w:val="002E2749"/>
    <w:rsid w:val="002E3E21"/>
    <w:rsid w:val="002E61CD"/>
    <w:rsid w:val="002E75D9"/>
    <w:rsid w:val="002F0B2B"/>
    <w:rsid w:val="003020BE"/>
    <w:rsid w:val="00310044"/>
    <w:rsid w:val="0031223F"/>
    <w:rsid w:val="0031428F"/>
    <w:rsid w:val="0031628C"/>
    <w:rsid w:val="00316CC1"/>
    <w:rsid w:val="00320108"/>
    <w:rsid w:val="00320C4D"/>
    <w:rsid w:val="00320FBB"/>
    <w:rsid w:val="0032390E"/>
    <w:rsid w:val="00324DB0"/>
    <w:rsid w:val="003262A5"/>
    <w:rsid w:val="00326695"/>
    <w:rsid w:val="00326B96"/>
    <w:rsid w:val="00327937"/>
    <w:rsid w:val="0033386C"/>
    <w:rsid w:val="003405FD"/>
    <w:rsid w:val="00340D54"/>
    <w:rsid w:val="00341024"/>
    <w:rsid w:val="0034187C"/>
    <w:rsid w:val="0034229A"/>
    <w:rsid w:val="00342BE6"/>
    <w:rsid w:val="00343BA9"/>
    <w:rsid w:val="003545DF"/>
    <w:rsid w:val="00354883"/>
    <w:rsid w:val="00355925"/>
    <w:rsid w:val="00356EB1"/>
    <w:rsid w:val="00360C9F"/>
    <w:rsid w:val="00362A1E"/>
    <w:rsid w:val="003646C1"/>
    <w:rsid w:val="003669E8"/>
    <w:rsid w:val="00370CEB"/>
    <w:rsid w:val="00372160"/>
    <w:rsid w:val="00375729"/>
    <w:rsid w:val="003776CA"/>
    <w:rsid w:val="003807F0"/>
    <w:rsid w:val="00381CAD"/>
    <w:rsid w:val="00383FC2"/>
    <w:rsid w:val="00385263"/>
    <w:rsid w:val="00387F84"/>
    <w:rsid w:val="00391D1A"/>
    <w:rsid w:val="00393F76"/>
    <w:rsid w:val="00394F11"/>
    <w:rsid w:val="003A2CFA"/>
    <w:rsid w:val="003A768B"/>
    <w:rsid w:val="003B4465"/>
    <w:rsid w:val="003C1983"/>
    <w:rsid w:val="003C4CE9"/>
    <w:rsid w:val="003C6F70"/>
    <w:rsid w:val="003D27AC"/>
    <w:rsid w:val="003D4F33"/>
    <w:rsid w:val="003E75C6"/>
    <w:rsid w:val="003E770E"/>
    <w:rsid w:val="003F2465"/>
    <w:rsid w:val="003F444D"/>
    <w:rsid w:val="003F4B21"/>
    <w:rsid w:val="003F68E0"/>
    <w:rsid w:val="00400FC2"/>
    <w:rsid w:val="004040C2"/>
    <w:rsid w:val="00405D25"/>
    <w:rsid w:val="00410685"/>
    <w:rsid w:val="00411882"/>
    <w:rsid w:val="00413F71"/>
    <w:rsid w:val="00416465"/>
    <w:rsid w:val="00420EA6"/>
    <w:rsid w:val="004329CC"/>
    <w:rsid w:val="00433B93"/>
    <w:rsid w:val="0043523E"/>
    <w:rsid w:val="00442C4F"/>
    <w:rsid w:val="0044301C"/>
    <w:rsid w:val="0045559C"/>
    <w:rsid w:val="0046090E"/>
    <w:rsid w:val="00462C56"/>
    <w:rsid w:val="0046353C"/>
    <w:rsid w:val="004711C3"/>
    <w:rsid w:val="00476DC4"/>
    <w:rsid w:val="004773FB"/>
    <w:rsid w:val="00477EDA"/>
    <w:rsid w:val="0048166F"/>
    <w:rsid w:val="00481D53"/>
    <w:rsid w:val="00483EFB"/>
    <w:rsid w:val="00484D66"/>
    <w:rsid w:val="004867D5"/>
    <w:rsid w:val="00486CED"/>
    <w:rsid w:val="004960CD"/>
    <w:rsid w:val="00497AE4"/>
    <w:rsid w:val="004A0CF0"/>
    <w:rsid w:val="004A464D"/>
    <w:rsid w:val="004B47A1"/>
    <w:rsid w:val="004B59A5"/>
    <w:rsid w:val="004D1E23"/>
    <w:rsid w:val="004E4137"/>
    <w:rsid w:val="004E4AC8"/>
    <w:rsid w:val="004E54E0"/>
    <w:rsid w:val="004F6A12"/>
    <w:rsid w:val="004F774C"/>
    <w:rsid w:val="005069B9"/>
    <w:rsid w:val="00506E1A"/>
    <w:rsid w:val="00517035"/>
    <w:rsid w:val="0052154E"/>
    <w:rsid w:val="00524AD4"/>
    <w:rsid w:val="00525FCB"/>
    <w:rsid w:val="005274EB"/>
    <w:rsid w:val="0053194F"/>
    <w:rsid w:val="00533A9B"/>
    <w:rsid w:val="005464FD"/>
    <w:rsid w:val="00552B67"/>
    <w:rsid w:val="00553235"/>
    <w:rsid w:val="005543EE"/>
    <w:rsid w:val="00560851"/>
    <w:rsid w:val="00561EF9"/>
    <w:rsid w:val="00563D69"/>
    <w:rsid w:val="00570985"/>
    <w:rsid w:val="00574E55"/>
    <w:rsid w:val="005753B4"/>
    <w:rsid w:val="00584F3D"/>
    <w:rsid w:val="005854B2"/>
    <w:rsid w:val="00592C1A"/>
    <w:rsid w:val="005937C7"/>
    <w:rsid w:val="00597E0B"/>
    <w:rsid w:val="005A0B5D"/>
    <w:rsid w:val="005A5B40"/>
    <w:rsid w:val="005A7274"/>
    <w:rsid w:val="005C69DB"/>
    <w:rsid w:val="005D1408"/>
    <w:rsid w:val="005D1F69"/>
    <w:rsid w:val="005D2F88"/>
    <w:rsid w:val="005E1ACB"/>
    <w:rsid w:val="005E30AB"/>
    <w:rsid w:val="005E51CE"/>
    <w:rsid w:val="006032AA"/>
    <w:rsid w:val="00604E49"/>
    <w:rsid w:val="00605090"/>
    <w:rsid w:val="00606C71"/>
    <w:rsid w:val="00610BA4"/>
    <w:rsid w:val="00610BBD"/>
    <w:rsid w:val="00615DCA"/>
    <w:rsid w:val="006301BF"/>
    <w:rsid w:val="00634F15"/>
    <w:rsid w:val="00635E52"/>
    <w:rsid w:val="00645D78"/>
    <w:rsid w:val="00646A1F"/>
    <w:rsid w:val="0065100A"/>
    <w:rsid w:val="00652A13"/>
    <w:rsid w:val="00653935"/>
    <w:rsid w:val="00655A2B"/>
    <w:rsid w:val="00663D84"/>
    <w:rsid w:val="006654C8"/>
    <w:rsid w:val="0066674A"/>
    <w:rsid w:val="0067005F"/>
    <w:rsid w:val="006705CA"/>
    <w:rsid w:val="0067179E"/>
    <w:rsid w:val="0067243B"/>
    <w:rsid w:val="006834EB"/>
    <w:rsid w:val="00683BF0"/>
    <w:rsid w:val="006971C6"/>
    <w:rsid w:val="006A1B40"/>
    <w:rsid w:val="006A21EE"/>
    <w:rsid w:val="006A3350"/>
    <w:rsid w:val="006A3EA4"/>
    <w:rsid w:val="006B5A16"/>
    <w:rsid w:val="006B6842"/>
    <w:rsid w:val="006B7CAC"/>
    <w:rsid w:val="006D36CE"/>
    <w:rsid w:val="006D4269"/>
    <w:rsid w:val="006D5648"/>
    <w:rsid w:val="006D7D8C"/>
    <w:rsid w:val="006E063B"/>
    <w:rsid w:val="006E0F2B"/>
    <w:rsid w:val="006E124F"/>
    <w:rsid w:val="006E2A93"/>
    <w:rsid w:val="006E6EF8"/>
    <w:rsid w:val="006F00DF"/>
    <w:rsid w:val="006F0F27"/>
    <w:rsid w:val="006F47F9"/>
    <w:rsid w:val="006F4B3C"/>
    <w:rsid w:val="00701A35"/>
    <w:rsid w:val="00705667"/>
    <w:rsid w:val="00706426"/>
    <w:rsid w:val="00720516"/>
    <w:rsid w:val="00720796"/>
    <w:rsid w:val="007213F2"/>
    <w:rsid w:val="007220E4"/>
    <w:rsid w:val="00726D85"/>
    <w:rsid w:val="00727CB2"/>
    <w:rsid w:val="0073197B"/>
    <w:rsid w:val="0074148D"/>
    <w:rsid w:val="00746141"/>
    <w:rsid w:val="007466E3"/>
    <w:rsid w:val="007516B4"/>
    <w:rsid w:val="007534E1"/>
    <w:rsid w:val="0075686E"/>
    <w:rsid w:val="007570CF"/>
    <w:rsid w:val="00766A9C"/>
    <w:rsid w:val="007678D5"/>
    <w:rsid w:val="00773B36"/>
    <w:rsid w:val="00776E74"/>
    <w:rsid w:val="00776F1A"/>
    <w:rsid w:val="007832CA"/>
    <w:rsid w:val="007835D2"/>
    <w:rsid w:val="00785AD5"/>
    <w:rsid w:val="0079100A"/>
    <w:rsid w:val="0079262F"/>
    <w:rsid w:val="007926F8"/>
    <w:rsid w:val="00792F9C"/>
    <w:rsid w:val="007A7DEB"/>
    <w:rsid w:val="007A7F5E"/>
    <w:rsid w:val="007B2E1A"/>
    <w:rsid w:val="007B4FDE"/>
    <w:rsid w:val="007B5B8F"/>
    <w:rsid w:val="007C7612"/>
    <w:rsid w:val="007D07F0"/>
    <w:rsid w:val="007D0940"/>
    <w:rsid w:val="007D09BC"/>
    <w:rsid w:val="007D1DEF"/>
    <w:rsid w:val="007D4DA0"/>
    <w:rsid w:val="007E1AAC"/>
    <w:rsid w:val="007E23B0"/>
    <w:rsid w:val="007F07CF"/>
    <w:rsid w:val="007F4F07"/>
    <w:rsid w:val="007F563D"/>
    <w:rsid w:val="00806D57"/>
    <w:rsid w:val="0081665E"/>
    <w:rsid w:val="00816CCD"/>
    <w:rsid w:val="00825E6B"/>
    <w:rsid w:val="00834480"/>
    <w:rsid w:val="00841EEB"/>
    <w:rsid w:val="0084249B"/>
    <w:rsid w:val="008428A2"/>
    <w:rsid w:val="008444D7"/>
    <w:rsid w:val="00844955"/>
    <w:rsid w:val="00846402"/>
    <w:rsid w:val="00850D5F"/>
    <w:rsid w:val="0086020D"/>
    <w:rsid w:val="00861E7E"/>
    <w:rsid w:val="00867AE8"/>
    <w:rsid w:val="0087279E"/>
    <w:rsid w:val="008746F9"/>
    <w:rsid w:val="00875C98"/>
    <w:rsid w:val="008808BC"/>
    <w:rsid w:val="00881B34"/>
    <w:rsid w:val="00892864"/>
    <w:rsid w:val="00896702"/>
    <w:rsid w:val="008A0729"/>
    <w:rsid w:val="008A4033"/>
    <w:rsid w:val="008B4DB2"/>
    <w:rsid w:val="008B6310"/>
    <w:rsid w:val="008C01B8"/>
    <w:rsid w:val="008C51B5"/>
    <w:rsid w:val="008C59B6"/>
    <w:rsid w:val="008C5C76"/>
    <w:rsid w:val="008C601E"/>
    <w:rsid w:val="008C759C"/>
    <w:rsid w:val="008C7B7E"/>
    <w:rsid w:val="008D108C"/>
    <w:rsid w:val="008D168A"/>
    <w:rsid w:val="008D3A3C"/>
    <w:rsid w:val="008D775E"/>
    <w:rsid w:val="008E40FE"/>
    <w:rsid w:val="008F59A9"/>
    <w:rsid w:val="008F77A6"/>
    <w:rsid w:val="009028B4"/>
    <w:rsid w:val="00903B08"/>
    <w:rsid w:val="009072F0"/>
    <w:rsid w:val="00912EB5"/>
    <w:rsid w:val="00914359"/>
    <w:rsid w:val="009147C2"/>
    <w:rsid w:val="00921AFF"/>
    <w:rsid w:val="009246AB"/>
    <w:rsid w:val="00926638"/>
    <w:rsid w:val="00927E4C"/>
    <w:rsid w:val="00930223"/>
    <w:rsid w:val="00936729"/>
    <w:rsid w:val="009370A3"/>
    <w:rsid w:val="009415CB"/>
    <w:rsid w:val="009431C5"/>
    <w:rsid w:val="00947B57"/>
    <w:rsid w:val="00960253"/>
    <w:rsid w:val="009638B4"/>
    <w:rsid w:val="009735F8"/>
    <w:rsid w:val="00975244"/>
    <w:rsid w:val="00976A97"/>
    <w:rsid w:val="009819A8"/>
    <w:rsid w:val="00984C40"/>
    <w:rsid w:val="0099171B"/>
    <w:rsid w:val="009920DE"/>
    <w:rsid w:val="00992C11"/>
    <w:rsid w:val="00994F4F"/>
    <w:rsid w:val="009A5F98"/>
    <w:rsid w:val="009B4B94"/>
    <w:rsid w:val="009B6F17"/>
    <w:rsid w:val="009C2027"/>
    <w:rsid w:val="009D4385"/>
    <w:rsid w:val="009D6E6A"/>
    <w:rsid w:val="009E13BE"/>
    <w:rsid w:val="009F07BB"/>
    <w:rsid w:val="009F2B42"/>
    <w:rsid w:val="009F425A"/>
    <w:rsid w:val="009F42B8"/>
    <w:rsid w:val="009F6F94"/>
    <w:rsid w:val="00A068B8"/>
    <w:rsid w:val="00A11DEB"/>
    <w:rsid w:val="00A14D4F"/>
    <w:rsid w:val="00A206B0"/>
    <w:rsid w:val="00A2157C"/>
    <w:rsid w:val="00A24700"/>
    <w:rsid w:val="00A25C97"/>
    <w:rsid w:val="00A260BC"/>
    <w:rsid w:val="00A31815"/>
    <w:rsid w:val="00A35F4F"/>
    <w:rsid w:val="00A40725"/>
    <w:rsid w:val="00A41621"/>
    <w:rsid w:val="00A41D31"/>
    <w:rsid w:val="00A43C41"/>
    <w:rsid w:val="00A46E79"/>
    <w:rsid w:val="00A51386"/>
    <w:rsid w:val="00A61C0A"/>
    <w:rsid w:val="00A62254"/>
    <w:rsid w:val="00A64F69"/>
    <w:rsid w:val="00A66B45"/>
    <w:rsid w:val="00A66E4A"/>
    <w:rsid w:val="00A67F9F"/>
    <w:rsid w:val="00A76CA2"/>
    <w:rsid w:val="00A80AA5"/>
    <w:rsid w:val="00A86E4F"/>
    <w:rsid w:val="00A936BD"/>
    <w:rsid w:val="00A955CD"/>
    <w:rsid w:val="00A95E19"/>
    <w:rsid w:val="00AA0550"/>
    <w:rsid w:val="00AA7F31"/>
    <w:rsid w:val="00AB55E1"/>
    <w:rsid w:val="00AD1111"/>
    <w:rsid w:val="00AD6597"/>
    <w:rsid w:val="00AE0F19"/>
    <w:rsid w:val="00AE5386"/>
    <w:rsid w:val="00AE6F91"/>
    <w:rsid w:val="00AF283B"/>
    <w:rsid w:val="00AF3834"/>
    <w:rsid w:val="00AF5D8B"/>
    <w:rsid w:val="00B00E56"/>
    <w:rsid w:val="00B02CC8"/>
    <w:rsid w:val="00B03368"/>
    <w:rsid w:val="00B047FC"/>
    <w:rsid w:val="00B07D23"/>
    <w:rsid w:val="00B13BCE"/>
    <w:rsid w:val="00B14B6D"/>
    <w:rsid w:val="00B1554E"/>
    <w:rsid w:val="00B1617B"/>
    <w:rsid w:val="00B21EC9"/>
    <w:rsid w:val="00B2374F"/>
    <w:rsid w:val="00B2429D"/>
    <w:rsid w:val="00B253FF"/>
    <w:rsid w:val="00B26CF6"/>
    <w:rsid w:val="00B32218"/>
    <w:rsid w:val="00B333E1"/>
    <w:rsid w:val="00B34746"/>
    <w:rsid w:val="00B3495E"/>
    <w:rsid w:val="00B3541C"/>
    <w:rsid w:val="00B409F9"/>
    <w:rsid w:val="00B4194B"/>
    <w:rsid w:val="00B42BF7"/>
    <w:rsid w:val="00B47130"/>
    <w:rsid w:val="00B66DB3"/>
    <w:rsid w:val="00B672BF"/>
    <w:rsid w:val="00B7002F"/>
    <w:rsid w:val="00B85E32"/>
    <w:rsid w:val="00B901C3"/>
    <w:rsid w:val="00B91C10"/>
    <w:rsid w:val="00B922C5"/>
    <w:rsid w:val="00B97F65"/>
    <w:rsid w:val="00BA4BCE"/>
    <w:rsid w:val="00BB0C6D"/>
    <w:rsid w:val="00BB3C97"/>
    <w:rsid w:val="00BB5A2A"/>
    <w:rsid w:val="00BB76B8"/>
    <w:rsid w:val="00BC31FB"/>
    <w:rsid w:val="00BC5662"/>
    <w:rsid w:val="00BD1338"/>
    <w:rsid w:val="00BD1B78"/>
    <w:rsid w:val="00BD453C"/>
    <w:rsid w:val="00BD5930"/>
    <w:rsid w:val="00BD6796"/>
    <w:rsid w:val="00BE1185"/>
    <w:rsid w:val="00BE264F"/>
    <w:rsid w:val="00BE4C28"/>
    <w:rsid w:val="00BF313B"/>
    <w:rsid w:val="00BF79FA"/>
    <w:rsid w:val="00C01F05"/>
    <w:rsid w:val="00C02E5A"/>
    <w:rsid w:val="00C04124"/>
    <w:rsid w:val="00C0463B"/>
    <w:rsid w:val="00C0753C"/>
    <w:rsid w:val="00C078D3"/>
    <w:rsid w:val="00C119E0"/>
    <w:rsid w:val="00C15286"/>
    <w:rsid w:val="00C21714"/>
    <w:rsid w:val="00C40062"/>
    <w:rsid w:val="00C462BD"/>
    <w:rsid w:val="00C46F91"/>
    <w:rsid w:val="00C47094"/>
    <w:rsid w:val="00C51C10"/>
    <w:rsid w:val="00C577AA"/>
    <w:rsid w:val="00C66989"/>
    <w:rsid w:val="00C670AE"/>
    <w:rsid w:val="00C71D48"/>
    <w:rsid w:val="00C7289A"/>
    <w:rsid w:val="00C827EA"/>
    <w:rsid w:val="00C864F7"/>
    <w:rsid w:val="00C91158"/>
    <w:rsid w:val="00C92D6F"/>
    <w:rsid w:val="00C93AD8"/>
    <w:rsid w:val="00C9656B"/>
    <w:rsid w:val="00CA06D2"/>
    <w:rsid w:val="00CB4051"/>
    <w:rsid w:val="00CB502F"/>
    <w:rsid w:val="00CB7637"/>
    <w:rsid w:val="00CD46E4"/>
    <w:rsid w:val="00CE0B12"/>
    <w:rsid w:val="00CE6E55"/>
    <w:rsid w:val="00CE7BCB"/>
    <w:rsid w:val="00CF3CAB"/>
    <w:rsid w:val="00D005DF"/>
    <w:rsid w:val="00D04E83"/>
    <w:rsid w:val="00D05664"/>
    <w:rsid w:val="00D11650"/>
    <w:rsid w:val="00D12BC4"/>
    <w:rsid w:val="00D13BBA"/>
    <w:rsid w:val="00D15365"/>
    <w:rsid w:val="00D166BE"/>
    <w:rsid w:val="00D2211A"/>
    <w:rsid w:val="00D307E8"/>
    <w:rsid w:val="00D30A9B"/>
    <w:rsid w:val="00D440BB"/>
    <w:rsid w:val="00D57148"/>
    <w:rsid w:val="00D61A7E"/>
    <w:rsid w:val="00D63A8A"/>
    <w:rsid w:val="00D63BCD"/>
    <w:rsid w:val="00D75070"/>
    <w:rsid w:val="00D7641C"/>
    <w:rsid w:val="00D84234"/>
    <w:rsid w:val="00D84966"/>
    <w:rsid w:val="00D86C99"/>
    <w:rsid w:val="00D8719B"/>
    <w:rsid w:val="00D8767C"/>
    <w:rsid w:val="00D92133"/>
    <w:rsid w:val="00D95EB7"/>
    <w:rsid w:val="00DA1E5C"/>
    <w:rsid w:val="00DA2E0A"/>
    <w:rsid w:val="00DA601A"/>
    <w:rsid w:val="00DA7EB0"/>
    <w:rsid w:val="00DC6599"/>
    <w:rsid w:val="00DD5B9B"/>
    <w:rsid w:val="00DD6A04"/>
    <w:rsid w:val="00DD71D5"/>
    <w:rsid w:val="00DE24F0"/>
    <w:rsid w:val="00DE25C8"/>
    <w:rsid w:val="00DE6E61"/>
    <w:rsid w:val="00DE785B"/>
    <w:rsid w:val="00E0182F"/>
    <w:rsid w:val="00E1142E"/>
    <w:rsid w:val="00E1729A"/>
    <w:rsid w:val="00E32B17"/>
    <w:rsid w:val="00E33D5F"/>
    <w:rsid w:val="00E358E1"/>
    <w:rsid w:val="00E45AFB"/>
    <w:rsid w:val="00E53FAF"/>
    <w:rsid w:val="00E57880"/>
    <w:rsid w:val="00E60A17"/>
    <w:rsid w:val="00E61B78"/>
    <w:rsid w:val="00E61D3D"/>
    <w:rsid w:val="00E67526"/>
    <w:rsid w:val="00E7417E"/>
    <w:rsid w:val="00E90A2F"/>
    <w:rsid w:val="00E974F8"/>
    <w:rsid w:val="00EA3DAD"/>
    <w:rsid w:val="00EB3375"/>
    <w:rsid w:val="00EB49CD"/>
    <w:rsid w:val="00EB7F20"/>
    <w:rsid w:val="00EC0FEF"/>
    <w:rsid w:val="00EC3998"/>
    <w:rsid w:val="00EC4D64"/>
    <w:rsid w:val="00EC758F"/>
    <w:rsid w:val="00ED0017"/>
    <w:rsid w:val="00ED3B3F"/>
    <w:rsid w:val="00ED3DCD"/>
    <w:rsid w:val="00EE0F41"/>
    <w:rsid w:val="00EF1D50"/>
    <w:rsid w:val="00EF6E60"/>
    <w:rsid w:val="00F0145D"/>
    <w:rsid w:val="00F021E0"/>
    <w:rsid w:val="00F04773"/>
    <w:rsid w:val="00F14ABB"/>
    <w:rsid w:val="00F24223"/>
    <w:rsid w:val="00F24980"/>
    <w:rsid w:val="00F25056"/>
    <w:rsid w:val="00F35704"/>
    <w:rsid w:val="00F40B8B"/>
    <w:rsid w:val="00F5165F"/>
    <w:rsid w:val="00F53D54"/>
    <w:rsid w:val="00F541AC"/>
    <w:rsid w:val="00F549B3"/>
    <w:rsid w:val="00F55690"/>
    <w:rsid w:val="00F565AF"/>
    <w:rsid w:val="00F601FE"/>
    <w:rsid w:val="00F610A4"/>
    <w:rsid w:val="00F61758"/>
    <w:rsid w:val="00F7101D"/>
    <w:rsid w:val="00F748AB"/>
    <w:rsid w:val="00F76453"/>
    <w:rsid w:val="00F777B6"/>
    <w:rsid w:val="00F8260C"/>
    <w:rsid w:val="00FA61EF"/>
    <w:rsid w:val="00FB6C49"/>
    <w:rsid w:val="00FC1876"/>
    <w:rsid w:val="00FC29D3"/>
    <w:rsid w:val="00FC3CBC"/>
    <w:rsid w:val="00FD27AD"/>
    <w:rsid w:val="00FD2E0F"/>
    <w:rsid w:val="00FE0333"/>
    <w:rsid w:val="00FE52E0"/>
    <w:rsid w:val="00FF1621"/>
    <w:rsid w:val="00FF4A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5465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71C6"/>
    <w:pPr>
      <w:widowControl w:val="0"/>
      <w:jc w:val="both"/>
    </w:pPr>
  </w:style>
  <w:style w:type="paragraph" w:styleId="1">
    <w:name w:val="heading 1"/>
    <w:basedOn w:val="a"/>
    <w:next w:val="a"/>
    <w:link w:val="10"/>
    <w:qFormat/>
    <w:rsid w:val="00655A2B"/>
    <w:pPr>
      <w:keepNext/>
      <w:numPr>
        <w:numId w:val="38"/>
      </w:numPr>
      <w:outlineLvl w:val="0"/>
    </w:pPr>
    <w:rPr>
      <w:rFonts w:ascii="Arial" w:eastAsia="ＭＳ 明朝" w:hAnsi="Arial" w:cs="Times New Roman"/>
      <w:spacing w:val="-3"/>
      <w:kern w:val="0"/>
      <w:sz w:val="24"/>
      <w:szCs w:val="24"/>
    </w:rPr>
  </w:style>
  <w:style w:type="paragraph" w:styleId="2">
    <w:name w:val="heading 2"/>
    <w:basedOn w:val="a"/>
    <w:next w:val="a"/>
    <w:link w:val="20"/>
    <w:qFormat/>
    <w:rsid w:val="00655A2B"/>
    <w:pPr>
      <w:keepNext/>
      <w:numPr>
        <w:ilvl w:val="1"/>
        <w:numId w:val="38"/>
      </w:numPr>
      <w:ind w:left="840"/>
      <w:outlineLvl w:val="1"/>
    </w:pPr>
    <w:rPr>
      <w:rFonts w:ascii="ＭＳ ゴシック" w:eastAsia="ＭＳ 明朝" w:hAnsi="ＭＳ ゴシック" w:cs="Times New Roman"/>
      <w:spacing w:val="-3"/>
      <w:kern w:val="0"/>
      <w:sz w:val="24"/>
      <w:szCs w:val="24"/>
    </w:rPr>
  </w:style>
  <w:style w:type="paragraph" w:styleId="3">
    <w:name w:val="heading 3"/>
    <w:basedOn w:val="a"/>
    <w:next w:val="a"/>
    <w:link w:val="30"/>
    <w:qFormat/>
    <w:rsid w:val="00655A2B"/>
    <w:pPr>
      <w:keepNext/>
      <w:numPr>
        <w:ilvl w:val="2"/>
        <w:numId w:val="38"/>
      </w:numPr>
      <w:ind w:left="1260" w:rightChars="100" w:right="100"/>
      <w:outlineLvl w:val="2"/>
    </w:pPr>
    <w:rPr>
      <w:rFonts w:ascii="Arial" w:eastAsia="ＭＳ 明朝" w:hAnsi="Arial" w:cs="Times New Roman"/>
      <w:spacing w:val="-3"/>
      <w:kern w:val="0"/>
      <w:sz w:val="24"/>
      <w:szCs w:val="20"/>
    </w:rPr>
  </w:style>
  <w:style w:type="paragraph" w:styleId="7">
    <w:name w:val="heading 7"/>
    <w:basedOn w:val="a"/>
    <w:next w:val="a"/>
    <w:link w:val="70"/>
    <w:uiPriority w:val="9"/>
    <w:semiHidden/>
    <w:unhideWhenUsed/>
    <w:qFormat/>
    <w:rsid w:val="0001511B"/>
    <w:pPr>
      <w:keepNext/>
      <w:ind w:leftChars="800" w:left="800"/>
      <w:outlineLvl w:val="6"/>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5E19"/>
    <w:pPr>
      <w:tabs>
        <w:tab w:val="center" w:pos="4252"/>
        <w:tab w:val="right" w:pos="8504"/>
      </w:tabs>
      <w:snapToGrid w:val="0"/>
    </w:pPr>
  </w:style>
  <w:style w:type="character" w:customStyle="1" w:styleId="a4">
    <w:name w:val="ヘッダー (文字)"/>
    <w:basedOn w:val="a0"/>
    <w:link w:val="a3"/>
    <w:uiPriority w:val="99"/>
    <w:rsid w:val="00A95E19"/>
  </w:style>
  <w:style w:type="paragraph" w:styleId="a5">
    <w:name w:val="footer"/>
    <w:basedOn w:val="a"/>
    <w:link w:val="a6"/>
    <w:uiPriority w:val="99"/>
    <w:unhideWhenUsed/>
    <w:rsid w:val="00A95E19"/>
    <w:pPr>
      <w:tabs>
        <w:tab w:val="center" w:pos="4252"/>
        <w:tab w:val="right" w:pos="8504"/>
      </w:tabs>
      <w:snapToGrid w:val="0"/>
    </w:pPr>
  </w:style>
  <w:style w:type="character" w:customStyle="1" w:styleId="a6">
    <w:name w:val="フッター (文字)"/>
    <w:basedOn w:val="a0"/>
    <w:link w:val="a5"/>
    <w:uiPriority w:val="99"/>
    <w:rsid w:val="00A95E19"/>
  </w:style>
  <w:style w:type="paragraph" w:styleId="a7">
    <w:name w:val="Balloon Text"/>
    <w:basedOn w:val="a"/>
    <w:link w:val="a8"/>
    <w:uiPriority w:val="99"/>
    <w:semiHidden/>
    <w:unhideWhenUsed/>
    <w:rsid w:val="009F07B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F07BB"/>
    <w:rPr>
      <w:rFonts w:asciiTheme="majorHAnsi" w:eastAsiaTheme="majorEastAsia" w:hAnsiTheme="majorHAnsi" w:cstheme="majorBidi"/>
      <w:sz w:val="18"/>
      <w:szCs w:val="18"/>
    </w:rPr>
  </w:style>
  <w:style w:type="paragraph" w:styleId="a9">
    <w:name w:val="List Paragraph"/>
    <w:basedOn w:val="a"/>
    <w:uiPriority w:val="34"/>
    <w:qFormat/>
    <w:rsid w:val="00356EB1"/>
    <w:pPr>
      <w:ind w:leftChars="400" w:left="840"/>
    </w:pPr>
  </w:style>
  <w:style w:type="paragraph" w:styleId="aa">
    <w:name w:val="annotation text"/>
    <w:basedOn w:val="a"/>
    <w:link w:val="ab"/>
    <w:uiPriority w:val="99"/>
    <w:unhideWhenUsed/>
    <w:rsid w:val="00316CC1"/>
    <w:pPr>
      <w:jc w:val="left"/>
    </w:pPr>
  </w:style>
  <w:style w:type="character" w:customStyle="1" w:styleId="ab">
    <w:name w:val="コメント文字列 (文字)"/>
    <w:basedOn w:val="a0"/>
    <w:link w:val="aa"/>
    <w:uiPriority w:val="99"/>
    <w:rsid w:val="00316CC1"/>
  </w:style>
  <w:style w:type="character" w:styleId="ac">
    <w:name w:val="annotation reference"/>
    <w:uiPriority w:val="99"/>
    <w:semiHidden/>
    <w:rsid w:val="00316CC1"/>
    <w:rPr>
      <w:sz w:val="18"/>
      <w:szCs w:val="18"/>
    </w:rPr>
  </w:style>
  <w:style w:type="character" w:customStyle="1" w:styleId="10">
    <w:name w:val="見出し 1 (文字)"/>
    <w:basedOn w:val="a0"/>
    <w:link w:val="1"/>
    <w:rsid w:val="00655A2B"/>
    <w:rPr>
      <w:rFonts w:ascii="Arial" w:eastAsia="ＭＳ 明朝" w:hAnsi="Arial" w:cs="Times New Roman"/>
      <w:spacing w:val="-3"/>
      <w:kern w:val="0"/>
      <w:sz w:val="24"/>
      <w:szCs w:val="24"/>
    </w:rPr>
  </w:style>
  <w:style w:type="character" w:customStyle="1" w:styleId="20">
    <w:name w:val="見出し 2 (文字)"/>
    <w:basedOn w:val="a0"/>
    <w:link w:val="2"/>
    <w:rsid w:val="00655A2B"/>
    <w:rPr>
      <w:rFonts w:ascii="ＭＳ ゴシック" w:eastAsia="ＭＳ 明朝" w:hAnsi="ＭＳ ゴシック" w:cs="Times New Roman"/>
      <w:spacing w:val="-3"/>
      <w:kern w:val="0"/>
      <w:sz w:val="24"/>
      <w:szCs w:val="24"/>
    </w:rPr>
  </w:style>
  <w:style w:type="character" w:customStyle="1" w:styleId="30">
    <w:name w:val="見出し 3 (文字)"/>
    <w:basedOn w:val="a0"/>
    <w:link w:val="3"/>
    <w:rsid w:val="00655A2B"/>
    <w:rPr>
      <w:rFonts w:ascii="Arial" w:eastAsia="ＭＳ 明朝" w:hAnsi="Arial" w:cs="Times New Roman"/>
      <w:spacing w:val="-3"/>
      <w:kern w:val="0"/>
      <w:sz w:val="24"/>
      <w:szCs w:val="20"/>
    </w:rPr>
  </w:style>
  <w:style w:type="paragraph" w:customStyle="1" w:styleId="31">
    <w:name w:val="本文3"/>
    <w:basedOn w:val="a"/>
    <w:link w:val="32"/>
    <w:qFormat/>
    <w:rsid w:val="00655A2B"/>
    <w:pPr>
      <w:ind w:left="1068"/>
    </w:pPr>
    <w:rPr>
      <w:rFonts w:asciiTheme="minorEastAsia" w:hAnsiTheme="minorEastAsia"/>
    </w:rPr>
  </w:style>
  <w:style w:type="character" w:customStyle="1" w:styleId="32">
    <w:name w:val="本文3 (文字)"/>
    <w:basedOn w:val="a0"/>
    <w:link w:val="31"/>
    <w:rsid w:val="00655A2B"/>
    <w:rPr>
      <w:rFonts w:asciiTheme="minorEastAsia" w:hAnsiTheme="minorEastAsia"/>
    </w:rPr>
  </w:style>
  <w:style w:type="paragraph" w:styleId="ad">
    <w:name w:val="annotation subject"/>
    <w:basedOn w:val="aa"/>
    <w:next w:val="aa"/>
    <w:link w:val="ae"/>
    <w:uiPriority w:val="99"/>
    <w:semiHidden/>
    <w:unhideWhenUsed/>
    <w:rsid w:val="005753B4"/>
    <w:rPr>
      <w:b/>
      <w:bCs/>
    </w:rPr>
  </w:style>
  <w:style w:type="character" w:customStyle="1" w:styleId="ae">
    <w:name w:val="コメント内容 (文字)"/>
    <w:basedOn w:val="ab"/>
    <w:link w:val="ad"/>
    <w:uiPriority w:val="99"/>
    <w:semiHidden/>
    <w:rsid w:val="005753B4"/>
    <w:rPr>
      <w:b/>
      <w:bCs/>
    </w:rPr>
  </w:style>
  <w:style w:type="paragraph" w:styleId="21">
    <w:name w:val="toc 2"/>
    <w:basedOn w:val="a"/>
    <w:next w:val="a"/>
    <w:autoRedefine/>
    <w:semiHidden/>
    <w:rsid w:val="009B6F17"/>
    <w:pPr>
      <w:ind w:leftChars="100" w:left="210"/>
    </w:pPr>
    <w:rPr>
      <w:rFonts w:ascii="ＭＳ Ｐ明朝" w:eastAsia="ＭＳ 明朝" w:hAnsi="Century" w:cs="Times New Roman"/>
      <w:spacing w:val="-3"/>
      <w:kern w:val="0"/>
      <w:sz w:val="24"/>
      <w:szCs w:val="20"/>
    </w:rPr>
  </w:style>
  <w:style w:type="paragraph" w:styleId="af">
    <w:name w:val="Revision"/>
    <w:hidden/>
    <w:uiPriority w:val="99"/>
    <w:semiHidden/>
    <w:rsid w:val="00A14D4F"/>
  </w:style>
  <w:style w:type="character" w:customStyle="1" w:styleId="ui-provider">
    <w:name w:val="ui-provider"/>
    <w:basedOn w:val="a0"/>
    <w:rsid w:val="00FB6C49"/>
  </w:style>
  <w:style w:type="character" w:styleId="af0">
    <w:name w:val="Hyperlink"/>
    <w:basedOn w:val="a0"/>
    <w:uiPriority w:val="99"/>
    <w:unhideWhenUsed/>
    <w:rsid w:val="00256035"/>
    <w:rPr>
      <w:color w:val="0563C1" w:themeColor="hyperlink"/>
      <w:u w:val="single"/>
    </w:rPr>
  </w:style>
  <w:style w:type="character" w:styleId="af1">
    <w:name w:val="Unresolved Mention"/>
    <w:basedOn w:val="a0"/>
    <w:uiPriority w:val="99"/>
    <w:semiHidden/>
    <w:unhideWhenUsed/>
    <w:rsid w:val="00256035"/>
    <w:rPr>
      <w:color w:val="605E5C"/>
      <w:shd w:val="clear" w:color="auto" w:fill="E1DFDD"/>
    </w:rPr>
  </w:style>
  <w:style w:type="character" w:customStyle="1" w:styleId="70">
    <w:name w:val="見出し 7 (文字)"/>
    <w:basedOn w:val="a0"/>
    <w:link w:val="7"/>
    <w:uiPriority w:val="9"/>
    <w:semiHidden/>
    <w:rsid w:val="00015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348581">
      <w:bodyDiv w:val="1"/>
      <w:marLeft w:val="0"/>
      <w:marRight w:val="0"/>
      <w:marTop w:val="0"/>
      <w:marBottom w:val="0"/>
      <w:divBdr>
        <w:top w:val="none" w:sz="0" w:space="0" w:color="auto"/>
        <w:left w:val="none" w:sz="0" w:space="0" w:color="auto"/>
        <w:bottom w:val="none" w:sz="0" w:space="0" w:color="auto"/>
        <w:right w:val="none" w:sz="0" w:space="0" w:color="auto"/>
      </w:divBdr>
    </w:div>
    <w:div w:id="413824338">
      <w:bodyDiv w:val="1"/>
      <w:marLeft w:val="0"/>
      <w:marRight w:val="0"/>
      <w:marTop w:val="0"/>
      <w:marBottom w:val="0"/>
      <w:divBdr>
        <w:top w:val="none" w:sz="0" w:space="0" w:color="auto"/>
        <w:left w:val="none" w:sz="0" w:space="0" w:color="auto"/>
        <w:bottom w:val="none" w:sz="0" w:space="0" w:color="auto"/>
        <w:right w:val="none" w:sz="0" w:space="0" w:color="auto"/>
      </w:divBdr>
    </w:div>
    <w:div w:id="495147973">
      <w:bodyDiv w:val="1"/>
      <w:marLeft w:val="0"/>
      <w:marRight w:val="0"/>
      <w:marTop w:val="0"/>
      <w:marBottom w:val="0"/>
      <w:divBdr>
        <w:top w:val="none" w:sz="0" w:space="0" w:color="auto"/>
        <w:left w:val="none" w:sz="0" w:space="0" w:color="auto"/>
        <w:bottom w:val="none" w:sz="0" w:space="0" w:color="auto"/>
        <w:right w:val="none" w:sz="0" w:space="0" w:color="auto"/>
      </w:divBdr>
    </w:div>
    <w:div w:id="578055772">
      <w:bodyDiv w:val="1"/>
      <w:marLeft w:val="0"/>
      <w:marRight w:val="0"/>
      <w:marTop w:val="0"/>
      <w:marBottom w:val="0"/>
      <w:divBdr>
        <w:top w:val="none" w:sz="0" w:space="0" w:color="auto"/>
        <w:left w:val="none" w:sz="0" w:space="0" w:color="auto"/>
        <w:bottom w:val="none" w:sz="0" w:space="0" w:color="auto"/>
        <w:right w:val="none" w:sz="0" w:space="0" w:color="auto"/>
      </w:divBdr>
    </w:div>
    <w:div w:id="754742865">
      <w:bodyDiv w:val="1"/>
      <w:marLeft w:val="0"/>
      <w:marRight w:val="0"/>
      <w:marTop w:val="0"/>
      <w:marBottom w:val="0"/>
      <w:divBdr>
        <w:top w:val="none" w:sz="0" w:space="0" w:color="auto"/>
        <w:left w:val="none" w:sz="0" w:space="0" w:color="auto"/>
        <w:bottom w:val="none" w:sz="0" w:space="0" w:color="auto"/>
        <w:right w:val="none" w:sz="0" w:space="0" w:color="auto"/>
      </w:divBdr>
    </w:div>
    <w:div w:id="761796737">
      <w:bodyDiv w:val="1"/>
      <w:marLeft w:val="0"/>
      <w:marRight w:val="0"/>
      <w:marTop w:val="0"/>
      <w:marBottom w:val="0"/>
      <w:divBdr>
        <w:top w:val="none" w:sz="0" w:space="0" w:color="auto"/>
        <w:left w:val="none" w:sz="0" w:space="0" w:color="auto"/>
        <w:bottom w:val="none" w:sz="0" w:space="0" w:color="auto"/>
        <w:right w:val="none" w:sz="0" w:space="0" w:color="auto"/>
      </w:divBdr>
    </w:div>
    <w:div w:id="771508343">
      <w:bodyDiv w:val="1"/>
      <w:marLeft w:val="0"/>
      <w:marRight w:val="0"/>
      <w:marTop w:val="0"/>
      <w:marBottom w:val="0"/>
      <w:divBdr>
        <w:top w:val="none" w:sz="0" w:space="0" w:color="auto"/>
        <w:left w:val="none" w:sz="0" w:space="0" w:color="auto"/>
        <w:bottom w:val="none" w:sz="0" w:space="0" w:color="auto"/>
        <w:right w:val="none" w:sz="0" w:space="0" w:color="auto"/>
      </w:divBdr>
    </w:div>
    <w:div w:id="891036266">
      <w:bodyDiv w:val="1"/>
      <w:marLeft w:val="0"/>
      <w:marRight w:val="0"/>
      <w:marTop w:val="0"/>
      <w:marBottom w:val="0"/>
      <w:divBdr>
        <w:top w:val="none" w:sz="0" w:space="0" w:color="auto"/>
        <w:left w:val="none" w:sz="0" w:space="0" w:color="auto"/>
        <w:bottom w:val="none" w:sz="0" w:space="0" w:color="auto"/>
        <w:right w:val="none" w:sz="0" w:space="0" w:color="auto"/>
      </w:divBdr>
    </w:div>
    <w:div w:id="1071611068">
      <w:bodyDiv w:val="1"/>
      <w:marLeft w:val="0"/>
      <w:marRight w:val="0"/>
      <w:marTop w:val="0"/>
      <w:marBottom w:val="0"/>
      <w:divBdr>
        <w:top w:val="none" w:sz="0" w:space="0" w:color="auto"/>
        <w:left w:val="none" w:sz="0" w:space="0" w:color="auto"/>
        <w:bottom w:val="none" w:sz="0" w:space="0" w:color="auto"/>
        <w:right w:val="none" w:sz="0" w:space="0" w:color="auto"/>
      </w:divBdr>
    </w:div>
    <w:div w:id="1834569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3B58C-A678-46ED-925D-9E58B3D86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791</Words>
  <Characters>4512</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2026-09-30T00:49:00Z</dcterms:created>
  <dcterms:modified xsi:type="dcterms:W3CDTF">2026-10-07T01:33:00Z</dcterms:modified>
</cp:coreProperties>
</file>