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64F" w:rsidRDefault="004919C4" w:rsidP="0043237E">
      <w:pPr>
        <w:pStyle w:val="a5"/>
        <w:snapToGrid w:val="0"/>
        <w:jc w:val="right"/>
        <w:rPr>
          <w:kern w:val="0"/>
        </w:rPr>
      </w:pPr>
      <w:r w:rsidRPr="00D77DE4">
        <w:rPr>
          <w:rFonts w:hint="eastAsia"/>
          <w:w w:val="90"/>
          <w:kern w:val="0"/>
          <w:fitText w:val="2160" w:id="-1458860544"/>
        </w:rPr>
        <w:t>４世障施第</w:t>
      </w:r>
      <w:r w:rsidR="00D77DE4" w:rsidRPr="00D77DE4">
        <w:rPr>
          <w:rFonts w:hint="eastAsia"/>
          <w:w w:val="90"/>
          <w:kern w:val="0"/>
          <w:fitText w:val="2160" w:id="-1458860544"/>
        </w:rPr>
        <w:t>１０４２</w:t>
      </w:r>
      <w:r w:rsidR="0090664F" w:rsidRPr="00D77DE4">
        <w:rPr>
          <w:rFonts w:hint="eastAsia"/>
          <w:spacing w:val="1"/>
          <w:w w:val="90"/>
          <w:kern w:val="0"/>
          <w:fitText w:val="2160" w:id="-1458860544"/>
        </w:rPr>
        <w:t>号</w:t>
      </w:r>
    </w:p>
    <w:p w:rsidR="00B3466E" w:rsidRPr="007531A5" w:rsidRDefault="004919C4" w:rsidP="00B3466E">
      <w:pPr>
        <w:pStyle w:val="a5"/>
        <w:snapToGrid w:val="0"/>
        <w:jc w:val="right"/>
        <w:rPr>
          <w:kern w:val="0"/>
        </w:rPr>
      </w:pPr>
      <w:r w:rsidRPr="00D221A1">
        <w:rPr>
          <w:rFonts w:hint="eastAsia"/>
          <w:w w:val="90"/>
          <w:kern w:val="0"/>
          <w:fitText w:val="2160" w:id="-1458860800"/>
        </w:rPr>
        <w:t>令和４年</w:t>
      </w:r>
      <w:r w:rsidR="00A97DAB" w:rsidRPr="00D221A1">
        <w:rPr>
          <w:rFonts w:hint="eastAsia"/>
          <w:w w:val="90"/>
          <w:kern w:val="0"/>
          <w:fitText w:val="2160" w:id="-1458860800"/>
        </w:rPr>
        <w:t>１０</w:t>
      </w:r>
      <w:r w:rsidR="00B3466E" w:rsidRPr="00D221A1">
        <w:rPr>
          <w:rFonts w:hint="eastAsia"/>
          <w:w w:val="90"/>
          <w:kern w:val="0"/>
          <w:fitText w:val="2160" w:id="-1458860800"/>
        </w:rPr>
        <w:t>月</w:t>
      </w:r>
      <w:r w:rsidR="00D221A1" w:rsidRPr="00D221A1">
        <w:rPr>
          <w:rFonts w:hint="eastAsia"/>
          <w:w w:val="90"/>
          <w:kern w:val="0"/>
          <w:fitText w:val="2160" w:id="-1458860800"/>
        </w:rPr>
        <w:t>２６</w:t>
      </w:r>
      <w:bookmarkStart w:id="0" w:name="_GoBack"/>
      <w:bookmarkEnd w:id="0"/>
      <w:r w:rsidR="00B3466E" w:rsidRPr="00D221A1">
        <w:rPr>
          <w:rFonts w:hint="eastAsia"/>
          <w:spacing w:val="1"/>
          <w:w w:val="90"/>
          <w:kern w:val="0"/>
          <w:fitText w:val="2160" w:id="-1458860800"/>
        </w:rPr>
        <w:t>日</w:t>
      </w:r>
    </w:p>
    <w:p w:rsidR="00B3466E" w:rsidRPr="007531A5" w:rsidRDefault="00B3466E" w:rsidP="00B3466E">
      <w:pPr>
        <w:rPr>
          <w:sz w:val="24"/>
        </w:rPr>
      </w:pPr>
      <w:r w:rsidRPr="007531A5">
        <w:rPr>
          <w:rFonts w:hint="eastAsia"/>
          <w:sz w:val="24"/>
        </w:rPr>
        <w:t>移動支援事業者</w:t>
      </w:r>
      <w:r>
        <w:rPr>
          <w:rFonts w:hint="eastAsia"/>
          <w:sz w:val="24"/>
        </w:rPr>
        <w:t>の皆様</w:t>
      </w:r>
    </w:p>
    <w:p w:rsidR="00B3466E" w:rsidRPr="00CC5325" w:rsidRDefault="0090664F" w:rsidP="00821337">
      <w:pPr>
        <w:pStyle w:val="a3"/>
        <w:ind w:firstLineChars="2400" w:firstLine="5760"/>
        <w:jc w:val="both"/>
      </w:pPr>
      <w:r w:rsidRPr="00CC5325">
        <w:rPr>
          <w:rFonts w:hint="eastAsia"/>
        </w:rPr>
        <w:t>世田谷区障害</w:t>
      </w:r>
      <w:r w:rsidR="00B3466E" w:rsidRPr="00CC5325">
        <w:rPr>
          <w:rFonts w:hint="eastAsia"/>
        </w:rPr>
        <w:t>福祉部</w:t>
      </w:r>
    </w:p>
    <w:p w:rsidR="00B3466E" w:rsidRPr="007531A5" w:rsidRDefault="004919C4" w:rsidP="004919C4">
      <w:pPr>
        <w:pStyle w:val="a3"/>
        <w:ind w:right="550"/>
      </w:pPr>
      <w:r w:rsidRPr="00CC5325">
        <w:rPr>
          <w:rFonts w:hint="eastAsia"/>
        </w:rPr>
        <w:t>障害施策推進課長　宮川　善章</w:t>
      </w:r>
    </w:p>
    <w:p w:rsidR="00C8700A" w:rsidRDefault="00C8700A" w:rsidP="00D161D6">
      <w:pPr>
        <w:rPr>
          <w:sz w:val="24"/>
        </w:rPr>
      </w:pPr>
    </w:p>
    <w:p w:rsidR="00B3466E" w:rsidRPr="00095133" w:rsidRDefault="006B68CD" w:rsidP="006B68CD">
      <w:pPr>
        <w:jc w:val="center"/>
        <w:rPr>
          <w:sz w:val="24"/>
        </w:rPr>
      </w:pPr>
      <w:r w:rsidRPr="00095133">
        <w:rPr>
          <w:rFonts w:hint="eastAsia"/>
          <w:sz w:val="24"/>
        </w:rPr>
        <w:t>移動支援</w:t>
      </w:r>
      <w:r w:rsidR="0090664F" w:rsidRPr="00095133">
        <w:rPr>
          <w:rFonts w:hint="eastAsia"/>
          <w:sz w:val="24"/>
        </w:rPr>
        <w:t>事業</w:t>
      </w:r>
      <w:r w:rsidR="00115D1D" w:rsidRPr="00095133">
        <w:rPr>
          <w:rFonts w:hint="eastAsia"/>
          <w:sz w:val="24"/>
        </w:rPr>
        <w:t>に関する運用の</w:t>
      </w:r>
      <w:r w:rsidR="0090664F" w:rsidRPr="00095133">
        <w:rPr>
          <w:rFonts w:hint="eastAsia"/>
          <w:sz w:val="24"/>
        </w:rPr>
        <w:t>一部変更</w:t>
      </w:r>
      <w:r w:rsidR="00B3466E" w:rsidRPr="00095133">
        <w:rPr>
          <w:rFonts w:hint="eastAsia"/>
          <w:sz w:val="24"/>
        </w:rPr>
        <w:t>について</w:t>
      </w:r>
    </w:p>
    <w:p w:rsidR="00115D1D" w:rsidRPr="00095133" w:rsidRDefault="00115D1D" w:rsidP="00D161D6">
      <w:pPr>
        <w:rPr>
          <w:sz w:val="24"/>
        </w:rPr>
      </w:pPr>
    </w:p>
    <w:p w:rsidR="00B3466E" w:rsidRPr="00095133" w:rsidRDefault="00D93173" w:rsidP="00B3466E">
      <w:pPr>
        <w:ind w:firstLineChars="100" w:firstLine="240"/>
        <w:rPr>
          <w:sz w:val="24"/>
        </w:rPr>
      </w:pPr>
      <w:r w:rsidRPr="00095133">
        <w:rPr>
          <w:rFonts w:hint="eastAsia"/>
          <w:sz w:val="24"/>
        </w:rPr>
        <w:t>日頃</w:t>
      </w:r>
      <w:r w:rsidR="0090664F" w:rsidRPr="00095133">
        <w:rPr>
          <w:rFonts w:hint="eastAsia"/>
          <w:sz w:val="24"/>
        </w:rPr>
        <w:t>より、</w:t>
      </w:r>
      <w:r w:rsidR="00E21605" w:rsidRPr="00095133">
        <w:rPr>
          <w:rFonts w:hint="eastAsia"/>
          <w:sz w:val="24"/>
        </w:rPr>
        <w:t>世田谷区の</w:t>
      </w:r>
      <w:r w:rsidR="0090664F" w:rsidRPr="00095133">
        <w:rPr>
          <w:rFonts w:hint="eastAsia"/>
          <w:sz w:val="24"/>
        </w:rPr>
        <w:t>障害</w:t>
      </w:r>
      <w:r w:rsidR="00D161D6" w:rsidRPr="00095133">
        <w:rPr>
          <w:rFonts w:hint="eastAsia"/>
          <w:sz w:val="24"/>
        </w:rPr>
        <w:t>福祉サービスに</w:t>
      </w:r>
      <w:r w:rsidR="00E21605" w:rsidRPr="00095133">
        <w:rPr>
          <w:rFonts w:hint="eastAsia"/>
          <w:sz w:val="24"/>
        </w:rPr>
        <w:t>ご協力</w:t>
      </w:r>
      <w:r w:rsidR="00B3466E" w:rsidRPr="00095133">
        <w:rPr>
          <w:rFonts w:hint="eastAsia"/>
          <w:sz w:val="24"/>
        </w:rPr>
        <w:t>いただきありがとうございます。</w:t>
      </w:r>
    </w:p>
    <w:p w:rsidR="0043237E" w:rsidRPr="00095133" w:rsidRDefault="00BF1151" w:rsidP="0043237E">
      <w:pPr>
        <w:ind w:firstLineChars="100" w:firstLine="240"/>
        <w:rPr>
          <w:sz w:val="24"/>
        </w:rPr>
      </w:pPr>
      <w:r w:rsidRPr="00095133">
        <w:rPr>
          <w:rFonts w:hint="eastAsia"/>
          <w:sz w:val="24"/>
        </w:rPr>
        <w:t>さて、令和４年１１</w:t>
      </w:r>
      <w:r w:rsidR="0043237E" w:rsidRPr="00095133">
        <w:rPr>
          <w:rFonts w:hint="eastAsia"/>
          <w:sz w:val="24"/>
        </w:rPr>
        <w:t>月より移動支援事業に関する運用を一部変更いたします</w:t>
      </w:r>
      <w:r w:rsidR="0090664F" w:rsidRPr="00095133">
        <w:rPr>
          <w:rFonts w:hint="eastAsia"/>
          <w:sz w:val="24"/>
        </w:rPr>
        <w:t>ので、お知らせいたします。変更内容につきましては、下記をご参照ください。</w:t>
      </w:r>
    </w:p>
    <w:p w:rsidR="00B13326" w:rsidRPr="00095133" w:rsidRDefault="00B13326" w:rsidP="0090664F">
      <w:pPr>
        <w:ind w:firstLineChars="100" w:firstLine="240"/>
        <w:rPr>
          <w:rFonts w:ascii="ＭＳ 明朝" w:hAnsi="ＭＳ 明朝"/>
          <w:sz w:val="24"/>
        </w:rPr>
      </w:pPr>
    </w:p>
    <w:p w:rsidR="00C8700A" w:rsidRPr="00095133" w:rsidRDefault="00C8700A" w:rsidP="00C8700A">
      <w:pPr>
        <w:jc w:val="center"/>
        <w:rPr>
          <w:rFonts w:ascii="ＭＳ 明朝" w:hAnsi="ＭＳ 明朝"/>
          <w:sz w:val="24"/>
        </w:rPr>
      </w:pPr>
      <w:r w:rsidRPr="00095133">
        <w:rPr>
          <w:rFonts w:ascii="ＭＳ 明朝" w:hAnsi="ＭＳ 明朝" w:hint="eastAsia"/>
          <w:sz w:val="24"/>
        </w:rPr>
        <w:t>記</w:t>
      </w:r>
    </w:p>
    <w:p w:rsidR="00B13326" w:rsidRPr="00095133" w:rsidRDefault="00B13326" w:rsidP="0090664F">
      <w:pPr>
        <w:pStyle w:val="a3"/>
        <w:ind w:right="880"/>
        <w:jc w:val="both"/>
      </w:pPr>
    </w:p>
    <w:p w:rsidR="009B4C57" w:rsidRPr="00095133" w:rsidRDefault="001E3FB0" w:rsidP="001E3FB0">
      <w:pPr>
        <w:pStyle w:val="a3"/>
        <w:ind w:right="880"/>
        <w:jc w:val="both"/>
      </w:pPr>
      <w:r w:rsidRPr="00095133">
        <w:rPr>
          <w:rFonts w:hint="eastAsia"/>
          <w:b/>
        </w:rPr>
        <w:t xml:space="preserve">１　</w:t>
      </w:r>
      <w:r w:rsidR="0067763E" w:rsidRPr="00095133">
        <w:rPr>
          <w:rFonts w:hint="eastAsia"/>
          <w:b/>
        </w:rPr>
        <w:t>銭湯等温泉施設内</w:t>
      </w:r>
      <w:r w:rsidR="00883BB1" w:rsidRPr="00095133">
        <w:rPr>
          <w:rFonts w:hint="eastAsia"/>
          <w:b/>
        </w:rPr>
        <w:t>に</w:t>
      </w:r>
      <w:r w:rsidR="0067763E" w:rsidRPr="00095133">
        <w:rPr>
          <w:rFonts w:hint="eastAsia"/>
          <w:b/>
        </w:rPr>
        <w:t>おける移動支援</w:t>
      </w:r>
    </w:p>
    <w:p w:rsidR="00B13326" w:rsidRPr="00095133" w:rsidRDefault="007453DE" w:rsidP="0067763E">
      <w:pPr>
        <w:pStyle w:val="a3"/>
        <w:ind w:leftChars="100" w:left="1170" w:right="113" w:hangingChars="400" w:hanging="960"/>
        <w:jc w:val="both"/>
      </w:pPr>
      <w:r w:rsidRPr="00095133">
        <w:rPr>
          <w:rFonts w:hint="eastAsia"/>
          <w:bdr w:val="single" w:sz="4" w:space="0" w:color="auto"/>
        </w:rPr>
        <w:t>現　行</w:t>
      </w:r>
      <w:r w:rsidRPr="00095133">
        <w:rPr>
          <w:rFonts w:hint="eastAsia"/>
        </w:rPr>
        <w:t xml:space="preserve">　</w:t>
      </w:r>
      <w:r w:rsidR="002463BE" w:rsidRPr="00095133">
        <w:rPr>
          <w:rFonts w:hint="eastAsia"/>
        </w:rPr>
        <w:t xml:space="preserve">　</w:t>
      </w:r>
      <w:r w:rsidR="0067763E" w:rsidRPr="00095133">
        <w:rPr>
          <w:rFonts w:cs="メイリオ" w:hint="eastAsia"/>
        </w:rPr>
        <w:t>脱衣場までの移動のみが算定対象であり、入浴等の支援は算定対象外となっています</w:t>
      </w:r>
      <w:r w:rsidR="0067763E" w:rsidRPr="00095133">
        <w:rPr>
          <w:rFonts w:hint="eastAsia"/>
        </w:rPr>
        <w:t>。</w:t>
      </w:r>
    </w:p>
    <w:p w:rsidR="00883BB1" w:rsidRPr="00095133" w:rsidRDefault="007453DE" w:rsidP="006A6EFF">
      <w:pPr>
        <w:pStyle w:val="a3"/>
        <w:ind w:leftChars="100" w:left="1170" w:right="113" w:hangingChars="400" w:hanging="960"/>
        <w:jc w:val="both"/>
        <w:rPr>
          <w:rFonts w:ascii="ＭＳ 明朝" w:hAnsi="ＭＳ 明朝" w:cs="メイリオ"/>
        </w:rPr>
      </w:pPr>
      <w:r w:rsidRPr="00095133">
        <w:rPr>
          <w:rFonts w:hint="eastAsia"/>
          <w:bdr w:val="single" w:sz="4" w:space="0" w:color="auto"/>
          <w:shd w:val="pct15" w:color="auto" w:fill="FFFFFF"/>
        </w:rPr>
        <w:t>変更後</w:t>
      </w:r>
      <w:r w:rsidRPr="00095133">
        <w:rPr>
          <w:rFonts w:hint="eastAsia"/>
        </w:rPr>
        <w:t xml:space="preserve">　</w:t>
      </w:r>
      <w:r w:rsidR="002463BE" w:rsidRPr="00095133">
        <w:rPr>
          <w:rFonts w:hint="eastAsia"/>
        </w:rPr>
        <w:t xml:space="preserve">　</w:t>
      </w:r>
      <w:r w:rsidR="00604420" w:rsidRPr="00095133">
        <w:rPr>
          <w:rFonts w:hint="eastAsia"/>
        </w:rPr>
        <w:t>銭湯等温泉施設内における</w:t>
      </w:r>
      <w:r w:rsidR="006874AF" w:rsidRPr="00095133">
        <w:rPr>
          <w:rFonts w:hint="eastAsia"/>
        </w:rPr>
        <w:t>移動及び</w:t>
      </w:r>
      <w:r w:rsidR="0067763E" w:rsidRPr="00095133">
        <w:rPr>
          <w:rFonts w:cs="メイリオ" w:hint="eastAsia"/>
        </w:rPr>
        <w:t>入浴</w:t>
      </w:r>
      <w:r w:rsidR="00115D1D" w:rsidRPr="00095133">
        <w:rPr>
          <w:rFonts w:cs="メイリオ" w:hint="eastAsia"/>
        </w:rPr>
        <w:t>等身体</w:t>
      </w:r>
      <w:r w:rsidR="00717004" w:rsidRPr="00095133">
        <w:rPr>
          <w:rFonts w:cs="メイリオ" w:hint="eastAsia"/>
        </w:rPr>
        <w:t>介護</w:t>
      </w:r>
      <w:r w:rsidR="0067763E" w:rsidRPr="00095133">
        <w:rPr>
          <w:rFonts w:cs="メイリオ" w:hint="eastAsia"/>
        </w:rPr>
        <w:t>についても</w:t>
      </w:r>
      <w:r w:rsidR="0067763E" w:rsidRPr="00095133">
        <w:rPr>
          <w:rFonts w:hint="eastAsia"/>
        </w:rPr>
        <w:t>、</w:t>
      </w:r>
      <w:r w:rsidR="00E21605" w:rsidRPr="00095133">
        <w:rPr>
          <w:rFonts w:hint="eastAsia"/>
        </w:rPr>
        <w:t>移動支援の一連の行為として</w:t>
      </w:r>
      <w:r w:rsidR="0067763E" w:rsidRPr="00095133">
        <w:rPr>
          <w:rFonts w:hint="eastAsia"/>
        </w:rPr>
        <w:t>算定</w:t>
      </w:r>
      <w:r w:rsidR="00E21605" w:rsidRPr="00095133">
        <w:rPr>
          <w:rFonts w:hint="eastAsia"/>
        </w:rPr>
        <w:t>を可能とします</w:t>
      </w:r>
      <w:r w:rsidR="006A6EFF" w:rsidRPr="00095133">
        <w:rPr>
          <w:rFonts w:hint="eastAsia"/>
        </w:rPr>
        <w:t>。</w:t>
      </w:r>
      <w:r w:rsidR="0044674C" w:rsidRPr="00095133">
        <w:rPr>
          <w:rFonts w:hint="eastAsia"/>
        </w:rPr>
        <w:t>ただし、</w:t>
      </w:r>
      <w:r w:rsidR="002463BE" w:rsidRPr="00095133">
        <w:rPr>
          <w:rFonts w:hint="eastAsia"/>
        </w:rPr>
        <w:t>実施される場合は、</w:t>
      </w:r>
      <w:r w:rsidR="0044674C" w:rsidRPr="00095133">
        <w:rPr>
          <w:rFonts w:hint="eastAsia"/>
        </w:rPr>
        <w:t>安全確保</w:t>
      </w:r>
      <w:r w:rsidR="00F5716D" w:rsidRPr="00095133">
        <w:rPr>
          <w:rFonts w:hint="eastAsia"/>
        </w:rPr>
        <w:t>等</w:t>
      </w:r>
      <w:r w:rsidR="0044674C" w:rsidRPr="00095133">
        <w:rPr>
          <w:rFonts w:hint="eastAsia"/>
        </w:rPr>
        <w:t>の観点から</w:t>
      </w:r>
      <w:r w:rsidR="006F2662" w:rsidRPr="00095133">
        <w:rPr>
          <w:rFonts w:hint="eastAsia"/>
        </w:rPr>
        <w:t xml:space="preserve">「３　</w:t>
      </w:r>
      <w:r w:rsidR="00F5716D" w:rsidRPr="00095133">
        <w:rPr>
          <w:rFonts w:hint="eastAsia"/>
        </w:rPr>
        <w:t>留意事項</w:t>
      </w:r>
      <w:r w:rsidR="006F2662" w:rsidRPr="00095133">
        <w:rPr>
          <w:rFonts w:hint="eastAsia"/>
        </w:rPr>
        <w:t>」の記載事項に</w:t>
      </w:r>
      <w:r w:rsidR="00F5716D" w:rsidRPr="00095133">
        <w:rPr>
          <w:rFonts w:hint="eastAsia"/>
        </w:rPr>
        <w:t>ついて十分ご理解の上、</w:t>
      </w:r>
      <w:r w:rsidR="002463BE" w:rsidRPr="00095133">
        <w:rPr>
          <w:rFonts w:hint="eastAsia"/>
        </w:rPr>
        <w:t>行って</w:t>
      </w:r>
      <w:r w:rsidR="00883BB1" w:rsidRPr="00095133">
        <w:rPr>
          <w:rFonts w:hint="eastAsia"/>
        </w:rPr>
        <w:t>ください</w:t>
      </w:r>
      <w:r w:rsidR="00883BB1" w:rsidRPr="00095133">
        <w:rPr>
          <w:rFonts w:ascii="ＭＳ 明朝" w:hAnsi="ＭＳ 明朝" w:cs="メイリオ" w:hint="eastAsia"/>
        </w:rPr>
        <w:t>。</w:t>
      </w:r>
    </w:p>
    <w:p w:rsidR="0043237E" w:rsidRPr="00095133" w:rsidRDefault="0043237E" w:rsidP="0043237E">
      <w:pPr>
        <w:pStyle w:val="a3"/>
        <w:ind w:right="113"/>
        <w:jc w:val="both"/>
      </w:pPr>
    </w:p>
    <w:p w:rsidR="0043237E" w:rsidRPr="00095133" w:rsidRDefault="0043237E" w:rsidP="0043237E">
      <w:pPr>
        <w:rPr>
          <w:rFonts w:cs="メイリオ"/>
          <w:sz w:val="24"/>
        </w:rPr>
      </w:pPr>
      <w:r w:rsidRPr="00095133">
        <w:rPr>
          <w:rFonts w:cs="メイリオ" w:hint="eastAsia"/>
          <w:b/>
          <w:sz w:val="24"/>
        </w:rPr>
        <w:t xml:space="preserve">２　</w:t>
      </w:r>
      <w:r w:rsidR="0067763E" w:rsidRPr="00095133">
        <w:rPr>
          <w:rFonts w:cs="メイリオ" w:hint="eastAsia"/>
          <w:b/>
          <w:sz w:val="24"/>
        </w:rPr>
        <w:t>イベント参加における移動支援</w:t>
      </w:r>
    </w:p>
    <w:p w:rsidR="0043237E" w:rsidRPr="00095133" w:rsidRDefault="0043237E" w:rsidP="00FA0DB6">
      <w:pPr>
        <w:pStyle w:val="a3"/>
        <w:ind w:leftChars="100" w:left="1170" w:right="113" w:hangingChars="400" w:hanging="960"/>
        <w:jc w:val="both"/>
        <w:rPr>
          <w:rFonts w:cs="メイリオ"/>
        </w:rPr>
      </w:pPr>
      <w:r w:rsidRPr="00095133">
        <w:rPr>
          <w:rFonts w:hint="eastAsia"/>
          <w:bdr w:val="single" w:sz="4" w:space="0" w:color="auto"/>
        </w:rPr>
        <w:t>現　行</w:t>
      </w:r>
      <w:r w:rsidRPr="00095133">
        <w:rPr>
          <w:rFonts w:cs="メイリオ" w:hint="eastAsia"/>
        </w:rPr>
        <w:t xml:space="preserve">　　学校や事業所等が主催するイベント（行事）</w:t>
      </w:r>
      <w:r w:rsidR="00FA0DB6" w:rsidRPr="00095133">
        <w:rPr>
          <w:rFonts w:cs="メイリオ" w:hint="eastAsia"/>
        </w:rPr>
        <w:t>について、自宅から開催場所までの移動のみが算定対象であり、開催場所での移動は算定対象外となっています</w:t>
      </w:r>
      <w:r w:rsidR="00FA0DB6" w:rsidRPr="00095133">
        <w:rPr>
          <w:rFonts w:hint="eastAsia"/>
        </w:rPr>
        <w:t>。</w:t>
      </w:r>
    </w:p>
    <w:p w:rsidR="00821337" w:rsidRPr="00095133" w:rsidRDefault="0043237E" w:rsidP="00FA0DB6">
      <w:pPr>
        <w:ind w:left="1200" w:hangingChars="500" w:hanging="1200"/>
        <w:rPr>
          <w:rFonts w:ascii="ＭＳ 明朝" w:hAnsi="ＭＳ 明朝" w:cs="メイリオ"/>
          <w:sz w:val="24"/>
        </w:rPr>
      </w:pPr>
      <w:r w:rsidRPr="00095133">
        <w:rPr>
          <w:rFonts w:cs="メイリオ" w:hint="eastAsia"/>
          <w:sz w:val="24"/>
        </w:rPr>
        <w:t xml:space="preserve">　</w:t>
      </w:r>
      <w:r w:rsidRPr="00095133">
        <w:rPr>
          <w:rFonts w:hint="eastAsia"/>
          <w:sz w:val="24"/>
          <w:bdr w:val="single" w:sz="4" w:space="0" w:color="auto"/>
          <w:shd w:val="pct15" w:color="auto" w:fill="FFFFFF"/>
        </w:rPr>
        <w:t>変更後</w:t>
      </w:r>
      <w:r w:rsidRPr="00095133">
        <w:rPr>
          <w:rFonts w:cs="メイリオ" w:hint="eastAsia"/>
          <w:sz w:val="24"/>
        </w:rPr>
        <w:t xml:space="preserve">　　</w:t>
      </w:r>
      <w:r w:rsidR="00FA0DB6" w:rsidRPr="00095133">
        <w:rPr>
          <w:rFonts w:cs="メイリオ" w:hint="eastAsia"/>
          <w:sz w:val="24"/>
        </w:rPr>
        <w:t>開催場所で</w:t>
      </w:r>
      <w:r w:rsidR="00D93173" w:rsidRPr="00095133">
        <w:rPr>
          <w:rFonts w:cs="メイリオ" w:hint="eastAsia"/>
          <w:sz w:val="24"/>
        </w:rPr>
        <w:t>の移動</w:t>
      </w:r>
      <w:r w:rsidR="005D654B" w:rsidRPr="00095133">
        <w:rPr>
          <w:rFonts w:cs="メイリオ" w:hint="eastAsia"/>
          <w:sz w:val="24"/>
        </w:rPr>
        <w:t>についても、算定対象となります。ただし、</w:t>
      </w:r>
      <w:r w:rsidR="00115D1D" w:rsidRPr="00095133">
        <w:rPr>
          <w:rFonts w:cs="メイリオ" w:hint="eastAsia"/>
          <w:sz w:val="24"/>
        </w:rPr>
        <w:t>他事業において福祉サービス費として算定されている場合や学校主催の行事については対象外</w:t>
      </w:r>
      <w:r w:rsidR="005D654B" w:rsidRPr="00095133">
        <w:rPr>
          <w:rFonts w:cs="メイリオ" w:hint="eastAsia"/>
          <w:sz w:val="24"/>
        </w:rPr>
        <w:t>となります。</w:t>
      </w:r>
    </w:p>
    <w:p w:rsidR="0043237E" w:rsidRPr="00095133" w:rsidRDefault="0043237E" w:rsidP="0043237E">
      <w:pPr>
        <w:ind w:left="1200" w:hangingChars="500" w:hanging="1200"/>
        <w:rPr>
          <w:rFonts w:ascii="ＭＳ 明朝" w:hAnsi="ＭＳ 明朝" w:cs="メイリオ"/>
          <w:sz w:val="24"/>
          <w:u w:val="single"/>
        </w:rPr>
      </w:pPr>
    </w:p>
    <w:p w:rsidR="005E4600" w:rsidRPr="00095133" w:rsidRDefault="006F2662" w:rsidP="006F2662">
      <w:pPr>
        <w:rPr>
          <w:rFonts w:ascii="ＭＳ 明朝" w:hAnsi="ＭＳ 明朝"/>
          <w:b/>
          <w:sz w:val="24"/>
        </w:rPr>
      </w:pPr>
      <w:r w:rsidRPr="00095133">
        <w:rPr>
          <w:rFonts w:ascii="ＭＳ 明朝" w:hAnsi="ＭＳ 明朝" w:hint="eastAsia"/>
          <w:b/>
          <w:sz w:val="24"/>
        </w:rPr>
        <w:t xml:space="preserve">３　</w:t>
      </w:r>
      <w:r w:rsidR="00F5716D" w:rsidRPr="00095133">
        <w:rPr>
          <w:rFonts w:ascii="ＭＳ 明朝" w:hAnsi="ＭＳ 明朝" w:hint="eastAsia"/>
          <w:b/>
          <w:sz w:val="24"/>
        </w:rPr>
        <w:t>留意</w:t>
      </w:r>
      <w:r w:rsidR="005E4600" w:rsidRPr="00095133">
        <w:rPr>
          <w:rFonts w:ascii="ＭＳ 明朝" w:hAnsi="ＭＳ 明朝" w:hint="eastAsia"/>
          <w:b/>
          <w:sz w:val="24"/>
        </w:rPr>
        <w:t>事項</w:t>
      </w:r>
    </w:p>
    <w:p w:rsidR="00B3466E" w:rsidRPr="00095133" w:rsidRDefault="00B3466E" w:rsidP="006A6EFF">
      <w:pPr>
        <w:ind w:left="480" w:hangingChars="200" w:hanging="480"/>
        <w:rPr>
          <w:rFonts w:ascii="ＭＳ 明朝" w:hAnsi="ＭＳ 明朝"/>
          <w:sz w:val="24"/>
        </w:rPr>
      </w:pPr>
      <w:r w:rsidRPr="00095133">
        <w:rPr>
          <w:rFonts w:ascii="ＭＳ 明朝" w:hAnsi="ＭＳ 明朝" w:hint="eastAsia"/>
          <w:sz w:val="24"/>
        </w:rPr>
        <w:t>（１）</w:t>
      </w:r>
      <w:r w:rsidR="009B4C57" w:rsidRPr="00095133">
        <w:rPr>
          <w:rFonts w:ascii="ＭＳ 明朝" w:hAnsi="ＭＳ 明朝" w:cs="メイリオ" w:hint="eastAsia"/>
          <w:sz w:val="24"/>
        </w:rPr>
        <w:t>利用施設の</w:t>
      </w:r>
      <w:r w:rsidR="008E2D61" w:rsidRPr="00095133">
        <w:rPr>
          <w:rFonts w:ascii="ＭＳ 明朝" w:hAnsi="ＭＳ 明朝" w:cs="メイリオ" w:hint="eastAsia"/>
          <w:sz w:val="24"/>
        </w:rPr>
        <w:t>管理者側において障害者への合理的配慮が行われておらず、</w:t>
      </w:r>
      <w:r w:rsidR="00B84208" w:rsidRPr="00095133">
        <w:rPr>
          <w:rFonts w:ascii="ＭＳ 明朝" w:hAnsi="ＭＳ 明朝" w:cs="メイリオ" w:hint="eastAsia"/>
          <w:sz w:val="24"/>
        </w:rPr>
        <w:t>ヘルパーが移動支援事業の対象となる支援を行った場合は</w:t>
      </w:r>
      <w:r w:rsidR="008E2D61" w:rsidRPr="00095133">
        <w:rPr>
          <w:rFonts w:ascii="ＭＳ 明朝" w:hAnsi="ＭＳ 明朝" w:cs="メイリオ" w:hint="eastAsia"/>
          <w:sz w:val="24"/>
        </w:rPr>
        <w:t>算定対象となります。</w:t>
      </w:r>
    </w:p>
    <w:p w:rsidR="00E2787A" w:rsidRPr="00095133" w:rsidRDefault="006A6EFF" w:rsidP="00E2787A">
      <w:pPr>
        <w:ind w:left="480" w:hangingChars="200" w:hanging="480"/>
        <w:rPr>
          <w:rFonts w:ascii="ＭＳ 明朝" w:hAnsi="ＭＳ 明朝" w:cs="メイリオ"/>
          <w:sz w:val="24"/>
        </w:rPr>
      </w:pPr>
      <w:r w:rsidRPr="00095133">
        <w:rPr>
          <w:rFonts w:ascii="ＭＳ 明朝" w:hAnsi="ＭＳ 明朝" w:cs="メイリオ" w:hint="eastAsia"/>
          <w:sz w:val="24"/>
        </w:rPr>
        <w:t>（２</w:t>
      </w:r>
      <w:r w:rsidR="00E2787A" w:rsidRPr="00095133">
        <w:rPr>
          <w:rFonts w:ascii="ＭＳ 明朝" w:hAnsi="ＭＳ 明朝" w:cs="メイリオ" w:hint="eastAsia"/>
          <w:sz w:val="24"/>
        </w:rPr>
        <w:t>）</w:t>
      </w:r>
      <w:r w:rsidR="00E47938" w:rsidRPr="00095133">
        <w:rPr>
          <w:rFonts w:ascii="ＭＳ 明朝" w:hAnsi="ＭＳ 明朝" w:cs="メイリオ" w:hint="eastAsia"/>
          <w:sz w:val="24"/>
        </w:rPr>
        <w:t>支援</w:t>
      </w:r>
      <w:r w:rsidR="00067AC4" w:rsidRPr="00095133">
        <w:rPr>
          <w:rFonts w:ascii="ＭＳ 明朝" w:hAnsi="ＭＳ 明朝" w:cs="メイリオ" w:hint="eastAsia"/>
          <w:sz w:val="24"/>
        </w:rPr>
        <w:t>に先立ち、利用者の</w:t>
      </w:r>
      <w:r w:rsidR="00F5716D" w:rsidRPr="00095133">
        <w:rPr>
          <w:rFonts w:ascii="ＭＳ 明朝" w:hAnsi="ＭＳ 明朝" w:cs="メイリオ" w:hint="eastAsia"/>
          <w:sz w:val="24"/>
        </w:rPr>
        <w:t>体調変化、</w:t>
      </w:r>
      <w:r w:rsidR="0091004A" w:rsidRPr="00095133">
        <w:rPr>
          <w:rFonts w:ascii="ＭＳ 明朝" w:hAnsi="ＭＳ 明朝" w:cs="メイリオ" w:hint="eastAsia"/>
          <w:sz w:val="24"/>
        </w:rPr>
        <w:t>水難事故等の緊急時の対応</w:t>
      </w:r>
      <w:r w:rsidR="00245DF6" w:rsidRPr="00095133">
        <w:rPr>
          <w:rFonts w:ascii="ＭＳ 明朝" w:hAnsi="ＭＳ 明朝" w:cs="メイリオ" w:hint="eastAsia"/>
          <w:sz w:val="24"/>
        </w:rPr>
        <w:t>について利用者（保護者）と</w:t>
      </w:r>
      <w:r w:rsidR="00115D1D" w:rsidRPr="00095133">
        <w:rPr>
          <w:rFonts w:ascii="ＭＳ 明朝" w:hAnsi="ＭＳ 明朝" w:cs="メイリオ" w:hint="eastAsia"/>
          <w:sz w:val="24"/>
        </w:rPr>
        <w:t>事業者が</w:t>
      </w:r>
      <w:r w:rsidR="00245DF6" w:rsidRPr="00095133">
        <w:rPr>
          <w:rFonts w:ascii="ＭＳ 明朝" w:hAnsi="ＭＳ 明朝" w:cs="メイリオ" w:hint="eastAsia"/>
          <w:sz w:val="24"/>
        </w:rPr>
        <w:t>十分協議し</w:t>
      </w:r>
      <w:r w:rsidR="00A31F4D" w:rsidRPr="00095133">
        <w:rPr>
          <w:rFonts w:ascii="ＭＳ 明朝" w:hAnsi="ＭＳ 明朝" w:cs="メイリオ" w:hint="eastAsia"/>
          <w:sz w:val="24"/>
        </w:rPr>
        <w:t>た上で、</w:t>
      </w:r>
      <w:r w:rsidR="00115D1D" w:rsidRPr="00095133">
        <w:rPr>
          <w:rFonts w:ascii="ＭＳ 明朝" w:hAnsi="ＭＳ 明朝" w:cs="メイリオ" w:hint="eastAsia"/>
          <w:sz w:val="24"/>
        </w:rPr>
        <w:t>実施して</w:t>
      </w:r>
      <w:r w:rsidR="0091004A" w:rsidRPr="00095133">
        <w:rPr>
          <w:rFonts w:ascii="ＭＳ 明朝" w:hAnsi="ＭＳ 明朝" w:cs="メイリオ" w:hint="eastAsia"/>
          <w:sz w:val="24"/>
        </w:rPr>
        <w:t>ください</w:t>
      </w:r>
      <w:r w:rsidR="00067AC4" w:rsidRPr="00095133">
        <w:rPr>
          <w:rFonts w:ascii="ＭＳ 明朝" w:hAnsi="ＭＳ 明朝" w:cs="メイリオ" w:hint="eastAsia"/>
          <w:sz w:val="24"/>
        </w:rPr>
        <w:t>。</w:t>
      </w:r>
    </w:p>
    <w:p w:rsidR="00857877" w:rsidRPr="00095133" w:rsidRDefault="006A6EFF" w:rsidP="00857877">
      <w:pPr>
        <w:ind w:left="480" w:hangingChars="200" w:hanging="480"/>
        <w:rPr>
          <w:sz w:val="24"/>
        </w:rPr>
      </w:pPr>
      <w:r w:rsidRPr="00095133">
        <w:rPr>
          <w:rFonts w:hint="eastAsia"/>
          <w:sz w:val="24"/>
        </w:rPr>
        <w:t>（３</w:t>
      </w:r>
      <w:r w:rsidR="00857877" w:rsidRPr="00095133">
        <w:rPr>
          <w:rFonts w:hint="eastAsia"/>
          <w:sz w:val="24"/>
        </w:rPr>
        <w:t>）サービス提供の都度、必ず利用者の体調等の確認を行い、事故等の未然防止に努めてください。</w:t>
      </w:r>
    </w:p>
    <w:p w:rsidR="00067AC4" w:rsidRPr="00095133" w:rsidRDefault="006A6EFF" w:rsidP="00E2787A">
      <w:pPr>
        <w:ind w:left="480" w:hangingChars="200" w:hanging="480"/>
        <w:rPr>
          <w:rFonts w:ascii="ＭＳ 明朝" w:hAnsi="ＭＳ 明朝" w:cs="メイリオ"/>
          <w:sz w:val="24"/>
        </w:rPr>
      </w:pPr>
      <w:r w:rsidRPr="00095133">
        <w:rPr>
          <w:rFonts w:ascii="ＭＳ 明朝" w:hAnsi="ＭＳ 明朝" w:cs="メイリオ" w:hint="eastAsia"/>
          <w:sz w:val="24"/>
        </w:rPr>
        <w:t>（４</w:t>
      </w:r>
      <w:r w:rsidR="00067AC4" w:rsidRPr="00095133">
        <w:rPr>
          <w:rFonts w:ascii="ＭＳ 明朝" w:hAnsi="ＭＳ 明朝" w:cs="メイリオ" w:hint="eastAsia"/>
          <w:sz w:val="24"/>
        </w:rPr>
        <w:t>）</w:t>
      </w:r>
      <w:r w:rsidR="00E47938" w:rsidRPr="00095133">
        <w:rPr>
          <w:rFonts w:ascii="ＭＳ 明朝" w:hAnsi="ＭＳ 明朝" w:cs="メイリオ" w:hint="eastAsia"/>
          <w:sz w:val="24"/>
        </w:rPr>
        <w:t>ヘルパーの普通救命講習の受講など</w:t>
      </w:r>
      <w:r w:rsidR="00A8389F" w:rsidRPr="00095133">
        <w:rPr>
          <w:rFonts w:ascii="ＭＳ 明朝" w:hAnsi="ＭＳ 明朝" w:cs="メイリオ" w:hint="eastAsia"/>
          <w:sz w:val="24"/>
        </w:rPr>
        <w:t>、安全管理</w:t>
      </w:r>
      <w:r w:rsidR="00E47938" w:rsidRPr="00095133">
        <w:rPr>
          <w:rFonts w:ascii="ＭＳ 明朝" w:hAnsi="ＭＳ 明朝" w:cs="メイリオ" w:hint="eastAsia"/>
          <w:sz w:val="24"/>
        </w:rPr>
        <w:t>体制の向上</w:t>
      </w:r>
      <w:r w:rsidR="00A8389F" w:rsidRPr="00095133">
        <w:rPr>
          <w:rFonts w:ascii="ＭＳ 明朝" w:hAnsi="ＭＳ 明朝" w:cs="メイリオ" w:hint="eastAsia"/>
          <w:sz w:val="24"/>
        </w:rPr>
        <w:t>に努めてください。</w:t>
      </w:r>
    </w:p>
    <w:p w:rsidR="005D654B" w:rsidRPr="00095133" w:rsidRDefault="006A6EFF" w:rsidP="00A31F4D">
      <w:pPr>
        <w:ind w:left="480" w:hangingChars="200" w:hanging="480"/>
        <w:rPr>
          <w:rFonts w:cs="メイリオ"/>
          <w:sz w:val="24"/>
        </w:rPr>
      </w:pPr>
      <w:r w:rsidRPr="00095133">
        <w:rPr>
          <w:rFonts w:ascii="ＭＳ 明朝" w:hAnsi="ＭＳ 明朝" w:cs="メイリオ" w:hint="eastAsia"/>
          <w:sz w:val="24"/>
        </w:rPr>
        <w:t>（５</w:t>
      </w:r>
      <w:r w:rsidR="00A8389F" w:rsidRPr="00095133">
        <w:rPr>
          <w:rFonts w:ascii="ＭＳ 明朝" w:hAnsi="ＭＳ 明朝" w:cs="メイリオ" w:hint="eastAsia"/>
          <w:sz w:val="24"/>
        </w:rPr>
        <w:t>）</w:t>
      </w:r>
      <w:r w:rsidR="00A8389F" w:rsidRPr="00095133">
        <w:rPr>
          <w:rFonts w:cs="メイリオ" w:hint="eastAsia"/>
          <w:sz w:val="24"/>
        </w:rPr>
        <w:t>保護者</w:t>
      </w:r>
      <w:r w:rsidR="00A64507" w:rsidRPr="00095133">
        <w:rPr>
          <w:rFonts w:cs="メイリオ" w:hint="eastAsia"/>
          <w:sz w:val="24"/>
        </w:rPr>
        <w:t>の同伴が利用条件となっている施設でサービス提供</w:t>
      </w:r>
      <w:r w:rsidR="00A8389F" w:rsidRPr="00095133">
        <w:rPr>
          <w:rFonts w:cs="メイリオ" w:hint="eastAsia"/>
          <w:sz w:val="24"/>
        </w:rPr>
        <w:t>する場合は、</w:t>
      </w:r>
      <w:r w:rsidR="00A64507" w:rsidRPr="00095133">
        <w:rPr>
          <w:rFonts w:cs="メイリオ" w:hint="eastAsia"/>
          <w:sz w:val="24"/>
        </w:rPr>
        <w:t>保護者に代わってヘルパーが同伴することについて</w:t>
      </w:r>
      <w:r w:rsidR="00A8389F" w:rsidRPr="00095133">
        <w:rPr>
          <w:rFonts w:cs="メイリオ" w:hint="eastAsia"/>
          <w:sz w:val="24"/>
        </w:rPr>
        <w:t>保護者及び施設の了解を得てください。</w:t>
      </w:r>
    </w:p>
    <w:p w:rsidR="00CE4371" w:rsidRPr="00095133" w:rsidRDefault="005C734D" w:rsidP="00CC5325">
      <w:pPr>
        <w:spacing w:line="360" w:lineRule="exact"/>
        <w:rPr>
          <w:rFonts w:ascii="ＭＳ 明朝" w:hAnsi="ＭＳ 明朝" w:cs="メイリオ"/>
          <w:sz w:val="24"/>
        </w:rPr>
      </w:pPr>
      <w:r w:rsidRPr="00095133">
        <w:rPr>
          <w:rFonts w:ascii="ＭＳ 明朝" w:hAnsi="ＭＳ 明朝" w:cs="メイリオ"/>
          <w:noProof/>
          <w:sz w:val="24"/>
        </w:rPr>
        <mc:AlternateContent>
          <mc:Choice Requires="wps">
            <w:drawing>
              <wp:anchor distT="45720" distB="45720" distL="114300" distR="114300" simplePos="0" relativeHeight="251659264" behindDoc="0" locked="0" layoutInCell="1" allowOverlap="1">
                <wp:simplePos x="0" y="0"/>
                <wp:positionH relativeFrom="column">
                  <wp:posOffset>5204460</wp:posOffset>
                </wp:positionH>
                <wp:positionV relativeFrom="paragraph">
                  <wp:posOffset>56515</wp:posOffset>
                </wp:positionV>
                <wp:extent cx="882650" cy="285750"/>
                <wp:effectExtent l="0" t="0" r="12700"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85750"/>
                        </a:xfrm>
                        <a:prstGeom prst="rect">
                          <a:avLst/>
                        </a:prstGeom>
                        <a:solidFill>
                          <a:srgbClr val="FFFFFF"/>
                        </a:solidFill>
                        <a:ln w="9525">
                          <a:solidFill>
                            <a:srgbClr val="000000"/>
                          </a:solidFill>
                          <a:miter lim="800000"/>
                          <a:headEnd/>
                          <a:tailEnd/>
                        </a:ln>
                      </wps:spPr>
                      <wps:txbx>
                        <w:txbxContent>
                          <w:p w:rsidR="005C734D" w:rsidRPr="006C4126" w:rsidRDefault="005C734D" w:rsidP="005C734D">
                            <w:pPr>
                              <w:jc w:val="center"/>
                              <w:rPr>
                                <w:sz w:val="22"/>
                              </w:rPr>
                            </w:pPr>
                            <w:r w:rsidRPr="006C4126">
                              <w:rPr>
                                <w:rFonts w:hint="eastAsia"/>
                                <w:sz w:val="22"/>
                              </w:rPr>
                              <w:t>裏面あり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9.8pt;margin-top:4.45pt;width:69.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">
                <v:textbox>
                  <w:txbxContent>
                    <w:p w:rsidR="005C734D" w:rsidRPr="006C4126" w:rsidRDefault="005C734D" w:rsidP="005C734D">
                      <w:pPr>
                        <w:jc w:val="center"/>
                        <w:rPr>
                          <w:sz w:val="22"/>
                        </w:rPr>
                      </w:pPr>
                      <w:r w:rsidRPr="006C4126">
                        <w:rPr>
                          <w:rFonts w:hint="eastAsia"/>
                          <w:sz w:val="22"/>
                        </w:rPr>
                        <w:t>裏面あり</w:t>
                      </w:r>
                    </w:p>
                  </w:txbxContent>
                </v:textbox>
                <w10:wrap type="square"/>
              </v:shape>
            </w:pict>
          </mc:Fallback>
        </mc:AlternateContent>
      </w:r>
    </w:p>
    <w:p w:rsidR="006F2662" w:rsidRPr="00095133" w:rsidRDefault="006F2662" w:rsidP="00CC5325">
      <w:pPr>
        <w:spacing w:line="360" w:lineRule="exact"/>
        <w:rPr>
          <w:rFonts w:ascii="ＭＳ 明朝" w:hAnsi="ＭＳ 明朝" w:cs="メイリオ"/>
          <w:b/>
          <w:sz w:val="24"/>
        </w:rPr>
      </w:pPr>
      <w:r w:rsidRPr="00095133">
        <w:rPr>
          <w:rFonts w:ascii="ＭＳ 明朝" w:hAnsi="ＭＳ 明朝" w:cs="メイリオ" w:hint="eastAsia"/>
          <w:b/>
          <w:sz w:val="24"/>
        </w:rPr>
        <w:lastRenderedPageBreak/>
        <w:t xml:space="preserve">４　</w:t>
      </w:r>
      <w:r w:rsidR="004A359C" w:rsidRPr="00095133">
        <w:rPr>
          <w:rFonts w:ascii="ＭＳ 明朝" w:hAnsi="ＭＳ 明朝" w:cs="メイリオ" w:hint="eastAsia"/>
          <w:b/>
          <w:sz w:val="24"/>
        </w:rPr>
        <w:t>「世田谷区移動支援事業の</w:t>
      </w:r>
      <w:r w:rsidRPr="00095133">
        <w:rPr>
          <w:rFonts w:ascii="ＭＳ 明朝" w:hAnsi="ＭＳ 明朝" w:cs="メイリオ" w:hint="eastAsia"/>
          <w:b/>
          <w:sz w:val="24"/>
        </w:rPr>
        <w:t>手引き</w:t>
      </w:r>
      <w:r w:rsidR="004A359C" w:rsidRPr="00095133">
        <w:rPr>
          <w:rFonts w:ascii="ＭＳ 明朝" w:hAnsi="ＭＳ 明朝" w:cs="メイリオ" w:hint="eastAsia"/>
          <w:b/>
          <w:sz w:val="24"/>
        </w:rPr>
        <w:t>」</w:t>
      </w:r>
      <w:r w:rsidRPr="00095133">
        <w:rPr>
          <w:rFonts w:ascii="ＭＳ 明朝" w:hAnsi="ＭＳ 明朝" w:cs="メイリオ" w:hint="eastAsia"/>
          <w:b/>
          <w:sz w:val="24"/>
        </w:rPr>
        <w:t>の更新について</w:t>
      </w:r>
    </w:p>
    <w:p w:rsidR="004A359C" w:rsidRPr="00095133" w:rsidRDefault="004A359C" w:rsidP="004A359C">
      <w:pPr>
        <w:tabs>
          <w:tab w:val="left" w:pos="1155"/>
          <w:tab w:val="left" w:pos="2310"/>
          <w:tab w:val="left" w:pos="3465"/>
          <w:tab w:val="left" w:pos="4620"/>
          <w:tab w:val="left" w:pos="5775"/>
          <w:tab w:val="left" w:pos="6930"/>
          <w:tab w:val="left" w:pos="8085"/>
          <w:tab w:val="left" w:pos="9240"/>
        </w:tabs>
        <w:snapToGrid w:val="0"/>
        <w:spacing w:line="340" w:lineRule="exact"/>
        <w:ind w:leftChars="200" w:left="420" w:firstLineChars="100" w:firstLine="240"/>
        <w:rPr>
          <w:sz w:val="24"/>
        </w:rPr>
      </w:pPr>
      <w:r w:rsidRPr="00095133">
        <w:rPr>
          <w:rFonts w:hint="eastAsia"/>
          <w:sz w:val="24"/>
        </w:rPr>
        <w:t>今回の運用変更を反映し、「世田谷区移動支援事業の手引き」を更新いたしました。区のホームページにて掲載しておりますので、ご参照ください。ホームページの検索手順は以下の通りです。</w:t>
      </w:r>
    </w:p>
    <w:p w:rsidR="004A359C" w:rsidRPr="00095133" w:rsidRDefault="004A359C" w:rsidP="004A359C">
      <w:pPr>
        <w:tabs>
          <w:tab w:val="left" w:pos="1155"/>
          <w:tab w:val="left" w:pos="2310"/>
          <w:tab w:val="left" w:pos="3465"/>
          <w:tab w:val="left" w:pos="4620"/>
          <w:tab w:val="left" w:pos="5775"/>
          <w:tab w:val="left" w:pos="6930"/>
          <w:tab w:val="left" w:pos="8085"/>
          <w:tab w:val="left" w:pos="9240"/>
        </w:tabs>
        <w:snapToGrid w:val="0"/>
        <w:spacing w:line="340" w:lineRule="exact"/>
        <w:rPr>
          <w:sz w:val="24"/>
        </w:rPr>
      </w:pPr>
    </w:p>
    <w:p w:rsidR="004A359C" w:rsidRPr="00095133" w:rsidRDefault="004A359C" w:rsidP="004A359C">
      <w:pPr>
        <w:rPr>
          <w:spacing w:val="5"/>
          <w:sz w:val="24"/>
        </w:rPr>
      </w:pPr>
      <w:r w:rsidRPr="00095133">
        <w:rPr>
          <w:rFonts w:hint="eastAsia"/>
          <w:sz w:val="24"/>
          <w:bdr w:val="single" w:sz="4" w:space="0" w:color="auto"/>
        </w:rPr>
        <w:t>区ホームページ</w:t>
      </w:r>
      <w:r w:rsidRPr="00095133">
        <w:rPr>
          <w:rFonts w:hint="eastAsia"/>
          <w:sz w:val="24"/>
        </w:rPr>
        <w:t>→</w:t>
      </w:r>
      <w:r w:rsidRPr="00095133">
        <w:rPr>
          <w:rFonts w:hint="eastAsia"/>
          <w:sz w:val="24"/>
          <w:bdr w:val="single" w:sz="4" w:space="0" w:color="auto"/>
        </w:rPr>
        <w:t>福祉・健康</w:t>
      </w:r>
      <w:r w:rsidRPr="00095133">
        <w:rPr>
          <w:rFonts w:hint="eastAsia"/>
          <w:sz w:val="24"/>
        </w:rPr>
        <w:t>→</w:t>
      </w:r>
      <w:r w:rsidRPr="00095133">
        <w:rPr>
          <w:rFonts w:hint="eastAsia"/>
          <w:spacing w:val="5"/>
          <w:sz w:val="24"/>
          <w:bdr w:val="single" w:sz="4" w:space="0" w:color="auto"/>
        </w:rPr>
        <w:t>障害のある方</w:t>
      </w:r>
      <w:r w:rsidRPr="00095133">
        <w:rPr>
          <w:rFonts w:hint="eastAsia"/>
          <w:sz w:val="24"/>
        </w:rPr>
        <w:t>→</w:t>
      </w:r>
      <w:r w:rsidRPr="00095133">
        <w:rPr>
          <w:rFonts w:hint="eastAsia"/>
          <w:spacing w:val="5"/>
          <w:sz w:val="24"/>
          <w:bdr w:val="single" w:sz="4" w:space="0" w:color="auto"/>
        </w:rPr>
        <w:t>障害のある方への暮らしのお手伝い</w:t>
      </w:r>
      <w:r w:rsidRPr="00095133">
        <w:rPr>
          <w:rFonts w:hint="eastAsia"/>
          <w:spacing w:val="5"/>
          <w:sz w:val="24"/>
        </w:rPr>
        <w:t xml:space="preserve">→　</w:t>
      </w:r>
      <w:r w:rsidRPr="00095133">
        <w:rPr>
          <w:rFonts w:hint="eastAsia"/>
          <w:spacing w:val="5"/>
          <w:sz w:val="24"/>
          <w:bdr w:val="single" w:sz="4" w:space="0" w:color="auto"/>
        </w:rPr>
        <w:t>移動支援（地域生活支援事業）</w:t>
      </w:r>
      <w:r w:rsidRPr="00095133">
        <w:rPr>
          <w:rFonts w:hint="eastAsia"/>
          <w:spacing w:val="5"/>
          <w:sz w:val="24"/>
        </w:rPr>
        <w:t>→</w:t>
      </w:r>
      <w:r w:rsidRPr="00095133">
        <w:rPr>
          <w:rFonts w:hint="eastAsia"/>
          <w:spacing w:val="5"/>
          <w:sz w:val="24"/>
          <w:bdr w:val="single" w:sz="4" w:space="0" w:color="auto"/>
        </w:rPr>
        <w:t>事業者用</w:t>
      </w:r>
      <w:r w:rsidRPr="00095133">
        <w:rPr>
          <w:rFonts w:hint="eastAsia"/>
          <w:spacing w:val="5"/>
          <w:sz w:val="24"/>
        </w:rPr>
        <w:t>→</w:t>
      </w:r>
      <w:r w:rsidRPr="00095133">
        <w:rPr>
          <w:rFonts w:hint="eastAsia"/>
          <w:spacing w:val="5"/>
          <w:sz w:val="24"/>
          <w:bdr w:val="single" w:sz="4" w:space="0" w:color="auto"/>
        </w:rPr>
        <w:t>移動支援（事業者用）</w:t>
      </w:r>
    </w:p>
    <w:p w:rsidR="004A359C" w:rsidRPr="00095133" w:rsidRDefault="004A359C" w:rsidP="004A359C">
      <w:pPr>
        <w:tabs>
          <w:tab w:val="left" w:pos="1155"/>
          <w:tab w:val="left" w:pos="2310"/>
          <w:tab w:val="left" w:pos="3465"/>
          <w:tab w:val="left" w:pos="4620"/>
          <w:tab w:val="left" w:pos="5775"/>
          <w:tab w:val="left" w:pos="6930"/>
          <w:tab w:val="left" w:pos="8085"/>
          <w:tab w:val="left" w:pos="9240"/>
        </w:tabs>
        <w:snapToGrid w:val="0"/>
        <w:spacing w:line="340" w:lineRule="exact"/>
        <w:rPr>
          <w:spacing w:val="5"/>
          <w:sz w:val="24"/>
        </w:rPr>
      </w:pPr>
      <w:r w:rsidRPr="00095133">
        <w:rPr>
          <w:rFonts w:hint="eastAsia"/>
          <w:sz w:val="24"/>
        </w:rPr>
        <w:t>※または区ホームページ内の検索ボックスで、ページ番号</w:t>
      </w:r>
      <w:r w:rsidRPr="00095133">
        <w:rPr>
          <w:rFonts w:hint="eastAsia"/>
          <w:sz w:val="24"/>
        </w:rPr>
        <w:t>9252</w:t>
      </w:r>
      <w:r w:rsidRPr="00095133">
        <w:rPr>
          <w:rFonts w:hint="eastAsia"/>
          <w:sz w:val="24"/>
        </w:rPr>
        <w:t>を検索してください。</w:t>
      </w:r>
    </w:p>
    <w:p w:rsidR="004A359C" w:rsidRPr="00095133" w:rsidRDefault="004A359C" w:rsidP="004A359C">
      <w:pPr>
        <w:tabs>
          <w:tab w:val="left" w:pos="1155"/>
          <w:tab w:val="left" w:pos="2310"/>
          <w:tab w:val="left" w:pos="3465"/>
          <w:tab w:val="left" w:pos="4620"/>
          <w:tab w:val="left" w:pos="5775"/>
          <w:tab w:val="left" w:pos="6930"/>
          <w:tab w:val="left" w:pos="8085"/>
          <w:tab w:val="left" w:pos="9240"/>
        </w:tabs>
        <w:snapToGrid w:val="0"/>
        <w:spacing w:line="340" w:lineRule="exact"/>
        <w:rPr>
          <w:spacing w:val="5"/>
          <w:sz w:val="24"/>
        </w:rPr>
      </w:pPr>
    </w:p>
    <w:p w:rsidR="00761EF4" w:rsidRPr="00095133" w:rsidRDefault="00761EF4" w:rsidP="004A359C">
      <w:pPr>
        <w:tabs>
          <w:tab w:val="left" w:pos="1155"/>
          <w:tab w:val="left" w:pos="2310"/>
          <w:tab w:val="left" w:pos="3465"/>
          <w:tab w:val="left" w:pos="4620"/>
          <w:tab w:val="left" w:pos="5775"/>
          <w:tab w:val="left" w:pos="6930"/>
          <w:tab w:val="left" w:pos="8085"/>
          <w:tab w:val="left" w:pos="9240"/>
        </w:tabs>
        <w:snapToGrid w:val="0"/>
        <w:spacing w:line="340" w:lineRule="exact"/>
        <w:rPr>
          <w:spacing w:val="5"/>
          <w:sz w:val="24"/>
        </w:rPr>
      </w:pPr>
    </w:p>
    <w:p w:rsidR="00597568" w:rsidRPr="00095133" w:rsidRDefault="00597568" w:rsidP="004A359C">
      <w:pPr>
        <w:tabs>
          <w:tab w:val="left" w:pos="1155"/>
          <w:tab w:val="left" w:pos="2310"/>
          <w:tab w:val="left" w:pos="3465"/>
          <w:tab w:val="left" w:pos="4620"/>
          <w:tab w:val="left" w:pos="5775"/>
          <w:tab w:val="left" w:pos="6930"/>
          <w:tab w:val="left" w:pos="8085"/>
          <w:tab w:val="left" w:pos="9240"/>
        </w:tabs>
        <w:snapToGrid w:val="0"/>
        <w:spacing w:line="340" w:lineRule="exact"/>
        <w:rPr>
          <w:spacing w:val="5"/>
          <w:sz w:val="24"/>
        </w:rPr>
      </w:pPr>
    </w:p>
    <w:p w:rsidR="00597568" w:rsidRPr="00095133" w:rsidRDefault="00597568" w:rsidP="004A359C">
      <w:pPr>
        <w:tabs>
          <w:tab w:val="left" w:pos="1155"/>
          <w:tab w:val="left" w:pos="2310"/>
          <w:tab w:val="left" w:pos="3465"/>
          <w:tab w:val="left" w:pos="4620"/>
          <w:tab w:val="left" w:pos="5775"/>
          <w:tab w:val="left" w:pos="6930"/>
          <w:tab w:val="left" w:pos="8085"/>
          <w:tab w:val="left" w:pos="9240"/>
        </w:tabs>
        <w:snapToGrid w:val="0"/>
        <w:spacing w:line="340" w:lineRule="exact"/>
        <w:rPr>
          <w:spacing w:val="5"/>
          <w:sz w:val="24"/>
        </w:rPr>
      </w:pPr>
    </w:p>
    <w:p w:rsidR="00597568" w:rsidRPr="00095133" w:rsidRDefault="00597568" w:rsidP="004A359C">
      <w:pPr>
        <w:tabs>
          <w:tab w:val="left" w:pos="1155"/>
          <w:tab w:val="left" w:pos="2310"/>
          <w:tab w:val="left" w:pos="3465"/>
          <w:tab w:val="left" w:pos="4620"/>
          <w:tab w:val="left" w:pos="5775"/>
          <w:tab w:val="left" w:pos="6930"/>
          <w:tab w:val="left" w:pos="8085"/>
          <w:tab w:val="left" w:pos="9240"/>
        </w:tabs>
        <w:snapToGrid w:val="0"/>
        <w:spacing w:line="340" w:lineRule="exact"/>
        <w:rPr>
          <w:spacing w:val="5"/>
          <w:sz w:val="24"/>
        </w:rPr>
      </w:pPr>
    </w:p>
    <w:p w:rsidR="00597568" w:rsidRPr="00095133" w:rsidRDefault="00597568" w:rsidP="004A359C">
      <w:pPr>
        <w:tabs>
          <w:tab w:val="left" w:pos="1155"/>
          <w:tab w:val="left" w:pos="2310"/>
          <w:tab w:val="left" w:pos="3465"/>
          <w:tab w:val="left" w:pos="4620"/>
          <w:tab w:val="left" w:pos="5775"/>
          <w:tab w:val="left" w:pos="6930"/>
          <w:tab w:val="left" w:pos="8085"/>
          <w:tab w:val="left" w:pos="9240"/>
        </w:tabs>
        <w:snapToGrid w:val="0"/>
        <w:spacing w:line="340" w:lineRule="exact"/>
        <w:rPr>
          <w:spacing w:val="5"/>
          <w:sz w:val="24"/>
        </w:rPr>
      </w:pPr>
    </w:p>
    <w:p w:rsidR="00597568" w:rsidRPr="00095133" w:rsidRDefault="00597568" w:rsidP="004A359C">
      <w:pPr>
        <w:tabs>
          <w:tab w:val="left" w:pos="1155"/>
          <w:tab w:val="left" w:pos="2310"/>
          <w:tab w:val="left" w:pos="3465"/>
          <w:tab w:val="left" w:pos="4620"/>
          <w:tab w:val="left" w:pos="5775"/>
          <w:tab w:val="left" w:pos="6930"/>
          <w:tab w:val="left" w:pos="8085"/>
          <w:tab w:val="left" w:pos="9240"/>
        </w:tabs>
        <w:snapToGrid w:val="0"/>
        <w:spacing w:line="340" w:lineRule="exact"/>
        <w:rPr>
          <w:spacing w:val="5"/>
          <w:sz w:val="24"/>
        </w:rPr>
      </w:pPr>
    </w:p>
    <w:p w:rsidR="007B47D9" w:rsidRPr="00095133" w:rsidRDefault="007B47D9" w:rsidP="004A359C">
      <w:pPr>
        <w:tabs>
          <w:tab w:val="left" w:pos="1155"/>
          <w:tab w:val="left" w:pos="2310"/>
          <w:tab w:val="left" w:pos="3465"/>
          <w:tab w:val="left" w:pos="4620"/>
          <w:tab w:val="left" w:pos="5775"/>
          <w:tab w:val="left" w:pos="6930"/>
          <w:tab w:val="left" w:pos="8085"/>
          <w:tab w:val="left" w:pos="9240"/>
        </w:tabs>
        <w:snapToGrid w:val="0"/>
        <w:spacing w:line="340" w:lineRule="exact"/>
        <w:rPr>
          <w:spacing w:val="5"/>
          <w:sz w:val="24"/>
        </w:rPr>
      </w:pPr>
    </w:p>
    <w:p w:rsidR="007B47D9" w:rsidRPr="00095133" w:rsidRDefault="007B47D9" w:rsidP="004A359C">
      <w:pPr>
        <w:tabs>
          <w:tab w:val="left" w:pos="1155"/>
          <w:tab w:val="left" w:pos="2310"/>
          <w:tab w:val="left" w:pos="3465"/>
          <w:tab w:val="left" w:pos="4620"/>
          <w:tab w:val="left" w:pos="5775"/>
          <w:tab w:val="left" w:pos="6930"/>
          <w:tab w:val="left" w:pos="8085"/>
          <w:tab w:val="left" w:pos="9240"/>
        </w:tabs>
        <w:snapToGrid w:val="0"/>
        <w:spacing w:line="340" w:lineRule="exact"/>
        <w:rPr>
          <w:spacing w:val="5"/>
          <w:sz w:val="24"/>
        </w:rPr>
      </w:pPr>
    </w:p>
    <w:p w:rsidR="007B47D9" w:rsidRPr="00095133" w:rsidRDefault="007B47D9" w:rsidP="004A359C">
      <w:pPr>
        <w:tabs>
          <w:tab w:val="left" w:pos="1155"/>
          <w:tab w:val="left" w:pos="2310"/>
          <w:tab w:val="left" w:pos="3465"/>
          <w:tab w:val="left" w:pos="4620"/>
          <w:tab w:val="left" w:pos="5775"/>
          <w:tab w:val="left" w:pos="6930"/>
          <w:tab w:val="left" w:pos="8085"/>
          <w:tab w:val="left" w:pos="9240"/>
        </w:tabs>
        <w:snapToGrid w:val="0"/>
        <w:spacing w:line="340" w:lineRule="exact"/>
        <w:rPr>
          <w:spacing w:val="5"/>
          <w:sz w:val="24"/>
        </w:rPr>
      </w:pPr>
    </w:p>
    <w:p w:rsidR="007B47D9" w:rsidRPr="00095133" w:rsidRDefault="007B47D9" w:rsidP="004A359C">
      <w:pPr>
        <w:tabs>
          <w:tab w:val="left" w:pos="1155"/>
          <w:tab w:val="left" w:pos="2310"/>
          <w:tab w:val="left" w:pos="3465"/>
          <w:tab w:val="left" w:pos="4620"/>
          <w:tab w:val="left" w:pos="5775"/>
          <w:tab w:val="left" w:pos="6930"/>
          <w:tab w:val="left" w:pos="8085"/>
          <w:tab w:val="left" w:pos="9240"/>
        </w:tabs>
        <w:snapToGrid w:val="0"/>
        <w:spacing w:line="340" w:lineRule="exact"/>
        <w:rPr>
          <w:spacing w:val="5"/>
          <w:sz w:val="24"/>
        </w:rPr>
      </w:pPr>
    </w:p>
    <w:p w:rsidR="006F2662" w:rsidRPr="00095133" w:rsidRDefault="006F2662" w:rsidP="00CC5325">
      <w:pPr>
        <w:spacing w:line="360" w:lineRule="exact"/>
        <w:rPr>
          <w:rFonts w:ascii="ＭＳ 明朝" w:hAnsi="ＭＳ 明朝" w:cs="メイリオ"/>
          <w:sz w:val="24"/>
        </w:rPr>
      </w:pPr>
    </w:p>
    <w:p w:rsidR="00D83DD9" w:rsidRPr="00095133" w:rsidRDefault="00E47938" w:rsidP="00597568">
      <w:pPr>
        <w:spacing w:line="360" w:lineRule="exact"/>
        <w:ind w:firstLineChars="2100" w:firstLine="5040"/>
        <w:rPr>
          <w:rFonts w:ascii="ＭＳ 明朝" w:hAnsi="ＭＳ 明朝" w:cs="メイリオ"/>
          <w:sz w:val="24"/>
        </w:rPr>
      </w:pPr>
      <w:r w:rsidRPr="00095133">
        <w:rPr>
          <w:rFonts w:ascii="ＭＳ 明朝" w:hAnsi="ＭＳ 明朝" w:cs="メイリオ" w:hint="eastAsia"/>
          <w:sz w:val="24"/>
        </w:rPr>
        <w:t>【</w:t>
      </w:r>
      <w:r w:rsidR="00D83DD9" w:rsidRPr="00095133">
        <w:rPr>
          <w:rFonts w:ascii="ＭＳ 明朝" w:hAnsi="ＭＳ 明朝" w:cs="メイリオ" w:hint="eastAsia"/>
          <w:sz w:val="24"/>
        </w:rPr>
        <w:t>問い合わせ</w:t>
      </w:r>
      <w:r w:rsidRPr="00095133">
        <w:rPr>
          <w:rFonts w:ascii="ＭＳ 明朝" w:hAnsi="ＭＳ 明朝" w:cs="メイリオ" w:hint="eastAsia"/>
          <w:sz w:val="24"/>
        </w:rPr>
        <w:t>先</w:t>
      </w:r>
      <w:r w:rsidR="00D83DD9" w:rsidRPr="00095133">
        <w:rPr>
          <w:rFonts w:ascii="ＭＳ 明朝" w:hAnsi="ＭＳ 明朝" w:cs="メイリオ" w:hint="eastAsia"/>
          <w:sz w:val="24"/>
        </w:rPr>
        <w:t>】</w:t>
      </w:r>
    </w:p>
    <w:p w:rsidR="00597568" w:rsidRPr="00095133" w:rsidRDefault="00D83DD9" w:rsidP="00597568">
      <w:pPr>
        <w:wordWrap w:val="0"/>
        <w:spacing w:line="360" w:lineRule="exact"/>
        <w:jc w:val="right"/>
        <w:rPr>
          <w:rFonts w:ascii="ＭＳ 明朝" w:hAnsi="ＭＳ 明朝" w:cs="メイリオ"/>
          <w:sz w:val="24"/>
        </w:rPr>
      </w:pPr>
      <w:r w:rsidRPr="00095133">
        <w:rPr>
          <w:rFonts w:ascii="ＭＳ 明朝" w:hAnsi="ＭＳ 明朝" w:cs="メイリオ" w:hint="eastAsia"/>
          <w:sz w:val="24"/>
        </w:rPr>
        <w:t>世田谷区</w:t>
      </w:r>
      <w:r w:rsidR="00597568" w:rsidRPr="00095133">
        <w:rPr>
          <w:rFonts w:ascii="ＭＳ 明朝" w:hAnsi="ＭＳ 明朝" w:cs="メイリオ" w:hint="eastAsia"/>
          <w:sz w:val="24"/>
        </w:rPr>
        <w:t xml:space="preserve">　障害福祉</w:t>
      </w:r>
      <w:r w:rsidRPr="00095133">
        <w:rPr>
          <w:rFonts w:ascii="ＭＳ 明朝" w:hAnsi="ＭＳ 明朝" w:cs="メイリオ" w:hint="eastAsia"/>
          <w:sz w:val="24"/>
        </w:rPr>
        <w:t>部</w:t>
      </w:r>
      <w:r w:rsidR="00597568" w:rsidRPr="00095133">
        <w:rPr>
          <w:rFonts w:ascii="ＭＳ 明朝" w:hAnsi="ＭＳ 明朝" w:cs="メイリオ" w:hint="eastAsia"/>
          <w:sz w:val="24"/>
        </w:rPr>
        <w:t xml:space="preserve">　</w:t>
      </w:r>
      <w:r w:rsidRPr="00095133">
        <w:rPr>
          <w:rFonts w:ascii="ＭＳ 明朝" w:hAnsi="ＭＳ 明朝" w:cs="メイリオ" w:hint="eastAsia"/>
          <w:sz w:val="24"/>
        </w:rPr>
        <w:t>障害施策推進課</w:t>
      </w:r>
    </w:p>
    <w:p w:rsidR="00D83DD9" w:rsidRPr="00095133" w:rsidRDefault="00D83DD9" w:rsidP="00597568">
      <w:pPr>
        <w:wordWrap w:val="0"/>
        <w:spacing w:line="360" w:lineRule="exact"/>
        <w:jc w:val="right"/>
        <w:rPr>
          <w:rFonts w:ascii="ＭＳ 明朝" w:hAnsi="ＭＳ 明朝" w:cs="メイリオ"/>
          <w:sz w:val="24"/>
        </w:rPr>
      </w:pPr>
      <w:r w:rsidRPr="00095133">
        <w:rPr>
          <w:rFonts w:ascii="ＭＳ 明朝" w:hAnsi="ＭＳ 明朝" w:cs="メイリオ" w:hint="eastAsia"/>
          <w:sz w:val="24"/>
        </w:rPr>
        <w:t>事業担当</w:t>
      </w:r>
      <w:r w:rsidR="00597568" w:rsidRPr="00095133">
        <w:rPr>
          <w:rFonts w:ascii="ＭＳ 明朝" w:hAnsi="ＭＳ 明朝" w:cs="メイリオ" w:hint="eastAsia"/>
          <w:sz w:val="24"/>
        </w:rPr>
        <w:t xml:space="preserve">　内山・小西　　　　　　　　</w:t>
      </w:r>
    </w:p>
    <w:p w:rsidR="00597568" w:rsidRPr="00095133" w:rsidRDefault="006A6EFF" w:rsidP="00597568">
      <w:pPr>
        <w:wordWrap w:val="0"/>
        <w:spacing w:line="360" w:lineRule="exact"/>
        <w:jc w:val="right"/>
        <w:rPr>
          <w:rFonts w:ascii="ＭＳ 明朝" w:hAnsi="ＭＳ 明朝" w:cs="メイリオ"/>
          <w:sz w:val="24"/>
        </w:rPr>
      </w:pPr>
      <w:r w:rsidRPr="00095133">
        <w:rPr>
          <w:rFonts w:ascii="ＭＳ 明朝" w:hAnsi="ＭＳ 明朝" w:cs="メイリオ" w:hint="eastAsia"/>
          <w:sz w:val="24"/>
        </w:rPr>
        <w:t>電　話：（５４３２）２４１４</w:t>
      </w:r>
      <w:r w:rsidR="00597568" w:rsidRPr="00095133">
        <w:rPr>
          <w:rFonts w:ascii="ＭＳ 明朝" w:hAnsi="ＭＳ 明朝" w:cs="メイリオ" w:hint="eastAsia"/>
          <w:sz w:val="24"/>
        </w:rPr>
        <w:t xml:space="preserve">　　　　 </w:t>
      </w:r>
    </w:p>
    <w:p w:rsidR="00D83DD9" w:rsidRPr="00095133" w:rsidRDefault="00597568" w:rsidP="00597568">
      <w:pPr>
        <w:wordWrap w:val="0"/>
        <w:spacing w:line="360" w:lineRule="exact"/>
        <w:jc w:val="right"/>
        <w:rPr>
          <w:rFonts w:ascii="ＭＳ 明朝" w:hAnsi="ＭＳ 明朝" w:cs="メイリオ"/>
          <w:sz w:val="24"/>
        </w:rPr>
      </w:pPr>
      <w:r w:rsidRPr="00095133">
        <w:rPr>
          <w:rFonts w:ascii="ＭＳ 明朝" w:hAnsi="ＭＳ 明朝" w:cs="メイリオ" w:hint="eastAsia"/>
          <w:sz w:val="24"/>
        </w:rPr>
        <w:t xml:space="preserve">ＦＡＸ：（５４３２）３０２１　　　　 </w:t>
      </w:r>
    </w:p>
    <w:sectPr w:rsidR="00D83DD9" w:rsidRPr="00095133" w:rsidSect="000D0BAB">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76" w:rsidRDefault="00066A76" w:rsidP="007453DE">
      <w:r>
        <w:separator/>
      </w:r>
    </w:p>
  </w:endnote>
  <w:endnote w:type="continuationSeparator" w:id="0">
    <w:p w:rsidR="00066A76" w:rsidRDefault="00066A76" w:rsidP="0074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76" w:rsidRDefault="00066A76" w:rsidP="007453DE">
      <w:r>
        <w:separator/>
      </w:r>
    </w:p>
  </w:footnote>
  <w:footnote w:type="continuationSeparator" w:id="0">
    <w:p w:rsidR="00066A76" w:rsidRDefault="00066A76" w:rsidP="00745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A6678"/>
    <w:multiLevelType w:val="hybridMultilevel"/>
    <w:tmpl w:val="8AD81D8E"/>
    <w:lvl w:ilvl="0" w:tplc="428E92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6E"/>
    <w:rsid w:val="00066A76"/>
    <w:rsid w:val="00067AC4"/>
    <w:rsid w:val="00095133"/>
    <w:rsid w:val="000C4770"/>
    <w:rsid w:val="000D0BAB"/>
    <w:rsid w:val="000D4493"/>
    <w:rsid w:val="00115D1D"/>
    <w:rsid w:val="00182786"/>
    <w:rsid w:val="001D2B31"/>
    <w:rsid w:val="001E3FB0"/>
    <w:rsid w:val="00210D8E"/>
    <w:rsid w:val="00245DF6"/>
    <w:rsid w:val="002463BE"/>
    <w:rsid w:val="00252711"/>
    <w:rsid w:val="00272EE4"/>
    <w:rsid w:val="002B5720"/>
    <w:rsid w:val="00305144"/>
    <w:rsid w:val="0033180E"/>
    <w:rsid w:val="003D6E1F"/>
    <w:rsid w:val="003E71E0"/>
    <w:rsid w:val="0043237E"/>
    <w:rsid w:val="004329BA"/>
    <w:rsid w:val="0044674C"/>
    <w:rsid w:val="00482A20"/>
    <w:rsid w:val="004856BB"/>
    <w:rsid w:val="004919C4"/>
    <w:rsid w:val="004A359C"/>
    <w:rsid w:val="004B01C6"/>
    <w:rsid w:val="004D3D91"/>
    <w:rsid w:val="004E1D6E"/>
    <w:rsid w:val="00525BE0"/>
    <w:rsid w:val="00576BDB"/>
    <w:rsid w:val="00597568"/>
    <w:rsid w:val="00597E7F"/>
    <w:rsid w:val="005C3B1B"/>
    <w:rsid w:val="005C5803"/>
    <w:rsid w:val="005C734D"/>
    <w:rsid w:val="005D654B"/>
    <w:rsid w:val="005E4600"/>
    <w:rsid w:val="00604420"/>
    <w:rsid w:val="00614087"/>
    <w:rsid w:val="00635295"/>
    <w:rsid w:val="0067763E"/>
    <w:rsid w:val="00684211"/>
    <w:rsid w:val="006874AF"/>
    <w:rsid w:val="006A6EFF"/>
    <w:rsid w:val="006B68CD"/>
    <w:rsid w:val="006F2662"/>
    <w:rsid w:val="00717004"/>
    <w:rsid w:val="007453DE"/>
    <w:rsid w:val="00761EF4"/>
    <w:rsid w:val="007B47D9"/>
    <w:rsid w:val="00805238"/>
    <w:rsid w:val="00821337"/>
    <w:rsid w:val="0082725B"/>
    <w:rsid w:val="00857877"/>
    <w:rsid w:val="00883BB1"/>
    <w:rsid w:val="00890490"/>
    <w:rsid w:val="008B2F5C"/>
    <w:rsid w:val="008E2D61"/>
    <w:rsid w:val="0090664F"/>
    <w:rsid w:val="0091004A"/>
    <w:rsid w:val="00926C8E"/>
    <w:rsid w:val="009457C8"/>
    <w:rsid w:val="009B4C57"/>
    <w:rsid w:val="00A17A10"/>
    <w:rsid w:val="00A31F4D"/>
    <w:rsid w:val="00A64507"/>
    <w:rsid w:val="00A82267"/>
    <w:rsid w:val="00A8389F"/>
    <w:rsid w:val="00A97DAB"/>
    <w:rsid w:val="00AB32A8"/>
    <w:rsid w:val="00B13326"/>
    <w:rsid w:val="00B3466E"/>
    <w:rsid w:val="00B34D9E"/>
    <w:rsid w:val="00B84208"/>
    <w:rsid w:val="00B8685D"/>
    <w:rsid w:val="00BF1151"/>
    <w:rsid w:val="00C84180"/>
    <w:rsid w:val="00C8700A"/>
    <w:rsid w:val="00CA6B9B"/>
    <w:rsid w:val="00CC5325"/>
    <w:rsid w:val="00CE4371"/>
    <w:rsid w:val="00CF699D"/>
    <w:rsid w:val="00D00D6C"/>
    <w:rsid w:val="00D161D6"/>
    <w:rsid w:val="00D221A1"/>
    <w:rsid w:val="00D77DE4"/>
    <w:rsid w:val="00D83DD9"/>
    <w:rsid w:val="00D93173"/>
    <w:rsid w:val="00DF5CDD"/>
    <w:rsid w:val="00E21605"/>
    <w:rsid w:val="00E22134"/>
    <w:rsid w:val="00E2787A"/>
    <w:rsid w:val="00E3251C"/>
    <w:rsid w:val="00E47938"/>
    <w:rsid w:val="00E65604"/>
    <w:rsid w:val="00EF6DE6"/>
    <w:rsid w:val="00F5716D"/>
    <w:rsid w:val="00F826D4"/>
    <w:rsid w:val="00F87DE3"/>
    <w:rsid w:val="00FA0DB6"/>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208FF91"/>
  <w15:docId w15:val="{DB7E95FB-78FE-4C2C-91D8-B3672185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6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B3466E"/>
    <w:pPr>
      <w:jc w:val="right"/>
    </w:pPr>
    <w:rPr>
      <w:sz w:val="24"/>
    </w:rPr>
  </w:style>
  <w:style w:type="paragraph" w:styleId="a5">
    <w:name w:val="Date"/>
    <w:basedOn w:val="a"/>
    <w:next w:val="a"/>
    <w:rsid w:val="00B3466E"/>
    <w:rPr>
      <w:sz w:val="24"/>
    </w:rPr>
  </w:style>
  <w:style w:type="character" w:customStyle="1" w:styleId="a4">
    <w:name w:val="結語 (文字)"/>
    <w:link w:val="a3"/>
    <w:uiPriority w:val="99"/>
    <w:rsid w:val="0090664F"/>
    <w:rPr>
      <w:kern w:val="2"/>
      <w:sz w:val="24"/>
      <w:szCs w:val="24"/>
    </w:rPr>
  </w:style>
  <w:style w:type="paragraph" w:styleId="a6">
    <w:name w:val="header"/>
    <w:basedOn w:val="a"/>
    <w:link w:val="a7"/>
    <w:rsid w:val="007453DE"/>
    <w:pPr>
      <w:tabs>
        <w:tab w:val="center" w:pos="4252"/>
        <w:tab w:val="right" w:pos="8504"/>
      </w:tabs>
      <w:snapToGrid w:val="0"/>
    </w:pPr>
  </w:style>
  <w:style w:type="character" w:customStyle="1" w:styleId="a7">
    <w:name w:val="ヘッダー (文字)"/>
    <w:link w:val="a6"/>
    <w:rsid w:val="007453DE"/>
    <w:rPr>
      <w:kern w:val="2"/>
      <w:sz w:val="21"/>
      <w:szCs w:val="24"/>
    </w:rPr>
  </w:style>
  <w:style w:type="paragraph" w:styleId="a8">
    <w:name w:val="footer"/>
    <w:basedOn w:val="a"/>
    <w:link w:val="a9"/>
    <w:rsid w:val="007453DE"/>
    <w:pPr>
      <w:tabs>
        <w:tab w:val="center" w:pos="4252"/>
        <w:tab w:val="right" w:pos="8504"/>
      </w:tabs>
      <w:snapToGrid w:val="0"/>
    </w:pPr>
  </w:style>
  <w:style w:type="character" w:customStyle="1" w:styleId="a9">
    <w:name w:val="フッター (文字)"/>
    <w:link w:val="a8"/>
    <w:rsid w:val="007453DE"/>
    <w:rPr>
      <w:kern w:val="2"/>
      <w:sz w:val="21"/>
      <w:szCs w:val="24"/>
    </w:rPr>
  </w:style>
  <w:style w:type="paragraph" w:styleId="aa">
    <w:name w:val="Balloon Text"/>
    <w:basedOn w:val="a"/>
    <w:link w:val="ab"/>
    <w:rsid w:val="005C5803"/>
    <w:rPr>
      <w:rFonts w:asciiTheme="majorHAnsi" w:eastAsiaTheme="majorEastAsia" w:hAnsiTheme="majorHAnsi" w:cstheme="majorBidi"/>
      <w:sz w:val="18"/>
      <w:szCs w:val="18"/>
    </w:rPr>
  </w:style>
  <w:style w:type="character" w:customStyle="1" w:styleId="ab">
    <w:name w:val="吹き出し (文字)"/>
    <w:basedOn w:val="a0"/>
    <w:link w:val="aa"/>
    <w:rsid w:val="005C58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177</Words>
  <Characters>1011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平成２４年１月　　日</vt:lpstr>
      <vt:lpstr>平成２４年１月　　日</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平成２４年１月　　日</dc:title>
  <dc:creator>okamototo</dc:creator>
  <cp:lastModifiedBy>Konishi108</cp:lastModifiedBy>
  <cp:revision>49</cp:revision>
  <cp:lastPrinted>2016-06-22T02:06:00Z</cp:lastPrinted>
  <dcterms:created xsi:type="dcterms:W3CDTF">2016-06-21T01:26:00Z</dcterms:created>
  <dcterms:modified xsi:type="dcterms:W3CDTF">2022-10-25T08:41:00Z</dcterms:modified>
</cp:coreProperties>
</file>