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FAD" w:rsidRDefault="00B341B4" w:rsidP="00367CC2">
      <w:pPr>
        <w:ind w:firstLineChars="100" w:firstLine="241"/>
        <w:rPr>
          <w:snapToGrid w:val="0"/>
          <w:kern w:val="0"/>
          <w:sz w:val="24"/>
          <w:szCs w:val="24"/>
        </w:rPr>
      </w:pPr>
      <w:bookmarkStart w:id="0" w:name="_GoBack"/>
      <w:bookmarkEnd w:id="0"/>
      <w:r>
        <w:rPr>
          <w:rFonts w:hint="eastAsia"/>
          <w:snapToGrid w:val="0"/>
          <w:kern w:val="0"/>
          <w:sz w:val="24"/>
          <w:szCs w:val="24"/>
        </w:rPr>
        <w:t>第</w:t>
      </w:r>
      <w:r w:rsidR="002B5617">
        <w:rPr>
          <w:rFonts w:hint="eastAsia"/>
          <w:snapToGrid w:val="0"/>
          <w:kern w:val="0"/>
          <w:sz w:val="24"/>
          <w:szCs w:val="24"/>
        </w:rPr>
        <w:t>４</w:t>
      </w:r>
      <w:r>
        <w:rPr>
          <w:rFonts w:hint="eastAsia"/>
          <w:snapToGrid w:val="0"/>
          <w:kern w:val="0"/>
          <w:sz w:val="24"/>
          <w:szCs w:val="24"/>
        </w:rPr>
        <w:t>号様式（第３</w:t>
      </w:r>
      <w:r w:rsidR="005C2F09">
        <w:rPr>
          <w:rFonts w:hint="eastAsia"/>
          <w:snapToGrid w:val="0"/>
          <w:kern w:val="0"/>
          <w:sz w:val="24"/>
          <w:szCs w:val="24"/>
        </w:rPr>
        <w:t>条関係）</w:t>
      </w:r>
    </w:p>
    <w:p w:rsidR="008E219F" w:rsidRPr="005C2F09" w:rsidRDefault="008E219F">
      <w:pPr>
        <w:rPr>
          <w:snapToGrid w:val="0"/>
          <w:kern w:val="0"/>
          <w:sz w:val="24"/>
          <w:szCs w:val="24"/>
        </w:rPr>
      </w:pPr>
    </w:p>
    <w:p w:rsidR="00606FAD" w:rsidRPr="005C2F09" w:rsidRDefault="008E219F">
      <w:pPr>
        <w:jc w:val="center"/>
        <w:rPr>
          <w:snapToGrid w:val="0"/>
          <w:kern w:val="0"/>
          <w:sz w:val="24"/>
          <w:szCs w:val="24"/>
        </w:rPr>
      </w:pPr>
      <w:r>
        <w:rPr>
          <w:rFonts w:hint="eastAsia"/>
          <w:snapToGrid w:val="0"/>
          <w:kern w:val="0"/>
          <w:sz w:val="24"/>
          <w:szCs w:val="24"/>
        </w:rPr>
        <w:t>再開</w:t>
      </w:r>
      <w:r w:rsidR="005C2F09">
        <w:rPr>
          <w:rFonts w:hint="eastAsia"/>
          <w:snapToGrid w:val="0"/>
          <w:kern w:val="0"/>
          <w:sz w:val="24"/>
          <w:szCs w:val="24"/>
        </w:rPr>
        <w:t>届出書</w:t>
      </w:r>
      <w:r w:rsidR="00606FAD" w:rsidRPr="005C2F09">
        <w:rPr>
          <w:rFonts w:hint="eastAsia"/>
          <w:snapToGrid w:val="0"/>
          <w:vanish/>
          <w:kern w:val="0"/>
          <w:sz w:val="24"/>
          <w:szCs w:val="24"/>
        </w:rPr>
        <w:t>廃止・休止・再開届出書</w:t>
      </w:r>
    </w:p>
    <w:p w:rsidR="00606FAD" w:rsidRPr="005C2F09" w:rsidRDefault="00606FAD">
      <w:pPr>
        <w:rPr>
          <w:snapToGrid w:val="0"/>
          <w:kern w:val="0"/>
          <w:sz w:val="24"/>
          <w:szCs w:val="24"/>
        </w:rPr>
      </w:pPr>
    </w:p>
    <w:p w:rsidR="00606FAD" w:rsidRPr="005C2F09" w:rsidRDefault="00606FAD">
      <w:pPr>
        <w:jc w:val="right"/>
        <w:rPr>
          <w:snapToGrid w:val="0"/>
          <w:kern w:val="0"/>
          <w:sz w:val="24"/>
          <w:szCs w:val="24"/>
        </w:rPr>
      </w:pPr>
      <w:r w:rsidRPr="005C2F09">
        <w:rPr>
          <w:rFonts w:hint="eastAsia"/>
          <w:snapToGrid w:val="0"/>
          <w:kern w:val="0"/>
          <w:sz w:val="24"/>
          <w:szCs w:val="24"/>
        </w:rPr>
        <w:t xml:space="preserve">年　　月　　日　　</w:t>
      </w:r>
    </w:p>
    <w:p w:rsidR="00606FAD" w:rsidRDefault="00606FAD" w:rsidP="005C2F09">
      <w:pPr>
        <w:ind w:firstLineChars="200" w:firstLine="481"/>
        <w:rPr>
          <w:snapToGrid w:val="0"/>
          <w:kern w:val="0"/>
          <w:sz w:val="24"/>
          <w:szCs w:val="24"/>
        </w:rPr>
      </w:pPr>
      <w:r w:rsidRPr="005C2F09">
        <w:rPr>
          <w:rFonts w:hint="eastAsia"/>
          <w:snapToGrid w:val="0"/>
          <w:kern w:val="0"/>
          <w:sz w:val="24"/>
          <w:szCs w:val="24"/>
        </w:rPr>
        <w:t xml:space="preserve">世田谷区長　</w:t>
      </w:r>
      <w:r w:rsidR="005C2F09">
        <w:rPr>
          <w:snapToGrid w:val="0"/>
          <w:kern w:val="0"/>
          <w:sz w:val="24"/>
          <w:szCs w:val="24"/>
        </w:rPr>
        <w:t xml:space="preserve">  </w:t>
      </w:r>
      <w:r w:rsidRPr="005C2F09">
        <w:rPr>
          <w:rFonts w:hint="eastAsia"/>
          <w:snapToGrid w:val="0"/>
          <w:kern w:val="0"/>
          <w:sz w:val="24"/>
          <w:szCs w:val="24"/>
        </w:rPr>
        <w:t>あて</w:t>
      </w:r>
    </w:p>
    <w:p w:rsidR="00683F55" w:rsidRPr="005C2F09" w:rsidRDefault="00683F55" w:rsidP="005C2F09">
      <w:pPr>
        <w:ind w:firstLineChars="200" w:firstLine="481"/>
        <w:rPr>
          <w:snapToGrid w:val="0"/>
          <w:kern w:val="0"/>
          <w:sz w:val="24"/>
          <w:szCs w:val="24"/>
        </w:rPr>
      </w:pPr>
    </w:p>
    <w:p w:rsidR="00606FAD" w:rsidRPr="005C2F09" w:rsidRDefault="00367CC2" w:rsidP="00367CC2">
      <w:pPr>
        <w:tabs>
          <w:tab w:val="left" w:pos="5250"/>
        </w:tabs>
        <w:spacing w:line="360" w:lineRule="exact"/>
        <w:ind w:firstLineChars="1700" w:firstLine="4090"/>
        <w:jc w:val="left"/>
        <w:rPr>
          <w:snapToGrid w:val="0"/>
          <w:kern w:val="0"/>
          <w:sz w:val="24"/>
          <w:szCs w:val="24"/>
        </w:rPr>
      </w:pPr>
      <w:r>
        <w:rPr>
          <w:rFonts w:hint="eastAsia"/>
          <w:snapToGrid w:val="0"/>
          <w:kern w:val="0"/>
          <w:sz w:val="24"/>
          <w:szCs w:val="24"/>
        </w:rPr>
        <w:t>事業</w:t>
      </w:r>
      <w:r w:rsidR="00B341B4">
        <w:rPr>
          <w:rFonts w:hint="eastAsia"/>
          <w:snapToGrid w:val="0"/>
          <w:kern w:val="0"/>
          <w:sz w:val="24"/>
          <w:szCs w:val="24"/>
        </w:rPr>
        <w:t>者</w:t>
      </w:r>
      <w:r w:rsidR="00B341B4">
        <w:rPr>
          <w:rFonts w:hint="eastAsia"/>
          <w:snapToGrid w:val="0"/>
          <w:kern w:val="0"/>
          <w:sz w:val="24"/>
          <w:szCs w:val="24"/>
        </w:rPr>
        <w:tab/>
      </w:r>
      <w:r w:rsidR="00606FAD" w:rsidRPr="005C2F09">
        <w:rPr>
          <w:rFonts w:hint="eastAsia"/>
          <w:snapToGrid w:val="0"/>
          <w:kern w:val="0"/>
          <w:sz w:val="24"/>
          <w:szCs w:val="24"/>
        </w:rPr>
        <w:t xml:space="preserve">所在地　　　　　　　　　　　</w:t>
      </w:r>
      <w:r w:rsidR="00B341B4">
        <w:rPr>
          <w:rFonts w:hint="eastAsia"/>
          <w:snapToGrid w:val="0"/>
          <w:kern w:val="0"/>
          <w:sz w:val="24"/>
          <w:szCs w:val="24"/>
        </w:rPr>
        <w:t xml:space="preserve">　　</w:t>
      </w:r>
    </w:p>
    <w:p w:rsidR="00606FAD" w:rsidRPr="005C2F09" w:rsidRDefault="00B341B4" w:rsidP="00B341B4">
      <w:pPr>
        <w:tabs>
          <w:tab w:val="left" w:pos="5250"/>
        </w:tabs>
        <w:spacing w:line="360" w:lineRule="exact"/>
        <w:ind w:firstLineChars="1250" w:firstLine="3007"/>
        <w:jc w:val="left"/>
        <w:rPr>
          <w:snapToGrid w:val="0"/>
          <w:kern w:val="0"/>
          <w:sz w:val="24"/>
          <w:szCs w:val="24"/>
        </w:rPr>
      </w:pPr>
      <w:r>
        <w:rPr>
          <w:rFonts w:hint="eastAsia"/>
          <w:snapToGrid w:val="0"/>
          <w:kern w:val="0"/>
          <w:sz w:val="24"/>
          <w:szCs w:val="24"/>
        </w:rPr>
        <w:t xml:space="preserve">　</w:t>
      </w:r>
      <w:r w:rsidR="008E219F">
        <w:rPr>
          <w:rFonts w:hint="eastAsia"/>
          <w:snapToGrid w:val="0"/>
          <w:kern w:val="0"/>
          <w:sz w:val="24"/>
          <w:szCs w:val="24"/>
        </w:rPr>
        <w:tab/>
      </w:r>
      <w:r w:rsidR="00606FAD" w:rsidRPr="005C2F09">
        <w:rPr>
          <w:rFonts w:hint="eastAsia"/>
          <w:snapToGrid w:val="0"/>
          <w:kern w:val="0"/>
          <w:sz w:val="24"/>
          <w:szCs w:val="24"/>
        </w:rPr>
        <w:t xml:space="preserve">名　称　　　　　　　　　　　</w:t>
      </w:r>
      <w:r>
        <w:rPr>
          <w:rFonts w:hint="eastAsia"/>
          <w:snapToGrid w:val="0"/>
          <w:kern w:val="0"/>
          <w:sz w:val="24"/>
          <w:szCs w:val="24"/>
        </w:rPr>
        <w:t xml:space="preserve">　　</w:t>
      </w:r>
    </w:p>
    <w:p w:rsidR="00606FAD" w:rsidRDefault="00B341B4" w:rsidP="00B341B4">
      <w:pPr>
        <w:tabs>
          <w:tab w:val="left" w:pos="5250"/>
        </w:tabs>
        <w:spacing w:line="360" w:lineRule="exact"/>
        <w:ind w:right="121"/>
        <w:jc w:val="left"/>
        <w:rPr>
          <w:snapToGrid w:val="0"/>
          <w:kern w:val="0"/>
          <w:sz w:val="24"/>
          <w:szCs w:val="24"/>
        </w:rPr>
      </w:pPr>
      <w:r>
        <w:rPr>
          <w:rFonts w:hint="eastAsia"/>
          <w:snapToGrid w:val="0"/>
          <w:kern w:val="0"/>
          <w:sz w:val="24"/>
          <w:szCs w:val="24"/>
        </w:rPr>
        <w:tab/>
      </w:r>
      <w:r w:rsidR="005C2F09">
        <w:rPr>
          <w:rFonts w:hint="eastAsia"/>
          <w:snapToGrid w:val="0"/>
          <w:kern w:val="0"/>
          <w:sz w:val="24"/>
          <w:szCs w:val="24"/>
        </w:rPr>
        <w:t>代</w:t>
      </w:r>
      <w:r w:rsidR="00606FAD" w:rsidRPr="005C2F09">
        <w:rPr>
          <w:rFonts w:hint="eastAsia"/>
          <w:snapToGrid w:val="0"/>
          <w:kern w:val="0"/>
          <w:sz w:val="24"/>
          <w:szCs w:val="24"/>
        </w:rPr>
        <w:t>表者</w:t>
      </w:r>
      <w:r w:rsidR="00683F55">
        <w:rPr>
          <w:rFonts w:hint="eastAsia"/>
          <w:snapToGrid w:val="0"/>
          <w:kern w:val="0"/>
          <w:sz w:val="24"/>
          <w:szCs w:val="24"/>
        </w:rPr>
        <w:t>氏名</w:t>
      </w:r>
      <w:r w:rsidR="00606FAD" w:rsidRPr="005C2F09">
        <w:rPr>
          <w:rFonts w:hint="eastAsia"/>
          <w:snapToGrid w:val="0"/>
          <w:kern w:val="0"/>
          <w:sz w:val="24"/>
          <w:szCs w:val="24"/>
        </w:rPr>
        <w:t xml:space="preserve">　　　　　　　　</w:t>
      </w:r>
      <w:r>
        <w:rPr>
          <w:rFonts w:hint="eastAsia"/>
          <w:snapToGrid w:val="0"/>
          <w:kern w:val="0"/>
          <w:sz w:val="24"/>
          <w:szCs w:val="24"/>
        </w:rPr>
        <w:t xml:space="preserve">　　</w:t>
      </w:r>
      <w:r w:rsidR="005C2F09">
        <w:rPr>
          <w:snapToGrid w:val="0"/>
          <w:kern w:val="0"/>
          <w:sz w:val="24"/>
          <w:szCs w:val="24"/>
        </w:rPr>
        <w:fldChar w:fldCharType="begin"/>
      </w:r>
      <w:r w:rsidR="005C2F09">
        <w:rPr>
          <w:snapToGrid w:val="0"/>
          <w:kern w:val="0"/>
          <w:sz w:val="24"/>
          <w:szCs w:val="24"/>
        </w:rPr>
        <w:instrText xml:space="preserve"> eq \o\ac(</w:instrText>
      </w:r>
      <w:r w:rsidR="005C2F09" w:rsidRPr="005C2F09">
        <w:rPr>
          <w:rFonts w:hint="eastAsia"/>
          <w:snapToGrid w:val="0"/>
          <w:kern w:val="0"/>
          <w:sz w:val="36"/>
          <w:szCs w:val="24"/>
        </w:rPr>
        <w:instrText>○</w:instrText>
      </w:r>
      <w:r w:rsidR="005C2F09">
        <w:rPr>
          <w:snapToGrid w:val="0"/>
          <w:kern w:val="0"/>
          <w:sz w:val="24"/>
          <w:szCs w:val="24"/>
        </w:rPr>
        <w:instrText>,</w:instrText>
      </w:r>
      <w:r w:rsidR="005C2F09">
        <w:rPr>
          <w:rFonts w:hint="eastAsia"/>
          <w:snapToGrid w:val="0"/>
          <w:kern w:val="0"/>
          <w:sz w:val="24"/>
          <w:szCs w:val="24"/>
        </w:rPr>
        <w:instrText>印</w:instrText>
      </w:r>
      <w:r w:rsidR="005C2F09">
        <w:rPr>
          <w:snapToGrid w:val="0"/>
          <w:kern w:val="0"/>
          <w:sz w:val="24"/>
          <w:szCs w:val="24"/>
        </w:rPr>
        <w:instrText>)</w:instrText>
      </w:r>
      <w:r w:rsidR="005C2F09">
        <w:rPr>
          <w:snapToGrid w:val="0"/>
          <w:kern w:val="0"/>
          <w:sz w:val="24"/>
          <w:szCs w:val="24"/>
        </w:rPr>
        <w:fldChar w:fldCharType="end"/>
      </w:r>
      <w:r w:rsidR="00606FAD" w:rsidRPr="005C2F09">
        <w:rPr>
          <w:rFonts w:hint="eastAsia"/>
          <w:snapToGrid w:val="0"/>
          <w:vanish/>
          <w:kern w:val="0"/>
          <w:sz w:val="24"/>
          <w:szCs w:val="24"/>
        </w:rPr>
        <w:t>印</w:t>
      </w:r>
      <w:r w:rsidR="005C2F09">
        <w:rPr>
          <w:rFonts w:hint="eastAsia"/>
          <w:snapToGrid w:val="0"/>
          <w:kern w:val="0"/>
          <w:sz w:val="24"/>
          <w:szCs w:val="24"/>
        </w:rPr>
        <w:t xml:space="preserve">　</w:t>
      </w:r>
    </w:p>
    <w:p w:rsidR="00606FAD" w:rsidRDefault="00606FAD">
      <w:pPr>
        <w:rPr>
          <w:snapToGrid w:val="0"/>
          <w:kern w:val="0"/>
          <w:sz w:val="24"/>
          <w:szCs w:val="24"/>
        </w:rPr>
      </w:pPr>
    </w:p>
    <w:p w:rsidR="008E219F" w:rsidRPr="005C2F09" w:rsidRDefault="008E219F">
      <w:pPr>
        <w:rPr>
          <w:snapToGrid w:val="0"/>
          <w:kern w:val="0"/>
          <w:sz w:val="24"/>
          <w:szCs w:val="24"/>
        </w:rPr>
      </w:pPr>
    </w:p>
    <w:p w:rsidR="00606FAD" w:rsidRDefault="00606FAD">
      <w:pPr>
        <w:rPr>
          <w:snapToGrid w:val="0"/>
          <w:kern w:val="0"/>
          <w:sz w:val="24"/>
          <w:szCs w:val="24"/>
        </w:rPr>
      </w:pPr>
      <w:r w:rsidRPr="005C2F09">
        <w:rPr>
          <w:rFonts w:hint="eastAsia"/>
          <w:snapToGrid w:val="0"/>
          <w:kern w:val="0"/>
          <w:sz w:val="24"/>
          <w:szCs w:val="24"/>
        </w:rPr>
        <w:t xml:space="preserve">　　</w:t>
      </w:r>
      <w:r w:rsidR="00B341B4">
        <w:rPr>
          <w:rFonts w:hint="eastAsia"/>
          <w:snapToGrid w:val="0"/>
          <w:kern w:val="0"/>
          <w:sz w:val="24"/>
          <w:szCs w:val="24"/>
        </w:rPr>
        <w:t>児童福祉法の規定により指定を受けた</w:t>
      </w:r>
      <w:r w:rsidR="00367CC2">
        <w:rPr>
          <w:rFonts w:hint="eastAsia"/>
          <w:snapToGrid w:val="0"/>
          <w:kern w:val="0"/>
          <w:sz w:val="24"/>
          <w:szCs w:val="24"/>
        </w:rPr>
        <w:t>事業</w:t>
      </w:r>
      <w:r w:rsidR="00B341B4">
        <w:rPr>
          <w:rFonts w:hint="eastAsia"/>
          <w:snapToGrid w:val="0"/>
          <w:kern w:val="0"/>
          <w:sz w:val="24"/>
          <w:szCs w:val="24"/>
        </w:rPr>
        <w:t>を次のとおり</w:t>
      </w:r>
      <w:r w:rsidR="009D1036">
        <w:rPr>
          <w:rFonts w:hint="eastAsia"/>
          <w:snapToGrid w:val="0"/>
          <w:kern w:val="0"/>
          <w:sz w:val="24"/>
          <w:szCs w:val="24"/>
        </w:rPr>
        <w:t>再開する</w:t>
      </w:r>
      <w:r w:rsidR="00B341B4">
        <w:rPr>
          <w:rFonts w:hint="eastAsia"/>
          <w:snapToGrid w:val="0"/>
          <w:kern w:val="0"/>
          <w:sz w:val="24"/>
          <w:szCs w:val="24"/>
        </w:rPr>
        <w:t>ので届け出ます。</w:t>
      </w:r>
    </w:p>
    <w:p w:rsidR="008E219F" w:rsidRPr="005C2F09" w:rsidRDefault="008E219F">
      <w:pPr>
        <w:rPr>
          <w:snapToGrid w:val="0"/>
          <w:kern w:val="0"/>
          <w:sz w:val="24"/>
          <w:szCs w:val="24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520"/>
        <w:gridCol w:w="1470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8"/>
      </w:tblGrid>
      <w:tr w:rsidR="004A63F6" w:rsidRPr="005C2F09" w:rsidTr="004A63F6">
        <w:trPr>
          <w:cantSplit/>
          <w:trHeight w:val="623"/>
        </w:trPr>
        <w:tc>
          <w:tcPr>
            <w:tcW w:w="2520" w:type="dxa"/>
            <w:tcBorders>
              <w:top w:val="nil"/>
              <w:left w:val="nil"/>
            </w:tcBorders>
            <w:vAlign w:val="center"/>
          </w:tcPr>
          <w:p w:rsidR="004A63F6" w:rsidRPr="005C2F09" w:rsidRDefault="004A63F6" w:rsidP="008E219F">
            <w:pPr>
              <w:jc w:val="center"/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4A63F6" w:rsidRPr="005C2F09" w:rsidRDefault="004A63F6" w:rsidP="00314C6F">
            <w:pPr>
              <w:jc w:val="left"/>
              <w:rPr>
                <w:snapToGrid w:val="0"/>
                <w:kern w:val="0"/>
                <w:sz w:val="24"/>
                <w:szCs w:val="24"/>
              </w:rPr>
            </w:pPr>
            <w:r w:rsidRPr="005C2F09">
              <w:rPr>
                <w:rFonts w:hint="eastAsia"/>
                <w:snapToGrid w:val="0"/>
                <w:kern w:val="0"/>
                <w:sz w:val="24"/>
                <w:szCs w:val="24"/>
              </w:rPr>
              <w:t>事業所番号</w:t>
            </w:r>
          </w:p>
        </w:tc>
        <w:tc>
          <w:tcPr>
            <w:tcW w:w="525" w:type="dxa"/>
            <w:vAlign w:val="center"/>
          </w:tcPr>
          <w:p w:rsidR="004A63F6" w:rsidRPr="005C2F09" w:rsidRDefault="004A63F6" w:rsidP="00314C6F">
            <w:pPr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4A63F6" w:rsidRPr="005C2F09" w:rsidRDefault="004A63F6" w:rsidP="00314C6F">
            <w:pPr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4A63F6" w:rsidRPr="005C2F09" w:rsidRDefault="004A63F6" w:rsidP="00314C6F">
            <w:pPr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4A63F6" w:rsidRPr="005C2F09" w:rsidRDefault="004A63F6" w:rsidP="00314C6F">
            <w:pPr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4A63F6" w:rsidRPr="005C2F09" w:rsidRDefault="004A63F6" w:rsidP="00314C6F">
            <w:pPr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4A63F6" w:rsidRPr="005C2F09" w:rsidRDefault="004A63F6" w:rsidP="00314C6F">
            <w:pPr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4A63F6" w:rsidRPr="005C2F09" w:rsidRDefault="004A63F6" w:rsidP="00314C6F">
            <w:pPr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4A63F6" w:rsidRPr="005C2F09" w:rsidRDefault="004A63F6" w:rsidP="00314C6F">
            <w:pPr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4A63F6" w:rsidRPr="005C2F09" w:rsidRDefault="004A63F6" w:rsidP="00314C6F">
            <w:pPr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28" w:type="dxa"/>
            <w:vAlign w:val="center"/>
          </w:tcPr>
          <w:p w:rsidR="004A63F6" w:rsidRPr="005C2F09" w:rsidRDefault="004A63F6" w:rsidP="00314C6F">
            <w:pPr>
              <w:rPr>
                <w:snapToGrid w:val="0"/>
                <w:kern w:val="0"/>
                <w:sz w:val="24"/>
                <w:szCs w:val="24"/>
              </w:rPr>
            </w:pPr>
          </w:p>
        </w:tc>
      </w:tr>
      <w:tr w:rsidR="004A63F6" w:rsidRPr="005C2F09" w:rsidTr="008E219F">
        <w:trPr>
          <w:cantSplit/>
          <w:trHeight w:val="623"/>
        </w:trPr>
        <w:tc>
          <w:tcPr>
            <w:tcW w:w="2520" w:type="dxa"/>
            <w:vMerge w:val="restart"/>
            <w:vAlign w:val="center"/>
          </w:tcPr>
          <w:p w:rsidR="004A63F6" w:rsidRPr="005C2F09" w:rsidRDefault="004A63F6" w:rsidP="004A63F6">
            <w:pPr>
              <w:jc w:val="center"/>
              <w:rPr>
                <w:snapToGrid w:val="0"/>
                <w:kern w:val="0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再開する事業</w:t>
            </w: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4A63F6" w:rsidRPr="005C2F09" w:rsidRDefault="004A63F6" w:rsidP="00314C6F">
            <w:pPr>
              <w:rPr>
                <w:snapToGrid w:val="0"/>
                <w:kern w:val="0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名</w:t>
            </w:r>
            <w:r w:rsidRPr="005C2F09">
              <w:rPr>
                <w:rFonts w:hint="eastAsia"/>
                <w:snapToGrid w:val="0"/>
                <w:kern w:val="0"/>
                <w:sz w:val="24"/>
                <w:szCs w:val="24"/>
              </w:rPr>
              <w:t>称</w:t>
            </w:r>
          </w:p>
        </w:tc>
        <w:tc>
          <w:tcPr>
            <w:tcW w:w="5253" w:type="dxa"/>
            <w:gridSpan w:val="10"/>
            <w:tcBorders>
              <w:bottom w:val="dashed" w:sz="4" w:space="0" w:color="auto"/>
            </w:tcBorders>
            <w:vAlign w:val="center"/>
          </w:tcPr>
          <w:p w:rsidR="004A63F6" w:rsidRPr="005C2F09" w:rsidRDefault="004A63F6" w:rsidP="00B341B4">
            <w:pPr>
              <w:rPr>
                <w:snapToGrid w:val="0"/>
                <w:kern w:val="0"/>
                <w:sz w:val="24"/>
                <w:szCs w:val="24"/>
              </w:rPr>
            </w:pPr>
          </w:p>
        </w:tc>
      </w:tr>
      <w:tr w:rsidR="004A63F6" w:rsidRPr="005C2F09" w:rsidTr="008E219F">
        <w:trPr>
          <w:cantSplit/>
          <w:trHeight w:val="623"/>
        </w:trPr>
        <w:tc>
          <w:tcPr>
            <w:tcW w:w="2520" w:type="dxa"/>
            <w:vMerge/>
            <w:vAlign w:val="center"/>
          </w:tcPr>
          <w:p w:rsidR="004A63F6" w:rsidRPr="005C2F09" w:rsidRDefault="004A63F6" w:rsidP="00314C6F">
            <w:pPr>
              <w:jc w:val="left"/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4A63F6" w:rsidRPr="005C2F09" w:rsidRDefault="004A63F6" w:rsidP="00314C6F">
            <w:pPr>
              <w:rPr>
                <w:snapToGrid w:val="0"/>
                <w:kern w:val="0"/>
                <w:sz w:val="24"/>
                <w:szCs w:val="24"/>
              </w:rPr>
            </w:pPr>
            <w:r w:rsidRPr="005C2F09">
              <w:rPr>
                <w:rFonts w:hint="eastAsia"/>
                <w:snapToGrid w:val="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53" w:type="dxa"/>
            <w:gridSpan w:val="10"/>
            <w:tcBorders>
              <w:bottom w:val="single" w:sz="4" w:space="0" w:color="auto"/>
            </w:tcBorders>
            <w:vAlign w:val="center"/>
          </w:tcPr>
          <w:p w:rsidR="004A63F6" w:rsidRPr="005C2F09" w:rsidRDefault="004A63F6" w:rsidP="00B341B4">
            <w:pPr>
              <w:rPr>
                <w:snapToGrid w:val="0"/>
                <w:kern w:val="0"/>
                <w:sz w:val="24"/>
                <w:szCs w:val="24"/>
              </w:rPr>
            </w:pPr>
          </w:p>
        </w:tc>
      </w:tr>
      <w:tr w:rsidR="004A63F6" w:rsidRPr="005C2F09" w:rsidTr="008E219F">
        <w:trPr>
          <w:cantSplit/>
          <w:trHeight w:val="623"/>
        </w:trPr>
        <w:tc>
          <w:tcPr>
            <w:tcW w:w="2520" w:type="dxa"/>
            <w:vMerge/>
            <w:vAlign w:val="center"/>
          </w:tcPr>
          <w:p w:rsidR="004A63F6" w:rsidRPr="005C2F09" w:rsidRDefault="004A63F6" w:rsidP="00314C6F">
            <w:pPr>
              <w:jc w:val="left"/>
              <w:rPr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4A63F6" w:rsidRPr="005C2F09" w:rsidRDefault="004A63F6" w:rsidP="00314C6F">
            <w:pPr>
              <w:rPr>
                <w:snapToGrid w:val="0"/>
                <w:kern w:val="0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支援の種類</w:t>
            </w:r>
          </w:p>
        </w:tc>
        <w:tc>
          <w:tcPr>
            <w:tcW w:w="5253" w:type="dxa"/>
            <w:gridSpan w:val="10"/>
            <w:tcBorders>
              <w:top w:val="single" w:sz="4" w:space="0" w:color="auto"/>
            </w:tcBorders>
            <w:vAlign w:val="center"/>
          </w:tcPr>
          <w:p w:rsidR="004A63F6" w:rsidRPr="005C2F09" w:rsidRDefault="004A63F6" w:rsidP="00314C6F">
            <w:pPr>
              <w:rPr>
                <w:snapToGrid w:val="0"/>
                <w:kern w:val="0"/>
                <w:sz w:val="24"/>
                <w:szCs w:val="24"/>
              </w:rPr>
            </w:pPr>
          </w:p>
        </w:tc>
      </w:tr>
      <w:tr w:rsidR="00FF781B" w:rsidTr="008E219F">
        <w:tblPrEx>
          <w:tblCellMar>
            <w:left w:w="99" w:type="dxa"/>
            <w:right w:w="99" w:type="dxa"/>
          </w:tblCellMar>
        </w:tblPrEx>
        <w:trPr>
          <w:trHeight w:val="623"/>
        </w:trPr>
        <w:tc>
          <w:tcPr>
            <w:tcW w:w="3990" w:type="dxa"/>
            <w:gridSpan w:val="2"/>
            <w:vAlign w:val="center"/>
          </w:tcPr>
          <w:p w:rsidR="00FF781B" w:rsidRDefault="008E219F" w:rsidP="00230245">
            <w:pPr>
              <w:jc w:val="center"/>
              <w:rPr>
                <w:snapToGrid w:val="0"/>
                <w:kern w:val="0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再開する</w:t>
            </w:r>
            <w:r w:rsidR="00FF781B">
              <w:rPr>
                <w:rFonts w:hint="eastAsia"/>
                <w:snapToGrid w:val="0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5253" w:type="dxa"/>
            <w:gridSpan w:val="10"/>
            <w:vAlign w:val="center"/>
          </w:tcPr>
          <w:p w:rsidR="008E219F" w:rsidRDefault="00FF781B" w:rsidP="008E219F">
            <w:pPr>
              <w:ind w:firstLineChars="400" w:firstLine="962"/>
              <w:jc w:val="left"/>
              <w:rPr>
                <w:snapToGrid w:val="0"/>
                <w:kern w:val="0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年　　月　　日</w:t>
            </w:r>
          </w:p>
        </w:tc>
      </w:tr>
    </w:tbl>
    <w:p w:rsidR="008E219F" w:rsidRDefault="008E219F" w:rsidP="00FF781B">
      <w:pPr>
        <w:ind w:firstLineChars="100" w:firstLine="241"/>
        <w:rPr>
          <w:snapToGrid w:val="0"/>
          <w:kern w:val="0"/>
          <w:sz w:val="24"/>
          <w:szCs w:val="24"/>
        </w:rPr>
      </w:pPr>
    </w:p>
    <w:p w:rsidR="00FF781B" w:rsidRPr="00FF781B" w:rsidRDefault="00FF781B" w:rsidP="008E219F">
      <w:pPr>
        <w:spacing w:line="440" w:lineRule="exact"/>
        <w:ind w:firstLineChars="100" w:firstLine="241"/>
        <w:rPr>
          <w:snapToGrid w:val="0"/>
          <w:kern w:val="0"/>
          <w:sz w:val="24"/>
          <w:szCs w:val="24"/>
        </w:rPr>
      </w:pPr>
      <w:r w:rsidRPr="00FF781B">
        <w:rPr>
          <w:rFonts w:hint="eastAsia"/>
          <w:snapToGrid w:val="0"/>
          <w:kern w:val="0"/>
          <w:sz w:val="24"/>
          <w:szCs w:val="24"/>
        </w:rPr>
        <w:t>（備考）</w:t>
      </w:r>
    </w:p>
    <w:p w:rsidR="00FF781B" w:rsidRPr="00FF781B" w:rsidRDefault="00FF781B" w:rsidP="008E219F">
      <w:pPr>
        <w:spacing w:line="440" w:lineRule="exact"/>
        <w:ind w:firstLineChars="200" w:firstLine="481"/>
        <w:rPr>
          <w:snapToGrid w:val="0"/>
          <w:kern w:val="0"/>
          <w:sz w:val="24"/>
          <w:szCs w:val="24"/>
        </w:rPr>
      </w:pPr>
      <w:r w:rsidRPr="00FF781B">
        <w:rPr>
          <w:rFonts w:hint="eastAsia"/>
          <w:snapToGrid w:val="0"/>
          <w:kern w:val="0"/>
          <w:sz w:val="24"/>
          <w:szCs w:val="24"/>
        </w:rPr>
        <w:t xml:space="preserve">１　</w:t>
      </w:r>
      <w:r w:rsidR="008E219F">
        <w:rPr>
          <w:rFonts w:hint="eastAsia"/>
          <w:snapToGrid w:val="0"/>
          <w:kern w:val="0"/>
          <w:sz w:val="24"/>
          <w:szCs w:val="24"/>
        </w:rPr>
        <w:t>休止した事業を再開したときから１０日以内に届け出てください</w:t>
      </w:r>
      <w:r w:rsidRPr="00FF781B">
        <w:rPr>
          <w:rFonts w:hint="eastAsia"/>
          <w:snapToGrid w:val="0"/>
          <w:kern w:val="0"/>
          <w:sz w:val="24"/>
          <w:szCs w:val="24"/>
        </w:rPr>
        <w:t>。</w:t>
      </w:r>
      <w:r w:rsidRPr="00FF781B">
        <w:rPr>
          <w:rFonts w:hint="eastAsia"/>
          <w:snapToGrid w:val="0"/>
          <w:kern w:val="0"/>
          <w:sz w:val="24"/>
          <w:szCs w:val="24"/>
        </w:rPr>
        <w:tab/>
      </w:r>
    </w:p>
    <w:p w:rsidR="008E219F" w:rsidRDefault="00FF781B" w:rsidP="008E219F">
      <w:pPr>
        <w:spacing w:line="440" w:lineRule="exact"/>
        <w:ind w:firstLineChars="200" w:firstLine="481"/>
        <w:rPr>
          <w:snapToGrid w:val="0"/>
          <w:kern w:val="0"/>
          <w:sz w:val="24"/>
          <w:szCs w:val="24"/>
        </w:rPr>
      </w:pPr>
      <w:r w:rsidRPr="00FF781B">
        <w:rPr>
          <w:rFonts w:hint="eastAsia"/>
          <w:snapToGrid w:val="0"/>
          <w:kern w:val="0"/>
          <w:sz w:val="24"/>
          <w:szCs w:val="24"/>
        </w:rPr>
        <w:t xml:space="preserve">２　</w:t>
      </w:r>
      <w:r w:rsidR="008E219F" w:rsidRPr="008E219F">
        <w:rPr>
          <w:rFonts w:hint="eastAsia"/>
          <w:snapToGrid w:val="0"/>
          <w:kern w:val="0"/>
          <w:sz w:val="24"/>
          <w:szCs w:val="24"/>
        </w:rPr>
        <w:t>当該事業に係る従業者の勤務体制・勤務形態一覧表を添付してください。また、</w:t>
      </w:r>
    </w:p>
    <w:p w:rsidR="00FF781B" w:rsidRPr="00FF781B" w:rsidRDefault="008E219F" w:rsidP="008E219F">
      <w:pPr>
        <w:spacing w:line="440" w:lineRule="exact"/>
        <w:ind w:firstLineChars="200" w:firstLine="481"/>
        <w:rPr>
          <w:snapToGrid w:val="0"/>
          <w:kern w:val="0"/>
          <w:sz w:val="24"/>
          <w:szCs w:val="24"/>
        </w:rPr>
      </w:pPr>
      <w:r>
        <w:rPr>
          <w:rFonts w:hint="eastAsia"/>
          <w:snapToGrid w:val="0"/>
          <w:kern w:val="0"/>
          <w:sz w:val="24"/>
          <w:szCs w:val="24"/>
        </w:rPr>
        <w:t xml:space="preserve">　</w:t>
      </w:r>
      <w:r w:rsidRPr="008E219F">
        <w:rPr>
          <w:rFonts w:hint="eastAsia"/>
          <w:snapToGrid w:val="0"/>
          <w:kern w:val="0"/>
          <w:sz w:val="24"/>
          <w:szCs w:val="24"/>
        </w:rPr>
        <w:t>休止前の状況に変更が生じている際は、変更の届出も併せて行ってください。</w:t>
      </w:r>
    </w:p>
    <w:p w:rsidR="00606FAD" w:rsidRDefault="00606FAD" w:rsidP="00FF781B">
      <w:pPr>
        <w:ind w:firstLineChars="200" w:firstLine="481"/>
        <w:rPr>
          <w:snapToGrid w:val="0"/>
          <w:kern w:val="0"/>
          <w:sz w:val="24"/>
          <w:szCs w:val="24"/>
        </w:rPr>
      </w:pPr>
    </w:p>
    <w:sectPr w:rsidR="00606FAD" w:rsidSect="005C2F09">
      <w:type w:val="continuous"/>
      <w:pgSz w:w="11906" w:h="16838" w:code="9"/>
      <w:pgMar w:top="1021" w:right="1134" w:bottom="1021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FB4" w:rsidRDefault="00C86FB4">
      <w:r>
        <w:separator/>
      </w:r>
    </w:p>
  </w:endnote>
  <w:endnote w:type="continuationSeparator" w:id="0">
    <w:p w:rsidR="00C86FB4" w:rsidRDefault="00C8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FB4" w:rsidRDefault="00C86FB4">
      <w:r>
        <w:separator/>
      </w:r>
    </w:p>
  </w:footnote>
  <w:footnote w:type="continuationSeparator" w:id="0">
    <w:p w:rsidR="00C86FB4" w:rsidRDefault="00C86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bordersDoNotSurroundHeader/>
  <w:bordersDoNotSurroundFooter/>
  <w:attachedTemplate r:id="rId1"/>
  <w:trackRevisions/>
  <w:documentProtection w:edit="readOnly" w:formatting="1" w:enforcement="1" w:cryptProviderType="rsaFull" w:cryptAlgorithmClass="hash" w:cryptAlgorithmType="typeAny" w:cryptAlgorithmSid="4" w:cryptSpinCount="100000" w:hash="BOtwyawwqA1tagAqztgfMYC76Qw=" w:salt="OePz0Z117u2S5gZcD3d7Fw==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36A7D"/>
    <w:rsid w:val="000F54DC"/>
    <w:rsid w:val="001932DE"/>
    <w:rsid w:val="00202363"/>
    <w:rsid w:val="00230245"/>
    <w:rsid w:val="00273F5D"/>
    <w:rsid w:val="002B045C"/>
    <w:rsid w:val="002B5617"/>
    <w:rsid w:val="002B5A58"/>
    <w:rsid w:val="002E3C1F"/>
    <w:rsid w:val="00314C6F"/>
    <w:rsid w:val="003202DD"/>
    <w:rsid w:val="00337C5C"/>
    <w:rsid w:val="00367CC2"/>
    <w:rsid w:val="00454F17"/>
    <w:rsid w:val="004A63F6"/>
    <w:rsid w:val="00506FC5"/>
    <w:rsid w:val="005C2F09"/>
    <w:rsid w:val="00606FAD"/>
    <w:rsid w:val="0062300C"/>
    <w:rsid w:val="00683F55"/>
    <w:rsid w:val="006912DD"/>
    <w:rsid w:val="006D2F64"/>
    <w:rsid w:val="00702E59"/>
    <w:rsid w:val="00751B4B"/>
    <w:rsid w:val="0079515C"/>
    <w:rsid w:val="00836A7D"/>
    <w:rsid w:val="008966AD"/>
    <w:rsid w:val="008E219F"/>
    <w:rsid w:val="008E6951"/>
    <w:rsid w:val="00907ECF"/>
    <w:rsid w:val="009D1036"/>
    <w:rsid w:val="00A425AA"/>
    <w:rsid w:val="00A95483"/>
    <w:rsid w:val="00A961A0"/>
    <w:rsid w:val="00B341B4"/>
    <w:rsid w:val="00BD0FFB"/>
    <w:rsid w:val="00C86FB4"/>
    <w:rsid w:val="00EB7C07"/>
    <w:rsid w:val="00EC09ED"/>
    <w:rsid w:val="00F07D68"/>
    <w:rsid w:val="00F64964"/>
    <w:rsid w:val="00F77A5D"/>
    <w:rsid w:val="00F82C66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A650AC-BA1A-4AB0-BF94-D64D8473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8E6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06FC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06FC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A3209-811E-4C59-A1C8-38C21ADB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0</TotalTime>
  <Pages>1</Pages>
  <Words>217</Words>
  <Characters>135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第一法規株式会社</dc:creator>
  <cp:lastModifiedBy>tada001</cp:lastModifiedBy>
  <cp:revision>2</cp:revision>
  <cp:lastPrinted>2018-09-11T02:09:00Z</cp:lastPrinted>
  <dcterms:created xsi:type="dcterms:W3CDTF">2020-06-01T02:52:00Z</dcterms:created>
  <dcterms:modified xsi:type="dcterms:W3CDTF">2020-06-01T02:52:00Z</dcterms:modified>
</cp:coreProperties>
</file>