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04C6" w14:textId="56515231" w:rsidR="00B53D8A" w:rsidRPr="00045879" w:rsidRDefault="000C6992" w:rsidP="00E46294">
      <w:pPr>
        <w:pStyle w:val="a5"/>
        <w:rPr>
          <w:rFonts w:ascii="ＭＳ 明朝" w:eastAsia="ＭＳ 明朝" w:hAnsi="ＭＳ 明朝"/>
          <w:dstrike/>
          <w:spacing w:val="0"/>
        </w:rPr>
      </w:pPr>
      <w:r w:rsidRPr="003500C2">
        <w:rPr>
          <w:rFonts w:ascii="ＭＳ 明朝" w:eastAsia="ＭＳ 明朝" w:hAnsi="ＭＳ 明朝" w:hint="eastAsia"/>
          <w:b/>
          <w:bCs/>
          <w:noProof/>
          <w:color w:val="000000"/>
          <w:spacing w:val="0"/>
          <w:sz w:val="24"/>
        </w:rPr>
        <mc:AlternateContent>
          <mc:Choice Requires="wps">
            <w:drawing>
              <wp:anchor distT="0" distB="0" distL="114300" distR="114300" simplePos="0" relativeHeight="251657728" behindDoc="0" locked="0" layoutInCell="1" allowOverlap="1" wp14:anchorId="11D4633F" wp14:editId="6AE10A34">
                <wp:simplePos x="0" y="0"/>
                <wp:positionH relativeFrom="column">
                  <wp:posOffset>4766310</wp:posOffset>
                </wp:positionH>
                <wp:positionV relativeFrom="paragraph">
                  <wp:posOffset>6985</wp:posOffset>
                </wp:positionV>
                <wp:extent cx="1346835" cy="503555"/>
                <wp:effectExtent l="9525" t="12065" r="5715" b="8255"/>
                <wp:wrapNone/>
                <wp:docPr id="12123053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503555"/>
                        </a:xfrm>
                        <a:prstGeom prst="rect">
                          <a:avLst/>
                        </a:prstGeom>
                        <a:solidFill>
                          <a:srgbClr val="FFFFFF"/>
                        </a:solidFill>
                        <a:ln w="9525">
                          <a:solidFill>
                            <a:srgbClr val="000000"/>
                          </a:solidFill>
                          <a:miter lim="800000"/>
                          <a:headEnd/>
                          <a:tailEnd/>
                        </a:ln>
                      </wps:spPr>
                      <wps:txbx>
                        <w:txbxContent>
                          <w:p w14:paraId="161F2B19" w14:textId="77777777" w:rsidR="004A5E78" w:rsidRPr="004A5E78" w:rsidRDefault="004A5E78" w:rsidP="004A5E78">
                            <w:pPr>
                              <w:jc w:val="center"/>
                              <w:rPr>
                                <w:rFonts w:ascii="ＭＳ 明朝" w:eastAsia="ＭＳ 明朝" w:hAnsi="ＭＳ 明朝"/>
                                <w:spacing w:val="0"/>
                                <w:sz w:val="36"/>
                                <w:szCs w:val="36"/>
                              </w:rPr>
                            </w:pPr>
                            <w:r w:rsidRPr="004A5E78">
                              <w:rPr>
                                <w:rFonts w:ascii="ＭＳ 明朝" w:eastAsia="ＭＳ 明朝" w:hAnsi="ＭＳ 明朝" w:hint="eastAsia"/>
                                <w:spacing w:val="0"/>
                                <w:sz w:val="36"/>
                                <w:szCs w:val="36"/>
                              </w:rPr>
                              <w:t>見</w:t>
                            </w:r>
                            <w:r>
                              <w:rPr>
                                <w:rFonts w:ascii="ＭＳ 明朝" w:eastAsia="ＭＳ 明朝" w:hAnsi="ＭＳ 明朝" w:hint="eastAsia"/>
                                <w:spacing w:val="0"/>
                                <w:sz w:val="36"/>
                                <w:szCs w:val="36"/>
                              </w:rPr>
                              <w:t xml:space="preserve">　</w:t>
                            </w:r>
                            <w:r w:rsidRPr="004A5E78">
                              <w:rPr>
                                <w:rFonts w:ascii="ＭＳ 明朝" w:eastAsia="ＭＳ 明朝" w:hAnsi="ＭＳ 明朝" w:hint="eastAsia"/>
                                <w:spacing w:val="0"/>
                                <w:sz w:val="36"/>
                                <w:szCs w:val="36"/>
                              </w:rPr>
                              <w:t>本</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4633F" id="_x0000_t202" coordsize="21600,21600" o:spt="202" path="m,l,21600r21600,l21600,xe">
                <v:stroke joinstyle="miter"/>
                <v:path gradientshapeok="t" o:connecttype="rect"/>
              </v:shapetype>
              <v:shape id="Text Box 4" o:spid="_x0000_s1026" type="#_x0000_t202" style="position:absolute;left:0;text-align:left;margin-left:375.3pt;margin-top:.55pt;width:106.05pt;height:3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">
                <v:textbox inset="5.85pt,2.55mm,5.85pt,.7pt">
                  <w:txbxContent>
                    <w:p w14:paraId="161F2B19" w14:textId="77777777" w:rsidR="004A5E78" w:rsidRPr="004A5E78" w:rsidRDefault="004A5E78" w:rsidP="004A5E78">
                      <w:pPr>
                        <w:jc w:val="center"/>
                        <w:rPr>
                          <w:rFonts w:ascii="ＭＳ 明朝" w:eastAsia="ＭＳ 明朝" w:hAnsi="ＭＳ 明朝"/>
                          <w:spacing w:val="0"/>
                          <w:sz w:val="36"/>
                          <w:szCs w:val="36"/>
                        </w:rPr>
                      </w:pPr>
                      <w:r w:rsidRPr="004A5E78">
                        <w:rPr>
                          <w:rFonts w:ascii="ＭＳ 明朝" w:eastAsia="ＭＳ 明朝" w:hAnsi="ＭＳ 明朝" w:hint="eastAsia"/>
                          <w:spacing w:val="0"/>
                          <w:sz w:val="36"/>
                          <w:szCs w:val="36"/>
                        </w:rPr>
                        <w:t>見</w:t>
                      </w:r>
                      <w:r>
                        <w:rPr>
                          <w:rFonts w:ascii="ＭＳ 明朝" w:eastAsia="ＭＳ 明朝" w:hAnsi="ＭＳ 明朝" w:hint="eastAsia"/>
                          <w:spacing w:val="0"/>
                          <w:sz w:val="36"/>
                          <w:szCs w:val="36"/>
                        </w:rPr>
                        <w:t xml:space="preserve">　</w:t>
                      </w:r>
                      <w:r w:rsidRPr="004A5E78">
                        <w:rPr>
                          <w:rFonts w:ascii="ＭＳ 明朝" w:eastAsia="ＭＳ 明朝" w:hAnsi="ＭＳ 明朝" w:hint="eastAsia"/>
                          <w:spacing w:val="0"/>
                          <w:sz w:val="36"/>
                          <w:szCs w:val="36"/>
                        </w:rPr>
                        <w:t>本</w:t>
                      </w:r>
                    </w:p>
                  </w:txbxContent>
                </v:textbox>
              </v:shape>
            </w:pict>
          </mc:Fallback>
        </mc:AlternateContent>
      </w:r>
    </w:p>
    <w:p w14:paraId="1AEB114C" w14:textId="77777777" w:rsidR="00B53D8A" w:rsidRDefault="00B53D8A" w:rsidP="00E46294">
      <w:pPr>
        <w:rPr>
          <w:rFonts w:ascii="ＭＳ 明朝" w:eastAsia="ＭＳ 明朝" w:hAnsi="ＭＳ 明朝"/>
          <w:b/>
          <w:spacing w:val="0"/>
          <w:szCs w:val="28"/>
        </w:rPr>
      </w:pPr>
    </w:p>
    <w:p w14:paraId="470363A1" w14:textId="77777777" w:rsidR="0039482E" w:rsidRPr="00045879" w:rsidRDefault="0039482E" w:rsidP="00E46294">
      <w:pPr>
        <w:rPr>
          <w:rFonts w:ascii="ＭＳ 明朝" w:eastAsia="ＭＳ 明朝" w:hAnsi="ＭＳ 明朝"/>
          <w:b/>
          <w:spacing w:val="0"/>
          <w:szCs w:val="28"/>
        </w:rPr>
      </w:pPr>
    </w:p>
    <w:p w14:paraId="6811FB37" w14:textId="77777777" w:rsidR="0039482E" w:rsidRDefault="0039482E" w:rsidP="00E46294">
      <w:pPr>
        <w:pStyle w:val="a7"/>
        <w:rPr>
          <w:rFonts w:ascii="ＭＳ 明朝" w:eastAsia="ＭＳ 明朝" w:hAnsi="ＭＳ 明朝"/>
          <w:color w:val="000000"/>
          <w:spacing w:val="0"/>
          <w:sz w:val="44"/>
          <w:szCs w:val="44"/>
        </w:rPr>
      </w:pPr>
      <w:r w:rsidRPr="0039482E">
        <w:rPr>
          <w:rFonts w:ascii="ＭＳ 明朝" w:eastAsia="ＭＳ 明朝" w:hAnsi="ＭＳ 明朝" w:hint="eastAsia"/>
          <w:color w:val="000000"/>
          <w:spacing w:val="0"/>
          <w:sz w:val="44"/>
          <w:szCs w:val="44"/>
        </w:rPr>
        <w:t>せたがや梅まつりの実施に伴う</w:t>
      </w:r>
    </w:p>
    <w:p w14:paraId="14DF641F" w14:textId="77777777" w:rsidR="00B53D8A" w:rsidRPr="0039482E" w:rsidRDefault="0039482E" w:rsidP="00E46294">
      <w:pPr>
        <w:pStyle w:val="a7"/>
        <w:rPr>
          <w:rFonts w:ascii="ＭＳ 明朝" w:eastAsia="ＭＳ 明朝" w:hAnsi="ＭＳ 明朝"/>
          <w:color w:val="000000"/>
          <w:spacing w:val="0"/>
          <w:sz w:val="44"/>
          <w:szCs w:val="44"/>
        </w:rPr>
      </w:pPr>
      <w:r w:rsidRPr="0039482E">
        <w:rPr>
          <w:rFonts w:ascii="ＭＳ 明朝" w:eastAsia="ＭＳ 明朝" w:hAnsi="ＭＳ 明朝" w:hint="eastAsia"/>
          <w:color w:val="000000"/>
          <w:spacing w:val="0"/>
          <w:sz w:val="44"/>
          <w:szCs w:val="44"/>
        </w:rPr>
        <w:t>会場設営・撤去委託</w:t>
      </w:r>
      <w:r>
        <w:rPr>
          <w:rFonts w:ascii="ＭＳ 明朝" w:eastAsia="ＭＳ 明朝" w:hAnsi="ＭＳ 明朝" w:hint="eastAsia"/>
          <w:color w:val="000000"/>
          <w:spacing w:val="0"/>
          <w:sz w:val="44"/>
          <w:szCs w:val="44"/>
        </w:rPr>
        <w:t xml:space="preserve">　</w:t>
      </w:r>
      <w:r w:rsidR="00AE7B3B" w:rsidRPr="0039482E">
        <w:rPr>
          <w:rFonts w:ascii="ＭＳ 明朝" w:eastAsia="ＭＳ 明朝" w:hAnsi="ＭＳ 明朝" w:hint="eastAsia"/>
          <w:color w:val="000000"/>
          <w:spacing w:val="0"/>
          <w:sz w:val="44"/>
          <w:szCs w:val="44"/>
        </w:rPr>
        <w:t>企画</w:t>
      </w:r>
      <w:r w:rsidR="00B53D8A" w:rsidRPr="0039482E">
        <w:rPr>
          <w:rFonts w:ascii="ＭＳ 明朝" w:eastAsia="ＭＳ 明朝" w:hAnsi="ＭＳ 明朝" w:hint="eastAsia"/>
          <w:color w:val="000000"/>
          <w:spacing w:val="0"/>
          <w:sz w:val="44"/>
          <w:szCs w:val="44"/>
        </w:rPr>
        <w:t>提案書</w:t>
      </w:r>
    </w:p>
    <w:p w14:paraId="5910A565" w14:textId="77777777" w:rsidR="00B53D8A" w:rsidRPr="003500C2" w:rsidRDefault="00B53D8A" w:rsidP="00E46294">
      <w:pPr>
        <w:rPr>
          <w:rFonts w:ascii="ＭＳ 明朝" w:eastAsia="ＭＳ 明朝" w:hAnsi="ＭＳ 明朝"/>
          <w:color w:val="000000"/>
          <w:spacing w:val="0"/>
        </w:rPr>
      </w:pPr>
    </w:p>
    <w:p w14:paraId="6EA5ED01" w14:textId="77777777" w:rsidR="00CA70DF" w:rsidRPr="003500C2" w:rsidRDefault="00CA70DF" w:rsidP="00DD1611">
      <w:pPr>
        <w:pStyle w:val="a6"/>
        <w:rPr>
          <w:rFonts w:ascii="ＭＳ 明朝" w:eastAsia="ＭＳ 明朝" w:hAnsi="ＭＳ 明朝"/>
          <w:color w:val="000000"/>
        </w:rPr>
      </w:pPr>
      <w:r w:rsidRPr="003500C2">
        <w:rPr>
          <w:rFonts w:ascii="ＭＳ 明朝" w:eastAsia="ＭＳ 明朝" w:hAnsi="ＭＳ 明朝" w:hint="eastAsia"/>
          <w:b/>
          <w:bCs/>
          <w:color w:val="000000"/>
          <w:spacing w:val="0"/>
          <w:sz w:val="24"/>
        </w:rPr>
        <w:t>※以下については、記載内容を満たすものであれば</w:t>
      </w:r>
      <w:r w:rsidR="00CD3D91">
        <w:rPr>
          <w:rFonts w:ascii="ＭＳ 明朝" w:eastAsia="ＭＳ 明朝" w:hAnsi="ＭＳ 明朝" w:hint="eastAsia"/>
          <w:b/>
          <w:bCs/>
          <w:color w:val="000000"/>
          <w:spacing w:val="0"/>
          <w:sz w:val="24"/>
        </w:rPr>
        <w:t>様式は任意</w:t>
      </w:r>
    </w:p>
    <w:p w14:paraId="6E822CFB" w14:textId="77777777" w:rsidR="00257E1A" w:rsidRPr="00DC1405" w:rsidRDefault="00257E1A" w:rsidP="00257E1A">
      <w:pPr>
        <w:pStyle w:val="a6"/>
        <w:rPr>
          <w:rFonts w:ascii="ＭＳ 明朝" w:eastAsia="ＭＳ 明朝" w:hAnsi="ＭＳ 明朝"/>
          <w:b/>
          <w:bCs/>
          <w:spacing w:val="0"/>
          <w:sz w:val="24"/>
        </w:rPr>
      </w:pPr>
    </w:p>
    <w:p w14:paraId="13048F80" w14:textId="77777777" w:rsidR="00A760CD" w:rsidRPr="00DC1405" w:rsidRDefault="00673705" w:rsidP="00A760CD">
      <w:pPr>
        <w:pStyle w:val="a6"/>
        <w:rPr>
          <w:rFonts w:ascii="ＭＳ 明朝" w:eastAsia="ＭＳ 明朝" w:hAnsi="ＭＳ 明朝"/>
          <w:spacing w:val="0"/>
          <w:sz w:val="24"/>
        </w:rPr>
      </w:pPr>
      <w:r w:rsidRPr="00DC1405">
        <w:rPr>
          <w:rFonts w:ascii="ＭＳ 明朝" w:eastAsia="ＭＳ 明朝" w:hAnsi="ＭＳ 明朝" w:hint="eastAsia"/>
          <w:spacing w:val="0"/>
          <w:sz w:val="24"/>
        </w:rPr>
        <w:t>１.</w:t>
      </w:r>
      <w:r w:rsidR="00A760CD" w:rsidRPr="00DC1405">
        <w:rPr>
          <w:rFonts w:ascii="ＭＳ 明朝" w:eastAsia="ＭＳ 明朝" w:hAnsi="ＭＳ 明朝" w:hint="eastAsia"/>
          <w:spacing w:val="0"/>
          <w:sz w:val="24"/>
        </w:rPr>
        <w:t>企業実績</w:t>
      </w:r>
      <w:r w:rsidRPr="00DC1405">
        <w:rPr>
          <w:rFonts w:ascii="ＭＳ 明朝" w:eastAsia="ＭＳ 明朝" w:hAnsi="ＭＳ 明朝" w:hint="eastAsia"/>
          <w:spacing w:val="0"/>
          <w:sz w:val="24"/>
        </w:rPr>
        <w:t>（他自治体での類似する業務の実績等）</w:t>
      </w:r>
    </w:p>
    <w:p w14:paraId="3101CDC9" w14:textId="77777777" w:rsidR="00673705" w:rsidRPr="00DC1405" w:rsidRDefault="00673705" w:rsidP="00A760CD">
      <w:pPr>
        <w:pStyle w:val="a6"/>
        <w:rPr>
          <w:rFonts w:ascii="ＭＳ 明朝" w:eastAsia="ＭＳ 明朝" w:hAnsi="ＭＳ 明朝"/>
          <w:spacing w:val="0"/>
          <w:sz w:val="24"/>
        </w:rPr>
      </w:pPr>
    </w:p>
    <w:p w14:paraId="2D4058E9" w14:textId="77777777" w:rsidR="00DC1405" w:rsidRPr="00DC1405" w:rsidRDefault="00DC1405" w:rsidP="00A760CD">
      <w:pPr>
        <w:pStyle w:val="a6"/>
        <w:rPr>
          <w:rFonts w:ascii="ＭＳ 明朝" w:eastAsia="ＭＳ 明朝" w:hAnsi="ＭＳ 明朝"/>
          <w:spacing w:val="0"/>
          <w:sz w:val="24"/>
        </w:rPr>
      </w:pPr>
    </w:p>
    <w:p w14:paraId="189FA1A9" w14:textId="77777777" w:rsidR="00A760CD" w:rsidRPr="00DC1405" w:rsidRDefault="00673705" w:rsidP="00A760CD">
      <w:pPr>
        <w:pStyle w:val="a6"/>
        <w:rPr>
          <w:rFonts w:ascii="ＭＳ 明朝" w:eastAsia="ＭＳ 明朝" w:hAnsi="ＭＳ 明朝"/>
          <w:spacing w:val="0"/>
          <w:sz w:val="24"/>
        </w:rPr>
      </w:pPr>
      <w:r w:rsidRPr="00DC1405">
        <w:rPr>
          <w:rFonts w:ascii="ＭＳ 明朝" w:eastAsia="ＭＳ 明朝" w:hAnsi="ＭＳ 明朝" w:hint="eastAsia"/>
          <w:spacing w:val="0"/>
          <w:sz w:val="24"/>
        </w:rPr>
        <w:t>２.</w:t>
      </w:r>
      <w:r w:rsidR="00A760CD" w:rsidRPr="00DC1405">
        <w:rPr>
          <w:rFonts w:ascii="ＭＳ 明朝" w:eastAsia="ＭＳ 明朝" w:hAnsi="ＭＳ 明朝" w:hint="eastAsia"/>
          <w:spacing w:val="0"/>
          <w:sz w:val="24"/>
        </w:rPr>
        <w:t>本業務全体に対する取組方針</w:t>
      </w:r>
    </w:p>
    <w:p w14:paraId="3F09A105" w14:textId="77777777" w:rsidR="00673705" w:rsidRPr="00DC1405" w:rsidRDefault="00673705" w:rsidP="00DF6F3A">
      <w:pPr>
        <w:pStyle w:val="a6"/>
        <w:rPr>
          <w:rFonts w:ascii="ＭＳ 明朝" w:eastAsia="ＭＳ 明朝" w:hAnsi="ＭＳ 明朝"/>
          <w:spacing w:val="0"/>
          <w:sz w:val="24"/>
        </w:rPr>
      </w:pPr>
    </w:p>
    <w:p w14:paraId="6F730160" w14:textId="77777777" w:rsidR="00DC1405" w:rsidRPr="00DC1405" w:rsidRDefault="00DC1405" w:rsidP="00A760CD">
      <w:pPr>
        <w:pStyle w:val="a6"/>
        <w:rPr>
          <w:rFonts w:ascii="ＭＳ 明朝" w:eastAsia="ＭＳ 明朝" w:hAnsi="ＭＳ 明朝"/>
          <w:spacing w:val="0"/>
          <w:sz w:val="24"/>
        </w:rPr>
      </w:pPr>
    </w:p>
    <w:p w14:paraId="2A08A16F" w14:textId="77777777" w:rsidR="00A760CD" w:rsidRPr="00DC1405" w:rsidRDefault="00673705" w:rsidP="00A760CD">
      <w:pPr>
        <w:pStyle w:val="a6"/>
        <w:rPr>
          <w:rFonts w:ascii="ＭＳ 明朝" w:eastAsia="ＭＳ 明朝" w:hAnsi="ＭＳ 明朝"/>
          <w:spacing w:val="0"/>
          <w:sz w:val="24"/>
        </w:rPr>
      </w:pPr>
      <w:r w:rsidRPr="00DC1405">
        <w:rPr>
          <w:rFonts w:ascii="ＭＳ 明朝" w:eastAsia="ＭＳ 明朝" w:hAnsi="ＭＳ 明朝" w:hint="eastAsia"/>
          <w:spacing w:val="0"/>
          <w:sz w:val="24"/>
        </w:rPr>
        <w:t>３.</w:t>
      </w:r>
      <w:r w:rsidR="00A760CD" w:rsidRPr="00DC1405">
        <w:rPr>
          <w:rFonts w:ascii="ＭＳ 明朝" w:eastAsia="ＭＳ 明朝" w:hAnsi="ＭＳ 明朝" w:hint="eastAsia"/>
          <w:spacing w:val="0"/>
          <w:sz w:val="24"/>
        </w:rPr>
        <w:t>実施体制・作業工程</w:t>
      </w:r>
    </w:p>
    <w:p w14:paraId="2825E5FC" w14:textId="77777777" w:rsidR="00673705" w:rsidRPr="00DC1405" w:rsidRDefault="00673705" w:rsidP="00A760CD">
      <w:pPr>
        <w:pStyle w:val="a6"/>
        <w:rPr>
          <w:rFonts w:ascii="ＭＳ 明朝" w:eastAsia="ＭＳ 明朝" w:hAnsi="ＭＳ 明朝"/>
          <w:spacing w:val="0"/>
          <w:sz w:val="24"/>
        </w:rPr>
      </w:pPr>
      <w:r w:rsidRPr="00DC1405">
        <w:rPr>
          <w:rFonts w:ascii="ＭＳ 明朝" w:eastAsia="ＭＳ 明朝" w:hAnsi="ＭＳ 明朝" w:hint="eastAsia"/>
          <w:spacing w:val="0"/>
          <w:sz w:val="24"/>
        </w:rPr>
        <w:t xml:space="preserve">　※各段階の人員体制（設営前の設計業務時、設営中、まつり実施中、撤去時）</w:t>
      </w:r>
    </w:p>
    <w:p w14:paraId="50F4B309" w14:textId="77777777" w:rsidR="00673705" w:rsidRPr="00DC1405" w:rsidRDefault="00DC1405" w:rsidP="00DC1405">
      <w:pPr>
        <w:pStyle w:val="a6"/>
        <w:ind w:left="720" w:hangingChars="300" w:hanging="720"/>
        <w:rPr>
          <w:rFonts w:ascii="ＭＳ 明朝" w:eastAsia="ＭＳ 明朝" w:hAnsi="ＭＳ 明朝"/>
          <w:spacing w:val="0"/>
          <w:sz w:val="24"/>
        </w:rPr>
      </w:pPr>
      <w:r w:rsidRPr="00DC1405">
        <w:rPr>
          <w:rFonts w:ascii="ＭＳ 明朝" w:eastAsia="ＭＳ 明朝" w:hAnsi="ＭＳ 明朝" w:hint="eastAsia"/>
          <w:spacing w:val="0"/>
          <w:sz w:val="24"/>
        </w:rPr>
        <w:t xml:space="preserve">　※再委託を予定している業務がある場合は業務別に予定再委託先も含めて記載すること。</w:t>
      </w:r>
    </w:p>
    <w:p w14:paraId="56854CD7" w14:textId="77777777" w:rsidR="00673705" w:rsidRPr="00DC1405" w:rsidRDefault="00DC1405" w:rsidP="00DC1405">
      <w:pPr>
        <w:pStyle w:val="a6"/>
        <w:ind w:left="720" w:hangingChars="300" w:hanging="720"/>
        <w:rPr>
          <w:rFonts w:ascii="ＭＳ 明朝" w:eastAsia="ＭＳ 明朝" w:hAnsi="ＭＳ 明朝"/>
          <w:spacing w:val="0"/>
          <w:sz w:val="24"/>
        </w:rPr>
      </w:pPr>
      <w:r w:rsidRPr="00DC1405">
        <w:rPr>
          <w:rFonts w:ascii="ＭＳ 明朝" w:eastAsia="ＭＳ 明朝" w:hAnsi="ＭＳ 明朝" w:hint="eastAsia"/>
          <w:spacing w:val="0"/>
          <w:sz w:val="24"/>
        </w:rPr>
        <w:t xml:space="preserve">　　※現時点の作業工程表（様式任意）も添付すること。</w:t>
      </w:r>
    </w:p>
    <w:p w14:paraId="52E1B583" w14:textId="77777777" w:rsidR="00673705" w:rsidRPr="00DC1405" w:rsidRDefault="00673705" w:rsidP="00A760CD">
      <w:pPr>
        <w:pStyle w:val="a6"/>
        <w:rPr>
          <w:rFonts w:ascii="ＭＳ 明朝" w:eastAsia="ＭＳ 明朝" w:hAnsi="ＭＳ 明朝"/>
          <w:spacing w:val="0"/>
          <w:sz w:val="24"/>
        </w:rPr>
      </w:pPr>
    </w:p>
    <w:p w14:paraId="37FD4186" w14:textId="77777777" w:rsidR="00DC1405" w:rsidRPr="00DC1405" w:rsidRDefault="00DC1405" w:rsidP="00A760CD">
      <w:pPr>
        <w:pStyle w:val="a6"/>
        <w:rPr>
          <w:rFonts w:ascii="ＭＳ 明朝" w:eastAsia="ＭＳ 明朝" w:hAnsi="ＭＳ 明朝"/>
          <w:spacing w:val="0"/>
          <w:sz w:val="24"/>
        </w:rPr>
      </w:pPr>
    </w:p>
    <w:p w14:paraId="09C790D8" w14:textId="77777777" w:rsidR="00A760CD" w:rsidRPr="00DC1405" w:rsidRDefault="00DC1405" w:rsidP="00A760CD">
      <w:pPr>
        <w:pStyle w:val="a6"/>
        <w:rPr>
          <w:rFonts w:ascii="ＭＳ 明朝" w:eastAsia="ＭＳ 明朝" w:hAnsi="ＭＳ 明朝"/>
          <w:spacing w:val="0"/>
          <w:sz w:val="24"/>
        </w:rPr>
      </w:pPr>
      <w:r>
        <w:rPr>
          <w:rFonts w:ascii="ＭＳ 明朝" w:eastAsia="ＭＳ 明朝" w:hAnsi="ＭＳ 明朝" w:hint="eastAsia"/>
          <w:spacing w:val="0"/>
          <w:sz w:val="24"/>
        </w:rPr>
        <w:t>４.</w:t>
      </w:r>
      <w:r w:rsidR="00A760CD" w:rsidRPr="00DC1405">
        <w:rPr>
          <w:rFonts w:ascii="ＭＳ 明朝" w:eastAsia="ＭＳ 明朝" w:hAnsi="ＭＳ 明朝" w:hint="eastAsia"/>
          <w:spacing w:val="0"/>
          <w:sz w:val="24"/>
        </w:rPr>
        <w:t>会場の設営・撤去について</w:t>
      </w:r>
      <w:r w:rsidRPr="00DC1405">
        <w:rPr>
          <w:rFonts w:ascii="ＭＳ 明朝" w:eastAsia="ＭＳ 明朝" w:hAnsi="ＭＳ 明朝" w:hint="eastAsia"/>
          <w:spacing w:val="0"/>
          <w:sz w:val="24"/>
        </w:rPr>
        <w:t>（安全対策、作業時間短縮のための工夫等）</w:t>
      </w:r>
    </w:p>
    <w:p w14:paraId="480C55CE" w14:textId="77777777" w:rsidR="00DC1405" w:rsidRPr="00DC1405" w:rsidRDefault="00DC1405" w:rsidP="00A760CD">
      <w:pPr>
        <w:pStyle w:val="a6"/>
        <w:rPr>
          <w:rFonts w:ascii="ＭＳ 明朝" w:eastAsia="ＭＳ 明朝" w:hAnsi="ＭＳ 明朝"/>
          <w:spacing w:val="0"/>
          <w:sz w:val="24"/>
        </w:rPr>
      </w:pPr>
      <w:r w:rsidRPr="00DC1405">
        <w:rPr>
          <w:rFonts w:ascii="ＭＳ 明朝" w:eastAsia="ＭＳ 明朝" w:hAnsi="ＭＳ 明朝" w:hint="eastAsia"/>
          <w:spacing w:val="0"/>
          <w:sz w:val="24"/>
        </w:rPr>
        <w:t xml:space="preserve">　　※設営撤去時の安全対策、養生対策について記載すること。</w:t>
      </w:r>
    </w:p>
    <w:p w14:paraId="1C44A78A" w14:textId="77777777" w:rsidR="00DC1405" w:rsidRPr="00C7294C" w:rsidRDefault="00DC1405" w:rsidP="00A760CD">
      <w:pPr>
        <w:pStyle w:val="a6"/>
        <w:rPr>
          <w:rFonts w:ascii="ＭＳ 明朝" w:eastAsia="ＭＳ 明朝" w:hAnsi="ＭＳ 明朝"/>
          <w:spacing w:val="0"/>
          <w:sz w:val="24"/>
        </w:rPr>
      </w:pPr>
    </w:p>
    <w:p w14:paraId="10DC1B99" w14:textId="77777777" w:rsidR="00DC1405" w:rsidRPr="00C7294C" w:rsidRDefault="00DC1405" w:rsidP="00A760CD">
      <w:pPr>
        <w:pStyle w:val="a6"/>
        <w:rPr>
          <w:rFonts w:ascii="ＭＳ 明朝" w:eastAsia="ＭＳ 明朝" w:hAnsi="ＭＳ 明朝"/>
          <w:spacing w:val="0"/>
          <w:sz w:val="24"/>
        </w:rPr>
      </w:pPr>
    </w:p>
    <w:p w14:paraId="671B747A" w14:textId="77777777" w:rsidR="00A760CD" w:rsidRPr="00C7294C" w:rsidRDefault="00845A90" w:rsidP="00A760CD">
      <w:pPr>
        <w:pStyle w:val="a6"/>
        <w:rPr>
          <w:rFonts w:ascii="ＭＳ 明朝" w:eastAsia="ＭＳ 明朝" w:hAnsi="ＭＳ 明朝"/>
          <w:spacing w:val="0"/>
          <w:sz w:val="24"/>
        </w:rPr>
      </w:pPr>
      <w:r w:rsidRPr="00C7294C">
        <w:rPr>
          <w:rFonts w:ascii="ＭＳ 明朝" w:eastAsia="ＭＳ 明朝" w:hAnsi="ＭＳ 明朝" w:hint="eastAsia"/>
          <w:spacing w:val="0"/>
          <w:sz w:val="24"/>
        </w:rPr>
        <w:t>５.</w:t>
      </w:r>
      <w:r w:rsidR="00A760CD" w:rsidRPr="00C7294C">
        <w:rPr>
          <w:rFonts w:ascii="ＭＳ 明朝" w:eastAsia="ＭＳ 明朝" w:hAnsi="ＭＳ 明朝" w:hint="eastAsia"/>
          <w:spacing w:val="0"/>
          <w:sz w:val="24"/>
        </w:rPr>
        <w:t>仮設建築物としてのコンテナハウスの安全対策及び設計業務への対応について</w:t>
      </w:r>
    </w:p>
    <w:p w14:paraId="2350597E" w14:textId="25237D0C" w:rsidR="00C7294C" w:rsidRPr="00C7294C" w:rsidRDefault="00C7294C" w:rsidP="00442CFE">
      <w:pPr>
        <w:pStyle w:val="a6"/>
        <w:ind w:left="480" w:hangingChars="200" w:hanging="480"/>
        <w:rPr>
          <w:rFonts w:ascii="ＭＳ 明朝" w:eastAsia="ＭＳ 明朝" w:hAnsi="ＭＳ 明朝"/>
          <w:spacing w:val="0"/>
          <w:sz w:val="24"/>
        </w:rPr>
      </w:pPr>
      <w:r w:rsidRPr="00C7294C">
        <w:rPr>
          <w:rFonts w:ascii="ＭＳ 明朝" w:eastAsia="ＭＳ 明朝" w:hAnsi="ＭＳ 明朝" w:hint="eastAsia"/>
          <w:spacing w:val="0"/>
          <w:sz w:val="24"/>
        </w:rPr>
        <w:t xml:space="preserve">　（コンテナハウスと地面との緊結対応方法、コンテナハウス内の防火対策、設計業務における作業スケジュール</w:t>
      </w:r>
      <w:r w:rsidR="00442CFE">
        <w:rPr>
          <w:rFonts w:ascii="ＭＳ 明朝" w:eastAsia="ＭＳ 明朝" w:hAnsi="ＭＳ 明朝" w:hint="eastAsia"/>
          <w:spacing w:val="0"/>
          <w:sz w:val="24"/>
        </w:rPr>
        <w:t>、</w:t>
      </w:r>
      <w:r w:rsidR="00442CFE" w:rsidRPr="00442CFE">
        <w:rPr>
          <w:rFonts w:ascii="ＭＳ 明朝" w:eastAsia="ＭＳ 明朝" w:hAnsi="ＭＳ 明朝" w:hint="eastAsia"/>
          <w:spacing w:val="0"/>
          <w:sz w:val="24"/>
        </w:rPr>
        <w:t>指定した期限までに検査済証の交付を受けるための作業体制</w:t>
      </w:r>
      <w:r w:rsidR="00442CFE">
        <w:rPr>
          <w:rFonts w:ascii="ＭＳ 明朝" w:eastAsia="ＭＳ 明朝" w:hAnsi="ＭＳ 明朝" w:hint="eastAsia"/>
          <w:spacing w:val="0"/>
          <w:sz w:val="24"/>
        </w:rPr>
        <w:t>をとっているか</w:t>
      </w:r>
      <w:r w:rsidR="00442CFE" w:rsidRPr="00442CFE">
        <w:rPr>
          <w:rFonts w:ascii="ＭＳ 明朝" w:eastAsia="ＭＳ 明朝" w:hAnsi="ＭＳ 明朝" w:hint="eastAsia"/>
          <w:spacing w:val="0"/>
          <w:sz w:val="24"/>
        </w:rPr>
        <w:t>、完了検査に向け設計部門と設営部門が具体的にどのように連携をとっているのか</w:t>
      </w:r>
      <w:r w:rsidRPr="00C7294C">
        <w:rPr>
          <w:rFonts w:ascii="ＭＳ 明朝" w:eastAsia="ＭＳ 明朝" w:hAnsi="ＭＳ 明朝" w:hint="eastAsia"/>
          <w:spacing w:val="0"/>
          <w:sz w:val="24"/>
        </w:rPr>
        <w:t>等）</w:t>
      </w:r>
    </w:p>
    <w:p w14:paraId="5C860333" w14:textId="77777777" w:rsidR="00C7294C" w:rsidRPr="00C7294C" w:rsidRDefault="00C7294C" w:rsidP="00A760CD">
      <w:pPr>
        <w:pStyle w:val="a6"/>
        <w:rPr>
          <w:rFonts w:ascii="ＭＳ 明朝" w:eastAsia="ＭＳ 明朝" w:hAnsi="ＭＳ 明朝"/>
          <w:spacing w:val="0"/>
          <w:sz w:val="24"/>
        </w:rPr>
      </w:pPr>
    </w:p>
    <w:p w14:paraId="1C359FDC" w14:textId="77777777" w:rsidR="00C7294C" w:rsidRPr="00C7294C" w:rsidRDefault="00C7294C" w:rsidP="00A760CD">
      <w:pPr>
        <w:pStyle w:val="a6"/>
        <w:rPr>
          <w:rFonts w:ascii="ＭＳ 明朝" w:eastAsia="ＭＳ 明朝" w:hAnsi="ＭＳ 明朝"/>
          <w:spacing w:val="0"/>
          <w:sz w:val="24"/>
        </w:rPr>
      </w:pPr>
    </w:p>
    <w:p w14:paraId="504276B7" w14:textId="77777777" w:rsidR="00A760CD" w:rsidRPr="00C7294C" w:rsidRDefault="00C7294C" w:rsidP="00A760CD">
      <w:pPr>
        <w:pStyle w:val="a6"/>
        <w:rPr>
          <w:rFonts w:ascii="ＭＳ 明朝" w:eastAsia="ＭＳ 明朝" w:hAnsi="ＭＳ 明朝"/>
          <w:spacing w:val="0"/>
          <w:sz w:val="24"/>
        </w:rPr>
      </w:pPr>
      <w:r w:rsidRPr="00C7294C">
        <w:rPr>
          <w:rFonts w:ascii="ＭＳ 明朝" w:eastAsia="ＭＳ 明朝" w:hAnsi="ＭＳ 明朝" w:hint="eastAsia"/>
          <w:spacing w:val="0"/>
          <w:sz w:val="24"/>
        </w:rPr>
        <w:t>６.</w:t>
      </w:r>
      <w:r w:rsidR="00A760CD" w:rsidRPr="00C7294C">
        <w:rPr>
          <w:rFonts w:ascii="ＭＳ 明朝" w:eastAsia="ＭＳ 明朝" w:hAnsi="ＭＳ 明朝" w:hint="eastAsia"/>
          <w:spacing w:val="0"/>
          <w:sz w:val="24"/>
        </w:rPr>
        <w:t>事故・天候等における緊急対応について</w:t>
      </w:r>
    </w:p>
    <w:p w14:paraId="20D12260" w14:textId="77777777" w:rsidR="00C7294C" w:rsidRPr="00C7294C" w:rsidRDefault="00C7294C" w:rsidP="00A760CD">
      <w:pPr>
        <w:pStyle w:val="a6"/>
        <w:rPr>
          <w:rFonts w:ascii="ＭＳ 明朝" w:eastAsia="ＭＳ 明朝" w:hAnsi="ＭＳ 明朝"/>
          <w:spacing w:val="0"/>
          <w:sz w:val="24"/>
        </w:rPr>
      </w:pPr>
      <w:r w:rsidRPr="00C7294C">
        <w:rPr>
          <w:rFonts w:ascii="ＭＳ 明朝" w:eastAsia="ＭＳ 明朝" w:hAnsi="ＭＳ 明朝" w:hint="eastAsia"/>
          <w:spacing w:val="0"/>
          <w:sz w:val="24"/>
        </w:rPr>
        <w:t xml:space="preserve">　※休業日や夜間の対応体制についても記載すること。</w:t>
      </w:r>
    </w:p>
    <w:p w14:paraId="122072D4" w14:textId="77777777" w:rsidR="00C7294C" w:rsidRPr="00C7294C" w:rsidRDefault="00C7294C" w:rsidP="00A760CD">
      <w:pPr>
        <w:pStyle w:val="a6"/>
        <w:rPr>
          <w:rFonts w:ascii="ＭＳ 明朝" w:eastAsia="ＭＳ 明朝" w:hAnsi="ＭＳ 明朝"/>
          <w:spacing w:val="0"/>
          <w:sz w:val="24"/>
        </w:rPr>
      </w:pPr>
    </w:p>
    <w:p w14:paraId="01E1DA1A" w14:textId="77777777" w:rsidR="00C7294C" w:rsidRPr="00C7294C" w:rsidRDefault="00C7294C" w:rsidP="00A760CD">
      <w:pPr>
        <w:pStyle w:val="a6"/>
        <w:rPr>
          <w:rFonts w:ascii="ＭＳ 明朝" w:eastAsia="ＭＳ 明朝" w:hAnsi="ＭＳ 明朝"/>
          <w:spacing w:val="0"/>
          <w:sz w:val="24"/>
        </w:rPr>
      </w:pPr>
    </w:p>
    <w:p w14:paraId="5078DBEE" w14:textId="77777777" w:rsidR="00A760CD" w:rsidRPr="0051091B" w:rsidRDefault="0051091B" w:rsidP="00A760CD">
      <w:pPr>
        <w:pStyle w:val="a6"/>
        <w:rPr>
          <w:rFonts w:ascii="ＭＳ 明朝" w:eastAsia="ＭＳ 明朝" w:hAnsi="ＭＳ 明朝"/>
          <w:spacing w:val="0"/>
          <w:sz w:val="24"/>
        </w:rPr>
      </w:pPr>
      <w:r w:rsidRPr="0051091B">
        <w:rPr>
          <w:rFonts w:ascii="ＭＳ 明朝" w:eastAsia="ＭＳ 明朝" w:hAnsi="ＭＳ 明朝" w:hint="eastAsia"/>
          <w:spacing w:val="0"/>
          <w:sz w:val="24"/>
        </w:rPr>
        <w:t>７.</w:t>
      </w:r>
      <w:r w:rsidR="00A760CD" w:rsidRPr="0051091B">
        <w:rPr>
          <w:rFonts w:ascii="ＭＳ 明朝" w:eastAsia="ＭＳ 明朝" w:hAnsi="ＭＳ 明朝" w:hint="eastAsia"/>
          <w:spacing w:val="0"/>
          <w:sz w:val="24"/>
        </w:rPr>
        <w:t>研修実績等について</w:t>
      </w:r>
      <w:r w:rsidRPr="0051091B">
        <w:rPr>
          <w:rFonts w:ascii="ＭＳ 明朝" w:eastAsia="ＭＳ 明朝" w:hAnsi="ＭＳ 明朝" w:hint="eastAsia"/>
          <w:spacing w:val="0"/>
          <w:sz w:val="24"/>
        </w:rPr>
        <w:t>（危機管理、安全教育に関するもの等）</w:t>
      </w:r>
    </w:p>
    <w:p w14:paraId="479A140D" w14:textId="77777777" w:rsidR="0051091B" w:rsidRPr="0051091B" w:rsidRDefault="0051091B" w:rsidP="00A760CD">
      <w:pPr>
        <w:pStyle w:val="a6"/>
        <w:rPr>
          <w:rFonts w:ascii="ＭＳ 明朝" w:eastAsia="ＭＳ 明朝" w:hAnsi="ＭＳ 明朝"/>
          <w:spacing w:val="0"/>
          <w:sz w:val="24"/>
        </w:rPr>
      </w:pPr>
    </w:p>
    <w:p w14:paraId="7D00185A" w14:textId="77777777" w:rsidR="0051091B" w:rsidRPr="0051091B" w:rsidRDefault="0051091B" w:rsidP="00A760CD">
      <w:pPr>
        <w:pStyle w:val="a6"/>
        <w:rPr>
          <w:rFonts w:ascii="ＭＳ 明朝" w:eastAsia="ＭＳ 明朝" w:hAnsi="ＭＳ 明朝"/>
          <w:spacing w:val="0"/>
          <w:sz w:val="24"/>
        </w:rPr>
      </w:pPr>
    </w:p>
    <w:p w14:paraId="07B3288A" w14:textId="77777777" w:rsidR="00A760CD" w:rsidRPr="0051091B" w:rsidRDefault="0051091B" w:rsidP="00A760CD">
      <w:pPr>
        <w:pStyle w:val="a6"/>
        <w:rPr>
          <w:rFonts w:ascii="ＭＳ 明朝" w:eastAsia="ＭＳ 明朝" w:hAnsi="ＭＳ 明朝"/>
          <w:spacing w:val="0"/>
          <w:sz w:val="24"/>
        </w:rPr>
      </w:pPr>
      <w:r w:rsidRPr="0051091B">
        <w:rPr>
          <w:rFonts w:ascii="ＭＳ 明朝" w:eastAsia="ＭＳ 明朝" w:hAnsi="ＭＳ 明朝" w:hint="eastAsia"/>
          <w:spacing w:val="0"/>
          <w:sz w:val="24"/>
        </w:rPr>
        <w:t>８.本</w:t>
      </w:r>
      <w:r w:rsidR="00A760CD" w:rsidRPr="0051091B">
        <w:rPr>
          <w:rFonts w:ascii="ＭＳ 明朝" w:eastAsia="ＭＳ 明朝" w:hAnsi="ＭＳ 明朝" w:hint="eastAsia"/>
          <w:spacing w:val="0"/>
          <w:sz w:val="24"/>
        </w:rPr>
        <w:t>業務に対する提案・改善策</w:t>
      </w:r>
    </w:p>
    <w:p w14:paraId="7F26E2B6" w14:textId="77777777" w:rsidR="0051091B" w:rsidRPr="0051091B" w:rsidRDefault="0051091B" w:rsidP="00A760CD">
      <w:pPr>
        <w:pStyle w:val="a6"/>
        <w:rPr>
          <w:rFonts w:ascii="ＭＳ 明朝" w:eastAsia="ＭＳ 明朝" w:hAnsi="ＭＳ 明朝"/>
          <w:spacing w:val="0"/>
          <w:sz w:val="24"/>
        </w:rPr>
      </w:pPr>
      <w:r w:rsidRPr="0051091B">
        <w:rPr>
          <w:rFonts w:ascii="ＭＳ 明朝" w:eastAsia="ＭＳ 明朝" w:hAnsi="ＭＳ 明朝" w:hint="eastAsia"/>
          <w:spacing w:val="0"/>
          <w:sz w:val="24"/>
        </w:rPr>
        <w:t xml:space="preserve">　※本業務以外の提案も可</w:t>
      </w:r>
    </w:p>
    <w:sectPr w:rsidR="0051091B" w:rsidRPr="0051091B" w:rsidSect="00E46294">
      <w:footerReference w:type="even" r:id="rId7"/>
      <w:pgSz w:w="11906" w:h="16838" w:code="9"/>
      <w:pgMar w:top="1418" w:right="1134" w:bottom="1134" w:left="1134" w:header="851" w:footer="992" w:gutter="0"/>
      <w:cols w:space="425"/>
      <w:docGrid w:linePitch="299"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E3F6" w14:textId="77777777" w:rsidR="00E2495E" w:rsidRDefault="00E2495E">
      <w:r>
        <w:separator/>
      </w:r>
    </w:p>
  </w:endnote>
  <w:endnote w:type="continuationSeparator" w:id="0">
    <w:p w14:paraId="5366CAA9" w14:textId="77777777" w:rsidR="00E2495E" w:rsidRDefault="00E2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8A7D" w14:textId="77777777" w:rsidR="00BC0CD6" w:rsidRDefault="00BC0CD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9BBA9C2" w14:textId="77777777" w:rsidR="00BC0CD6" w:rsidRDefault="00BC0CD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5F71" w14:textId="77777777" w:rsidR="00E2495E" w:rsidRDefault="00E2495E">
      <w:r>
        <w:separator/>
      </w:r>
    </w:p>
  </w:footnote>
  <w:footnote w:type="continuationSeparator" w:id="0">
    <w:p w14:paraId="2B62DC17" w14:textId="77777777" w:rsidR="00E2495E" w:rsidRDefault="00E24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A46"/>
    <w:multiLevelType w:val="hybridMultilevel"/>
    <w:tmpl w:val="2B6AD0D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842D17"/>
    <w:multiLevelType w:val="hybridMultilevel"/>
    <w:tmpl w:val="22186754"/>
    <w:lvl w:ilvl="0" w:tplc="D16A468E">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6F86736"/>
    <w:multiLevelType w:val="hybridMultilevel"/>
    <w:tmpl w:val="956E45E0"/>
    <w:lvl w:ilvl="0" w:tplc="BEC63996">
      <w:start w:val="1"/>
      <w:numFmt w:val="decimalFullWidth"/>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16cid:durableId="931621833">
    <w:abstractNumId w:val="1"/>
  </w:num>
  <w:num w:numId="2" w16cid:durableId="1355769125">
    <w:abstractNumId w:val="2"/>
  </w:num>
  <w:num w:numId="3" w16cid:durableId="37030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82"/>
    <w:rsid w:val="00045879"/>
    <w:rsid w:val="00081C50"/>
    <w:rsid w:val="000A3DEC"/>
    <w:rsid w:val="000C6992"/>
    <w:rsid w:val="00135266"/>
    <w:rsid w:val="00147639"/>
    <w:rsid w:val="001A5F84"/>
    <w:rsid w:val="00242AAA"/>
    <w:rsid w:val="00257E1A"/>
    <w:rsid w:val="00262B01"/>
    <w:rsid w:val="00265C97"/>
    <w:rsid w:val="002A23E4"/>
    <w:rsid w:val="002F7FDF"/>
    <w:rsid w:val="0031618F"/>
    <w:rsid w:val="00340D0E"/>
    <w:rsid w:val="003500C2"/>
    <w:rsid w:val="0036652D"/>
    <w:rsid w:val="00385E3B"/>
    <w:rsid w:val="00387DAF"/>
    <w:rsid w:val="0039482E"/>
    <w:rsid w:val="003F3DDC"/>
    <w:rsid w:val="00442CFE"/>
    <w:rsid w:val="00444682"/>
    <w:rsid w:val="00445A43"/>
    <w:rsid w:val="00452818"/>
    <w:rsid w:val="004A5E78"/>
    <w:rsid w:val="004E596A"/>
    <w:rsid w:val="004E649B"/>
    <w:rsid w:val="004E6682"/>
    <w:rsid w:val="004F7F93"/>
    <w:rsid w:val="0051091B"/>
    <w:rsid w:val="00516B6A"/>
    <w:rsid w:val="00587E5E"/>
    <w:rsid w:val="005D7493"/>
    <w:rsid w:val="006004BA"/>
    <w:rsid w:val="00671AE2"/>
    <w:rsid w:val="00673705"/>
    <w:rsid w:val="006D18A5"/>
    <w:rsid w:val="007072D1"/>
    <w:rsid w:val="00823862"/>
    <w:rsid w:val="00845A90"/>
    <w:rsid w:val="00861931"/>
    <w:rsid w:val="008C748D"/>
    <w:rsid w:val="008E68E1"/>
    <w:rsid w:val="009126D1"/>
    <w:rsid w:val="00937ECA"/>
    <w:rsid w:val="009A4A53"/>
    <w:rsid w:val="009C1660"/>
    <w:rsid w:val="009F13CD"/>
    <w:rsid w:val="00A007FE"/>
    <w:rsid w:val="00A72B2F"/>
    <w:rsid w:val="00A760CD"/>
    <w:rsid w:val="00AB1025"/>
    <w:rsid w:val="00AB3003"/>
    <w:rsid w:val="00AD2366"/>
    <w:rsid w:val="00AE7B3B"/>
    <w:rsid w:val="00B06044"/>
    <w:rsid w:val="00B331AA"/>
    <w:rsid w:val="00B51397"/>
    <w:rsid w:val="00B53D8A"/>
    <w:rsid w:val="00B739A3"/>
    <w:rsid w:val="00B93296"/>
    <w:rsid w:val="00BC0CD6"/>
    <w:rsid w:val="00BC1E30"/>
    <w:rsid w:val="00C43750"/>
    <w:rsid w:val="00C64679"/>
    <w:rsid w:val="00C7294C"/>
    <w:rsid w:val="00C92A56"/>
    <w:rsid w:val="00CA2198"/>
    <w:rsid w:val="00CA4920"/>
    <w:rsid w:val="00CA70DF"/>
    <w:rsid w:val="00CD3D91"/>
    <w:rsid w:val="00D109FC"/>
    <w:rsid w:val="00D5699F"/>
    <w:rsid w:val="00D929E2"/>
    <w:rsid w:val="00DC1405"/>
    <w:rsid w:val="00DC314D"/>
    <w:rsid w:val="00DD1611"/>
    <w:rsid w:val="00DD4DD0"/>
    <w:rsid w:val="00DE1D76"/>
    <w:rsid w:val="00DF6F3A"/>
    <w:rsid w:val="00E143D5"/>
    <w:rsid w:val="00E2495E"/>
    <w:rsid w:val="00E46294"/>
    <w:rsid w:val="00E70832"/>
    <w:rsid w:val="00F21B5E"/>
    <w:rsid w:val="00F24F08"/>
    <w:rsid w:val="00F516B4"/>
    <w:rsid w:val="00FA1AA5"/>
    <w:rsid w:val="00FA2321"/>
    <w:rsid w:val="00FA71EC"/>
    <w:rsid w:val="00FB563F"/>
    <w:rsid w:val="00FC332C"/>
    <w:rsid w:val="00FE63D7"/>
    <w:rsid w:val="00FE7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4285B6"/>
  <w15:chartTrackingRefBased/>
  <w15:docId w15:val="{9BD037A3-53C9-48EC-AFAA-1679110F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ＭＳ Ｐ明朝" w:hAnsi="ＭＳ Ｐ明朝"/>
      <w:spacing w:val="-19"/>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customStyle="1" w:styleId="a5">
    <w:name w:val="様式（右）"/>
    <w:basedOn w:val="a"/>
    <w:pPr>
      <w:jc w:val="right"/>
    </w:pPr>
    <w:rPr>
      <w:rFonts w:hAnsi="ＭＳ ゴシック"/>
    </w:rPr>
  </w:style>
  <w:style w:type="paragraph" w:customStyle="1" w:styleId="a6">
    <w:name w:val="様式（標準）"/>
    <w:basedOn w:val="a5"/>
    <w:pPr>
      <w:jc w:val="left"/>
    </w:pPr>
    <w:rPr>
      <w:rFonts w:eastAsia="ＭＳ Ｐゴシック"/>
    </w:rPr>
  </w:style>
  <w:style w:type="paragraph" w:customStyle="1" w:styleId="a7">
    <w:name w:val="様式（表題）"/>
    <w:basedOn w:val="a"/>
    <w:pPr>
      <w:jc w:val="center"/>
    </w:pPr>
    <w:rPr>
      <w:rFonts w:eastAsia="ＭＳ Ｐゴシック" w:hAnsi="ＭＳ ゴシック"/>
      <w:b/>
      <w:sz w:val="28"/>
      <w:szCs w:val="28"/>
    </w:rPr>
  </w:style>
  <w:style w:type="paragraph" w:customStyle="1" w:styleId="a8">
    <w:name w:val="様式（注意書き）"/>
    <w:basedOn w:val="a"/>
    <w:pPr>
      <w:ind w:firstLine="284"/>
    </w:pPr>
    <w:rPr>
      <w:rFonts w:ascii="ＭＳ Ｐゴシック" w:eastAsia="ＭＳ Ｐゴシック" w:hAnsi="ＭＳ Ｐゴシック"/>
      <w:sz w:val="20"/>
      <w:szCs w:val="22"/>
    </w:rPr>
  </w:style>
  <w:style w:type="paragraph" w:styleId="a9">
    <w:name w:val="Balloon Text"/>
    <w:basedOn w:val="a"/>
    <w:semiHidden/>
    <w:rPr>
      <w:rFonts w:ascii="Arial" w:eastAsia="ＭＳ ゴシック" w:hAnsi="Arial"/>
      <w:sz w:val="18"/>
      <w:szCs w:val="18"/>
    </w:rPr>
  </w:style>
  <w:style w:type="paragraph" w:styleId="aa">
    <w:name w:val="header"/>
    <w:basedOn w:val="a"/>
    <w:link w:val="ab"/>
    <w:rsid w:val="00D929E2"/>
    <w:pPr>
      <w:tabs>
        <w:tab w:val="center" w:pos="4252"/>
        <w:tab w:val="right" w:pos="8504"/>
      </w:tabs>
      <w:snapToGrid w:val="0"/>
    </w:pPr>
  </w:style>
  <w:style w:type="character" w:customStyle="1" w:styleId="ab">
    <w:name w:val="ヘッダー (文字)"/>
    <w:link w:val="aa"/>
    <w:rsid w:val="00D929E2"/>
    <w:rPr>
      <w:rFonts w:ascii="ＭＳ Ｐ明朝" w:eastAsia="ＭＳ Ｐ明朝" w:hAnsi="ＭＳ Ｐ明朝"/>
      <w:spacing w:val="-19"/>
      <w:sz w:val="22"/>
    </w:rPr>
  </w:style>
  <w:style w:type="character" w:styleId="ac">
    <w:name w:val="annotation reference"/>
    <w:rsid w:val="0039482E"/>
    <w:rPr>
      <w:sz w:val="18"/>
      <w:szCs w:val="18"/>
    </w:rPr>
  </w:style>
  <w:style w:type="paragraph" w:styleId="ad">
    <w:name w:val="annotation text"/>
    <w:basedOn w:val="a"/>
    <w:link w:val="ae"/>
    <w:rsid w:val="0039482E"/>
    <w:pPr>
      <w:jc w:val="left"/>
    </w:pPr>
  </w:style>
  <w:style w:type="character" w:customStyle="1" w:styleId="ae">
    <w:name w:val="コメント文字列 (文字)"/>
    <w:link w:val="ad"/>
    <w:rsid w:val="0039482E"/>
    <w:rPr>
      <w:rFonts w:ascii="ＭＳ Ｐ明朝" w:eastAsia="ＭＳ Ｐ明朝" w:hAnsi="ＭＳ Ｐ明朝"/>
      <w:spacing w:val="-19"/>
      <w:sz w:val="22"/>
    </w:rPr>
  </w:style>
  <w:style w:type="paragraph" w:styleId="af">
    <w:name w:val="annotation subject"/>
    <w:basedOn w:val="ad"/>
    <w:next w:val="ad"/>
    <w:link w:val="af0"/>
    <w:rsid w:val="0039482E"/>
    <w:rPr>
      <w:b/>
      <w:bCs/>
    </w:rPr>
  </w:style>
  <w:style w:type="character" w:customStyle="1" w:styleId="af0">
    <w:name w:val="コメント内容 (文字)"/>
    <w:link w:val="af"/>
    <w:rsid w:val="0039482E"/>
    <w:rPr>
      <w:rFonts w:ascii="ＭＳ Ｐ明朝" w:eastAsia="ＭＳ Ｐ明朝" w:hAnsi="ＭＳ Ｐ明朝"/>
      <w:b/>
      <w:bCs/>
      <w:spacing w:val="-1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66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世田谷区役所</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izumi003</dc:creator>
  <cp:keywords/>
  <dc:description/>
  <cp:lastModifiedBy>増井　洋平</cp:lastModifiedBy>
  <cp:revision>4</cp:revision>
  <cp:lastPrinted>2016-10-04T07:32:00Z</cp:lastPrinted>
  <dcterms:created xsi:type="dcterms:W3CDTF">2025-05-30T06:53:00Z</dcterms:created>
  <dcterms:modified xsi:type="dcterms:W3CDTF">2025-06-05T06:35:00Z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-817550256</vt:i4>
  </property>
  <property fmtid="{D5CDD505-2E9C-101B-9397-08002B2CF9AE}" pid="3" name="_EmailSubject">
    <vt:lpwstr>プロポ資料</vt:lpwstr>
  </property>
  <property fmtid="{D5CDD505-2E9C-101B-9397-08002B2CF9AE}" pid="4" name="_AuthorEmail">
    <vt:lpwstr>izumi003@mb.city.setagaya.tokyo.jp</vt:lpwstr>
  </property>
  <property fmtid="{D5CDD505-2E9C-101B-9397-08002B2CF9AE}" pid="5" name="_AuthorEmailDisplayName">
    <vt:lpwstr>泉恵太SET08073</vt:lpwstr>
  </property>
  <property fmtid="{D5CDD505-2E9C-101B-9397-08002B2CF9AE}" pid="6" name="_ReviewingToolsShownOnce">
    <vt:lpwstr/>
  </property>
</Properties>
</file>