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2270" w14:textId="03665780" w:rsidR="00CB4314" w:rsidRDefault="00CB4314" w:rsidP="00CB4314">
      <w:pPr>
        <w:rPr>
          <w:rFonts w:ascii="游ゴシック" w:eastAsia="游ゴシック" w:hAnsi="游ゴシック"/>
        </w:rPr>
      </w:pPr>
      <w:r w:rsidRPr="00CB4314">
        <w:rPr>
          <w:rFonts w:ascii="游ゴシック" w:eastAsia="游ゴシック" w:hAnsi="游ゴシック" w:hint="eastAsia"/>
        </w:rPr>
        <w:t>成城地区ウォーカブルマップにそって成城の国分寺崖線沿いを歩くウォーキングイベントです。参加者にはせたがや</w:t>
      </w:r>
      <w:r w:rsidRPr="00CB4314">
        <w:rPr>
          <w:rFonts w:ascii="游ゴシック" w:eastAsia="游ゴシック" w:hAnsi="游ゴシック" w:hint="eastAsia"/>
        </w:rPr>
        <w:t>ペイ</w:t>
      </w:r>
      <w:r>
        <w:rPr>
          <w:rFonts w:ascii="游ゴシック" w:eastAsia="游ゴシック" w:hAnsi="游ゴシック" w:hint="eastAsia"/>
        </w:rPr>
        <w:t>５００</w:t>
      </w:r>
      <w:r w:rsidRPr="00CB4314">
        <w:rPr>
          <w:rFonts w:ascii="游ゴシック" w:eastAsia="游ゴシック" w:hAnsi="游ゴシック" w:hint="eastAsia"/>
        </w:rPr>
        <w:t>ポイントを</w:t>
      </w:r>
      <w:r w:rsidRPr="00CB4314">
        <w:rPr>
          <w:rFonts w:ascii="游ゴシック" w:eastAsia="游ゴシック" w:hAnsi="游ゴシック"/>
        </w:rPr>
        <w:t>プレゼント</w:t>
      </w:r>
      <w:r>
        <w:rPr>
          <w:rFonts w:ascii="游ゴシック" w:eastAsia="游ゴシック" w:hAnsi="游ゴシック" w:hint="eastAsia"/>
        </w:rPr>
        <w:t>します</w:t>
      </w:r>
      <w:r w:rsidR="007E7BF2">
        <w:rPr>
          <w:rFonts w:ascii="游ゴシック" w:eastAsia="游ゴシック" w:hAnsi="游ゴシック" w:hint="eastAsia"/>
        </w:rPr>
        <w:t>。</w:t>
      </w:r>
      <w:r>
        <w:rPr>
          <w:rFonts w:ascii="游ゴシック" w:eastAsia="游ゴシック" w:hAnsi="游ゴシック" w:hint="eastAsia"/>
        </w:rPr>
        <w:t>（</w:t>
      </w:r>
      <w:r w:rsidRPr="00CB4314">
        <w:rPr>
          <w:rFonts w:ascii="游ゴシック" w:eastAsia="游ゴシック" w:hAnsi="游ゴシック" w:hint="eastAsia"/>
        </w:rPr>
        <w:t>地域イベントへの継続的な参加と協働をしていただける方</w:t>
      </w:r>
      <w:r>
        <w:rPr>
          <w:rFonts w:ascii="游ゴシック" w:eastAsia="游ゴシック" w:hAnsi="游ゴシック" w:hint="eastAsia"/>
        </w:rPr>
        <w:t>対象）</w:t>
      </w:r>
      <w:r w:rsidRPr="00CB4314">
        <w:rPr>
          <w:rFonts w:ascii="游ゴシック" w:eastAsia="游ゴシック" w:hAnsi="游ゴシック"/>
        </w:rPr>
        <w:t>一緒に知られざる成城の魅力を発見しませんか</w:t>
      </w:r>
      <w:r>
        <w:rPr>
          <w:rFonts w:ascii="游ゴシック" w:eastAsia="游ゴシック" w:hAnsi="游ゴシック" w:hint="eastAsia"/>
        </w:rPr>
        <w:t>。</w:t>
      </w:r>
    </w:p>
    <w:p w14:paraId="2BF82B68" w14:textId="77777777" w:rsidR="00CB4314" w:rsidRPr="00CB4314" w:rsidRDefault="00CB4314" w:rsidP="00CB4314">
      <w:pPr>
        <w:rPr>
          <w:rFonts w:ascii="游ゴシック" w:eastAsia="游ゴシック" w:hAnsi="游ゴシック" w:hint="eastAsia"/>
        </w:rPr>
      </w:pPr>
    </w:p>
    <w:p w14:paraId="7FDDE957" w14:textId="3823DB1F" w:rsidR="00CB4314" w:rsidRPr="00CB4314" w:rsidRDefault="00CB4314" w:rsidP="00CB4314">
      <w:pPr>
        <w:rPr>
          <w:rFonts w:ascii="游ゴシック" w:eastAsia="游ゴシック" w:hAnsi="游ゴシック"/>
        </w:rPr>
      </w:pPr>
      <w:r w:rsidRPr="00CB4314">
        <w:rPr>
          <w:rFonts w:ascii="游ゴシック" w:eastAsia="游ゴシック" w:hAnsi="游ゴシック" w:hint="eastAsia"/>
        </w:rPr>
        <w:t>南口広場では、成城まちキャン</w:t>
      </w:r>
      <w:r>
        <w:rPr>
          <w:rFonts w:ascii="游ゴシック" w:eastAsia="游ゴシック" w:hAnsi="游ゴシック" w:hint="eastAsia"/>
        </w:rPr>
        <w:t>イベント</w:t>
      </w:r>
      <w:r w:rsidRPr="00CB4314">
        <w:rPr>
          <w:rFonts w:ascii="游ゴシック" w:eastAsia="游ゴシック" w:hAnsi="游ゴシック" w:hint="eastAsia"/>
        </w:rPr>
        <w:t>（</w:t>
      </w:r>
      <w:r>
        <w:rPr>
          <w:rFonts w:ascii="游ゴシック" w:eastAsia="游ゴシック" w:hAnsi="游ゴシック" w:hint="eastAsia"/>
        </w:rPr>
        <w:t>砧総合支所</w:t>
      </w:r>
      <w:r w:rsidRPr="00CB4314">
        <w:rPr>
          <w:rFonts w:ascii="游ゴシック" w:eastAsia="游ゴシック" w:hAnsi="游ゴシック" w:hint="eastAsia"/>
        </w:rPr>
        <w:t>街づくり課）と</w:t>
      </w:r>
      <w:r>
        <w:rPr>
          <w:rFonts w:ascii="游ゴシック" w:eastAsia="游ゴシック" w:hAnsi="游ゴシック" w:hint="eastAsia"/>
        </w:rPr>
        <w:t>セイジョウグリーンシティイベント</w:t>
      </w:r>
      <w:r w:rsidRPr="00CB4314">
        <w:rPr>
          <w:rFonts w:ascii="游ゴシック" w:eastAsia="游ゴシック" w:hAnsi="游ゴシック"/>
        </w:rPr>
        <w:t>（気候危機対策課）も行います。</w:t>
      </w:r>
    </w:p>
    <w:p w14:paraId="7F4DB9D2" w14:textId="77777777" w:rsidR="00CB4314" w:rsidRPr="00CB4314" w:rsidRDefault="00CB4314" w:rsidP="00CB4314">
      <w:pPr>
        <w:rPr>
          <w:rFonts w:ascii="游ゴシック" w:eastAsia="游ゴシック" w:hAnsi="游ゴシック"/>
        </w:rPr>
      </w:pPr>
    </w:p>
    <w:p w14:paraId="63DE9A02" w14:textId="7FF243FE" w:rsidR="00CB4314" w:rsidRPr="00CB4314" w:rsidRDefault="00CB4314" w:rsidP="00CB431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チラシの</w:t>
      </w:r>
      <w:r w:rsidRPr="00CB4314">
        <w:rPr>
          <w:rFonts w:ascii="游ゴシック" w:eastAsia="游ゴシック" w:hAnsi="游ゴシック" w:hint="eastAsia"/>
        </w:rPr>
        <w:t>二次元コードよりお申込みいただけます</w:t>
      </w:r>
      <w:r>
        <w:rPr>
          <w:rFonts w:ascii="游ゴシック" w:eastAsia="游ゴシック" w:hAnsi="游ゴシック" w:hint="eastAsia"/>
        </w:rPr>
        <w:t>。もしくは、このホームページのリンクよりお申込みいただけます。</w:t>
      </w:r>
    </w:p>
    <w:p w14:paraId="228F3534" w14:textId="50C4D615" w:rsidR="00C321B0" w:rsidRPr="00CB4314" w:rsidRDefault="00CB4314" w:rsidP="007E7BF2">
      <w:pPr>
        <w:rPr>
          <w:rFonts w:ascii="游ゴシック" w:eastAsia="游ゴシック" w:hAnsi="游ゴシック"/>
        </w:rPr>
      </w:pPr>
      <w:r w:rsidRPr="00CB4314">
        <w:rPr>
          <w:rFonts w:ascii="游ゴシック" w:eastAsia="游ゴシック" w:hAnsi="游ゴシック" w:hint="eastAsia"/>
        </w:rPr>
        <w:t>主催</w:t>
      </w:r>
      <w:r>
        <w:rPr>
          <w:rFonts w:ascii="游ゴシック" w:eastAsia="游ゴシック" w:hAnsi="游ゴシック" w:hint="eastAsia"/>
        </w:rPr>
        <w:t>は</w:t>
      </w:r>
      <w:r w:rsidRPr="00CB4314">
        <w:rPr>
          <w:rFonts w:ascii="游ゴシック" w:eastAsia="游ゴシック" w:hAnsi="游ゴシック" w:hint="eastAsia"/>
        </w:rPr>
        <w:t>成城まちづくりセンター</w:t>
      </w:r>
      <w:r>
        <w:rPr>
          <w:rFonts w:ascii="游ゴシック" w:eastAsia="游ゴシック" w:hAnsi="游ゴシック" w:hint="eastAsia"/>
        </w:rPr>
        <w:t>で、電話番号は０３３４８２１３４８です。</w:t>
      </w:r>
    </w:p>
    <w:sectPr w:rsidR="00C321B0" w:rsidRPr="00CB43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9F"/>
    <w:rsid w:val="00124CA5"/>
    <w:rsid w:val="004121C4"/>
    <w:rsid w:val="007E7BF2"/>
    <w:rsid w:val="00C321B0"/>
    <w:rsid w:val="00CB4314"/>
    <w:rsid w:val="00F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A14B4"/>
  <w15:chartTrackingRefBased/>
  <w15:docId w15:val="{8F56DFA3-25C0-4124-8226-2F3EF714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7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7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7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7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7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7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7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67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67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67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6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6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6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6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6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67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67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6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7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6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6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7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67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6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67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6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大徳　凛</dc:creator>
  <cp:keywords/>
  <dc:description/>
  <cp:lastModifiedBy>大徳　凛</cp:lastModifiedBy>
  <cp:revision>2</cp:revision>
  <dcterms:created xsi:type="dcterms:W3CDTF">2025-10-15T07:53:00Z</dcterms:created>
  <dcterms:modified xsi:type="dcterms:W3CDTF">2025-10-15T08:03:00Z</dcterms:modified>
</cp:coreProperties>
</file>