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271D8" w14:textId="77777777" w:rsidR="00685CE3" w:rsidRDefault="001C7DEB">
      <w:pPr>
        <w:widowControl/>
        <w:jc w:val="left"/>
        <w:rPr>
          <w:rFonts w:asciiTheme="majorEastAsia" w:eastAsiaTheme="majorEastAsia" w:hAnsiTheme="majorEastAsia"/>
          <w:sz w:val="16"/>
          <w:szCs w:val="16"/>
          <w:u w:val="single"/>
        </w:rPr>
      </w:pPr>
      <w:r>
        <w:rPr>
          <w:rFonts w:asciiTheme="majorEastAsia" w:eastAsiaTheme="majorEastAsia" w:hAnsiTheme="majorEastAsia" w:hint="eastAsia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36D78B" wp14:editId="33F7CB6F">
                <wp:simplePos x="0" y="0"/>
                <wp:positionH relativeFrom="column">
                  <wp:posOffset>8348593</wp:posOffset>
                </wp:positionH>
                <wp:positionV relativeFrom="paragraph">
                  <wp:posOffset>41192</wp:posOffset>
                </wp:positionV>
                <wp:extent cx="935990" cy="317500"/>
                <wp:effectExtent l="0" t="0" r="0" b="63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1271788" w14:textId="77777777" w:rsidR="001A568E" w:rsidRPr="000B1BF8" w:rsidRDefault="001A568E" w:rsidP="001A568E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B1BF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2348B" id="正方形/長方形 1" o:spid="_x0000_s1030" style="position:absolute;margin-left:657.35pt;margin-top:3.25pt;width:73.7pt;height: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" fillcolor="window" stroked="f" strokeweight="1pt">
                <v:textbox inset="0,0,0,0">
                  <w:txbxContent>
                    <w:p w:rsidR="001A568E" w:rsidRPr="000B1BF8" w:rsidRDefault="001A568E" w:rsidP="001A568E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0B1BF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 ７</w:t>
                      </w:r>
                    </w:p>
                  </w:txbxContent>
                </v:textbox>
              </v:rect>
            </w:pict>
          </mc:Fallback>
        </mc:AlternateContent>
      </w:r>
    </w:p>
    <w:p w14:paraId="65763AE4" w14:textId="77777777" w:rsidR="00404B78" w:rsidRDefault="00404B78" w:rsidP="00404B78">
      <w:pPr>
        <w:spacing w:line="0" w:lineRule="atLeast"/>
        <w:ind w:firstLineChars="6500" w:firstLine="9600"/>
        <w:jc w:val="left"/>
        <w:rPr>
          <w:rFonts w:asciiTheme="minorEastAsia" w:hAnsiTheme="minorEastAsia"/>
          <w:sz w:val="16"/>
          <w:szCs w:val="16"/>
        </w:rPr>
      </w:pPr>
    </w:p>
    <w:p w14:paraId="03BE2B5A" w14:textId="77777777" w:rsidR="00404B78" w:rsidRDefault="00404B78" w:rsidP="00404B78">
      <w:pPr>
        <w:spacing w:line="0" w:lineRule="atLeast"/>
        <w:ind w:firstLineChars="6500" w:firstLine="9600"/>
        <w:jc w:val="left"/>
        <w:rPr>
          <w:rFonts w:asciiTheme="minorEastAsia" w:hAnsiTheme="minorEastAsia"/>
          <w:sz w:val="16"/>
          <w:szCs w:val="16"/>
        </w:rPr>
      </w:pPr>
    </w:p>
    <w:p w14:paraId="3191CC1A" w14:textId="77777777" w:rsidR="00404B78" w:rsidRPr="00404B78" w:rsidRDefault="00404B78" w:rsidP="00404B78">
      <w:pPr>
        <w:spacing w:line="0" w:lineRule="atLeast"/>
        <w:ind w:firstLineChars="6500" w:firstLine="9600"/>
        <w:jc w:val="left"/>
        <w:rPr>
          <w:rFonts w:asciiTheme="minorEastAsia" w:hAnsiTheme="minorEastAsia"/>
          <w:sz w:val="16"/>
          <w:szCs w:val="16"/>
        </w:rPr>
      </w:pPr>
      <w:r w:rsidRPr="00404B78">
        <w:rPr>
          <w:rFonts w:asciiTheme="minorEastAsia" w:hAnsiTheme="minorEastAsia" w:hint="eastAsia"/>
          <w:sz w:val="16"/>
          <w:szCs w:val="16"/>
        </w:rPr>
        <w:t>※利用者基本台帳システムの経過記録に置き換え可。</w:t>
      </w:r>
    </w:p>
    <w:p w14:paraId="414FC1F5" w14:textId="77777777" w:rsidR="00404B78" w:rsidRDefault="00404B78" w:rsidP="00685CE3">
      <w:pPr>
        <w:spacing w:line="0" w:lineRule="atLeast"/>
        <w:jc w:val="center"/>
        <w:rPr>
          <w:rFonts w:asciiTheme="majorEastAsia" w:eastAsiaTheme="majorEastAsia" w:hAnsiTheme="majorEastAsia"/>
          <w:sz w:val="20"/>
          <w:szCs w:val="20"/>
        </w:rPr>
      </w:pPr>
    </w:p>
    <w:p w14:paraId="2BD0BCE8" w14:textId="77777777" w:rsidR="00685CE3" w:rsidRPr="00923FE9" w:rsidRDefault="00685CE3" w:rsidP="00685CE3">
      <w:pPr>
        <w:spacing w:line="0" w:lineRule="atLeast"/>
        <w:jc w:val="center"/>
        <w:rPr>
          <w:rFonts w:asciiTheme="majorEastAsia" w:eastAsiaTheme="majorEastAsia" w:hAnsiTheme="majorEastAsia"/>
          <w:sz w:val="20"/>
          <w:szCs w:val="20"/>
        </w:rPr>
      </w:pPr>
      <w:r w:rsidRPr="00923FE9">
        <w:rPr>
          <w:rFonts w:asciiTheme="majorEastAsia" w:eastAsiaTheme="majorEastAsia" w:hAnsiTheme="majorEastAsia" w:hint="eastAsia"/>
          <w:sz w:val="20"/>
          <w:szCs w:val="20"/>
        </w:rPr>
        <w:t>介護予防</w:t>
      </w:r>
      <w:r>
        <w:rPr>
          <w:rFonts w:asciiTheme="majorEastAsia" w:eastAsiaTheme="majorEastAsia" w:hAnsiTheme="majorEastAsia" w:hint="eastAsia"/>
          <w:sz w:val="20"/>
          <w:szCs w:val="20"/>
        </w:rPr>
        <w:t>支援・介護予防ケアマネジメント（第１号介護予防支援事業）経過記録</w:t>
      </w:r>
      <w:r w:rsidRPr="00923FE9">
        <w:rPr>
          <w:rFonts w:asciiTheme="majorEastAsia" w:eastAsiaTheme="majorEastAsia" w:hAnsiTheme="majorEastAsia" w:hint="eastAsia"/>
          <w:sz w:val="20"/>
          <w:szCs w:val="20"/>
        </w:rPr>
        <w:t>（例）（</w:t>
      </w:r>
      <w:r>
        <w:rPr>
          <w:rFonts w:asciiTheme="majorEastAsia" w:eastAsiaTheme="majorEastAsia" w:hAnsiTheme="majorEastAsia" w:hint="eastAsia"/>
          <w:sz w:val="20"/>
          <w:szCs w:val="20"/>
        </w:rPr>
        <w:t>サービス担当者介護の要点を含む</w:t>
      </w:r>
      <w:r w:rsidRPr="00923FE9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01EBCF26" w14:textId="77777777" w:rsidR="00685CE3" w:rsidRDefault="00685CE3" w:rsidP="00404B78">
      <w:pPr>
        <w:spacing w:line="240" w:lineRule="atLeast"/>
        <w:jc w:val="center"/>
        <w:rPr>
          <w:rFonts w:asciiTheme="majorEastAsia" w:eastAsiaTheme="majorEastAsia" w:hAnsiTheme="majorEastAsia"/>
          <w:sz w:val="16"/>
          <w:szCs w:val="16"/>
          <w:u w:val="single"/>
        </w:rPr>
      </w:pPr>
    </w:p>
    <w:p w14:paraId="4E76A77E" w14:textId="77777777" w:rsidR="00685CE3" w:rsidRDefault="00685CE3" w:rsidP="00970EDF">
      <w:pPr>
        <w:spacing w:line="240" w:lineRule="atLeast"/>
        <w:ind w:firstLineChars="400" w:firstLine="591"/>
        <w:rPr>
          <w:rFonts w:asciiTheme="majorEastAsia" w:eastAsiaTheme="majorEastAsia" w:hAnsiTheme="majorEastAsia"/>
          <w:sz w:val="16"/>
          <w:szCs w:val="16"/>
          <w:u w:val="single"/>
        </w:rPr>
      </w:pPr>
      <w:r w:rsidRPr="00923FE9">
        <w:rPr>
          <w:rFonts w:asciiTheme="majorEastAsia" w:eastAsiaTheme="majorEastAsia" w:hAnsiTheme="majorEastAsia" w:hint="eastAsia"/>
          <w:sz w:val="16"/>
          <w:szCs w:val="16"/>
          <w:u w:val="single"/>
        </w:rPr>
        <w:t>利用者名</w:t>
      </w:r>
      <w:r w:rsidR="00970EDF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　　　　　　　　　　　　　　　　　　　　　　　</w:t>
      </w:r>
      <w:r w:rsidR="00305638">
        <w:rPr>
          <w:rFonts w:asciiTheme="majorEastAsia" w:eastAsiaTheme="majorEastAsia" w:hAnsiTheme="majorEastAsia" w:hint="eastAsia"/>
          <w:sz w:val="16"/>
          <w:szCs w:val="16"/>
          <w:u w:val="single"/>
        </w:rPr>
        <w:t>様</w:t>
      </w:r>
      <w:r w:rsidRPr="00923FE9">
        <w:rPr>
          <w:rFonts w:asciiTheme="majorEastAsia" w:eastAsiaTheme="majorEastAsia" w:hAnsiTheme="majorEastAsia" w:hint="eastAsia"/>
          <w:sz w:val="16"/>
          <w:szCs w:val="16"/>
        </w:rPr>
        <w:t xml:space="preserve">　　</w:t>
      </w:r>
      <w:r>
        <w:rPr>
          <w:rFonts w:asciiTheme="majorEastAsia" w:eastAsiaTheme="majorEastAsia" w:hAnsiTheme="majorEastAsia" w:hint="eastAsia"/>
          <w:sz w:val="16"/>
          <w:szCs w:val="16"/>
        </w:rPr>
        <w:t xml:space="preserve">　　　　　　　　　　　　　　　　　　　　　　　</w:t>
      </w:r>
      <w:r w:rsidR="00970EDF">
        <w:rPr>
          <w:rFonts w:asciiTheme="majorEastAsia" w:eastAsiaTheme="majorEastAsia" w:hAnsiTheme="majorEastAsia" w:hint="eastAsia"/>
          <w:sz w:val="16"/>
          <w:szCs w:val="16"/>
        </w:rPr>
        <w:t xml:space="preserve">　　　</w:t>
      </w:r>
      <w:r>
        <w:rPr>
          <w:rFonts w:asciiTheme="majorEastAsia" w:eastAsiaTheme="majorEastAsia" w:hAnsiTheme="majorEastAsia" w:hint="eastAsia"/>
          <w:sz w:val="16"/>
          <w:szCs w:val="16"/>
        </w:rPr>
        <w:t xml:space="preserve">　　　　</w:t>
      </w:r>
      <w:r w:rsidRPr="00923FE9">
        <w:rPr>
          <w:rFonts w:asciiTheme="majorEastAsia" w:eastAsiaTheme="majorEastAsia" w:hAnsiTheme="majorEastAsia" w:hint="eastAsia"/>
          <w:sz w:val="16"/>
          <w:szCs w:val="16"/>
          <w:u w:val="single"/>
        </w:rPr>
        <w:t>計画作成者氏名</w:t>
      </w:r>
      <w:r w:rsidR="00970EDF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　　　　　　　　　　　　　　　　　　　　　　　</w:t>
      </w:r>
    </w:p>
    <w:p w14:paraId="39045994" w14:textId="77777777" w:rsidR="00685CE3" w:rsidRPr="00685CE3" w:rsidRDefault="00685CE3" w:rsidP="00685CE3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0" w:type="auto"/>
        <w:tblInd w:w="613" w:type="dxa"/>
        <w:tblLook w:val="04A0" w:firstRow="1" w:lastRow="0" w:firstColumn="1" w:lastColumn="0" w:noHBand="0" w:noVBand="1"/>
      </w:tblPr>
      <w:tblGrid>
        <w:gridCol w:w="1560"/>
        <w:gridCol w:w="5386"/>
        <w:gridCol w:w="1559"/>
        <w:gridCol w:w="5449"/>
      </w:tblGrid>
      <w:tr w:rsidR="00404B78" w14:paraId="176DE0B3" w14:textId="77777777" w:rsidTr="00404B78">
        <w:tc>
          <w:tcPr>
            <w:tcW w:w="1560" w:type="dxa"/>
          </w:tcPr>
          <w:p w14:paraId="76ED5436" w14:textId="77777777" w:rsidR="00404B78" w:rsidRDefault="00404B78" w:rsidP="00404B78">
            <w:pPr>
              <w:spacing w:line="360" w:lineRule="auto"/>
              <w:ind w:firstLineChars="300" w:firstLine="443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年月日　　　</w:t>
            </w:r>
          </w:p>
        </w:tc>
        <w:tc>
          <w:tcPr>
            <w:tcW w:w="5386" w:type="dxa"/>
          </w:tcPr>
          <w:p w14:paraId="09C48678" w14:textId="77777777" w:rsidR="00404B78" w:rsidRDefault="00404B78" w:rsidP="00404B7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内容</w:t>
            </w:r>
          </w:p>
        </w:tc>
        <w:tc>
          <w:tcPr>
            <w:tcW w:w="1559" w:type="dxa"/>
          </w:tcPr>
          <w:p w14:paraId="53675DF8" w14:textId="77777777" w:rsidR="00404B78" w:rsidRDefault="00404B78" w:rsidP="00404B78">
            <w:pPr>
              <w:spacing w:line="360" w:lineRule="auto"/>
              <w:ind w:firstLineChars="300" w:firstLine="443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年月日　　　</w:t>
            </w:r>
          </w:p>
        </w:tc>
        <w:tc>
          <w:tcPr>
            <w:tcW w:w="5449" w:type="dxa"/>
          </w:tcPr>
          <w:p w14:paraId="3F8CCBA9" w14:textId="77777777" w:rsidR="00404B78" w:rsidRDefault="00404B78" w:rsidP="00404B7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内容</w:t>
            </w:r>
          </w:p>
        </w:tc>
      </w:tr>
      <w:tr w:rsidR="00404B78" w14:paraId="7528C2B8" w14:textId="77777777" w:rsidTr="00404B78">
        <w:tc>
          <w:tcPr>
            <w:tcW w:w="1560" w:type="dxa"/>
          </w:tcPr>
          <w:p w14:paraId="6D51DF62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386" w:type="dxa"/>
          </w:tcPr>
          <w:p w14:paraId="78F3A0D1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56D799F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449" w:type="dxa"/>
          </w:tcPr>
          <w:p w14:paraId="43DFA0CD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04B78" w14:paraId="2C2355DB" w14:textId="77777777" w:rsidTr="00404B78">
        <w:tc>
          <w:tcPr>
            <w:tcW w:w="1560" w:type="dxa"/>
          </w:tcPr>
          <w:p w14:paraId="37C2FC6A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386" w:type="dxa"/>
          </w:tcPr>
          <w:p w14:paraId="4E5A33D1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582B370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449" w:type="dxa"/>
          </w:tcPr>
          <w:p w14:paraId="322AB9B6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04B78" w14:paraId="04C6AAC7" w14:textId="77777777" w:rsidTr="00404B78">
        <w:tc>
          <w:tcPr>
            <w:tcW w:w="1560" w:type="dxa"/>
          </w:tcPr>
          <w:p w14:paraId="62A18B1F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386" w:type="dxa"/>
          </w:tcPr>
          <w:p w14:paraId="6A6318EC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6C00ED1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449" w:type="dxa"/>
          </w:tcPr>
          <w:p w14:paraId="41055625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04B78" w14:paraId="340C214E" w14:textId="77777777" w:rsidTr="00404B78">
        <w:tc>
          <w:tcPr>
            <w:tcW w:w="1560" w:type="dxa"/>
          </w:tcPr>
          <w:p w14:paraId="549245E5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386" w:type="dxa"/>
          </w:tcPr>
          <w:p w14:paraId="0A90457A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BC60048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449" w:type="dxa"/>
          </w:tcPr>
          <w:p w14:paraId="5605B561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04B78" w14:paraId="19E85FFC" w14:textId="77777777" w:rsidTr="00404B78">
        <w:tc>
          <w:tcPr>
            <w:tcW w:w="1560" w:type="dxa"/>
          </w:tcPr>
          <w:p w14:paraId="506689B9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386" w:type="dxa"/>
          </w:tcPr>
          <w:p w14:paraId="08BE56A0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90DF87E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449" w:type="dxa"/>
          </w:tcPr>
          <w:p w14:paraId="7802AE5F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04B78" w14:paraId="5364857A" w14:textId="77777777" w:rsidTr="00404B78">
        <w:tc>
          <w:tcPr>
            <w:tcW w:w="1560" w:type="dxa"/>
          </w:tcPr>
          <w:p w14:paraId="02B70890" w14:textId="77777777" w:rsidR="00404B78" w:rsidRDefault="00970EDF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444364B" wp14:editId="07E3B457">
                      <wp:simplePos x="0" y="0"/>
                      <wp:positionH relativeFrom="column">
                        <wp:posOffset>-843914</wp:posOffset>
                      </wp:positionH>
                      <wp:positionV relativeFrom="paragraph">
                        <wp:posOffset>181610</wp:posOffset>
                      </wp:positionV>
                      <wp:extent cx="666750" cy="241300"/>
                      <wp:effectExtent l="3175" t="0" r="3175" b="317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6667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4BE7C38" w14:textId="77777777" w:rsidR="00970EDF" w:rsidRPr="00A170DB" w:rsidRDefault="00555217" w:rsidP="00970EDF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6</w:t>
                                  </w:r>
                                  <w:r w:rsidR="00905034">
                                    <w:rPr>
                                      <w:szCs w:val="21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3F93CD" id="正方形/長方形 11" o:spid="_x0000_s1031" style="position:absolute;left:0;text-align:left;margin-left:-66.45pt;margin-top:14.3pt;width:52.5pt;height:19pt;rotation:9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" fillcolor="window" stroked="f" strokeweight="2pt">
                      <v:textbox inset="0,0,0,0">
                        <w:txbxContent>
                          <w:p w:rsidR="00970EDF" w:rsidRPr="00A170DB" w:rsidRDefault="00555217" w:rsidP="00970ED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6</w:t>
                            </w:r>
                            <w:r w:rsidR="00905034">
                              <w:rPr>
                                <w:szCs w:val="21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386" w:type="dxa"/>
          </w:tcPr>
          <w:p w14:paraId="42D030C3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7EB8860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449" w:type="dxa"/>
          </w:tcPr>
          <w:p w14:paraId="31DBAC0F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04B78" w14:paraId="051F7443" w14:textId="77777777" w:rsidTr="00404B78">
        <w:tc>
          <w:tcPr>
            <w:tcW w:w="1560" w:type="dxa"/>
          </w:tcPr>
          <w:p w14:paraId="526184D7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386" w:type="dxa"/>
          </w:tcPr>
          <w:p w14:paraId="02321F0D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7DDDB43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449" w:type="dxa"/>
          </w:tcPr>
          <w:p w14:paraId="75317341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04B78" w14:paraId="251B52E9" w14:textId="77777777" w:rsidTr="00404B78">
        <w:tc>
          <w:tcPr>
            <w:tcW w:w="1560" w:type="dxa"/>
          </w:tcPr>
          <w:p w14:paraId="22BBD455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386" w:type="dxa"/>
          </w:tcPr>
          <w:p w14:paraId="1ACD77E1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77CB2A7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449" w:type="dxa"/>
          </w:tcPr>
          <w:p w14:paraId="65DE882F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04B78" w14:paraId="151EEA28" w14:textId="77777777" w:rsidTr="00404B78">
        <w:tc>
          <w:tcPr>
            <w:tcW w:w="1560" w:type="dxa"/>
          </w:tcPr>
          <w:p w14:paraId="24487456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386" w:type="dxa"/>
          </w:tcPr>
          <w:p w14:paraId="0AA3C9DB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8839C64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449" w:type="dxa"/>
          </w:tcPr>
          <w:p w14:paraId="7C138D41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04B78" w14:paraId="3D15740B" w14:textId="77777777" w:rsidTr="00404B78">
        <w:tc>
          <w:tcPr>
            <w:tcW w:w="1560" w:type="dxa"/>
          </w:tcPr>
          <w:p w14:paraId="5E09B79A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386" w:type="dxa"/>
          </w:tcPr>
          <w:p w14:paraId="35D57C31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A0A3732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449" w:type="dxa"/>
          </w:tcPr>
          <w:p w14:paraId="54F4595F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113CFE" w14:paraId="32D20A4F" w14:textId="77777777" w:rsidTr="00404B78">
        <w:tc>
          <w:tcPr>
            <w:tcW w:w="1560" w:type="dxa"/>
          </w:tcPr>
          <w:p w14:paraId="7B119E5D" w14:textId="77777777" w:rsidR="00113CFE" w:rsidRDefault="00113CFE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386" w:type="dxa"/>
          </w:tcPr>
          <w:p w14:paraId="6DF543DA" w14:textId="77777777" w:rsidR="00113CFE" w:rsidRDefault="00113CFE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538FBF3" w14:textId="77777777" w:rsidR="00113CFE" w:rsidRDefault="00113CFE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449" w:type="dxa"/>
          </w:tcPr>
          <w:p w14:paraId="26269FED" w14:textId="77777777" w:rsidR="00113CFE" w:rsidRDefault="00113CFE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04B78" w14:paraId="2491C586" w14:textId="77777777" w:rsidTr="00404B78">
        <w:tc>
          <w:tcPr>
            <w:tcW w:w="1560" w:type="dxa"/>
          </w:tcPr>
          <w:p w14:paraId="3EE24FEB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386" w:type="dxa"/>
          </w:tcPr>
          <w:p w14:paraId="0B20AE56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FCCC30C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449" w:type="dxa"/>
          </w:tcPr>
          <w:p w14:paraId="6D63B132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04B78" w14:paraId="590AB7B2" w14:textId="77777777" w:rsidTr="00404B78">
        <w:tc>
          <w:tcPr>
            <w:tcW w:w="1560" w:type="dxa"/>
          </w:tcPr>
          <w:p w14:paraId="075370FD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386" w:type="dxa"/>
          </w:tcPr>
          <w:p w14:paraId="27223C14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7679E82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449" w:type="dxa"/>
          </w:tcPr>
          <w:p w14:paraId="0D38D9DD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04B78" w14:paraId="64809C63" w14:textId="77777777" w:rsidTr="00404B78">
        <w:tc>
          <w:tcPr>
            <w:tcW w:w="1560" w:type="dxa"/>
          </w:tcPr>
          <w:p w14:paraId="0B35FB4A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386" w:type="dxa"/>
          </w:tcPr>
          <w:p w14:paraId="30F5EE45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5C2A33B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449" w:type="dxa"/>
          </w:tcPr>
          <w:p w14:paraId="76FD0A49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04B78" w14:paraId="02695D36" w14:textId="77777777" w:rsidTr="00404B78">
        <w:tc>
          <w:tcPr>
            <w:tcW w:w="1560" w:type="dxa"/>
          </w:tcPr>
          <w:p w14:paraId="34FC6432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386" w:type="dxa"/>
          </w:tcPr>
          <w:p w14:paraId="519CB106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3400B60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449" w:type="dxa"/>
          </w:tcPr>
          <w:p w14:paraId="4B010D55" w14:textId="77777777" w:rsidR="00404B78" w:rsidRDefault="00404B78" w:rsidP="00404B78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1F29973E" w14:textId="77777777" w:rsidR="00404B78" w:rsidRPr="00404B78" w:rsidRDefault="00460380" w:rsidP="00404B78">
      <w:pPr>
        <w:spacing w:line="0" w:lineRule="atLeast"/>
        <w:ind w:leftChars="285" w:left="563"/>
        <w:jc w:val="left"/>
        <w:rPr>
          <w:rFonts w:asciiTheme="majorEastAsia" w:eastAsiaTheme="majorEastAsia" w:hAnsiTheme="majorEastAsia" w:cs="Times New Roman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 xml:space="preserve">※１　</w:t>
      </w:r>
      <w:r w:rsidR="00404B78" w:rsidRPr="00404B78">
        <w:rPr>
          <w:rFonts w:asciiTheme="majorEastAsia" w:eastAsiaTheme="majorEastAsia" w:hAnsiTheme="majorEastAsia" w:cs="Times New Roman" w:hint="eastAsia"/>
          <w:sz w:val="16"/>
          <w:szCs w:val="16"/>
        </w:rPr>
        <w:t>介護予防支援・介護予防ケアマネジメント（第1号介護予防支援事業）経過は具体的には、時系列に出来事、訪問の際の観察（生活の活発さの変化を含む）、サービス担当者会議の内容、</w:t>
      </w:r>
    </w:p>
    <w:p w14:paraId="199BE8F7" w14:textId="77777777" w:rsidR="00404B78" w:rsidRPr="00404B78" w:rsidRDefault="00635E25" w:rsidP="00404B78">
      <w:pPr>
        <w:spacing w:line="0" w:lineRule="atLeast"/>
        <w:jc w:val="left"/>
        <w:rPr>
          <w:rFonts w:asciiTheme="majorEastAsia" w:eastAsiaTheme="majorEastAsia" w:hAnsiTheme="majorEastAsia" w:cs="Times New Roman"/>
          <w:sz w:val="16"/>
          <w:szCs w:val="16"/>
        </w:rPr>
      </w:pPr>
      <w:r>
        <w:rPr>
          <w:rFonts w:asciiTheme="majorEastAsia" w:eastAsiaTheme="majorEastAsia" w:hAnsiTheme="majorEastAsia" w:hint="eastAsia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8A1FF5" wp14:editId="5EF8D63D">
                <wp:simplePos x="0" y="0"/>
                <wp:positionH relativeFrom="column">
                  <wp:posOffset>9057640</wp:posOffset>
                </wp:positionH>
                <wp:positionV relativeFrom="paragraph">
                  <wp:posOffset>1270</wp:posOffset>
                </wp:positionV>
                <wp:extent cx="935990" cy="317500"/>
                <wp:effectExtent l="4445" t="0" r="1905" b="190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35990" cy="31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6F86BD0" w14:textId="77777777" w:rsidR="00635E25" w:rsidRPr="000B1BF8" w:rsidRDefault="00635E25" w:rsidP="001A568E">
                            <w:pPr>
                              <w:spacing w:line="0" w:lineRule="atLeast"/>
                              <w:ind w:firstLineChars="100" w:firstLine="18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B1BF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A5A5C" id="正方形/長方形 19" o:spid="_x0000_s1032" style="position:absolute;margin-left:713.2pt;margin-top:.1pt;width:73.7pt;height:25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" fillcolor="window" stroked="f" strokeweight="1pt">
                <v:textbox inset="0,0,0,0">
                  <w:txbxContent>
                    <w:p w:rsidR="00635E25" w:rsidRPr="000B1BF8" w:rsidRDefault="00635E25" w:rsidP="001A568E">
                      <w:pPr>
                        <w:spacing w:line="0" w:lineRule="atLeast"/>
                        <w:ind w:firstLineChars="100" w:firstLine="188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0B1BF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 ７</w:t>
                      </w:r>
                    </w:p>
                  </w:txbxContent>
                </v:textbox>
              </v:rect>
            </w:pict>
          </mc:Fallback>
        </mc:AlternateContent>
      </w:r>
      <w:r w:rsidR="00404B78" w:rsidRPr="00404B78">
        <w:rPr>
          <w:rFonts w:asciiTheme="majorEastAsia" w:eastAsiaTheme="majorEastAsia" w:hAnsiTheme="majorEastAsia" w:cs="Times New Roman" w:hint="eastAsia"/>
          <w:sz w:val="16"/>
          <w:szCs w:val="16"/>
        </w:rPr>
        <w:t xml:space="preserve">　　　　 </w:t>
      </w:r>
      <w:r w:rsidR="00404B78">
        <w:rPr>
          <w:rFonts w:asciiTheme="majorEastAsia" w:eastAsiaTheme="majorEastAsia" w:hAnsiTheme="majorEastAsia" w:cs="Times New Roman" w:hint="eastAsia"/>
          <w:sz w:val="16"/>
          <w:szCs w:val="16"/>
        </w:rPr>
        <w:t xml:space="preserve">  </w:t>
      </w:r>
      <w:r w:rsidR="00404B78" w:rsidRPr="00404B78">
        <w:rPr>
          <w:rFonts w:asciiTheme="majorEastAsia" w:eastAsiaTheme="majorEastAsia" w:hAnsiTheme="majorEastAsia" w:cs="Times New Roman" w:hint="eastAsia"/>
          <w:sz w:val="16"/>
          <w:szCs w:val="16"/>
        </w:rPr>
        <w:t>本人・家族の考えなどを記入し、介護予防支援・介護予防ケアマネジメント（第1号介護予防支援事業）や各種サービスが適切に行われているかを判断し、必要な場合には方針変更を行う</w:t>
      </w:r>
    </w:p>
    <w:p w14:paraId="0D450222" w14:textId="77777777" w:rsidR="00404B78" w:rsidRPr="00404B78" w:rsidRDefault="00404B78" w:rsidP="00404B78">
      <w:pPr>
        <w:spacing w:line="0" w:lineRule="atLeast"/>
        <w:ind w:firstLineChars="550" w:firstLine="812"/>
        <w:jc w:val="left"/>
        <w:rPr>
          <w:rFonts w:asciiTheme="majorEastAsia" w:eastAsiaTheme="majorEastAsia" w:hAnsiTheme="majorEastAsia" w:cs="Times New Roman"/>
          <w:sz w:val="16"/>
          <w:szCs w:val="16"/>
        </w:rPr>
      </w:pPr>
      <w:r w:rsidRPr="00404B78">
        <w:rPr>
          <w:rFonts w:asciiTheme="majorEastAsia" w:eastAsiaTheme="majorEastAsia" w:hAnsiTheme="majorEastAsia" w:cs="Times New Roman" w:hint="eastAsia"/>
          <w:sz w:val="16"/>
          <w:szCs w:val="16"/>
        </w:rPr>
        <w:t>ためのサービス担当者会議の開催、サービス事業所や家族との調整などを記入する。</w:t>
      </w:r>
    </w:p>
    <w:p w14:paraId="2B6F80E2" w14:textId="77777777" w:rsidR="00685CE3" w:rsidRPr="00404B78" w:rsidRDefault="00404B78" w:rsidP="00404B78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  <w:r w:rsidRPr="00404B78">
        <w:rPr>
          <w:rFonts w:asciiTheme="majorEastAsia" w:eastAsiaTheme="majorEastAsia" w:hAnsiTheme="majorEastAsia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3FD301" wp14:editId="2A8E95F8">
                <wp:simplePos x="0" y="0"/>
                <wp:positionH relativeFrom="column">
                  <wp:posOffset>13312140</wp:posOffset>
                </wp:positionH>
                <wp:positionV relativeFrom="paragraph">
                  <wp:posOffset>47625</wp:posOffset>
                </wp:positionV>
                <wp:extent cx="1330325" cy="467995"/>
                <wp:effectExtent l="0" t="6985" r="15240" b="1524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33032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4C20A" w14:textId="77777777" w:rsidR="00404B78" w:rsidRPr="0084039E" w:rsidRDefault="00404B78" w:rsidP="00404B78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instrText>eq \o\ac(</w:instrText>
                            </w:r>
                            <w:r w:rsidRPr="00B01361">
                              <w:rPr>
                                <w:rFonts w:ascii="ＭＳ ゴシック" w:eastAsia="ＭＳ ゴシック" w:hAnsi="ＭＳ ゴシック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instrText>,ケ)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</w:t>
                            </w:r>
                            <w:r w:rsidRPr="0084039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様式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644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1048.2pt;margin-top:3.75pt;width:104.75pt;height:36.8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" strokeweight="1.5pt">
                <v:textbox inset="1mm,0,1mm,0">
                  <w:txbxContent>
                    <w:p w:rsidR="00404B78" w:rsidRPr="0084039E" w:rsidRDefault="00404B78" w:rsidP="00404B78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instrText>eq \o\ac(</w:instrText>
                      </w:r>
                      <w:r w:rsidRPr="00B01361">
                        <w:rPr>
                          <w:rFonts w:ascii="ＭＳ ゴシック" w:eastAsia="ＭＳ ゴシック" w:hAnsi="ＭＳ ゴシック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instrText>,ケ)</w:instrTex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</w:t>
                      </w:r>
                      <w:r w:rsidRPr="0084039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様式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Pr="00404B78">
        <w:rPr>
          <w:rFonts w:asciiTheme="majorEastAsia" w:eastAsiaTheme="majorEastAsia" w:hAnsiTheme="majorEastAsia" w:cs="Times New Roman" w:hint="eastAsia"/>
          <w:sz w:val="16"/>
          <w:szCs w:val="16"/>
        </w:rPr>
        <w:t xml:space="preserve">       </w:t>
      </w:r>
      <w:r>
        <w:rPr>
          <w:rFonts w:asciiTheme="majorEastAsia" w:eastAsiaTheme="majorEastAsia" w:hAnsiTheme="majorEastAsia" w:cs="Times New Roman" w:hint="eastAsia"/>
          <w:sz w:val="16"/>
          <w:szCs w:val="16"/>
        </w:rPr>
        <w:t xml:space="preserve">　 </w:t>
      </w:r>
      <w:r w:rsidRPr="00404B78">
        <w:rPr>
          <w:rFonts w:asciiTheme="majorEastAsia" w:eastAsiaTheme="majorEastAsia" w:hAnsiTheme="majorEastAsia" w:cs="Times New Roman" w:hint="eastAsia"/>
          <w:sz w:val="16"/>
          <w:szCs w:val="16"/>
        </w:rPr>
        <w:t>２　サービス担当者会議を開催した場合には、会議出席者（所属（職種）氏名）、検討した内容等を記入する。</w:t>
      </w:r>
    </w:p>
    <w:p w14:paraId="6FB03038" w14:textId="77777777" w:rsidR="001C7DEB" w:rsidRDefault="001C7DEB">
      <w:pPr>
        <w:widowControl/>
        <w:jc w:val="left"/>
        <w:rPr>
          <w:rFonts w:asciiTheme="majorEastAsia" w:eastAsiaTheme="majorEastAsia" w:hAnsiTheme="majorEastAsia"/>
          <w:sz w:val="16"/>
          <w:szCs w:val="16"/>
        </w:rPr>
      </w:pPr>
    </w:p>
    <w:sectPr w:rsidR="001C7DEB" w:rsidSect="001C7DEB">
      <w:pgSz w:w="16838" w:h="11906" w:orient="landscape" w:code="9"/>
      <w:pgMar w:top="680" w:right="567" w:bottom="567" w:left="851" w:header="851" w:footer="992" w:gutter="0"/>
      <w:cols w:space="425"/>
      <w:docGrid w:type="linesAndChars" w:linePitch="291" w:charSpace="-25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ED3AA" w14:textId="77777777" w:rsidR="001900E5" w:rsidRDefault="001900E5" w:rsidP="001900E5">
      <w:r>
        <w:separator/>
      </w:r>
    </w:p>
  </w:endnote>
  <w:endnote w:type="continuationSeparator" w:id="0">
    <w:p w14:paraId="5B27945B" w14:textId="77777777" w:rsidR="001900E5" w:rsidRDefault="001900E5" w:rsidP="0019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C254F" w14:textId="77777777" w:rsidR="001900E5" w:rsidRDefault="001900E5" w:rsidP="001900E5">
      <w:r>
        <w:separator/>
      </w:r>
    </w:p>
  </w:footnote>
  <w:footnote w:type="continuationSeparator" w:id="0">
    <w:p w14:paraId="66E310FA" w14:textId="77777777" w:rsidR="001900E5" w:rsidRDefault="001900E5" w:rsidP="00190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bordersDoNotSurroundHeader/>
  <w:bordersDoNotSurroundFooter/>
  <w:proofState w:spelling="clean" w:grammar="clean"/>
  <w:defaultTabStop w:val="840"/>
  <w:drawingGridHorizontalSpacing w:val="99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DB"/>
    <w:rsid w:val="00026D34"/>
    <w:rsid w:val="000B1BF8"/>
    <w:rsid w:val="000F3200"/>
    <w:rsid w:val="00113CFE"/>
    <w:rsid w:val="001458D7"/>
    <w:rsid w:val="00161E6F"/>
    <w:rsid w:val="001776FF"/>
    <w:rsid w:val="001900E5"/>
    <w:rsid w:val="001A568E"/>
    <w:rsid w:val="001C7DEB"/>
    <w:rsid w:val="00287346"/>
    <w:rsid w:val="00305638"/>
    <w:rsid w:val="003339DE"/>
    <w:rsid w:val="003D2600"/>
    <w:rsid w:val="00404B78"/>
    <w:rsid w:val="00404F3C"/>
    <w:rsid w:val="00416765"/>
    <w:rsid w:val="00460380"/>
    <w:rsid w:val="00475E7A"/>
    <w:rsid w:val="00497692"/>
    <w:rsid w:val="004F4333"/>
    <w:rsid w:val="005064D7"/>
    <w:rsid w:val="00555217"/>
    <w:rsid w:val="005B022B"/>
    <w:rsid w:val="00635E25"/>
    <w:rsid w:val="00671D3C"/>
    <w:rsid w:val="00685CE3"/>
    <w:rsid w:val="00700138"/>
    <w:rsid w:val="007112DB"/>
    <w:rsid w:val="00731DC8"/>
    <w:rsid w:val="00741684"/>
    <w:rsid w:val="007745EC"/>
    <w:rsid w:val="00796756"/>
    <w:rsid w:val="007E7A96"/>
    <w:rsid w:val="00873887"/>
    <w:rsid w:val="008C18F8"/>
    <w:rsid w:val="008E6F77"/>
    <w:rsid w:val="00905034"/>
    <w:rsid w:val="00923FE9"/>
    <w:rsid w:val="00931D11"/>
    <w:rsid w:val="00970EDF"/>
    <w:rsid w:val="00994861"/>
    <w:rsid w:val="009D4819"/>
    <w:rsid w:val="00A048AE"/>
    <w:rsid w:val="00A170DB"/>
    <w:rsid w:val="00A44E9D"/>
    <w:rsid w:val="00AC1530"/>
    <w:rsid w:val="00B40836"/>
    <w:rsid w:val="00B414DF"/>
    <w:rsid w:val="00BF2862"/>
    <w:rsid w:val="00C2150D"/>
    <w:rsid w:val="00C97797"/>
    <w:rsid w:val="00CD5826"/>
    <w:rsid w:val="00D00022"/>
    <w:rsid w:val="00D2562C"/>
    <w:rsid w:val="00D93AA1"/>
    <w:rsid w:val="00DC6FF1"/>
    <w:rsid w:val="00E13215"/>
    <w:rsid w:val="00EF53D4"/>
    <w:rsid w:val="00F231F2"/>
    <w:rsid w:val="00FB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9B8B08"/>
  <w15:docId w15:val="{F2FEACE0-E905-4497-90AB-554D9D49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4F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00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00E5"/>
  </w:style>
  <w:style w:type="paragraph" w:styleId="a8">
    <w:name w:val="footer"/>
    <w:basedOn w:val="a"/>
    <w:link w:val="a9"/>
    <w:uiPriority w:val="99"/>
    <w:unhideWhenUsed/>
    <w:rsid w:val="001900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0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9DE93-52B5-45C8-B427-C422D111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sea02087</dc:creator>
  <cp:lastModifiedBy>戸部　真由美</cp:lastModifiedBy>
  <cp:revision>2</cp:revision>
  <cp:lastPrinted>2021-01-19T05:47:00Z</cp:lastPrinted>
  <dcterms:created xsi:type="dcterms:W3CDTF">2025-03-28T01:35:00Z</dcterms:created>
  <dcterms:modified xsi:type="dcterms:W3CDTF">2025-03-28T01:35:00Z</dcterms:modified>
</cp:coreProperties>
</file>