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7BDA" w14:textId="059567B0" w:rsidR="002C4A03" w:rsidRPr="003A765E" w:rsidRDefault="00174076" w:rsidP="00220D97">
      <w:pPr>
        <w:autoSpaceDE w:val="0"/>
        <w:autoSpaceDN w:val="0"/>
        <w:adjustRightInd w:val="0"/>
        <w:spacing w:line="300" w:lineRule="auto"/>
        <w:jc w:val="center"/>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令和</w:t>
      </w:r>
      <w:r w:rsidR="002A1B0A">
        <w:rPr>
          <w:rFonts w:asciiTheme="minorEastAsia" w:hAnsiTheme="minorEastAsia" w:cs="ＭＳ明朝" w:hint="eastAsia"/>
          <w:color w:val="000000" w:themeColor="text1"/>
          <w:kern w:val="0"/>
          <w:sz w:val="24"/>
          <w:szCs w:val="24"/>
        </w:rPr>
        <w:t>８</w:t>
      </w:r>
      <w:r w:rsidR="002A0656" w:rsidRPr="003A765E">
        <w:rPr>
          <w:rFonts w:asciiTheme="minorEastAsia" w:hAnsiTheme="minorEastAsia" w:cs="ＭＳ明朝" w:hint="eastAsia"/>
          <w:color w:val="000000" w:themeColor="text1"/>
          <w:kern w:val="0"/>
          <w:sz w:val="24"/>
          <w:szCs w:val="24"/>
        </w:rPr>
        <w:t xml:space="preserve">年度　</w:t>
      </w:r>
      <w:r w:rsidR="00FF74F0" w:rsidRPr="003A765E">
        <w:rPr>
          <w:rFonts w:asciiTheme="minorEastAsia" w:hAnsiTheme="minorEastAsia" w:cs="ＭＳ明朝" w:hint="eastAsia"/>
          <w:color w:val="000000" w:themeColor="text1"/>
          <w:kern w:val="0"/>
          <w:sz w:val="24"/>
          <w:szCs w:val="24"/>
        </w:rPr>
        <w:t>世田谷区</w:t>
      </w:r>
      <w:r w:rsidR="00AD0B5F" w:rsidRPr="003A765E">
        <w:rPr>
          <w:rFonts w:asciiTheme="minorEastAsia" w:hAnsiTheme="minorEastAsia" w:cs="ＭＳ明朝" w:hint="eastAsia"/>
          <w:color w:val="000000" w:themeColor="text1"/>
          <w:kern w:val="0"/>
          <w:sz w:val="24"/>
          <w:szCs w:val="24"/>
        </w:rPr>
        <w:t>女性のがん検診受診票等送付用封筒</w:t>
      </w:r>
    </w:p>
    <w:p w14:paraId="24691BD6" w14:textId="6B52A7D9" w:rsidR="00FF74F0" w:rsidRPr="003A765E" w:rsidRDefault="00FF74F0" w:rsidP="00220D97">
      <w:pPr>
        <w:autoSpaceDE w:val="0"/>
        <w:autoSpaceDN w:val="0"/>
        <w:adjustRightInd w:val="0"/>
        <w:spacing w:line="300" w:lineRule="auto"/>
        <w:jc w:val="center"/>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広告掲載募集要項</w:t>
      </w:r>
    </w:p>
    <w:p w14:paraId="6F5D98B6" w14:textId="77777777" w:rsidR="00220D97" w:rsidRPr="003A765E" w:rsidRDefault="00220D97" w:rsidP="00220D97">
      <w:pPr>
        <w:autoSpaceDE w:val="0"/>
        <w:autoSpaceDN w:val="0"/>
        <w:adjustRightInd w:val="0"/>
        <w:spacing w:line="300" w:lineRule="auto"/>
        <w:jc w:val="center"/>
        <w:rPr>
          <w:rFonts w:asciiTheme="minorEastAsia" w:hAnsiTheme="minorEastAsia" w:cs="ＭＳ明朝"/>
          <w:color w:val="000000" w:themeColor="text1"/>
          <w:kern w:val="0"/>
          <w:sz w:val="24"/>
          <w:szCs w:val="24"/>
        </w:rPr>
      </w:pPr>
    </w:p>
    <w:p w14:paraId="74B87241" w14:textId="77777777" w:rsidR="00FF74F0" w:rsidRPr="003A765E" w:rsidRDefault="00FF74F0" w:rsidP="00220D97">
      <w:pPr>
        <w:autoSpaceDE w:val="0"/>
        <w:autoSpaceDN w:val="0"/>
        <w:adjustRightInd w:val="0"/>
        <w:spacing w:line="300" w:lineRule="auto"/>
        <w:ind w:firstLineChars="100" w:firstLine="240"/>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世田谷区では、</w:t>
      </w:r>
      <w:r w:rsidR="00AD0B5F" w:rsidRPr="003A765E">
        <w:rPr>
          <w:rFonts w:asciiTheme="minorEastAsia" w:hAnsiTheme="minorEastAsia" w:cs="ＭＳ明朝" w:hint="eastAsia"/>
          <w:color w:val="000000" w:themeColor="text1"/>
          <w:kern w:val="0"/>
          <w:sz w:val="24"/>
          <w:szCs w:val="24"/>
        </w:rPr>
        <w:t>女性のがん検診受診票等送付用封筒</w:t>
      </w:r>
      <w:r w:rsidRPr="003A765E">
        <w:rPr>
          <w:rFonts w:asciiTheme="minorEastAsia" w:hAnsiTheme="minorEastAsia" w:cs="ＭＳ明朝" w:hint="eastAsia"/>
          <w:color w:val="000000" w:themeColor="text1"/>
          <w:kern w:val="0"/>
          <w:sz w:val="24"/>
          <w:szCs w:val="24"/>
        </w:rPr>
        <w:t>へ広告を掲載していただける広告主を募集します。</w:t>
      </w:r>
    </w:p>
    <w:p w14:paraId="6304166E" w14:textId="77777777" w:rsidR="00FF74F0" w:rsidRPr="003A765E" w:rsidRDefault="00FF74F0" w:rsidP="00220D97">
      <w:pPr>
        <w:autoSpaceDE w:val="0"/>
        <w:autoSpaceDN w:val="0"/>
        <w:adjustRightInd w:val="0"/>
        <w:spacing w:line="300" w:lineRule="auto"/>
        <w:ind w:firstLineChars="100" w:firstLine="240"/>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広告掲載を希望される方は、各事項を十分にご確認のうえ、お申込みくださるようお願いします。</w:t>
      </w:r>
    </w:p>
    <w:p w14:paraId="2EDD6CAD" w14:textId="77777777" w:rsidR="00220D97" w:rsidRPr="003A765E" w:rsidRDefault="00220D97" w:rsidP="002C4A03">
      <w:pPr>
        <w:autoSpaceDE w:val="0"/>
        <w:autoSpaceDN w:val="0"/>
        <w:adjustRightInd w:val="0"/>
        <w:spacing w:line="300" w:lineRule="auto"/>
        <w:ind w:firstLineChars="100" w:firstLine="240"/>
        <w:jc w:val="left"/>
        <w:rPr>
          <w:rFonts w:asciiTheme="minorEastAsia" w:hAnsiTheme="minorEastAsia" w:cs="ＭＳ明朝"/>
          <w:color w:val="000000" w:themeColor="text1"/>
          <w:kern w:val="0"/>
          <w:sz w:val="24"/>
          <w:szCs w:val="24"/>
        </w:rPr>
      </w:pPr>
    </w:p>
    <w:p w14:paraId="7F9F0634" w14:textId="77777777" w:rsidR="00FF74F0" w:rsidRPr="003A765E" w:rsidRDefault="00FF74F0" w:rsidP="00220D97">
      <w:pPr>
        <w:autoSpaceDE w:val="0"/>
        <w:autoSpaceDN w:val="0"/>
        <w:adjustRightInd w:val="0"/>
        <w:spacing w:line="300" w:lineRule="auto"/>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〔募集の概要〕</w:t>
      </w:r>
    </w:p>
    <w:p w14:paraId="12BE0589" w14:textId="77777777" w:rsidR="00FF74F0" w:rsidRPr="003A765E" w:rsidRDefault="00FF74F0" w:rsidP="00220D97">
      <w:pPr>
        <w:autoSpaceDE w:val="0"/>
        <w:autoSpaceDN w:val="0"/>
        <w:adjustRightInd w:val="0"/>
        <w:spacing w:line="300" w:lineRule="auto"/>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１</w:t>
      </w:r>
      <w:r w:rsidR="00220D97" w:rsidRPr="003A765E">
        <w:rPr>
          <w:rFonts w:asciiTheme="minorEastAsia" w:hAnsiTheme="minorEastAsia" w:cs="ＭＳ明朝"/>
          <w:color w:val="000000" w:themeColor="text1"/>
          <w:kern w:val="0"/>
          <w:sz w:val="24"/>
          <w:szCs w:val="24"/>
        </w:rPr>
        <w:t xml:space="preserve">　</w:t>
      </w:r>
      <w:r w:rsidRPr="003A765E">
        <w:rPr>
          <w:rFonts w:asciiTheme="minorEastAsia" w:hAnsiTheme="minorEastAsia" w:cs="ＭＳ明朝" w:hint="eastAsia"/>
          <w:color w:val="000000" w:themeColor="text1"/>
          <w:kern w:val="0"/>
          <w:sz w:val="24"/>
          <w:szCs w:val="24"/>
        </w:rPr>
        <w:t>募集物件</w:t>
      </w:r>
    </w:p>
    <w:p w14:paraId="1EE70A00" w14:textId="77777777" w:rsidR="00FF74F0" w:rsidRPr="003A765E" w:rsidRDefault="00AD0B5F" w:rsidP="00577BC8">
      <w:pPr>
        <w:autoSpaceDE w:val="0"/>
        <w:autoSpaceDN w:val="0"/>
        <w:adjustRightInd w:val="0"/>
        <w:spacing w:line="300" w:lineRule="auto"/>
        <w:ind w:firstLineChars="200" w:firstLine="480"/>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女性のがん検診受診票等送付用封筒</w:t>
      </w:r>
      <w:r w:rsidR="00FF74F0" w:rsidRPr="003A765E">
        <w:rPr>
          <w:rFonts w:asciiTheme="minorEastAsia" w:hAnsiTheme="minorEastAsia" w:cs="ＭＳ明朝" w:hint="eastAsia"/>
          <w:color w:val="000000" w:themeColor="text1"/>
          <w:kern w:val="0"/>
          <w:sz w:val="24"/>
          <w:szCs w:val="24"/>
        </w:rPr>
        <w:t>への広告掲載</w:t>
      </w:r>
    </w:p>
    <w:p w14:paraId="20776271" w14:textId="77777777" w:rsidR="0010184B" w:rsidRPr="003A765E" w:rsidRDefault="0010184B" w:rsidP="0010184B">
      <w:pPr>
        <w:ind w:firstLineChars="200" w:firstLine="480"/>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w:t>
      </w:r>
      <w:r w:rsidRPr="003A765E">
        <w:rPr>
          <w:rFonts w:hint="eastAsia"/>
          <w:color w:val="000000" w:themeColor="text1"/>
          <w:sz w:val="24"/>
          <w:szCs w:val="24"/>
        </w:rPr>
        <w:t>広告掲載欄は</w:t>
      </w:r>
      <w:r w:rsidR="00473EB7" w:rsidRPr="003A765E">
        <w:rPr>
          <w:rFonts w:hint="eastAsia"/>
          <w:color w:val="000000" w:themeColor="text1"/>
          <w:sz w:val="24"/>
          <w:szCs w:val="24"/>
        </w:rPr>
        <w:t>２</w:t>
      </w:r>
      <w:r w:rsidRPr="003A765E">
        <w:rPr>
          <w:rFonts w:hint="eastAsia"/>
          <w:color w:val="000000" w:themeColor="text1"/>
          <w:sz w:val="24"/>
          <w:szCs w:val="24"/>
        </w:rPr>
        <w:t>枠とする。</w:t>
      </w:r>
    </w:p>
    <w:p w14:paraId="1F08449F" w14:textId="77777777" w:rsidR="00FF74F0" w:rsidRPr="003A765E" w:rsidRDefault="00FF74F0" w:rsidP="007E2070">
      <w:pPr>
        <w:autoSpaceDE w:val="0"/>
        <w:autoSpaceDN w:val="0"/>
        <w:adjustRightInd w:val="0"/>
        <w:spacing w:line="300" w:lineRule="auto"/>
        <w:ind w:leftChars="270" w:left="850" w:hangingChars="118" w:hanging="283"/>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（別紙１「</w:t>
      </w:r>
      <w:r w:rsidR="007E2070" w:rsidRPr="003A765E">
        <w:rPr>
          <w:rFonts w:asciiTheme="minorEastAsia" w:hAnsiTheme="minorEastAsia" w:cs="ＭＳ明朝" w:hint="eastAsia"/>
          <w:color w:val="000000" w:themeColor="text1"/>
          <w:kern w:val="0"/>
          <w:sz w:val="24"/>
          <w:szCs w:val="24"/>
        </w:rPr>
        <w:t>女性のがん検診受診票等送付用封筒</w:t>
      </w:r>
      <w:r w:rsidRPr="003A765E">
        <w:rPr>
          <w:rFonts w:asciiTheme="minorEastAsia" w:hAnsiTheme="minorEastAsia" w:cs="ＭＳ明朝" w:hint="eastAsia"/>
          <w:color w:val="000000" w:themeColor="text1"/>
          <w:kern w:val="0"/>
          <w:sz w:val="24"/>
          <w:szCs w:val="24"/>
        </w:rPr>
        <w:t>レイアウト」をご参照ください。）</w:t>
      </w:r>
    </w:p>
    <w:p w14:paraId="1B3D4AC0" w14:textId="77777777" w:rsidR="00FF74F0" w:rsidRPr="003A765E" w:rsidRDefault="00FF74F0" w:rsidP="00220D97">
      <w:pPr>
        <w:autoSpaceDE w:val="0"/>
        <w:autoSpaceDN w:val="0"/>
        <w:adjustRightInd w:val="0"/>
        <w:spacing w:line="300" w:lineRule="auto"/>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２</w:t>
      </w:r>
      <w:r w:rsidR="00220D97" w:rsidRPr="003A765E">
        <w:rPr>
          <w:rFonts w:asciiTheme="minorEastAsia" w:hAnsiTheme="minorEastAsia" w:cs="ＭＳ明朝"/>
          <w:color w:val="000000" w:themeColor="text1"/>
          <w:kern w:val="0"/>
          <w:sz w:val="24"/>
          <w:szCs w:val="24"/>
        </w:rPr>
        <w:t xml:space="preserve">　</w:t>
      </w:r>
      <w:r w:rsidRPr="003A765E">
        <w:rPr>
          <w:rFonts w:asciiTheme="minorEastAsia" w:hAnsiTheme="minorEastAsia" w:cs="ＭＳ明朝" w:hint="eastAsia"/>
          <w:color w:val="000000" w:themeColor="text1"/>
          <w:kern w:val="0"/>
          <w:sz w:val="24"/>
          <w:szCs w:val="24"/>
        </w:rPr>
        <w:t>広告掲載媒体</w:t>
      </w:r>
    </w:p>
    <w:p w14:paraId="19696A10" w14:textId="6AA54748" w:rsidR="00FF74F0" w:rsidRPr="003A765E" w:rsidRDefault="00FF74F0" w:rsidP="00577BC8">
      <w:pPr>
        <w:autoSpaceDE w:val="0"/>
        <w:autoSpaceDN w:val="0"/>
        <w:adjustRightInd w:val="0"/>
        <w:spacing w:line="300" w:lineRule="auto"/>
        <w:ind w:left="2160" w:hangingChars="900" w:hanging="2160"/>
        <w:jc w:val="left"/>
        <w:rPr>
          <w:rFonts w:asciiTheme="minorEastAsia" w:hAnsiTheme="minorEastAsia" w:cs="ＭＳ明朝"/>
          <w:strike/>
          <w:color w:val="000000" w:themeColor="text1"/>
          <w:kern w:val="0"/>
          <w:sz w:val="24"/>
          <w:szCs w:val="24"/>
        </w:rPr>
      </w:pPr>
      <w:r w:rsidRPr="003A765E">
        <w:rPr>
          <w:rFonts w:asciiTheme="minorEastAsia" w:hAnsiTheme="minorEastAsia" w:cs="ＭＳ明朝" w:hint="eastAsia"/>
          <w:color w:val="000000" w:themeColor="text1"/>
          <w:kern w:val="0"/>
          <w:sz w:val="24"/>
          <w:szCs w:val="24"/>
        </w:rPr>
        <w:t>（１）名</w:t>
      </w:r>
      <w:r w:rsidR="00220D97" w:rsidRPr="003A765E">
        <w:rPr>
          <w:rFonts w:asciiTheme="minorEastAsia" w:hAnsiTheme="minorEastAsia" w:cs="ＭＳ明朝"/>
          <w:color w:val="000000" w:themeColor="text1"/>
          <w:kern w:val="0"/>
          <w:sz w:val="24"/>
          <w:szCs w:val="24"/>
        </w:rPr>
        <w:t xml:space="preserve">　</w:t>
      </w:r>
      <w:r w:rsidR="00220D97" w:rsidRPr="003A765E">
        <w:rPr>
          <w:rFonts w:asciiTheme="minorEastAsia" w:hAnsiTheme="minorEastAsia" w:cs="ＭＳ明朝" w:hint="eastAsia"/>
          <w:color w:val="000000" w:themeColor="text1"/>
          <w:kern w:val="0"/>
          <w:sz w:val="24"/>
          <w:szCs w:val="24"/>
        </w:rPr>
        <w:t xml:space="preserve">　</w:t>
      </w:r>
      <w:r w:rsidRPr="003A765E">
        <w:rPr>
          <w:rFonts w:asciiTheme="minorEastAsia" w:hAnsiTheme="minorEastAsia" w:cs="ＭＳ明朝" w:hint="eastAsia"/>
          <w:color w:val="000000" w:themeColor="text1"/>
          <w:kern w:val="0"/>
          <w:sz w:val="24"/>
          <w:szCs w:val="24"/>
        </w:rPr>
        <w:t>称</w:t>
      </w:r>
      <w:r w:rsidR="00220D97" w:rsidRPr="003A765E">
        <w:rPr>
          <w:rFonts w:asciiTheme="minorEastAsia" w:hAnsiTheme="minorEastAsia" w:cs="ＭＳ明朝" w:hint="eastAsia"/>
          <w:color w:val="000000" w:themeColor="text1"/>
          <w:kern w:val="0"/>
          <w:sz w:val="24"/>
          <w:szCs w:val="24"/>
        </w:rPr>
        <w:t xml:space="preserve">　　</w:t>
      </w:r>
      <w:r w:rsidR="00174076">
        <w:rPr>
          <w:rFonts w:asciiTheme="minorEastAsia" w:hAnsiTheme="minorEastAsia" w:cs="ＭＳ明朝" w:hint="eastAsia"/>
          <w:color w:val="000000" w:themeColor="text1"/>
          <w:kern w:val="0"/>
          <w:sz w:val="24"/>
          <w:szCs w:val="24"/>
        </w:rPr>
        <w:t>令和</w:t>
      </w:r>
      <w:r w:rsidR="002A1B0A">
        <w:rPr>
          <w:rFonts w:asciiTheme="minorEastAsia" w:hAnsiTheme="minorEastAsia" w:cs="ＭＳ明朝" w:hint="eastAsia"/>
          <w:color w:val="000000" w:themeColor="text1"/>
          <w:kern w:val="0"/>
          <w:sz w:val="24"/>
          <w:szCs w:val="24"/>
        </w:rPr>
        <w:t>８</w:t>
      </w:r>
      <w:r w:rsidR="002A0656" w:rsidRPr="003A765E">
        <w:rPr>
          <w:rFonts w:asciiTheme="minorEastAsia" w:hAnsiTheme="minorEastAsia" w:cs="ＭＳ明朝" w:hint="eastAsia"/>
          <w:color w:val="000000" w:themeColor="text1"/>
          <w:kern w:val="0"/>
          <w:sz w:val="24"/>
          <w:szCs w:val="24"/>
        </w:rPr>
        <w:t xml:space="preserve">年度　</w:t>
      </w:r>
      <w:r w:rsidR="00577BC8" w:rsidRPr="003A765E">
        <w:rPr>
          <w:rFonts w:asciiTheme="minorEastAsia" w:hAnsiTheme="minorEastAsia" w:cs="ＭＳ明朝" w:hint="eastAsia"/>
          <w:color w:val="000000" w:themeColor="text1"/>
          <w:kern w:val="0"/>
          <w:sz w:val="24"/>
          <w:szCs w:val="24"/>
        </w:rPr>
        <w:t>世田谷区</w:t>
      </w:r>
      <w:r w:rsidR="00FA7A8F" w:rsidRPr="003A765E">
        <w:rPr>
          <w:rFonts w:asciiTheme="minorEastAsia" w:hAnsiTheme="minorEastAsia" w:cs="ＭＳ明朝" w:hint="eastAsia"/>
          <w:color w:val="000000" w:themeColor="text1"/>
          <w:kern w:val="0"/>
          <w:sz w:val="24"/>
          <w:szCs w:val="24"/>
        </w:rPr>
        <w:t>女性のがん検診受診票等送付用封筒</w:t>
      </w:r>
    </w:p>
    <w:p w14:paraId="7C16B822" w14:textId="77777777" w:rsidR="00FF74F0" w:rsidRPr="003A765E" w:rsidRDefault="00FF74F0" w:rsidP="00220D97">
      <w:pPr>
        <w:autoSpaceDE w:val="0"/>
        <w:autoSpaceDN w:val="0"/>
        <w:adjustRightInd w:val="0"/>
        <w:spacing w:line="300" w:lineRule="auto"/>
        <w:jc w:val="left"/>
        <w:rPr>
          <w:rFonts w:asciiTheme="minorEastAsia" w:hAnsiTheme="minorEastAsia" w:cs="Century"/>
          <w:color w:val="000000" w:themeColor="text1"/>
          <w:kern w:val="0"/>
          <w:sz w:val="24"/>
          <w:szCs w:val="24"/>
        </w:rPr>
      </w:pPr>
      <w:r w:rsidRPr="003A765E">
        <w:rPr>
          <w:rFonts w:asciiTheme="minorEastAsia" w:hAnsiTheme="minorEastAsia" w:cs="ＭＳ明朝" w:hint="eastAsia"/>
          <w:color w:val="000000" w:themeColor="text1"/>
          <w:kern w:val="0"/>
          <w:sz w:val="24"/>
          <w:szCs w:val="24"/>
        </w:rPr>
        <w:t>（２）規</w:t>
      </w:r>
      <w:r w:rsidR="00220D97" w:rsidRPr="003A765E">
        <w:rPr>
          <w:rFonts w:asciiTheme="minorEastAsia" w:hAnsiTheme="minorEastAsia" w:cs="ＭＳ明朝"/>
          <w:color w:val="000000" w:themeColor="text1"/>
          <w:kern w:val="0"/>
          <w:sz w:val="24"/>
          <w:szCs w:val="24"/>
        </w:rPr>
        <w:t xml:space="preserve">　</w:t>
      </w:r>
      <w:r w:rsidR="00220D97" w:rsidRPr="003A765E">
        <w:rPr>
          <w:rFonts w:asciiTheme="minorEastAsia" w:hAnsiTheme="minorEastAsia" w:cs="ＭＳ明朝" w:hint="eastAsia"/>
          <w:color w:val="000000" w:themeColor="text1"/>
          <w:kern w:val="0"/>
          <w:sz w:val="24"/>
          <w:szCs w:val="24"/>
        </w:rPr>
        <w:t xml:space="preserve">　</w:t>
      </w:r>
      <w:r w:rsidRPr="003A765E">
        <w:rPr>
          <w:rFonts w:asciiTheme="minorEastAsia" w:hAnsiTheme="minorEastAsia" w:cs="ＭＳ明朝" w:hint="eastAsia"/>
          <w:color w:val="000000" w:themeColor="text1"/>
          <w:kern w:val="0"/>
          <w:sz w:val="24"/>
          <w:szCs w:val="24"/>
        </w:rPr>
        <w:t>格</w:t>
      </w:r>
      <w:r w:rsidR="00220D97" w:rsidRPr="003A765E">
        <w:rPr>
          <w:rFonts w:asciiTheme="minorEastAsia" w:hAnsiTheme="minorEastAsia" w:cs="ＭＳ明朝"/>
          <w:color w:val="000000" w:themeColor="text1"/>
          <w:kern w:val="0"/>
          <w:sz w:val="24"/>
          <w:szCs w:val="24"/>
        </w:rPr>
        <w:t xml:space="preserve">　</w:t>
      </w:r>
      <w:r w:rsidR="00220D97" w:rsidRPr="003A765E">
        <w:rPr>
          <w:rFonts w:asciiTheme="minorEastAsia" w:hAnsiTheme="minorEastAsia" w:cs="ＭＳ明朝" w:hint="eastAsia"/>
          <w:color w:val="000000" w:themeColor="text1"/>
          <w:kern w:val="0"/>
          <w:sz w:val="24"/>
          <w:szCs w:val="24"/>
        </w:rPr>
        <w:t xml:space="preserve">　</w:t>
      </w:r>
      <w:r w:rsidRPr="003A765E">
        <w:rPr>
          <w:rFonts w:asciiTheme="minorEastAsia" w:hAnsiTheme="minorEastAsia" w:cs="ＭＳ明朝" w:hint="eastAsia"/>
          <w:color w:val="000000" w:themeColor="text1"/>
          <w:kern w:val="0"/>
          <w:sz w:val="24"/>
          <w:szCs w:val="24"/>
        </w:rPr>
        <w:t>横</w:t>
      </w:r>
      <w:r w:rsidR="00D3733B" w:rsidRPr="003A765E">
        <w:rPr>
          <w:rFonts w:asciiTheme="minorEastAsia" w:hAnsiTheme="minorEastAsia" w:cs="ＭＳ明朝" w:hint="eastAsia"/>
          <w:color w:val="000000" w:themeColor="text1"/>
          <w:kern w:val="0"/>
          <w:sz w:val="24"/>
          <w:szCs w:val="24"/>
        </w:rPr>
        <w:t>２２２</w:t>
      </w:r>
      <w:r w:rsidRPr="003A765E">
        <w:rPr>
          <w:rFonts w:asciiTheme="minorEastAsia" w:hAnsiTheme="minorEastAsia" w:cs="Century"/>
          <w:color w:val="000000" w:themeColor="text1"/>
          <w:kern w:val="0"/>
          <w:sz w:val="24"/>
          <w:szCs w:val="24"/>
        </w:rPr>
        <w:t>mm</w:t>
      </w:r>
      <w:r w:rsidRPr="003A765E">
        <w:rPr>
          <w:rFonts w:asciiTheme="minorEastAsia" w:hAnsiTheme="minorEastAsia" w:cs="ＭＳ明朝" w:hint="eastAsia"/>
          <w:color w:val="000000" w:themeColor="text1"/>
          <w:kern w:val="0"/>
          <w:sz w:val="24"/>
          <w:szCs w:val="24"/>
        </w:rPr>
        <w:t>×縦</w:t>
      </w:r>
      <w:r w:rsidR="00D3733B" w:rsidRPr="003A765E">
        <w:rPr>
          <w:rFonts w:asciiTheme="minorEastAsia" w:hAnsiTheme="minorEastAsia" w:cs="ＭＳ明朝" w:hint="eastAsia"/>
          <w:color w:val="000000" w:themeColor="text1"/>
          <w:kern w:val="0"/>
          <w:sz w:val="24"/>
          <w:szCs w:val="24"/>
        </w:rPr>
        <w:t>３０８</w:t>
      </w:r>
      <w:r w:rsidRPr="003A765E">
        <w:rPr>
          <w:rFonts w:asciiTheme="minorEastAsia" w:hAnsiTheme="minorEastAsia" w:cs="Century"/>
          <w:color w:val="000000" w:themeColor="text1"/>
          <w:kern w:val="0"/>
          <w:sz w:val="24"/>
          <w:szCs w:val="24"/>
        </w:rPr>
        <w:t>mm</w:t>
      </w:r>
    </w:p>
    <w:p w14:paraId="0EA2E5C4" w14:textId="47641D9F" w:rsidR="00FF74F0" w:rsidRPr="003A765E" w:rsidRDefault="00FF74F0" w:rsidP="00577BC8">
      <w:pPr>
        <w:autoSpaceDE w:val="0"/>
        <w:autoSpaceDN w:val="0"/>
        <w:adjustRightInd w:val="0"/>
        <w:spacing w:line="300" w:lineRule="auto"/>
        <w:ind w:left="2160" w:hangingChars="900" w:hanging="2160"/>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（３）</w:t>
      </w:r>
      <w:r w:rsidR="00244AB6" w:rsidRPr="003A765E">
        <w:rPr>
          <w:rFonts w:asciiTheme="minorEastAsia" w:hAnsiTheme="minorEastAsia" w:cs="ＭＳ明朝" w:hint="eastAsia"/>
          <w:color w:val="000000" w:themeColor="text1"/>
          <w:kern w:val="0"/>
          <w:sz w:val="24"/>
          <w:szCs w:val="24"/>
        </w:rPr>
        <w:t>配付</w:t>
      </w:r>
      <w:r w:rsidRPr="003A765E">
        <w:rPr>
          <w:rFonts w:asciiTheme="minorEastAsia" w:hAnsiTheme="minorEastAsia" w:cs="ＭＳ明朝" w:hint="eastAsia"/>
          <w:color w:val="000000" w:themeColor="text1"/>
          <w:kern w:val="0"/>
          <w:sz w:val="24"/>
          <w:szCs w:val="24"/>
        </w:rPr>
        <w:t>期間</w:t>
      </w:r>
      <w:r w:rsidR="00220D97" w:rsidRPr="003A765E">
        <w:rPr>
          <w:rFonts w:asciiTheme="minorEastAsia" w:hAnsiTheme="minorEastAsia" w:cs="ＭＳ明朝" w:hint="eastAsia"/>
          <w:color w:val="000000" w:themeColor="text1"/>
          <w:kern w:val="0"/>
          <w:sz w:val="24"/>
          <w:szCs w:val="24"/>
        </w:rPr>
        <w:t xml:space="preserve">　　</w:t>
      </w:r>
      <w:r w:rsidR="00174076">
        <w:rPr>
          <w:rFonts w:asciiTheme="minorEastAsia" w:hAnsiTheme="minorEastAsia" w:cs="ＭＳ明朝" w:hint="eastAsia"/>
          <w:color w:val="000000" w:themeColor="text1"/>
          <w:kern w:val="0"/>
          <w:sz w:val="24"/>
          <w:szCs w:val="24"/>
        </w:rPr>
        <w:t>令和</w:t>
      </w:r>
      <w:r w:rsidR="002A1B0A">
        <w:rPr>
          <w:rFonts w:asciiTheme="minorEastAsia" w:hAnsiTheme="minorEastAsia" w:cs="ＭＳ明朝" w:hint="eastAsia"/>
          <w:color w:val="000000" w:themeColor="text1"/>
          <w:kern w:val="0"/>
          <w:sz w:val="24"/>
          <w:szCs w:val="24"/>
        </w:rPr>
        <w:t>８</w:t>
      </w:r>
      <w:r w:rsidR="002A0656" w:rsidRPr="003A765E">
        <w:rPr>
          <w:rFonts w:asciiTheme="minorEastAsia" w:hAnsiTheme="minorEastAsia" w:cs="ＭＳ明朝" w:hint="eastAsia"/>
          <w:color w:val="000000" w:themeColor="text1"/>
          <w:kern w:val="0"/>
          <w:sz w:val="24"/>
          <w:szCs w:val="24"/>
        </w:rPr>
        <w:t>年</w:t>
      </w:r>
      <w:r w:rsidR="00220D97" w:rsidRPr="003A765E">
        <w:rPr>
          <w:rFonts w:asciiTheme="minorEastAsia" w:hAnsiTheme="minorEastAsia" w:cs="ＭＳ明朝" w:hint="eastAsia"/>
          <w:color w:val="000000" w:themeColor="text1"/>
          <w:kern w:val="0"/>
          <w:sz w:val="24"/>
          <w:szCs w:val="24"/>
        </w:rPr>
        <w:t>６月</w:t>
      </w:r>
      <w:r w:rsidR="002F1986" w:rsidRPr="003A765E">
        <w:rPr>
          <w:rFonts w:asciiTheme="minorEastAsia" w:hAnsiTheme="minorEastAsia" w:cs="ＭＳ明朝" w:hint="eastAsia"/>
          <w:color w:val="000000" w:themeColor="text1"/>
          <w:kern w:val="0"/>
          <w:sz w:val="24"/>
          <w:szCs w:val="24"/>
        </w:rPr>
        <w:t>から</w:t>
      </w:r>
      <w:r w:rsidR="006604C3" w:rsidRPr="003A765E">
        <w:rPr>
          <w:rFonts w:asciiTheme="minorEastAsia" w:hAnsiTheme="minorEastAsia" w:cs="ＭＳ明朝" w:hint="eastAsia"/>
          <w:color w:val="000000" w:themeColor="text1"/>
          <w:kern w:val="0"/>
          <w:sz w:val="24"/>
          <w:szCs w:val="24"/>
        </w:rPr>
        <w:t>１１</w:t>
      </w:r>
      <w:r w:rsidR="00C9302E" w:rsidRPr="003A765E">
        <w:rPr>
          <w:rFonts w:asciiTheme="minorEastAsia" w:hAnsiTheme="minorEastAsia" w:cs="ＭＳ明朝" w:hint="eastAsia"/>
          <w:color w:val="000000" w:themeColor="text1"/>
          <w:kern w:val="0"/>
          <w:sz w:val="24"/>
          <w:szCs w:val="24"/>
        </w:rPr>
        <w:t>月</w:t>
      </w:r>
      <w:r w:rsidR="002F1986" w:rsidRPr="003A765E">
        <w:rPr>
          <w:rFonts w:asciiTheme="minorEastAsia" w:hAnsiTheme="minorEastAsia" w:cs="ＭＳ明朝" w:hint="eastAsia"/>
          <w:color w:val="000000" w:themeColor="text1"/>
          <w:kern w:val="0"/>
          <w:sz w:val="24"/>
          <w:szCs w:val="24"/>
        </w:rPr>
        <w:t>末まで</w:t>
      </w:r>
    </w:p>
    <w:p w14:paraId="1A555BF5" w14:textId="77777777" w:rsidR="00244AB6" w:rsidRPr="003A765E" w:rsidRDefault="00244AB6" w:rsidP="00BA2007">
      <w:pPr>
        <w:autoSpaceDE w:val="0"/>
        <w:autoSpaceDN w:val="0"/>
        <w:adjustRightInd w:val="0"/>
        <w:spacing w:line="300" w:lineRule="auto"/>
        <w:ind w:firstLineChars="1122" w:firstLine="2693"/>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※配付スケジュール</w:t>
      </w:r>
    </w:p>
    <w:p w14:paraId="57B591FB" w14:textId="77777777" w:rsidR="00244AB6" w:rsidRPr="003A765E" w:rsidRDefault="002C4A03" w:rsidP="00BA2007">
      <w:pPr>
        <w:autoSpaceDE w:val="0"/>
        <w:autoSpaceDN w:val="0"/>
        <w:adjustRightInd w:val="0"/>
        <w:spacing w:line="300" w:lineRule="auto"/>
        <w:ind w:firstLineChars="1100" w:firstLine="2640"/>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w:t>
      </w:r>
      <w:r w:rsidR="00244AB6" w:rsidRPr="003A765E">
        <w:rPr>
          <w:rFonts w:asciiTheme="minorEastAsia" w:hAnsiTheme="minorEastAsia" w:cs="ＭＳ明朝" w:hint="eastAsia"/>
          <w:color w:val="000000" w:themeColor="text1"/>
          <w:kern w:val="0"/>
          <w:sz w:val="24"/>
          <w:szCs w:val="24"/>
        </w:rPr>
        <w:t>６月の２回</w:t>
      </w:r>
    </w:p>
    <w:p w14:paraId="6BAE2B10" w14:textId="77777777" w:rsidR="00244AB6" w:rsidRPr="003A765E" w:rsidRDefault="00244AB6" w:rsidP="00BA2007">
      <w:pPr>
        <w:autoSpaceDE w:val="0"/>
        <w:autoSpaceDN w:val="0"/>
        <w:adjustRightInd w:val="0"/>
        <w:spacing w:line="300" w:lineRule="auto"/>
        <w:ind w:firstLineChars="1200" w:firstLine="2880"/>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子宮がん検診、乳がん検診対象者への一斉送付</w:t>
      </w:r>
    </w:p>
    <w:p w14:paraId="13B6FFB3" w14:textId="77777777" w:rsidR="006604C3" w:rsidRPr="003A765E" w:rsidRDefault="006604C3" w:rsidP="006604C3">
      <w:pPr>
        <w:autoSpaceDE w:val="0"/>
        <w:autoSpaceDN w:val="0"/>
        <w:adjustRightInd w:val="0"/>
        <w:spacing w:line="300" w:lineRule="auto"/>
        <w:ind w:left="1680" w:firstLineChars="400" w:firstLine="960"/>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・１１月の１回</w:t>
      </w:r>
    </w:p>
    <w:p w14:paraId="6E7C254E" w14:textId="76CFB53B" w:rsidR="006604C3" w:rsidRDefault="006604C3" w:rsidP="00120A40">
      <w:pPr>
        <w:autoSpaceDE w:val="0"/>
        <w:autoSpaceDN w:val="0"/>
        <w:adjustRightInd w:val="0"/>
        <w:spacing w:line="300" w:lineRule="auto"/>
        <w:ind w:leftChars="1417" w:left="2976"/>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子宮がん検診、乳がん検診対象者（年度途中転入者）への一斉送付</w:t>
      </w:r>
    </w:p>
    <w:p w14:paraId="5A89AFFF" w14:textId="6F9F787E" w:rsidR="002129B3" w:rsidRDefault="002129B3" w:rsidP="002129B3">
      <w:pPr>
        <w:autoSpaceDE w:val="0"/>
        <w:autoSpaceDN w:val="0"/>
        <w:adjustRightInd w:val="0"/>
        <w:spacing w:line="300" w:lineRule="auto"/>
        <w:jc w:val="left"/>
        <w:rPr>
          <w:color w:val="000000" w:themeColor="text1"/>
          <w:sz w:val="24"/>
          <w:szCs w:val="24"/>
        </w:rPr>
      </w:pPr>
      <w:r>
        <w:rPr>
          <w:rFonts w:asciiTheme="minorEastAsia" w:hAnsiTheme="minorEastAsia" w:cs="ＭＳ明朝" w:hint="eastAsia"/>
          <w:color w:val="000000" w:themeColor="text1"/>
          <w:kern w:val="0"/>
          <w:sz w:val="24"/>
          <w:szCs w:val="24"/>
        </w:rPr>
        <w:t>（４</w:t>
      </w:r>
      <w:r w:rsidRPr="003A765E">
        <w:rPr>
          <w:rFonts w:asciiTheme="minorEastAsia" w:hAnsiTheme="minorEastAsia" w:cs="ＭＳ明朝" w:hint="eastAsia"/>
          <w:color w:val="000000" w:themeColor="text1"/>
          <w:kern w:val="0"/>
          <w:sz w:val="24"/>
          <w:szCs w:val="24"/>
        </w:rPr>
        <w:t xml:space="preserve">）配付対象　　</w:t>
      </w:r>
      <w:r>
        <w:rPr>
          <w:rFonts w:asciiTheme="minorEastAsia" w:hAnsiTheme="minorEastAsia" w:cs="ＭＳ明朝" w:hint="eastAsia"/>
          <w:color w:val="000000" w:themeColor="text1"/>
          <w:kern w:val="0"/>
          <w:sz w:val="24"/>
          <w:szCs w:val="24"/>
        </w:rPr>
        <w:t>年度末年齢</w:t>
      </w:r>
      <w:r w:rsidR="008879B4">
        <w:rPr>
          <w:rStyle w:val="a3"/>
          <w:rFonts w:asciiTheme="minorEastAsia" w:hAnsiTheme="minorEastAsia" w:hint="eastAsia"/>
          <w:b w:val="0"/>
          <w:color w:val="000000" w:themeColor="text1"/>
          <w:sz w:val="24"/>
          <w:szCs w:val="24"/>
        </w:rPr>
        <w:t>２０歳から６９</w:t>
      </w:r>
      <w:r>
        <w:rPr>
          <w:rStyle w:val="a3"/>
          <w:rFonts w:asciiTheme="minorEastAsia" w:hAnsiTheme="minorEastAsia" w:hint="eastAsia"/>
          <w:b w:val="0"/>
          <w:color w:val="000000" w:themeColor="text1"/>
          <w:sz w:val="24"/>
          <w:szCs w:val="24"/>
        </w:rPr>
        <w:t>歳の</w:t>
      </w:r>
      <w:r w:rsidRPr="00352659">
        <w:rPr>
          <w:rFonts w:asciiTheme="minorEastAsia" w:hAnsiTheme="minorEastAsia" w:hint="eastAsia"/>
          <w:color w:val="000000" w:themeColor="text1"/>
          <w:sz w:val="24"/>
          <w:szCs w:val="24"/>
        </w:rPr>
        <w:t>女</w:t>
      </w:r>
      <w:r w:rsidR="008879B4">
        <w:rPr>
          <w:rFonts w:hint="eastAsia"/>
          <w:color w:val="000000" w:themeColor="text1"/>
          <w:sz w:val="24"/>
          <w:szCs w:val="24"/>
        </w:rPr>
        <w:t>性区民のうち、令和５</w:t>
      </w:r>
      <w:r>
        <w:rPr>
          <w:rFonts w:hint="eastAsia"/>
          <w:color w:val="000000" w:themeColor="text1"/>
          <w:sz w:val="24"/>
          <w:szCs w:val="24"/>
        </w:rPr>
        <w:t>年</w:t>
      </w:r>
    </w:p>
    <w:p w14:paraId="6F31A6B2" w14:textId="77777777" w:rsidR="002129B3" w:rsidRDefault="002129B3" w:rsidP="002129B3">
      <w:pPr>
        <w:autoSpaceDE w:val="0"/>
        <w:autoSpaceDN w:val="0"/>
        <w:adjustRightInd w:val="0"/>
        <w:spacing w:line="300" w:lineRule="auto"/>
        <w:ind w:firstLineChars="900" w:firstLine="2160"/>
        <w:jc w:val="left"/>
        <w:rPr>
          <w:color w:val="000000" w:themeColor="text1"/>
          <w:sz w:val="24"/>
          <w:szCs w:val="24"/>
        </w:rPr>
      </w:pPr>
      <w:r>
        <w:rPr>
          <w:rFonts w:hint="eastAsia"/>
          <w:color w:val="000000" w:themeColor="text1"/>
          <w:sz w:val="24"/>
          <w:szCs w:val="24"/>
        </w:rPr>
        <w:t>度に子宮がん検診もしくは乳がん検診を未受診の方</w:t>
      </w:r>
      <w:r w:rsidRPr="00352659">
        <w:rPr>
          <w:rFonts w:hint="eastAsia"/>
          <w:color w:val="000000" w:themeColor="text1"/>
          <w:sz w:val="24"/>
          <w:szCs w:val="24"/>
        </w:rPr>
        <w:t>。</w:t>
      </w:r>
    </w:p>
    <w:p w14:paraId="5ED4EB6E" w14:textId="77777777" w:rsidR="002129B3" w:rsidRPr="0054339B" w:rsidRDefault="002129B3" w:rsidP="002129B3">
      <w:pPr>
        <w:autoSpaceDE w:val="0"/>
        <w:autoSpaceDN w:val="0"/>
        <w:adjustRightInd w:val="0"/>
        <w:spacing w:line="300" w:lineRule="auto"/>
        <w:ind w:firstLineChars="900" w:firstLine="2160"/>
        <w:jc w:val="left"/>
        <w:rPr>
          <w:color w:val="000000" w:themeColor="text1"/>
          <w:sz w:val="24"/>
          <w:szCs w:val="24"/>
        </w:rPr>
      </w:pPr>
      <w:r w:rsidRPr="00352659">
        <w:rPr>
          <w:rFonts w:hint="eastAsia"/>
          <w:color w:val="000000" w:themeColor="text1"/>
          <w:sz w:val="24"/>
          <w:szCs w:val="24"/>
        </w:rPr>
        <w:t>※配布対象年齢が拡大される可能性がある。</w:t>
      </w:r>
    </w:p>
    <w:p w14:paraId="2BB012C7" w14:textId="06E0C7DF" w:rsidR="00FF74F0" w:rsidRDefault="002129B3" w:rsidP="00220D97">
      <w:pPr>
        <w:autoSpaceDE w:val="0"/>
        <w:autoSpaceDN w:val="0"/>
        <w:adjustRightInd w:val="0"/>
        <w:spacing w:line="300" w:lineRule="auto"/>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（５</w:t>
      </w:r>
      <w:r w:rsidR="00FF74F0" w:rsidRPr="003A765E">
        <w:rPr>
          <w:rFonts w:asciiTheme="minorEastAsia" w:hAnsiTheme="minorEastAsia" w:cs="ＭＳ明朝" w:hint="eastAsia"/>
          <w:color w:val="000000" w:themeColor="text1"/>
          <w:kern w:val="0"/>
          <w:sz w:val="24"/>
          <w:szCs w:val="24"/>
        </w:rPr>
        <w:t>）</w:t>
      </w:r>
      <w:r w:rsidR="00244AB6" w:rsidRPr="003A765E">
        <w:rPr>
          <w:rFonts w:asciiTheme="minorEastAsia" w:hAnsiTheme="minorEastAsia" w:cs="ＭＳ明朝" w:hint="eastAsia"/>
          <w:color w:val="000000" w:themeColor="text1"/>
          <w:kern w:val="0"/>
          <w:sz w:val="24"/>
          <w:szCs w:val="24"/>
        </w:rPr>
        <w:t>配付</w:t>
      </w:r>
      <w:r w:rsidR="00FF74F0" w:rsidRPr="003A765E">
        <w:rPr>
          <w:rFonts w:asciiTheme="minorEastAsia" w:hAnsiTheme="minorEastAsia" w:cs="ＭＳ明朝" w:hint="eastAsia"/>
          <w:color w:val="000000" w:themeColor="text1"/>
          <w:kern w:val="0"/>
          <w:sz w:val="24"/>
          <w:szCs w:val="24"/>
        </w:rPr>
        <w:t>枚数</w:t>
      </w:r>
      <w:r w:rsidR="00220D97" w:rsidRPr="003A765E">
        <w:rPr>
          <w:rFonts w:asciiTheme="minorEastAsia" w:hAnsiTheme="minorEastAsia" w:cs="ＭＳ明朝" w:hint="eastAsia"/>
          <w:color w:val="000000" w:themeColor="text1"/>
          <w:kern w:val="0"/>
          <w:sz w:val="24"/>
          <w:szCs w:val="24"/>
        </w:rPr>
        <w:t xml:space="preserve">　　</w:t>
      </w:r>
      <w:r>
        <w:rPr>
          <w:rFonts w:asciiTheme="minorEastAsia" w:hAnsiTheme="minorEastAsia" w:cs="ＭＳ明朝" w:hint="eastAsia"/>
          <w:color w:val="000000" w:themeColor="text1"/>
          <w:kern w:val="0"/>
          <w:sz w:val="24"/>
          <w:szCs w:val="24"/>
        </w:rPr>
        <w:t>約</w:t>
      </w:r>
      <w:r w:rsidR="00F26A1E">
        <w:rPr>
          <w:rFonts w:asciiTheme="minorEastAsia" w:hAnsiTheme="minorEastAsia" w:cs="ＭＳ明朝" w:hint="eastAsia"/>
          <w:color w:val="000000" w:themeColor="text1"/>
          <w:kern w:val="0"/>
          <w:sz w:val="24"/>
          <w:szCs w:val="24"/>
        </w:rPr>
        <w:t>３</w:t>
      </w:r>
      <w:r w:rsidR="002A1B0A">
        <w:rPr>
          <w:rFonts w:asciiTheme="minorEastAsia" w:hAnsiTheme="minorEastAsia" w:cs="ＭＳ明朝" w:hint="eastAsia"/>
          <w:color w:val="000000" w:themeColor="text1"/>
          <w:kern w:val="0"/>
          <w:sz w:val="24"/>
          <w:szCs w:val="24"/>
        </w:rPr>
        <w:t>２３</w:t>
      </w:r>
      <w:r w:rsidR="00B24A69">
        <w:rPr>
          <w:rFonts w:asciiTheme="minorEastAsia" w:hAnsiTheme="minorEastAsia" w:cs="ＭＳ明朝" w:hint="eastAsia"/>
          <w:color w:val="000000" w:themeColor="text1"/>
          <w:kern w:val="0"/>
          <w:sz w:val="24"/>
          <w:szCs w:val="24"/>
        </w:rPr>
        <w:t>，</w:t>
      </w:r>
      <w:r w:rsidR="002A1B0A">
        <w:rPr>
          <w:rFonts w:asciiTheme="minorEastAsia" w:hAnsiTheme="minorEastAsia" w:cs="ＭＳ明朝" w:hint="eastAsia"/>
          <w:color w:val="000000" w:themeColor="text1"/>
          <w:kern w:val="0"/>
          <w:sz w:val="24"/>
          <w:szCs w:val="24"/>
        </w:rPr>
        <w:t>７７</w:t>
      </w:r>
      <w:r w:rsidR="00B24A69">
        <w:rPr>
          <w:rFonts w:asciiTheme="minorEastAsia" w:hAnsiTheme="minorEastAsia" w:cs="ＭＳ明朝" w:hint="eastAsia"/>
          <w:color w:val="000000" w:themeColor="text1"/>
          <w:kern w:val="0"/>
          <w:sz w:val="24"/>
          <w:szCs w:val="24"/>
        </w:rPr>
        <w:t>０</w:t>
      </w:r>
      <w:r w:rsidR="00B11EA9" w:rsidRPr="003A765E">
        <w:rPr>
          <w:rFonts w:asciiTheme="minorEastAsia" w:hAnsiTheme="minorEastAsia" w:cs="ＭＳ明朝" w:hint="eastAsia"/>
          <w:color w:val="000000" w:themeColor="text1"/>
          <w:kern w:val="0"/>
          <w:sz w:val="24"/>
          <w:szCs w:val="24"/>
        </w:rPr>
        <w:t>枚</w:t>
      </w:r>
    </w:p>
    <w:p w14:paraId="418D2547" w14:textId="0F249CB1" w:rsidR="002129B3" w:rsidRPr="00352659" w:rsidRDefault="00174076" w:rsidP="002129B3">
      <w:pPr>
        <w:autoSpaceDE w:val="0"/>
        <w:autoSpaceDN w:val="0"/>
        <w:adjustRightInd w:val="0"/>
        <w:spacing w:line="300" w:lineRule="auto"/>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 xml:space="preserve">　　　　　　　</w:t>
      </w:r>
      <w:r w:rsidR="002129B3">
        <w:rPr>
          <w:rFonts w:asciiTheme="minorEastAsia" w:hAnsiTheme="minorEastAsia" w:cs="ＭＳ明朝" w:hint="eastAsia"/>
          <w:color w:val="000000" w:themeColor="text1"/>
          <w:kern w:val="0"/>
          <w:sz w:val="24"/>
          <w:szCs w:val="24"/>
        </w:rPr>
        <w:t xml:space="preserve">　</w:t>
      </w:r>
      <w:r>
        <w:rPr>
          <w:rFonts w:asciiTheme="minorEastAsia" w:hAnsiTheme="minorEastAsia" w:cs="ＭＳ明朝" w:hint="eastAsia"/>
          <w:color w:val="000000" w:themeColor="text1"/>
          <w:kern w:val="0"/>
          <w:sz w:val="24"/>
          <w:szCs w:val="24"/>
        </w:rPr>
        <w:t xml:space="preserve">　</w:t>
      </w:r>
      <w:r w:rsidR="002129B3" w:rsidRPr="00352659">
        <w:rPr>
          <w:rFonts w:asciiTheme="minorEastAsia" w:hAnsiTheme="minorEastAsia" w:cs="ＭＳ明朝" w:hint="eastAsia"/>
          <w:color w:val="000000" w:themeColor="text1"/>
          <w:kern w:val="0"/>
          <w:sz w:val="24"/>
          <w:szCs w:val="24"/>
        </w:rPr>
        <w:t>※配布対象変更により、配布枚数が増加する可能性がある。</w:t>
      </w:r>
    </w:p>
    <w:p w14:paraId="7BB11B12" w14:textId="77777777" w:rsidR="00FF74F0" w:rsidRPr="003A765E" w:rsidRDefault="00FF74F0" w:rsidP="00220D97">
      <w:pPr>
        <w:autoSpaceDE w:val="0"/>
        <w:autoSpaceDN w:val="0"/>
        <w:adjustRightInd w:val="0"/>
        <w:spacing w:line="300" w:lineRule="auto"/>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lastRenderedPageBreak/>
        <w:t>（６）</w:t>
      </w:r>
      <w:r w:rsidR="00244AB6" w:rsidRPr="003A765E">
        <w:rPr>
          <w:rFonts w:asciiTheme="minorEastAsia" w:hAnsiTheme="minorEastAsia" w:cs="ＭＳ明朝" w:hint="eastAsia"/>
          <w:color w:val="000000" w:themeColor="text1"/>
          <w:kern w:val="0"/>
          <w:sz w:val="24"/>
          <w:szCs w:val="24"/>
        </w:rPr>
        <w:t>配付</w:t>
      </w:r>
      <w:r w:rsidRPr="003A765E">
        <w:rPr>
          <w:rFonts w:asciiTheme="minorEastAsia" w:hAnsiTheme="minorEastAsia" w:cs="ＭＳ明朝" w:hint="eastAsia"/>
          <w:color w:val="000000" w:themeColor="text1"/>
          <w:kern w:val="0"/>
          <w:sz w:val="24"/>
          <w:szCs w:val="24"/>
        </w:rPr>
        <w:t>方法</w:t>
      </w:r>
      <w:r w:rsidR="00EE681A" w:rsidRPr="003A765E">
        <w:rPr>
          <w:rFonts w:asciiTheme="minorEastAsia" w:hAnsiTheme="minorEastAsia" w:cs="ＭＳ明朝" w:hint="eastAsia"/>
          <w:color w:val="000000" w:themeColor="text1"/>
          <w:kern w:val="0"/>
          <w:sz w:val="24"/>
          <w:szCs w:val="24"/>
        </w:rPr>
        <w:t xml:space="preserve">　　</w:t>
      </w:r>
      <w:r w:rsidR="00E635B8" w:rsidRPr="003A765E">
        <w:rPr>
          <w:rFonts w:asciiTheme="minorEastAsia" w:hAnsiTheme="minorEastAsia" w:cs="ＭＳ明朝" w:hint="eastAsia"/>
          <w:color w:val="000000" w:themeColor="text1"/>
          <w:kern w:val="0"/>
          <w:sz w:val="24"/>
          <w:szCs w:val="24"/>
        </w:rPr>
        <w:t>主に</w:t>
      </w:r>
      <w:r w:rsidR="00EE681A" w:rsidRPr="003A765E">
        <w:rPr>
          <w:rFonts w:asciiTheme="minorEastAsia" w:hAnsiTheme="minorEastAsia" w:cs="ＭＳ明朝" w:hint="eastAsia"/>
          <w:color w:val="000000" w:themeColor="text1"/>
          <w:kern w:val="0"/>
          <w:sz w:val="24"/>
          <w:szCs w:val="24"/>
        </w:rPr>
        <w:t>郵送</w:t>
      </w:r>
      <w:r w:rsidR="00E635B8" w:rsidRPr="003A765E">
        <w:rPr>
          <w:rFonts w:asciiTheme="minorEastAsia" w:hAnsiTheme="minorEastAsia" w:cs="ＭＳ明朝" w:hint="eastAsia"/>
          <w:color w:val="000000" w:themeColor="text1"/>
          <w:kern w:val="0"/>
          <w:sz w:val="24"/>
          <w:szCs w:val="24"/>
        </w:rPr>
        <w:t>による。</w:t>
      </w:r>
    </w:p>
    <w:p w14:paraId="54688BEE" w14:textId="77777777" w:rsidR="00FF74F0" w:rsidRPr="003A765E" w:rsidRDefault="00FF74F0" w:rsidP="00220D97">
      <w:pPr>
        <w:autoSpaceDE w:val="0"/>
        <w:autoSpaceDN w:val="0"/>
        <w:adjustRightInd w:val="0"/>
        <w:spacing w:line="300" w:lineRule="auto"/>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３</w:t>
      </w:r>
      <w:r w:rsidR="00220D97" w:rsidRPr="003A765E">
        <w:rPr>
          <w:rFonts w:asciiTheme="minorEastAsia" w:hAnsiTheme="minorEastAsia" w:cs="ＭＳ明朝"/>
          <w:color w:val="000000" w:themeColor="text1"/>
          <w:kern w:val="0"/>
          <w:sz w:val="24"/>
          <w:szCs w:val="24"/>
        </w:rPr>
        <w:t xml:space="preserve">　</w:t>
      </w:r>
      <w:r w:rsidRPr="003A765E">
        <w:rPr>
          <w:rFonts w:asciiTheme="minorEastAsia" w:hAnsiTheme="minorEastAsia" w:cs="ＭＳ明朝" w:hint="eastAsia"/>
          <w:color w:val="000000" w:themeColor="text1"/>
          <w:kern w:val="0"/>
          <w:sz w:val="24"/>
          <w:szCs w:val="24"/>
        </w:rPr>
        <w:t>広告の規格</w:t>
      </w:r>
    </w:p>
    <w:p w14:paraId="49CD162E" w14:textId="77777777" w:rsidR="00FF74F0" w:rsidRPr="003A765E" w:rsidRDefault="00FF74F0" w:rsidP="00220D97">
      <w:pPr>
        <w:autoSpaceDE w:val="0"/>
        <w:autoSpaceDN w:val="0"/>
        <w:adjustRightInd w:val="0"/>
        <w:spacing w:line="300" w:lineRule="auto"/>
        <w:jc w:val="left"/>
        <w:rPr>
          <w:rFonts w:asciiTheme="minorEastAsia" w:hAnsiTheme="minorEastAsia" w:cs="Century"/>
          <w:color w:val="000000" w:themeColor="text1"/>
          <w:kern w:val="0"/>
          <w:sz w:val="24"/>
          <w:szCs w:val="24"/>
        </w:rPr>
      </w:pPr>
      <w:r w:rsidRPr="003A765E">
        <w:rPr>
          <w:rFonts w:asciiTheme="minorEastAsia" w:hAnsiTheme="minorEastAsia" w:cs="ＭＳ明朝" w:hint="eastAsia"/>
          <w:color w:val="000000" w:themeColor="text1"/>
          <w:kern w:val="0"/>
          <w:sz w:val="24"/>
          <w:szCs w:val="24"/>
        </w:rPr>
        <w:t>（１）サ</w:t>
      </w:r>
      <w:r w:rsidR="004464B8" w:rsidRPr="003A765E">
        <w:rPr>
          <w:rFonts w:asciiTheme="minorEastAsia" w:hAnsiTheme="minorEastAsia" w:cs="ＭＳ明朝" w:hint="eastAsia"/>
          <w:color w:val="000000" w:themeColor="text1"/>
          <w:kern w:val="0"/>
          <w:sz w:val="24"/>
          <w:szCs w:val="24"/>
        </w:rPr>
        <w:t xml:space="preserve"> </w:t>
      </w:r>
      <w:r w:rsidRPr="003A765E">
        <w:rPr>
          <w:rFonts w:asciiTheme="minorEastAsia" w:hAnsiTheme="minorEastAsia" w:cs="ＭＳ明朝" w:hint="eastAsia"/>
          <w:color w:val="000000" w:themeColor="text1"/>
          <w:kern w:val="0"/>
          <w:sz w:val="24"/>
          <w:szCs w:val="24"/>
        </w:rPr>
        <w:t>イ</w:t>
      </w:r>
      <w:r w:rsidR="004464B8" w:rsidRPr="003A765E">
        <w:rPr>
          <w:rFonts w:asciiTheme="minorEastAsia" w:hAnsiTheme="minorEastAsia" w:cs="ＭＳ明朝" w:hint="eastAsia"/>
          <w:color w:val="000000" w:themeColor="text1"/>
          <w:kern w:val="0"/>
          <w:sz w:val="24"/>
          <w:szCs w:val="24"/>
        </w:rPr>
        <w:t xml:space="preserve"> </w:t>
      </w:r>
      <w:r w:rsidRPr="003A765E">
        <w:rPr>
          <w:rFonts w:asciiTheme="minorEastAsia" w:hAnsiTheme="minorEastAsia" w:cs="ＭＳ明朝" w:hint="eastAsia"/>
          <w:color w:val="000000" w:themeColor="text1"/>
          <w:kern w:val="0"/>
          <w:sz w:val="24"/>
          <w:szCs w:val="24"/>
        </w:rPr>
        <w:t>ズ</w:t>
      </w:r>
      <w:r w:rsidR="00220D97" w:rsidRPr="003A765E">
        <w:rPr>
          <w:rFonts w:asciiTheme="minorEastAsia" w:hAnsiTheme="minorEastAsia" w:cs="ＭＳ明朝"/>
          <w:color w:val="000000" w:themeColor="text1"/>
          <w:kern w:val="0"/>
          <w:sz w:val="24"/>
          <w:szCs w:val="24"/>
        </w:rPr>
        <w:t xml:space="preserve">　</w:t>
      </w:r>
      <w:r w:rsidR="000440D5" w:rsidRPr="003A765E">
        <w:rPr>
          <w:rFonts w:asciiTheme="minorEastAsia" w:hAnsiTheme="minorEastAsia" w:cs="ＭＳ明朝" w:hint="eastAsia"/>
          <w:color w:val="000000" w:themeColor="text1"/>
          <w:kern w:val="0"/>
          <w:sz w:val="24"/>
          <w:szCs w:val="24"/>
        </w:rPr>
        <w:t xml:space="preserve">　</w:t>
      </w:r>
      <w:r w:rsidR="00145ECE" w:rsidRPr="003A765E">
        <w:rPr>
          <w:rFonts w:hint="eastAsia"/>
          <w:color w:val="000000" w:themeColor="text1"/>
          <w:sz w:val="24"/>
          <w:szCs w:val="24"/>
        </w:rPr>
        <w:t>横１００</w:t>
      </w:r>
      <w:r w:rsidR="00145ECE" w:rsidRPr="003A765E">
        <w:rPr>
          <w:rFonts w:asciiTheme="minorEastAsia" w:hAnsiTheme="minorEastAsia" w:cs="Century"/>
          <w:color w:val="000000" w:themeColor="text1"/>
          <w:kern w:val="0"/>
          <w:sz w:val="24"/>
          <w:szCs w:val="24"/>
        </w:rPr>
        <w:t>mm</w:t>
      </w:r>
      <w:r w:rsidR="00145ECE" w:rsidRPr="003A765E">
        <w:rPr>
          <w:rFonts w:hint="eastAsia"/>
          <w:color w:val="000000" w:themeColor="text1"/>
          <w:sz w:val="24"/>
          <w:szCs w:val="24"/>
        </w:rPr>
        <w:t>以内、縦７０</w:t>
      </w:r>
      <w:r w:rsidR="00145ECE" w:rsidRPr="003A765E">
        <w:rPr>
          <w:rFonts w:asciiTheme="minorEastAsia" w:hAnsiTheme="minorEastAsia" w:cs="Century"/>
          <w:color w:val="000000" w:themeColor="text1"/>
          <w:kern w:val="0"/>
          <w:sz w:val="24"/>
          <w:szCs w:val="24"/>
        </w:rPr>
        <w:t>mm</w:t>
      </w:r>
      <w:r w:rsidR="00145ECE" w:rsidRPr="003A765E">
        <w:rPr>
          <w:rFonts w:hint="eastAsia"/>
          <w:color w:val="000000" w:themeColor="text1"/>
          <w:sz w:val="24"/>
          <w:szCs w:val="24"/>
        </w:rPr>
        <w:t>以内</w:t>
      </w:r>
    </w:p>
    <w:p w14:paraId="5BD8D20E" w14:textId="77777777" w:rsidR="00FF74F0" w:rsidRPr="003A765E" w:rsidRDefault="00FF74F0" w:rsidP="00220D97">
      <w:pPr>
        <w:autoSpaceDE w:val="0"/>
        <w:autoSpaceDN w:val="0"/>
        <w:adjustRightInd w:val="0"/>
        <w:spacing w:line="300" w:lineRule="auto"/>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（２）</w:t>
      </w:r>
      <w:r w:rsidR="00220D97" w:rsidRPr="003A765E">
        <w:rPr>
          <w:rFonts w:asciiTheme="minorEastAsia" w:hAnsiTheme="minorEastAsia" w:cs="ＭＳ明朝"/>
          <w:color w:val="000000" w:themeColor="text1"/>
          <w:kern w:val="0"/>
          <w:sz w:val="24"/>
          <w:szCs w:val="24"/>
        </w:rPr>
        <w:t xml:space="preserve">　</w:t>
      </w:r>
      <w:r w:rsidR="00CA2ADC" w:rsidRPr="003A765E">
        <w:rPr>
          <w:rFonts w:asciiTheme="minorEastAsia" w:hAnsiTheme="minorEastAsia" w:cs="ＭＳ明朝" w:hint="eastAsia"/>
          <w:color w:val="000000" w:themeColor="text1"/>
          <w:kern w:val="0"/>
          <w:sz w:val="24"/>
          <w:szCs w:val="24"/>
        </w:rPr>
        <w:t xml:space="preserve"> </w:t>
      </w:r>
      <w:r w:rsidRPr="003A765E">
        <w:rPr>
          <w:rFonts w:asciiTheme="minorEastAsia" w:hAnsiTheme="minorEastAsia" w:cs="ＭＳ明朝" w:hint="eastAsia"/>
          <w:color w:val="000000" w:themeColor="text1"/>
          <w:kern w:val="0"/>
          <w:sz w:val="24"/>
          <w:szCs w:val="24"/>
        </w:rPr>
        <w:t>色</w:t>
      </w:r>
      <w:r w:rsidR="00CA2ADC" w:rsidRPr="003A765E">
        <w:rPr>
          <w:rFonts w:asciiTheme="minorEastAsia" w:hAnsiTheme="minorEastAsia" w:cs="ＭＳ明朝" w:hint="eastAsia"/>
          <w:color w:val="000000" w:themeColor="text1"/>
          <w:kern w:val="0"/>
          <w:sz w:val="24"/>
          <w:szCs w:val="24"/>
        </w:rPr>
        <w:t xml:space="preserve">　　　 </w:t>
      </w:r>
      <w:r w:rsidR="000440D5" w:rsidRPr="003A765E">
        <w:rPr>
          <w:rFonts w:asciiTheme="minorEastAsia" w:hAnsiTheme="minorEastAsia" w:cs="ＭＳ明朝" w:hint="eastAsia"/>
          <w:color w:val="000000" w:themeColor="text1"/>
          <w:kern w:val="0"/>
          <w:sz w:val="24"/>
          <w:szCs w:val="24"/>
        </w:rPr>
        <w:t>モノクロ</w:t>
      </w:r>
    </w:p>
    <w:p w14:paraId="27FF39C8" w14:textId="77777777" w:rsidR="00FF74F0" w:rsidRPr="003A765E" w:rsidRDefault="00FF74F0" w:rsidP="00220D97">
      <w:pPr>
        <w:autoSpaceDE w:val="0"/>
        <w:autoSpaceDN w:val="0"/>
        <w:adjustRightInd w:val="0"/>
        <w:spacing w:line="300" w:lineRule="auto"/>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４</w:t>
      </w:r>
      <w:r w:rsidR="00220D97" w:rsidRPr="003A765E">
        <w:rPr>
          <w:rFonts w:asciiTheme="minorEastAsia" w:hAnsiTheme="minorEastAsia" w:cs="ＭＳ明朝"/>
          <w:color w:val="000000" w:themeColor="text1"/>
          <w:kern w:val="0"/>
          <w:sz w:val="24"/>
          <w:szCs w:val="24"/>
        </w:rPr>
        <w:t xml:space="preserve">　</w:t>
      </w:r>
      <w:r w:rsidRPr="003A765E">
        <w:rPr>
          <w:rFonts w:asciiTheme="minorEastAsia" w:hAnsiTheme="minorEastAsia" w:cs="ＭＳ明朝" w:hint="eastAsia"/>
          <w:color w:val="000000" w:themeColor="text1"/>
          <w:kern w:val="0"/>
          <w:sz w:val="24"/>
          <w:szCs w:val="24"/>
        </w:rPr>
        <w:t>広告掲載料</w:t>
      </w:r>
    </w:p>
    <w:p w14:paraId="05586735" w14:textId="77777777" w:rsidR="00FF74F0" w:rsidRDefault="00FF74F0" w:rsidP="00220D97">
      <w:pPr>
        <w:autoSpaceDE w:val="0"/>
        <w:autoSpaceDN w:val="0"/>
        <w:adjustRightInd w:val="0"/>
        <w:spacing w:line="300" w:lineRule="auto"/>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１枠</w:t>
      </w:r>
      <w:r w:rsidR="00220D97" w:rsidRPr="003A765E">
        <w:rPr>
          <w:rFonts w:asciiTheme="minorEastAsia" w:hAnsiTheme="minorEastAsia" w:cs="ＭＳ明朝"/>
          <w:color w:val="000000" w:themeColor="text1"/>
          <w:kern w:val="0"/>
          <w:sz w:val="24"/>
          <w:szCs w:val="24"/>
        </w:rPr>
        <w:t xml:space="preserve">　</w:t>
      </w:r>
      <w:r w:rsidR="000440D5" w:rsidRPr="003A765E">
        <w:rPr>
          <w:rFonts w:asciiTheme="minorEastAsia" w:hAnsiTheme="minorEastAsia" w:cs="ＭＳ明朝" w:hint="eastAsia"/>
          <w:color w:val="000000" w:themeColor="text1"/>
          <w:kern w:val="0"/>
          <w:sz w:val="24"/>
          <w:szCs w:val="24"/>
        </w:rPr>
        <w:t>１００，０００</w:t>
      </w:r>
      <w:r w:rsidRPr="003A765E">
        <w:rPr>
          <w:rFonts w:asciiTheme="minorEastAsia" w:hAnsiTheme="minorEastAsia" w:cs="ＭＳ明朝" w:hint="eastAsia"/>
          <w:color w:val="000000" w:themeColor="text1"/>
          <w:kern w:val="0"/>
          <w:sz w:val="24"/>
          <w:szCs w:val="24"/>
        </w:rPr>
        <w:t>円</w:t>
      </w:r>
    </w:p>
    <w:p w14:paraId="2B7BFC8D" w14:textId="77777777" w:rsidR="00EE7C24" w:rsidRPr="003A765E" w:rsidRDefault="00EE7C24" w:rsidP="00220D97">
      <w:pPr>
        <w:autoSpaceDE w:val="0"/>
        <w:autoSpaceDN w:val="0"/>
        <w:adjustRightInd w:val="0"/>
        <w:spacing w:line="300" w:lineRule="auto"/>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※配布件数が増加した場合でも掲載料に変更はない。</w:t>
      </w:r>
    </w:p>
    <w:p w14:paraId="4E946BB6" w14:textId="77777777" w:rsidR="00244AB6" w:rsidRPr="003A765E" w:rsidRDefault="00244AB6" w:rsidP="00220D97">
      <w:pPr>
        <w:autoSpaceDE w:val="0"/>
        <w:autoSpaceDN w:val="0"/>
        <w:adjustRightInd w:val="0"/>
        <w:spacing w:line="300" w:lineRule="auto"/>
        <w:jc w:val="left"/>
        <w:rPr>
          <w:rFonts w:asciiTheme="minorEastAsia" w:hAnsiTheme="minorEastAsia" w:cs="ＭＳ明朝"/>
          <w:color w:val="000000" w:themeColor="text1"/>
          <w:kern w:val="0"/>
          <w:sz w:val="24"/>
          <w:szCs w:val="24"/>
        </w:rPr>
      </w:pPr>
    </w:p>
    <w:p w14:paraId="2EF511B1" w14:textId="77777777" w:rsidR="00FF74F0" w:rsidRPr="003A765E" w:rsidRDefault="00FF74F0" w:rsidP="00220D97">
      <w:pPr>
        <w:autoSpaceDE w:val="0"/>
        <w:autoSpaceDN w:val="0"/>
        <w:adjustRightInd w:val="0"/>
        <w:spacing w:line="300" w:lineRule="auto"/>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〔申込方法等〕</w:t>
      </w:r>
    </w:p>
    <w:p w14:paraId="0AB46E59" w14:textId="77777777" w:rsidR="00FF74F0" w:rsidRPr="003A765E" w:rsidRDefault="00FF74F0" w:rsidP="00220D97">
      <w:pPr>
        <w:autoSpaceDE w:val="0"/>
        <w:autoSpaceDN w:val="0"/>
        <w:adjustRightInd w:val="0"/>
        <w:spacing w:line="300" w:lineRule="auto"/>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１</w:t>
      </w:r>
      <w:r w:rsidR="00220D97" w:rsidRPr="003A765E">
        <w:rPr>
          <w:rFonts w:asciiTheme="minorEastAsia" w:hAnsiTheme="minorEastAsia" w:cs="ＭＳ明朝"/>
          <w:color w:val="000000" w:themeColor="text1"/>
          <w:kern w:val="0"/>
          <w:sz w:val="24"/>
          <w:szCs w:val="24"/>
        </w:rPr>
        <w:t xml:space="preserve">　</w:t>
      </w:r>
      <w:r w:rsidRPr="003A765E">
        <w:rPr>
          <w:rFonts w:asciiTheme="minorEastAsia" w:hAnsiTheme="minorEastAsia" w:cs="ＭＳ明朝" w:hint="eastAsia"/>
          <w:color w:val="000000" w:themeColor="text1"/>
          <w:kern w:val="0"/>
          <w:sz w:val="24"/>
          <w:szCs w:val="24"/>
        </w:rPr>
        <w:t>申込受付期間、方法</w:t>
      </w:r>
    </w:p>
    <w:p w14:paraId="46FA04E7" w14:textId="2A92A0B9" w:rsidR="00FF74F0" w:rsidRPr="00F26A1E" w:rsidRDefault="00FF74F0" w:rsidP="006A0F1B">
      <w:pPr>
        <w:tabs>
          <w:tab w:val="left" w:pos="1985"/>
        </w:tabs>
        <w:autoSpaceDE w:val="0"/>
        <w:autoSpaceDN w:val="0"/>
        <w:adjustRightInd w:val="0"/>
        <w:spacing w:line="300" w:lineRule="auto"/>
        <w:ind w:left="1920" w:hangingChars="800" w:hanging="1920"/>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（１）受付期間</w:t>
      </w:r>
      <w:r w:rsidR="00220D97" w:rsidRPr="003A765E">
        <w:rPr>
          <w:rFonts w:asciiTheme="minorEastAsia" w:hAnsiTheme="minorEastAsia" w:cs="ＭＳ明朝"/>
          <w:color w:val="000000" w:themeColor="text1"/>
          <w:kern w:val="0"/>
          <w:sz w:val="24"/>
          <w:szCs w:val="24"/>
        </w:rPr>
        <w:t xml:space="preserve">　</w:t>
      </w:r>
      <w:r w:rsidR="00C246E8">
        <w:rPr>
          <w:rFonts w:asciiTheme="minorEastAsia" w:hAnsiTheme="minorEastAsia" w:cs="ＭＳ明朝" w:hint="eastAsia"/>
          <w:color w:val="000000" w:themeColor="text1"/>
          <w:kern w:val="0"/>
          <w:sz w:val="24"/>
          <w:szCs w:val="24"/>
        </w:rPr>
        <w:t>令</w:t>
      </w:r>
      <w:r w:rsidR="00F26A1E">
        <w:rPr>
          <w:rFonts w:asciiTheme="minorEastAsia" w:hAnsiTheme="minorEastAsia" w:cs="ＭＳ明朝" w:hint="eastAsia"/>
          <w:color w:val="000000" w:themeColor="text1"/>
          <w:kern w:val="0"/>
          <w:sz w:val="24"/>
          <w:szCs w:val="24"/>
        </w:rPr>
        <w:t>和</w:t>
      </w:r>
      <w:r w:rsidR="002A1B0A">
        <w:rPr>
          <w:rFonts w:asciiTheme="minorEastAsia" w:hAnsiTheme="minorEastAsia" w:cs="ＭＳ明朝" w:hint="eastAsia"/>
          <w:color w:val="000000" w:themeColor="text1"/>
          <w:kern w:val="0"/>
          <w:sz w:val="24"/>
          <w:szCs w:val="24"/>
        </w:rPr>
        <w:t>７</w:t>
      </w:r>
      <w:r w:rsidR="002A0656" w:rsidRPr="00352659">
        <w:rPr>
          <w:rFonts w:asciiTheme="minorEastAsia" w:hAnsiTheme="minorEastAsia" w:cs="ＭＳ明朝" w:hint="eastAsia"/>
          <w:color w:val="000000" w:themeColor="text1"/>
          <w:kern w:val="0"/>
          <w:sz w:val="24"/>
          <w:szCs w:val="24"/>
        </w:rPr>
        <w:t>年</w:t>
      </w:r>
      <w:r w:rsidR="00260DDC" w:rsidRPr="00352659">
        <w:rPr>
          <w:rFonts w:asciiTheme="minorEastAsia" w:hAnsiTheme="minorEastAsia" w:cs="ＭＳ明朝" w:hint="eastAsia"/>
          <w:color w:val="000000" w:themeColor="text1"/>
          <w:kern w:val="0"/>
          <w:sz w:val="24"/>
          <w:szCs w:val="24"/>
        </w:rPr>
        <w:t>１２</w:t>
      </w:r>
      <w:r w:rsidRPr="00352659">
        <w:rPr>
          <w:rFonts w:asciiTheme="minorEastAsia" w:hAnsiTheme="minorEastAsia" w:cs="ＭＳ明朝" w:hint="eastAsia"/>
          <w:color w:val="000000" w:themeColor="text1"/>
          <w:kern w:val="0"/>
          <w:sz w:val="24"/>
          <w:szCs w:val="24"/>
        </w:rPr>
        <w:t>月</w:t>
      </w:r>
      <w:r w:rsidR="002A1B0A">
        <w:rPr>
          <w:rFonts w:asciiTheme="minorEastAsia" w:hAnsiTheme="minorEastAsia" w:cs="ＭＳ明朝" w:hint="eastAsia"/>
          <w:color w:val="000000" w:themeColor="text1"/>
          <w:kern w:val="0"/>
          <w:sz w:val="24"/>
          <w:szCs w:val="24"/>
        </w:rPr>
        <w:t>１９</w:t>
      </w:r>
      <w:r w:rsidRPr="00352659">
        <w:rPr>
          <w:rFonts w:asciiTheme="minorEastAsia" w:hAnsiTheme="minorEastAsia" w:cs="ＭＳ明朝" w:hint="eastAsia"/>
          <w:color w:val="000000" w:themeColor="text1"/>
          <w:kern w:val="0"/>
          <w:sz w:val="24"/>
          <w:szCs w:val="24"/>
        </w:rPr>
        <w:t>日（</w:t>
      </w:r>
      <w:r w:rsidR="00B24A69">
        <w:rPr>
          <w:rFonts w:asciiTheme="minorEastAsia" w:hAnsiTheme="minorEastAsia" w:cs="ＭＳ明朝" w:hint="eastAsia"/>
          <w:color w:val="000000" w:themeColor="text1"/>
          <w:kern w:val="0"/>
          <w:sz w:val="24"/>
          <w:szCs w:val="24"/>
        </w:rPr>
        <w:t>金</w:t>
      </w:r>
      <w:r w:rsidR="00F26A1E">
        <w:rPr>
          <w:rFonts w:asciiTheme="minorEastAsia" w:hAnsiTheme="minorEastAsia" w:cs="ＭＳ明朝" w:hint="eastAsia"/>
          <w:color w:val="000000" w:themeColor="text1"/>
          <w:kern w:val="0"/>
          <w:sz w:val="24"/>
          <w:szCs w:val="24"/>
        </w:rPr>
        <w:t>）～令和</w:t>
      </w:r>
      <w:r w:rsidR="002A1B0A">
        <w:rPr>
          <w:rFonts w:asciiTheme="minorEastAsia" w:hAnsiTheme="minorEastAsia" w:cs="ＭＳ明朝" w:hint="eastAsia"/>
          <w:color w:val="000000" w:themeColor="text1"/>
          <w:kern w:val="0"/>
          <w:sz w:val="24"/>
          <w:szCs w:val="24"/>
        </w:rPr>
        <w:t>８</w:t>
      </w:r>
      <w:r w:rsidR="002A0656" w:rsidRPr="00352659">
        <w:rPr>
          <w:rFonts w:asciiTheme="minorEastAsia" w:hAnsiTheme="minorEastAsia" w:cs="ＭＳ明朝" w:hint="eastAsia"/>
          <w:color w:val="000000" w:themeColor="text1"/>
          <w:kern w:val="0"/>
          <w:sz w:val="24"/>
          <w:szCs w:val="24"/>
        </w:rPr>
        <w:t>年</w:t>
      </w:r>
      <w:r w:rsidR="00260DDC" w:rsidRPr="00352659">
        <w:rPr>
          <w:rFonts w:asciiTheme="minorEastAsia" w:hAnsiTheme="minorEastAsia" w:cs="ＭＳ明朝" w:hint="eastAsia"/>
          <w:color w:val="000000" w:themeColor="text1"/>
          <w:kern w:val="0"/>
          <w:sz w:val="24"/>
          <w:szCs w:val="24"/>
        </w:rPr>
        <w:t>１</w:t>
      </w:r>
      <w:r w:rsidRPr="00352659">
        <w:rPr>
          <w:rFonts w:asciiTheme="minorEastAsia" w:hAnsiTheme="minorEastAsia" w:cs="ＭＳ明朝" w:hint="eastAsia"/>
          <w:color w:val="000000" w:themeColor="text1"/>
          <w:kern w:val="0"/>
          <w:sz w:val="24"/>
          <w:szCs w:val="24"/>
        </w:rPr>
        <w:t>月</w:t>
      </w:r>
      <w:r w:rsidR="0054339B">
        <w:rPr>
          <w:rFonts w:asciiTheme="minorEastAsia" w:hAnsiTheme="minorEastAsia" w:cs="ＭＳ明朝" w:hint="eastAsia"/>
          <w:color w:val="000000" w:themeColor="text1"/>
          <w:kern w:val="0"/>
          <w:sz w:val="24"/>
          <w:szCs w:val="24"/>
        </w:rPr>
        <w:t>３</w:t>
      </w:r>
      <w:r w:rsidR="002A1B0A">
        <w:rPr>
          <w:rFonts w:asciiTheme="minorEastAsia" w:hAnsiTheme="minorEastAsia" w:cs="ＭＳ明朝" w:hint="eastAsia"/>
          <w:color w:val="000000" w:themeColor="text1"/>
          <w:kern w:val="0"/>
          <w:sz w:val="24"/>
          <w:szCs w:val="24"/>
        </w:rPr>
        <w:t>０</w:t>
      </w:r>
      <w:r w:rsidRPr="00352659">
        <w:rPr>
          <w:rFonts w:asciiTheme="minorEastAsia" w:hAnsiTheme="minorEastAsia" w:cs="ＭＳ明朝" w:hint="eastAsia"/>
          <w:color w:val="000000" w:themeColor="text1"/>
          <w:kern w:val="0"/>
          <w:sz w:val="24"/>
          <w:szCs w:val="24"/>
        </w:rPr>
        <w:t>日（</w:t>
      </w:r>
      <w:r w:rsidR="00B24A69">
        <w:rPr>
          <w:rFonts w:asciiTheme="minorEastAsia" w:hAnsiTheme="minorEastAsia" w:cs="ＭＳ明朝" w:hint="eastAsia"/>
          <w:color w:val="000000" w:themeColor="text1"/>
          <w:kern w:val="0"/>
          <w:sz w:val="24"/>
          <w:szCs w:val="24"/>
        </w:rPr>
        <w:t>金</w:t>
      </w:r>
      <w:r w:rsidR="00F26A1E">
        <w:rPr>
          <w:rFonts w:asciiTheme="minorEastAsia" w:hAnsiTheme="minorEastAsia" w:cs="ＭＳ明朝" w:hint="eastAsia"/>
          <w:color w:val="000000" w:themeColor="text1"/>
          <w:kern w:val="0"/>
          <w:sz w:val="24"/>
          <w:szCs w:val="24"/>
        </w:rPr>
        <w:t>）</w:t>
      </w:r>
    </w:p>
    <w:p w14:paraId="46B4E2F9" w14:textId="1CF63BC7" w:rsidR="00C246E8" w:rsidRDefault="00FF74F0" w:rsidP="00C246E8">
      <w:pPr>
        <w:autoSpaceDE w:val="0"/>
        <w:autoSpaceDN w:val="0"/>
        <w:adjustRightInd w:val="0"/>
        <w:spacing w:line="300" w:lineRule="auto"/>
        <w:ind w:left="1920" w:hangingChars="800" w:hanging="1920"/>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（２）申込方法</w:t>
      </w:r>
      <w:r w:rsidR="00220D97" w:rsidRPr="003A765E">
        <w:rPr>
          <w:rFonts w:asciiTheme="minorEastAsia" w:hAnsiTheme="minorEastAsia" w:cs="ＭＳ明朝"/>
          <w:color w:val="000000" w:themeColor="text1"/>
          <w:kern w:val="0"/>
          <w:sz w:val="24"/>
          <w:szCs w:val="24"/>
        </w:rPr>
        <w:t xml:space="preserve">　</w:t>
      </w:r>
      <w:r w:rsidRPr="003A765E">
        <w:rPr>
          <w:rFonts w:asciiTheme="minorEastAsia" w:hAnsiTheme="minorEastAsia" w:cs="ＭＳ明朝" w:hint="eastAsia"/>
          <w:color w:val="000000" w:themeColor="text1"/>
          <w:kern w:val="0"/>
          <w:sz w:val="24"/>
          <w:szCs w:val="24"/>
        </w:rPr>
        <w:t>必要書類を持参または郵送で、</w:t>
      </w:r>
      <w:r w:rsidR="00174076">
        <w:rPr>
          <w:rFonts w:asciiTheme="minorEastAsia" w:hAnsiTheme="minorEastAsia" w:cs="ＭＳ明朝" w:hint="eastAsia"/>
          <w:color w:val="000000" w:themeColor="text1"/>
          <w:kern w:val="0"/>
          <w:sz w:val="24"/>
          <w:szCs w:val="24"/>
        </w:rPr>
        <w:t>世田谷保健所健</w:t>
      </w:r>
      <w:r w:rsidR="00174076" w:rsidRPr="00352659">
        <w:rPr>
          <w:rFonts w:asciiTheme="minorEastAsia" w:hAnsiTheme="minorEastAsia" w:cs="ＭＳ明朝" w:hint="eastAsia"/>
          <w:color w:val="000000" w:themeColor="text1"/>
          <w:kern w:val="0"/>
          <w:sz w:val="24"/>
          <w:szCs w:val="24"/>
        </w:rPr>
        <w:t>康企画</w:t>
      </w:r>
      <w:r w:rsidR="00253326" w:rsidRPr="00352659">
        <w:rPr>
          <w:rFonts w:asciiTheme="minorEastAsia" w:hAnsiTheme="minorEastAsia" w:cs="ＭＳ明朝" w:hint="eastAsia"/>
          <w:color w:val="000000" w:themeColor="text1"/>
          <w:kern w:val="0"/>
          <w:sz w:val="24"/>
          <w:szCs w:val="24"/>
        </w:rPr>
        <w:t>課</w:t>
      </w:r>
      <w:r w:rsidRPr="00352659">
        <w:rPr>
          <w:rFonts w:asciiTheme="minorEastAsia" w:hAnsiTheme="minorEastAsia" w:cs="ＭＳ明朝" w:hint="eastAsia"/>
          <w:color w:val="000000" w:themeColor="text1"/>
          <w:kern w:val="0"/>
          <w:sz w:val="24"/>
          <w:szCs w:val="24"/>
        </w:rPr>
        <w:t>まで（受付時間は午前</w:t>
      </w:r>
      <w:r w:rsidR="00142BA0" w:rsidRPr="00352659">
        <w:rPr>
          <w:rFonts w:asciiTheme="minorEastAsia" w:hAnsiTheme="minorEastAsia" w:cs="Century" w:hint="eastAsia"/>
          <w:color w:val="000000" w:themeColor="text1"/>
          <w:kern w:val="0"/>
          <w:sz w:val="24"/>
          <w:szCs w:val="24"/>
        </w:rPr>
        <w:t>８</w:t>
      </w:r>
      <w:r w:rsidRPr="00352659">
        <w:rPr>
          <w:rFonts w:asciiTheme="minorEastAsia" w:hAnsiTheme="minorEastAsia" w:cs="ＭＳ明朝" w:hint="eastAsia"/>
          <w:color w:val="000000" w:themeColor="text1"/>
          <w:kern w:val="0"/>
          <w:sz w:val="24"/>
          <w:szCs w:val="24"/>
        </w:rPr>
        <w:t>時</w:t>
      </w:r>
      <w:r w:rsidR="00142BA0" w:rsidRPr="00352659">
        <w:rPr>
          <w:rFonts w:asciiTheme="minorEastAsia" w:hAnsiTheme="minorEastAsia" w:cs="Century" w:hint="eastAsia"/>
          <w:color w:val="000000" w:themeColor="text1"/>
          <w:kern w:val="0"/>
          <w:sz w:val="24"/>
          <w:szCs w:val="24"/>
        </w:rPr>
        <w:t>３０</w:t>
      </w:r>
      <w:r w:rsidRPr="00352659">
        <w:rPr>
          <w:rFonts w:asciiTheme="minorEastAsia" w:hAnsiTheme="minorEastAsia" w:cs="ＭＳ明朝" w:hint="eastAsia"/>
          <w:color w:val="000000" w:themeColor="text1"/>
          <w:kern w:val="0"/>
          <w:sz w:val="24"/>
          <w:szCs w:val="24"/>
        </w:rPr>
        <w:t>分～午後</w:t>
      </w:r>
      <w:r w:rsidR="00142BA0" w:rsidRPr="00352659">
        <w:rPr>
          <w:rFonts w:asciiTheme="minorEastAsia" w:hAnsiTheme="minorEastAsia" w:cs="Century" w:hint="eastAsia"/>
          <w:color w:val="000000" w:themeColor="text1"/>
          <w:kern w:val="0"/>
          <w:sz w:val="24"/>
          <w:szCs w:val="24"/>
        </w:rPr>
        <w:t>５</w:t>
      </w:r>
      <w:r w:rsidRPr="00352659">
        <w:rPr>
          <w:rFonts w:asciiTheme="minorEastAsia" w:hAnsiTheme="minorEastAsia" w:cs="ＭＳ明朝" w:hint="eastAsia"/>
          <w:color w:val="000000" w:themeColor="text1"/>
          <w:kern w:val="0"/>
          <w:sz w:val="24"/>
          <w:szCs w:val="24"/>
        </w:rPr>
        <w:t>時、郵送の場合は</w:t>
      </w:r>
      <w:r w:rsidR="004A0B7F">
        <w:rPr>
          <w:rFonts w:asciiTheme="minorEastAsia" w:hAnsiTheme="minorEastAsia" w:cs="ＭＳ明朝" w:hint="eastAsia"/>
          <w:color w:val="000000" w:themeColor="text1"/>
          <w:kern w:val="0"/>
          <w:sz w:val="24"/>
          <w:szCs w:val="24"/>
        </w:rPr>
        <w:t>令和</w:t>
      </w:r>
    </w:p>
    <w:p w14:paraId="009AF115" w14:textId="76F2B51E" w:rsidR="00FF74F0" w:rsidRPr="00352659" w:rsidRDefault="00C246E8" w:rsidP="00C246E8">
      <w:pPr>
        <w:autoSpaceDE w:val="0"/>
        <w:autoSpaceDN w:val="0"/>
        <w:adjustRightInd w:val="0"/>
        <w:spacing w:line="300" w:lineRule="auto"/>
        <w:ind w:left="1920" w:hangingChars="800" w:hanging="1920"/>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 xml:space="preserve">　　　　　　　　</w:t>
      </w:r>
      <w:r w:rsidR="002A1B0A">
        <w:rPr>
          <w:rFonts w:asciiTheme="minorEastAsia" w:hAnsiTheme="minorEastAsia" w:cs="ＭＳ明朝" w:hint="eastAsia"/>
          <w:color w:val="000000" w:themeColor="text1"/>
          <w:kern w:val="0"/>
          <w:sz w:val="24"/>
          <w:szCs w:val="24"/>
        </w:rPr>
        <w:t>８</w:t>
      </w:r>
      <w:r w:rsidR="00260DDC" w:rsidRPr="00352659">
        <w:rPr>
          <w:rFonts w:asciiTheme="minorEastAsia" w:hAnsiTheme="minorEastAsia" w:cs="ＭＳ明朝" w:hint="eastAsia"/>
          <w:color w:val="000000" w:themeColor="text1"/>
          <w:kern w:val="0"/>
          <w:sz w:val="24"/>
          <w:szCs w:val="24"/>
        </w:rPr>
        <w:t>年１月</w:t>
      </w:r>
      <w:r w:rsidR="00F26A1E">
        <w:rPr>
          <w:rFonts w:asciiTheme="minorEastAsia" w:hAnsiTheme="minorEastAsia" w:cs="ＭＳ明朝" w:hint="eastAsia"/>
          <w:color w:val="000000" w:themeColor="text1"/>
          <w:kern w:val="0"/>
          <w:sz w:val="24"/>
          <w:szCs w:val="24"/>
        </w:rPr>
        <w:t>３</w:t>
      </w:r>
      <w:r w:rsidR="002A1B0A">
        <w:rPr>
          <w:rFonts w:asciiTheme="minorEastAsia" w:hAnsiTheme="minorEastAsia" w:cs="ＭＳ明朝" w:hint="eastAsia"/>
          <w:color w:val="000000" w:themeColor="text1"/>
          <w:kern w:val="0"/>
          <w:sz w:val="24"/>
          <w:szCs w:val="24"/>
        </w:rPr>
        <w:t>０</w:t>
      </w:r>
      <w:r w:rsidR="00F26A1E">
        <w:rPr>
          <w:rFonts w:asciiTheme="minorEastAsia" w:hAnsiTheme="minorEastAsia" w:cs="ＭＳ明朝" w:hint="eastAsia"/>
          <w:color w:val="000000" w:themeColor="text1"/>
          <w:kern w:val="0"/>
          <w:sz w:val="24"/>
          <w:szCs w:val="24"/>
        </w:rPr>
        <w:t>日（</w:t>
      </w:r>
      <w:r w:rsidR="002A1B0A">
        <w:rPr>
          <w:rFonts w:asciiTheme="minorEastAsia" w:hAnsiTheme="minorEastAsia" w:cs="ＭＳ明朝" w:hint="eastAsia"/>
          <w:color w:val="000000" w:themeColor="text1"/>
          <w:kern w:val="0"/>
          <w:sz w:val="24"/>
          <w:szCs w:val="24"/>
        </w:rPr>
        <w:t>金</w:t>
      </w:r>
      <w:r w:rsidR="00260DDC" w:rsidRPr="00352659">
        <w:rPr>
          <w:rFonts w:asciiTheme="minorEastAsia" w:hAnsiTheme="minorEastAsia" w:cs="ＭＳ明朝" w:hint="eastAsia"/>
          <w:color w:val="000000" w:themeColor="text1"/>
          <w:kern w:val="0"/>
          <w:sz w:val="24"/>
          <w:szCs w:val="24"/>
        </w:rPr>
        <w:t>）</w:t>
      </w:r>
      <w:r w:rsidR="004A0B7F">
        <w:rPr>
          <w:rFonts w:asciiTheme="minorEastAsia" w:hAnsiTheme="minorEastAsia" w:cs="ＭＳ明朝" w:hint="eastAsia"/>
          <w:color w:val="000000" w:themeColor="text1"/>
          <w:kern w:val="0"/>
          <w:sz w:val="24"/>
          <w:szCs w:val="24"/>
        </w:rPr>
        <w:t>必着</w:t>
      </w:r>
      <w:r w:rsidR="00FF74F0" w:rsidRPr="00352659">
        <w:rPr>
          <w:rFonts w:asciiTheme="minorEastAsia" w:hAnsiTheme="minorEastAsia" w:cs="ＭＳ明朝" w:hint="eastAsia"/>
          <w:color w:val="000000" w:themeColor="text1"/>
          <w:kern w:val="0"/>
          <w:sz w:val="24"/>
          <w:szCs w:val="24"/>
        </w:rPr>
        <w:t>）</w:t>
      </w:r>
    </w:p>
    <w:p w14:paraId="531F59F7" w14:textId="77777777" w:rsidR="00FF74F0" w:rsidRPr="003A765E" w:rsidRDefault="00FF74F0" w:rsidP="00220D97">
      <w:pPr>
        <w:autoSpaceDE w:val="0"/>
        <w:autoSpaceDN w:val="0"/>
        <w:adjustRightInd w:val="0"/>
        <w:spacing w:line="300" w:lineRule="auto"/>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（３）申込必要書類</w:t>
      </w:r>
    </w:p>
    <w:p w14:paraId="74CB406E" w14:textId="77777777" w:rsidR="00FF74F0" w:rsidRPr="003A765E" w:rsidRDefault="00FF74F0" w:rsidP="006A0F1B">
      <w:pPr>
        <w:autoSpaceDE w:val="0"/>
        <w:autoSpaceDN w:val="0"/>
        <w:adjustRightInd w:val="0"/>
        <w:spacing w:line="300" w:lineRule="auto"/>
        <w:ind w:firstLineChars="100" w:firstLine="240"/>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①</w:t>
      </w:r>
      <w:r w:rsidR="00220D97" w:rsidRPr="003A765E">
        <w:rPr>
          <w:rFonts w:asciiTheme="minorEastAsia" w:hAnsiTheme="minorEastAsia" w:cs="ＭＳ明朝"/>
          <w:color w:val="000000" w:themeColor="text1"/>
          <w:kern w:val="0"/>
          <w:sz w:val="24"/>
          <w:szCs w:val="24"/>
        </w:rPr>
        <w:t xml:space="preserve">　</w:t>
      </w:r>
      <w:r w:rsidR="00244AB6" w:rsidRPr="003A765E">
        <w:rPr>
          <w:rFonts w:asciiTheme="minorEastAsia" w:hAnsiTheme="minorEastAsia" w:cs="ＭＳ明朝" w:hint="eastAsia"/>
          <w:color w:val="000000" w:themeColor="text1"/>
          <w:kern w:val="0"/>
          <w:sz w:val="24"/>
          <w:szCs w:val="24"/>
        </w:rPr>
        <w:t>世田谷区女性のがん検診受診票等送付用封筒広告掲載申込書</w:t>
      </w:r>
      <w:r w:rsidR="00220D97" w:rsidRPr="003A765E">
        <w:rPr>
          <w:rFonts w:asciiTheme="minorEastAsia" w:hAnsiTheme="minorEastAsia" w:cs="ＭＳ明朝"/>
          <w:color w:val="000000" w:themeColor="text1"/>
          <w:kern w:val="0"/>
          <w:sz w:val="24"/>
          <w:szCs w:val="24"/>
        </w:rPr>
        <w:t xml:space="preserve">　</w:t>
      </w:r>
      <w:r w:rsidRPr="003A765E">
        <w:rPr>
          <w:rFonts w:asciiTheme="minorEastAsia" w:hAnsiTheme="minorEastAsia" w:cs="ＭＳ明朝" w:hint="eastAsia"/>
          <w:color w:val="000000" w:themeColor="text1"/>
          <w:kern w:val="0"/>
          <w:sz w:val="24"/>
          <w:szCs w:val="24"/>
        </w:rPr>
        <w:t>１部</w:t>
      </w:r>
    </w:p>
    <w:p w14:paraId="3473B040" w14:textId="77777777" w:rsidR="00FF74F0" w:rsidRPr="003A765E" w:rsidRDefault="00FF74F0" w:rsidP="006A0F1B">
      <w:pPr>
        <w:autoSpaceDE w:val="0"/>
        <w:autoSpaceDN w:val="0"/>
        <w:adjustRightInd w:val="0"/>
        <w:spacing w:line="300" w:lineRule="auto"/>
        <w:ind w:firstLineChars="100" w:firstLine="240"/>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②</w:t>
      </w:r>
      <w:r w:rsidR="00220D97" w:rsidRPr="003A765E">
        <w:rPr>
          <w:rFonts w:asciiTheme="minorEastAsia" w:hAnsiTheme="minorEastAsia" w:cs="ＭＳ明朝"/>
          <w:color w:val="000000" w:themeColor="text1"/>
          <w:kern w:val="0"/>
          <w:sz w:val="24"/>
          <w:szCs w:val="24"/>
        </w:rPr>
        <w:t xml:space="preserve">　</w:t>
      </w:r>
      <w:r w:rsidRPr="003A765E">
        <w:rPr>
          <w:rFonts w:asciiTheme="minorEastAsia" w:hAnsiTheme="minorEastAsia" w:cs="ＭＳ明朝" w:hint="eastAsia"/>
          <w:color w:val="000000" w:themeColor="text1"/>
          <w:kern w:val="0"/>
          <w:sz w:val="24"/>
          <w:szCs w:val="24"/>
        </w:rPr>
        <w:t>法人等の概要（業務内容を含む）を確認することができる書類</w:t>
      </w:r>
      <w:r w:rsidR="00220D97" w:rsidRPr="003A765E">
        <w:rPr>
          <w:rFonts w:asciiTheme="minorEastAsia" w:hAnsiTheme="minorEastAsia" w:cs="ＭＳ明朝"/>
          <w:color w:val="000000" w:themeColor="text1"/>
          <w:kern w:val="0"/>
          <w:sz w:val="24"/>
          <w:szCs w:val="24"/>
        </w:rPr>
        <w:t xml:space="preserve">　</w:t>
      </w:r>
      <w:r w:rsidRPr="003A765E">
        <w:rPr>
          <w:rFonts w:asciiTheme="minorEastAsia" w:hAnsiTheme="minorEastAsia" w:cs="ＭＳ明朝" w:hint="eastAsia"/>
          <w:color w:val="000000" w:themeColor="text1"/>
          <w:kern w:val="0"/>
          <w:sz w:val="24"/>
          <w:szCs w:val="24"/>
        </w:rPr>
        <w:t>１部</w:t>
      </w:r>
    </w:p>
    <w:p w14:paraId="553D5D7E" w14:textId="77777777" w:rsidR="00FF74F0" w:rsidRPr="003A765E" w:rsidRDefault="00FF74F0" w:rsidP="00220D97">
      <w:pPr>
        <w:autoSpaceDE w:val="0"/>
        <w:autoSpaceDN w:val="0"/>
        <w:adjustRightInd w:val="0"/>
        <w:spacing w:line="300" w:lineRule="auto"/>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※提出された書類で申込資格の確認が取れない時は、追加書類の提出をお願いすることがあります。</w:t>
      </w:r>
    </w:p>
    <w:p w14:paraId="2E38873D" w14:textId="77777777" w:rsidR="00244AB6" w:rsidRPr="003A765E" w:rsidRDefault="00244AB6" w:rsidP="00220D97">
      <w:pPr>
        <w:autoSpaceDE w:val="0"/>
        <w:autoSpaceDN w:val="0"/>
        <w:adjustRightInd w:val="0"/>
        <w:spacing w:line="300" w:lineRule="auto"/>
        <w:jc w:val="left"/>
        <w:rPr>
          <w:rFonts w:asciiTheme="minorEastAsia" w:hAnsiTheme="minorEastAsia" w:cs="ＭＳ明朝"/>
          <w:color w:val="000000" w:themeColor="text1"/>
          <w:kern w:val="0"/>
          <w:sz w:val="24"/>
          <w:szCs w:val="24"/>
        </w:rPr>
      </w:pPr>
    </w:p>
    <w:p w14:paraId="49A8E82E" w14:textId="77777777" w:rsidR="00FF74F0" w:rsidRPr="003A765E" w:rsidRDefault="00FF74F0" w:rsidP="00220D97">
      <w:pPr>
        <w:autoSpaceDE w:val="0"/>
        <w:autoSpaceDN w:val="0"/>
        <w:adjustRightInd w:val="0"/>
        <w:spacing w:line="300" w:lineRule="auto"/>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〔申込資格〕</w:t>
      </w:r>
    </w:p>
    <w:p w14:paraId="6FE00F50" w14:textId="77777777" w:rsidR="00FF74F0" w:rsidRPr="003A765E" w:rsidRDefault="00FF74F0" w:rsidP="004458E3">
      <w:pPr>
        <w:autoSpaceDE w:val="0"/>
        <w:autoSpaceDN w:val="0"/>
        <w:adjustRightInd w:val="0"/>
        <w:spacing w:line="300" w:lineRule="auto"/>
        <w:ind w:firstLineChars="100" w:firstLine="240"/>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申込みにあたっては、別紙２「広告掲載可能業種一覧」に該当し、かつ下記の①～③の要綱、基準及び要領（以下「要綱等」という。）に定める基準を満たしていることが条件となります。</w:t>
      </w:r>
    </w:p>
    <w:p w14:paraId="01B871C4" w14:textId="77777777" w:rsidR="00FF74F0" w:rsidRPr="003A765E" w:rsidRDefault="00220D97" w:rsidP="004458E3">
      <w:pPr>
        <w:pStyle w:val="a8"/>
        <w:numPr>
          <w:ilvl w:val="0"/>
          <w:numId w:val="1"/>
        </w:numPr>
        <w:autoSpaceDE w:val="0"/>
        <w:autoSpaceDN w:val="0"/>
        <w:adjustRightInd w:val="0"/>
        <w:spacing w:line="300" w:lineRule="auto"/>
        <w:ind w:leftChars="0"/>
        <w:jc w:val="left"/>
        <w:rPr>
          <w:rFonts w:asciiTheme="minorEastAsia" w:hAnsiTheme="minorEastAsia" w:cs="ＭＳ明朝"/>
          <w:color w:val="000000" w:themeColor="text1"/>
          <w:kern w:val="0"/>
          <w:sz w:val="24"/>
          <w:szCs w:val="24"/>
        </w:rPr>
      </w:pPr>
      <w:r w:rsidRPr="003A765E">
        <w:rPr>
          <w:rFonts w:asciiTheme="minorEastAsia" w:hAnsiTheme="minorEastAsia" w:cs="ＭＳ明朝"/>
          <w:color w:val="000000" w:themeColor="text1"/>
          <w:kern w:val="0"/>
          <w:sz w:val="24"/>
          <w:szCs w:val="24"/>
        </w:rPr>
        <w:t xml:space="preserve">　</w:t>
      </w:r>
      <w:r w:rsidR="00FF74F0" w:rsidRPr="003A765E">
        <w:rPr>
          <w:rFonts w:asciiTheme="minorEastAsia" w:hAnsiTheme="minorEastAsia" w:cs="ＭＳ明朝" w:hint="eastAsia"/>
          <w:color w:val="000000" w:themeColor="text1"/>
          <w:kern w:val="0"/>
          <w:sz w:val="24"/>
          <w:szCs w:val="24"/>
        </w:rPr>
        <w:t>世田谷区広告掲載要綱</w:t>
      </w:r>
    </w:p>
    <w:p w14:paraId="1BF12FDE" w14:textId="77777777" w:rsidR="00FF74F0" w:rsidRPr="003A765E" w:rsidRDefault="00220D97" w:rsidP="004458E3">
      <w:pPr>
        <w:pStyle w:val="a8"/>
        <w:numPr>
          <w:ilvl w:val="0"/>
          <w:numId w:val="1"/>
        </w:numPr>
        <w:autoSpaceDE w:val="0"/>
        <w:autoSpaceDN w:val="0"/>
        <w:adjustRightInd w:val="0"/>
        <w:spacing w:line="300" w:lineRule="auto"/>
        <w:ind w:leftChars="0"/>
        <w:jc w:val="left"/>
        <w:rPr>
          <w:rFonts w:asciiTheme="minorEastAsia" w:hAnsiTheme="minorEastAsia" w:cs="ＭＳ明朝"/>
          <w:color w:val="000000" w:themeColor="text1"/>
          <w:kern w:val="0"/>
          <w:sz w:val="24"/>
          <w:szCs w:val="24"/>
        </w:rPr>
      </w:pPr>
      <w:r w:rsidRPr="003A765E">
        <w:rPr>
          <w:rFonts w:asciiTheme="minorEastAsia" w:hAnsiTheme="minorEastAsia" w:cs="ＭＳ明朝"/>
          <w:color w:val="000000" w:themeColor="text1"/>
          <w:kern w:val="0"/>
          <w:sz w:val="24"/>
          <w:szCs w:val="24"/>
        </w:rPr>
        <w:t xml:space="preserve">　</w:t>
      </w:r>
      <w:r w:rsidR="00FF74F0" w:rsidRPr="003A765E">
        <w:rPr>
          <w:rFonts w:asciiTheme="minorEastAsia" w:hAnsiTheme="minorEastAsia" w:cs="ＭＳ明朝" w:hint="eastAsia"/>
          <w:color w:val="000000" w:themeColor="text1"/>
          <w:kern w:val="0"/>
          <w:sz w:val="24"/>
          <w:szCs w:val="24"/>
        </w:rPr>
        <w:t>世田谷区広告掲載基準</w:t>
      </w:r>
    </w:p>
    <w:p w14:paraId="0EC60BF4" w14:textId="77777777" w:rsidR="00FF74F0" w:rsidRPr="003A765E" w:rsidRDefault="00220D97" w:rsidP="00C8425B">
      <w:pPr>
        <w:pStyle w:val="a8"/>
        <w:numPr>
          <w:ilvl w:val="0"/>
          <w:numId w:val="1"/>
        </w:numPr>
        <w:autoSpaceDE w:val="0"/>
        <w:autoSpaceDN w:val="0"/>
        <w:adjustRightInd w:val="0"/>
        <w:spacing w:line="300" w:lineRule="auto"/>
        <w:ind w:leftChars="0"/>
        <w:jc w:val="left"/>
        <w:rPr>
          <w:rFonts w:asciiTheme="minorEastAsia" w:hAnsiTheme="minorEastAsia" w:cs="ＭＳ明朝"/>
          <w:color w:val="000000" w:themeColor="text1"/>
          <w:kern w:val="0"/>
          <w:sz w:val="24"/>
          <w:szCs w:val="24"/>
        </w:rPr>
      </w:pPr>
      <w:r w:rsidRPr="003A765E">
        <w:rPr>
          <w:rFonts w:asciiTheme="minorEastAsia" w:hAnsiTheme="minorEastAsia" w:cs="ＭＳ明朝"/>
          <w:color w:val="000000" w:themeColor="text1"/>
          <w:kern w:val="0"/>
          <w:sz w:val="24"/>
          <w:szCs w:val="24"/>
        </w:rPr>
        <w:t xml:space="preserve">　</w:t>
      </w:r>
      <w:r w:rsidR="00722046" w:rsidRPr="003A765E">
        <w:rPr>
          <w:rFonts w:asciiTheme="minorEastAsia" w:hAnsiTheme="minorEastAsia" w:cs="ＭＳ明朝" w:hint="eastAsia"/>
          <w:color w:val="000000" w:themeColor="text1"/>
          <w:kern w:val="0"/>
          <w:sz w:val="24"/>
          <w:szCs w:val="24"/>
        </w:rPr>
        <w:t>世田谷区女性のがん検診受診票等送付用封筒広告事業実施要領</w:t>
      </w:r>
    </w:p>
    <w:p w14:paraId="5EC551E0" w14:textId="5A658A18" w:rsidR="00FF74F0" w:rsidRDefault="00FF74F0" w:rsidP="00CB39DB">
      <w:pPr>
        <w:autoSpaceDE w:val="0"/>
        <w:autoSpaceDN w:val="0"/>
        <w:adjustRightInd w:val="0"/>
        <w:spacing w:line="300" w:lineRule="auto"/>
        <w:ind w:firstLineChars="100" w:firstLine="240"/>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かつ、次の各項目に該当しない方が申込みできます。</w:t>
      </w:r>
    </w:p>
    <w:p w14:paraId="046F978F" w14:textId="77777777" w:rsidR="00120A40" w:rsidRPr="003A765E" w:rsidRDefault="00120A40" w:rsidP="00CB39DB">
      <w:pPr>
        <w:autoSpaceDE w:val="0"/>
        <w:autoSpaceDN w:val="0"/>
        <w:adjustRightInd w:val="0"/>
        <w:spacing w:line="300" w:lineRule="auto"/>
        <w:ind w:firstLineChars="100" w:firstLine="240"/>
        <w:jc w:val="left"/>
        <w:rPr>
          <w:rFonts w:asciiTheme="minorEastAsia" w:hAnsiTheme="minorEastAsia" w:cs="ＭＳ明朝"/>
          <w:color w:val="000000" w:themeColor="text1"/>
          <w:kern w:val="0"/>
          <w:sz w:val="24"/>
          <w:szCs w:val="24"/>
        </w:rPr>
      </w:pPr>
    </w:p>
    <w:p w14:paraId="52E2EE18" w14:textId="77777777" w:rsidR="00177D28" w:rsidRPr="003A765E" w:rsidRDefault="00177D28" w:rsidP="00177D28">
      <w:pPr>
        <w:ind w:left="480" w:hangingChars="200" w:hanging="480"/>
        <w:rPr>
          <w:color w:val="000000" w:themeColor="text1"/>
          <w:sz w:val="24"/>
          <w:szCs w:val="24"/>
        </w:rPr>
      </w:pPr>
      <w:r w:rsidRPr="003A765E">
        <w:rPr>
          <w:rFonts w:asciiTheme="minorEastAsia" w:hAnsiTheme="minorEastAsia" w:cs="ＭＳ明朝" w:hint="eastAsia"/>
          <w:color w:val="000000" w:themeColor="text1"/>
          <w:kern w:val="0"/>
          <w:sz w:val="24"/>
          <w:szCs w:val="24"/>
        </w:rPr>
        <w:lastRenderedPageBreak/>
        <w:t xml:space="preserve">１　</w:t>
      </w:r>
      <w:r w:rsidRPr="003A765E">
        <w:rPr>
          <w:rFonts w:hint="eastAsia"/>
          <w:color w:val="000000" w:themeColor="text1"/>
          <w:sz w:val="24"/>
          <w:szCs w:val="24"/>
        </w:rPr>
        <w:t>世田谷区</w:t>
      </w:r>
      <w:r w:rsidR="007F26AB" w:rsidRPr="003A765E">
        <w:rPr>
          <w:rFonts w:hint="eastAsia"/>
          <w:color w:val="000000" w:themeColor="text1"/>
          <w:sz w:val="24"/>
          <w:szCs w:val="24"/>
        </w:rPr>
        <w:t>乳がん検診</w:t>
      </w:r>
      <w:r w:rsidRPr="003A765E">
        <w:rPr>
          <w:rFonts w:hint="eastAsia"/>
          <w:color w:val="000000" w:themeColor="text1"/>
          <w:sz w:val="24"/>
          <w:szCs w:val="24"/>
        </w:rPr>
        <w:t>事業及び世田谷区</w:t>
      </w:r>
      <w:r w:rsidR="007F26AB" w:rsidRPr="003A765E">
        <w:rPr>
          <w:rFonts w:hint="eastAsia"/>
          <w:color w:val="000000" w:themeColor="text1"/>
          <w:sz w:val="24"/>
          <w:szCs w:val="24"/>
        </w:rPr>
        <w:t>子宮がん検診</w:t>
      </w:r>
      <w:r w:rsidRPr="003A765E">
        <w:rPr>
          <w:rFonts w:hint="eastAsia"/>
          <w:color w:val="000000" w:themeColor="text1"/>
          <w:sz w:val="24"/>
          <w:szCs w:val="24"/>
        </w:rPr>
        <w:t>事業に関する受託者</w:t>
      </w:r>
      <w:r w:rsidR="00E8087D" w:rsidRPr="003A765E">
        <w:rPr>
          <w:rFonts w:hint="eastAsia"/>
          <w:color w:val="000000" w:themeColor="text1"/>
          <w:sz w:val="24"/>
          <w:szCs w:val="24"/>
        </w:rPr>
        <w:t>並びに</w:t>
      </w:r>
      <w:r w:rsidRPr="003A765E">
        <w:rPr>
          <w:rFonts w:hint="eastAsia"/>
          <w:color w:val="000000" w:themeColor="text1"/>
          <w:sz w:val="24"/>
          <w:szCs w:val="24"/>
        </w:rPr>
        <w:t>その関係者</w:t>
      </w:r>
    </w:p>
    <w:p w14:paraId="66D4E1E3" w14:textId="77777777" w:rsidR="00FF74F0" w:rsidRPr="003A765E" w:rsidRDefault="00177D28" w:rsidP="00BA4C0E">
      <w:pPr>
        <w:autoSpaceDE w:val="0"/>
        <w:autoSpaceDN w:val="0"/>
        <w:adjustRightInd w:val="0"/>
        <w:spacing w:line="300" w:lineRule="auto"/>
        <w:ind w:left="480" w:hangingChars="200" w:hanging="480"/>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２</w:t>
      </w:r>
      <w:r w:rsidR="00220D97" w:rsidRPr="003A765E">
        <w:rPr>
          <w:rFonts w:asciiTheme="minorEastAsia" w:hAnsiTheme="minorEastAsia" w:cs="ＭＳ明朝"/>
          <w:color w:val="000000" w:themeColor="text1"/>
          <w:kern w:val="0"/>
          <w:sz w:val="24"/>
          <w:szCs w:val="24"/>
        </w:rPr>
        <w:t xml:space="preserve">　</w:t>
      </w:r>
      <w:r w:rsidR="00FF74F0" w:rsidRPr="003A765E">
        <w:rPr>
          <w:rFonts w:asciiTheme="minorEastAsia" w:hAnsiTheme="minorEastAsia" w:cs="ＭＳ明朝" w:hint="eastAsia"/>
          <w:color w:val="000000" w:themeColor="text1"/>
          <w:kern w:val="0"/>
          <w:sz w:val="24"/>
          <w:szCs w:val="24"/>
        </w:rPr>
        <w:t>地方自治法施行令（昭和２２年政令第１６号）第１６７条の４第１項に規定する者（一般競争入札に係る契約を締結する能力を有しない者及び破産者で復権を得ていない者）</w:t>
      </w:r>
    </w:p>
    <w:p w14:paraId="0FEAB322" w14:textId="77777777" w:rsidR="00FF74F0" w:rsidRPr="003A765E" w:rsidRDefault="00177D28" w:rsidP="00BA4C0E">
      <w:pPr>
        <w:autoSpaceDE w:val="0"/>
        <w:autoSpaceDN w:val="0"/>
        <w:adjustRightInd w:val="0"/>
        <w:spacing w:line="300" w:lineRule="auto"/>
        <w:ind w:left="480" w:hangingChars="200" w:hanging="480"/>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３</w:t>
      </w:r>
      <w:r w:rsidR="00220D97" w:rsidRPr="003A765E">
        <w:rPr>
          <w:rFonts w:asciiTheme="minorEastAsia" w:hAnsiTheme="minorEastAsia" w:cs="ＭＳ明朝"/>
          <w:color w:val="000000" w:themeColor="text1"/>
          <w:kern w:val="0"/>
          <w:sz w:val="24"/>
          <w:szCs w:val="24"/>
        </w:rPr>
        <w:t xml:space="preserve">　</w:t>
      </w:r>
      <w:r w:rsidR="00FF74F0" w:rsidRPr="003A765E">
        <w:rPr>
          <w:rFonts w:asciiTheme="minorEastAsia" w:hAnsiTheme="minorEastAsia" w:cs="ＭＳ明朝" w:hint="eastAsia"/>
          <w:color w:val="000000" w:themeColor="text1"/>
          <w:kern w:val="0"/>
          <w:sz w:val="24"/>
          <w:szCs w:val="24"/>
        </w:rPr>
        <w:t>無差別大量殺人行為を行った団体の規制に関する法律（平成１１年法律第１４７号）第８条第２項第１号の処分を受けている、若しくは過去に受けたことのある団体及びその代表者、主宰者またはその構成員並びにそれらの協力者</w:t>
      </w:r>
    </w:p>
    <w:p w14:paraId="39E6E7E2" w14:textId="77777777" w:rsidR="00FF74F0" w:rsidRPr="003A765E" w:rsidRDefault="00177D28" w:rsidP="00BA4C0E">
      <w:pPr>
        <w:autoSpaceDE w:val="0"/>
        <w:autoSpaceDN w:val="0"/>
        <w:adjustRightInd w:val="0"/>
        <w:spacing w:line="300" w:lineRule="auto"/>
        <w:ind w:leftChars="1" w:left="482" w:hangingChars="200" w:hanging="480"/>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４</w:t>
      </w:r>
      <w:r w:rsidR="00220D97" w:rsidRPr="003A765E">
        <w:rPr>
          <w:rFonts w:asciiTheme="minorEastAsia" w:hAnsiTheme="minorEastAsia" w:cs="ＭＳ明朝"/>
          <w:color w:val="000000" w:themeColor="text1"/>
          <w:kern w:val="0"/>
          <w:sz w:val="24"/>
          <w:szCs w:val="24"/>
        </w:rPr>
        <w:t xml:space="preserve">　</w:t>
      </w:r>
      <w:r w:rsidR="00FF74F0" w:rsidRPr="003A765E">
        <w:rPr>
          <w:rFonts w:asciiTheme="minorEastAsia" w:hAnsiTheme="minorEastAsia" w:cs="ＭＳ明朝" w:hint="eastAsia"/>
          <w:color w:val="000000" w:themeColor="text1"/>
          <w:kern w:val="0"/>
          <w:sz w:val="24"/>
          <w:szCs w:val="24"/>
        </w:rPr>
        <w:t>暴力団員による不当な行為の防止等に関する法律（平成３年法律第７７号）第２条に掲げる暴力団または暴力団員及びそれらの利益となる行動を行う団体の代表者、主宰者またはその構成員並びにそれらの協力者</w:t>
      </w:r>
    </w:p>
    <w:p w14:paraId="6A5A9C58" w14:textId="77777777" w:rsidR="00FF74F0" w:rsidRPr="003A765E" w:rsidRDefault="00177D28" w:rsidP="00220D97">
      <w:pPr>
        <w:autoSpaceDE w:val="0"/>
        <w:autoSpaceDN w:val="0"/>
        <w:adjustRightInd w:val="0"/>
        <w:spacing w:line="300" w:lineRule="auto"/>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５</w:t>
      </w:r>
      <w:r w:rsidR="00220D97" w:rsidRPr="003A765E">
        <w:rPr>
          <w:rFonts w:asciiTheme="minorEastAsia" w:hAnsiTheme="minorEastAsia" w:cs="ＭＳ明朝"/>
          <w:color w:val="000000" w:themeColor="text1"/>
          <w:kern w:val="0"/>
          <w:sz w:val="24"/>
          <w:szCs w:val="24"/>
        </w:rPr>
        <w:t xml:space="preserve">　</w:t>
      </w:r>
      <w:r w:rsidR="00FF74F0" w:rsidRPr="003A765E">
        <w:rPr>
          <w:rFonts w:asciiTheme="minorEastAsia" w:hAnsiTheme="minorEastAsia" w:cs="ＭＳ明朝" w:hint="eastAsia"/>
          <w:color w:val="000000" w:themeColor="text1"/>
          <w:kern w:val="0"/>
          <w:sz w:val="24"/>
          <w:szCs w:val="24"/>
        </w:rPr>
        <w:t>本広告掲載に関して、上記に掲げる者から委託を受けた者</w:t>
      </w:r>
    </w:p>
    <w:p w14:paraId="312CD49B" w14:textId="77777777" w:rsidR="00FF74F0" w:rsidRPr="003A765E" w:rsidRDefault="00177D28" w:rsidP="00220D97">
      <w:pPr>
        <w:autoSpaceDE w:val="0"/>
        <w:autoSpaceDN w:val="0"/>
        <w:adjustRightInd w:val="0"/>
        <w:spacing w:line="300" w:lineRule="auto"/>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６</w:t>
      </w:r>
      <w:r w:rsidR="00220D97" w:rsidRPr="003A765E">
        <w:rPr>
          <w:rFonts w:asciiTheme="minorEastAsia" w:hAnsiTheme="minorEastAsia" w:cs="ＭＳ明朝"/>
          <w:color w:val="000000" w:themeColor="text1"/>
          <w:kern w:val="0"/>
          <w:sz w:val="24"/>
          <w:szCs w:val="24"/>
        </w:rPr>
        <w:t xml:space="preserve">　</w:t>
      </w:r>
      <w:r w:rsidR="00FF74F0" w:rsidRPr="003A765E">
        <w:rPr>
          <w:rFonts w:asciiTheme="minorEastAsia" w:hAnsiTheme="minorEastAsia" w:cs="ＭＳ明朝" w:hint="eastAsia"/>
          <w:color w:val="000000" w:themeColor="text1"/>
          <w:kern w:val="0"/>
          <w:sz w:val="24"/>
          <w:szCs w:val="24"/>
        </w:rPr>
        <w:t>税金等の滞納がある者</w:t>
      </w:r>
    </w:p>
    <w:p w14:paraId="1FE502B8" w14:textId="77777777" w:rsidR="00722046" w:rsidRPr="003A765E" w:rsidRDefault="00722046" w:rsidP="00220D97">
      <w:pPr>
        <w:autoSpaceDE w:val="0"/>
        <w:autoSpaceDN w:val="0"/>
        <w:adjustRightInd w:val="0"/>
        <w:spacing w:line="300" w:lineRule="auto"/>
        <w:jc w:val="left"/>
        <w:rPr>
          <w:rFonts w:asciiTheme="minorEastAsia" w:hAnsiTheme="minorEastAsia" w:cs="ＭＳ明朝"/>
          <w:color w:val="000000" w:themeColor="text1"/>
          <w:kern w:val="0"/>
          <w:sz w:val="24"/>
          <w:szCs w:val="24"/>
        </w:rPr>
      </w:pPr>
    </w:p>
    <w:p w14:paraId="2FA62077" w14:textId="77777777" w:rsidR="00FF74F0" w:rsidRPr="003A765E" w:rsidRDefault="00FF74F0" w:rsidP="00220D97">
      <w:pPr>
        <w:autoSpaceDE w:val="0"/>
        <w:autoSpaceDN w:val="0"/>
        <w:adjustRightInd w:val="0"/>
        <w:spacing w:line="300" w:lineRule="auto"/>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〔広告掲載の決定方法〕</w:t>
      </w:r>
    </w:p>
    <w:p w14:paraId="133843FC" w14:textId="77777777" w:rsidR="00FF74F0" w:rsidRPr="003A765E" w:rsidRDefault="00FF74F0" w:rsidP="00BA4C0E">
      <w:pPr>
        <w:autoSpaceDE w:val="0"/>
        <w:autoSpaceDN w:val="0"/>
        <w:adjustRightInd w:val="0"/>
        <w:spacing w:line="300" w:lineRule="auto"/>
        <w:ind w:left="480" w:hangingChars="200" w:hanging="480"/>
        <w:jc w:val="left"/>
        <w:rPr>
          <w:rFonts w:asciiTheme="minorEastAsia" w:hAnsiTheme="minorEastAsia" w:cs="ＭＳ明朝"/>
          <w:color w:val="000000" w:themeColor="text1"/>
          <w:kern w:val="0"/>
          <w:sz w:val="24"/>
          <w:szCs w:val="24"/>
        </w:rPr>
      </w:pPr>
      <w:r w:rsidRPr="003A765E">
        <w:rPr>
          <w:rFonts w:asciiTheme="minorEastAsia" w:hAnsiTheme="minorEastAsia" w:cs="ＭＳ明朝" w:hint="eastAsia"/>
          <w:color w:val="000000" w:themeColor="text1"/>
          <w:kern w:val="0"/>
          <w:sz w:val="24"/>
          <w:szCs w:val="24"/>
        </w:rPr>
        <w:t>１</w:t>
      </w:r>
      <w:r w:rsidR="00220D97" w:rsidRPr="003A765E">
        <w:rPr>
          <w:rFonts w:asciiTheme="minorEastAsia" w:hAnsiTheme="minorEastAsia" w:cs="ＭＳ明朝"/>
          <w:color w:val="000000" w:themeColor="text1"/>
          <w:kern w:val="0"/>
          <w:sz w:val="24"/>
          <w:szCs w:val="24"/>
        </w:rPr>
        <w:t xml:space="preserve">　</w:t>
      </w:r>
      <w:r w:rsidRPr="003A765E">
        <w:rPr>
          <w:rFonts w:asciiTheme="minorEastAsia" w:hAnsiTheme="minorEastAsia" w:cs="ＭＳ明朝" w:hint="eastAsia"/>
          <w:color w:val="000000" w:themeColor="text1"/>
          <w:kern w:val="0"/>
          <w:sz w:val="24"/>
          <w:szCs w:val="24"/>
        </w:rPr>
        <w:t>区において、要綱等に基づき、申込者の資格や広告内容の審査を行い、広告掲載の可否を決定します。</w:t>
      </w:r>
    </w:p>
    <w:p w14:paraId="7094CA59" w14:textId="77777777" w:rsidR="00FF74F0" w:rsidRPr="00E8087D" w:rsidRDefault="00FF74F0" w:rsidP="00BA4C0E">
      <w:pPr>
        <w:autoSpaceDE w:val="0"/>
        <w:autoSpaceDN w:val="0"/>
        <w:adjustRightInd w:val="0"/>
        <w:spacing w:line="300" w:lineRule="auto"/>
        <w:ind w:left="480" w:hangingChars="200" w:hanging="480"/>
        <w:jc w:val="left"/>
        <w:rPr>
          <w:rFonts w:asciiTheme="minorEastAsia" w:hAnsiTheme="minorEastAsia" w:cs="ＭＳ明朝"/>
          <w:kern w:val="0"/>
          <w:sz w:val="24"/>
          <w:szCs w:val="24"/>
        </w:rPr>
      </w:pPr>
      <w:r w:rsidRPr="003A765E">
        <w:rPr>
          <w:rFonts w:asciiTheme="minorEastAsia" w:hAnsiTheme="minorEastAsia" w:cs="ＭＳ明朝" w:hint="eastAsia"/>
          <w:color w:val="000000" w:themeColor="text1"/>
          <w:kern w:val="0"/>
          <w:sz w:val="24"/>
          <w:szCs w:val="24"/>
        </w:rPr>
        <w:t>２</w:t>
      </w:r>
      <w:r w:rsidR="00220D97" w:rsidRPr="003A765E">
        <w:rPr>
          <w:rFonts w:asciiTheme="minorEastAsia" w:hAnsiTheme="minorEastAsia" w:cs="ＭＳ明朝"/>
          <w:color w:val="000000" w:themeColor="text1"/>
          <w:kern w:val="0"/>
          <w:sz w:val="24"/>
          <w:szCs w:val="24"/>
        </w:rPr>
        <w:t xml:space="preserve">　</w:t>
      </w:r>
      <w:r w:rsidRPr="003A765E">
        <w:rPr>
          <w:rFonts w:asciiTheme="minorEastAsia" w:hAnsiTheme="minorEastAsia" w:cs="ＭＳ明朝" w:hint="eastAsia"/>
          <w:color w:val="000000" w:themeColor="text1"/>
          <w:kern w:val="0"/>
          <w:sz w:val="24"/>
          <w:szCs w:val="24"/>
        </w:rPr>
        <w:t>広告掲載が可となった申込者が募集枠を上回ったときは、</w:t>
      </w:r>
      <w:r w:rsidRPr="00E8087D">
        <w:rPr>
          <w:rFonts w:asciiTheme="minorEastAsia" w:hAnsiTheme="minorEastAsia" w:cs="ＭＳ明朝" w:hint="eastAsia"/>
          <w:kern w:val="0"/>
          <w:sz w:val="24"/>
          <w:szCs w:val="24"/>
        </w:rPr>
        <w:t>世田谷区広告掲載基準第７条に定める優先順位により決定します。なお、同順位の場合は申込者によるくじ引きにより決定します。また、申込者がくじ引きに参加できない時は、申込者に代わって区担当者がくじを引きます。</w:t>
      </w:r>
    </w:p>
    <w:p w14:paraId="1723B431" w14:textId="77777777" w:rsidR="00722046" w:rsidRPr="00E8087D" w:rsidRDefault="00722046" w:rsidP="00BA4C0E">
      <w:pPr>
        <w:autoSpaceDE w:val="0"/>
        <w:autoSpaceDN w:val="0"/>
        <w:adjustRightInd w:val="0"/>
        <w:spacing w:line="300" w:lineRule="auto"/>
        <w:ind w:left="480" w:hangingChars="200" w:hanging="480"/>
        <w:jc w:val="left"/>
        <w:rPr>
          <w:rFonts w:asciiTheme="minorEastAsia" w:hAnsiTheme="minorEastAsia" w:cs="ＭＳ明朝"/>
          <w:kern w:val="0"/>
          <w:sz w:val="24"/>
          <w:szCs w:val="24"/>
        </w:rPr>
      </w:pPr>
    </w:p>
    <w:p w14:paraId="4FC47904" w14:textId="77777777" w:rsidR="00FF74F0" w:rsidRPr="00E8087D" w:rsidRDefault="00FF74F0" w:rsidP="00220D97">
      <w:pPr>
        <w:autoSpaceDE w:val="0"/>
        <w:autoSpaceDN w:val="0"/>
        <w:adjustRightInd w:val="0"/>
        <w:spacing w:line="300" w:lineRule="auto"/>
        <w:jc w:val="left"/>
        <w:rPr>
          <w:rFonts w:asciiTheme="minorEastAsia" w:hAnsiTheme="minorEastAsia" w:cs="ＭＳ明朝"/>
          <w:kern w:val="0"/>
          <w:sz w:val="24"/>
          <w:szCs w:val="24"/>
        </w:rPr>
      </w:pPr>
      <w:r w:rsidRPr="00E8087D">
        <w:rPr>
          <w:rFonts w:asciiTheme="minorEastAsia" w:hAnsiTheme="minorEastAsia" w:cs="ＭＳ明朝" w:hint="eastAsia"/>
          <w:kern w:val="0"/>
          <w:sz w:val="24"/>
          <w:szCs w:val="24"/>
        </w:rPr>
        <w:t>〔広告掲載決定後の流れ〕</w:t>
      </w:r>
    </w:p>
    <w:p w14:paraId="3F6377A7" w14:textId="77777777" w:rsidR="00FF74F0" w:rsidRPr="00E8087D" w:rsidRDefault="00FF74F0" w:rsidP="00220D97">
      <w:pPr>
        <w:autoSpaceDE w:val="0"/>
        <w:autoSpaceDN w:val="0"/>
        <w:adjustRightInd w:val="0"/>
        <w:spacing w:line="300" w:lineRule="auto"/>
        <w:jc w:val="left"/>
        <w:rPr>
          <w:rFonts w:asciiTheme="minorEastAsia" w:hAnsiTheme="minorEastAsia" w:cs="ＭＳ明朝"/>
          <w:kern w:val="0"/>
          <w:sz w:val="24"/>
          <w:szCs w:val="24"/>
        </w:rPr>
      </w:pPr>
      <w:r w:rsidRPr="00E8087D">
        <w:rPr>
          <w:rFonts w:asciiTheme="minorEastAsia" w:hAnsiTheme="minorEastAsia" w:cs="ＭＳ明朝" w:hint="eastAsia"/>
          <w:kern w:val="0"/>
          <w:sz w:val="24"/>
          <w:szCs w:val="24"/>
        </w:rPr>
        <w:t>１</w:t>
      </w:r>
      <w:r w:rsidR="00220D97" w:rsidRPr="00E8087D">
        <w:rPr>
          <w:rFonts w:asciiTheme="minorEastAsia" w:hAnsiTheme="minorEastAsia" w:cs="ＭＳ明朝"/>
          <w:kern w:val="0"/>
          <w:sz w:val="24"/>
          <w:szCs w:val="24"/>
        </w:rPr>
        <w:t xml:space="preserve">　</w:t>
      </w:r>
      <w:r w:rsidRPr="00E8087D">
        <w:rPr>
          <w:rFonts w:asciiTheme="minorEastAsia" w:hAnsiTheme="minorEastAsia" w:cs="ＭＳ明朝" w:hint="eastAsia"/>
          <w:kern w:val="0"/>
          <w:sz w:val="24"/>
          <w:szCs w:val="24"/>
        </w:rPr>
        <w:t>広告掲載の決定</w:t>
      </w:r>
    </w:p>
    <w:p w14:paraId="65F21C67" w14:textId="77777777" w:rsidR="00FF74F0" w:rsidRPr="00E8087D" w:rsidRDefault="00FF74F0" w:rsidP="005D542D">
      <w:pPr>
        <w:autoSpaceDE w:val="0"/>
        <w:autoSpaceDN w:val="0"/>
        <w:adjustRightInd w:val="0"/>
        <w:spacing w:line="300" w:lineRule="auto"/>
        <w:ind w:leftChars="250" w:left="525"/>
        <w:jc w:val="left"/>
        <w:rPr>
          <w:rFonts w:asciiTheme="minorEastAsia" w:hAnsiTheme="minorEastAsia" w:cs="ＭＳ明朝"/>
          <w:kern w:val="0"/>
          <w:sz w:val="24"/>
          <w:szCs w:val="24"/>
        </w:rPr>
      </w:pPr>
      <w:r w:rsidRPr="00E8087D">
        <w:rPr>
          <w:rFonts w:asciiTheme="minorEastAsia" w:hAnsiTheme="minorEastAsia" w:cs="ＭＳ明朝" w:hint="eastAsia"/>
          <w:kern w:val="0"/>
          <w:sz w:val="24"/>
          <w:szCs w:val="24"/>
        </w:rPr>
        <w:t>募集締切日から概ね２週間以内に、広告掲載の可否を決定して、申込者に対し、広告掲載決定通知書または広告不掲載決定通知書を送付します。</w:t>
      </w:r>
    </w:p>
    <w:p w14:paraId="14389A59" w14:textId="77777777" w:rsidR="00FF74F0" w:rsidRPr="00E8087D" w:rsidRDefault="00FF74F0" w:rsidP="00220D97">
      <w:pPr>
        <w:autoSpaceDE w:val="0"/>
        <w:autoSpaceDN w:val="0"/>
        <w:adjustRightInd w:val="0"/>
        <w:spacing w:line="300" w:lineRule="auto"/>
        <w:jc w:val="left"/>
        <w:rPr>
          <w:rFonts w:asciiTheme="minorEastAsia" w:hAnsiTheme="minorEastAsia" w:cs="ＭＳ明朝"/>
          <w:kern w:val="0"/>
          <w:sz w:val="24"/>
          <w:szCs w:val="24"/>
        </w:rPr>
      </w:pPr>
      <w:r w:rsidRPr="00E8087D">
        <w:rPr>
          <w:rFonts w:asciiTheme="minorEastAsia" w:hAnsiTheme="minorEastAsia" w:cs="ＭＳ明朝" w:hint="eastAsia"/>
          <w:kern w:val="0"/>
          <w:sz w:val="24"/>
          <w:szCs w:val="24"/>
        </w:rPr>
        <w:t>２</w:t>
      </w:r>
      <w:r w:rsidR="00220D97" w:rsidRPr="00E8087D">
        <w:rPr>
          <w:rFonts w:asciiTheme="minorEastAsia" w:hAnsiTheme="minorEastAsia" w:cs="ＭＳ明朝"/>
          <w:kern w:val="0"/>
          <w:sz w:val="24"/>
          <w:szCs w:val="24"/>
        </w:rPr>
        <w:t xml:space="preserve">　</w:t>
      </w:r>
      <w:r w:rsidRPr="00E8087D">
        <w:rPr>
          <w:rFonts w:asciiTheme="minorEastAsia" w:hAnsiTheme="minorEastAsia" w:cs="ＭＳ明朝" w:hint="eastAsia"/>
          <w:kern w:val="0"/>
          <w:sz w:val="24"/>
          <w:szCs w:val="24"/>
        </w:rPr>
        <w:t>広告掲載料のお支払い</w:t>
      </w:r>
    </w:p>
    <w:p w14:paraId="5A8616A1" w14:textId="77777777" w:rsidR="00FF74F0" w:rsidRPr="00E8087D" w:rsidRDefault="00FF74F0" w:rsidP="005D542D">
      <w:pPr>
        <w:autoSpaceDE w:val="0"/>
        <w:autoSpaceDN w:val="0"/>
        <w:adjustRightInd w:val="0"/>
        <w:spacing w:line="300" w:lineRule="auto"/>
        <w:ind w:leftChars="250" w:left="525"/>
        <w:jc w:val="left"/>
        <w:rPr>
          <w:rFonts w:asciiTheme="minorEastAsia" w:hAnsiTheme="minorEastAsia" w:cs="ＭＳ明朝"/>
          <w:kern w:val="0"/>
          <w:sz w:val="24"/>
          <w:szCs w:val="24"/>
        </w:rPr>
      </w:pPr>
      <w:r w:rsidRPr="00E8087D">
        <w:rPr>
          <w:rFonts w:asciiTheme="minorEastAsia" w:hAnsiTheme="minorEastAsia" w:cs="ＭＳ明朝" w:hint="eastAsia"/>
          <w:kern w:val="0"/>
          <w:sz w:val="24"/>
          <w:szCs w:val="24"/>
        </w:rPr>
        <w:t>区が指定する納入期日までに広告掲載料のお支払いをお願いします。なお、</w:t>
      </w:r>
      <w:r w:rsidRPr="00E8087D">
        <w:rPr>
          <w:rFonts w:asciiTheme="minorEastAsia" w:hAnsiTheme="minorEastAsia" w:cs="ＭＳ明朝" w:hint="eastAsia"/>
          <w:kern w:val="0"/>
          <w:sz w:val="24"/>
          <w:szCs w:val="24"/>
        </w:rPr>
        <w:lastRenderedPageBreak/>
        <w:t>納入された広告掲載料はお返しできませんので、あらかじめご了承ください。ただし、広告主の責に帰すことのできない事由により広告が掲載することができなかった場合はこの限りではありません。</w:t>
      </w:r>
    </w:p>
    <w:p w14:paraId="651F1792" w14:textId="77777777" w:rsidR="00FF74F0" w:rsidRPr="00E8087D" w:rsidRDefault="00FF74F0" w:rsidP="00220D97">
      <w:pPr>
        <w:autoSpaceDE w:val="0"/>
        <w:autoSpaceDN w:val="0"/>
        <w:adjustRightInd w:val="0"/>
        <w:spacing w:line="300" w:lineRule="auto"/>
        <w:jc w:val="left"/>
        <w:rPr>
          <w:rFonts w:asciiTheme="minorEastAsia" w:hAnsiTheme="minorEastAsia" w:cs="ＭＳ明朝"/>
          <w:kern w:val="0"/>
          <w:sz w:val="24"/>
          <w:szCs w:val="24"/>
        </w:rPr>
      </w:pPr>
      <w:r w:rsidRPr="00E8087D">
        <w:rPr>
          <w:rFonts w:asciiTheme="minorEastAsia" w:hAnsiTheme="minorEastAsia" w:cs="ＭＳ明朝" w:hint="eastAsia"/>
          <w:kern w:val="0"/>
          <w:sz w:val="24"/>
          <w:szCs w:val="24"/>
        </w:rPr>
        <w:t>３</w:t>
      </w:r>
      <w:r w:rsidR="00220D97" w:rsidRPr="00E8087D">
        <w:rPr>
          <w:rFonts w:asciiTheme="minorEastAsia" w:hAnsiTheme="minorEastAsia" w:cs="ＭＳ明朝"/>
          <w:kern w:val="0"/>
          <w:sz w:val="24"/>
          <w:szCs w:val="24"/>
        </w:rPr>
        <w:t xml:space="preserve">　</w:t>
      </w:r>
      <w:r w:rsidRPr="00E8087D">
        <w:rPr>
          <w:rFonts w:asciiTheme="minorEastAsia" w:hAnsiTheme="minorEastAsia" w:cs="ＭＳ明朝" w:hint="eastAsia"/>
          <w:kern w:val="0"/>
          <w:sz w:val="24"/>
          <w:szCs w:val="24"/>
        </w:rPr>
        <w:t>広告原稿の提出</w:t>
      </w:r>
    </w:p>
    <w:p w14:paraId="74D82A41" w14:textId="5D6C88ED" w:rsidR="00FF74F0" w:rsidRPr="00E8087D" w:rsidRDefault="00FF74F0" w:rsidP="005D542D">
      <w:pPr>
        <w:autoSpaceDE w:val="0"/>
        <w:autoSpaceDN w:val="0"/>
        <w:adjustRightInd w:val="0"/>
        <w:spacing w:line="300" w:lineRule="auto"/>
        <w:ind w:leftChars="250" w:left="525"/>
        <w:jc w:val="left"/>
        <w:rPr>
          <w:rFonts w:asciiTheme="minorEastAsia" w:hAnsiTheme="minorEastAsia" w:cs="ＭＳ明朝"/>
          <w:kern w:val="0"/>
          <w:sz w:val="24"/>
          <w:szCs w:val="24"/>
        </w:rPr>
      </w:pPr>
      <w:r w:rsidRPr="00E8087D">
        <w:rPr>
          <w:rFonts w:asciiTheme="minorEastAsia" w:hAnsiTheme="minorEastAsia" w:cs="ＭＳ明朝" w:hint="eastAsia"/>
          <w:kern w:val="0"/>
          <w:sz w:val="24"/>
          <w:szCs w:val="24"/>
        </w:rPr>
        <w:t>広告掲載決定通知書を受けた申込者（以下「広告主」という。）は</w:t>
      </w:r>
      <w:r w:rsidRPr="007F0A4E">
        <w:rPr>
          <w:rFonts w:asciiTheme="minorEastAsia" w:hAnsiTheme="minorEastAsia" w:cs="ＭＳ明朝" w:hint="eastAsia"/>
          <w:color w:val="000000" w:themeColor="text1"/>
          <w:kern w:val="0"/>
          <w:sz w:val="24"/>
          <w:szCs w:val="24"/>
        </w:rPr>
        <w:t>、</w:t>
      </w:r>
      <w:r w:rsidR="00120A40">
        <w:rPr>
          <w:rFonts w:asciiTheme="minorEastAsia" w:hAnsiTheme="minorEastAsia" w:cs="ＭＳ明朝" w:hint="eastAsia"/>
          <w:color w:val="000000" w:themeColor="text1"/>
          <w:kern w:val="0"/>
          <w:sz w:val="24"/>
          <w:szCs w:val="24"/>
        </w:rPr>
        <w:t>令</w:t>
      </w:r>
      <w:r w:rsidR="00F26A1E">
        <w:rPr>
          <w:rFonts w:asciiTheme="minorEastAsia" w:hAnsiTheme="minorEastAsia" w:cs="ＭＳ明朝" w:hint="eastAsia"/>
          <w:color w:val="000000" w:themeColor="text1"/>
          <w:kern w:val="0"/>
          <w:sz w:val="24"/>
          <w:szCs w:val="24"/>
        </w:rPr>
        <w:t>和</w:t>
      </w:r>
      <w:r w:rsidR="002A1B0A">
        <w:rPr>
          <w:rFonts w:asciiTheme="minorEastAsia" w:hAnsiTheme="minorEastAsia" w:cs="ＭＳ明朝" w:hint="eastAsia"/>
          <w:color w:val="000000" w:themeColor="text1"/>
          <w:kern w:val="0"/>
          <w:sz w:val="24"/>
          <w:szCs w:val="24"/>
        </w:rPr>
        <w:t>８</w:t>
      </w:r>
      <w:r w:rsidR="002A0656" w:rsidRPr="007F0A4E">
        <w:rPr>
          <w:rFonts w:asciiTheme="minorEastAsia" w:hAnsiTheme="minorEastAsia" w:cs="ＭＳ明朝" w:hint="eastAsia"/>
          <w:color w:val="000000" w:themeColor="text1"/>
          <w:kern w:val="0"/>
          <w:sz w:val="24"/>
          <w:szCs w:val="24"/>
        </w:rPr>
        <w:t>年</w:t>
      </w:r>
      <w:r w:rsidR="00701897" w:rsidRPr="007F0A4E">
        <w:rPr>
          <w:rFonts w:asciiTheme="minorEastAsia" w:hAnsiTheme="minorEastAsia" w:cs="ＭＳ明朝" w:hint="eastAsia"/>
          <w:color w:val="000000" w:themeColor="text1"/>
          <w:kern w:val="0"/>
          <w:sz w:val="24"/>
          <w:szCs w:val="24"/>
        </w:rPr>
        <w:t>２</w:t>
      </w:r>
      <w:r w:rsidRPr="007F0A4E">
        <w:rPr>
          <w:rFonts w:asciiTheme="minorEastAsia" w:hAnsiTheme="minorEastAsia" w:cs="ＭＳ明朝" w:hint="eastAsia"/>
          <w:color w:val="000000" w:themeColor="text1"/>
          <w:kern w:val="0"/>
          <w:sz w:val="24"/>
          <w:szCs w:val="24"/>
        </w:rPr>
        <w:t>月</w:t>
      </w:r>
      <w:r w:rsidR="00B37649" w:rsidRPr="007F0A4E">
        <w:rPr>
          <w:rFonts w:asciiTheme="minorEastAsia" w:hAnsiTheme="minorEastAsia" w:cs="ＭＳ明朝" w:hint="eastAsia"/>
          <w:color w:val="000000" w:themeColor="text1"/>
          <w:kern w:val="0"/>
          <w:sz w:val="24"/>
          <w:szCs w:val="24"/>
        </w:rPr>
        <w:t>２</w:t>
      </w:r>
      <w:r w:rsidR="002A1B0A">
        <w:rPr>
          <w:rFonts w:asciiTheme="minorEastAsia" w:hAnsiTheme="minorEastAsia" w:cs="ＭＳ明朝" w:hint="eastAsia"/>
          <w:color w:val="000000" w:themeColor="text1"/>
          <w:kern w:val="0"/>
          <w:sz w:val="24"/>
          <w:szCs w:val="24"/>
        </w:rPr>
        <w:t>７</w:t>
      </w:r>
      <w:r w:rsidRPr="007F0A4E">
        <w:rPr>
          <w:rFonts w:asciiTheme="minorEastAsia" w:hAnsiTheme="minorEastAsia" w:cs="ＭＳ明朝" w:hint="eastAsia"/>
          <w:color w:val="000000" w:themeColor="text1"/>
          <w:kern w:val="0"/>
          <w:sz w:val="24"/>
          <w:szCs w:val="24"/>
        </w:rPr>
        <w:t>日</w:t>
      </w:r>
      <w:r w:rsidR="008E62B8" w:rsidRPr="007F0A4E">
        <w:rPr>
          <w:rFonts w:asciiTheme="minorEastAsia" w:hAnsiTheme="minorEastAsia" w:cs="ＭＳ明朝" w:hint="eastAsia"/>
          <w:color w:val="000000" w:themeColor="text1"/>
          <w:kern w:val="0"/>
          <w:sz w:val="24"/>
          <w:szCs w:val="24"/>
        </w:rPr>
        <w:t>（</w:t>
      </w:r>
      <w:r w:rsidR="00B24A69">
        <w:rPr>
          <w:rFonts w:asciiTheme="minorEastAsia" w:hAnsiTheme="minorEastAsia" w:cs="ＭＳ明朝" w:hint="eastAsia"/>
          <w:color w:val="000000" w:themeColor="text1"/>
          <w:kern w:val="0"/>
          <w:sz w:val="24"/>
          <w:szCs w:val="24"/>
        </w:rPr>
        <w:t>金</w:t>
      </w:r>
      <w:r w:rsidR="008E62B8" w:rsidRPr="007F0A4E">
        <w:rPr>
          <w:rFonts w:asciiTheme="minorEastAsia" w:hAnsiTheme="minorEastAsia" w:cs="ＭＳ明朝" w:hint="eastAsia"/>
          <w:color w:val="000000" w:themeColor="text1"/>
          <w:kern w:val="0"/>
          <w:sz w:val="24"/>
          <w:szCs w:val="24"/>
        </w:rPr>
        <w:t>）</w:t>
      </w:r>
      <w:r w:rsidRPr="007F0A4E">
        <w:rPr>
          <w:rFonts w:asciiTheme="minorEastAsia" w:hAnsiTheme="minorEastAsia" w:cs="ＭＳ明朝" w:hint="eastAsia"/>
          <w:color w:val="000000" w:themeColor="text1"/>
          <w:kern w:val="0"/>
          <w:sz w:val="24"/>
          <w:szCs w:val="24"/>
        </w:rPr>
        <w:t>までに広告原稿を区担当者へ提出してください。</w:t>
      </w:r>
      <w:r w:rsidRPr="00E8087D">
        <w:rPr>
          <w:rFonts w:asciiTheme="minorEastAsia" w:hAnsiTheme="minorEastAsia" w:cs="ＭＳ明朝" w:hint="eastAsia"/>
          <w:kern w:val="0"/>
          <w:sz w:val="24"/>
          <w:szCs w:val="24"/>
        </w:rPr>
        <w:t>なお、広告原稿のデータ形式は、別途区担当者にご確認ください。</w:t>
      </w:r>
    </w:p>
    <w:p w14:paraId="23DA073C" w14:textId="77777777" w:rsidR="00FF74F0" w:rsidRPr="00E8087D" w:rsidRDefault="00FF74F0" w:rsidP="00220D97">
      <w:pPr>
        <w:autoSpaceDE w:val="0"/>
        <w:autoSpaceDN w:val="0"/>
        <w:adjustRightInd w:val="0"/>
        <w:spacing w:line="300" w:lineRule="auto"/>
        <w:jc w:val="left"/>
        <w:rPr>
          <w:rFonts w:asciiTheme="minorEastAsia" w:hAnsiTheme="minorEastAsia" w:cs="ＭＳ明朝"/>
          <w:kern w:val="0"/>
          <w:sz w:val="24"/>
          <w:szCs w:val="24"/>
        </w:rPr>
      </w:pPr>
      <w:r w:rsidRPr="00E8087D">
        <w:rPr>
          <w:rFonts w:asciiTheme="minorEastAsia" w:hAnsiTheme="minorEastAsia" w:cs="ＭＳ明朝" w:hint="eastAsia"/>
          <w:kern w:val="0"/>
          <w:sz w:val="24"/>
          <w:szCs w:val="24"/>
        </w:rPr>
        <w:t>４</w:t>
      </w:r>
      <w:r w:rsidR="00220D97" w:rsidRPr="00E8087D">
        <w:rPr>
          <w:rFonts w:asciiTheme="minorEastAsia" w:hAnsiTheme="minorEastAsia" w:cs="ＭＳ明朝"/>
          <w:kern w:val="0"/>
          <w:sz w:val="24"/>
          <w:szCs w:val="24"/>
        </w:rPr>
        <w:t xml:space="preserve">　</w:t>
      </w:r>
      <w:r w:rsidRPr="00E8087D">
        <w:rPr>
          <w:rFonts w:asciiTheme="minorEastAsia" w:hAnsiTheme="minorEastAsia" w:cs="ＭＳ明朝" w:hint="eastAsia"/>
          <w:kern w:val="0"/>
          <w:sz w:val="24"/>
          <w:szCs w:val="24"/>
        </w:rPr>
        <w:t>校正</w:t>
      </w:r>
    </w:p>
    <w:p w14:paraId="7E5459F1" w14:textId="77777777" w:rsidR="00621F86" w:rsidRPr="00E8087D" w:rsidRDefault="00FF74F0" w:rsidP="005D542D">
      <w:pPr>
        <w:autoSpaceDE w:val="0"/>
        <w:autoSpaceDN w:val="0"/>
        <w:adjustRightInd w:val="0"/>
        <w:spacing w:line="300" w:lineRule="auto"/>
        <w:ind w:leftChars="250" w:left="525"/>
        <w:jc w:val="left"/>
        <w:rPr>
          <w:rFonts w:asciiTheme="minorEastAsia" w:hAnsiTheme="minorEastAsia" w:cs="ＭＳ明朝"/>
          <w:kern w:val="0"/>
          <w:sz w:val="24"/>
          <w:szCs w:val="24"/>
        </w:rPr>
      </w:pPr>
      <w:r w:rsidRPr="00E8087D">
        <w:rPr>
          <w:rFonts w:asciiTheme="minorEastAsia" w:hAnsiTheme="minorEastAsia" w:cs="ＭＳ明朝" w:hint="eastAsia"/>
          <w:kern w:val="0"/>
          <w:sz w:val="24"/>
          <w:szCs w:val="24"/>
        </w:rPr>
        <w:t>校正を原則１回行います。区担当者より、日程等お知らせのうえ、校正紙をお渡ししますので、期日までにご確認をお願いします。</w:t>
      </w:r>
    </w:p>
    <w:p w14:paraId="050B67E4" w14:textId="77777777" w:rsidR="00FF74F0" w:rsidRPr="00E8087D" w:rsidRDefault="00FF74F0" w:rsidP="00220D97">
      <w:pPr>
        <w:autoSpaceDE w:val="0"/>
        <w:autoSpaceDN w:val="0"/>
        <w:adjustRightInd w:val="0"/>
        <w:spacing w:line="300" w:lineRule="auto"/>
        <w:jc w:val="left"/>
        <w:rPr>
          <w:rFonts w:asciiTheme="minorEastAsia" w:hAnsiTheme="minorEastAsia" w:cs="ＭＳ明朝"/>
          <w:kern w:val="0"/>
          <w:sz w:val="24"/>
          <w:szCs w:val="24"/>
        </w:rPr>
      </w:pPr>
      <w:r w:rsidRPr="00E8087D">
        <w:rPr>
          <w:rFonts w:asciiTheme="minorEastAsia" w:hAnsiTheme="minorEastAsia" w:cs="ＭＳ明朝" w:hint="eastAsia"/>
          <w:kern w:val="0"/>
          <w:sz w:val="24"/>
          <w:szCs w:val="24"/>
        </w:rPr>
        <w:t>５</w:t>
      </w:r>
      <w:r w:rsidR="00220D97" w:rsidRPr="00E8087D">
        <w:rPr>
          <w:rFonts w:asciiTheme="minorEastAsia" w:hAnsiTheme="minorEastAsia" w:cs="ＭＳ明朝"/>
          <w:kern w:val="0"/>
          <w:sz w:val="24"/>
          <w:szCs w:val="24"/>
        </w:rPr>
        <w:t xml:space="preserve">　</w:t>
      </w:r>
      <w:r w:rsidRPr="00E8087D">
        <w:rPr>
          <w:rFonts w:asciiTheme="minorEastAsia" w:hAnsiTheme="minorEastAsia" w:cs="ＭＳ明朝" w:hint="eastAsia"/>
          <w:kern w:val="0"/>
          <w:sz w:val="24"/>
          <w:szCs w:val="24"/>
        </w:rPr>
        <w:t>完成品のお届け</w:t>
      </w:r>
    </w:p>
    <w:p w14:paraId="219D5AB0" w14:textId="77777777" w:rsidR="00FF74F0" w:rsidRPr="00E8087D" w:rsidRDefault="005D542D" w:rsidP="005D542D">
      <w:pPr>
        <w:autoSpaceDE w:val="0"/>
        <w:autoSpaceDN w:val="0"/>
        <w:adjustRightInd w:val="0"/>
        <w:spacing w:line="300" w:lineRule="auto"/>
        <w:ind w:leftChars="250" w:left="525"/>
        <w:jc w:val="left"/>
        <w:rPr>
          <w:rFonts w:asciiTheme="minorEastAsia" w:hAnsiTheme="minorEastAsia" w:cs="ＭＳ明朝"/>
          <w:kern w:val="0"/>
          <w:sz w:val="24"/>
          <w:szCs w:val="24"/>
        </w:rPr>
      </w:pPr>
      <w:r w:rsidRPr="00E8087D">
        <w:rPr>
          <w:rFonts w:hint="eastAsia"/>
          <w:sz w:val="24"/>
          <w:szCs w:val="24"/>
        </w:rPr>
        <w:t>送付用封筒の</w:t>
      </w:r>
      <w:r w:rsidR="00FF74F0" w:rsidRPr="00E8087D">
        <w:rPr>
          <w:rFonts w:asciiTheme="minorEastAsia" w:hAnsiTheme="minorEastAsia" w:cs="ＭＳ明朝" w:hint="eastAsia"/>
          <w:kern w:val="0"/>
          <w:sz w:val="24"/>
          <w:szCs w:val="24"/>
        </w:rPr>
        <w:t>完成後、各広告主に完成品を</w:t>
      </w:r>
      <w:r w:rsidRPr="00E8087D">
        <w:rPr>
          <w:rFonts w:asciiTheme="minorEastAsia" w:hAnsiTheme="minorEastAsia" w:cs="ＭＳ明朝" w:hint="eastAsia"/>
          <w:kern w:val="0"/>
          <w:sz w:val="24"/>
          <w:szCs w:val="24"/>
        </w:rPr>
        <w:t>３</w:t>
      </w:r>
      <w:r w:rsidR="00FF74F0" w:rsidRPr="00E8087D">
        <w:rPr>
          <w:rFonts w:asciiTheme="minorEastAsia" w:hAnsiTheme="minorEastAsia" w:cs="ＭＳ明朝" w:hint="eastAsia"/>
          <w:kern w:val="0"/>
          <w:sz w:val="24"/>
          <w:szCs w:val="24"/>
        </w:rPr>
        <w:t>部お届けします。</w:t>
      </w:r>
    </w:p>
    <w:p w14:paraId="2CACE901" w14:textId="77777777" w:rsidR="008E62B8" w:rsidRPr="00E8087D" w:rsidRDefault="008E62B8" w:rsidP="005D542D">
      <w:pPr>
        <w:autoSpaceDE w:val="0"/>
        <w:autoSpaceDN w:val="0"/>
        <w:adjustRightInd w:val="0"/>
        <w:spacing w:line="300" w:lineRule="auto"/>
        <w:ind w:leftChars="250" w:left="525"/>
        <w:jc w:val="left"/>
        <w:rPr>
          <w:rFonts w:asciiTheme="minorEastAsia" w:hAnsiTheme="minorEastAsia" w:cs="ＭＳ明朝"/>
          <w:kern w:val="0"/>
          <w:sz w:val="24"/>
          <w:szCs w:val="24"/>
        </w:rPr>
      </w:pPr>
    </w:p>
    <w:p w14:paraId="0073A7C1" w14:textId="77777777" w:rsidR="00FF74F0" w:rsidRPr="00E8087D" w:rsidRDefault="00FF74F0" w:rsidP="00220D97">
      <w:pPr>
        <w:autoSpaceDE w:val="0"/>
        <w:autoSpaceDN w:val="0"/>
        <w:adjustRightInd w:val="0"/>
        <w:spacing w:line="300" w:lineRule="auto"/>
        <w:jc w:val="left"/>
        <w:rPr>
          <w:rFonts w:asciiTheme="minorEastAsia" w:hAnsiTheme="minorEastAsia" w:cs="ＭＳ明朝"/>
          <w:kern w:val="0"/>
          <w:sz w:val="24"/>
          <w:szCs w:val="24"/>
        </w:rPr>
      </w:pPr>
      <w:r w:rsidRPr="00E8087D">
        <w:rPr>
          <w:rFonts w:asciiTheme="minorEastAsia" w:hAnsiTheme="minorEastAsia" w:cs="ＭＳ明朝" w:hint="eastAsia"/>
          <w:kern w:val="0"/>
          <w:sz w:val="24"/>
          <w:szCs w:val="24"/>
        </w:rPr>
        <w:t>〔その他〕</w:t>
      </w:r>
    </w:p>
    <w:p w14:paraId="6FF7492A" w14:textId="77777777" w:rsidR="00FF74F0" w:rsidRPr="00E8087D" w:rsidRDefault="00FF74F0" w:rsidP="004D1FDA">
      <w:pPr>
        <w:autoSpaceDE w:val="0"/>
        <w:autoSpaceDN w:val="0"/>
        <w:adjustRightInd w:val="0"/>
        <w:spacing w:line="300" w:lineRule="auto"/>
        <w:ind w:left="480" w:hangingChars="200" w:hanging="480"/>
        <w:jc w:val="left"/>
        <w:rPr>
          <w:rFonts w:asciiTheme="minorEastAsia" w:hAnsiTheme="minorEastAsia" w:cs="ＭＳ明朝"/>
          <w:kern w:val="0"/>
          <w:sz w:val="24"/>
          <w:szCs w:val="24"/>
        </w:rPr>
      </w:pPr>
      <w:r w:rsidRPr="00E8087D">
        <w:rPr>
          <w:rFonts w:asciiTheme="minorEastAsia" w:hAnsiTheme="minorEastAsia" w:cs="ＭＳ明朝" w:hint="eastAsia"/>
          <w:kern w:val="0"/>
          <w:sz w:val="24"/>
          <w:szCs w:val="24"/>
        </w:rPr>
        <w:t>１</w:t>
      </w:r>
      <w:r w:rsidR="00220D97" w:rsidRPr="00E8087D">
        <w:rPr>
          <w:rFonts w:asciiTheme="minorEastAsia" w:hAnsiTheme="minorEastAsia" w:cs="ＭＳ明朝"/>
          <w:kern w:val="0"/>
          <w:sz w:val="24"/>
          <w:szCs w:val="24"/>
        </w:rPr>
        <w:t xml:space="preserve">　</w:t>
      </w:r>
      <w:r w:rsidRPr="00E8087D">
        <w:rPr>
          <w:rFonts w:asciiTheme="minorEastAsia" w:hAnsiTheme="minorEastAsia" w:cs="ＭＳ明朝" w:hint="eastAsia"/>
          <w:kern w:val="0"/>
          <w:sz w:val="24"/>
          <w:szCs w:val="24"/>
        </w:rPr>
        <w:t>申込内容に虚偽があることが判明したとき、及び区が広告掲載について不適切と判断したときは、広告掲載をお断りする場合があります。</w:t>
      </w:r>
    </w:p>
    <w:p w14:paraId="7CBEB6FB" w14:textId="77777777" w:rsidR="00FF74F0" w:rsidRPr="00E8087D" w:rsidRDefault="00FF74F0" w:rsidP="00220D97">
      <w:pPr>
        <w:autoSpaceDE w:val="0"/>
        <w:autoSpaceDN w:val="0"/>
        <w:adjustRightInd w:val="0"/>
        <w:spacing w:line="300" w:lineRule="auto"/>
        <w:jc w:val="left"/>
        <w:rPr>
          <w:rFonts w:asciiTheme="minorEastAsia" w:hAnsiTheme="minorEastAsia" w:cs="ＭＳ明朝"/>
          <w:kern w:val="0"/>
          <w:sz w:val="24"/>
          <w:szCs w:val="24"/>
        </w:rPr>
      </w:pPr>
      <w:r w:rsidRPr="00E8087D">
        <w:rPr>
          <w:rFonts w:asciiTheme="minorEastAsia" w:hAnsiTheme="minorEastAsia" w:cs="ＭＳ明朝" w:hint="eastAsia"/>
          <w:kern w:val="0"/>
          <w:sz w:val="24"/>
          <w:szCs w:val="24"/>
        </w:rPr>
        <w:t>２</w:t>
      </w:r>
      <w:r w:rsidR="00220D97" w:rsidRPr="00E8087D">
        <w:rPr>
          <w:rFonts w:asciiTheme="minorEastAsia" w:hAnsiTheme="minorEastAsia" w:cs="ＭＳ明朝"/>
          <w:kern w:val="0"/>
          <w:sz w:val="24"/>
          <w:szCs w:val="24"/>
        </w:rPr>
        <w:t xml:space="preserve">　</w:t>
      </w:r>
      <w:r w:rsidRPr="00E8087D">
        <w:rPr>
          <w:rFonts w:asciiTheme="minorEastAsia" w:hAnsiTheme="minorEastAsia" w:cs="ＭＳ明朝" w:hint="eastAsia"/>
          <w:kern w:val="0"/>
          <w:sz w:val="24"/>
          <w:szCs w:val="24"/>
        </w:rPr>
        <w:t>広告原稿の作成費用については、申込者（広告主）の負担となります。</w:t>
      </w:r>
    </w:p>
    <w:p w14:paraId="3B7EC820" w14:textId="77777777" w:rsidR="008E62B8" w:rsidRPr="00E8087D" w:rsidRDefault="008E62B8" w:rsidP="00220D97">
      <w:pPr>
        <w:autoSpaceDE w:val="0"/>
        <w:autoSpaceDN w:val="0"/>
        <w:adjustRightInd w:val="0"/>
        <w:spacing w:line="300" w:lineRule="auto"/>
        <w:jc w:val="left"/>
        <w:rPr>
          <w:rFonts w:asciiTheme="minorEastAsia" w:hAnsiTheme="minorEastAsia" w:cs="ＭＳ明朝"/>
          <w:kern w:val="0"/>
          <w:sz w:val="24"/>
          <w:szCs w:val="24"/>
        </w:rPr>
      </w:pPr>
    </w:p>
    <w:p w14:paraId="09D040BB" w14:textId="77777777" w:rsidR="00FF74F0" w:rsidRPr="00E8087D" w:rsidRDefault="00FF74F0" w:rsidP="00120A40">
      <w:pPr>
        <w:autoSpaceDE w:val="0"/>
        <w:autoSpaceDN w:val="0"/>
        <w:adjustRightInd w:val="0"/>
        <w:spacing w:line="300" w:lineRule="auto"/>
        <w:ind w:firstLineChars="1104" w:firstLine="2650"/>
        <w:jc w:val="left"/>
        <w:rPr>
          <w:rFonts w:asciiTheme="minorEastAsia" w:hAnsiTheme="minorEastAsia" w:cs="ＭＳ明朝"/>
          <w:kern w:val="0"/>
          <w:sz w:val="24"/>
          <w:szCs w:val="24"/>
        </w:rPr>
      </w:pPr>
      <w:r w:rsidRPr="00E8087D">
        <w:rPr>
          <w:rFonts w:asciiTheme="minorEastAsia" w:hAnsiTheme="minorEastAsia" w:cs="ＭＳ明朝" w:hint="eastAsia"/>
          <w:kern w:val="0"/>
          <w:sz w:val="24"/>
          <w:szCs w:val="24"/>
        </w:rPr>
        <w:t>＜申込先・問合わせ先＞</w:t>
      </w:r>
    </w:p>
    <w:p w14:paraId="154FF5E4" w14:textId="77777777" w:rsidR="00FF74F0" w:rsidRPr="00E8087D" w:rsidRDefault="00FF74F0" w:rsidP="00120A40">
      <w:pPr>
        <w:autoSpaceDE w:val="0"/>
        <w:autoSpaceDN w:val="0"/>
        <w:adjustRightInd w:val="0"/>
        <w:spacing w:line="300" w:lineRule="auto"/>
        <w:ind w:firstLineChars="1222" w:firstLine="2933"/>
        <w:jc w:val="left"/>
        <w:rPr>
          <w:rFonts w:asciiTheme="minorEastAsia" w:hAnsiTheme="minorEastAsia" w:cs="ＭＳ明朝"/>
          <w:kern w:val="0"/>
          <w:sz w:val="24"/>
          <w:szCs w:val="24"/>
        </w:rPr>
      </w:pPr>
      <w:r w:rsidRPr="00E8087D">
        <w:rPr>
          <w:rFonts w:asciiTheme="minorEastAsia" w:hAnsiTheme="minorEastAsia" w:cs="ＭＳ明朝" w:hint="eastAsia"/>
          <w:kern w:val="0"/>
          <w:sz w:val="24"/>
          <w:szCs w:val="24"/>
        </w:rPr>
        <w:t>世田谷保健所</w:t>
      </w:r>
      <w:r w:rsidR="00220D97" w:rsidRPr="00E8087D">
        <w:rPr>
          <w:rFonts w:asciiTheme="minorEastAsia" w:hAnsiTheme="minorEastAsia" w:cs="ＭＳ明朝" w:hint="eastAsia"/>
          <w:kern w:val="0"/>
          <w:sz w:val="24"/>
          <w:szCs w:val="24"/>
        </w:rPr>
        <w:t xml:space="preserve">　</w:t>
      </w:r>
      <w:r w:rsidR="00174076">
        <w:rPr>
          <w:rFonts w:asciiTheme="minorEastAsia" w:hAnsiTheme="minorEastAsia" w:cs="ＭＳ明朝" w:hint="eastAsia"/>
          <w:kern w:val="0"/>
          <w:sz w:val="24"/>
          <w:szCs w:val="24"/>
        </w:rPr>
        <w:t>健康</w:t>
      </w:r>
      <w:r w:rsidR="00174076" w:rsidRPr="00352659">
        <w:rPr>
          <w:rFonts w:asciiTheme="minorEastAsia" w:hAnsiTheme="minorEastAsia" w:cs="ＭＳ明朝" w:hint="eastAsia"/>
          <w:kern w:val="0"/>
          <w:sz w:val="24"/>
          <w:szCs w:val="24"/>
        </w:rPr>
        <w:t>企画</w:t>
      </w:r>
      <w:r w:rsidRPr="00E8087D">
        <w:rPr>
          <w:rFonts w:asciiTheme="minorEastAsia" w:hAnsiTheme="minorEastAsia" w:cs="ＭＳ明朝" w:hint="eastAsia"/>
          <w:kern w:val="0"/>
          <w:sz w:val="24"/>
          <w:szCs w:val="24"/>
        </w:rPr>
        <w:t>課</w:t>
      </w:r>
    </w:p>
    <w:p w14:paraId="3798E8E5" w14:textId="0A83B4AC" w:rsidR="00FF74F0" w:rsidRPr="00E8087D" w:rsidRDefault="00120A40" w:rsidP="004D1FDA">
      <w:pPr>
        <w:autoSpaceDE w:val="0"/>
        <w:autoSpaceDN w:val="0"/>
        <w:adjustRightInd w:val="0"/>
        <w:spacing w:line="300" w:lineRule="auto"/>
        <w:jc w:val="right"/>
        <w:rPr>
          <w:rFonts w:asciiTheme="minorEastAsia" w:hAnsiTheme="minorEastAsia" w:cs="ＭＳ明朝"/>
          <w:kern w:val="0"/>
          <w:sz w:val="24"/>
          <w:szCs w:val="24"/>
        </w:rPr>
      </w:pPr>
      <w:r>
        <w:rPr>
          <w:rFonts w:asciiTheme="minorEastAsia" w:hAnsiTheme="minorEastAsia" w:cs="ＭＳ明朝" w:hint="eastAsia"/>
          <w:kern w:val="0"/>
          <w:sz w:val="24"/>
          <w:szCs w:val="24"/>
        </w:rPr>
        <w:t>〒１５４－００１７</w:t>
      </w:r>
      <w:r w:rsidR="00220D97" w:rsidRPr="00E8087D">
        <w:rPr>
          <w:rFonts w:asciiTheme="minorEastAsia" w:hAnsiTheme="minorEastAsia" w:cs="ＭＳ明朝"/>
          <w:kern w:val="0"/>
          <w:sz w:val="24"/>
          <w:szCs w:val="24"/>
        </w:rPr>
        <w:t xml:space="preserve">　</w:t>
      </w:r>
      <w:r>
        <w:rPr>
          <w:rFonts w:asciiTheme="minorEastAsia" w:hAnsiTheme="minorEastAsia" w:cs="ＭＳ明朝" w:hint="eastAsia"/>
          <w:kern w:val="0"/>
          <w:sz w:val="24"/>
          <w:szCs w:val="24"/>
        </w:rPr>
        <w:t>世田谷区世田谷４－２４</w:t>
      </w:r>
      <w:r w:rsidR="00FF74F0" w:rsidRPr="00E8087D">
        <w:rPr>
          <w:rFonts w:asciiTheme="minorEastAsia" w:hAnsiTheme="minorEastAsia" w:cs="ＭＳ明朝" w:hint="eastAsia"/>
          <w:kern w:val="0"/>
          <w:sz w:val="24"/>
          <w:szCs w:val="24"/>
        </w:rPr>
        <w:t>－</w:t>
      </w:r>
      <w:r>
        <w:rPr>
          <w:rFonts w:asciiTheme="minorEastAsia" w:hAnsiTheme="minorEastAsia" w:cs="ＭＳ明朝" w:hint="eastAsia"/>
          <w:kern w:val="0"/>
          <w:sz w:val="24"/>
          <w:szCs w:val="24"/>
        </w:rPr>
        <w:t>１</w:t>
      </w:r>
    </w:p>
    <w:p w14:paraId="002B7475" w14:textId="77777777" w:rsidR="004D1FDA" w:rsidRPr="00E8087D" w:rsidRDefault="00FF74F0" w:rsidP="004D1FDA">
      <w:pPr>
        <w:autoSpaceDE w:val="0"/>
        <w:autoSpaceDN w:val="0"/>
        <w:adjustRightInd w:val="0"/>
        <w:spacing w:line="300" w:lineRule="auto"/>
        <w:jc w:val="right"/>
        <w:rPr>
          <w:rFonts w:asciiTheme="minorEastAsia" w:hAnsiTheme="minorEastAsia" w:cs="ＭＳ明朝"/>
          <w:kern w:val="0"/>
          <w:sz w:val="24"/>
          <w:szCs w:val="24"/>
        </w:rPr>
      </w:pPr>
      <w:r w:rsidRPr="00E8087D">
        <w:rPr>
          <w:rFonts w:asciiTheme="minorEastAsia" w:hAnsiTheme="minorEastAsia" w:cs="ＭＳ明朝" w:hint="eastAsia"/>
          <w:kern w:val="0"/>
          <w:sz w:val="24"/>
          <w:szCs w:val="24"/>
        </w:rPr>
        <w:t>電</w:t>
      </w:r>
      <w:r w:rsidR="00220D97" w:rsidRPr="00E8087D">
        <w:rPr>
          <w:rFonts w:asciiTheme="minorEastAsia" w:hAnsiTheme="minorEastAsia" w:cs="ＭＳ明朝"/>
          <w:kern w:val="0"/>
          <w:sz w:val="24"/>
          <w:szCs w:val="24"/>
        </w:rPr>
        <w:t xml:space="preserve">　</w:t>
      </w:r>
      <w:r w:rsidRPr="00E8087D">
        <w:rPr>
          <w:rFonts w:asciiTheme="minorEastAsia" w:hAnsiTheme="minorEastAsia" w:cs="ＭＳ明朝" w:hint="eastAsia"/>
          <w:kern w:val="0"/>
          <w:sz w:val="24"/>
          <w:szCs w:val="24"/>
        </w:rPr>
        <w:t>話：０３－５４３２－２４４７</w:t>
      </w:r>
    </w:p>
    <w:p w14:paraId="1E1F6920" w14:textId="0F6C2519" w:rsidR="009618D3" w:rsidRPr="00E8087D" w:rsidRDefault="00FF74F0" w:rsidP="004D1FDA">
      <w:pPr>
        <w:autoSpaceDE w:val="0"/>
        <w:autoSpaceDN w:val="0"/>
        <w:adjustRightInd w:val="0"/>
        <w:spacing w:line="300" w:lineRule="auto"/>
        <w:jc w:val="right"/>
        <w:rPr>
          <w:rFonts w:asciiTheme="minorEastAsia" w:hAnsiTheme="minorEastAsia" w:cs="ＭＳ明朝"/>
          <w:kern w:val="0"/>
          <w:sz w:val="24"/>
          <w:szCs w:val="24"/>
        </w:rPr>
      </w:pPr>
      <w:r w:rsidRPr="00E8087D">
        <w:rPr>
          <w:rFonts w:asciiTheme="minorEastAsia" w:hAnsiTheme="minorEastAsia" w:cs="ＭＳ明朝" w:hint="eastAsia"/>
          <w:kern w:val="0"/>
          <w:sz w:val="24"/>
          <w:szCs w:val="24"/>
        </w:rPr>
        <w:t>ＦＡＸ：０３－５４３２－３</w:t>
      </w:r>
      <w:r w:rsidR="00B24A69">
        <w:rPr>
          <w:rFonts w:asciiTheme="minorEastAsia" w:hAnsiTheme="minorEastAsia" w:cs="ＭＳ明朝" w:hint="eastAsia"/>
          <w:kern w:val="0"/>
          <w:sz w:val="24"/>
          <w:szCs w:val="24"/>
        </w:rPr>
        <w:t>０１９</w:t>
      </w:r>
    </w:p>
    <w:p w14:paraId="3610A214" w14:textId="04DF92C7" w:rsidR="009618D3" w:rsidRPr="00E8087D" w:rsidRDefault="009618D3" w:rsidP="007E2070">
      <w:pPr>
        <w:widowControl/>
        <w:jc w:val="center"/>
      </w:pPr>
      <w:r w:rsidRPr="00E8087D">
        <w:rPr>
          <w:rFonts w:asciiTheme="minorEastAsia" w:hAnsiTheme="minorEastAsia" w:cs="ＭＳ明朝"/>
          <w:kern w:val="0"/>
          <w:sz w:val="24"/>
          <w:szCs w:val="24"/>
        </w:rPr>
        <w:br w:type="column"/>
      </w:r>
      <w:r w:rsidR="007E2070" w:rsidRPr="00E8087D">
        <w:rPr>
          <w:rFonts w:asciiTheme="minorEastAsia" w:hAnsiTheme="minorEastAsia" w:cs="ＭＳ明朝" w:hint="eastAsia"/>
          <w:kern w:val="0"/>
          <w:sz w:val="24"/>
          <w:szCs w:val="24"/>
        </w:rPr>
        <w:lastRenderedPageBreak/>
        <w:t>女性のがん検診受診票等送付用封筒レイアウト</w:t>
      </w:r>
    </w:p>
    <w:p w14:paraId="3726BCFF" w14:textId="76B0789D" w:rsidR="009618D3" w:rsidRPr="00E8087D" w:rsidRDefault="009618D3" w:rsidP="009618D3">
      <w:r w:rsidRPr="00E8087D">
        <w:rPr>
          <w:noProof/>
        </w:rPr>
        <mc:AlternateContent>
          <mc:Choice Requires="wps">
            <w:drawing>
              <wp:anchor distT="0" distB="0" distL="114300" distR="114300" simplePos="0" relativeHeight="251656704" behindDoc="0" locked="0" layoutInCell="1" allowOverlap="1" wp14:anchorId="2DCCF055" wp14:editId="52AC31B8">
                <wp:simplePos x="0" y="0"/>
                <wp:positionH relativeFrom="column">
                  <wp:posOffset>4556990</wp:posOffset>
                </wp:positionH>
                <wp:positionV relativeFrom="paragraph">
                  <wp:posOffset>-835933</wp:posOffset>
                </wp:positionV>
                <wp:extent cx="924449" cy="339271"/>
                <wp:effectExtent l="0" t="0" r="28575" b="22860"/>
                <wp:wrapNone/>
                <wp:docPr id="2" name="正方形/長方形 2"/>
                <wp:cNvGraphicFramePr/>
                <a:graphic xmlns:a="http://schemas.openxmlformats.org/drawingml/2006/main">
                  <a:graphicData uri="http://schemas.microsoft.com/office/word/2010/wordprocessingShape">
                    <wps:wsp>
                      <wps:cNvSpPr/>
                      <wps:spPr>
                        <a:xfrm>
                          <a:off x="0" y="0"/>
                          <a:ext cx="924449" cy="339271"/>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54DC9B08" w14:textId="77777777" w:rsidR="009618D3" w:rsidRPr="009618D3" w:rsidRDefault="009618D3" w:rsidP="009618D3">
                            <w:pPr>
                              <w:jc w:val="center"/>
                              <w:rPr>
                                <w:rFonts w:asciiTheme="minorEastAsia" w:hAnsiTheme="minorEastAsia"/>
                                <w:sz w:val="24"/>
                                <w:szCs w:val="28"/>
                              </w:rPr>
                            </w:pPr>
                            <w:r w:rsidRPr="009618D3">
                              <w:rPr>
                                <w:rFonts w:asciiTheme="minorEastAsia" w:hAnsiTheme="minorEastAsia" w:hint="eastAsia"/>
                                <w:sz w:val="24"/>
                                <w:szCs w:val="28"/>
                              </w:rPr>
                              <w:t>別紙１</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CF055" id="正方形/長方形 2" o:spid="_x0000_s1026" style="position:absolute;left:0;text-align:left;margin-left:358.8pt;margin-top:-65.8pt;width:72.8pt;height:2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" fillcolor="white [3201]" strokecolor="black [3213]" strokeweight="1pt">
                <v:textbox inset=",0,,0">
                  <w:txbxContent>
                    <w:p w14:paraId="54DC9B08" w14:textId="77777777" w:rsidR="009618D3" w:rsidRPr="009618D3" w:rsidRDefault="009618D3" w:rsidP="009618D3">
                      <w:pPr>
                        <w:jc w:val="center"/>
                        <w:rPr>
                          <w:rFonts w:asciiTheme="minorEastAsia" w:hAnsiTheme="minorEastAsia"/>
                          <w:sz w:val="24"/>
                          <w:szCs w:val="28"/>
                        </w:rPr>
                      </w:pPr>
                      <w:r w:rsidRPr="009618D3">
                        <w:rPr>
                          <w:rFonts w:asciiTheme="minorEastAsia" w:hAnsiTheme="minorEastAsia" w:hint="eastAsia"/>
                          <w:sz w:val="24"/>
                          <w:szCs w:val="28"/>
                        </w:rPr>
                        <w:t>別紙１</w:t>
                      </w:r>
                    </w:p>
                  </w:txbxContent>
                </v:textbox>
              </v:rect>
            </w:pict>
          </mc:Fallback>
        </mc:AlternateContent>
      </w:r>
    </w:p>
    <w:p w14:paraId="642D5368" w14:textId="534B669E" w:rsidR="009618D3" w:rsidRPr="00E8087D" w:rsidRDefault="00C246E8" w:rsidP="009618D3">
      <w:r w:rsidRPr="00E8087D">
        <w:rPr>
          <w:noProof/>
        </w:rPr>
        <mc:AlternateContent>
          <mc:Choice Requires="wpg">
            <w:drawing>
              <wp:anchor distT="0" distB="0" distL="114300" distR="114300" simplePos="0" relativeHeight="251657728" behindDoc="0" locked="0" layoutInCell="1" allowOverlap="1" wp14:anchorId="36F4481B" wp14:editId="10C5F5BA">
                <wp:simplePos x="0" y="0"/>
                <wp:positionH relativeFrom="column">
                  <wp:posOffset>-137160</wp:posOffset>
                </wp:positionH>
                <wp:positionV relativeFrom="paragraph">
                  <wp:posOffset>63500</wp:posOffset>
                </wp:positionV>
                <wp:extent cx="5548630" cy="7886700"/>
                <wp:effectExtent l="0" t="0" r="0" b="0"/>
                <wp:wrapNone/>
                <wp:docPr id="4" name="グループ化 4"/>
                <wp:cNvGraphicFramePr/>
                <a:graphic xmlns:a="http://schemas.openxmlformats.org/drawingml/2006/main">
                  <a:graphicData uri="http://schemas.microsoft.com/office/word/2010/wordprocessingGroup">
                    <wpg:wgp>
                      <wpg:cNvGrpSpPr/>
                      <wpg:grpSpPr>
                        <a:xfrm>
                          <a:off x="0" y="0"/>
                          <a:ext cx="5548630" cy="7886700"/>
                          <a:chOff x="0" y="0"/>
                          <a:chExt cx="8081889" cy="12330332"/>
                        </a:xfrm>
                      </wpg:grpSpPr>
                      <pic:pic xmlns:pic="http://schemas.openxmlformats.org/drawingml/2006/picture">
                        <pic:nvPicPr>
                          <pic:cNvPr id="3" name="図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081889" cy="12330332"/>
                          </a:xfrm>
                          <a:prstGeom prst="rect">
                            <a:avLst/>
                          </a:prstGeom>
                        </pic:spPr>
                      </pic:pic>
                      <wps:wsp>
                        <wps:cNvPr id="194" name="テキスト ボックス 2"/>
                        <wps:cNvSpPr txBox="1">
                          <a:spLocks noChangeArrowheads="1"/>
                        </wps:cNvSpPr>
                        <wps:spPr bwMode="auto">
                          <a:xfrm>
                            <a:off x="337788" y="1715429"/>
                            <a:ext cx="7278370" cy="669289"/>
                          </a:xfrm>
                          <a:prstGeom prst="roundRect">
                            <a:avLst/>
                          </a:prstGeom>
                          <a:noFill/>
                          <a:ln w="19050">
                            <a:solidFill>
                              <a:srgbClr val="FF0000"/>
                            </a:solidFill>
                            <a:miter lim="800000"/>
                            <a:headEnd/>
                            <a:tailEnd/>
                          </a:ln>
                        </wps:spPr>
                        <wps:txbx>
                          <w:txbxContent>
                            <w:p w14:paraId="039D723E" w14:textId="77777777" w:rsidR="009618D3" w:rsidRPr="009618D3" w:rsidRDefault="009618D3" w:rsidP="009618D3">
                              <w:pPr>
                                <w:spacing w:line="200" w:lineRule="exact"/>
                                <w:ind w:leftChars="135" w:left="992" w:hangingChars="443" w:hanging="709"/>
                                <w:jc w:val="left"/>
                                <w:rPr>
                                  <w:rFonts w:asciiTheme="majorEastAsia" w:eastAsiaTheme="majorEastAsia" w:hAnsiTheme="majorEastAsia" w:cs="メイリオ"/>
                                  <w:color w:val="339966"/>
                                  <w:sz w:val="16"/>
                                  <w:szCs w:val="24"/>
                                </w:rPr>
                              </w:pPr>
                              <w:r w:rsidRPr="009618D3">
                                <w:rPr>
                                  <w:rFonts w:asciiTheme="majorEastAsia" w:eastAsiaTheme="majorEastAsia" w:hAnsiTheme="majorEastAsia" w:cs="メイリオ" w:hint="eastAsia"/>
                                  <w:color w:val="000000" w:themeColor="text1"/>
                                  <w:sz w:val="16"/>
                                  <w:szCs w:val="24"/>
                                </w:rPr>
                                <w:t>【お願い】</w:t>
                              </w:r>
                              <w:r w:rsidRPr="009618D3">
                                <w:rPr>
                                  <w:rFonts w:asciiTheme="majorEastAsia" w:eastAsiaTheme="majorEastAsia" w:hAnsiTheme="majorEastAsia" w:cs="メイリオ" w:hint="eastAsia"/>
                                  <w:color w:val="000000" w:themeColor="text1"/>
                                  <w:spacing w:val="2"/>
                                  <w:sz w:val="16"/>
                                  <w:szCs w:val="24"/>
                                </w:rPr>
                                <w:t>この郵便物の名宛人が表記住所に居住していない場合、お手数ですが封をしたまま、表に</w:t>
                              </w:r>
                              <w:r w:rsidRPr="009618D3">
                                <w:rPr>
                                  <w:rFonts w:asciiTheme="majorEastAsia" w:eastAsiaTheme="majorEastAsia" w:hAnsiTheme="majorEastAsia" w:cs="メイリオ"/>
                                  <w:color w:val="000000" w:themeColor="text1"/>
                                  <w:spacing w:val="2"/>
                                  <w:sz w:val="16"/>
                                  <w:szCs w:val="24"/>
                                </w:rPr>
                                <w:br/>
                              </w:r>
                              <w:r w:rsidRPr="009618D3">
                                <w:rPr>
                                  <w:rFonts w:asciiTheme="majorEastAsia" w:eastAsiaTheme="majorEastAsia" w:hAnsiTheme="majorEastAsia" w:cs="メイリオ" w:hint="eastAsia"/>
                                  <w:color w:val="000000" w:themeColor="text1"/>
                                  <w:sz w:val="16"/>
                                  <w:szCs w:val="24"/>
                                </w:rPr>
                                <w:t>「名宛人がいないため差出人戻し」と書いて、ポストに投函くださいますようお願いします。</w:t>
                              </w:r>
                            </w:p>
                          </w:txbxContent>
                        </wps:txbx>
                        <wps:bodyPr rot="0" vert="horz" wrap="square" lIns="36000" tIns="36000" rIns="36000" bIns="36000" anchor="ctr" anchorCtr="0">
                          <a:noAutofit/>
                        </wps:bodyPr>
                      </wps:wsp>
                      <wps:wsp>
                        <wps:cNvPr id="18" name="正方形/長方形 18"/>
                        <wps:cNvSpPr/>
                        <wps:spPr>
                          <a:xfrm>
                            <a:off x="377501" y="3441769"/>
                            <a:ext cx="3600000" cy="2520000"/>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4A10E0" w14:textId="77777777" w:rsidR="009618D3" w:rsidRPr="00914E5F" w:rsidRDefault="009618D3" w:rsidP="009618D3">
                              <w:pPr>
                                <w:jc w:val="center"/>
                                <w:rPr>
                                  <w:color w:val="000000" w:themeColor="text1"/>
                                  <w:sz w:val="56"/>
                                  <w:szCs w:val="56"/>
                                </w:rPr>
                              </w:pPr>
                              <w:r w:rsidRPr="00914E5F">
                                <w:rPr>
                                  <w:rFonts w:hint="eastAsia"/>
                                  <w:color w:val="000000" w:themeColor="text1"/>
                                  <w:sz w:val="56"/>
                                  <w:szCs w:val="56"/>
                                </w:rPr>
                                <w:t>広告掲載欄</w:t>
                              </w:r>
                            </w:p>
                            <w:p w14:paraId="2C765571" w14:textId="77777777" w:rsidR="009618D3" w:rsidRPr="00914E5F" w:rsidRDefault="009618D3" w:rsidP="009618D3">
                              <w:pPr>
                                <w:jc w:val="center"/>
                                <w:rPr>
                                  <w:color w:val="000000" w:themeColor="text1"/>
                                  <w:sz w:val="56"/>
                                  <w:szCs w:val="56"/>
                                </w:rPr>
                              </w:pPr>
                              <w:r w:rsidRPr="00914E5F">
                                <w:rPr>
                                  <w:rFonts w:hint="eastAsia"/>
                                  <w:color w:val="000000" w:themeColor="text1"/>
                                  <w:sz w:val="24"/>
                                  <w:szCs w:val="24"/>
                                </w:rPr>
                                <w:t>横</w:t>
                              </w:r>
                              <w:r w:rsidRPr="00914E5F">
                                <w:rPr>
                                  <w:rFonts w:hint="eastAsia"/>
                                  <w:color w:val="000000" w:themeColor="text1"/>
                                  <w:sz w:val="24"/>
                                  <w:szCs w:val="24"/>
                                </w:rPr>
                                <w:t>100mm</w:t>
                              </w:r>
                              <w:r w:rsidRPr="00914E5F">
                                <w:rPr>
                                  <w:rFonts w:hint="eastAsia"/>
                                  <w:color w:val="000000" w:themeColor="text1"/>
                                  <w:sz w:val="24"/>
                                  <w:szCs w:val="24"/>
                                </w:rPr>
                                <w:t>×縦</w:t>
                              </w:r>
                              <w:r w:rsidRPr="00914E5F">
                                <w:rPr>
                                  <w:rFonts w:hint="eastAsia"/>
                                  <w:color w:val="000000" w:themeColor="text1"/>
                                  <w:sz w:val="24"/>
                                  <w:szCs w:val="24"/>
                                </w:rPr>
                                <w:t>70mm</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24" name="角丸四角形 24"/>
                        <wps:cNvSpPr/>
                        <wps:spPr>
                          <a:xfrm>
                            <a:off x="344483" y="2898741"/>
                            <a:ext cx="7278638" cy="352425"/>
                          </a:xfrm>
                          <a:prstGeom prst="roundRect">
                            <a:avLst>
                              <a:gd name="adj" fmla="val 25676"/>
                            </a:avLst>
                          </a:prstGeom>
                          <a:solidFill>
                            <a:schemeClr val="tx1"/>
                          </a:solidFill>
                          <a:ln w="12700" cap="flat" cmpd="sng" algn="ctr">
                            <a:noFill/>
                            <a:prstDash val="solid"/>
                            <a:miter lim="800000"/>
                          </a:ln>
                          <a:effectLst/>
                        </wps:spPr>
                        <wps:txbx>
                          <w:txbxContent>
                            <w:p w14:paraId="0DAE6BCB" w14:textId="77777777" w:rsidR="009618D3" w:rsidRPr="00E276CC" w:rsidRDefault="009618D3" w:rsidP="009618D3">
                              <w:pPr>
                                <w:spacing w:line="168" w:lineRule="auto"/>
                                <w:jc w:val="center"/>
                                <w:rPr>
                                  <w:rFonts w:asciiTheme="majorEastAsia" w:eastAsiaTheme="majorEastAsia" w:hAnsiTheme="majorEastAsia"/>
                                  <w:spacing w:val="20"/>
                                  <w:sz w:val="20"/>
                                  <w:szCs w:val="21"/>
                                </w:rPr>
                              </w:pPr>
                              <w:r w:rsidRPr="00E276CC">
                                <w:rPr>
                                  <w:rFonts w:asciiTheme="majorEastAsia" w:eastAsiaTheme="majorEastAsia" w:hAnsiTheme="majorEastAsia" w:hint="eastAsia"/>
                                  <w:color w:val="FFFFFF" w:themeColor="background1"/>
                                  <w:spacing w:val="20"/>
                                  <w:sz w:val="20"/>
                                  <w:szCs w:val="21"/>
                                </w:rPr>
                                <w:t>広告欄　※広告の内容については、各広告主にお問い合わせください。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207" name="正方形/長方形 207"/>
                        <wps:cNvSpPr/>
                        <wps:spPr>
                          <a:xfrm>
                            <a:off x="3974124" y="3441769"/>
                            <a:ext cx="3600000" cy="2520000"/>
                          </a:xfrm>
                          <a:prstGeom prst="rect">
                            <a:avLst/>
                          </a:prstGeom>
                          <a:solidFill>
                            <a:schemeClr val="bg1">
                              <a:lumMod val="75000"/>
                            </a:schemeClr>
                          </a:solidFill>
                          <a:ln w="19050" cap="flat" cmpd="sng" algn="ctr">
                            <a:solidFill>
                              <a:schemeClr val="tx1"/>
                            </a:solidFill>
                            <a:prstDash val="solid"/>
                            <a:miter lim="800000"/>
                          </a:ln>
                          <a:effectLst/>
                        </wps:spPr>
                        <wps:txbx>
                          <w:txbxContent>
                            <w:p w14:paraId="38F43AC0" w14:textId="77777777" w:rsidR="009618D3" w:rsidRPr="002D3430" w:rsidRDefault="009618D3" w:rsidP="009618D3">
                              <w:pPr>
                                <w:jc w:val="center"/>
                                <w:rPr>
                                  <w:color w:val="000000" w:themeColor="text1"/>
                                  <w:sz w:val="56"/>
                                  <w:szCs w:val="56"/>
                                </w:rPr>
                              </w:pPr>
                              <w:r w:rsidRPr="002D3430">
                                <w:rPr>
                                  <w:rFonts w:hint="eastAsia"/>
                                  <w:color w:val="000000" w:themeColor="text1"/>
                                  <w:sz w:val="56"/>
                                  <w:szCs w:val="56"/>
                                </w:rPr>
                                <w:t>広告掲載欄</w:t>
                              </w:r>
                            </w:p>
                            <w:p w14:paraId="0C7EA441" w14:textId="77777777" w:rsidR="009618D3" w:rsidRPr="002D3430" w:rsidRDefault="009618D3" w:rsidP="009618D3">
                              <w:pPr>
                                <w:jc w:val="center"/>
                                <w:rPr>
                                  <w:color w:val="000000" w:themeColor="text1"/>
                                  <w:sz w:val="56"/>
                                  <w:szCs w:val="56"/>
                                </w:rPr>
                              </w:pPr>
                              <w:r w:rsidRPr="002D3430">
                                <w:rPr>
                                  <w:rFonts w:hint="eastAsia"/>
                                  <w:color w:val="000000" w:themeColor="text1"/>
                                  <w:sz w:val="24"/>
                                  <w:szCs w:val="24"/>
                                </w:rPr>
                                <w:t>横</w:t>
                              </w:r>
                              <w:r w:rsidRPr="002D3430">
                                <w:rPr>
                                  <w:rFonts w:hint="eastAsia"/>
                                  <w:color w:val="000000" w:themeColor="text1"/>
                                  <w:sz w:val="24"/>
                                  <w:szCs w:val="24"/>
                                </w:rPr>
                                <w:t>100mm</w:t>
                              </w:r>
                              <w:r w:rsidRPr="002D3430">
                                <w:rPr>
                                  <w:rFonts w:hint="eastAsia"/>
                                  <w:color w:val="000000" w:themeColor="text1"/>
                                  <w:sz w:val="24"/>
                                  <w:szCs w:val="24"/>
                                </w:rPr>
                                <w:t>×縦</w:t>
                              </w:r>
                              <w:r w:rsidRPr="002D3430">
                                <w:rPr>
                                  <w:rFonts w:hint="eastAsia"/>
                                  <w:color w:val="000000" w:themeColor="text1"/>
                                  <w:sz w:val="24"/>
                                  <w:szCs w:val="24"/>
                                </w:rPr>
                                <w:t>70mm</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F4481B" id="グループ化 4" o:spid="_x0000_s1027" style="position:absolute;left:0;text-align:left;margin-left:-10.8pt;margin-top:5pt;width:436.9pt;height:621pt;z-index:251657728;mso-width-relative:margin;mso-height-relative:margin" coordsize="80818,123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8" type="#_x0000_t75" style="position:absolute;width:80818;height:123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">
                  <v:imagedata r:id="rId9" o:title=""/>
                </v:shape>
                <v:roundrect id="テキスト ボックス 2" o:spid="_x0000_s1029" style="position:absolute;left:3377;top:17154;width:72784;height:66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" filled="f" strokecolor="red" strokeweight="1.5pt">
                  <v:stroke joinstyle="miter"/>
                  <v:textbox inset="1mm,1mm,1mm,1mm">
                    <w:txbxContent>
                      <w:p w14:paraId="039D723E" w14:textId="77777777" w:rsidR="009618D3" w:rsidRPr="009618D3" w:rsidRDefault="009618D3" w:rsidP="009618D3">
                        <w:pPr>
                          <w:spacing w:line="200" w:lineRule="exact"/>
                          <w:ind w:leftChars="135" w:left="992" w:hangingChars="443" w:hanging="709"/>
                          <w:jc w:val="left"/>
                          <w:rPr>
                            <w:rFonts w:asciiTheme="majorEastAsia" w:eastAsiaTheme="majorEastAsia" w:hAnsiTheme="majorEastAsia" w:cs="メイリオ"/>
                            <w:color w:val="339966"/>
                            <w:sz w:val="16"/>
                            <w:szCs w:val="24"/>
                          </w:rPr>
                        </w:pPr>
                        <w:r w:rsidRPr="009618D3">
                          <w:rPr>
                            <w:rFonts w:asciiTheme="majorEastAsia" w:eastAsiaTheme="majorEastAsia" w:hAnsiTheme="majorEastAsia" w:cs="メイリオ" w:hint="eastAsia"/>
                            <w:color w:val="000000" w:themeColor="text1"/>
                            <w:sz w:val="16"/>
                            <w:szCs w:val="24"/>
                          </w:rPr>
                          <w:t>【お願い】</w:t>
                        </w:r>
                        <w:r w:rsidRPr="009618D3">
                          <w:rPr>
                            <w:rFonts w:asciiTheme="majorEastAsia" w:eastAsiaTheme="majorEastAsia" w:hAnsiTheme="majorEastAsia" w:cs="メイリオ" w:hint="eastAsia"/>
                            <w:color w:val="000000" w:themeColor="text1"/>
                            <w:spacing w:val="2"/>
                            <w:sz w:val="16"/>
                            <w:szCs w:val="24"/>
                          </w:rPr>
                          <w:t>この郵便物の名宛人が表記住所に居住していない場合、お手数ですが封をしたまま、表に</w:t>
                        </w:r>
                        <w:r w:rsidRPr="009618D3">
                          <w:rPr>
                            <w:rFonts w:asciiTheme="majorEastAsia" w:eastAsiaTheme="majorEastAsia" w:hAnsiTheme="majorEastAsia" w:cs="メイリオ"/>
                            <w:color w:val="000000" w:themeColor="text1"/>
                            <w:spacing w:val="2"/>
                            <w:sz w:val="16"/>
                            <w:szCs w:val="24"/>
                          </w:rPr>
                          <w:br/>
                        </w:r>
                        <w:r w:rsidRPr="009618D3">
                          <w:rPr>
                            <w:rFonts w:asciiTheme="majorEastAsia" w:eastAsiaTheme="majorEastAsia" w:hAnsiTheme="majorEastAsia" w:cs="メイリオ" w:hint="eastAsia"/>
                            <w:color w:val="000000" w:themeColor="text1"/>
                            <w:sz w:val="16"/>
                            <w:szCs w:val="24"/>
                          </w:rPr>
                          <w:t>「名宛人がいないため差出人戻し」と書いて、ポストに投函くださいますようお願いします。</w:t>
                        </w:r>
                      </w:p>
                    </w:txbxContent>
                  </v:textbox>
                </v:roundrect>
                <v:rect id="正方形/長方形 18" o:spid="_x0000_s1030" style="position:absolute;left:3775;top:34417;width:36000;height:25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" fillcolor="#bfbfbf [2412]" strokecolor="black [3213]" strokeweight="1.5pt">
                  <v:textbox inset=",0,,0">
                    <w:txbxContent>
                      <w:p w14:paraId="584A10E0" w14:textId="77777777" w:rsidR="009618D3" w:rsidRPr="00914E5F" w:rsidRDefault="009618D3" w:rsidP="009618D3">
                        <w:pPr>
                          <w:jc w:val="center"/>
                          <w:rPr>
                            <w:color w:val="000000" w:themeColor="text1"/>
                            <w:sz w:val="56"/>
                            <w:szCs w:val="56"/>
                          </w:rPr>
                        </w:pPr>
                        <w:r w:rsidRPr="00914E5F">
                          <w:rPr>
                            <w:rFonts w:hint="eastAsia"/>
                            <w:color w:val="000000" w:themeColor="text1"/>
                            <w:sz w:val="56"/>
                            <w:szCs w:val="56"/>
                          </w:rPr>
                          <w:t>広告掲載欄</w:t>
                        </w:r>
                      </w:p>
                      <w:p w14:paraId="2C765571" w14:textId="77777777" w:rsidR="009618D3" w:rsidRPr="00914E5F" w:rsidRDefault="009618D3" w:rsidP="009618D3">
                        <w:pPr>
                          <w:jc w:val="center"/>
                          <w:rPr>
                            <w:color w:val="000000" w:themeColor="text1"/>
                            <w:sz w:val="56"/>
                            <w:szCs w:val="56"/>
                          </w:rPr>
                        </w:pPr>
                        <w:r w:rsidRPr="00914E5F">
                          <w:rPr>
                            <w:rFonts w:hint="eastAsia"/>
                            <w:color w:val="000000" w:themeColor="text1"/>
                            <w:sz w:val="24"/>
                            <w:szCs w:val="24"/>
                          </w:rPr>
                          <w:t>横</w:t>
                        </w:r>
                        <w:r w:rsidRPr="00914E5F">
                          <w:rPr>
                            <w:rFonts w:hint="eastAsia"/>
                            <w:color w:val="000000" w:themeColor="text1"/>
                            <w:sz w:val="24"/>
                            <w:szCs w:val="24"/>
                          </w:rPr>
                          <w:t>100mm</w:t>
                        </w:r>
                        <w:r w:rsidRPr="00914E5F">
                          <w:rPr>
                            <w:rFonts w:hint="eastAsia"/>
                            <w:color w:val="000000" w:themeColor="text1"/>
                            <w:sz w:val="24"/>
                            <w:szCs w:val="24"/>
                          </w:rPr>
                          <w:t>×縦</w:t>
                        </w:r>
                        <w:r w:rsidRPr="00914E5F">
                          <w:rPr>
                            <w:rFonts w:hint="eastAsia"/>
                            <w:color w:val="000000" w:themeColor="text1"/>
                            <w:sz w:val="24"/>
                            <w:szCs w:val="24"/>
                          </w:rPr>
                          <w:t>70mm</w:t>
                        </w:r>
                      </w:p>
                    </w:txbxContent>
                  </v:textbox>
                </v:rect>
                <v:roundrect id="角丸四角形 24" o:spid="_x0000_s1031" style="position:absolute;left:3444;top:28987;width:72787;height:3524;visibility:visible;mso-wrap-style:square;v-text-anchor:middle" arcsize="168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" fillcolor="black [3213]" stroked="f" strokeweight="1pt">
                  <v:stroke joinstyle="miter"/>
                  <v:textbox inset=",0,,0">
                    <w:txbxContent>
                      <w:p w14:paraId="0DAE6BCB" w14:textId="77777777" w:rsidR="009618D3" w:rsidRPr="00E276CC" w:rsidRDefault="009618D3" w:rsidP="009618D3">
                        <w:pPr>
                          <w:spacing w:line="168" w:lineRule="auto"/>
                          <w:jc w:val="center"/>
                          <w:rPr>
                            <w:rFonts w:asciiTheme="majorEastAsia" w:eastAsiaTheme="majorEastAsia" w:hAnsiTheme="majorEastAsia"/>
                            <w:spacing w:val="20"/>
                            <w:sz w:val="20"/>
                            <w:szCs w:val="21"/>
                          </w:rPr>
                        </w:pPr>
                        <w:r w:rsidRPr="00E276CC">
                          <w:rPr>
                            <w:rFonts w:asciiTheme="majorEastAsia" w:eastAsiaTheme="majorEastAsia" w:hAnsiTheme="majorEastAsia" w:hint="eastAsia"/>
                            <w:color w:val="FFFFFF" w:themeColor="background1"/>
                            <w:spacing w:val="20"/>
                            <w:sz w:val="20"/>
                            <w:szCs w:val="21"/>
                          </w:rPr>
                          <w:t>広告欄　※広告の内容については、各広告主にお問い合わせください。</w:t>
                        </w:r>
                      </w:p>
                    </w:txbxContent>
                  </v:textbox>
                </v:roundrect>
                <v:rect id="正方形/長方形 207" o:spid="_x0000_s1032" style="position:absolute;left:39741;top:34417;width:36000;height:25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" fillcolor="#bfbfbf [2412]" strokecolor="black [3213]" strokeweight="1.5pt">
                  <v:textbox inset=",0,,0">
                    <w:txbxContent>
                      <w:p w14:paraId="38F43AC0" w14:textId="77777777" w:rsidR="009618D3" w:rsidRPr="002D3430" w:rsidRDefault="009618D3" w:rsidP="009618D3">
                        <w:pPr>
                          <w:jc w:val="center"/>
                          <w:rPr>
                            <w:color w:val="000000" w:themeColor="text1"/>
                            <w:sz w:val="56"/>
                            <w:szCs w:val="56"/>
                          </w:rPr>
                        </w:pPr>
                        <w:r w:rsidRPr="002D3430">
                          <w:rPr>
                            <w:rFonts w:hint="eastAsia"/>
                            <w:color w:val="000000" w:themeColor="text1"/>
                            <w:sz w:val="56"/>
                            <w:szCs w:val="56"/>
                          </w:rPr>
                          <w:t>広告掲載欄</w:t>
                        </w:r>
                      </w:p>
                      <w:p w14:paraId="0C7EA441" w14:textId="77777777" w:rsidR="009618D3" w:rsidRPr="002D3430" w:rsidRDefault="009618D3" w:rsidP="009618D3">
                        <w:pPr>
                          <w:jc w:val="center"/>
                          <w:rPr>
                            <w:color w:val="000000" w:themeColor="text1"/>
                            <w:sz w:val="56"/>
                            <w:szCs w:val="56"/>
                          </w:rPr>
                        </w:pPr>
                        <w:r w:rsidRPr="002D3430">
                          <w:rPr>
                            <w:rFonts w:hint="eastAsia"/>
                            <w:color w:val="000000" w:themeColor="text1"/>
                            <w:sz w:val="24"/>
                            <w:szCs w:val="24"/>
                          </w:rPr>
                          <w:t>横</w:t>
                        </w:r>
                        <w:r w:rsidRPr="002D3430">
                          <w:rPr>
                            <w:rFonts w:hint="eastAsia"/>
                            <w:color w:val="000000" w:themeColor="text1"/>
                            <w:sz w:val="24"/>
                            <w:szCs w:val="24"/>
                          </w:rPr>
                          <w:t>100mm</w:t>
                        </w:r>
                        <w:r w:rsidRPr="002D3430">
                          <w:rPr>
                            <w:rFonts w:hint="eastAsia"/>
                            <w:color w:val="000000" w:themeColor="text1"/>
                            <w:sz w:val="24"/>
                            <w:szCs w:val="24"/>
                          </w:rPr>
                          <w:t>×縦</w:t>
                        </w:r>
                        <w:r w:rsidRPr="002D3430">
                          <w:rPr>
                            <w:rFonts w:hint="eastAsia"/>
                            <w:color w:val="000000" w:themeColor="text1"/>
                            <w:sz w:val="24"/>
                            <w:szCs w:val="24"/>
                          </w:rPr>
                          <w:t>70mm</w:t>
                        </w:r>
                      </w:p>
                    </w:txbxContent>
                  </v:textbox>
                </v:rect>
              </v:group>
            </w:pict>
          </mc:Fallback>
        </mc:AlternateContent>
      </w:r>
    </w:p>
    <w:p w14:paraId="39E5B5A4" w14:textId="0D6052BF" w:rsidR="009618D3" w:rsidRPr="00E8087D" w:rsidRDefault="009618D3" w:rsidP="009618D3"/>
    <w:p w14:paraId="3C762DE5" w14:textId="77777777" w:rsidR="009618D3" w:rsidRPr="00E8087D" w:rsidRDefault="009618D3" w:rsidP="009618D3"/>
    <w:p w14:paraId="1CCB7173" w14:textId="479C534B" w:rsidR="009618D3" w:rsidRPr="00E8087D" w:rsidRDefault="009618D3" w:rsidP="009618D3"/>
    <w:p w14:paraId="43CC18A7" w14:textId="6F9C99FC" w:rsidR="009618D3" w:rsidRPr="00E8087D" w:rsidRDefault="009618D3" w:rsidP="009618D3"/>
    <w:p w14:paraId="07DA8A46" w14:textId="034AD8D5" w:rsidR="009618D3" w:rsidRPr="00E8087D" w:rsidRDefault="009618D3" w:rsidP="009618D3"/>
    <w:p w14:paraId="65F75D78" w14:textId="562010BF" w:rsidR="009618D3" w:rsidRPr="00E8087D" w:rsidRDefault="009618D3" w:rsidP="009618D3"/>
    <w:p w14:paraId="5DC9ADB7" w14:textId="67A3CB81" w:rsidR="009618D3" w:rsidRPr="00E8087D" w:rsidRDefault="009618D3" w:rsidP="009618D3"/>
    <w:p w14:paraId="1D1A3F9E" w14:textId="39DD0575" w:rsidR="009618D3" w:rsidRPr="00E8087D" w:rsidRDefault="009618D3" w:rsidP="009618D3"/>
    <w:p w14:paraId="130746B9" w14:textId="5CB8AFC3" w:rsidR="009618D3" w:rsidRPr="00E8087D" w:rsidRDefault="009618D3" w:rsidP="009618D3"/>
    <w:p w14:paraId="1930F523" w14:textId="2FB8E440" w:rsidR="009618D3" w:rsidRPr="00E8087D" w:rsidRDefault="009618D3" w:rsidP="009618D3"/>
    <w:p w14:paraId="0638EF99" w14:textId="73B252AD" w:rsidR="009618D3" w:rsidRPr="00E8087D" w:rsidRDefault="009618D3" w:rsidP="009618D3"/>
    <w:p w14:paraId="514C76AE" w14:textId="4ED1B527" w:rsidR="009618D3" w:rsidRPr="00E8087D" w:rsidRDefault="009618D3" w:rsidP="009618D3"/>
    <w:p w14:paraId="7D71D097" w14:textId="59B658FF" w:rsidR="009618D3" w:rsidRPr="00E8087D" w:rsidRDefault="009618D3" w:rsidP="009618D3"/>
    <w:p w14:paraId="125C39D4" w14:textId="54B435FB" w:rsidR="009618D3" w:rsidRPr="00E8087D" w:rsidRDefault="009618D3" w:rsidP="009618D3"/>
    <w:p w14:paraId="77232EFD" w14:textId="65AA910D" w:rsidR="009618D3" w:rsidRPr="00E8087D" w:rsidRDefault="009618D3" w:rsidP="009618D3"/>
    <w:p w14:paraId="1BCE89DC" w14:textId="48E1617F" w:rsidR="009618D3" w:rsidRPr="00E8087D" w:rsidRDefault="009618D3" w:rsidP="009618D3"/>
    <w:p w14:paraId="5D8B90C4" w14:textId="1F82B04C" w:rsidR="009618D3" w:rsidRPr="00E8087D" w:rsidRDefault="009618D3" w:rsidP="009618D3"/>
    <w:p w14:paraId="4E3D92DB" w14:textId="755F8634" w:rsidR="009618D3" w:rsidRPr="00E8087D" w:rsidRDefault="009618D3" w:rsidP="009618D3"/>
    <w:p w14:paraId="2B37CBBA" w14:textId="57091228" w:rsidR="009618D3" w:rsidRPr="00E8087D" w:rsidRDefault="009618D3" w:rsidP="009618D3"/>
    <w:p w14:paraId="168F7531" w14:textId="292581E9" w:rsidR="009618D3" w:rsidRPr="00E8087D" w:rsidRDefault="009618D3" w:rsidP="009618D3"/>
    <w:p w14:paraId="188F8B61" w14:textId="77777777" w:rsidR="009618D3" w:rsidRPr="00E8087D" w:rsidRDefault="009618D3" w:rsidP="009618D3"/>
    <w:p w14:paraId="55E2D304" w14:textId="6DA7D903" w:rsidR="009618D3" w:rsidRPr="00E8087D" w:rsidRDefault="009618D3" w:rsidP="009618D3"/>
    <w:p w14:paraId="79C624EE" w14:textId="5EE521C3" w:rsidR="009618D3" w:rsidRPr="00E8087D" w:rsidRDefault="009618D3" w:rsidP="009618D3"/>
    <w:p w14:paraId="4183AE8E" w14:textId="0616CD90" w:rsidR="009618D3" w:rsidRPr="00E8087D" w:rsidRDefault="009618D3" w:rsidP="009618D3"/>
    <w:p w14:paraId="73CC4D3B" w14:textId="33D1BAB0" w:rsidR="009618D3" w:rsidRPr="00E8087D" w:rsidRDefault="009618D3" w:rsidP="009618D3"/>
    <w:p w14:paraId="7FBBD3DB" w14:textId="77777777" w:rsidR="009618D3" w:rsidRPr="00E8087D" w:rsidRDefault="009618D3" w:rsidP="009618D3"/>
    <w:p w14:paraId="63BB6979" w14:textId="1EDF4F4B" w:rsidR="009618D3" w:rsidRPr="00E8087D" w:rsidRDefault="009618D3" w:rsidP="009618D3"/>
    <w:p w14:paraId="27CA3CF9" w14:textId="23BA5E16" w:rsidR="009618D3" w:rsidRPr="00E8087D" w:rsidRDefault="009618D3" w:rsidP="009618D3"/>
    <w:p w14:paraId="1491D328" w14:textId="777E44FB" w:rsidR="009618D3" w:rsidRPr="00E8087D" w:rsidRDefault="009618D3" w:rsidP="009618D3"/>
    <w:p w14:paraId="395E6FF0" w14:textId="6E1229C0" w:rsidR="009618D3" w:rsidRPr="00E8087D" w:rsidRDefault="009618D3" w:rsidP="009618D3"/>
    <w:p w14:paraId="76F90BD2" w14:textId="011E7567" w:rsidR="009618D3" w:rsidRPr="00E8087D" w:rsidRDefault="009618D3" w:rsidP="009618D3"/>
    <w:p w14:paraId="4B477BFD" w14:textId="1E7010E0" w:rsidR="009618D3" w:rsidRPr="00E8087D" w:rsidRDefault="009618D3" w:rsidP="009618D3"/>
    <w:p w14:paraId="106C66C4" w14:textId="5ABE9499" w:rsidR="009618D3" w:rsidRPr="00E8087D" w:rsidRDefault="009618D3" w:rsidP="009618D3"/>
    <w:p w14:paraId="3CF0371E" w14:textId="0D289A73" w:rsidR="00980A3D" w:rsidRPr="00E8087D" w:rsidRDefault="00B97830" w:rsidP="00B97830">
      <w:pPr>
        <w:ind w:right="-1"/>
        <w:jc w:val="center"/>
        <w:rPr>
          <w:sz w:val="24"/>
          <w:szCs w:val="24"/>
        </w:rPr>
      </w:pPr>
      <w:r w:rsidRPr="00E8087D">
        <w:rPr>
          <w:noProof/>
        </w:rPr>
        <w:lastRenderedPageBreak/>
        <mc:AlternateContent>
          <mc:Choice Requires="wps">
            <w:drawing>
              <wp:anchor distT="0" distB="0" distL="114300" distR="114300" simplePos="0" relativeHeight="251659776" behindDoc="0" locked="0" layoutInCell="1" allowOverlap="1" wp14:anchorId="6BE5F9AD" wp14:editId="02D72BC3">
                <wp:simplePos x="0" y="0"/>
                <wp:positionH relativeFrom="column">
                  <wp:posOffset>4511040</wp:posOffset>
                </wp:positionH>
                <wp:positionV relativeFrom="paragraph">
                  <wp:posOffset>-365125</wp:posOffset>
                </wp:positionV>
                <wp:extent cx="924449" cy="339271"/>
                <wp:effectExtent l="0" t="0" r="28575" b="22860"/>
                <wp:wrapNone/>
                <wp:docPr id="1" name="正方形/長方形 1"/>
                <wp:cNvGraphicFramePr/>
                <a:graphic xmlns:a="http://schemas.openxmlformats.org/drawingml/2006/main">
                  <a:graphicData uri="http://schemas.microsoft.com/office/word/2010/wordprocessingShape">
                    <wps:wsp>
                      <wps:cNvSpPr/>
                      <wps:spPr>
                        <a:xfrm>
                          <a:off x="0" y="0"/>
                          <a:ext cx="924449" cy="339271"/>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0441A7B2" w14:textId="5AB73FD8" w:rsidR="00B97830" w:rsidRPr="009618D3" w:rsidRDefault="00B97830" w:rsidP="00B97830">
                            <w:pPr>
                              <w:jc w:val="center"/>
                              <w:rPr>
                                <w:rFonts w:asciiTheme="minorEastAsia" w:hAnsiTheme="minorEastAsia"/>
                                <w:sz w:val="24"/>
                                <w:szCs w:val="28"/>
                              </w:rPr>
                            </w:pPr>
                            <w:r>
                              <w:rPr>
                                <w:rFonts w:asciiTheme="minorEastAsia" w:hAnsiTheme="minorEastAsia" w:hint="eastAsia"/>
                                <w:sz w:val="24"/>
                                <w:szCs w:val="28"/>
                              </w:rPr>
                              <w:t>別紙２</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5F9AD" id="正方形/長方形 1" o:spid="_x0000_s1033" style="position:absolute;left:0;text-align:left;margin-left:355.2pt;margin-top:-28.75pt;width:72.8pt;height:2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" fillcolor="white [3201]" strokecolor="black [3213]" strokeweight="1pt">
                <v:textbox inset=",0,,0">
                  <w:txbxContent>
                    <w:p w14:paraId="0441A7B2" w14:textId="5AB73FD8" w:rsidR="00B97830" w:rsidRPr="009618D3" w:rsidRDefault="00B97830" w:rsidP="00B97830">
                      <w:pPr>
                        <w:jc w:val="center"/>
                        <w:rPr>
                          <w:rFonts w:asciiTheme="minorEastAsia" w:hAnsiTheme="minorEastAsia"/>
                          <w:sz w:val="24"/>
                          <w:szCs w:val="28"/>
                        </w:rPr>
                      </w:pPr>
                      <w:r>
                        <w:rPr>
                          <w:rFonts w:asciiTheme="minorEastAsia" w:hAnsiTheme="minorEastAsia" w:hint="eastAsia"/>
                          <w:sz w:val="24"/>
                          <w:szCs w:val="28"/>
                        </w:rPr>
                        <w:t>別紙２</w:t>
                      </w:r>
                    </w:p>
                  </w:txbxContent>
                </v:textbox>
              </v:rect>
            </w:pict>
          </mc:Fallback>
        </mc:AlternateContent>
      </w:r>
      <w:r w:rsidR="00980A3D" w:rsidRPr="00E8087D">
        <w:rPr>
          <w:rFonts w:hint="eastAsia"/>
          <w:sz w:val="24"/>
          <w:szCs w:val="24"/>
        </w:rPr>
        <w:t>広告掲載可能業種一覧</w:t>
      </w:r>
    </w:p>
    <w:tbl>
      <w:tblPr>
        <w:tblStyle w:val="af0"/>
        <w:tblW w:w="0" w:type="auto"/>
        <w:tblLook w:val="0680" w:firstRow="0" w:lastRow="0" w:firstColumn="1" w:lastColumn="0" w:noHBand="1" w:noVBand="1"/>
      </w:tblPr>
      <w:tblGrid>
        <w:gridCol w:w="2093"/>
        <w:gridCol w:w="6609"/>
      </w:tblGrid>
      <w:tr w:rsidR="00E8087D" w:rsidRPr="00E8087D" w14:paraId="349D5FBA" w14:textId="77777777" w:rsidTr="00E6460A">
        <w:tc>
          <w:tcPr>
            <w:tcW w:w="2093" w:type="dxa"/>
            <w:tcBorders>
              <w:top w:val="single" w:sz="12" w:space="0" w:color="auto"/>
              <w:left w:val="single" w:sz="12" w:space="0" w:color="auto"/>
              <w:bottom w:val="double" w:sz="4" w:space="0" w:color="auto"/>
            </w:tcBorders>
            <w:shd w:val="clear" w:color="auto" w:fill="D9D9D9" w:themeFill="background1" w:themeFillShade="D9"/>
          </w:tcPr>
          <w:p w14:paraId="667F58E8" w14:textId="77777777" w:rsidR="00980A3D" w:rsidRPr="00E8087D" w:rsidRDefault="00980A3D" w:rsidP="00E6460A">
            <w:pPr>
              <w:jc w:val="center"/>
            </w:pPr>
            <w:r w:rsidRPr="00E8087D">
              <w:rPr>
                <w:rFonts w:hint="eastAsia"/>
              </w:rPr>
              <w:t>分類</w:t>
            </w:r>
          </w:p>
        </w:tc>
        <w:tc>
          <w:tcPr>
            <w:tcW w:w="6609" w:type="dxa"/>
            <w:tcBorders>
              <w:top w:val="single" w:sz="12" w:space="0" w:color="auto"/>
              <w:bottom w:val="double" w:sz="4" w:space="0" w:color="auto"/>
              <w:right w:val="single" w:sz="12" w:space="0" w:color="auto"/>
            </w:tcBorders>
            <w:shd w:val="clear" w:color="auto" w:fill="D9D9D9" w:themeFill="background1" w:themeFillShade="D9"/>
          </w:tcPr>
          <w:p w14:paraId="3E82A269" w14:textId="77777777" w:rsidR="00980A3D" w:rsidRPr="00E8087D" w:rsidRDefault="00980A3D" w:rsidP="00E6460A">
            <w:pPr>
              <w:jc w:val="center"/>
            </w:pPr>
            <w:r w:rsidRPr="00E8087D">
              <w:rPr>
                <w:rFonts w:hint="eastAsia"/>
              </w:rPr>
              <w:t>広告掲載できる業種</w:t>
            </w:r>
          </w:p>
        </w:tc>
      </w:tr>
      <w:tr w:rsidR="00120A40" w:rsidRPr="00E8087D" w14:paraId="2DC14F86" w14:textId="77777777" w:rsidTr="00B97830">
        <w:trPr>
          <w:trHeight w:val="142"/>
        </w:trPr>
        <w:tc>
          <w:tcPr>
            <w:tcW w:w="2093" w:type="dxa"/>
            <w:tcBorders>
              <w:top w:val="double" w:sz="4" w:space="0" w:color="auto"/>
              <w:left w:val="single" w:sz="12" w:space="0" w:color="auto"/>
            </w:tcBorders>
          </w:tcPr>
          <w:p w14:paraId="146E2449" w14:textId="27D41F93" w:rsidR="00120A40" w:rsidRPr="00E8087D" w:rsidRDefault="00120A40" w:rsidP="00120A40">
            <w:r>
              <w:rPr>
                <w:rFonts w:hint="eastAsia"/>
                <w:szCs w:val="21"/>
              </w:rPr>
              <w:t>建設業</w:t>
            </w:r>
          </w:p>
        </w:tc>
        <w:tc>
          <w:tcPr>
            <w:tcW w:w="6609" w:type="dxa"/>
            <w:tcBorders>
              <w:top w:val="double" w:sz="4" w:space="0" w:color="auto"/>
              <w:right w:val="single" w:sz="12" w:space="0" w:color="auto"/>
            </w:tcBorders>
          </w:tcPr>
          <w:p w14:paraId="6072C375" w14:textId="230AAD8E" w:rsidR="00120A40" w:rsidRPr="00E8087D" w:rsidRDefault="00120A40" w:rsidP="00120A40">
            <w:r>
              <w:rPr>
                <w:rFonts w:hint="eastAsia"/>
                <w:szCs w:val="21"/>
              </w:rPr>
              <w:t>総合工事、職別工事、設備</w:t>
            </w:r>
          </w:p>
        </w:tc>
      </w:tr>
      <w:tr w:rsidR="00120A40" w:rsidRPr="00E8087D" w14:paraId="7A226CB5" w14:textId="77777777" w:rsidTr="00E6460A">
        <w:tc>
          <w:tcPr>
            <w:tcW w:w="2093" w:type="dxa"/>
            <w:tcBorders>
              <w:left w:val="single" w:sz="12" w:space="0" w:color="auto"/>
            </w:tcBorders>
          </w:tcPr>
          <w:p w14:paraId="6BF2FA9A" w14:textId="6BB0E25F" w:rsidR="00120A40" w:rsidRPr="00E8087D" w:rsidRDefault="00120A40" w:rsidP="00120A40">
            <w:r>
              <w:rPr>
                <w:rFonts w:hint="eastAsia"/>
                <w:szCs w:val="21"/>
              </w:rPr>
              <w:t>製造業</w:t>
            </w:r>
          </w:p>
        </w:tc>
        <w:tc>
          <w:tcPr>
            <w:tcW w:w="6609" w:type="dxa"/>
            <w:tcBorders>
              <w:right w:val="single" w:sz="12" w:space="0" w:color="auto"/>
            </w:tcBorders>
          </w:tcPr>
          <w:p w14:paraId="6384D669" w14:textId="3EB3DEA1" w:rsidR="00120A40" w:rsidRPr="009D737E" w:rsidRDefault="00120A40" w:rsidP="00120A40">
            <w:pPr>
              <w:rPr>
                <w:color w:val="000000" w:themeColor="text1"/>
              </w:rPr>
            </w:pPr>
            <w:r>
              <w:rPr>
                <w:rFonts w:hint="eastAsia"/>
                <w:sz w:val="22"/>
              </w:rPr>
              <w:t>繊維・衣服、自動車、自転車、機械器具、飲食料、家具、文房具、スポーツ用品、楽器、写真機、時計、眼鏡</w:t>
            </w:r>
          </w:p>
        </w:tc>
      </w:tr>
      <w:tr w:rsidR="00120A40" w:rsidRPr="00E8087D" w14:paraId="5389226F" w14:textId="77777777" w:rsidTr="00B97830">
        <w:trPr>
          <w:trHeight w:val="447"/>
        </w:trPr>
        <w:tc>
          <w:tcPr>
            <w:tcW w:w="2093" w:type="dxa"/>
            <w:tcBorders>
              <w:left w:val="single" w:sz="12" w:space="0" w:color="auto"/>
            </w:tcBorders>
          </w:tcPr>
          <w:p w14:paraId="15B1518B" w14:textId="1B4DD901" w:rsidR="00120A40" w:rsidRPr="00E8087D" w:rsidRDefault="00120A40" w:rsidP="00120A40">
            <w:r>
              <w:rPr>
                <w:rFonts w:hint="eastAsia"/>
                <w:szCs w:val="21"/>
              </w:rPr>
              <w:t>電気・ガス・熱供給・水道業</w:t>
            </w:r>
          </w:p>
        </w:tc>
        <w:tc>
          <w:tcPr>
            <w:tcW w:w="6609" w:type="dxa"/>
            <w:tcBorders>
              <w:right w:val="single" w:sz="12" w:space="0" w:color="auto"/>
            </w:tcBorders>
          </w:tcPr>
          <w:p w14:paraId="4E9209A7" w14:textId="271D42E2" w:rsidR="00120A40" w:rsidRPr="009D737E" w:rsidRDefault="00120A40" w:rsidP="00120A40">
            <w:pPr>
              <w:rPr>
                <w:color w:val="000000" w:themeColor="text1"/>
              </w:rPr>
            </w:pPr>
            <w:r>
              <w:rPr>
                <w:rFonts w:hint="eastAsia"/>
                <w:szCs w:val="21"/>
              </w:rPr>
              <w:t>電気、ガス、熱供給、上水道、下水道、工業用水道</w:t>
            </w:r>
          </w:p>
        </w:tc>
      </w:tr>
      <w:tr w:rsidR="00120A40" w:rsidRPr="00E8087D" w14:paraId="12E0BDB4" w14:textId="77777777" w:rsidTr="00E6460A">
        <w:tc>
          <w:tcPr>
            <w:tcW w:w="2093" w:type="dxa"/>
            <w:tcBorders>
              <w:left w:val="single" w:sz="12" w:space="0" w:color="auto"/>
            </w:tcBorders>
          </w:tcPr>
          <w:p w14:paraId="09EB046E" w14:textId="289BA14F" w:rsidR="00120A40" w:rsidRPr="00E8087D" w:rsidRDefault="00120A40" w:rsidP="00120A40">
            <w:r>
              <w:rPr>
                <w:rFonts w:hint="eastAsia"/>
                <w:szCs w:val="21"/>
              </w:rPr>
              <w:t>情報通信業</w:t>
            </w:r>
          </w:p>
        </w:tc>
        <w:tc>
          <w:tcPr>
            <w:tcW w:w="6609" w:type="dxa"/>
            <w:tcBorders>
              <w:right w:val="single" w:sz="12" w:space="0" w:color="auto"/>
            </w:tcBorders>
          </w:tcPr>
          <w:p w14:paraId="1815AED4" w14:textId="01315C60" w:rsidR="00120A40" w:rsidRPr="009D737E" w:rsidRDefault="00120A40" w:rsidP="00120A40">
            <w:pPr>
              <w:rPr>
                <w:color w:val="000000" w:themeColor="text1"/>
              </w:rPr>
            </w:pPr>
            <w:r>
              <w:rPr>
                <w:rFonts w:hint="eastAsia"/>
                <w:sz w:val="22"/>
              </w:rPr>
              <w:t>通信、放送、情報サービス、新聞、出版、インターネット付随サービス、映像・音声・文字情報制作</w:t>
            </w:r>
          </w:p>
        </w:tc>
      </w:tr>
      <w:tr w:rsidR="00120A40" w:rsidRPr="00E8087D" w14:paraId="1440AD3A" w14:textId="77777777" w:rsidTr="00E6460A">
        <w:tc>
          <w:tcPr>
            <w:tcW w:w="2093" w:type="dxa"/>
            <w:tcBorders>
              <w:left w:val="single" w:sz="12" w:space="0" w:color="auto"/>
            </w:tcBorders>
          </w:tcPr>
          <w:p w14:paraId="52DA6F31" w14:textId="7B30A767" w:rsidR="00120A40" w:rsidRPr="00E8087D" w:rsidRDefault="00120A40" w:rsidP="00120A40">
            <w:r>
              <w:rPr>
                <w:rFonts w:hint="eastAsia"/>
                <w:szCs w:val="21"/>
              </w:rPr>
              <w:t>運輸業</w:t>
            </w:r>
          </w:p>
        </w:tc>
        <w:tc>
          <w:tcPr>
            <w:tcW w:w="6609" w:type="dxa"/>
            <w:tcBorders>
              <w:right w:val="single" w:sz="12" w:space="0" w:color="auto"/>
            </w:tcBorders>
          </w:tcPr>
          <w:p w14:paraId="20E88B9C" w14:textId="6AD5B30E" w:rsidR="00120A40" w:rsidRPr="009D737E" w:rsidRDefault="00120A40" w:rsidP="00120A40">
            <w:pPr>
              <w:rPr>
                <w:color w:val="000000" w:themeColor="text1"/>
              </w:rPr>
            </w:pPr>
            <w:r>
              <w:rPr>
                <w:rFonts w:hint="eastAsia"/>
                <w:sz w:val="22"/>
              </w:rPr>
              <w:t>鉄道、道路旅客運送、道路貨物運送、水運、航空運輸</w:t>
            </w:r>
          </w:p>
        </w:tc>
      </w:tr>
      <w:tr w:rsidR="00120A40" w:rsidRPr="00E8087D" w14:paraId="1E0B0AA1" w14:textId="77777777" w:rsidTr="00B97830">
        <w:trPr>
          <w:trHeight w:val="1181"/>
        </w:trPr>
        <w:tc>
          <w:tcPr>
            <w:tcW w:w="2093" w:type="dxa"/>
            <w:tcBorders>
              <w:left w:val="single" w:sz="12" w:space="0" w:color="auto"/>
            </w:tcBorders>
          </w:tcPr>
          <w:p w14:paraId="3A74D1E8" w14:textId="234310A1" w:rsidR="00120A40" w:rsidRPr="00E8087D" w:rsidRDefault="00120A40" w:rsidP="00120A40">
            <w:r>
              <w:rPr>
                <w:rFonts w:hint="eastAsia"/>
                <w:szCs w:val="21"/>
              </w:rPr>
              <w:t>卸売・小売業</w:t>
            </w:r>
          </w:p>
        </w:tc>
        <w:tc>
          <w:tcPr>
            <w:tcW w:w="6609" w:type="dxa"/>
            <w:tcBorders>
              <w:right w:val="single" w:sz="12" w:space="0" w:color="auto"/>
            </w:tcBorders>
          </w:tcPr>
          <w:p w14:paraId="2EA57F22" w14:textId="161ED592" w:rsidR="00120A40" w:rsidRPr="009D737E" w:rsidRDefault="00120A40" w:rsidP="00120A40">
            <w:pPr>
              <w:rPr>
                <w:color w:val="000000" w:themeColor="text1"/>
              </w:rPr>
            </w:pPr>
            <w:r>
              <w:rPr>
                <w:rFonts w:hint="eastAsia"/>
                <w:sz w:val="22"/>
              </w:rPr>
              <w:t>繊維・衣服、自動車、自転車、機械器具、家具、百貨店、総合スーパー、飲食料、書籍、文房具、スポーツ用品、医薬品・化粧品、新聞販売、楽器、写真機、時計、眼鏡、花・植木、ペット、中古品</w:t>
            </w:r>
          </w:p>
        </w:tc>
      </w:tr>
      <w:tr w:rsidR="00120A40" w:rsidRPr="00E8087D" w14:paraId="074DC0F9" w14:textId="77777777" w:rsidTr="00E6460A">
        <w:trPr>
          <w:trHeight w:val="367"/>
        </w:trPr>
        <w:tc>
          <w:tcPr>
            <w:tcW w:w="2093" w:type="dxa"/>
            <w:tcBorders>
              <w:left w:val="single" w:sz="12" w:space="0" w:color="auto"/>
            </w:tcBorders>
          </w:tcPr>
          <w:p w14:paraId="28A37CB6" w14:textId="27A83D66" w:rsidR="00120A40" w:rsidRPr="00E8087D" w:rsidRDefault="00120A40" w:rsidP="00120A40">
            <w:r>
              <w:rPr>
                <w:rFonts w:hint="eastAsia"/>
                <w:szCs w:val="21"/>
              </w:rPr>
              <w:t>金融・保険業</w:t>
            </w:r>
          </w:p>
        </w:tc>
        <w:tc>
          <w:tcPr>
            <w:tcW w:w="6609" w:type="dxa"/>
            <w:tcBorders>
              <w:right w:val="single" w:sz="12" w:space="0" w:color="auto"/>
            </w:tcBorders>
          </w:tcPr>
          <w:p w14:paraId="22F40AC4" w14:textId="7AEAF500" w:rsidR="00120A40" w:rsidRPr="009D737E" w:rsidRDefault="00120A40" w:rsidP="00120A40">
            <w:pPr>
              <w:rPr>
                <w:color w:val="000000" w:themeColor="text1"/>
              </w:rPr>
            </w:pPr>
            <w:r>
              <w:rPr>
                <w:rFonts w:hint="eastAsia"/>
                <w:szCs w:val="21"/>
              </w:rPr>
              <w:t>銀行、協同組織金融、郵便貯金取扱期間、政府関係金融機関、証券、保険</w:t>
            </w:r>
          </w:p>
        </w:tc>
      </w:tr>
      <w:tr w:rsidR="00120A40" w:rsidRPr="00E8087D" w14:paraId="5640CB44" w14:textId="77777777" w:rsidTr="00E6460A">
        <w:trPr>
          <w:trHeight w:val="435"/>
        </w:trPr>
        <w:tc>
          <w:tcPr>
            <w:tcW w:w="2093" w:type="dxa"/>
            <w:tcBorders>
              <w:left w:val="single" w:sz="12" w:space="0" w:color="auto"/>
            </w:tcBorders>
          </w:tcPr>
          <w:p w14:paraId="4929B58F" w14:textId="22C5FD02" w:rsidR="00120A40" w:rsidRPr="00E8087D" w:rsidRDefault="00120A40" w:rsidP="00120A40">
            <w:r>
              <w:rPr>
                <w:rFonts w:hint="eastAsia"/>
                <w:szCs w:val="21"/>
              </w:rPr>
              <w:t>不動産業</w:t>
            </w:r>
          </w:p>
        </w:tc>
        <w:tc>
          <w:tcPr>
            <w:tcW w:w="6609" w:type="dxa"/>
            <w:tcBorders>
              <w:right w:val="single" w:sz="12" w:space="0" w:color="auto"/>
            </w:tcBorders>
          </w:tcPr>
          <w:p w14:paraId="60271440" w14:textId="1C9698B3" w:rsidR="00120A40" w:rsidRPr="009D737E" w:rsidRDefault="00120A40" w:rsidP="00120A40">
            <w:pPr>
              <w:rPr>
                <w:color w:val="000000" w:themeColor="text1"/>
              </w:rPr>
            </w:pPr>
            <w:r>
              <w:rPr>
                <w:rFonts w:hint="eastAsia"/>
                <w:szCs w:val="21"/>
              </w:rPr>
              <w:t>建物売買、土地売買、不動産代理・仲介、不動産賃貸業、不動産管理、駐車場</w:t>
            </w:r>
          </w:p>
        </w:tc>
      </w:tr>
      <w:tr w:rsidR="00120A40" w:rsidRPr="00E8087D" w14:paraId="391C7912" w14:textId="77777777" w:rsidTr="00E6460A">
        <w:trPr>
          <w:trHeight w:val="390"/>
        </w:trPr>
        <w:tc>
          <w:tcPr>
            <w:tcW w:w="2093" w:type="dxa"/>
            <w:tcBorders>
              <w:left w:val="single" w:sz="12" w:space="0" w:color="auto"/>
            </w:tcBorders>
          </w:tcPr>
          <w:p w14:paraId="0EC2DEC0" w14:textId="09674C4F" w:rsidR="00120A40" w:rsidRPr="00E8087D" w:rsidRDefault="00120A40" w:rsidP="00120A40">
            <w:r>
              <w:rPr>
                <w:rFonts w:hint="eastAsia"/>
                <w:szCs w:val="21"/>
              </w:rPr>
              <w:t>飲食店</w:t>
            </w:r>
          </w:p>
        </w:tc>
        <w:tc>
          <w:tcPr>
            <w:tcW w:w="6609" w:type="dxa"/>
            <w:tcBorders>
              <w:right w:val="single" w:sz="12" w:space="0" w:color="auto"/>
            </w:tcBorders>
          </w:tcPr>
          <w:p w14:paraId="64E82691" w14:textId="6E9F75D0" w:rsidR="00120A40" w:rsidRPr="009D737E" w:rsidRDefault="00120A40" w:rsidP="00120A40">
            <w:pPr>
              <w:rPr>
                <w:color w:val="000000" w:themeColor="text1"/>
              </w:rPr>
            </w:pPr>
            <w:r>
              <w:rPr>
                <w:rFonts w:hint="eastAsia"/>
                <w:sz w:val="22"/>
              </w:rPr>
              <w:t>レストラン、食堂、カフェ</w:t>
            </w:r>
          </w:p>
        </w:tc>
      </w:tr>
      <w:tr w:rsidR="00120A40" w:rsidRPr="00E8087D" w14:paraId="69C11287" w14:textId="77777777" w:rsidTr="00E6460A">
        <w:trPr>
          <w:trHeight w:val="360"/>
        </w:trPr>
        <w:tc>
          <w:tcPr>
            <w:tcW w:w="2093" w:type="dxa"/>
            <w:tcBorders>
              <w:left w:val="single" w:sz="12" w:space="0" w:color="auto"/>
            </w:tcBorders>
          </w:tcPr>
          <w:p w14:paraId="5F1FDB9A" w14:textId="7677A352" w:rsidR="00120A40" w:rsidRPr="00E8087D" w:rsidRDefault="00120A40" w:rsidP="00120A40">
            <w:r>
              <w:rPr>
                <w:rFonts w:hint="eastAsia"/>
                <w:szCs w:val="21"/>
              </w:rPr>
              <w:t>社会福祉、介護事業</w:t>
            </w:r>
          </w:p>
        </w:tc>
        <w:tc>
          <w:tcPr>
            <w:tcW w:w="6609" w:type="dxa"/>
            <w:tcBorders>
              <w:right w:val="single" w:sz="12" w:space="0" w:color="auto"/>
            </w:tcBorders>
          </w:tcPr>
          <w:p w14:paraId="64389536" w14:textId="27EEA87D" w:rsidR="00120A40" w:rsidRPr="009D737E" w:rsidRDefault="00120A40" w:rsidP="00120A40">
            <w:pPr>
              <w:rPr>
                <w:color w:val="000000" w:themeColor="text1"/>
              </w:rPr>
            </w:pPr>
            <w:r>
              <w:rPr>
                <w:rFonts w:hint="eastAsia"/>
                <w:sz w:val="22"/>
              </w:rPr>
              <w:t>認証保育所、認可保育所、認定こども園、介護老人保健施設、介護老人福祉サービス</w:t>
            </w:r>
          </w:p>
        </w:tc>
      </w:tr>
      <w:tr w:rsidR="00120A40" w:rsidRPr="00E8087D" w14:paraId="2D224A96" w14:textId="77777777" w:rsidTr="00E6460A">
        <w:trPr>
          <w:trHeight w:val="379"/>
        </w:trPr>
        <w:tc>
          <w:tcPr>
            <w:tcW w:w="2093" w:type="dxa"/>
            <w:tcBorders>
              <w:left w:val="single" w:sz="12" w:space="0" w:color="auto"/>
            </w:tcBorders>
          </w:tcPr>
          <w:p w14:paraId="659DD5A0" w14:textId="09C28BA5" w:rsidR="00120A40" w:rsidRPr="00E8087D" w:rsidRDefault="00120A40" w:rsidP="00120A40">
            <w:r>
              <w:rPr>
                <w:rFonts w:hint="eastAsia"/>
                <w:szCs w:val="21"/>
              </w:rPr>
              <w:t>文化・スポーツ</w:t>
            </w:r>
          </w:p>
        </w:tc>
        <w:tc>
          <w:tcPr>
            <w:tcW w:w="6609" w:type="dxa"/>
            <w:tcBorders>
              <w:right w:val="single" w:sz="12" w:space="0" w:color="auto"/>
            </w:tcBorders>
          </w:tcPr>
          <w:p w14:paraId="73195016" w14:textId="05D70FD2" w:rsidR="00120A40" w:rsidRPr="009D737E" w:rsidRDefault="00120A40" w:rsidP="00120A40">
            <w:pPr>
              <w:rPr>
                <w:color w:val="000000" w:themeColor="text1"/>
              </w:rPr>
            </w:pPr>
            <w:r>
              <w:rPr>
                <w:rFonts w:hint="eastAsia"/>
                <w:sz w:val="22"/>
              </w:rPr>
              <w:t>博物館、美術館、動物園、植物園、水族館、音楽・文化・スポーツ・健康教室、フィットネスクラブ、資格講座、語学教室</w:t>
            </w:r>
          </w:p>
        </w:tc>
      </w:tr>
      <w:tr w:rsidR="00120A40" w:rsidRPr="00E8087D" w14:paraId="5E0878ED" w14:textId="77777777" w:rsidTr="00E6460A">
        <w:trPr>
          <w:trHeight w:val="390"/>
        </w:trPr>
        <w:tc>
          <w:tcPr>
            <w:tcW w:w="2093" w:type="dxa"/>
            <w:tcBorders>
              <w:left w:val="single" w:sz="12" w:space="0" w:color="auto"/>
            </w:tcBorders>
          </w:tcPr>
          <w:p w14:paraId="17943A3B" w14:textId="17D5BC3D" w:rsidR="00120A40" w:rsidRPr="00E8087D" w:rsidRDefault="00120A40" w:rsidP="00120A40">
            <w:r>
              <w:rPr>
                <w:rFonts w:hint="eastAsia"/>
                <w:szCs w:val="21"/>
              </w:rPr>
              <w:t>複合サービス業</w:t>
            </w:r>
          </w:p>
        </w:tc>
        <w:tc>
          <w:tcPr>
            <w:tcW w:w="6609" w:type="dxa"/>
            <w:tcBorders>
              <w:right w:val="single" w:sz="12" w:space="0" w:color="auto"/>
            </w:tcBorders>
          </w:tcPr>
          <w:p w14:paraId="2C8AA5D4" w14:textId="75CBFF32" w:rsidR="00120A40" w:rsidRPr="009D737E" w:rsidRDefault="00120A40" w:rsidP="00120A40">
            <w:pPr>
              <w:rPr>
                <w:color w:val="000000" w:themeColor="text1"/>
              </w:rPr>
            </w:pPr>
            <w:r>
              <w:rPr>
                <w:rFonts w:hint="eastAsia"/>
                <w:szCs w:val="21"/>
              </w:rPr>
              <w:t>郵便局、協同組合</w:t>
            </w:r>
          </w:p>
        </w:tc>
      </w:tr>
      <w:tr w:rsidR="00120A40" w:rsidRPr="00E8087D" w14:paraId="410444D5" w14:textId="77777777" w:rsidTr="00E6460A">
        <w:trPr>
          <w:trHeight w:val="435"/>
        </w:trPr>
        <w:tc>
          <w:tcPr>
            <w:tcW w:w="2093" w:type="dxa"/>
            <w:tcBorders>
              <w:left w:val="single" w:sz="12" w:space="0" w:color="auto"/>
            </w:tcBorders>
          </w:tcPr>
          <w:p w14:paraId="0613FDCF" w14:textId="541C7700" w:rsidR="00120A40" w:rsidRPr="00E8087D" w:rsidRDefault="00120A40" w:rsidP="00120A40">
            <w:r>
              <w:rPr>
                <w:rFonts w:hint="eastAsia"/>
                <w:szCs w:val="21"/>
              </w:rPr>
              <w:t>専門サービス業</w:t>
            </w:r>
          </w:p>
        </w:tc>
        <w:tc>
          <w:tcPr>
            <w:tcW w:w="6609" w:type="dxa"/>
            <w:tcBorders>
              <w:right w:val="single" w:sz="12" w:space="0" w:color="auto"/>
            </w:tcBorders>
          </w:tcPr>
          <w:p w14:paraId="47FC9C48" w14:textId="2F75DFF1" w:rsidR="00120A40" w:rsidRPr="009D737E" w:rsidRDefault="00120A40" w:rsidP="00120A40">
            <w:pPr>
              <w:rPr>
                <w:color w:val="000000" w:themeColor="text1"/>
              </w:rPr>
            </w:pPr>
            <w:r>
              <w:rPr>
                <w:rFonts w:hint="eastAsia"/>
                <w:szCs w:val="21"/>
              </w:rPr>
              <w:t>法律事務所、司法書士事務所、公認会計士事務所、税理士事務所、行政書士事務所、特許事務所、建築設計、測量、土木建築、デザイン</w:t>
            </w:r>
          </w:p>
        </w:tc>
      </w:tr>
      <w:tr w:rsidR="00120A40" w:rsidRPr="00E8087D" w14:paraId="7184555E" w14:textId="77777777" w:rsidTr="00E6460A">
        <w:trPr>
          <w:trHeight w:val="420"/>
        </w:trPr>
        <w:tc>
          <w:tcPr>
            <w:tcW w:w="2093" w:type="dxa"/>
            <w:tcBorders>
              <w:left w:val="single" w:sz="12" w:space="0" w:color="auto"/>
            </w:tcBorders>
          </w:tcPr>
          <w:p w14:paraId="5BD16E94" w14:textId="67D6217E" w:rsidR="00120A40" w:rsidRPr="00E8087D" w:rsidRDefault="00120A40" w:rsidP="00120A40">
            <w:r>
              <w:rPr>
                <w:rFonts w:hint="eastAsia"/>
                <w:szCs w:val="21"/>
              </w:rPr>
              <w:t>生活関連サービス業</w:t>
            </w:r>
          </w:p>
        </w:tc>
        <w:tc>
          <w:tcPr>
            <w:tcW w:w="6609" w:type="dxa"/>
            <w:tcBorders>
              <w:right w:val="single" w:sz="12" w:space="0" w:color="auto"/>
            </w:tcBorders>
          </w:tcPr>
          <w:p w14:paraId="0C8BFD62" w14:textId="6C931B09" w:rsidR="00120A40" w:rsidRPr="009D737E" w:rsidRDefault="00120A40" w:rsidP="00120A40">
            <w:pPr>
              <w:rPr>
                <w:color w:val="000000" w:themeColor="text1"/>
              </w:rPr>
            </w:pPr>
            <w:r>
              <w:rPr>
                <w:rFonts w:hint="eastAsia"/>
                <w:sz w:val="22"/>
              </w:rPr>
              <w:t>旅行、火葬、墓地管理、葬儀、結婚式場、冠婚葬祭互助会、写真現像・焼付、公衆浴場、理容・美容院、学習塾</w:t>
            </w:r>
          </w:p>
        </w:tc>
      </w:tr>
      <w:tr w:rsidR="00120A40" w:rsidRPr="00E8087D" w14:paraId="26AAF0F4" w14:textId="77777777" w:rsidTr="00E6460A">
        <w:trPr>
          <w:trHeight w:val="487"/>
        </w:trPr>
        <w:tc>
          <w:tcPr>
            <w:tcW w:w="2093" w:type="dxa"/>
            <w:tcBorders>
              <w:left w:val="single" w:sz="12" w:space="0" w:color="auto"/>
            </w:tcBorders>
          </w:tcPr>
          <w:p w14:paraId="7CCBDCE6" w14:textId="0C9382D1" w:rsidR="00120A40" w:rsidRPr="00E8087D" w:rsidRDefault="00120A40" w:rsidP="00120A40">
            <w:r>
              <w:rPr>
                <w:rFonts w:hint="eastAsia"/>
                <w:szCs w:val="21"/>
              </w:rPr>
              <w:t>その他サービス業</w:t>
            </w:r>
          </w:p>
        </w:tc>
        <w:tc>
          <w:tcPr>
            <w:tcW w:w="6609" w:type="dxa"/>
            <w:tcBorders>
              <w:right w:val="single" w:sz="12" w:space="0" w:color="auto"/>
            </w:tcBorders>
          </w:tcPr>
          <w:p w14:paraId="33E6572C" w14:textId="4AB9A086" w:rsidR="00120A40" w:rsidRPr="009D737E" w:rsidRDefault="00120A40" w:rsidP="00120A40">
            <w:pPr>
              <w:rPr>
                <w:color w:val="000000" w:themeColor="text1"/>
              </w:rPr>
            </w:pPr>
            <w:r>
              <w:rPr>
                <w:rFonts w:hint="eastAsia"/>
                <w:sz w:val="22"/>
              </w:rPr>
              <w:t>廃棄物処理、自動車整備、機械等修理、物品賃貸、速記・入力・複写、印刷、測量証明、警備、清掃、労働者派遣</w:t>
            </w:r>
          </w:p>
        </w:tc>
      </w:tr>
      <w:tr w:rsidR="00120A40" w:rsidRPr="00E8087D" w14:paraId="648DC84A" w14:textId="77777777" w:rsidTr="00B97830">
        <w:trPr>
          <w:trHeight w:val="271"/>
        </w:trPr>
        <w:tc>
          <w:tcPr>
            <w:tcW w:w="2093" w:type="dxa"/>
            <w:tcBorders>
              <w:left w:val="single" w:sz="12" w:space="0" w:color="auto"/>
            </w:tcBorders>
          </w:tcPr>
          <w:p w14:paraId="06EA7C70" w14:textId="72DC185F" w:rsidR="00120A40" w:rsidRPr="00E8087D" w:rsidRDefault="00120A40" w:rsidP="00120A40">
            <w:r>
              <w:rPr>
                <w:rFonts w:hint="eastAsia"/>
                <w:szCs w:val="21"/>
              </w:rPr>
              <w:t>娯楽業</w:t>
            </w:r>
          </w:p>
        </w:tc>
        <w:tc>
          <w:tcPr>
            <w:tcW w:w="6609" w:type="dxa"/>
            <w:tcBorders>
              <w:right w:val="single" w:sz="12" w:space="0" w:color="auto"/>
            </w:tcBorders>
          </w:tcPr>
          <w:p w14:paraId="6CB48636" w14:textId="0FF82AC9" w:rsidR="00120A40" w:rsidRPr="009D737E" w:rsidRDefault="00120A40" w:rsidP="00120A40">
            <w:pPr>
              <w:rPr>
                <w:color w:val="000000" w:themeColor="text1"/>
              </w:rPr>
            </w:pPr>
            <w:r>
              <w:rPr>
                <w:rFonts w:hint="eastAsia"/>
                <w:sz w:val="22"/>
              </w:rPr>
              <w:t>映画館、スポーツ施設、劇場</w:t>
            </w:r>
          </w:p>
        </w:tc>
      </w:tr>
      <w:tr w:rsidR="00120A40" w:rsidRPr="00E8087D" w14:paraId="606A7F64" w14:textId="77777777" w:rsidTr="00B97830">
        <w:trPr>
          <w:trHeight w:val="460"/>
        </w:trPr>
        <w:tc>
          <w:tcPr>
            <w:tcW w:w="2093" w:type="dxa"/>
            <w:tcBorders>
              <w:left w:val="single" w:sz="12" w:space="0" w:color="auto"/>
              <w:bottom w:val="single" w:sz="12" w:space="0" w:color="auto"/>
            </w:tcBorders>
          </w:tcPr>
          <w:p w14:paraId="2E49B6B2" w14:textId="6B8FCAFD" w:rsidR="00120A40" w:rsidRPr="00E8087D" w:rsidRDefault="00120A40" w:rsidP="00120A40">
            <w:r>
              <w:rPr>
                <w:rFonts w:hint="eastAsia"/>
                <w:szCs w:val="21"/>
              </w:rPr>
              <w:t>国・地方公共団体及び公共的団体</w:t>
            </w:r>
          </w:p>
        </w:tc>
        <w:tc>
          <w:tcPr>
            <w:tcW w:w="6609" w:type="dxa"/>
            <w:tcBorders>
              <w:bottom w:val="single" w:sz="12" w:space="0" w:color="auto"/>
              <w:right w:val="single" w:sz="12" w:space="0" w:color="auto"/>
            </w:tcBorders>
          </w:tcPr>
          <w:p w14:paraId="5CF28F26" w14:textId="5BFDB598" w:rsidR="00120A40" w:rsidRPr="009D737E" w:rsidRDefault="00120A40" w:rsidP="00120A40">
            <w:pPr>
              <w:rPr>
                <w:color w:val="000000" w:themeColor="text1"/>
              </w:rPr>
            </w:pPr>
            <w:r>
              <w:rPr>
                <w:rFonts w:hint="eastAsia"/>
                <w:sz w:val="22"/>
              </w:rPr>
              <w:t>政府機関、地方自治体、公益法人</w:t>
            </w:r>
          </w:p>
        </w:tc>
      </w:tr>
    </w:tbl>
    <w:p w14:paraId="70A61051" w14:textId="77777777" w:rsidR="0004390F" w:rsidRPr="00E8087D" w:rsidRDefault="0004390F" w:rsidP="00B97830">
      <w:pPr>
        <w:autoSpaceDE w:val="0"/>
        <w:autoSpaceDN w:val="0"/>
        <w:adjustRightInd w:val="0"/>
        <w:spacing w:line="300" w:lineRule="auto"/>
        <w:ind w:right="960"/>
        <w:rPr>
          <w:rFonts w:asciiTheme="minorEastAsia" w:hAnsiTheme="minorEastAsia"/>
          <w:sz w:val="24"/>
          <w:szCs w:val="24"/>
        </w:rPr>
      </w:pPr>
    </w:p>
    <w:sectPr w:rsidR="0004390F" w:rsidRPr="00E808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C789B" w14:textId="77777777" w:rsidR="00C22502" w:rsidRDefault="00C22502" w:rsidP="00C22502">
      <w:r>
        <w:separator/>
      </w:r>
    </w:p>
  </w:endnote>
  <w:endnote w:type="continuationSeparator" w:id="0">
    <w:p w14:paraId="636EABBF" w14:textId="77777777" w:rsidR="00C22502" w:rsidRDefault="00C22502" w:rsidP="00C2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05300" w14:textId="77777777" w:rsidR="00C22502" w:rsidRDefault="00C22502" w:rsidP="00C22502">
      <w:r>
        <w:separator/>
      </w:r>
    </w:p>
  </w:footnote>
  <w:footnote w:type="continuationSeparator" w:id="0">
    <w:p w14:paraId="61A18942" w14:textId="77777777" w:rsidR="00C22502" w:rsidRDefault="00C22502" w:rsidP="00C22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6067"/>
    <w:multiLevelType w:val="hybridMultilevel"/>
    <w:tmpl w:val="7EC02CC6"/>
    <w:lvl w:ilvl="0" w:tplc="7AD6C47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367876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7F6"/>
    <w:rsid w:val="0002636A"/>
    <w:rsid w:val="000311B0"/>
    <w:rsid w:val="0004390F"/>
    <w:rsid w:val="000440D5"/>
    <w:rsid w:val="000741F3"/>
    <w:rsid w:val="000E235E"/>
    <w:rsid w:val="0010184B"/>
    <w:rsid w:val="00107600"/>
    <w:rsid w:val="00120A40"/>
    <w:rsid w:val="00142BA0"/>
    <w:rsid w:val="00145ECE"/>
    <w:rsid w:val="001739E1"/>
    <w:rsid w:val="00174076"/>
    <w:rsid w:val="00177D28"/>
    <w:rsid w:val="001B417B"/>
    <w:rsid w:val="001C05B9"/>
    <w:rsid w:val="001D3217"/>
    <w:rsid w:val="002129B3"/>
    <w:rsid w:val="00220D97"/>
    <w:rsid w:val="00235D66"/>
    <w:rsid w:val="00244AB6"/>
    <w:rsid w:val="00253326"/>
    <w:rsid w:val="00260DDC"/>
    <w:rsid w:val="002A0656"/>
    <w:rsid w:val="002A1B0A"/>
    <w:rsid w:val="002C3E07"/>
    <w:rsid w:val="002C4A03"/>
    <w:rsid w:val="002F1986"/>
    <w:rsid w:val="003310AE"/>
    <w:rsid w:val="00352659"/>
    <w:rsid w:val="003A765E"/>
    <w:rsid w:val="00431907"/>
    <w:rsid w:val="004458E3"/>
    <w:rsid w:val="004464B8"/>
    <w:rsid w:val="00455C35"/>
    <w:rsid w:val="00473EB7"/>
    <w:rsid w:val="004A0B7F"/>
    <w:rsid w:val="004A0F8D"/>
    <w:rsid w:val="004D1FDA"/>
    <w:rsid w:val="005068B8"/>
    <w:rsid w:val="0054339B"/>
    <w:rsid w:val="00565017"/>
    <w:rsid w:val="00575533"/>
    <w:rsid w:val="00577BC8"/>
    <w:rsid w:val="005D542D"/>
    <w:rsid w:val="00621F86"/>
    <w:rsid w:val="006604C3"/>
    <w:rsid w:val="00680D1C"/>
    <w:rsid w:val="00691E48"/>
    <w:rsid w:val="006A0F1B"/>
    <w:rsid w:val="00701897"/>
    <w:rsid w:val="00722046"/>
    <w:rsid w:val="007B24EA"/>
    <w:rsid w:val="007C0274"/>
    <w:rsid w:val="007E2070"/>
    <w:rsid w:val="007E678F"/>
    <w:rsid w:val="007F0A4E"/>
    <w:rsid w:val="007F26AB"/>
    <w:rsid w:val="008064C2"/>
    <w:rsid w:val="00822280"/>
    <w:rsid w:val="008753A7"/>
    <w:rsid w:val="008879B4"/>
    <w:rsid w:val="008D10F2"/>
    <w:rsid w:val="008E62B8"/>
    <w:rsid w:val="009162D4"/>
    <w:rsid w:val="00941901"/>
    <w:rsid w:val="009617F6"/>
    <w:rsid w:val="009618D3"/>
    <w:rsid w:val="00980A3D"/>
    <w:rsid w:val="009D12A1"/>
    <w:rsid w:val="009D737E"/>
    <w:rsid w:val="009D7B62"/>
    <w:rsid w:val="00A54FCE"/>
    <w:rsid w:val="00A918BE"/>
    <w:rsid w:val="00AB5C8B"/>
    <w:rsid w:val="00AD0B5F"/>
    <w:rsid w:val="00AD7F04"/>
    <w:rsid w:val="00B11EA9"/>
    <w:rsid w:val="00B24A69"/>
    <w:rsid w:val="00B37649"/>
    <w:rsid w:val="00B97830"/>
    <w:rsid w:val="00BA2007"/>
    <w:rsid w:val="00BA4C0E"/>
    <w:rsid w:val="00C02218"/>
    <w:rsid w:val="00C22502"/>
    <w:rsid w:val="00C246E8"/>
    <w:rsid w:val="00C43416"/>
    <w:rsid w:val="00C63408"/>
    <w:rsid w:val="00C8425B"/>
    <w:rsid w:val="00C9302E"/>
    <w:rsid w:val="00C97B92"/>
    <w:rsid w:val="00CA2ADC"/>
    <w:rsid w:val="00CA7010"/>
    <w:rsid w:val="00CB39DB"/>
    <w:rsid w:val="00D31120"/>
    <w:rsid w:val="00D3733B"/>
    <w:rsid w:val="00DD4098"/>
    <w:rsid w:val="00DD7F04"/>
    <w:rsid w:val="00DE4094"/>
    <w:rsid w:val="00DE45A4"/>
    <w:rsid w:val="00E276CC"/>
    <w:rsid w:val="00E635B8"/>
    <w:rsid w:val="00E8087D"/>
    <w:rsid w:val="00ED3DBF"/>
    <w:rsid w:val="00ED5AEF"/>
    <w:rsid w:val="00EE681A"/>
    <w:rsid w:val="00EE7C24"/>
    <w:rsid w:val="00F26A1E"/>
    <w:rsid w:val="00FA7A8F"/>
    <w:rsid w:val="00FF7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57C42C3D"/>
  <w15:docId w15:val="{D7CD24A2-7465-4207-90D3-69FAB38F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36A"/>
    <w:pPr>
      <w:widowControl w:val="0"/>
      <w:jc w:val="both"/>
    </w:pPr>
  </w:style>
  <w:style w:type="paragraph" w:styleId="1">
    <w:name w:val="heading 1"/>
    <w:basedOn w:val="a"/>
    <w:next w:val="a"/>
    <w:link w:val="10"/>
    <w:uiPriority w:val="9"/>
    <w:qFormat/>
    <w:rsid w:val="0002636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636A"/>
    <w:rPr>
      <w:rFonts w:asciiTheme="majorHAnsi" w:eastAsiaTheme="majorEastAsia" w:hAnsiTheme="majorHAnsi" w:cstheme="majorBidi"/>
      <w:sz w:val="24"/>
      <w:szCs w:val="24"/>
    </w:rPr>
  </w:style>
  <w:style w:type="character" w:styleId="a3">
    <w:name w:val="Strong"/>
    <w:basedOn w:val="a0"/>
    <w:uiPriority w:val="22"/>
    <w:qFormat/>
    <w:rsid w:val="00ED5AEF"/>
    <w:rPr>
      <w:b/>
      <w:bCs/>
    </w:rPr>
  </w:style>
  <w:style w:type="paragraph" w:styleId="a4">
    <w:name w:val="header"/>
    <w:basedOn w:val="a"/>
    <w:link w:val="a5"/>
    <w:uiPriority w:val="99"/>
    <w:unhideWhenUsed/>
    <w:rsid w:val="00C22502"/>
    <w:pPr>
      <w:tabs>
        <w:tab w:val="center" w:pos="4252"/>
        <w:tab w:val="right" w:pos="8504"/>
      </w:tabs>
      <w:snapToGrid w:val="0"/>
    </w:pPr>
  </w:style>
  <w:style w:type="character" w:customStyle="1" w:styleId="a5">
    <w:name w:val="ヘッダー (文字)"/>
    <w:basedOn w:val="a0"/>
    <w:link w:val="a4"/>
    <w:uiPriority w:val="99"/>
    <w:rsid w:val="00C22502"/>
  </w:style>
  <w:style w:type="paragraph" w:styleId="a6">
    <w:name w:val="footer"/>
    <w:basedOn w:val="a"/>
    <w:link w:val="a7"/>
    <w:uiPriority w:val="99"/>
    <w:unhideWhenUsed/>
    <w:rsid w:val="00C22502"/>
    <w:pPr>
      <w:tabs>
        <w:tab w:val="center" w:pos="4252"/>
        <w:tab w:val="right" w:pos="8504"/>
      </w:tabs>
      <w:snapToGrid w:val="0"/>
    </w:pPr>
  </w:style>
  <w:style w:type="character" w:customStyle="1" w:styleId="a7">
    <w:name w:val="フッター (文字)"/>
    <w:basedOn w:val="a0"/>
    <w:link w:val="a6"/>
    <w:uiPriority w:val="99"/>
    <w:rsid w:val="00C22502"/>
  </w:style>
  <w:style w:type="paragraph" w:styleId="a8">
    <w:name w:val="List Paragraph"/>
    <w:basedOn w:val="a"/>
    <w:uiPriority w:val="34"/>
    <w:qFormat/>
    <w:rsid w:val="004458E3"/>
    <w:pPr>
      <w:ind w:leftChars="400" w:left="840"/>
    </w:pPr>
  </w:style>
  <w:style w:type="character" w:styleId="a9">
    <w:name w:val="annotation reference"/>
    <w:basedOn w:val="a0"/>
    <w:uiPriority w:val="99"/>
    <w:semiHidden/>
    <w:unhideWhenUsed/>
    <w:rsid w:val="00AD0B5F"/>
    <w:rPr>
      <w:sz w:val="18"/>
      <w:szCs w:val="18"/>
    </w:rPr>
  </w:style>
  <w:style w:type="paragraph" w:styleId="aa">
    <w:name w:val="annotation text"/>
    <w:basedOn w:val="a"/>
    <w:link w:val="ab"/>
    <w:uiPriority w:val="99"/>
    <w:unhideWhenUsed/>
    <w:rsid w:val="00AD0B5F"/>
    <w:pPr>
      <w:jc w:val="left"/>
    </w:pPr>
  </w:style>
  <w:style w:type="character" w:customStyle="1" w:styleId="ab">
    <w:name w:val="コメント文字列 (文字)"/>
    <w:basedOn w:val="a0"/>
    <w:link w:val="aa"/>
    <w:uiPriority w:val="99"/>
    <w:rsid w:val="00AD0B5F"/>
  </w:style>
  <w:style w:type="paragraph" w:styleId="ac">
    <w:name w:val="annotation subject"/>
    <w:basedOn w:val="aa"/>
    <w:next w:val="aa"/>
    <w:link w:val="ad"/>
    <w:uiPriority w:val="99"/>
    <w:semiHidden/>
    <w:unhideWhenUsed/>
    <w:rsid w:val="00AD0B5F"/>
    <w:rPr>
      <w:b/>
      <w:bCs/>
    </w:rPr>
  </w:style>
  <w:style w:type="character" w:customStyle="1" w:styleId="ad">
    <w:name w:val="コメント内容 (文字)"/>
    <w:basedOn w:val="ab"/>
    <w:link w:val="ac"/>
    <w:uiPriority w:val="99"/>
    <w:semiHidden/>
    <w:rsid w:val="00AD0B5F"/>
    <w:rPr>
      <w:b/>
      <w:bCs/>
    </w:rPr>
  </w:style>
  <w:style w:type="paragraph" w:styleId="ae">
    <w:name w:val="Balloon Text"/>
    <w:basedOn w:val="a"/>
    <w:link w:val="af"/>
    <w:uiPriority w:val="99"/>
    <w:semiHidden/>
    <w:unhideWhenUsed/>
    <w:rsid w:val="00AD0B5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D0B5F"/>
    <w:rPr>
      <w:rFonts w:asciiTheme="majorHAnsi" w:eastAsiaTheme="majorEastAsia" w:hAnsiTheme="majorHAnsi" w:cstheme="majorBidi"/>
      <w:sz w:val="18"/>
      <w:szCs w:val="18"/>
    </w:rPr>
  </w:style>
  <w:style w:type="table" w:styleId="af0">
    <w:name w:val="Table Grid"/>
    <w:basedOn w:val="a1"/>
    <w:uiPriority w:val="59"/>
    <w:rsid w:val="00980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rot="0" spcFirstLastPara="0" vertOverflow="overflow" horzOverflow="overflow" vert="horz" wrap="square" lIns="91440" tIns="0" rIns="91440" bIns="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03FBB-3D6C-4552-9E85-E37061663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6</Pages>
  <Words>467</Words>
  <Characters>2665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06550711</dc:creator>
  <cp:lastModifiedBy>青田　一磨</cp:lastModifiedBy>
  <cp:revision>86</cp:revision>
  <cp:lastPrinted>2023-12-11T23:08:00Z</cp:lastPrinted>
  <dcterms:created xsi:type="dcterms:W3CDTF">2018-11-26T08:09:00Z</dcterms:created>
  <dcterms:modified xsi:type="dcterms:W3CDTF">2025-11-25T03:58:00Z</dcterms:modified>
</cp:coreProperties>
</file>