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0134C" w14:textId="0063C982" w:rsidR="00D43353" w:rsidRDefault="00D640DE" w:rsidP="00D43353">
      <w:pPr>
        <w:widowControl/>
        <w:jc w:val="right"/>
        <w:rPr>
          <w:rFonts w:asciiTheme="minorEastAsia" w:eastAsiaTheme="minorEastAsia" w:hAnsiTheme="minorEastAsia"/>
          <w:sz w:val="24"/>
        </w:rPr>
      </w:pPr>
      <w:r w:rsidRPr="002E73BB">
        <w:rPr>
          <w:rFonts w:asciiTheme="minorEastAsia" w:eastAsiaTheme="minorEastAsia" w:hAnsiTheme="minorEastAsia" w:hint="eastAsia"/>
          <w:sz w:val="24"/>
        </w:rPr>
        <w:t>認定</w:t>
      </w:r>
      <w:r w:rsidR="00662B45" w:rsidRPr="002E73BB">
        <w:rPr>
          <w:rFonts w:asciiTheme="minorEastAsia" w:eastAsiaTheme="minorEastAsia" w:hAnsiTheme="minorEastAsia" w:hint="eastAsia"/>
          <w:sz w:val="24"/>
        </w:rPr>
        <w:t>申請書イ－②</w:t>
      </w:r>
      <w:r w:rsidR="00DB55ED" w:rsidRPr="002E73BB">
        <w:rPr>
          <w:rFonts w:asciiTheme="minorEastAsia" w:eastAsiaTheme="minorEastAsia" w:hAnsiTheme="minorEastAsia" w:hint="eastAsia"/>
          <w:sz w:val="24"/>
        </w:rPr>
        <w:t>の添付書類</w:t>
      </w:r>
    </w:p>
    <w:p w14:paraId="0F363428" w14:textId="25A1BC41" w:rsidR="002E73BB" w:rsidRPr="002E73BB" w:rsidRDefault="002E73BB" w:rsidP="002E73BB">
      <w:pPr>
        <w:widowControl/>
        <w:jc w:val="left"/>
        <w:rPr>
          <w:rFonts w:asciiTheme="minorEastAsia" w:eastAsiaTheme="minorEastAsia" w:hAnsiTheme="minorEastAsia"/>
          <w:sz w:val="24"/>
        </w:rPr>
      </w:pPr>
      <w:r>
        <w:rPr>
          <w:rFonts w:asciiTheme="minorEastAsia" w:eastAsiaTheme="minorEastAsia" w:hAnsiTheme="minorEastAsia" w:hint="eastAsia"/>
          <w:sz w:val="24"/>
        </w:rPr>
        <w:t>世田谷区長　あて</w:t>
      </w:r>
    </w:p>
    <w:p w14:paraId="259362BF" w14:textId="3FA071C3" w:rsidR="006E5CA6" w:rsidRPr="002E73BB" w:rsidRDefault="00DB55ED" w:rsidP="002E73BB">
      <w:pPr>
        <w:suppressAutoHyphens/>
        <w:kinsoku w:val="0"/>
        <w:wordWrap w:val="0"/>
        <w:autoSpaceDE w:val="0"/>
        <w:autoSpaceDN w:val="0"/>
        <w:spacing w:line="366" w:lineRule="atLeast"/>
        <w:jc w:val="right"/>
        <w:rPr>
          <w:rFonts w:asciiTheme="minorEastAsia" w:eastAsiaTheme="minorEastAsia" w:hAnsiTheme="minorEastAsia"/>
          <w:sz w:val="24"/>
        </w:rPr>
      </w:pPr>
      <w:r w:rsidRPr="002E73BB">
        <w:rPr>
          <w:rFonts w:asciiTheme="minorEastAsia" w:eastAsiaTheme="minorEastAsia" w:hAnsiTheme="minorEastAsia" w:hint="eastAsia"/>
          <w:sz w:val="24"/>
          <w:u w:val="single"/>
        </w:rPr>
        <w:t xml:space="preserve">申請者名：　</w:t>
      </w:r>
      <w:r w:rsidR="002E73BB">
        <w:rPr>
          <w:rFonts w:asciiTheme="minorEastAsia" w:eastAsiaTheme="minorEastAsia" w:hAnsiTheme="minorEastAsia" w:hint="eastAsia"/>
          <w:sz w:val="24"/>
          <w:u w:val="single"/>
        </w:rPr>
        <w:t xml:space="preserve">　　　　　　　　　　　　</w:t>
      </w:r>
      <w:r w:rsidRPr="002E73BB">
        <w:rPr>
          <w:rFonts w:asciiTheme="minorEastAsia" w:eastAsiaTheme="minorEastAsia" w:hAnsiTheme="minorEastAsia" w:hint="eastAsia"/>
          <w:sz w:val="24"/>
          <w:u w:val="single"/>
        </w:rPr>
        <w:t xml:space="preserve">　　</w:t>
      </w:r>
    </w:p>
    <w:p w14:paraId="0C07B8A8" w14:textId="77777777" w:rsidR="002E73BB" w:rsidRDefault="002E73BB">
      <w:pPr>
        <w:widowControl/>
        <w:jc w:val="left"/>
        <w:rPr>
          <w:rFonts w:asciiTheme="minorEastAsia" w:eastAsiaTheme="minorEastAsia" w:hAnsiTheme="minorEastAsia"/>
          <w:sz w:val="24"/>
        </w:rPr>
      </w:pPr>
    </w:p>
    <w:p w14:paraId="223FEF43" w14:textId="1A6ABE00" w:rsidR="006E5CA6" w:rsidRPr="002E73BB" w:rsidRDefault="00DB55ED">
      <w:pPr>
        <w:widowControl/>
        <w:jc w:val="left"/>
        <w:rPr>
          <w:rFonts w:asciiTheme="minorEastAsia" w:eastAsiaTheme="minorEastAsia" w:hAnsiTheme="minorEastAsia"/>
          <w:sz w:val="24"/>
        </w:rPr>
      </w:pPr>
      <w:r w:rsidRPr="002E73BB">
        <w:rPr>
          <w:rFonts w:asciiTheme="minorEastAsia" w:eastAsiaTheme="minorEastAsia" w:hAnsiTheme="minorEastAsia" w:hint="eastAsia"/>
          <w:sz w:val="24"/>
        </w:rPr>
        <w:t>（表１：事業が属する業種毎の最近１年間の売上高）</w:t>
      </w:r>
    </w:p>
    <w:p w14:paraId="09CAA7D2" w14:textId="4B004A99" w:rsidR="00D43353" w:rsidRPr="002E73BB" w:rsidRDefault="00D208A1" w:rsidP="00D43353">
      <w:pPr>
        <w:widowControl/>
        <w:ind w:firstLineChars="100" w:firstLine="242"/>
        <w:jc w:val="left"/>
        <w:rPr>
          <w:rFonts w:asciiTheme="minorEastAsia" w:eastAsiaTheme="minorEastAsia" w:hAnsiTheme="minorEastAsia"/>
          <w:sz w:val="24"/>
        </w:rPr>
      </w:pPr>
      <w:r w:rsidRPr="002E73BB">
        <w:rPr>
          <w:rFonts w:asciiTheme="minorEastAsia" w:eastAsiaTheme="minorEastAsia" w:hAnsiTheme="minorEastAsia" w:hint="eastAsia"/>
          <w:sz w:val="24"/>
        </w:rPr>
        <w:t>当社の</w:t>
      </w:r>
      <w:r w:rsidR="00D640DE" w:rsidRPr="002E73BB">
        <w:rPr>
          <w:rFonts w:asciiTheme="minorEastAsia" w:eastAsiaTheme="minorEastAsia" w:hAnsiTheme="minorEastAsia" w:hint="eastAsia"/>
          <w:sz w:val="24"/>
        </w:rPr>
        <w:t>指定</w:t>
      </w:r>
      <w:r w:rsidRPr="002E73BB">
        <w:rPr>
          <w:rFonts w:asciiTheme="minorEastAsia" w:eastAsiaTheme="minorEastAsia" w:hAnsiTheme="minorEastAsia" w:hint="eastAsia"/>
          <w:sz w:val="24"/>
        </w:rPr>
        <w:t>業種は＿＿＿＿＿＿＿＿＿＿＿</w:t>
      </w:r>
    </w:p>
    <w:tbl>
      <w:tblPr>
        <w:tblStyle w:val="a3"/>
        <w:tblW w:w="0" w:type="auto"/>
        <w:tblLook w:val="04A0" w:firstRow="1" w:lastRow="0" w:firstColumn="1" w:lastColumn="0" w:noHBand="0" w:noVBand="1"/>
      </w:tblPr>
      <w:tblGrid>
        <w:gridCol w:w="3192"/>
        <w:gridCol w:w="3179"/>
        <w:gridCol w:w="3189"/>
      </w:tblGrid>
      <w:tr w:rsidR="00DB55ED" w:rsidRPr="002E73BB" w14:paraId="2C7AE6AF" w14:textId="77777777" w:rsidTr="00DB55ED">
        <w:tc>
          <w:tcPr>
            <w:tcW w:w="3256" w:type="dxa"/>
          </w:tcPr>
          <w:p w14:paraId="3E94EBE5" w14:textId="653AAA05" w:rsidR="00D43353" w:rsidRPr="002E73BB" w:rsidRDefault="001674FD" w:rsidP="00D43353">
            <w:pPr>
              <w:widowControl/>
              <w:jc w:val="center"/>
              <w:rPr>
                <w:rFonts w:asciiTheme="minorEastAsia" w:eastAsiaTheme="minorEastAsia" w:hAnsiTheme="minorEastAsia"/>
                <w:sz w:val="24"/>
              </w:rPr>
            </w:pPr>
            <w:r w:rsidRPr="002E73BB">
              <w:rPr>
                <w:rFonts w:asciiTheme="minorEastAsia" w:eastAsiaTheme="minorEastAsia" w:hAnsiTheme="minorEastAsia" w:hint="eastAsia"/>
                <w:sz w:val="24"/>
              </w:rPr>
              <w:t>業種</w:t>
            </w:r>
            <w:r w:rsidR="00D208A1" w:rsidRPr="002E73BB">
              <w:rPr>
                <w:rFonts w:asciiTheme="minorEastAsia" w:eastAsiaTheme="minorEastAsia" w:hAnsiTheme="minorEastAsia" w:hint="eastAsia"/>
                <w:sz w:val="24"/>
              </w:rPr>
              <w:t>（※</w:t>
            </w:r>
            <w:r w:rsidR="00811FF9" w:rsidRPr="002E73BB">
              <w:rPr>
                <w:rFonts w:asciiTheme="minorEastAsia" w:eastAsiaTheme="minorEastAsia" w:hAnsiTheme="minorEastAsia" w:hint="eastAsia"/>
                <w:sz w:val="24"/>
              </w:rPr>
              <w:t>）</w:t>
            </w:r>
          </w:p>
        </w:tc>
        <w:tc>
          <w:tcPr>
            <w:tcW w:w="3256" w:type="dxa"/>
          </w:tcPr>
          <w:p w14:paraId="722A8A67" w14:textId="77777777" w:rsidR="00D43353" w:rsidRPr="002E73BB" w:rsidRDefault="00DB55ED" w:rsidP="00D43353">
            <w:pPr>
              <w:widowControl/>
              <w:jc w:val="center"/>
              <w:rPr>
                <w:rFonts w:asciiTheme="minorEastAsia" w:eastAsiaTheme="minorEastAsia" w:hAnsiTheme="minorEastAsia"/>
                <w:sz w:val="24"/>
              </w:rPr>
            </w:pPr>
            <w:r w:rsidRPr="002E73BB">
              <w:rPr>
                <w:rFonts w:asciiTheme="minorEastAsia" w:eastAsiaTheme="minorEastAsia" w:hAnsiTheme="minorEastAsia" w:hint="eastAsia"/>
                <w:sz w:val="24"/>
              </w:rPr>
              <w:t>最近１年間の売上高</w:t>
            </w:r>
          </w:p>
        </w:tc>
        <w:tc>
          <w:tcPr>
            <w:tcW w:w="3256" w:type="dxa"/>
          </w:tcPr>
          <w:p w14:paraId="650C85EE" w14:textId="77777777" w:rsidR="00D43353" w:rsidRPr="002E73BB" w:rsidRDefault="00DB55ED" w:rsidP="00D43353">
            <w:pPr>
              <w:widowControl/>
              <w:jc w:val="center"/>
              <w:rPr>
                <w:rFonts w:asciiTheme="minorEastAsia" w:eastAsiaTheme="minorEastAsia" w:hAnsiTheme="minorEastAsia"/>
                <w:sz w:val="24"/>
              </w:rPr>
            </w:pPr>
            <w:r w:rsidRPr="002E73BB">
              <w:rPr>
                <w:rFonts w:asciiTheme="minorEastAsia" w:eastAsiaTheme="minorEastAsia" w:hAnsiTheme="minorEastAsia" w:hint="eastAsia"/>
                <w:sz w:val="24"/>
              </w:rPr>
              <w:t>構成比</w:t>
            </w:r>
          </w:p>
        </w:tc>
      </w:tr>
      <w:tr w:rsidR="00DB55ED" w:rsidRPr="002E73BB" w14:paraId="6651B229" w14:textId="77777777" w:rsidTr="00DB55ED">
        <w:tc>
          <w:tcPr>
            <w:tcW w:w="3256" w:type="dxa"/>
          </w:tcPr>
          <w:p w14:paraId="01F09EA5" w14:textId="220E6AC8" w:rsidR="00DB55ED" w:rsidRPr="002E73BB" w:rsidRDefault="00DB55ED" w:rsidP="00DB55ED">
            <w:pPr>
              <w:widowControl/>
              <w:jc w:val="left"/>
              <w:rPr>
                <w:rFonts w:asciiTheme="minorEastAsia" w:eastAsiaTheme="minorEastAsia" w:hAnsiTheme="minorEastAsia"/>
                <w:sz w:val="24"/>
              </w:rPr>
            </w:pPr>
          </w:p>
        </w:tc>
        <w:tc>
          <w:tcPr>
            <w:tcW w:w="3256" w:type="dxa"/>
          </w:tcPr>
          <w:p w14:paraId="0702D5F8" w14:textId="77777777" w:rsidR="00D43353" w:rsidRPr="002E73BB" w:rsidRDefault="00D208A1" w:rsidP="00D43353">
            <w:pPr>
              <w:widowControl/>
              <w:jc w:val="right"/>
              <w:rPr>
                <w:rFonts w:asciiTheme="minorEastAsia" w:eastAsiaTheme="minorEastAsia" w:hAnsiTheme="minorEastAsia"/>
                <w:sz w:val="24"/>
              </w:rPr>
            </w:pPr>
            <w:r w:rsidRPr="002E73BB">
              <w:rPr>
                <w:rFonts w:asciiTheme="minorEastAsia" w:eastAsiaTheme="minorEastAsia" w:hAnsiTheme="minorEastAsia" w:hint="eastAsia"/>
                <w:sz w:val="24"/>
              </w:rPr>
              <w:t>円</w:t>
            </w:r>
          </w:p>
        </w:tc>
        <w:tc>
          <w:tcPr>
            <w:tcW w:w="3256" w:type="dxa"/>
          </w:tcPr>
          <w:p w14:paraId="12D73D27" w14:textId="77777777" w:rsidR="00D43353" w:rsidRPr="002E73BB" w:rsidRDefault="00D208A1" w:rsidP="00D43353">
            <w:pPr>
              <w:widowControl/>
              <w:jc w:val="right"/>
              <w:rPr>
                <w:rFonts w:asciiTheme="minorEastAsia" w:eastAsiaTheme="minorEastAsia" w:hAnsiTheme="minorEastAsia"/>
                <w:sz w:val="24"/>
              </w:rPr>
            </w:pPr>
            <w:r w:rsidRPr="002E73BB">
              <w:rPr>
                <w:rFonts w:asciiTheme="minorEastAsia" w:eastAsiaTheme="minorEastAsia" w:hAnsiTheme="minorEastAsia" w:hint="eastAsia"/>
                <w:sz w:val="24"/>
              </w:rPr>
              <w:t>％</w:t>
            </w:r>
          </w:p>
        </w:tc>
      </w:tr>
      <w:tr w:rsidR="00DB55ED" w:rsidRPr="002E73BB" w14:paraId="458DA363" w14:textId="77777777" w:rsidTr="00DB55ED">
        <w:tc>
          <w:tcPr>
            <w:tcW w:w="3256" w:type="dxa"/>
          </w:tcPr>
          <w:p w14:paraId="672CB7E8" w14:textId="1E2347FC" w:rsidR="00DB55ED" w:rsidRPr="002E73BB" w:rsidRDefault="00DB55ED" w:rsidP="00DB55ED">
            <w:pPr>
              <w:widowControl/>
              <w:jc w:val="left"/>
              <w:rPr>
                <w:rFonts w:asciiTheme="minorEastAsia" w:eastAsiaTheme="minorEastAsia" w:hAnsiTheme="minorEastAsia"/>
                <w:sz w:val="24"/>
              </w:rPr>
            </w:pPr>
          </w:p>
        </w:tc>
        <w:tc>
          <w:tcPr>
            <w:tcW w:w="3256" w:type="dxa"/>
          </w:tcPr>
          <w:p w14:paraId="39981BBE" w14:textId="77777777" w:rsidR="00D43353" w:rsidRPr="002E73BB" w:rsidRDefault="00D208A1" w:rsidP="00D43353">
            <w:pPr>
              <w:widowControl/>
              <w:jc w:val="right"/>
              <w:rPr>
                <w:rFonts w:asciiTheme="minorEastAsia" w:eastAsiaTheme="minorEastAsia" w:hAnsiTheme="minorEastAsia"/>
                <w:sz w:val="24"/>
              </w:rPr>
            </w:pPr>
            <w:r w:rsidRPr="002E73BB">
              <w:rPr>
                <w:rFonts w:asciiTheme="minorEastAsia" w:eastAsiaTheme="minorEastAsia" w:hAnsiTheme="minorEastAsia" w:hint="eastAsia"/>
                <w:sz w:val="24"/>
              </w:rPr>
              <w:t>円</w:t>
            </w:r>
          </w:p>
        </w:tc>
        <w:tc>
          <w:tcPr>
            <w:tcW w:w="3256" w:type="dxa"/>
          </w:tcPr>
          <w:p w14:paraId="1B6D2769" w14:textId="77777777" w:rsidR="00D43353" w:rsidRPr="002E73BB" w:rsidRDefault="00D208A1" w:rsidP="00D43353">
            <w:pPr>
              <w:widowControl/>
              <w:jc w:val="right"/>
              <w:rPr>
                <w:rFonts w:asciiTheme="minorEastAsia" w:eastAsiaTheme="minorEastAsia" w:hAnsiTheme="minorEastAsia"/>
                <w:sz w:val="24"/>
              </w:rPr>
            </w:pPr>
            <w:r w:rsidRPr="002E73BB">
              <w:rPr>
                <w:rFonts w:asciiTheme="minorEastAsia" w:eastAsiaTheme="minorEastAsia" w:hAnsiTheme="minorEastAsia" w:hint="eastAsia"/>
                <w:sz w:val="24"/>
              </w:rPr>
              <w:t>％</w:t>
            </w:r>
          </w:p>
        </w:tc>
      </w:tr>
      <w:tr w:rsidR="00DB55ED" w:rsidRPr="002E73BB" w14:paraId="7507F1AD" w14:textId="77777777" w:rsidTr="00DB55ED">
        <w:tc>
          <w:tcPr>
            <w:tcW w:w="3256" w:type="dxa"/>
          </w:tcPr>
          <w:p w14:paraId="65C1E84D" w14:textId="4A8D5368" w:rsidR="00DB55ED" w:rsidRPr="002E73BB" w:rsidRDefault="00DB55ED" w:rsidP="00DB55ED">
            <w:pPr>
              <w:widowControl/>
              <w:jc w:val="left"/>
              <w:rPr>
                <w:rFonts w:asciiTheme="minorEastAsia" w:eastAsiaTheme="minorEastAsia" w:hAnsiTheme="minorEastAsia"/>
                <w:sz w:val="24"/>
              </w:rPr>
            </w:pPr>
          </w:p>
        </w:tc>
        <w:tc>
          <w:tcPr>
            <w:tcW w:w="3256" w:type="dxa"/>
          </w:tcPr>
          <w:p w14:paraId="5AF9BBEC" w14:textId="77777777" w:rsidR="00D43353" w:rsidRPr="002E73BB" w:rsidRDefault="00D208A1" w:rsidP="00D43353">
            <w:pPr>
              <w:widowControl/>
              <w:jc w:val="right"/>
              <w:rPr>
                <w:rFonts w:asciiTheme="minorEastAsia" w:eastAsiaTheme="minorEastAsia" w:hAnsiTheme="minorEastAsia"/>
                <w:sz w:val="24"/>
              </w:rPr>
            </w:pPr>
            <w:r w:rsidRPr="002E73BB">
              <w:rPr>
                <w:rFonts w:asciiTheme="minorEastAsia" w:eastAsiaTheme="minorEastAsia" w:hAnsiTheme="minorEastAsia" w:hint="eastAsia"/>
                <w:sz w:val="24"/>
              </w:rPr>
              <w:t>円</w:t>
            </w:r>
          </w:p>
        </w:tc>
        <w:tc>
          <w:tcPr>
            <w:tcW w:w="3256" w:type="dxa"/>
          </w:tcPr>
          <w:p w14:paraId="39AB206E" w14:textId="77777777" w:rsidR="00D43353" w:rsidRPr="002E73BB" w:rsidRDefault="00D208A1" w:rsidP="00D43353">
            <w:pPr>
              <w:widowControl/>
              <w:jc w:val="right"/>
              <w:rPr>
                <w:rFonts w:asciiTheme="minorEastAsia" w:eastAsiaTheme="minorEastAsia" w:hAnsiTheme="minorEastAsia"/>
                <w:sz w:val="24"/>
              </w:rPr>
            </w:pPr>
            <w:r w:rsidRPr="002E73BB">
              <w:rPr>
                <w:rFonts w:asciiTheme="minorEastAsia" w:eastAsiaTheme="minorEastAsia" w:hAnsiTheme="minorEastAsia" w:hint="eastAsia"/>
                <w:sz w:val="24"/>
              </w:rPr>
              <w:t>％</w:t>
            </w:r>
          </w:p>
        </w:tc>
      </w:tr>
      <w:tr w:rsidR="00DB55ED" w:rsidRPr="002E73BB" w14:paraId="39919AA8" w14:textId="77777777" w:rsidTr="00DB55ED">
        <w:tc>
          <w:tcPr>
            <w:tcW w:w="3256" w:type="dxa"/>
          </w:tcPr>
          <w:p w14:paraId="4CCF7242" w14:textId="2AC593D9" w:rsidR="00DB55ED" w:rsidRPr="002E73BB" w:rsidRDefault="00DB55ED" w:rsidP="00DB55ED">
            <w:pPr>
              <w:widowControl/>
              <w:jc w:val="left"/>
              <w:rPr>
                <w:rFonts w:asciiTheme="minorEastAsia" w:eastAsiaTheme="minorEastAsia" w:hAnsiTheme="minorEastAsia"/>
                <w:sz w:val="24"/>
              </w:rPr>
            </w:pPr>
          </w:p>
        </w:tc>
        <w:tc>
          <w:tcPr>
            <w:tcW w:w="3256" w:type="dxa"/>
          </w:tcPr>
          <w:p w14:paraId="4D5F23EB" w14:textId="77777777" w:rsidR="00D43353" w:rsidRPr="002E73BB" w:rsidRDefault="00D208A1" w:rsidP="00D43353">
            <w:pPr>
              <w:widowControl/>
              <w:jc w:val="right"/>
              <w:rPr>
                <w:rFonts w:asciiTheme="minorEastAsia" w:eastAsiaTheme="minorEastAsia" w:hAnsiTheme="minorEastAsia"/>
                <w:sz w:val="24"/>
              </w:rPr>
            </w:pPr>
            <w:r w:rsidRPr="002E73BB">
              <w:rPr>
                <w:rFonts w:asciiTheme="minorEastAsia" w:eastAsiaTheme="minorEastAsia" w:hAnsiTheme="minorEastAsia" w:hint="eastAsia"/>
                <w:sz w:val="24"/>
              </w:rPr>
              <w:t>円</w:t>
            </w:r>
          </w:p>
        </w:tc>
        <w:tc>
          <w:tcPr>
            <w:tcW w:w="3256" w:type="dxa"/>
          </w:tcPr>
          <w:p w14:paraId="55F1D552" w14:textId="77777777" w:rsidR="00D43353" w:rsidRPr="002E73BB" w:rsidRDefault="00D208A1" w:rsidP="00D43353">
            <w:pPr>
              <w:widowControl/>
              <w:jc w:val="right"/>
              <w:rPr>
                <w:rFonts w:asciiTheme="minorEastAsia" w:eastAsiaTheme="minorEastAsia" w:hAnsiTheme="minorEastAsia"/>
                <w:sz w:val="24"/>
              </w:rPr>
            </w:pPr>
            <w:r w:rsidRPr="002E73BB">
              <w:rPr>
                <w:rFonts w:asciiTheme="minorEastAsia" w:eastAsiaTheme="minorEastAsia" w:hAnsiTheme="minorEastAsia" w:hint="eastAsia"/>
                <w:sz w:val="24"/>
              </w:rPr>
              <w:t>％</w:t>
            </w:r>
          </w:p>
        </w:tc>
      </w:tr>
      <w:tr w:rsidR="00DB55ED" w:rsidRPr="002E73BB" w14:paraId="45D5B3A0" w14:textId="77777777" w:rsidTr="00DB55ED">
        <w:tc>
          <w:tcPr>
            <w:tcW w:w="3256" w:type="dxa"/>
          </w:tcPr>
          <w:p w14:paraId="21E70024" w14:textId="77777777" w:rsidR="00D43353" w:rsidRPr="002E73BB" w:rsidRDefault="001D05C3" w:rsidP="00D43353">
            <w:pPr>
              <w:widowControl/>
              <w:jc w:val="center"/>
              <w:rPr>
                <w:rFonts w:asciiTheme="minorEastAsia" w:eastAsiaTheme="minorEastAsia" w:hAnsiTheme="minorEastAsia"/>
                <w:sz w:val="24"/>
              </w:rPr>
            </w:pPr>
            <w:r w:rsidRPr="002E73BB">
              <w:rPr>
                <w:rFonts w:asciiTheme="minorEastAsia" w:eastAsiaTheme="minorEastAsia" w:hAnsiTheme="minorEastAsia" w:hint="eastAsia"/>
                <w:sz w:val="24"/>
              </w:rPr>
              <w:t>企業</w:t>
            </w:r>
            <w:r w:rsidR="00DB55ED" w:rsidRPr="002E73BB">
              <w:rPr>
                <w:rFonts w:asciiTheme="minorEastAsia" w:eastAsiaTheme="minorEastAsia" w:hAnsiTheme="minorEastAsia" w:hint="eastAsia"/>
                <w:sz w:val="24"/>
              </w:rPr>
              <w:t>全体の売上高</w:t>
            </w:r>
          </w:p>
        </w:tc>
        <w:tc>
          <w:tcPr>
            <w:tcW w:w="3256" w:type="dxa"/>
          </w:tcPr>
          <w:p w14:paraId="35FD2824" w14:textId="77777777" w:rsidR="00D43353" w:rsidRPr="002E73BB" w:rsidRDefault="00D208A1" w:rsidP="00D43353">
            <w:pPr>
              <w:widowControl/>
              <w:jc w:val="right"/>
              <w:rPr>
                <w:rFonts w:asciiTheme="minorEastAsia" w:eastAsiaTheme="minorEastAsia" w:hAnsiTheme="minorEastAsia"/>
                <w:sz w:val="24"/>
              </w:rPr>
            </w:pPr>
            <w:r w:rsidRPr="002E73BB">
              <w:rPr>
                <w:rFonts w:asciiTheme="minorEastAsia" w:eastAsiaTheme="minorEastAsia" w:hAnsiTheme="minorEastAsia" w:hint="eastAsia"/>
                <w:sz w:val="24"/>
              </w:rPr>
              <w:t>円</w:t>
            </w:r>
          </w:p>
        </w:tc>
        <w:tc>
          <w:tcPr>
            <w:tcW w:w="3256" w:type="dxa"/>
          </w:tcPr>
          <w:p w14:paraId="4BF9B65C" w14:textId="77777777" w:rsidR="00D43353" w:rsidRPr="002E73BB" w:rsidRDefault="00DB55ED" w:rsidP="00D43353">
            <w:pPr>
              <w:widowControl/>
              <w:jc w:val="right"/>
              <w:rPr>
                <w:rFonts w:asciiTheme="minorEastAsia" w:eastAsiaTheme="minorEastAsia" w:hAnsiTheme="minorEastAsia"/>
                <w:sz w:val="24"/>
              </w:rPr>
            </w:pPr>
            <w:r w:rsidRPr="002E73BB">
              <w:rPr>
                <w:rFonts w:asciiTheme="minorEastAsia" w:eastAsiaTheme="minorEastAsia" w:hAnsiTheme="minorEastAsia" w:hint="eastAsia"/>
                <w:sz w:val="24"/>
              </w:rPr>
              <w:t>100％</w:t>
            </w:r>
          </w:p>
        </w:tc>
      </w:tr>
    </w:tbl>
    <w:p w14:paraId="14457962" w14:textId="25FA34E7" w:rsidR="006E5CA6" w:rsidRPr="002E73BB" w:rsidRDefault="00D208A1">
      <w:pPr>
        <w:widowControl/>
        <w:jc w:val="left"/>
        <w:rPr>
          <w:rFonts w:asciiTheme="minorEastAsia" w:eastAsiaTheme="minorEastAsia" w:hAnsiTheme="minorEastAsia"/>
          <w:color w:val="000000"/>
          <w:spacing w:val="16"/>
          <w:kern w:val="0"/>
          <w:sz w:val="24"/>
        </w:rPr>
      </w:pPr>
      <w:r w:rsidRPr="002E73BB">
        <w:rPr>
          <w:rFonts w:asciiTheme="minorEastAsia" w:eastAsiaTheme="minorEastAsia" w:hAnsiTheme="minorEastAsia" w:hint="eastAsia"/>
          <w:spacing w:val="11"/>
          <w:kern w:val="0"/>
          <w:sz w:val="24"/>
          <w:fitText w:val="8640" w:id="-912439808"/>
        </w:rPr>
        <w:t>※</w:t>
      </w:r>
      <w:r w:rsidR="00C2043D" w:rsidRPr="002E73BB">
        <w:rPr>
          <w:rFonts w:asciiTheme="minorEastAsia" w:eastAsiaTheme="minorEastAsia" w:hAnsiTheme="minorEastAsia" w:hint="eastAsia"/>
          <w:spacing w:val="11"/>
          <w:kern w:val="0"/>
          <w:sz w:val="24"/>
          <w:fitText w:val="8640" w:id="-912439808"/>
        </w:rPr>
        <w:t>：</w:t>
      </w:r>
      <w:r w:rsidR="001674FD" w:rsidRPr="002E73BB">
        <w:rPr>
          <w:rFonts w:asciiTheme="minorEastAsia" w:eastAsiaTheme="minorEastAsia" w:hAnsiTheme="minorEastAsia" w:hint="eastAsia"/>
          <w:spacing w:val="11"/>
          <w:kern w:val="0"/>
          <w:sz w:val="24"/>
          <w:fitText w:val="8640" w:id="-912439808"/>
        </w:rPr>
        <w:t>業種欄</w:t>
      </w:r>
      <w:r w:rsidR="00C2043D" w:rsidRPr="002E73BB">
        <w:rPr>
          <w:rFonts w:asciiTheme="minorEastAsia" w:eastAsiaTheme="minorEastAsia" w:hAnsiTheme="minorEastAsia" w:hint="eastAsia"/>
          <w:spacing w:val="11"/>
          <w:kern w:val="0"/>
          <w:sz w:val="24"/>
          <w:fitText w:val="8640" w:id="-912439808"/>
        </w:rPr>
        <w:t>には、</w:t>
      </w:r>
      <w:r w:rsidR="00D43353" w:rsidRPr="002E73BB">
        <w:rPr>
          <w:rFonts w:asciiTheme="minorEastAsia" w:eastAsiaTheme="minorEastAsia" w:hAnsiTheme="minorEastAsia" w:hint="eastAsia"/>
          <w:color w:val="000000"/>
          <w:spacing w:val="11"/>
          <w:kern w:val="0"/>
          <w:sz w:val="24"/>
          <w:fitText w:val="8640" w:id="-912439808"/>
        </w:rPr>
        <w:t>日本標準産業分類の細分類番号と細分類業種名を記載</w:t>
      </w:r>
      <w:r w:rsidR="00D43353" w:rsidRPr="002E73BB">
        <w:rPr>
          <w:rFonts w:asciiTheme="minorEastAsia" w:eastAsiaTheme="minorEastAsia" w:hAnsiTheme="minorEastAsia" w:hint="eastAsia"/>
          <w:color w:val="000000"/>
          <w:spacing w:val="5"/>
          <w:kern w:val="0"/>
          <w:sz w:val="24"/>
          <w:fitText w:val="8640" w:id="-912439808"/>
        </w:rPr>
        <w:t>。</w:t>
      </w:r>
    </w:p>
    <w:p w14:paraId="484E5501" w14:textId="77777777" w:rsidR="006E5CA6" w:rsidRPr="002E73BB" w:rsidRDefault="006E5CA6" w:rsidP="0089664F">
      <w:pPr>
        <w:widowControl/>
        <w:spacing w:line="60" w:lineRule="auto"/>
        <w:jc w:val="left"/>
        <w:rPr>
          <w:rFonts w:asciiTheme="minorEastAsia" w:eastAsiaTheme="minorEastAsia" w:hAnsiTheme="minorEastAsia"/>
          <w:color w:val="000000"/>
          <w:spacing w:val="16"/>
          <w:kern w:val="0"/>
          <w:szCs w:val="21"/>
        </w:rPr>
      </w:pPr>
    </w:p>
    <w:p w14:paraId="69E31A64" w14:textId="54EDE4F0" w:rsidR="00E13038" w:rsidRPr="002E73BB" w:rsidRDefault="00E475CE" w:rsidP="00E13038">
      <w:pPr>
        <w:widowControl/>
        <w:jc w:val="left"/>
        <w:rPr>
          <w:rFonts w:asciiTheme="minorEastAsia" w:eastAsiaTheme="minorEastAsia" w:hAnsiTheme="minorEastAsia"/>
          <w:color w:val="000000"/>
          <w:spacing w:val="16"/>
          <w:kern w:val="0"/>
          <w:sz w:val="22"/>
          <w:szCs w:val="22"/>
        </w:rPr>
      </w:pPr>
      <w:r w:rsidRPr="002E73BB">
        <w:rPr>
          <w:rFonts w:asciiTheme="minorEastAsia" w:eastAsiaTheme="minorEastAsia" w:hAnsiTheme="minorEastAsia" w:hint="eastAsia"/>
          <w:color w:val="000000"/>
          <w:spacing w:val="11"/>
          <w:w w:val="96"/>
          <w:kern w:val="0"/>
          <w:sz w:val="22"/>
          <w:szCs w:val="22"/>
          <w:fitText w:val="8820" w:id="-936677376"/>
        </w:rPr>
        <w:t>（表２：最近３か月間における企業全体の売上高に占める指定業種の売上高の割合</w:t>
      </w:r>
      <w:r w:rsidRPr="002E73BB">
        <w:rPr>
          <w:rFonts w:asciiTheme="minorEastAsia" w:eastAsiaTheme="minorEastAsia" w:hAnsiTheme="minorEastAsia" w:hint="eastAsia"/>
          <w:color w:val="000000"/>
          <w:spacing w:val="18"/>
          <w:w w:val="96"/>
          <w:kern w:val="0"/>
          <w:sz w:val="22"/>
          <w:szCs w:val="22"/>
          <w:fitText w:val="8820" w:id="-936677376"/>
        </w:rPr>
        <w:t>）</w:t>
      </w:r>
    </w:p>
    <w:tbl>
      <w:tblPr>
        <w:tblStyle w:val="a3"/>
        <w:tblW w:w="0" w:type="auto"/>
        <w:tblLook w:val="04A0" w:firstRow="1" w:lastRow="0" w:firstColumn="1" w:lastColumn="0" w:noHBand="0" w:noVBand="1"/>
      </w:tblPr>
      <w:tblGrid>
        <w:gridCol w:w="4966"/>
        <w:gridCol w:w="4594"/>
      </w:tblGrid>
      <w:tr w:rsidR="00E13038" w:rsidRPr="002E73BB" w14:paraId="1FFC9045" w14:textId="77777777">
        <w:tc>
          <w:tcPr>
            <w:tcW w:w="5070" w:type="dxa"/>
          </w:tcPr>
          <w:p w14:paraId="487870DA" w14:textId="58BC862B" w:rsidR="00E13038" w:rsidRPr="002E73BB" w:rsidRDefault="0019547E">
            <w:pPr>
              <w:widowControl/>
              <w:jc w:val="left"/>
              <w:rPr>
                <w:rFonts w:asciiTheme="minorEastAsia" w:eastAsiaTheme="minorEastAsia" w:hAnsiTheme="minorEastAsia"/>
                <w:sz w:val="24"/>
              </w:rPr>
            </w:pPr>
            <w:r w:rsidRPr="002E73BB">
              <w:rPr>
                <w:rFonts w:asciiTheme="minorEastAsia" w:eastAsiaTheme="minorEastAsia" w:hAnsiTheme="minorEastAsia" w:hint="eastAsia"/>
                <w:sz w:val="24"/>
              </w:rPr>
              <w:t>企業全体</w:t>
            </w:r>
            <w:r w:rsidR="00E13038" w:rsidRPr="002E73BB">
              <w:rPr>
                <w:rFonts w:asciiTheme="minorEastAsia" w:eastAsiaTheme="minorEastAsia" w:hAnsiTheme="minorEastAsia" w:hint="eastAsia"/>
                <w:sz w:val="24"/>
              </w:rPr>
              <w:t>の最近３か月</w:t>
            </w:r>
            <w:r w:rsidR="008335A4" w:rsidRPr="002E73BB">
              <w:rPr>
                <w:rFonts w:asciiTheme="minorEastAsia" w:eastAsiaTheme="minorEastAsia" w:hAnsiTheme="minorEastAsia" w:hint="eastAsia"/>
                <w:sz w:val="24"/>
              </w:rPr>
              <w:t>間</w:t>
            </w:r>
            <w:r w:rsidR="00E13038" w:rsidRPr="002E73BB">
              <w:rPr>
                <w:rFonts w:asciiTheme="minorEastAsia" w:eastAsiaTheme="minorEastAsia" w:hAnsiTheme="minorEastAsia" w:hint="eastAsia"/>
                <w:sz w:val="24"/>
              </w:rPr>
              <w:t>の売上高</w:t>
            </w:r>
            <w:r w:rsidR="00BD625B" w:rsidRPr="002E73BB">
              <w:rPr>
                <w:rFonts w:asciiTheme="minorEastAsia" w:eastAsiaTheme="minorEastAsia" w:hAnsiTheme="minorEastAsia" w:hint="eastAsia"/>
                <w:sz w:val="24"/>
              </w:rPr>
              <w:t>【a】</w:t>
            </w:r>
          </w:p>
        </w:tc>
        <w:tc>
          <w:tcPr>
            <w:tcW w:w="4698" w:type="dxa"/>
          </w:tcPr>
          <w:p w14:paraId="4F8E4512" w14:textId="77777777" w:rsidR="00E13038" w:rsidRPr="002E73BB" w:rsidRDefault="00E13038">
            <w:pPr>
              <w:widowControl/>
              <w:jc w:val="right"/>
              <w:rPr>
                <w:rFonts w:asciiTheme="minorEastAsia" w:eastAsiaTheme="minorEastAsia" w:hAnsiTheme="minorEastAsia"/>
                <w:sz w:val="24"/>
              </w:rPr>
            </w:pPr>
            <w:r w:rsidRPr="002E73BB">
              <w:rPr>
                <w:rFonts w:asciiTheme="minorEastAsia" w:eastAsiaTheme="minorEastAsia" w:hAnsiTheme="minorEastAsia" w:hint="eastAsia"/>
                <w:sz w:val="24"/>
              </w:rPr>
              <w:t>円</w:t>
            </w:r>
          </w:p>
        </w:tc>
      </w:tr>
      <w:tr w:rsidR="00E13038" w:rsidRPr="002E73BB" w14:paraId="52D84302" w14:textId="77777777">
        <w:tc>
          <w:tcPr>
            <w:tcW w:w="5070" w:type="dxa"/>
          </w:tcPr>
          <w:p w14:paraId="37375A8B" w14:textId="7AFFE39C" w:rsidR="00E13038" w:rsidRPr="002E73BB" w:rsidRDefault="0019547E">
            <w:pPr>
              <w:widowControl/>
              <w:jc w:val="left"/>
              <w:rPr>
                <w:rFonts w:asciiTheme="minorEastAsia" w:eastAsiaTheme="minorEastAsia" w:hAnsiTheme="minorEastAsia"/>
                <w:sz w:val="24"/>
              </w:rPr>
            </w:pPr>
            <w:r w:rsidRPr="002E73BB">
              <w:rPr>
                <w:rFonts w:asciiTheme="minorEastAsia" w:eastAsiaTheme="minorEastAsia" w:hAnsiTheme="minorEastAsia" w:hint="eastAsia"/>
                <w:sz w:val="24"/>
              </w:rPr>
              <w:t>指定業種</w:t>
            </w:r>
            <w:r w:rsidR="00E13038" w:rsidRPr="002E73BB">
              <w:rPr>
                <w:rFonts w:asciiTheme="minorEastAsia" w:eastAsiaTheme="minorEastAsia" w:hAnsiTheme="minorEastAsia" w:hint="eastAsia"/>
                <w:sz w:val="24"/>
              </w:rPr>
              <w:t>の最近３か月</w:t>
            </w:r>
            <w:r w:rsidR="008335A4" w:rsidRPr="002E73BB">
              <w:rPr>
                <w:rFonts w:asciiTheme="minorEastAsia" w:eastAsiaTheme="minorEastAsia" w:hAnsiTheme="minorEastAsia" w:hint="eastAsia"/>
                <w:sz w:val="24"/>
              </w:rPr>
              <w:t>間</w:t>
            </w:r>
            <w:r w:rsidR="00E13038" w:rsidRPr="002E73BB">
              <w:rPr>
                <w:rFonts w:asciiTheme="minorEastAsia" w:eastAsiaTheme="minorEastAsia" w:hAnsiTheme="minorEastAsia" w:hint="eastAsia"/>
                <w:sz w:val="24"/>
              </w:rPr>
              <w:t>の売上高</w:t>
            </w:r>
            <w:r w:rsidR="00BD625B" w:rsidRPr="002E73BB">
              <w:rPr>
                <w:rFonts w:asciiTheme="minorEastAsia" w:eastAsiaTheme="minorEastAsia" w:hAnsiTheme="minorEastAsia" w:hint="eastAsia"/>
                <w:sz w:val="24"/>
              </w:rPr>
              <w:t>【b】</w:t>
            </w:r>
          </w:p>
        </w:tc>
        <w:tc>
          <w:tcPr>
            <w:tcW w:w="4698" w:type="dxa"/>
          </w:tcPr>
          <w:p w14:paraId="6199582B" w14:textId="77777777" w:rsidR="00E13038" w:rsidRPr="002E73BB" w:rsidRDefault="00E13038">
            <w:pPr>
              <w:widowControl/>
              <w:jc w:val="right"/>
              <w:rPr>
                <w:rFonts w:asciiTheme="minorEastAsia" w:eastAsiaTheme="minorEastAsia" w:hAnsiTheme="minorEastAsia"/>
                <w:sz w:val="24"/>
              </w:rPr>
            </w:pPr>
            <w:r w:rsidRPr="002E73BB">
              <w:rPr>
                <w:rFonts w:asciiTheme="minorEastAsia" w:eastAsiaTheme="minorEastAsia" w:hAnsiTheme="minorEastAsia" w:hint="eastAsia"/>
                <w:sz w:val="24"/>
              </w:rPr>
              <w:t>円</w:t>
            </w:r>
          </w:p>
        </w:tc>
      </w:tr>
      <w:tr w:rsidR="0019547E" w:rsidRPr="002E73BB" w14:paraId="5DFA48E6" w14:textId="77777777">
        <w:tc>
          <w:tcPr>
            <w:tcW w:w="5070" w:type="dxa"/>
          </w:tcPr>
          <w:p w14:paraId="51625A26" w14:textId="779DAB5B" w:rsidR="0019547E" w:rsidRPr="002E73BB" w:rsidRDefault="00BD625B">
            <w:pPr>
              <w:widowControl/>
              <w:jc w:val="left"/>
              <w:rPr>
                <w:rFonts w:asciiTheme="minorEastAsia" w:eastAsiaTheme="minorEastAsia" w:hAnsiTheme="minorEastAsia"/>
                <w:sz w:val="24"/>
              </w:rPr>
            </w:pPr>
            <w:r w:rsidRPr="002E73BB">
              <w:rPr>
                <w:rFonts w:asciiTheme="minorEastAsia" w:eastAsiaTheme="minorEastAsia" w:hAnsiTheme="minorEastAsia" w:hint="eastAsia"/>
                <w:sz w:val="24"/>
              </w:rPr>
              <w:t>【b】/【a】</w:t>
            </w:r>
            <w:r w:rsidR="00381EA3" w:rsidRPr="002E73BB">
              <w:rPr>
                <w:rFonts w:asciiTheme="minorEastAsia" w:eastAsiaTheme="minorEastAsia" w:hAnsiTheme="minorEastAsia" w:hint="eastAsia"/>
                <w:sz w:val="24"/>
              </w:rPr>
              <w:t>×100</w:t>
            </w:r>
          </w:p>
        </w:tc>
        <w:tc>
          <w:tcPr>
            <w:tcW w:w="4698" w:type="dxa"/>
          </w:tcPr>
          <w:p w14:paraId="452956F8" w14:textId="46A1E74D" w:rsidR="0019547E" w:rsidRPr="002E73BB" w:rsidRDefault="00BD625B">
            <w:pPr>
              <w:widowControl/>
              <w:jc w:val="right"/>
              <w:rPr>
                <w:rFonts w:asciiTheme="minorEastAsia" w:eastAsiaTheme="minorEastAsia" w:hAnsiTheme="minorEastAsia"/>
                <w:sz w:val="24"/>
              </w:rPr>
            </w:pPr>
            <w:r w:rsidRPr="002E73BB">
              <w:rPr>
                <w:rFonts w:asciiTheme="minorEastAsia" w:eastAsiaTheme="minorEastAsia" w:hAnsiTheme="minorEastAsia" w:hint="eastAsia"/>
                <w:sz w:val="24"/>
              </w:rPr>
              <w:t>％</w:t>
            </w:r>
          </w:p>
        </w:tc>
      </w:tr>
    </w:tbl>
    <w:p w14:paraId="228CEE34" w14:textId="77777777" w:rsidR="00E13038" w:rsidRPr="002E73BB" w:rsidRDefault="00E13038" w:rsidP="00D019AB">
      <w:pPr>
        <w:widowControl/>
        <w:spacing w:line="120" w:lineRule="auto"/>
        <w:jc w:val="left"/>
        <w:rPr>
          <w:rFonts w:asciiTheme="minorEastAsia" w:eastAsiaTheme="minorEastAsia" w:hAnsiTheme="minorEastAsia"/>
          <w:color w:val="000000"/>
          <w:spacing w:val="16"/>
          <w:kern w:val="0"/>
          <w:szCs w:val="21"/>
        </w:rPr>
      </w:pPr>
    </w:p>
    <w:p w14:paraId="001FEE3E" w14:textId="4FA9C7E1" w:rsidR="006E5CA6" w:rsidRPr="002E73BB" w:rsidRDefault="00811FF9">
      <w:pPr>
        <w:widowControl/>
        <w:jc w:val="left"/>
        <w:rPr>
          <w:rFonts w:asciiTheme="minorEastAsia" w:eastAsiaTheme="minorEastAsia" w:hAnsiTheme="minorEastAsia"/>
          <w:color w:val="000000"/>
          <w:spacing w:val="16"/>
          <w:kern w:val="0"/>
          <w:sz w:val="24"/>
        </w:rPr>
      </w:pPr>
      <w:r w:rsidRPr="002E73BB">
        <w:rPr>
          <w:rFonts w:asciiTheme="minorEastAsia" w:eastAsiaTheme="minorEastAsia" w:hAnsiTheme="minorEastAsia" w:hint="eastAsia"/>
          <w:color w:val="000000"/>
          <w:spacing w:val="16"/>
          <w:kern w:val="0"/>
          <w:sz w:val="24"/>
        </w:rPr>
        <w:t>（表</w:t>
      </w:r>
      <w:r w:rsidR="00381EA3" w:rsidRPr="002E73BB">
        <w:rPr>
          <w:rFonts w:asciiTheme="minorEastAsia" w:eastAsiaTheme="minorEastAsia" w:hAnsiTheme="minorEastAsia" w:hint="eastAsia"/>
          <w:color w:val="000000"/>
          <w:spacing w:val="16"/>
          <w:kern w:val="0"/>
          <w:sz w:val="24"/>
        </w:rPr>
        <w:t>３</w:t>
      </w:r>
      <w:r w:rsidRPr="002E73BB">
        <w:rPr>
          <w:rFonts w:asciiTheme="minorEastAsia" w:eastAsiaTheme="minorEastAsia" w:hAnsiTheme="minorEastAsia" w:hint="eastAsia"/>
          <w:color w:val="000000"/>
          <w:spacing w:val="16"/>
          <w:kern w:val="0"/>
          <w:sz w:val="24"/>
        </w:rPr>
        <w:t>：</w:t>
      </w:r>
      <w:r w:rsidR="00D43353" w:rsidRPr="002E73BB">
        <w:rPr>
          <w:rFonts w:asciiTheme="minorEastAsia" w:eastAsiaTheme="minorEastAsia" w:hAnsiTheme="minorEastAsia" w:hint="eastAsia"/>
          <w:color w:val="000000"/>
          <w:spacing w:val="16"/>
          <w:kern w:val="0"/>
          <w:sz w:val="24"/>
        </w:rPr>
        <w:t>最近３</w:t>
      </w:r>
      <w:r w:rsidR="00762A23" w:rsidRPr="002E73BB">
        <w:rPr>
          <w:rFonts w:asciiTheme="minorEastAsia" w:eastAsiaTheme="minorEastAsia" w:hAnsiTheme="minorEastAsia" w:hint="eastAsia"/>
          <w:color w:val="000000"/>
          <w:spacing w:val="16"/>
          <w:kern w:val="0"/>
          <w:sz w:val="24"/>
        </w:rPr>
        <w:t>か月</w:t>
      </w:r>
      <w:r w:rsidR="008335A4" w:rsidRPr="002E73BB">
        <w:rPr>
          <w:rFonts w:asciiTheme="minorEastAsia" w:eastAsiaTheme="minorEastAsia" w:hAnsiTheme="minorEastAsia" w:hint="eastAsia"/>
          <w:color w:val="000000"/>
          <w:spacing w:val="16"/>
          <w:kern w:val="0"/>
          <w:sz w:val="24"/>
        </w:rPr>
        <w:t>間</w:t>
      </w:r>
      <w:r w:rsidRPr="002E73BB">
        <w:rPr>
          <w:rFonts w:asciiTheme="minorEastAsia" w:eastAsiaTheme="minorEastAsia" w:hAnsiTheme="minorEastAsia" w:hint="eastAsia"/>
          <w:color w:val="000000"/>
          <w:spacing w:val="16"/>
          <w:kern w:val="0"/>
          <w:sz w:val="24"/>
        </w:rPr>
        <w:t>の</w:t>
      </w:r>
      <w:r w:rsidR="00D208A1" w:rsidRPr="002E73BB">
        <w:rPr>
          <w:rFonts w:asciiTheme="minorEastAsia" w:eastAsiaTheme="minorEastAsia" w:hAnsiTheme="minorEastAsia" w:hint="eastAsia"/>
          <w:color w:val="000000"/>
          <w:spacing w:val="16"/>
          <w:kern w:val="0"/>
          <w:sz w:val="24"/>
        </w:rPr>
        <w:t>売上高）</w:t>
      </w:r>
    </w:p>
    <w:tbl>
      <w:tblPr>
        <w:tblStyle w:val="a3"/>
        <w:tblW w:w="0" w:type="auto"/>
        <w:tblLook w:val="04A0" w:firstRow="1" w:lastRow="0" w:firstColumn="1" w:lastColumn="0" w:noHBand="0" w:noVBand="1"/>
      </w:tblPr>
      <w:tblGrid>
        <w:gridCol w:w="4971"/>
        <w:gridCol w:w="4589"/>
      </w:tblGrid>
      <w:tr w:rsidR="00811FF9" w:rsidRPr="002E73BB" w14:paraId="0A77D349" w14:textId="77777777" w:rsidTr="00A16B67">
        <w:tc>
          <w:tcPr>
            <w:tcW w:w="5070" w:type="dxa"/>
          </w:tcPr>
          <w:p w14:paraId="6403830F" w14:textId="4947CAEF" w:rsidR="00811FF9" w:rsidRPr="002E73BB" w:rsidRDefault="00381EA3" w:rsidP="00DB55ED">
            <w:pPr>
              <w:widowControl/>
              <w:jc w:val="left"/>
              <w:rPr>
                <w:rFonts w:asciiTheme="minorEastAsia" w:eastAsiaTheme="minorEastAsia" w:hAnsiTheme="minorEastAsia"/>
                <w:sz w:val="24"/>
              </w:rPr>
            </w:pPr>
            <w:r w:rsidRPr="002E73BB">
              <w:rPr>
                <w:rFonts w:asciiTheme="minorEastAsia" w:eastAsiaTheme="minorEastAsia" w:hAnsiTheme="minorEastAsia" w:hint="eastAsia"/>
                <w:sz w:val="24"/>
              </w:rPr>
              <w:t>指定</w:t>
            </w:r>
            <w:r w:rsidR="00811FF9" w:rsidRPr="002E73BB">
              <w:rPr>
                <w:rFonts w:asciiTheme="minorEastAsia" w:eastAsiaTheme="minorEastAsia" w:hAnsiTheme="minorEastAsia" w:hint="eastAsia"/>
                <w:sz w:val="24"/>
              </w:rPr>
              <w:t>業種の最近３</w:t>
            </w:r>
            <w:r w:rsidR="00762A23" w:rsidRPr="002E73BB">
              <w:rPr>
                <w:rFonts w:asciiTheme="minorEastAsia" w:eastAsiaTheme="minorEastAsia" w:hAnsiTheme="minorEastAsia" w:hint="eastAsia"/>
                <w:sz w:val="24"/>
              </w:rPr>
              <w:t>か月</w:t>
            </w:r>
            <w:r w:rsidR="008335A4" w:rsidRPr="002E73BB">
              <w:rPr>
                <w:rFonts w:asciiTheme="minorEastAsia" w:eastAsiaTheme="minorEastAsia" w:hAnsiTheme="minorEastAsia" w:hint="eastAsia"/>
                <w:sz w:val="24"/>
              </w:rPr>
              <w:t>間</w:t>
            </w:r>
            <w:r w:rsidR="00811FF9" w:rsidRPr="002E73BB">
              <w:rPr>
                <w:rFonts w:asciiTheme="minorEastAsia" w:eastAsiaTheme="minorEastAsia" w:hAnsiTheme="minorEastAsia" w:hint="eastAsia"/>
                <w:sz w:val="24"/>
              </w:rPr>
              <w:t>の売上高</w:t>
            </w:r>
            <w:r w:rsidR="008F7BA6" w:rsidRPr="002E73BB">
              <w:rPr>
                <w:rFonts w:asciiTheme="minorEastAsia" w:eastAsiaTheme="minorEastAsia" w:hAnsiTheme="minorEastAsia" w:hint="eastAsia"/>
                <w:sz w:val="24"/>
              </w:rPr>
              <w:t>【Ａ】</w:t>
            </w:r>
          </w:p>
        </w:tc>
        <w:tc>
          <w:tcPr>
            <w:tcW w:w="4698" w:type="dxa"/>
          </w:tcPr>
          <w:p w14:paraId="75C7BBAD" w14:textId="77777777" w:rsidR="00D43353" w:rsidRPr="002E73BB" w:rsidRDefault="00D208A1" w:rsidP="00D43353">
            <w:pPr>
              <w:widowControl/>
              <w:jc w:val="right"/>
              <w:rPr>
                <w:rFonts w:asciiTheme="minorEastAsia" w:eastAsiaTheme="minorEastAsia" w:hAnsiTheme="minorEastAsia"/>
                <w:sz w:val="24"/>
              </w:rPr>
            </w:pPr>
            <w:r w:rsidRPr="002E73BB">
              <w:rPr>
                <w:rFonts w:asciiTheme="minorEastAsia" w:eastAsiaTheme="minorEastAsia" w:hAnsiTheme="minorEastAsia" w:hint="eastAsia"/>
                <w:sz w:val="24"/>
              </w:rPr>
              <w:t>円</w:t>
            </w:r>
          </w:p>
        </w:tc>
      </w:tr>
      <w:tr w:rsidR="00811FF9" w:rsidRPr="002E73BB" w14:paraId="03D1DBEA" w14:textId="77777777" w:rsidTr="00A16B67">
        <w:tc>
          <w:tcPr>
            <w:tcW w:w="5070" w:type="dxa"/>
          </w:tcPr>
          <w:p w14:paraId="31F15FAD" w14:textId="4FD7C599" w:rsidR="00811FF9" w:rsidRPr="002E73BB" w:rsidRDefault="001D05C3" w:rsidP="00DB55ED">
            <w:pPr>
              <w:widowControl/>
              <w:jc w:val="left"/>
              <w:rPr>
                <w:rFonts w:asciiTheme="minorEastAsia" w:eastAsiaTheme="minorEastAsia" w:hAnsiTheme="minorEastAsia"/>
                <w:sz w:val="24"/>
              </w:rPr>
            </w:pPr>
            <w:r w:rsidRPr="002E73BB">
              <w:rPr>
                <w:rFonts w:asciiTheme="minorEastAsia" w:eastAsiaTheme="minorEastAsia" w:hAnsiTheme="minorEastAsia" w:hint="eastAsia"/>
                <w:sz w:val="24"/>
              </w:rPr>
              <w:t>企業</w:t>
            </w:r>
            <w:r w:rsidR="00811FF9" w:rsidRPr="002E73BB">
              <w:rPr>
                <w:rFonts w:asciiTheme="minorEastAsia" w:eastAsiaTheme="minorEastAsia" w:hAnsiTheme="minorEastAsia" w:hint="eastAsia"/>
                <w:sz w:val="24"/>
              </w:rPr>
              <w:t>全体の最近３</w:t>
            </w:r>
            <w:r w:rsidR="00762A23" w:rsidRPr="002E73BB">
              <w:rPr>
                <w:rFonts w:asciiTheme="minorEastAsia" w:eastAsiaTheme="minorEastAsia" w:hAnsiTheme="minorEastAsia" w:hint="eastAsia"/>
                <w:sz w:val="24"/>
              </w:rPr>
              <w:t>か月</w:t>
            </w:r>
            <w:r w:rsidR="008335A4" w:rsidRPr="002E73BB">
              <w:rPr>
                <w:rFonts w:asciiTheme="minorEastAsia" w:eastAsiaTheme="minorEastAsia" w:hAnsiTheme="minorEastAsia" w:hint="eastAsia"/>
                <w:sz w:val="24"/>
              </w:rPr>
              <w:t>間</w:t>
            </w:r>
            <w:r w:rsidR="00811FF9" w:rsidRPr="002E73BB">
              <w:rPr>
                <w:rFonts w:asciiTheme="minorEastAsia" w:eastAsiaTheme="minorEastAsia" w:hAnsiTheme="minorEastAsia" w:hint="eastAsia"/>
                <w:sz w:val="24"/>
              </w:rPr>
              <w:t>の売上高</w:t>
            </w:r>
            <w:r w:rsidR="008F7BA6" w:rsidRPr="002E73BB">
              <w:rPr>
                <w:rFonts w:asciiTheme="minorEastAsia" w:eastAsiaTheme="minorEastAsia" w:hAnsiTheme="minorEastAsia" w:hint="eastAsia"/>
                <w:sz w:val="24"/>
              </w:rPr>
              <w:t>【Ａ</w:t>
            </w:r>
            <w:r w:rsidR="008F7BA6" w:rsidRPr="002E73BB">
              <w:rPr>
                <w:rFonts w:asciiTheme="minorEastAsia" w:eastAsiaTheme="minorEastAsia" w:hAnsiTheme="minorEastAsia"/>
                <w:sz w:val="24"/>
              </w:rPr>
              <w:t>’</w:t>
            </w:r>
            <w:r w:rsidR="008F7BA6" w:rsidRPr="002E73BB">
              <w:rPr>
                <w:rFonts w:asciiTheme="minorEastAsia" w:eastAsiaTheme="minorEastAsia" w:hAnsiTheme="minorEastAsia" w:hint="eastAsia"/>
                <w:sz w:val="24"/>
              </w:rPr>
              <w:t>】</w:t>
            </w:r>
          </w:p>
        </w:tc>
        <w:tc>
          <w:tcPr>
            <w:tcW w:w="4698" w:type="dxa"/>
          </w:tcPr>
          <w:p w14:paraId="13F0469E" w14:textId="77777777" w:rsidR="00D43353" w:rsidRPr="002E73BB" w:rsidRDefault="00D208A1" w:rsidP="00D43353">
            <w:pPr>
              <w:widowControl/>
              <w:jc w:val="right"/>
              <w:rPr>
                <w:rFonts w:asciiTheme="minorEastAsia" w:eastAsiaTheme="minorEastAsia" w:hAnsiTheme="minorEastAsia"/>
                <w:sz w:val="24"/>
              </w:rPr>
            </w:pPr>
            <w:r w:rsidRPr="002E73BB">
              <w:rPr>
                <w:rFonts w:asciiTheme="minorEastAsia" w:eastAsiaTheme="minorEastAsia" w:hAnsiTheme="minorEastAsia" w:hint="eastAsia"/>
                <w:sz w:val="24"/>
              </w:rPr>
              <w:t>円</w:t>
            </w:r>
          </w:p>
        </w:tc>
      </w:tr>
    </w:tbl>
    <w:p w14:paraId="24EE628C" w14:textId="77777777" w:rsidR="00D208A1" w:rsidRPr="002E73BB" w:rsidRDefault="00D208A1" w:rsidP="00D019AB">
      <w:pPr>
        <w:widowControl/>
        <w:spacing w:line="120" w:lineRule="auto"/>
        <w:jc w:val="left"/>
        <w:rPr>
          <w:rFonts w:asciiTheme="minorEastAsia" w:eastAsiaTheme="minorEastAsia" w:hAnsiTheme="minorEastAsia"/>
          <w:sz w:val="24"/>
        </w:rPr>
      </w:pPr>
    </w:p>
    <w:p w14:paraId="684753B9" w14:textId="7654EFBC" w:rsidR="00D208A1" w:rsidRPr="002E73BB" w:rsidRDefault="00D208A1" w:rsidP="00DB55ED">
      <w:pPr>
        <w:widowControl/>
        <w:jc w:val="left"/>
        <w:rPr>
          <w:rFonts w:asciiTheme="minorEastAsia" w:eastAsiaTheme="minorEastAsia" w:hAnsiTheme="minorEastAsia"/>
          <w:sz w:val="24"/>
        </w:rPr>
      </w:pPr>
      <w:r w:rsidRPr="002E73BB">
        <w:rPr>
          <w:rFonts w:asciiTheme="minorEastAsia" w:eastAsiaTheme="minorEastAsia" w:hAnsiTheme="minorEastAsia" w:hint="eastAsia"/>
          <w:sz w:val="24"/>
        </w:rPr>
        <w:t>（表</w:t>
      </w:r>
      <w:r w:rsidR="00D019AB" w:rsidRPr="002E73BB">
        <w:rPr>
          <w:rFonts w:asciiTheme="minorEastAsia" w:eastAsiaTheme="minorEastAsia" w:hAnsiTheme="minorEastAsia" w:hint="eastAsia"/>
          <w:sz w:val="24"/>
        </w:rPr>
        <w:t>４</w:t>
      </w:r>
      <w:r w:rsidRPr="002E73BB">
        <w:rPr>
          <w:rFonts w:asciiTheme="minorEastAsia" w:eastAsiaTheme="minorEastAsia" w:hAnsiTheme="minorEastAsia" w:hint="eastAsia"/>
          <w:sz w:val="24"/>
        </w:rPr>
        <w:t>：最近３</w:t>
      </w:r>
      <w:r w:rsidR="00762A23" w:rsidRPr="002E73BB">
        <w:rPr>
          <w:rFonts w:asciiTheme="minorEastAsia" w:eastAsiaTheme="minorEastAsia" w:hAnsiTheme="minorEastAsia" w:hint="eastAsia"/>
          <w:sz w:val="24"/>
        </w:rPr>
        <w:t>か月</w:t>
      </w:r>
      <w:r w:rsidR="008335A4" w:rsidRPr="002E73BB">
        <w:rPr>
          <w:rFonts w:asciiTheme="minorEastAsia" w:eastAsiaTheme="minorEastAsia" w:hAnsiTheme="minorEastAsia" w:hint="eastAsia"/>
          <w:sz w:val="24"/>
        </w:rPr>
        <w:t>間</w:t>
      </w:r>
      <w:r w:rsidRPr="002E73BB">
        <w:rPr>
          <w:rFonts w:asciiTheme="minorEastAsia" w:eastAsiaTheme="minorEastAsia" w:hAnsiTheme="minorEastAsia" w:hint="eastAsia"/>
          <w:sz w:val="24"/>
        </w:rPr>
        <w:t>の前年同期の売上高</w:t>
      </w:r>
      <w:r w:rsidR="002C27E9" w:rsidRPr="002E73BB">
        <w:rPr>
          <w:rFonts w:asciiTheme="minorEastAsia" w:eastAsiaTheme="minorEastAsia" w:hAnsiTheme="minorEastAsia" w:hint="eastAsia"/>
          <w:sz w:val="24"/>
        </w:rPr>
        <w:t>）</w:t>
      </w:r>
    </w:p>
    <w:tbl>
      <w:tblPr>
        <w:tblStyle w:val="a3"/>
        <w:tblW w:w="0" w:type="auto"/>
        <w:tblLook w:val="04A0" w:firstRow="1" w:lastRow="0" w:firstColumn="1" w:lastColumn="0" w:noHBand="0" w:noVBand="1"/>
      </w:tblPr>
      <w:tblGrid>
        <w:gridCol w:w="6091"/>
        <w:gridCol w:w="3469"/>
      </w:tblGrid>
      <w:tr w:rsidR="00A16B67" w:rsidRPr="002E73BB" w14:paraId="2C46741A" w14:textId="77777777" w:rsidTr="002E73BB">
        <w:tc>
          <w:tcPr>
            <w:tcW w:w="6091" w:type="dxa"/>
          </w:tcPr>
          <w:p w14:paraId="1363C942" w14:textId="7EDEB69D" w:rsidR="00A16B67" w:rsidRPr="002E73BB" w:rsidRDefault="00381EA3" w:rsidP="00A16B67">
            <w:pPr>
              <w:widowControl/>
              <w:jc w:val="left"/>
              <w:rPr>
                <w:rFonts w:asciiTheme="minorEastAsia" w:eastAsiaTheme="minorEastAsia" w:hAnsiTheme="minorEastAsia"/>
                <w:sz w:val="24"/>
              </w:rPr>
            </w:pPr>
            <w:r w:rsidRPr="002E73BB">
              <w:rPr>
                <w:rFonts w:asciiTheme="minorEastAsia" w:eastAsiaTheme="minorEastAsia" w:hAnsiTheme="minorEastAsia" w:hint="eastAsia"/>
                <w:sz w:val="24"/>
              </w:rPr>
              <w:t>指定</w:t>
            </w:r>
            <w:r w:rsidR="00A16B67" w:rsidRPr="002E73BB">
              <w:rPr>
                <w:rFonts w:asciiTheme="minorEastAsia" w:eastAsiaTheme="minorEastAsia" w:hAnsiTheme="minorEastAsia" w:hint="eastAsia"/>
                <w:sz w:val="24"/>
              </w:rPr>
              <w:t>業種の最近３</w:t>
            </w:r>
            <w:r w:rsidR="00762A23" w:rsidRPr="002E73BB">
              <w:rPr>
                <w:rFonts w:asciiTheme="minorEastAsia" w:eastAsiaTheme="minorEastAsia" w:hAnsiTheme="minorEastAsia" w:hint="eastAsia"/>
                <w:sz w:val="24"/>
              </w:rPr>
              <w:t>か月</w:t>
            </w:r>
            <w:r w:rsidR="008335A4" w:rsidRPr="002E73BB">
              <w:rPr>
                <w:rFonts w:asciiTheme="minorEastAsia" w:eastAsiaTheme="minorEastAsia" w:hAnsiTheme="minorEastAsia" w:hint="eastAsia"/>
                <w:sz w:val="24"/>
              </w:rPr>
              <w:t>間</w:t>
            </w:r>
            <w:r w:rsidR="00A16B67" w:rsidRPr="002E73BB">
              <w:rPr>
                <w:rFonts w:asciiTheme="minorEastAsia" w:eastAsiaTheme="minorEastAsia" w:hAnsiTheme="minorEastAsia" w:hint="eastAsia"/>
                <w:sz w:val="24"/>
              </w:rPr>
              <w:t>の前年同期の売上高</w:t>
            </w:r>
            <w:r w:rsidR="00F111DA" w:rsidRPr="002E73BB">
              <w:rPr>
                <w:rFonts w:asciiTheme="minorEastAsia" w:eastAsiaTheme="minorEastAsia" w:hAnsiTheme="minorEastAsia" w:hint="eastAsia"/>
                <w:sz w:val="24"/>
              </w:rPr>
              <w:t>【Ｂ】</w:t>
            </w:r>
          </w:p>
        </w:tc>
        <w:tc>
          <w:tcPr>
            <w:tcW w:w="3469" w:type="dxa"/>
          </w:tcPr>
          <w:p w14:paraId="762CB5C6" w14:textId="77777777" w:rsidR="00A16B67" w:rsidRPr="002E73BB" w:rsidRDefault="00A16B67" w:rsidP="00A16B67">
            <w:pPr>
              <w:widowControl/>
              <w:jc w:val="right"/>
              <w:rPr>
                <w:rFonts w:asciiTheme="minorEastAsia" w:eastAsiaTheme="minorEastAsia" w:hAnsiTheme="minorEastAsia"/>
                <w:sz w:val="24"/>
              </w:rPr>
            </w:pPr>
            <w:r w:rsidRPr="002E73BB">
              <w:rPr>
                <w:rFonts w:asciiTheme="minorEastAsia" w:eastAsiaTheme="minorEastAsia" w:hAnsiTheme="minorEastAsia" w:hint="eastAsia"/>
                <w:sz w:val="24"/>
              </w:rPr>
              <w:t>円</w:t>
            </w:r>
          </w:p>
        </w:tc>
      </w:tr>
      <w:tr w:rsidR="00A16B67" w:rsidRPr="002E73BB" w14:paraId="768F101E" w14:textId="77777777" w:rsidTr="002E73BB">
        <w:tc>
          <w:tcPr>
            <w:tcW w:w="6091" w:type="dxa"/>
          </w:tcPr>
          <w:p w14:paraId="25E0D6FF" w14:textId="745DDAE6" w:rsidR="00A16B67" w:rsidRPr="002E73BB" w:rsidRDefault="001D05C3" w:rsidP="00A16B67">
            <w:pPr>
              <w:widowControl/>
              <w:jc w:val="left"/>
              <w:rPr>
                <w:rFonts w:asciiTheme="minorEastAsia" w:eastAsiaTheme="minorEastAsia" w:hAnsiTheme="minorEastAsia"/>
                <w:sz w:val="24"/>
              </w:rPr>
            </w:pPr>
            <w:r w:rsidRPr="002E73BB">
              <w:rPr>
                <w:rFonts w:asciiTheme="minorEastAsia" w:eastAsiaTheme="minorEastAsia" w:hAnsiTheme="minorEastAsia" w:hint="eastAsia"/>
                <w:sz w:val="24"/>
              </w:rPr>
              <w:t>企業</w:t>
            </w:r>
            <w:r w:rsidR="00A16B67" w:rsidRPr="002E73BB">
              <w:rPr>
                <w:rFonts w:asciiTheme="minorEastAsia" w:eastAsiaTheme="minorEastAsia" w:hAnsiTheme="minorEastAsia" w:hint="eastAsia"/>
                <w:sz w:val="24"/>
              </w:rPr>
              <w:t>全体の最近３</w:t>
            </w:r>
            <w:r w:rsidR="00762A23" w:rsidRPr="002E73BB">
              <w:rPr>
                <w:rFonts w:asciiTheme="minorEastAsia" w:eastAsiaTheme="minorEastAsia" w:hAnsiTheme="minorEastAsia" w:hint="eastAsia"/>
                <w:sz w:val="24"/>
              </w:rPr>
              <w:t>か月</w:t>
            </w:r>
            <w:r w:rsidR="008335A4" w:rsidRPr="002E73BB">
              <w:rPr>
                <w:rFonts w:asciiTheme="minorEastAsia" w:eastAsiaTheme="minorEastAsia" w:hAnsiTheme="minorEastAsia" w:hint="eastAsia"/>
                <w:sz w:val="24"/>
              </w:rPr>
              <w:t>間</w:t>
            </w:r>
            <w:r w:rsidR="00A16B67" w:rsidRPr="002E73BB">
              <w:rPr>
                <w:rFonts w:asciiTheme="minorEastAsia" w:eastAsiaTheme="minorEastAsia" w:hAnsiTheme="minorEastAsia" w:hint="eastAsia"/>
                <w:sz w:val="24"/>
              </w:rPr>
              <w:t>の前年同期の売上高</w:t>
            </w:r>
            <w:r w:rsidR="00F111DA" w:rsidRPr="002E73BB">
              <w:rPr>
                <w:rFonts w:asciiTheme="minorEastAsia" w:eastAsiaTheme="minorEastAsia" w:hAnsiTheme="minorEastAsia" w:hint="eastAsia"/>
                <w:sz w:val="24"/>
              </w:rPr>
              <w:t>【Ｂ</w:t>
            </w:r>
            <w:r w:rsidR="00F111DA" w:rsidRPr="002E73BB">
              <w:rPr>
                <w:rFonts w:asciiTheme="minorEastAsia" w:eastAsiaTheme="minorEastAsia" w:hAnsiTheme="minorEastAsia"/>
                <w:sz w:val="24"/>
              </w:rPr>
              <w:t>’</w:t>
            </w:r>
            <w:r w:rsidR="00F111DA" w:rsidRPr="002E73BB">
              <w:rPr>
                <w:rFonts w:asciiTheme="minorEastAsia" w:eastAsiaTheme="minorEastAsia" w:hAnsiTheme="minorEastAsia" w:hint="eastAsia"/>
                <w:sz w:val="24"/>
              </w:rPr>
              <w:t>】</w:t>
            </w:r>
          </w:p>
        </w:tc>
        <w:tc>
          <w:tcPr>
            <w:tcW w:w="3469" w:type="dxa"/>
          </w:tcPr>
          <w:p w14:paraId="3DA4CE67" w14:textId="77777777" w:rsidR="00A16B67" w:rsidRPr="002E73BB" w:rsidRDefault="00A16B67" w:rsidP="00A16B67">
            <w:pPr>
              <w:widowControl/>
              <w:jc w:val="right"/>
              <w:rPr>
                <w:rFonts w:asciiTheme="minorEastAsia" w:eastAsiaTheme="minorEastAsia" w:hAnsiTheme="minorEastAsia"/>
                <w:sz w:val="24"/>
              </w:rPr>
            </w:pPr>
            <w:r w:rsidRPr="002E73BB">
              <w:rPr>
                <w:rFonts w:asciiTheme="minorEastAsia" w:eastAsiaTheme="minorEastAsia" w:hAnsiTheme="minorEastAsia" w:hint="eastAsia"/>
                <w:sz w:val="24"/>
              </w:rPr>
              <w:t>円</w:t>
            </w:r>
          </w:p>
        </w:tc>
      </w:tr>
    </w:tbl>
    <w:p w14:paraId="38931EEE" w14:textId="23918416" w:rsidR="00A16B67" w:rsidRPr="002E73BB" w:rsidRDefault="00A16B67" w:rsidP="00D019AB">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sz w:val="24"/>
        </w:rPr>
      </w:pPr>
      <w:r w:rsidRPr="002E73BB">
        <w:rPr>
          <w:rFonts w:asciiTheme="minorEastAsia" w:eastAsiaTheme="minorEastAsia" w:hAnsiTheme="minorEastAsia" w:hint="eastAsia"/>
          <w:color w:val="000000"/>
          <w:spacing w:val="16"/>
          <w:kern w:val="0"/>
          <w:sz w:val="24"/>
        </w:rPr>
        <w:t>（１）</w:t>
      </w:r>
      <w:r w:rsidR="001D7B6F" w:rsidRPr="002E73BB">
        <w:rPr>
          <w:rFonts w:asciiTheme="minorEastAsia" w:eastAsiaTheme="minorEastAsia" w:hAnsiTheme="minorEastAsia" w:hint="eastAsia"/>
          <w:color w:val="000000"/>
          <w:spacing w:val="16"/>
          <w:kern w:val="0"/>
          <w:sz w:val="24"/>
        </w:rPr>
        <w:t>最近３か月間の</w:t>
      </w:r>
      <w:r w:rsidR="00381EA3" w:rsidRPr="002E73BB">
        <w:rPr>
          <w:rFonts w:asciiTheme="minorEastAsia" w:eastAsiaTheme="minorEastAsia" w:hAnsiTheme="minorEastAsia" w:hint="eastAsia"/>
          <w:color w:val="000000"/>
          <w:spacing w:val="16"/>
          <w:kern w:val="0"/>
          <w:sz w:val="24"/>
        </w:rPr>
        <w:t>指定</w:t>
      </w:r>
      <w:r w:rsidRPr="002E73BB">
        <w:rPr>
          <w:rFonts w:asciiTheme="minorEastAsia" w:eastAsiaTheme="minorEastAsia" w:hAnsiTheme="minorEastAsia" w:hint="eastAsia"/>
          <w:color w:val="000000"/>
          <w:spacing w:val="16"/>
          <w:kern w:val="0"/>
          <w:sz w:val="24"/>
        </w:rPr>
        <w:t>業種の</w:t>
      </w:r>
      <w:r w:rsidR="001D7B6F" w:rsidRPr="002E73BB">
        <w:rPr>
          <w:rFonts w:asciiTheme="minorEastAsia" w:eastAsiaTheme="minorEastAsia" w:hAnsiTheme="minorEastAsia" w:hint="eastAsia"/>
          <w:color w:val="000000"/>
          <w:spacing w:val="16"/>
          <w:kern w:val="0"/>
          <w:sz w:val="24"/>
        </w:rPr>
        <w:t>売上高の</w:t>
      </w:r>
      <w:r w:rsidRPr="002E73BB">
        <w:rPr>
          <w:rFonts w:asciiTheme="minorEastAsia" w:eastAsiaTheme="minorEastAsia" w:hAnsiTheme="minorEastAsia" w:hint="eastAsia"/>
          <w:color w:val="000000"/>
          <w:spacing w:val="16"/>
          <w:kern w:val="0"/>
          <w:sz w:val="24"/>
        </w:rPr>
        <w:t>減少率</w:t>
      </w:r>
    </w:p>
    <w:tbl>
      <w:tblPr>
        <w:tblW w:w="0" w:type="auto"/>
        <w:tblLook w:val="04A0" w:firstRow="1" w:lastRow="0" w:firstColumn="1" w:lastColumn="0" w:noHBand="0" w:noVBand="1"/>
      </w:tblPr>
      <w:tblGrid>
        <w:gridCol w:w="5569"/>
        <w:gridCol w:w="1391"/>
        <w:gridCol w:w="1544"/>
      </w:tblGrid>
      <w:tr w:rsidR="00A16B67" w:rsidRPr="002E73BB" w14:paraId="36F4A95B" w14:textId="77777777" w:rsidTr="00DE0E34">
        <w:tc>
          <w:tcPr>
            <w:tcW w:w="5569" w:type="dxa"/>
          </w:tcPr>
          <w:p w14:paraId="7F16710A" w14:textId="671B9FC4" w:rsidR="00A16B67" w:rsidRPr="002E73BB" w:rsidRDefault="00A16B67" w:rsidP="00A16B67">
            <w:pPr>
              <w:suppressAutoHyphens/>
              <w:kinsoku w:val="0"/>
              <w:wordWrap w:val="0"/>
              <w:autoSpaceDE w:val="0"/>
              <w:autoSpaceDN w:val="0"/>
              <w:spacing w:line="366" w:lineRule="atLeast"/>
              <w:jc w:val="left"/>
              <w:rPr>
                <w:rFonts w:asciiTheme="minorEastAsia" w:eastAsiaTheme="minorEastAsia" w:hAnsiTheme="minorEastAsia"/>
                <w:sz w:val="24"/>
                <w:u w:val="single"/>
              </w:rPr>
            </w:pPr>
            <w:r w:rsidRPr="002E73BB">
              <w:rPr>
                <w:rFonts w:asciiTheme="minorEastAsia" w:eastAsiaTheme="minorEastAsia" w:hAnsiTheme="minorEastAsia" w:hint="eastAsia"/>
                <w:sz w:val="24"/>
                <w:u w:val="single"/>
              </w:rPr>
              <w:t>【Ｂ】　　　　　円　－【Ａ】　　　　　円</w:t>
            </w:r>
          </w:p>
        </w:tc>
        <w:tc>
          <w:tcPr>
            <w:tcW w:w="1391" w:type="dxa"/>
            <w:vMerge w:val="restart"/>
            <w:vAlign w:val="center"/>
          </w:tcPr>
          <w:p w14:paraId="1AFB9202" w14:textId="77777777" w:rsidR="00A16B67" w:rsidRPr="002E73BB" w:rsidRDefault="00BE4296" w:rsidP="00DE0E34">
            <w:pPr>
              <w:suppressAutoHyphens/>
              <w:kinsoku w:val="0"/>
              <w:wordWrap w:val="0"/>
              <w:autoSpaceDE w:val="0"/>
              <w:autoSpaceDN w:val="0"/>
              <w:spacing w:line="366" w:lineRule="atLeast"/>
              <w:rPr>
                <w:rFonts w:asciiTheme="minorEastAsia" w:eastAsiaTheme="minorEastAsia" w:hAnsiTheme="minorEastAsia"/>
                <w:sz w:val="24"/>
              </w:rPr>
            </w:pPr>
            <w:r w:rsidRPr="002E73BB">
              <w:rPr>
                <w:rFonts w:asciiTheme="minorEastAsia" w:eastAsiaTheme="minorEastAsia" w:hAnsiTheme="minorEastAsia" w:hint="eastAsia"/>
                <w:sz w:val="24"/>
              </w:rPr>
              <w:t xml:space="preserve">×100　</w:t>
            </w:r>
            <w:r w:rsidR="00A16B67" w:rsidRPr="002E73BB">
              <w:rPr>
                <w:rFonts w:asciiTheme="minorEastAsia" w:eastAsiaTheme="minorEastAsia" w:hAnsiTheme="minorEastAsia" w:hint="eastAsia"/>
                <w:sz w:val="24"/>
              </w:rPr>
              <w:t>＝</w:t>
            </w:r>
          </w:p>
        </w:tc>
        <w:tc>
          <w:tcPr>
            <w:tcW w:w="1544" w:type="dxa"/>
            <w:vMerge w:val="restart"/>
            <w:vAlign w:val="center"/>
          </w:tcPr>
          <w:p w14:paraId="401D167E" w14:textId="29CD04A9" w:rsidR="00A16B67" w:rsidRPr="002E73BB" w:rsidRDefault="00A16B67" w:rsidP="00A16B67">
            <w:pPr>
              <w:suppressAutoHyphens/>
              <w:kinsoku w:val="0"/>
              <w:wordWrap w:val="0"/>
              <w:autoSpaceDE w:val="0"/>
              <w:autoSpaceDN w:val="0"/>
              <w:spacing w:line="366" w:lineRule="atLeast"/>
              <w:rPr>
                <w:rFonts w:asciiTheme="minorEastAsia" w:eastAsiaTheme="minorEastAsia" w:hAnsiTheme="minorEastAsia"/>
                <w:sz w:val="24"/>
              </w:rPr>
            </w:pPr>
            <w:r w:rsidRPr="002E73BB">
              <w:rPr>
                <w:rFonts w:asciiTheme="minorEastAsia" w:eastAsiaTheme="minorEastAsia" w:hAnsiTheme="minorEastAsia" w:hint="eastAsia"/>
                <w:sz w:val="24"/>
              </w:rPr>
              <w:t xml:space="preserve">　　　　％</w:t>
            </w:r>
          </w:p>
        </w:tc>
      </w:tr>
      <w:tr w:rsidR="00A16B67" w:rsidRPr="002E73BB" w14:paraId="109773CE" w14:textId="77777777" w:rsidTr="00DE0E34">
        <w:tc>
          <w:tcPr>
            <w:tcW w:w="5569" w:type="dxa"/>
          </w:tcPr>
          <w:p w14:paraId="6311C9C5" w14:textId="393894CC" w:rsidR="00A16B67" w:rsidRPr="002E73BB" w:rsidRDefault="00A16B67" w:rsidP="00A16B67">
            <w:pPr>
              <w:suppressAutoHyphens/>
              <w:kinsoku w:val="0"/>
              <w:autoSpaceDE w:val="0"/>
              <w:autoSpaceDN w:val="0"/>
              <w:spacing w:line="366" w:lineRule="atLeast"/>
              <w:jc w:val="center"/>
              <w:rPr>
                <w:rFonts w:asciiTheme="minorEastAsia" w:eastAsiaTheme="minorEastAsia" w:hAnsiTheme="minorEastAsia"/>
                <w:sz w:val="24"/>
              </w:rPr>
            </w:pPr>
            <w:r w:rsidRPr="002E73BB">
              <w:rPr>
                <w:rFonts w:asciiTheme="minorEastAsia" w:eastAsiaTheme="minorEastAsia" w:hAnsiTheme="minorEastAsia" w:hint="eastAsia"/>
                <w:sz w:val="24"/>
              </w:rPr>
              <w:t>【Ｂ】　　　　　円</w:t>
            </w:r>
          </w:p>
        </w:tc>
        <w:tc>
          <w:tcPr>
            <w:tcW w:w="1391" w:type="dxa"/>
            <w:vMerge/>
          </w:tcPr>
          <w:p w14:paraId="3C766FDF" w14:textId="77777777" w:rsidR="00A16B67" w:rsidRPr="002E73BB" w:rsidRDefault="00A16B67" w:rsidP="00A16B67">
            <w:pPr>
              <w:suppressAutoHyphens/>
              <w:kinsoku w:val="0"/>
              <w:wordWrap w:val="0"/>
              <w:autoSpaceDE w:val="0"/>
              <w:autoSpaceDN w:val="0"/>
              <w:spacing w:line="366" w:lineRule="atLeast"/>
              <w:jc w:val="left"/>
              <w:rPr>
                <w:rFonts w:asciiTheme="minorEastAsia" w:eastAsiaTheme="minorEastAsia" w:hAnsiTheme="minorEastAsia"/>
                <w:sz w:val="24"/>
              </w:rPr>
            </w:pPr>
          </w:p>
        </w:tc>
        <w:tc>
          <w:tcPr>
            <w:tcW w:w="1544" w:type="dxa"/>
            <w:vMerge/>
          </w:tcPr>
          <w:p w14:paraId="26AE87AB" w14:textId="77777777" w:rsidR="00A16B67" w:rsidRPr="002E73BB" w:rsidRDefault="00A16B67" w:rsidP="00A16B67">
            <w:pPr>
              <w:suppressAutoHyphens/>
              <w:kinsoku w:val="0"/>
              <w:wordWrap w:val="0"/>
              <w:autoSpaceDE w:val="0"/>
              <w:autoSpaceDN w:val="0"/>
              <w:spacing w:line="366" w:lineRule="atLeast"/>
              <w:jc w:val="left"/>
              <w:rPr>
                <w:rFonts w:asciiTheme="minorEastAsia" w:eastAsiaTheme="minorEastAsia" w:hAnsiTheme="minorEastAsia"/>
                <w:sz w:val="24"/>
              </w:rPr>
            </w:pPr>
          </w:p>
        </w:tc>
      </w:tr>
    </w:tbl>
    <w:p w14:paraId="348145F9" w14:textId="6E590FF4" w:rsidR="00A16B67" w:rsidRPr="002E73BB" w:rsidRDefault="00A16B67" w:rsidP="00A16B67">
      <w:pPr>
        <w:suppressAutoHyphens/>
        <w:kinsoku w:val="0"/>
        <w:wordWrap w:val="0"/>
        <w:autoSpaceDE w:val="0"/>
        <w:autoSpaceDN w:val="0"/>
        <w:spacing w:line="366" w:lineRule="atLeast"/>
        <w:jc w:val="left"/>
        <w:rPr>
          <w:rFonts w:asciiTheme="minorEastAsia" w:eastAsiaTheme="minorEastAsia" w:hAnsiTheme="minorEastAsia"/>
          <w:color w:val="000000"/>
          <w:spacing w:val="16"/>
          <w:kern w:val="0"/>
          <w:szCs w:val="21"/>
        </w:rPr>
      </w:pPr>
      <w:r w:rsidRPr="002E73BB">
        <w:rPr>
          <w:rFonts w:asciiTheme="minorEastAsia" w:eastAsiaTheme="minorEastAsia" w:hAnsiTheme="minorEastAsia" w:hint="eastAsia"/>
          <w:sz w:val="24"/>
        </w:rPr>
        <w:t>（２）</w:t>
      </w:r>
      <w:r w:rsidR="001D7B6F" w:rsidRPr="002E73BB">
        <w:rPr>
          <w:rFonts w:asciiTheme="minorEastAsia" w:eastAsiaTheme="minorEastAsia" w:hAnsiTheme="minorEastAsia" w:hint="eastAsia"/>
          <w:sz w:val="24"/>
        </w:rPr>
        <w:t>最近３か月間の</w:t>
      </w:r>
      <w:r w:rsidR="000A660C" w:rsidRPr="002E73BB">
        <w:rPr>
          <w:rFonts w:asciiTheme="minorEastAsia" w:eastAsiaTheme="minorEastAsia" w:hAnsiTheme="minorEastAsia" w:hint="eastAsia"/>
          <w:sz w:val="24"/>
        </w:rPr>
        <w:t>企業</w:t>
      </w:r>
      <w:r w:rsidR="00BE4296" w:rsidRPr="002E73BB">
        <w:rPr>
          <w:rFonts w:asciiTheme="minorEastAsia" w:eastAsiaTheme="minorEastAsia" w:hAnsiTheme="minorEastAsia" w:hint="eastAsia"/>
          <w:color w:val="000000"/>
          <w:spacing w:val="16"/>
          <w:kern w:val="0"/>
          <w:sz w:val="24"/>
        </w:rPr>
        <w:t>全体の</w:t>
      </w:r>
      <w:r w:rsidR="001D7B6F" w:rsidRPr="002E73BB">
        <w:rPr>
          <w:rFonts w:asciiTheme="minorEastAsia" w:eastAsiaTheme="minorEastAsia" w:hAnsiTheme="minorEastAsia" w:hint="eastAsia"/>
          <w:color w:val="000000"/>
          <w:spacing w:val="16"/>
          <w:kern w:val="0"/>
          <w:sz w:val="24"/>
        </w:rPr>
        <w:t>売上高の</w:t>
      </w:r>
      <w:r w:rsidR="00BE4296" w:rsidRPr="002E73BB">
        <w:rPr>
          <w:rFonts w:asciiTheme="minorEastAsia" w:eastAsiaTheme="minorEastAsia" w:hAnsiTheme="minorEastAsia" w:hint="eastAsia"/>
          <w:color w:val="000000"/>
          <w:spacing w:val="16"/>
          <w:kern w:val="0"/>
          <w:sz w:val="24"/>
        </w:rPr>
        <w:t>減少率</w:t>
      </w:r>
    </w:p>
    <w:tbl>
      <w:tblPr>
        <w:tblW w:w="0" w:type="auto"/>
        <w:tblLook w:val="04A0" w:firstRow="1" w:lastRow="0" w:firstColumn="1" w:lastColumn="0" w:noHBand="0" w:noVBand="1"/>
      </w:tblPr>
      <w:tblGrid>
        <w:gridCol w:w="5558"/>
        <w:gridCol w:w="1402"/>
        <w:gridCol w:w="1544"/>
      </w:tblGrid>
      <w:tr w:rsidR="00A16B67" w:rsidRPr="002E73BB" w14:paraId="34605032" w14:textId="77777777" w:rsidTr="00DE0E34">
        <w:tc>
          <w:tcPr>
            <w:tcW w:w="5558" w:type="dxa"/>
          </w:tcPr>
          <w:p w14:paraId="5E662E08" w14:textId="4337401D" w:rsidR="00A16B67" w:rsidRPr="002E73BB" w:rsidRDefault="00BE4296" w:rsidP="00A16B67">
            <w:pPr>
              <w:suppressAutoHyphens/>
              <w:kinsoku w:val="0"/>
              <w:wordWrap w:val="0"/>
              <w:autoSpaceDE w:val="0"/>
              <w:autoSpaceDN w:val="0"/>
              <w:spacing w:line="366" w:lineRule="atLeast"/>
              <w:jc w:val="left"/>
              <w:rPr>
                <w:rFonts w:asciiTheme="minorEastAsia" w:eastAsiaTheme="minorEastAsia" w:hAnsiTheme="minorEastAsia"/>
                <w:sz w:val="24"/>
                <w:u w:val="single"/>
              </w:rPr>
            </w:pPr>
            <w:r w:rsidRPr="002E73BB">
              <w:rPr>
                <w:rFonts w:asciiTheme="minorEastAsia" w:eastAsiaTheme="minorEastAsia" w:hAnsiTheme="minorEastAsia" w:hint="eastAsia"/>
                <w:sz w:val="24"/>
                <w:u w:val="single"/>
              </w:rPr>
              <w:t>【Ｂ</w:t>
            </w:r>
            <w:r w:rsidR="00F111DA" w:rsidRPr="002E73BB">
              <w:rPr>
                <w:rFonts w:asciiTheme="minorEastAsia" w:eastAsiaTheme="minorEastAsia" w:hAnsiTheme="minorEastAsia"/>
                <w:sz w:val="24"/>
                <w:u w:val="single"/>
              </w:rPr>
              <w:t>’</w:t>
            </w:r>
            <w:r w:rsidRPr="002E73BB">
              <w:rPr>
                <w:rFonts w:asciiTheme="minorEastAsia" w:eastAsiaTheme="minorEastAsia" w:hAnsiTheme="minorEastAsia" w:hint="eastAsia"/>
                <w:sz w:val="24"/>
                <w:u w:val="single"/>
              </w:rPr>
              <w:t>】　　　　　円　－【Ａ</w:t>
            </w:r>
            <w:r w:rsidR="00F111DA" w:rsidRPr="002E73BB">
              <w:rPr>
                <w:rFonts w:asciiTheme="minorEastAsia" w:eastAsiaTheme="minorEastAsia" w:hAnsiTheme="minorEastAsia"/>
                <w:sz w:val="24"/>
                <w:u w:val="single"/>
              </w:rPr>
              <w:t>’</w:t>
            </w:r>
            <w:r w:rsidR="00A16B67" w:rsidRPr="002E73BB">
              <w:rPr>
                <w:rFonts w:asciiTheme="minorEastAsia" w:eastAsiaTheme="minorEastAsia" w:hAnsiTheme="minorEastAsia" w:hint="eastAsia"/>
                <w:sz w:val="24"/>
                <w:u w:val="single"/>
              </w:rPr>
              <w:t>】　　　　　円</w:t>
            </w:r>
          </w:p>
        </w:tc>
        <w:tc>
          <w:tcPr>
            <w:tcW w:w="1402" w:type="dxa"/>
            <w:vMerge w:val="restart"/>
            <w:vAlign w:val="center"/>
          </w:tcPr>
          <w:p w14:paraId="1100DB2D" w14:textId="034DCDF1" w:rsidR="00D43353" w:rsidRPr="002E73BB" w:rsidRDefault="00BE4296" w:rsidP="00D43353">
            <w:pPr>
              <w:suppressAutoHyphens/>
              <w:kinsoku w:val="0"/>
              <w:wordWrap w:val="0"/>
              <w:autoSpaceDE w:val="0"/>
              <w:autoSpaceDN w:val="0"/>
              <w:spacing w:line="366" w:lineRule="atLeast"/>
              <w:rPr>
                <w:rFonts w:asciiTheme="minorEastAsia" w:eastAsiaTheme="minorEastAsia" w:hAnsiTheme="minorEastAsia"/>
                <w:sz w:val="24"/>
              </w:rPr>
            </w:pPr>
            <w:r w:rsidRPr="002E73BB">
              <w:rPr>
                <w:rFonts w:asciiTheme="minorEastAsia" w:eastAsiaTheme="minorEastAsia" w:hAnsiTheme="minorEastAsia" w:hint="eastAsia"/>
                <w:sz w:val="24"/>
              </w:rPr>
              <w:t>×100</w:t>
            </w:r>
            <w:r w:rsidR="00DE0E34" w:rsidRPr="002E73BB">
              <w:rPr>
                <w:rFonts w:asciiTheme="minorEastAsia" w:eastAsiaTheme="minorEastAsia" w:hAnsiTheme="minorEastAsia" w:hint="eastAsia"/>
                <w:sz w:val="24"/>
              </w:rPr>
              <w:t xml:space="preserve">　</w:t>
            </w:r>
            <w:r w:rsidR="00A16B67" w:rsidRPr="002E73BB">
              <w:rPr>
                <w:rFonts w:asciiTheme="minorEastAsia" w:eastAsiaTheme="minorEastAsia" w:hAnsiTheme="minorEastAsia" w:hint="eastAsia"/>
                <w:sz w:val="24"/>
              </w:rPr>
              <w:t>＝</w:t>
            </w:r>
          </w:p>
        </w:tc>
        <w:tc>
          <w:tcPr>
            <w:tcW w:w="1544" w:type="dxa"/>
            <w:vMerge w:val="restart"/>
            <w:vAlign w:val="center"/>
          </w:tcPr>
          <w:p w14:paraId="68E500E5" w14:textId="4DA9E715" w:rsidR="00A16B67" w:rsidRPr="002E73BB" w:rsidRDefault="00A16B67" w:rsidP="00A16B67">
            <w:pPr>
              <w:suppressAutoHyphens/>
              <w:kinsoku w:val="0"/>
              <w:wordWrap w:val="0"/>
              <w:autoSpaceDE w:val="0"/>
              <w:autoSpaceDN w:val="0"/>
              <w:spacing w:line="366" w:lineRule="atLeast"/>
              <w:rPr>
                <w:rFonts w:asciiTheme="minorEastAsia" w:eastAsiaTheme="minorEastAsia" w:hAnsiTheme="minorEastAsia"/>
                <w:sz w:val="24"/>
              </w:rPr>
            </w:pPr>
            <w:r w:rsidRPr="002E73BB">
              <w:rPr>
                <w:rFonts w:asciiTheme="minorEastAsia" w:eastAsiaTheme="minorEastAsia" w:hAnsiTheme="minorEastAsia" w:hint="eastAsia"/>
                <w:sz w:val="24"/>
              </w:rPr>
              <w:t xml:space="preserve">　　　　％</w:t>
            </w:r>
          </w:p>
        </w:tc>
      </w:tr>
      <w:tr w:rsidR="00A16B67" w:rsidRPr="002E73BB" w14:paraId="10CBCF20" w14:textId="77777777" w:rsidTr="00DE0E34">
        <w:tc>
          <w:tcPr>
            <w:tcW w:w="5558" w:type="dxa"/>
          </w:tcPr>
          <w:p w14:paraId="6DF1636E" w14:textId="0A12ED78" w:rsidR="00A16B67" w:rsidRPr="002E73BB" w:rsidRDefault="00BE4296" w:rsidP="00A16B67">
            <w:pPr>
              <w:suppressAutoHyphens/>
              <w:kinsoku w:val="0"/>
              <w:autoSpaceDE w:val="0"/>
              <w:autoSpaceDN w:val="0"/>
              <w:spacing w:line="366" w:lineRule="atLeast"/>
              <w:jc w:val="center"/>
              <w:rPr>
                <w:rFonts w:asciiTheme="minorEastAsia" w:eastAsiaTheme="minorEastAsia" w:hAnsiTheme="minorEastAsia"/>
                <w:sz w:val="24"/>
              </w:rPr>
            </w:pPr>
            <w:r w:rsidRPr="002E73BB">
              <w:rPr>
                <w:rFonts w:asciiTheme="minorEastAsia" w:eastAsiaTheme="minorEastAsia" w:hAnsiTheme="minorEastAsia" w:hint="eastAsia"/>
                <w:sz w:val="24"/>
              </w:rPr>
              <w:t>【Ｂ</w:t>
            </w:r>
            <w:r w:rsidR="00F111DA" w:rsidRPr="002E73BB">
              <w:rPr>
                <w:rFonts w:asciiTheme="minorEastAsia" w:eastAsiaTheme="minorEastAsia" w:hAnsiTheme="minorEastAsia"/>
                <w:sz w:val="24"/>
              </w:rPr>
              <w:t>’</w:t>
            </w:r>
            <w:r w:rsidR="00A16B67" w:rsidRPr="002E73BB">
              <w:rPr>
                <w:rFonts w:asciiTheme="minorEastAsia" w:eastAsiaTheme="minorEastAsia" w:hAnsiTheme="minorEastAsia" w:hint="eastAsia"/>
                <w:sz w:val="24"/>
              </w:rPr>
              <w:t>】　　　　　円</w:t>
            </w:r>
          </w:p>
        </w:tc>
        <w:tc>
          <w:tcPr>
            <w:tcW w:w="1402" w:type="dxa"/>
            <w:vMerge/>
          </w:tcPr>
          <w:p w14:paraId="608067EC" w14:textId="77777777" w:rsidR="00A16B67" w:rsidRPr="002E73BB" w:rsidRDefault="00A16B67" w:rsidP="00A16B67">
            <w:pPr>
              <w:suppressAutoHyphens/>
              <w:kinsoku w:val="0"/>
              <w:wordWrap w:val="0"/>
              <w:autoSpaceDE w:val="0"/>
              <w:autoSpaceDN w:val="0"/>
              <w:spacing w:line="366" w:lineRule="atLeast"/>
              <w:jc w:val="left"/>
              <w:rPr>
                <w:rFonts w:asciiTheme="minorEastAsia" w:eastAsiaTheme="minorEastAsia" w:hAnsiTheme="minorEastAsia"/>
                <w:sz w:val="24"/>
              </w:rPr>
            </w:pPr>
          </w:p>
        </w:tc>
        <w:tc>
          <w:tcPr>
            <w:tcW w:w="1544" w:type="dxa"/>
            <w:vMerge/>
          </w:tcPr>
          <w:p w14:paraId="391FB767" w14:textId="77777777" w:rsidR="00A16B67" w:rsidRPr="002E73BB" w:rsidRDefault="00A16B67" w:rsidP="00A16B67">
            <w:pPr>
              <w:suppressAutoHyphens/>
              <w:kinsoku w:val="0"/>
              <w:wordWrap w:val="0"/>
              <w:autoSpaceDE w:val="0"/>
              <w:autoSpaceDN w:val="0"/>
              <w:spacing w:line="366" w:lineRule="atLeast"/>
              <w:jc w:val="left"/>
              <w:rPr>
                <w:rFonts w:asciiTheme="minorEastAsia" w:eastAsiaTheme="minorEastAsia" w:hAnsiTheme="minorEastAsia"/>
                <w:sz w:val="24"/>
              </w:rPr>
            </w:pPr>
          </w:p>
        </w:tc>
      </w:tr>
    </w:tbl>
    <w:p w14:paraId="75D5B6E5" w14:textId="34BCA993" w:rsidR="003A4554" w:rsidRPr="002E73BB" w:rsidRDefault="003A4554" w:rsidP="00D019AB">
      <w:pPr>
        <w:widowControl/>
        <w:jc w:val="left"/>
        <w:rPr>
          <w:rFonts w:asciiTheme="minorEastAsia" w:eastAsiaTheme="minorEastAsia" w:hAnsiTheme="minorEastAsia"/>
          <w:sz w:val="24"/>
        </w:rPr>
      </w:pPr>
    </w:p>
    <w:p w14:paraId="2B62B6AC" w14:textId="1ABAF84C" w:rsidR="00E54AAD" w:rsidRDefault="003A4554" w:rsidP="00E54AAD">
      <w:pPr>
        <w:widowControl/>
        <w:ind w:left="707" w:hangingChars="292" w:hanging="707"/>
        <w:jc w:val="left"/>
        <w:rPr>
          <w:rFonts w:asciiTheme="minorEastAsia" w:eastAsiaTheme="minorEastAsia" w:hAnsiTheme="minorEastAsia"/>
          <w:sz w:val="24"/>
        </w:rPr>
      </w:pPr>
      <w:r w:rsidRPr="002E73BB">
        <w:rPr>
          <w:rFonts w:asciiTheme="minorEastAsia" w:eastAsiaTheme="minorEastAsia" w:hAnsiTheme="minorEastAsia" w:hint="eastAsia"/>
          <w:sz w:val="24"/>
        </w:rPr>
        <w:t>（注）認定申請にあたっては、</w:t>
      </w:r>
      <w:r w:rsidR="000B649A" w:rsidRPr="002E73BB">
        <w:rPr>
          <w:rFonts w:asciiTheme="minorEastAsia" w:eastAsiaTheme="minorEastAsia" w:hAnsiTheme="minorEastAsia" w:hint="eastAsia"/>
          <w:sz w:val="24"/>
        </w:rPr>
        <w:t>指定</w:t>
      </w:r>
      <w:r w:rsidRPr="002E73BB">
        <w:rPr>
          <w:rFonts w:asciiTheme="minorEastAsia" w:eastAsiaTheme="minorEastAsia" w:hAnsiTheme="minorEastAsia" w:hint="eastAsia"/>
          <w:sz w:val="24"/>
        </w:rPr>
        <w:t>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59173BF9" w14:textId="11D43934" w:rsidR="00A11620" w:rsidRDefault="00A11620" w:rsidP="00E54AAD">
      <w:pPr>
        <w:widowControl/>
        <w:ind w:left="707" w:hangingChars="292" w:hanging="707"/>
        <w:jc w:val="left"/>
        <w:rPr>
          <w:rFonts w:asciiTheme="minorEastAsia" w:eastAsiaTheme="minorEastAsia" w:hAnsiTheme="minorEastAsia" w:hint="eastAsia"/>
          <w:sz w:val="24"/>
        </w:rPr>
      </w:pPr>
      <w:r>
        <w:rPr>
          <w:rFonts w:asciiTheme="minorEastAsia" w:eastAsiaTheme="minorEastAsia" w:hAnsiTheme="minorEastAsia"/>
          <w:noProof/>
          <w:sz w:val="24"/>
        </w:rPr>
        <mc:AlternateContent>
          <mc:Choice Requires="wps">
            <w:drawing>
              <wp:anchor distT="0" distB="0" distL="114300" distR="114300" simplePos="0" relativeHeight="251659264" behindDoc="0" locked="0" layoutInCell="1" allowOverlap="1" wp14:anchorId="7BEC348C" wp14:editId="78FEAC7F">
                <wp:simplePos x="0" y="0"/>
                <wp:positionH relativeFrom="column">
                  <wp:posOffset>-170180</wp:posOffset>
                </wp:positionH>
                <wp:positionV relativeFrom="paragraph">
                  <wp:posOffset>27940</wp:posOffset>
                </wp:positionV>
                <wp:extent cx="6467475" cy="4762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6467475" cy="47625"/>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D56750"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3.4pt,2.2pt" to="495.8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" strokecolor="black [3040]">
                <v:stroke dashstyle="3 1"/>
              </v:line>
            </w:pict>
          </mc:Fallback>
        </mc:AlternateContent>
      </w:r>
    </w:p>
    <w:p w14:paraId="0506AA19" w14:textId="0D68D56A" w:rsidR="00E54AAD" w:rsidRDefault="00E54AAD" w:rsidP="00E54AAD">
      <w:pPr>
        <w:rPr>
          <w:sz w:val="24"/>
        </w:rPr>
      </w:pPr>
      <w:r>
        <w:rPr>
          <w:rFonts w:hint="eastAsia"/>
          <w:sz w:val="24"/>
        </w:rPr>
        <w:t>上記のとおり、相違ありません。</w:t>
      </w:r>
    </w:p>
    <w:p w14:paraId="6BB82ABD" w14:textId="77777777" w:rsidR="00E54AAD" w:rsidRDefault="00E54AAD" w:rsidP="00E54AAD">
      <w:pPr>
        <w:rPr>
          <w:sz w:val="24"/>
        </w:rPr>
      </w:pPr>
      <w:r>
        <w:rPr>
          <w:rFonts w:hint="eastAsia"/>
          <w:sz w:val="24"/>
        </w:rPr>
        <w:t xml:space="preserve">　　　</w:t>
      </w:r>
      <w:r w:rsidRPr="00897A25">
        <w:rPr>
          <w:rFonts w:hint="eastAsia"/>
          <w:sz w:val="24"/>
          <w:u w:val="single"/>
        </w:rPr>
        <w:t>住所：</w:t>
      </w:r>
      <w:r>
        <w:rPr>
          <w:rFonts w:hint="eastAsia"/>
          <w:sz w:val="24"/>
          <w:u w:val="single"/>
        </w:rPr>
        <w:t xml:space="preserve">　　　　　　　　　　　　　　　　　　　　電話番号　　　　　　　　　　　　　　　　　　　</w:t>
      </w:r>
    </w:p>
    <w:p w14:paraId="293E0CBA" w14:textId="0B82BC04" w:rsidR="00E54AAD" w:rsidRPr="00E54AAD" w:rsidRDefault="00E54AAD" w:rsidP="00A11620">
      <w:pPr>
        <w:ind w:firstLineChars="299" w:firstLine="724"/>
        <w:rPr>
          <w:rFonts w:ascii="ＭＳ ゴシック" w:eastAsia="ＭＳ ゴシック" w:hAnsi="ＭＳ ゴシック"/>
          <w:sz w:val="24"/>
        </w:rPr>
      </w:pPr>
      <w:r w:rsidRPr="00897A25">
        <w:rPr>
          <w:rFonts w:hint="eastAsia"/>
          <w:sz w:val="24"/>
          <w:u w:val="single"/>
        </w:rPr>
        <w:t>関与</w:t>
      </w:r>
      <w:r>
        <w:rPr>
          <w:rFonts w:hint="eastAsia"/>
          <w:sz w:val="24"/>
          <w:u w:val="single"/>
        </w:rPr>
        <w:t>税理士名：登録番号　　　　　　　　号</w:t>
      </w:r>
    </w:p>
    <w:sectPr w:rsidR="00E54AAD" w:rsidRPr="00E54AAD" w:rsidSect="00A11620">
      <w:footerReference w:type="default" r:id="rId11"/>
      <w:pgSz w:w="11906" w:h="16838" w:code="9"/>
      <w:pgMar w:top="907" w:right="1168" w:bottom="567" w:left="1168" w:header="0" w:footer="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2146" w14:textId="1CD1211E"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3BB"/>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1620"/>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6CF"/>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AD"/>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576</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佐藤　美紀</cp:lastModifiedBy>
  <cp:revision>9</cp:revision>
  <cp:lastPrinted>2024-09-30T11:50:00Z</cp:lastPrinted>
  <dcterms:created xsi:type="dcterms:W3CDTF">2024-09-30T11:54:00Z</dcterms:created>
  <dcterms:modified xsi:type="dcterms:W3CDTF">2024-11-29T04:38:00Z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