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A37A9" w14:textId="77777777" w:rsidR="003C2134" w:rsidRPr="00536382" w:rsidRDefault="003C2134" w:rsidP="00EE34CE">
      <w:pPr>
        <w:spacing w:line="240" w:lineRule="atLeast"/>
        <w:rPr>
          <w:sz w:val="40"/>
        </w:rPr>
      </w:pPr>
    </w:p>
    <w:p w14:paraId="2756155A" w14:textId="77777777" w:rsidR="003C2134" w:rsidRPr="00536382" w:rsidRDefault="003C2134" w:rsidP="00EE34CE">
      <w:pPr>
        <w:spacing w:line="240" w:lineRule="atLeast"/>
        <w:rPr>
          <w:sz w:val="40"/>
        </w:rPr>
      </w:pPr>
    </w:p>
    <w:p w14:paraId="2C7DF80F" w14:textId="4730683E" w:rsidR="003C2134" w:rsidRPr="00536382" w:rsidRDefault="0066710A" w:rsidP="003C2134">
      <w:pPr>
        <w:spacing w:line="240" w:lineRule="atLeast"/>
        <w:jc w:val="center"/>
        <w:rPr>
          <w:rFonts w:ascii="ＭＳ ゴシック" w:eastAsia="ＭＳ ゴシック" w:hAnsi="ＭＳ ゴシック"/>
          <w:w w:val="150"/>
          <w:sz w:val="36"/>
        </w:rPr>
      </w:pPr>
      <w:r w:rsidRPr="00536382">
        <w:rPr>
          <w:rFonts w:ascii="ＭＳ ゴシック" w:eastAsia="ＭＳ ゴシック" w:hAnsi="ＭＳ ゴシック" w:hint="eastAsia"/>
          <w:w w:val="150"/>
          <w:sz w:val="36"/>
        </w:rPr>
        <w:t>令和</w:t>
      </w:r>
      <w:r w:rsidR="00120A5B">
        <w:rPr>
          <w:rFonts w:ascii="ＭＳ ゴシック" w:eastAsia="ＭＳ ゴシック" w:hAnsi="ＭＳ ゴシック" w:hint="eastAsia"/>
          <w:w w:val="150"/>
          <w:sz w:val="36"/>
        </w:rPr>
        <w:t>７</w:t>
      </w:r>
      <w:r w:rsidR="002114D3" w:rsidRPr="00536382">
        <w:rPr>
          <w:rFonts w:ascii="ＭＳ ゴシック" w:eastAsia="ＭＳ ゴシック" w:hAnsi="ＭＳ ゴシック" w:hint="eastAsia"/>
          <w:w w:val="150"/>
          <w:sz w:val="36"/>
        </w:rPr>
        <w:t>年度</w:t>
      </w:r>
    </w:p>
    <w:p w14:paraId="77A23388" w14:textId="77777777" w:rsidR="003C2134" w:rsidRPr="00536382" w:rsidRDefault="003C2134" w:rsidP="003C2134">
      <w:pPr>
        <w:spacing w:line="240" w:lineRule="exact"/>
        <w:jc w:val="left"/>
        <w:rPr>
          <w:rFonts w:ascii="ＭＳ ゴシック" w:eastAsia="ＭＳ ゴシック" w:hAnsi="ＭＳ ゴシック"/>
          <w:sz w:val="40"/>
        </w:rPr>
      </w:pPr>
    </w:p>
    <w:p w14:paraId="249FF1AD" w14:textId="77777777" w:rsidR="003C2134" w:rsidRPr="00536382" w:rsidRDefault="003C2134" w:rsidP="003C2134">
      <w:pPr>
        <w:spacing w:line="240" w:lineRule="exact"/>
        <w:jc w:val="left"/>
        <w:rPr>
          <w:rFonts w:ascii="ＭＳ ゴシック" w:eastAsia="ＭＳ ゴシック" w:hAnsi="ＭＳ ゴシック"/>
          <w:sz w:val="48"/>
        </w:rPr>
      </w:pPr>
    </w:p>
    <w:p w14:paraId="27074AB2" w14:textId="77777777" w:rsidR="003C2134" w:rsidRPr="00536382" w:rsidRDefault="003C2134" w:rsidP="003C2134">
      <w:pPr>
        <w:jc w:val="center"/>
        <w:rPr>
          <w:rFonts w:ascii="ＭＳ ゴシック" w:eastAsia="ＭＳ ゴシック" w:hAnsi="ＭＳ ゴシック"/>
          <w:w w:val="150"/>
          <w:sz w:val="40"/>
        </w:rPr>
      </w:pPr>
      <w:r w:rsidRPr="00536382">
        <w:rPr>
          <w:rFonts w:ascii="ＭＳ ゴシック" w:eastAsia="ＭＳ ゴシック" w:hAnsi="ＭＳ ゴシック" w:hint="eastAsia"/>
          <w:w w:val="150"/>
          <w:sz w:val="40"/>
        </w:rPr>
        <w:t>「世田谷区立小・中学校給食用</w:t>
      </w:r>
    </w:p>
    <w:p w14:paraId="5DC96820" w14:textId="77777777" w:rsidR="003C2134" w:rsidRPr="00536382" w:rsidRDefault="003C2134" w:rsidP="003C2134">
      <w:pPr>
        <w:jc w:val="center"/>
        <w:rPr>
          <w:rFonts w:ascii="ＭＳ ゴシック" w:eastAsia="ＭＳ ゴシック" w:hAnsi="ＭＳ ゴシック"/>
          <w:w w:val="150"/>
          <w:sz w:val="40"/>
        </w:rPr>
      </w:pPr>
      <w:r w:rsidRPr="00536382">
        <w:rPr>
          <w:rFonts w:ascii="ＭＳ ゴシック" w:eastAsia="ＭＳ ゴシック" w:hAnsi="ＭＳ ゴシック" w:hint="eastAsia"/>
          <w:w w:val="150"/>
          <w:sz w:val="40"/>
        </w:rPr>
        <w:t>物資納入</w:t>
      </w:r>
      <w:r w:rsidR="00861638" w:rsidRPr="00536382">
        <w:rPr>
          <w:rFonts w:ascii="ＭＳ ゴシック" w:eastAsia="ＭＳ ゴシック" w:hAnsi="ＭＳ ゴシック" w:hint="eastAsia"/>
          <w:w w:val="150"/>
          <w:sz w:val="40"/>
        </w:rPr>
        <w:t>事</w:t>
      </w:r>
      <w:r w:rsidRPr="00536382">
        <w:rPr>
          <w:rFonts w:ascii="ＭＳ ゴシック" w:eastAsia="ＭＳ ゴシック" w:hAnsi="ＭＳ ゴシック" w:hint="eastAsia"/>
          <w:w w:val="150"/>
          <w:sz w:val="40"/>
        </w:rPr>
        <w:t>業者登録制度」</w:t>
      </w:r>
    </w:p>
    <w:p w14:paraId="12AC8F2F" w14:textId="77777777" w:rsidR="003C2134" w:rsidRPr="00536382" w:rsidRDefault="003C2134" w:rsidP="003C2134">
      <w:pPr>
        <w:jc w:val="center"/>
        <w:rPr>
          <w:rFonts w:ascii="ＭＳ ゴシック" w:eastAsia="ＭＳ ゴシック" w:hAnsi="ＭＳ ゴシック"/>
          <w:w w:val="150"/>
          <w:sz w:val="40"/>
        </w:rPr>
      </w:pPr>
      <w:r w:rsidRPr="00536382">
        <w:rPr>
          <w:rFonts w:ascii="ＭＳ ゴシック" w:eastAsia="ＭＳ ゴシック" w:hAnsi="ＭＳ ゴシック" w:hint="eastAsia"/>
          <w:w w:val="150"/>
          <w:sz w:val="40"/>
        </w:rPr>
        <w:t>にかかる申請要領</w:t>
      </w:r>
    </w:p>
    <w:p w14:paraId="00FDC5B6" w14:textId="77777777" w:rsidR="003C2134" w:rsidRPr="00536382" w:rsidRDefault="003C2134" w:rsidP="00EE34CE">
      <w:pPr>
        <w:rPr>
          <w:rFonts w:ascii="ＭＳ ゴシック" w:eastAsia="ＭＳ ゴシック" w:hAnsi="ＭＳ ゴシック"/>
          <w:w w:val="150"/>
          <w:sz w:val="28"/>
        </w:rPr>
      </w:pPr>
    </w:p>
    <w:p w14:paraId="22967D1C" w14:textId="77777777" w:rsidR="003C2134" w:rsidRPr="00536382" w:rsidRDefault="003C2134" w:rsidP="00EE34CE">
      <w:pPr>
        <w:rPr>
          <w:rFonts w:ascii="ＭＳ ゴシック" w:eastAsia="ＭＳ ゴシック" w:hAnsi="ＭＳ ゴシック"/>
          <w:w w:val="150"/>
          <w:sz w:val="28"/>
        </w:rPr>
      </w:pPr>
    </w:p>
    <w:p w14:paraId="024A522D" w14:textId="77777777" w:rsidR="003C2134" w:rsidRPr="00536382" w:rsidRDefault="003C2134" w:rsidP="00EE34CE">
      <w:pPr>
        <w:rPr>
          <w:rFonts w:ascii="ＭＳ ゴシック" w:eastAsia="ＭＳ ゴシック" w:hAnsi="ＭＳ ゴシック"/>
          <w:sz w:val="28"/>
        </w:rPr>
      </w:pPr>
    </w:p>
    <w:p w14:paraId="783F2D66" w14:textId="77777777" w:rsidR="003C2134" w:rsidRPr="00536382" w:rsidRDefault="003C2134" w:rsidP="003C2134">
      <w:pPr>
        <w:rPr>
          <w:rFonts w:ascii="ＭＳ ゴシック" w:eastAsia="ＭＳ ゴシック" w:hAnsi="ＭＳ ゴシック"/>
          <w:sz w:val="28"/>
        </w:rPr>
      </w:pPr>
    </w:p>
    <w:p w14:paraId="2ABD8839" w14:textId="77777777" w:rsidR="003C2134" w:rsidRPr="00536382" w:rsidRDefault="003C2134" w:rsidP="003C2134">
      <w:pPr>
        <w:rPr>
          <w:rFonts w:ascii="ＭＳ ゴシック" w:eastAsia="ＭＳ ゴシック" w:hAnsi="ＭＳ ゴシック"/>
          <w:sz w:val="28"/>
          <w:bdr w:val="single" w:sz="4" w:space="0" w:color="auto"/>
        </w:rPr>
      </w:pPr>
    </w:p>
    <w:p w14:paraId="441FC3B4" w14:textId="77777777" w:rsidR="003C2134" w:rsidRPr="00536382" w:rsidRDefault="003C2134" w:rsidP="003C2134">
      <w:pPr>
        <w:rPr>
          <w:rFonts w:ascii="ＭＳ ゴシック" w:eastAsia="ＭＳ ゴシック" w:hAnsi="ＭＳ ゴシック"/>
          <w:sz w:val="28"/>
          <w:bdr w:val="single" w:sz="4" w:space="0" w:color="auto"/>
        </w:rPr>
      </w:pPr>
    </w:p>
    <w:p w14:paraId="11A3B7CB" w14:textId="77777777" w:rsidR="003C2134" w:rsidRPr="00536382" w:rsidRDefault="003C2134" w:rsidP="003C2134">
      <w:pPr>
        <w:rPr>
          <w:rFonts w:ascii="ＭＳ ゴシック" w:eastAsia="ＭＳ ゴシック" w:hAnsi="ＭＳ ゴシック"/>
          <w:sz w:val="28"/>
          <w:bdr w:val="single" w:sz="4" w:space="0" w:color="auto"/>
        </w:rPr>
      </w:pPr>
    </w:p>
    <w:p w14:paraId="50CEB3B2" w14:textId="77777777" w:rsidR="009D3CFB" w:rsidRPr="00536382" w:rsidRDefault="009D3CFB" w:rsidP="003C2134">
      <w:pPr>
        <w:rPr>
          <w:rFonts w:ascii="ＭＳ ゴシック" w:eastAsia="ＭＳ ゴシック" w:hAnsi="ＭＳ ゴシック"/>
          <w:sz w:val="28"/>
          <w:bdr w:val="single" w:sz="4" w:space="0" w:color="auto"/>
        </w:rPr>
      </w:pPr>
    </w:p>
    <w:p w14:paraId="24D0A269" w14:textId="77777777" w:rsidR="009D3CFB" w:rsidRPr="00536382" w:rsidRDefault="009D3CFB" w:rsidP="003C2134">
      <w:pPr>
        <w:rPr>
          <w:rFonts w:ascii="ＭＳ ゴシック" w:eastAsia="ＭＳ ゴシック" w:hAnsi="ＭＳ ゴシック"/>
          <w:sz w:val="28"/>
          <w:bdr w:val="single" w:sz="4" w:space="0" w:color="auto"/>
        </w:rPr>
      </w:pPr>
    </w:p>
    <w:p w14:paraId="72F35B73" w14:textId="77777777" w:rsidR="009D3CFB" w:rsidRPr="00536382" w:rsidRDefault="009D3CFB" w:rsidP="003C2134">
      <w:pPr>
        <w:rPr>
          <w:rFonts w:ascii="ＭＳ ゴシック" w:eastAsia="ＭＳ ゴシック" w:hAnsi="ＭＳ ゴシック"/>
          <w:sz w:val="28"/>
          <w:bdr w:val="single" w:sz="4" w:space="0" w:color="auto"/>
        </w:rPr>
      </w:pPr>
    </w:p>
    <w:p w14:paraId="7D084BA7" w14:textId="77777777" w:rsidR="003C2134" w:rsidRPr="00536382" w:rsidRDefault="003C2134" w:rsidP="003C2134">
      <w:pPr>
        <w:rPr>
          <w:rFonts w:ascii="ＭＳ ゴシック" w:eastAsia="ＭＳ ゴシック" w:hAnsi="ＭＳ ゴシック"/>
          <w:sz w:val="28"/>
          <w:bdr w:val="single" w:sz="4" w:space="0" w:color="auto"/>
        </w:rPr>
      </w:pPr>
    </w:p>
    <w:p w14:paraId="424B2FB1" w14:textId="77777777" w:rsidR="003C2134" w:rsidRPr="00536382" w:rsidRDefault="003C2134" w:rsidP="003C2134">
      <w:pPr>
        <w:rPr>
          <w:rFonts w:ascii="ＭＳ ゴシック" w:eastAsia="ＭＳ ゴシック" w:hAnsi="ＭＳ ゴシック"/>
          <w:sz w:val="28"/>
          <w:bdr w:val="single" w:sz="4" w:space="0" w:color="auto"/>
        </w:rPr>
      </w:pPr>
    </w:p>
    <w:p w14:paraId="5971740A" w14:textId="77777777" w:rsidR="003C2134" w:rsidRPr="00536382" w:rsidRDefault="003C2134" w:rsidP="003C2134">
      <w:pPr>
        <w:rPr>
          <w:rFonts w:ascii="ＭＳ ゴシック" w:eastAsia="ＭＳ ゴシック" w:hAnsi="ＭＳ ゴシック"/>
          <w:sz w:val="28"/>
          <w:bdr w:val="single" w:sz="4" w:space="0" w:color="auto"/>
        </w:rPr>
      </w:pPr>
    </w:p>
    <w:p w14:paraId="707D7C32" w14:textId="77777777" w:rsidR="003C2134" w:rsidRPr="00536382" w:rsidRDefault="009D3CFB" w:rsidP="009D3CFB">
      <w:pPr>
        <w:jc w:val="center"/>
        <w:rPr>
          <w:rFonts w:ascii="ＭＳ ゴシック" w:eastAsia="ＭＳ ゴシック" w:hAnsi="ＭＳ ゴシック"/>
          <w:sz w:val="28"/>
          <w:bdr w:val="single" w:sz="4" w:space="0" w:color="auto"/>
        </w:rPr>
      </w:pPr>
      <w:r w:rsidRPr="00536382">
        <w:rPr>
          <w:rFonts w:ascii="HG丸ｺﾞｼｯｸM-PRO" w:hAnsi="HG丸ｺﾞｼｯｸM-PRO" w:hint="eastAsia"/>
          <w:sz w:val="36"/>
        </w:rPr>
        <w:t xml:space="preserve">○　</w:t>
      </w:r>
      <w:r w:rsidRPr="00536382">
        <w:rPr>
          <w:rFonts w:ascii="HG丸ｺﾞｼｯｸM-PRO" w:hAnsi="HG丸ｺﾞｼｯｸM-PRO" w:hint="eastAsia"/>
          <w:b/>
          <w:bCs/>
          <w:sz w:val="36"/>
          <w:shd w:val="pct15" w:color="auto" w:fill="FFFFFF"/>
        </w:rPr>
        <w:t>受付期間を設けておりますのでご注意ください。</w:t>
      </w:r>
    </w:p>
    <w:p w14:paraId="19127ED5" w14:textId="77777777" w:rsidR="003C2134" w:rsidRPr="00536382" w:rsidRDefault="003C2134" w:rsidP="003C2134">
      <w:pPr>
        <w:rPr>
          <w:rFonts w:ascii="ＭＳ ゴシック" w:eastAsia="ＭＳ ゴシック" w:hAnsi="ＭＳ ゴシック"/>
          <w:sz w:val="28"/>
        </w:rPr>
      </w:pPr>
    </w:p>
    <w:p w14:paraId="75985DCF" w14:textId="77777777" w:rsidR="00EE03E2" w:rsidRPr="00536382" w:rsidRDefault="00EE03E2" w:rsidP="00EE03E2">
      <w:pPr>
        <w:rPr>
          <w:rFonts w:ascii="ＭＳ ゴシック" w:eastAsia="ＭＳ ゴシック" w:hAnsi="ＭＳ ゴシック"/>
          <w:sz w:val="28"/>
        </w:rPr>
      </w:pPr>
    </w:p>
    <w:p w14:paraId="7153C362" w14:textId="77777777" w:rsidR="00EE03E2" w:rsidRPr="00536382" w:rsidRDefault="00EE03E2" w:rsidP="00EE03E2">
      <w:pPr>
        <w:rPr>
          <w:rFonts w:ascii="ＭＳ ゴシック" w:eastAsia="ＭＳ ゴシック" w:hAnsi="ＭＳ ゴシック"/>
          <w:sz w:val="28"/>
        </w:rPr>
      </w:pPr>
    </w:p>
    <w:p w14:paraId="357B8A1A" w14:textId="77777777" w:rsidR="00EE03E2" w:rsidRPr="00536382" w:rsidRDefault="00EE03E2" w:rsidP="00EE03E2">
      <w:pPr>
        <w:rPr>
          <w:rFonts w:ascii="ＭＳ ゴシック" w:eastAsia="ＭＳ ゴシック" w:hAnsi="ＭＳ ゴシック"/>
          <w:sz w:val="28"/>
        </w:rPr>
      </w:pPr>
    </w:p>
    <w:p w14:paraId="5F6DD8E4" w14:textId="77777777" w:rsidR="00EE03E2" w:rsidRPr="00536382" w:rsidRDefault="00EE03E2" w:rsidP="00EE03E2">
      <w:pPr>
        <w:rPr>
          <w:rFonts w:ascii="ＭＳ ゴシック" w:eastAsia="ＭＳ ゴシック" w:hAnsi="ＭＳ ゴシック"/>
          <w:sz w:val="28"/>
        </w:rPr>
      </w:pPr>
    </w:p>
    <w:p w14:paraId="14268DAE" w14:textId="77777777" w:rsidR="00EE03E2" w:rsidRPr="00536382" w:rsidRDefault="00EE03E2" w:rsidP="00EE03E2">
      <w:pPr>
        <w:rPr>
          <w:rFonts w:ascii="ＭＳ ゴシック" w:eastAsia="ＭＳ ゴシック" w:hAnsi="ＭＳ ゴシック"/>
          <w:sz w:val="28"/>
        </w:rPr>
      </w:pPr>
    </w:p>
    <w:p w14:paraId="26160070" w14:textId="77777777" w:rsidR="003C2134" w:rsidRPr="00536382" w:rsidRDefault="003C2134" w:rsidP="003C2134">
      <w:pPr>
        <w:rPr>
          <w:rFonts w:ascii="ＭＳ ゴシック" w:eastAsia="ＭＳ ゴシック" w:hAnsi="ＭＳ ゴシック"/>
          <w:sz w:val="28"/>
        </w:rPr>
      </w:pPr>
    </w:p>
    <w:p w14:paraId="351B9351" w14:textId="77777777" w:rsidR="00861638" w:rsidRPr="00536382" w:rsidRDefault="00861638" w:rsidP="003C2134">
      <w:pPr>
        <w:rPr>
          <w:rFonts w:ascii="ＭＳ ゴシック" w:eastAsia="ＭＳ ゴシック" w:hAnsi="ＭＳ ゴシック"/>
          <w:szCs w:val="24"/>
        </w:rPr>
        <w:sectPr w:rsidR="00861638" w:rsidRPr="00536382" w:rsidSect="003C2134">
          <w:footerReference w:type="default" r:id="rId8"/>
          <w:pgSz w:w="11907" w:h="16840" w:code="9"/>
          <w:pgMar w:top="851" w:right="851" w:bottom="851" w:left="851" w:header="851" w:footer="851" w:gutter="0"/>
          <w:pgNumType w:start="0"/>
          <w:cols w:space="425"/>
          <w:docGrid w:type="lines" w:linePitch="365" w:charSpace="-4916"/>
        </w:sectPr>
      </w:pPr>
    </w:p>
    <w:p w14:paraId="7DEF60F7" w14:textId="13BC3138" w:rsidR="003C2134" w:rsidRPr="00536382" w:rsidRDefault="00861638" w:rsidP="009C007C">
      <w:pPr>
        <w:jc w:val="center"/>
        <w:rPr>
          <w:rFonts w:ascii="ＭＳ ゴシック" w:eastAsia="ＭＳ ゴシック" w:hAnsi="ＭＳ ゴシック"/>
          <w:bCs/>
          <w:sz w:val="32"/>
          <w:szCs w:val="24"/>
        </w:rPr>
      </w:pPr>
      <w:r w:rsidRPr="00536382">
        <w:rPr>
          <w:rFonts w:ascii="ＭＳ ゴシック" w:eastAsia="ＭＳ ゴシック" w:hAnsi="ＭＳ ゴシック"/>
          <w:noProof/>
          <w:szCs w:val="24"/>
        </w:rPr>
        <mc:AlternateContent>
          <mc:Choice Requires="wps">
            <w:drawing>
              <wp:anchor distT="0" distB="0" distL="114300" distR="114300" simplePos="0" relativeHeight="251755520" behindDoc="0" locked="0" layoutInCell="1" allowOverlap="1" wp14:anchorId="44AF9C81" wp14:editId="2013E98A">
                <wp:simplePos x="0" y="0"/>
                <wp:positionH relativeFrom="column">
                  <wp:posOffset>184010</wp:posOffset>
                </wp:positionH>
                <wp:positionV relativeFrom="paragraph">
                  <wp:posOffset>447947</wp:posOffset>
                </wp:positionV>
                <wp:extent cx="6258296" cy="640715"/>
                <wp:effectExtent l="0" t="0" r="0" b="0"/>
                <wp:wrapNone/>
                <wp:docPr id="2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296" cy="640715"/>
                        </a:xfrm>
                        <a:prstGeom prst="rect">
                          <a:avLst/>
                        </a:prstGeom>
                        <a:solidFill>
                          <a:srgbClr val="FFFFFF">
                            <a:alpha val="0"/>
                          </a:srgbClr>
                        </a:solidFill>
                        <a:ln w="9525">
                          <a:noFill/>
                          <a:miter lim="800000"/>
                          <a:headEnd/>
                          <a:tailEnd/>
                        </a:ln>
                      </wps:spPr>
                      <wps:txbx>
                        <w:txbxContent>
                          <w:p w14:paraId="47832830" w14:textId="77777777" w:rsidR="008E6F77" w:rsidRPr="00861638" w:rsidRDefault="008E6F77" w:rsidP="00861638">
                            <w:pPr>
                              <w:ind w:left="220" w:hangingChars="100" w:hanging="220"/>
                              <w:rPr>
                                <w:sz w:val="22"/>
                              </w:rPr>
                            </w:pPr>
                            <w:r w:rsidRPr="00861638">
                              <w:rPr>
                                <w:rFonts w:hint="eastAsia"/>
                                <w:sz w:val="22"/>
                              </w:rPr>
                              <w:t>※この要領は、世田谷区立小・中学校給食用物資納入事業者登録制度実施要綱の第２条に基づき定めるものです。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AF9C81" id="_x0000_t202" coordsize="21600,21600" o:spt="202" path="m,l,21600r21600,l21600,xe">
                <v:stroke joinstyle="miter"/>
                <v:path gradientshapeok="t" o:connecttype="rect"/>
              </v:shapetype>
              <v:shape id="テキスト ボックス 2" o:spid="_x0000_s1026" type="#_x0000_t202" style="position:absolute;left:0;text-align:left;margin-left:14.5pt;margin-top:35.25pt;width:492.8pt;height:50.4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" stroked="f">
                <v:fill opacity="0"/>
                <v:textbox>
                  <w:txbxContent>
                    <w:p w14:paraId="47832830" w14:textId="77777777" w:rsidR="008E6F77" w:rsidRPr="00861638" w:rsidRDefault="008E6F77" w:rsidP="00861638">
                      <w:pPr>
                        <w:ind w:left="220" w:hangingChars="100" w:hanging="220"/>
                        <w:rPr>
                          <w:sz w:val="22"/>
                        </w:rPr>
                      </w:pPr>
                      <w:r w:rsidRPr="00861638">
                        <w:rPr>
                          <w:rFonts w:hint="eastAsia"/>
                          <w:sz w:val="22"/>
                        </w:rPr>
                        <w:t>※この要領は、世田谷区立小・中学校給食用物資納入事業者登録制度実施要綱の第２条に基づき定めるものです。</w:t>
                      </w:r>
                    </w:p>
                  </w:txbxContent>
                </v:textbox>
              </v:shape>
            </w:pict>
          </mc:Fallback>
        </mc:AlternateContent>
      </w:r>
      <w:r w:rsidR="0066710A" w:rsidRPr="00536382">
        <w:rPr>
          <w:rFonts w:ascii="ＭＳ ゴシック" w:eastAsia="ＭＳ ゴシック" w:hAnsi="ＭＳ ゴシック" w:hint="eastAsia"/>
          <w:bCs/>
          <w:sz w:val="32"/>
          <w:szCs w:val="24"/>
        </w:rPr>
        <w:t>令和</w:t>
      </w:r>
      <w:r w:rsidR="00120A5B">
        <w:rPr>
          <w:rFonts w:ascii="ＭＳ ゴシック" w:eastAsia="ＭＳ ゴシック" w:hAnsi="ＭＳ ゴシック" w:hint="eastAsia"/>
          <w:bCs/>
          <w:sz w:val="32"/>
          <w:szCs w:val="24"/>
        </w:rPr>
        <w:t>６</w:t>
      </w:r>
      <w:r w:rsidR="00BA518E" w:rsidRPr="00536382">
        <w:rPr>
          <w:rFonts w:ascii="ＭＳ ゴシック" w:eastAsia="ＭＳ ゴシック" w:hAnsi="ＭＳ ゴシック" w:hint="eastAsia"/>
          <w:bCs/>
          <w:sz w:val="32"/>
          <w:szCs w:val="24"/>
        </w:rPr>
        <w:t>年１１</w:t>
      </w:r>
      <w:r w:rsidR="009C007C" w:rsidRPr="00536382">
        <w:rPr>
          <w:rFonts w:ascii="ＭＳ ゴシック" w:eastAsia="ＭＳ ゴシック" w:hAnsi="ＭＳ ゴシック" w:hint="eastAsia"/>
          <w:bCs/>
          <w:sz w:val="32"/>
          <w:szCs w:val="24"/>
        </w:rPr>
        <w:t>月</w:t>
      </w:r>
    </w:p>
    <w:p w14:paraId="6367DC10" w14:textId="77777777" w:rsidR="003C2134" w:rsidRPr="002A2F48" w:rsidRDefault="003C2134" w:rsidP="003C2134">
      <w:pPr>
        <w:rPr>
          <w:rFonts w:ascii="ＭＳ ゴシック" w:eastAsia="ＭＳ ゴシック" w:hAnsi="ＭＳ ゴシック"/>
          <w:bCs/>
          <w:szCs w:val="24"/>
        </w:rPr>
      </w:pPr>
    </w:p>
    <w:p w14:paraId="2272473A" w14:textId="77777777" w:rsidR="003C2134" w:rsidRDefault="003C2134" w:rsidP="003C2134">
      <w:pPr>
        <w:rPr>
          <w:rFonts w:ascii="ＭＳ ゴシック" w:eastAsia="ＭＳ ゴシック" w:hAnsi="ＭＳ ゴシック"/>
          <w:bCs/>
          <w:szCs w:val="24"/>
        </w:rPr>
      </w:pPr>
    </w:p>
    <w:p w14:paraId="152347C0" w14:textId="77777777" w:rsidR="003C2134" w:rsidRPr="002A2F48" w:rsidRDefault="003C2134" w:rsidP="003C2134">
      <w:pPr>
        <w:jc w:val="center"/>
        <w:rPr>
          <w:rFonts w:ascii="ＭＳ ゴシック" w:eastAsia="ＭＳ ゴシック" w:hAnsi="ＭＳ ゴシック"/>
          <w:bCs/>
          <w:sz w:val="36"/>
          <w:szCs w:val="24"/>
        </w:rPr>
        <w:sectPr w:rsidR="003C2134" w:rsidRPr="002A2F48" w:rsidSect="009E1011">
          <w:footerReference w:type="default" r:id="rId9"/>
          <w:type w:val="continuous"/>
          <w:pgSz w:w="11907" w:h="16840" w:code="9"/>
          <w:pgMar w:top="851" w:right="851" w:bottom="851" w:left="851" w:header="851" w:footer="851" w:gutter="0"/>
          <w:cols w:space="425"/>
          <w:docGrid w:type="lines" w:linePitch="365" w:charSpace="-4916"/>
        </w:sectPr>
      </w:pPr>
      <w:r w:rsidRPr="002A2F48">
        <w:rPr>
          <w:rFonts w:ascii="ＭＳ ゴシック" w:eastAsia="ＭＳ ゴシック" w:hAnsi="ＭＳ ゴシック" w:hint="eastAsia"/>
          <w:bCs/>
          <w:sz w:val="36"/>
          <w:szCs w:val="24"/>
        </w:rPr>
        <w:lastRenderedPageBreak/>
        <w:t>目　次</w:t>
      </w:r>
    </w:p>
    <w:p w14:paraId="058455C3" w14:textId="77777777" w:rsidR="003C2134" w:rsidRPr="002A2F48" w:rsidRDefault="003C2134" w:rsidP="003C2134">
      <w:pPr>
        <w:rPr>
          <w:rFonts w:ascii="ＭＳ ゴシック" w:eastAsia="ＭＳ ゴシック" w:hAnsi="ＭＳ ゴシック"/>
          <w:bCs/>
          <w:szCs w:val="24"/>
        </w:rPr>
      </w:pPr>
    </w:p>
    <w:p w14:paraId="40DAD87B" w14:textId="77777777" w:rsidR="0068106A" w:rsidRPr="006E00E7" w:rsidRDefault="0068106A" w:rsidP="0068106A">
      <w:pPr>
        <w:rPr>
          <w:rFonts w:ascii="ＭＳ ゴシック" w:eastAsia="ＭＳ ゴシック" w:hAnsi="ＭＳ ゴシック"/>
          <w:b/>
          <w:bCs/>
          <w:sz w:val="40"/>
          <w:szCs w:val="24"/>
          <w:bdr w:val="single" w:sz="4" w:space="0" w:color="auto"/>
        </w:rPr>
      </w:pPr>
      <w:r w:rsidRPr="006E00E7">
        <w:rPr>
          <w:rFonts w:ascii="ＭＳ ゴシック" w:eastAsia="ＭＳ ゴシック" w:hAnsi="ＭＳ ゴシック" w:hint="eastAsia"/>
          <w:b/>
          <w:bCs/>
          <w:sz w:val="40"/>
          <w:szCs w:val="24"/>
          <w:bdr w:val="single" w:sz="4" w:space="0" w:color="auto"/>
        </w:rPr>
        <w:t>Ⅰ　概要</w:t>
      </w:r>
    </w:p>
    <w:p w14:paraId="26AFBAD4" w14:textId="77777777" w:rsidR="0068106A" w:rsidRPr="002A2F48" w:rsidRDefault="0068106A" w:rsidP="0068106A">
      <w:pPr>
        <w:rPr>
          <w:rFonts w:ascii="ＭＳ ゴシック" w:eastAsia="ＭＳ ゴシック" w:hAnsi="ＭＳ ゴシック"/>
          <w:b/>
          <w:bCs/>
          <w:szCs w:val="24"/>
        </w:rPr>
        <w:sectPr w:rsidR="0068106A" w:rsidRPr="002A2F48" w:rsidSect="009E1011">
          <w:type w:val="continuous"/>
          <w:pgSz w:w="11907" w:h="16840" w:code="9"/>
          <w:pgMar w:top="851" w:right="851" w:bottom="851" w:left="851" w:header="851" w:footer="397" w:gutter="0"/>
          <w:cols w:space="425"/>
          <w:docGrid w:type="lines" w:linePitch="365" w:charSpace="-4916"/>
        </w:sectPr>
      </w:pPr>
      <w:r w:rsidRPr="002A2F48">
        <w:rPr>
          <w:rFonts w:ascii="ＭＳ ゴシック" w:eastAsia="ＭＳ ゴシック" w:hAnsi="ＭＳ ゴシック" w:hint="eastAsia"/>
          <w:b/>
          <w:bCs/>
          <w:szCs w:val="24"/>
        </w:rPr>
        <w:t>１．概要</w:t>
      </w:r>
    </w:p>
    <w:p w14:paraId="3E9F302E" w14:textId="77777777" w:rsidR="003C2134" w:rsidRPr="00D37318" w:rsidRDefault="00764573" w:rsidP="00764573">
      <w:pPr>
        <w:ind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（１）</w:t>
      </w:r>
      <w:r w:rsidR="00D34A97" w:rsidRPr="00D37318">
        <w:rPr>
          <w:rFonts w:asciiTheme="minorEastAsia" w:eastAsiaTheme="minorEastAsia" w:hAnsiTheme="minorEastAsia" w:hint="eastAsia"/>
          <w:bCs/>
          <w:szCs w:val="24"/>
        </w:rPr>
        <w:t>学校給食</w:t>
      </w:r>
      <w:r w:rsidRPr="00D37318">
        <w:rPr>
          <w:rFonts w:asciiTheme="minorEastAsia" w:eastAsiaTheme="minorEastAsia" w:hAnsiTheme="minorEastAsia" w:hint="eastAsia"/>
          <w:bCs/>
          <w:szCs w:val="24"/>
        </w:rPr>
        <w:t>の目的</w:t>
      </w:r>
      <w:r w:rsidR="0068106A" w:rsidRPr="00D37318">
        <w:rPr>
          <w:rFonts w:asciiTheme="minorEastAsia" w:eastAsiaTheme="minorEastAsia" w:hAnsiTheme="minorEastAsia" w:hint="eastAsia"/>
          <w:bCs/>
          <w:szCs w:val="24"/>
        </w:rPr>
        <w:t>・・・・・・・・・・・・・・・・・・・・・・・・・・・・</w:t>
      </w:r>
      <w:r w:rsidR="00C63C5B" w:rsidRPr="00D37318">
        <w:rPr>
          <w:rFonts w:asciiTheme="minorEastAsia" w:eastAsiaTheme="minorEastAsia" w:hAnsiTheme="minorEastAsia" w:hint="eastAsia"/>
          <w:bCs/>
          <w:szCs w:val="24"/>
        </w:rPr>
        <w:t>２</w:t>
      </w:r>
    </w:p>
    <w:p w14:paraId="7C083464" w14:textId="77777777" w:rsidR="003C2134" w:rsidRPr="00D37318" w:rsidRDefault="00D34A97" w:rsidP="00764573">
      <w:pPr>
        <w:ind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（２）世田谷区の調理方式の概要・・・・・・・・・</w:t>
      </w:r>
      <w:r w:rsidR="0068106A" w:rsidRPr="00D37318">
        <w:rPr>
          <w:rFonts w:asciiTheme="minorEastAsia" w:eastAsiaTheme="minorEastAsia" w:hAnsiTheme="minorEastAsia" w:hint="eastAsia"/>
          <w:bCs/>
          <w:szCs w:val="24"/>
        </w:rPr>
        <w:t>・・・・・・・</w:t>
      </w:r>
      <w:r w:rsidR="00C63C5B" w:rsidRPr="00D37318">
        <w:rPr>
          <w:rFonts w:asciiTheme="minorEastAsia" w:eastAsiaTheme="minorEastAsia" w:hAnsiTheme="minorEastAsia" w:hint="eastAsia"/>
          <w:bCs/>
          <w:szCs w:val="24"/>
        </w:rPr>
        <w:t>・・・・・・・２</w:t>
      </w:r>
    </w:p>
    <w:p w14:paraId="61CEDECE" w14:textId="77777777" w:rsidR="00764573" w:rsidRPr="00D37318" w:rsidRDefault="00764573" w:rsidP="00764573">
      <w:pPr>
        <w:ind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（３）</w:t>
      </w:r>
      <w:r w:rsidR="00676027" w:rsidRPr="00D37318">
        <w:rPr>
          <w:rFonts w:asciiTheme="minorEastAsia" w:eastAsiaTheme="minorEastAsia" w:hAnsiTheme="minorEastAsia" w:hint="eastAsia"/>
          <w:bCs/>
          <w:szCs w:val="24"/>
        </w:rPr>
        <w:t>学校給食費の公会計化について・・・・・・・・・・・・・・</w:t>
      </w:r>
      <w:r w:rsidR="00D34A97" w:rsidRPr="00D37318">
        <w:rPr>
          <w:rFonts w:asciiTheme="minorEastAsia" w:eastAsiaTheme="minorEastAsia" w:hAnsiTheme="minorEastAsia" w:hint="eastAsia"/>
          <w:bCs/>
          <w:szCs w:val="24"/>
        </w:rPr>
        <w:t>・・</w:t>
      </w:r>
      <w:r w:rsidR="0068106A" w:rsidRPr="00D37318">
        <w:rPr>
          <w:rFonts w:asciiTheme="minorEastAsia" w:eastAsiaTheme="minorEastAsia" w:hAnsiTheme="minorEastAsia" w:hint="eastAsia"/>
          <w:bCs/>
          <w:szCs w:val="24"/>
        </w:rPr>
        <w:t>・・・・・</w:t>
      </w:r>
      <w:r w:rsidR="00C63C5B" w:rsidRPr="00D37318">
        <w:rPr>
          <w:rFonts w:asciiTheme="minorEastAsia" w:eastAsiaTheme="minorEastAsia" w:hAnsiTheme="minorEastAsia" w:hint="eastAsia"/>
          <w:bCs/>
          <w:szCs w:val="24"/>
        </w:rPr>
        <w:t>３</w:t>
      </w:r>
    </w:p>
    <w:p w14:paraId="5846760D" w14:textId="77777777" w:rsidR="00F45E8C" w:rsidRPr="002A2F48" w:rsidRDefault="00D34A97" w:rsidP="00F45E8C">
      <w:pPr>
        <w:jc w:val="left"/>
        <w:rPr>
          <w:rFonts w:ascii="ＭＳ ゴシック" w:eastAsia="ＭＳ ゴシック" w:hAnsi="ＭＳ ゴシック"/>
          <w:b/>
          <w:szCs w:val="24"/>
        </w:rPr>
      </w:pPr>
      <w:r w:rsidRPr="002A2F48">
        <w:rPr>
          <w:rFonts w:ascii="ＭＳ ゴシック" w:eastAsia="ＭＳ ゴシック" w:hAnsi="ＭＳ ゴシック" w:hint="eastAsia"/>
          <w:b/>
          <w:szCs w:val="24"/>
        </w:rPr>
        <w:t>２．登録制度の概要</w:t>
      </w:r>
    </w:p>
    <w:p w14:paraId="222BBC2C" w14:textId="77777777" w:rsidR="00F45E8C" w:rsidRPr="00296FD5" w:rsidRDefault="00D34A97" w:rsidP="00F45E8C">
      <w:pPr>
        <w:ind w:firstLineChars="100" w:firstLine="240"/>
        <w:jc w:val="left"/>
        <w:rPr>
          <w:rFonts w:asciiTheme="minorEastAsia" w:eastAsiaTheme="minorEastAsia" w:hAnsiTheme="minorEastAsia"/>
          <w:szCs w:val="24"/>
        </w:rPr>
      </w:pPr>
      <w:r w:rsidRPr="00296FD5">
        <w:rPr>
          <w:rFonts w:asciiTheme="minorEastAsia" w:eastAsiaTheme="minorEastAsia" w:hAnsiTheme="minorEastAsia" w:hint="eastAsia"/>
          <w:szCs w:val="24"/>
        </w:rPr>
        <w:t>（１）</w:t>
      </w:r>
      <w:r w:rsidR="002A1D89" w:rsidRPr="00296FD5">
        <w:rPr>
          <w:rFonts w:asciiTheme="minorEastAsia" w:eastAsiaTheme="minorEastAsia" w:hAnsiTheme="minorEastAsia" w:hint="eastAsia"/>
          <w:szCs w:val="24"/>
        </w:rPr>
        <w:t>登録制度の概要と注意事項・・・・・・・</w:t>
      </w:r>
      <w:r w:rsidRPr="00296FD5">
        <w:rPr>
          <w:rFonts w:asciiTheme="minorEastAsia" w:eastAsiaTheme="minorEastAsia" w:hAnsiTheme="minorEastAsia" w:hint="eastAsia"/>
          <w:szCs w:val="24"/>
        </w:rPr>
        <w:t>・・・・・・</w:t>
      </w:r>
      <w:r w:rsidR="00C63C5B" w:rsidRPr="00296FD5">
        <w:rPr>
          <w:rFonts w:asciiTheme="minorEastAsia" w:eastAsiaTheme="minorEastAsia" w:hAnsiTheme="minorEastAsia" w:hint="eastAsia"/>
          <w:szCs w:val="24"/>
        </w:rPr>
        <w:t>・・・・・・・・・・４</w:t>
      </w:r>
    </w:p>
    <w:p w14:paraId="02DEA999" w14:textId="77777777" w:rsidR="00F45E8C" w:rsidRPr="00D37318" w:rsidRDefault="00F45E8C" w:rsidP="00D34A97">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（２）</w:t>
      </w:r>
      <w:r w:rsidR="002A1D89" w:rsidRPr="00D37318">
        <w:rPr>
          <w:rFonts w:asciiTheme="minorEastAsia" w:eastAsiaTheme="minorEastAsia" w:hAnsiTheme="minorEastAsia"/>
          <w:szCs w:val="24"/>
        </w:rPr>
        <w:t>登録制度の申請から登録後の流れについて</w:t>
      </w:r>
      <w:r w:rsidR="00C63C5B" w:rsidRPr="00D37318">
        <w:rPr>
          <w:rFonts w:asciiTheme="minorEastAsia" w:eastAsiaTheme="minorEastAsia" w:hAnsiTheme="minorEastAsia" w:hint="eastAsia"/>
          <w:szCs w:val="24"/>
        </w:rPr>
        <w:t>・・・・・・・・・・・・・・・・</w:t>
      </w:r>
      <w:r w:rsidR="00386D29">
        <w:rPr>
          <w:rFonts w:asciiTheme="minorEastAsia" w:eastAsiaTheme="minorEastAsia" w:hAnsiTheme="minorEastAsia" w:hint="eastAsia"/>
          <w:szCs w:val="24"/>
        </w:rPr>
        <w:t>４</w:t>
      </w:r>
    </w:p>
    <w:p w14:paraId="331CFC3E" w14:textId="77777777" w:rsidR="00764573" w:rsidRPr="00D37318" w:rsidRDefault="00D34A97" w:rsidP="00764573">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（３</w:t>
      </w:r>
      <w:r w:rsidR="00764573" w:rsidRPr="00D37318">
        <w:rPr>
          <w:rFonts w:asciiTheme="minorEastAsia" w:eastAsiaTheme="minorEastAsia" w:hAnsiTheme="minorEastAsia" w:hint="eastAsia"/>
          <w:szCs w:val="24"/>
        </w:rPr>
        <w:t>）登録要件</w:t>
      </w:r>
      <w:r w:rsidR="00C63C5B" w:rsidRPr="00D37318">
        <w:rPr>
          <w:rFonts w:asciiTheme="minorEastAsia" w:eastAsiaTheme="minorEastAsia" w:hAnsiTheme="minorEastAsia" w:hint="eastAsia"/>
          <w:szCs w:val="24"/>
        </w:rPr>
        <w:t>・・・・・・・・・・・・・・・・・・・・・・・・・・・・・・・５</w:t>
      </w:r>
    </w:p>
    <w:p w14:paraId="7A05B010" w14:textId="77777777" w:rsidR="00764573" w:rsidRPr="00D37318" w:rsidRDefault="00D34A97" w:rsidP="00764573">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（４</w:t>
      </w:r>
      <w:r w:rsidR="00764573" w:rsidRPr="00D37318">
        <w:rPr>
          <w:rFonts w:asciiTheme="minorEastAsia" w:eastAsiaTheme="minorEastAsia" w:hAnsiTheme="minorEastAsia" w:hint="eastAsia"/>
          <w:szCs w:val="24"/>
        </w:rPr>
        <w:t>）給食物資の納入・規格基準</w:t>
      </w:r>
      <w:r w:rsidR="00C63C5B" w:rsidRPr="00D37318">
        <w:rPr>
          <w:rFonts w:asciiTheme="minorEastAsia" w:eastAsiaTheme="minorEastAsia" w:hAnsiTheme="minorEastAsia" w:hint="eastAsia"/>
          <w:szCs w:val="24"/>
        </w:rPr>
        <w:t>・・・・・・・・・・・・・・・・・・・・・・・５</w:t>
      </w:r>
    </w:p>
    <w:p w14:paraId="474048FA" w14:textId="77777777" w:rsidR="00D34A97" w:rsidRPr="00D37318" w:rsidRDefault="00C04F03" w:rsidP="00D34A97">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（５</w:t>
      </w:r>
      <w:r w:rsidR="00D34A97" w:rsidRPr="00D37318">
        <w:rPr>
          <w:rFonts w:asciiTheme="minorEastAsia" w:eastAsiaTheme="minorEastAsia" w:hAnsiTheme="minorEastAsia" w:hint="eastAsia"/>
          <w:szCs w:val="24"/>
        </w:rPr>
        <w:t>）登録有効</w:t>
      </w:r>
      <w:r w:rsidR="00C63C5B" w:rsidRPr="00D37318">
        <w:rPr>
          <w:rFonts w:asciiTheme="minorEastAsia" w:eastAsiaTheme="minorEastAsia" w:hAnsiTheme="minorEastAsia" w:hint="eastAsia"/>
          <w:szCs w:val="24"/>
        </w:rPr>
        <w:t>期間・・・・・・・・・・・・・・・・・・・・・・・・・・・・・７</w:t>
      </w:r>
    </w:p>
    <w:p w14:paraId="083C7FB5" w14:textId="77777777" w:rsidR="006E00E7" w:rsidRDefault="006E00E7" w:rsidP="009E1011">
      <w:pPr>
        <w:ind w:firstLineChars="100" w:firstLine="241"/>
        <w:rPr>
          <w:rFonts w:ascii="ＭＳ ゴシック" w:eastAsia="ＭＳ ゴシック" w:hAnsi="ＭＳ ゴシック"/>
          <w:b/>
          <w:szCs w:val="24"/>
        </w:rPr>
      </w:pPr>
    </w:p>
    <w:p w14:paraId="13FBF0EA" w14:textId="77777777" w:rsidR="006E00E7" w:rsidRPr="002A2F48" w:rsidRDefault="006E00E7" w:rsidP="009E1011">
      <w:pPr>
        <w:ind w:firstLineChars="100" w:firstLine="241"/>
        <w:rPr>
          <w:rFonts w:ascii="ＭＳ ゴシック" w:eastAsia="ＭＳ ゴシック" w:hAnsi="ＭＳ ゴシック"/>
          <w:b/>
          <w:szCs w:val="24"/>
        </w:rPr>
      </w:pPr>
    </w:p>
    <w:p w14:paraId="4355F04A" w14:textId="77777777" w:rsidR="009E1011" w:rsidRPr="006E00E7" w:rsidRDefault="009E1011" w:rsidP="0068106A">
      <w:pPr>
        <w:rPr>
          <w:rFonts w:ascii="ＭＳ ゴシック" w:eastAsia="ＭＳ ゴシック" w:hAnsi="ＭＳ ゴシック"/>
          <w:b/>
          <w:sz w:val="21"/>
          <w:szCs w:val="24"/>
          <w:bdr w:val="single" w:sz="4" w:space="0" w:color="auto"/>
        </w:rPr>
      </w:pPr>
      <w:r w:rsidRPr="006E00E7">
        <w:rPr>
          <w:rFonts w:ascii="ＭＳ ゴシック" w:eastAsia="ＭＳ ゴシック" w:hAnsi="ＭＳ ゴシック" w:hint="eastAsia"/>
          <w:b/>
          <w:sz w:val="40"/>
          <w:szCs w:val="24"/>
          <w:bdr w:val="single" w:sz="4" w:space="0" w:color="auto"/>
        </w:rPr>
        <w:t>Ⅱ　申請</w:t>
      </w:r>
      <w:r w:rsidR="00F85696" w:rsidRPr="00046412">
        <w:rPr>
          <w:rFonts w:ascii="ＭＳ ゴシック" w:eastAsia="ＭＳ ゴシック" w:hAnsi="ＭＳ ゴシック" w:hint="eastAsia"/>
          <w:b/>
          <w:sz w:val="40"/>
          <w:szCs w:val="24"/>
          <w:bdr w:val="single" w:sz="4" w:space="0" w:color="auto"/>
        </w:rPr>
        <w:t>・更新</w:t>
      </w:r>
      <w:r w:rsidRPr="00046412">
        <w:rPr>
          <w:rFonts w:ascii="ＭＳ ゴシック" w:eastAsia="ＭＳ ゴシック" w:hAnsi="ＭＳ ゴシック" w:hint="eastAsia"/>
          <w:b/>
          <w:sz w:val="40"/>
          <w:szCs w:val="24"/>
          <w:bdr w:val="single" w:sz="4" w:space="0" w:color="auto"/>
        </w:rPr>
        <w:t>手</w:t>
      </w:r>
      <w:r w:rsidRPr="006E00E7">
        <w:rPr>
          <w:rFonts w:ascii="ＭＳ ゴシック" w:eastAsia="ＭＳ ゴシック" w:hAnsi="ＭＳ ゴシック" w:hint="eastAsia"/>
          <w:b/>
          <w:sz w:val="40"/>
          <w:szCs w:val="24"/>
          <w:bdr w:val="single" w:sz="4" w:space="0" w:color="auto"/>
        </w:rPr>
        <w:t>続き</w:t>
      </w:r>
    </w:p>
    <w:p w14:paraId="52F011F6" w14:textId="77777777" w:rsidR="009E1011" w:rsidRPr="002A2F48" w:rsidRDefault="009E1011" w:rsidP="009E1011">
      <w:pPr>
        <w:rPr>
          <w:rFonts w:ascii="ＭＳ ゴシック" w:eastAsia="ＭＳ ゴシック" w:hAnsi="ＭＳ ゴシック"/>
          <w:szCs w:val="24"/>
        </w:rPr>
      </w:pPr>
      <w:r w:rsidRPr="002A2F48">
        <w:rPr>
          <w:rFonts w:ascii="ＭＳ ゴシック" w:eastAsia="ＭＳ ゴシック" w:hAnsi="ＭＳ ゴシック" w:hint="eastAsia"/>
          <w:b/>
          <w:szCs w:val="24"/>
        </w:rPr>
        <w:t>１．申請について</w:t>
      </w:r>
    </w:p>
    <w:p w14:paraId="5EEDE45B" w14:textId="77777777" w:rsidR="009E1011" w:rsidRPr="00D37318" w:rsidRDefault="009E1011" w:rsidP="009C007C">
      <w:pPr>
        <w:ind w:firstLineChars="100" w:firstLine="240"/>
        <w:rPr>
          <w:rFonts w:asciiTheme="minorEastAsia" w:eastAsiaTheme="minorEastAsia" w:hAnsiTheme="minorEastAsia"/>
          <w:b/>
          <w:szCs w:val="24"/>
        </w:rPr>
      </w:pPr>
      <w:r w:rsidRPr="00D37318">
        <w:rPr>
          <w:rFonts w:asciiTheme="minorEastAsia" w:eastAsiaTheme="minorEastAsia" w:hAnsiTheme="minorEastAsia" w:hint="eastAsia"/>
          <w:szCs w:val="24"/>
        </w:rPr>
        <w:t>（１）申請書類</w:t>
      </w:r>
      <w:r w:rsidR="00BF47DD" w:rsidRPr="00D37318">
        <w:rPr>
          <w:rFonts w:asciiTheme="minorEastAsia" w:eastAsiaTheme="minorEastAsia" w:hAnsiTheme="minorEastAsia" w:hint="eastAsia"/>
          <w:szCs w:val="24"/>
        </w:rPr>
        <w:t xml:space="preserve">（更新の申請も含む） ・・ </w:t>
      </w:r>
      <w:r w:rsidR="00C63C5B" w:rsidRPr="00D37318">
        <w:rPr>
          <w:rFonts w:asciiTheme="minorEastAsia" w:eastAsiaTheme="minorEastAsia" w:hAnsiTheme="minorEastAsia" w:hint="eastAsia"/>
          <w:szCs w:val="24"/>
        </w:rPr>
        <w:t>・・・・・・・・・・・・・・・・・・９</w:t>
      </w:r>
    </w:p>
    <w:p w14:paraId="675E56AA" w14:textId="77777777" w:rsidR="009E1011" w:rsidRPr="00D37318" w:rsidRDefault="009E1011" w:rsidP="009C007C">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（２）添付書類の補足事項</w:t>
      </w:r>
      <w:r w:rsidR="009C007C" w:rsidRPr="00D37318">
        <w:rPr>
          <w:rFonts w:asciiTheme="minorEastAsia" w:eastAsiaTheme="minorEastAsia" w:hAnsiTheme="minorEastAsia" w:hint="eastAsia"/>
          <w:szCs w:val="24"/>
        </w:rPr>
        <w:t>・</w:t>
      </w:r>
      <w:r w:rsidR="00C63C5B" w:rsidRPr="00D37318">
        <w:rPr>
          <w:rFonts w:asciiTheme="minorEastAsia" w:eastAsiaTheme="minorEastAsia" w:hAnsiTheme="minorEastAsia" w:hint="eastAsia"/>
          <w:szCs w:val="24"/>
        </w:rPr>
        <w:t>・・・・・・・・・・・・・・・・・・・・・・・・・９</w:t>
      </w:r>
    </w:p>
    <w:p w14:paraId="292FAF45" w14:textId="77777777" w:rsidR="00C63C5B" w:rsidRDefault="00C63C5B" w:rsidP="00C63C5B">
      <w:pPr>
        <w:ind w:leftChars="100" w:left="720" w:hangingChars="200" w:hanging="480"/>
        <w:rPr>
          <w:rFonts w:asciiTheme="minorEastAsia" w:eastAsiaTheme="minorEastAsia" w:hAnsiTheme="minorEastAsia"/>
        </w:rPr>
      </w:pPr>
      <w:r w:rsidRPr="00D37318">
        <w:rPr>
          <w:rFonts w:asciiTheme="minorEastAsia" w:eastAsiaTheme="minorEastAsia" w:hAnsiTheme="minorEastAsia" w:hint="eastAsia"/>
        </w:rPr>
        <w:t>（３）申請方法・・・・・・・・・・・・・・・・・・・・・・・・・・・・・・・１０</w:t>
      </w:r>
    </w:p>
    <w:p w14:paraId="2563B90B" w14:textId="77777777" w:rsidR="006E00E7" w:rsidRPr="00D37318" w:rsidRDefault="006E00E7" w:rsidP="00C63C5B">
      <w:pPr>
        <w:ind w:leftChars="100" w:left="720" w:hangingChars="200" w:hanging="480"/>
        <w:rPr>
          <w:rFonts w:asciiTheme="minorEastAsia" w:eastAsiaTheme="minorEastAsia" w:hAnsiTheme="minorEastAsia"/>
        </w:rPr>
      </w:pPr>
      <w:r>
        <w:rPr>
          <w:rFonts w:asciiTheme="minorEastAsia" w:eastAsiaTheme="minorEastAsia" w:hAnsiTheme="minorEastAsia" w:hint="eastAsia"/>
        </w:rPr>
        <w:t>（４</w:t>
      </w:r>
      <w:r w:rsidRPr="006449FD">
        <w:rPr>
          <w:rFonts w:asciiTheme="minorEastAsia" w:eastAsiaTheme="minorEastAsia" w:hAnsiTheme="minorEastAsia" w:hint="eastAsia"/>
        </w:rPr>
        <w:t>）</w:t>
      </w:r>
      <w:r w:rsidR="00C03955" w:rsidRPr="006449FD">
        <w:rPr>
          <w:rFonts w:asciiTheme="minorEastAsia" w:eastAsiaTheme="minorEastAsia" w:hAnsiTheme="minorEastAsia" w:hint="eastAsia"/>
          <w:szCs w:val="24"/>
        </w:rPr>
        <w:t>太子堂調理場へ給食物資納入をご検討されている事業者について・・・・・・１０</w:t>
      </w:r>
    </w:p>
    <w:p w14:paraId="7DBE9FB4" w14:textId="77777777" w:rsidR="009E1011" w:rsidRPr="002A2F48" w:rsidRDefault="009E1011" w:rsidP="009E1011">
      <w:pPr>
        <w:rPr>
          <w:rFonts w:ascii="ＭＳ ゴシック" w:eastAsia="ＭＳ ゴシック" w:hAnsi="ＭＳ ゴシック"/>
          <w:b/>
          <w:szCs w:val="24"/>
        </w:rPr>
      </w:pPr>
      <w:r w:rsidRPr="002A2F48">
        <w:rPr>
          <w:rFonts w:ascii="ＭＳ ゴシック" w:eastAsia="ＭＳ ゴシック" w:hAnsi="ＭＳ ゴシック" w:hint="eastAsia"/>
          <w:b/>
          <w:szCs w:val="24"/>
        </w:rPr>
        <w:t>２．申請書の記入要領</w:t>
      </w:r>
    </w:p>
    <w:p w14:paraId="1501ABE3" w14:textId="77777777" w:rsidR="009E1011" w:rsidRPr="00D37318" w:rsidRDefault="009E1011" w:rsidP="009C007C">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（１）取扱食材区分について</w:t>
      </w:r>
      <w:r w:rsidR="009C007C" w:rsidRPr="00D37318">
        <w:rPr>
          <w:rFonts w:asciiTheme="minorEastAsia" w:eastAsiaTheme="minorEastAsia" w:hAnsiTheme="minorEastAsia" w:hint="eastAsia"/>
          <w:szCs w:val="24"/>
        </w:rPr>
        <w:t>・</w:t>
      </w:r>
      <w:r w:rsidR="00C63C5B" w:rsidRPr="00D37318">
        <w:rPr>
          <w:rFonts w:asciiTheme="minorEastAsia" w:eastAsiaTheme="minorEastAsia" w:hAnsiTheme="minorEastAsia" w:hint="eastAsia"/>
          <w:szCs w:val="24"/>
        </w:rPr>
        <w:t>・・・・・・・・・・・・・・・・・・・・・・・・１１</w:t>
      </w:r>
    </w:p>
    <w:p w14:paraId="7C2BE1BA" w14:textId="77777777" w:rsidR="009E1011" w:rsidRPr="00D37318" w:rsidRDefault="009E1011" w:rsidP="009C007C">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（２）配送可能地域について</w:t>
      </w:r>
      <w:r w:rsidR="009C007C" w:rsidRPr="00D37318">
        <w:rPr>
          <w:rFonts w:asciiTheme="minorEastAsia" w:eastAsiaTheme="minorEastAsia" w:hAnsiTheme="minorEastAsia" w:hint="eastAsia"/>
          <w:szCs w:val="24"/>
        </w:rPr>
        <w:t>・・</w:t>
      </w:r>
      <w:r w:rsidR="00C63C5B" w:rsidRPr="00D37318">
        <w:rPr>
          <w:rFonts w:asciiTheme="minorEastAsia" w:eastAsiaTheme="minorEastAsia" w:hAnsiTheme="minorEastAsia" w:hint="eastAsia"/>
          <w:szCs w:val="24"/>
        </w:rPr>
        <w:t>・・・・・・・・・・・・・・・・・・・・・・・１２</w:t>
      </w:r>
    </w:p>
    <w:p w14:paraId="3A7F9A9A" w14:textId="77777777" w:rsidR="009E1011" w:rsidRPr="002A2F48" w:rsidRDefault="00C63C5B" w:rsidP="0068106A">
      <w:pPr>
        <w:jc w:val="left"/>
        <w:rPr>
          <w:rFonts w:ascii="ＭＳ ゴシック" w:eastAsia="ＭＳ ゴシック" w:hAnsi="ＭＳ ゴシック"/>
          <w:szCs w:val="24"/>
        </w:rPr>
      </w:pPr>
      <w:r w:rsidRPr="002A2F48">
        <w:rPr>
          <w:rFonts w:ascii="ＭＳ ゴシック" w:eastAsia="ＭＳ ゴシック" w:hAnsi="ＭＳ ゴシック" w:hint="eastAsia"/>
          <w:b/>
          <w:szCs w:val="24"/>
        </w:rPr>
        <w:t>３</w:t>
      </w:r>
      <w:r w:rsidR="009E1011" w:rsidRPr="002A2F48">
        <w:rPr>
          <w:rFonts w:ascii="ＭＳ ゴシック" w:eastAsia="ＭＳ ゴシック" w:hAnsi="ＭＳ ゴシック" w:hint="eastAsia"/>
          <w:b/>
          <w:szCs w:val="24"/>
        </w:rPr>
        <w:t>．登録後の手続き</w:t>
      </w:r>
    </w:p>
    <w:p w14:paraId="4C5ACD80" w14:textId="77777777" w:rsidR="009E1011" w:rsidRPr="00D37318" w:rsidRDefault="009E1011" w:rsidP="009E1011">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（１）契約後の納入物資代金の請求について</w:t>
      </w:r>
      <w:r w:rsidR="00C63C5B" w:rsidRPr="00D37318">
        <w:rPr>
          <w:rFonts w:asciiTheme="minorEastAsia" w:eastAsiaTheme="minorEastAsia" w:hAnsiTheme="minorEastAsia" w:hint="eastAsia"/>
          <w:szCs w:val="24"/>
        </w:rPr>
        <w:t>・・・・・・・・・・・・・・・・・・１３</w:t>
      </w:r>
    </w:p>
    <w:p w14:paraId="528A933F" w14:textId="77777777" w:rsidR="009E1011" w:rsidRPr="00D37318" w:rsidRDefault="009E1011" w:rsidP="009E1011">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（２）登録内容の変更</w:t>
      </w:r>
      <w:r w:rsidR="00C63C5B" w:rsidRPr="00D37318">
        <w:rPr>
          <w:rFonts w:asciiTheme="minorEastAsia" w:eastAsiaTheme="minorEastAsia" w:hAnsiTheme="minorEastAsia" w:hint="eastAsia"/>
          <w:szCs w:val="24"/>
        </w:rPr>
        <w:t>・・・・・・・・・・・・・・・・・・・・・・・・・・・・１３</w:t>
      </w:r>
    </w:p>
    <w:p w14:paraId="293FB95F" w14:textId="77777777" w:rsidR="009E1011" w:rsidRPr="00D37318" w:rsidRDefault="009E1011" w:rsidP="009E1011">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（３）登録の継続</w:t>
      </w:r>
      <w:r w:rsidR="00C63C5B" w:rsidRPr="00D37318">
        <w:rPr>
          <w:rFonts w:asciiTheme="minorEastAsia" w:eastAsiaTheme="minorEastAsia" w:hAnsiTheme="minorEastAsia" w:hint="eastAsia"/>
          <w:szCs w:val="24"/>
        </w:rPr>
        <w:t>・・・・・・・・・・・・・・・・・・・・・・・・・・・・・・１３</w:t>
      </w:r>
    </w:p>
    <w:p w14:paraId="0CB7310E" w14:textId="77777777" w:rsidR="009E1011" w:rsidRPr="00D37318" w:rsidRDefault="009E1011" w:rsidP="009E1011">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（４）登録の解除</w:t>
      </w:r>
      <w:r w:rsidR="0068106A" w:rsidRPr="00D37318">
        <w:rPr>
          <w:rFonts w:asciiTheme="minorEastAsia" w:eastAsiaTheme="minorEastAsia" w:hAnsiTheme="minorEastAsia" w:hint="eastAsia"/>
          <w:szCs w:val="24"/>
        </w:rPr>
        <w:t>・・・・・・・・・・・・・・・・・・・・・・</w:t>
      </w:r>
      <w:r w:rsidR="00C63C5B" w:rsidRPr="00D37318">
        <w:rPr>
          <w:rFonts w:asciiTheme="minorEastAsia" w:eastAsiaTheme="minorEastAsia" w:hAnsiTheme="minorEastAsia" w:hint="eastAsia"/>
          <w:szCs w:val="24"/>
        </w:rPr>
        <w:t>・・・・・・・・１３</w:t>
      </w:r>
    </w:p>
    <w:p w14:paraId="6AE19AC2" w14:textId="77777777" w:rsidR="009E1011" w:rsidRPr="00D37318" w:rsidRDefault="009E1011" w:rsidP="009E1011">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（５）登録の取消</w:t>
      </w:r>
      <w:r w:rsidR="00C63C5B" w:rsidRPr="00D37318">
        <w:rPr>
          <w:rFonts w:asciiTheme="minorEastAsia" w:eastAsiaTheme="minorEastAsia" w:hAnsiTheme="minorEastAsia" w:hint="eastAsia"/>
          <w:szCs w:val="24"/>
        </w:rPr>
        <w:t>・・・・・・・・・・・・・・・・・・・・・・・・・・・・・・１３</w:t>
      </w:r>
    </w:p>
    <w:p w14:paraId="6BFAF8EA" w14:textId="77777777" w:rsidR="003C2134" w:rsidRDefault="003C2134" w:rsidP="009E1011">
      <w:pPr>
        <w:ind w:left="720" w:hangingChars="300" w:hanging="720"/>
        <w:jc w:val="left"/>
        <w:rPr>
          <w:rFonts w:ascii="HG丸ｺﾞｼｯｸM-PRO" w:hAnsi="HG丸ｺﾞｼｯｸM-PRO"/>
          <w:szCs w:val="24"/>
        </w:rPr>
      </w:pPr>
    </w:p>
    <w:p w14:paraId="162C0D57" w14:textId="77777777" w:rsidR="003C2134" w:rsidRPr="002A2F48" w:rsidRDefault="00C22533" w:rsidP="00C22533">
      <w:pPr>
        <w:rPr>
          <w:rFonts w:ascii="ＭＳ ゴシック" w:eastAsia="ＭＳ ゴシック" w:hAnsi="ＭＳ ゴシック"/>
          <w:bCs/>
          <w:szCs w:val="24"/>
        </w:rPr>
      </w:pPr>
      <w:r>
        <w:rPr>
          <w:rFonts w:ascii="ＭＳ ゴシック" w:eastAsia="ＭＳ ゴシック" w:hAnsi="ＭＳ ゴシック"/>
          <w:bCs/>
          <w:noProof/>
          <w:szCs w:val="24"/>
        </w:rPr>
        <mc:AlternateContent>
          <mc:Choice Requires="wps">
            <w:drawing>
              <wp:anchor distT="0" distB="0" distL="114300" distR="114300" simplePos="0" relativeHeight="251756544" behindDoc="0" locked="0" layoutInCell="1" allowOverlap="1" wp14:anchorId="36F32375" wp14:editId="28A40E8E">
                <wp:simplePos x="0" y="0"/>
                <wp:positionH relativeFrom="column">
                  <wp:posOffset>-41621</wp:posOffset>
                </wp:positionH>
                <wp:positionV relativeFrom="paragraph">
                  <wp:posOffset>105748</wp:posOffset>
                </wp:positionV>
                <wp:extent cx="6590805" cy="1175657"/>
                <wp:effectExtent l="0" t="0" r="19685" b="24765"/>
                <wp:wrapNone/>
                <wp:docPr id="295" name="正方形/長方形 295"/>
                <wp:cNvGraphicFramePr/>
                <a:graphic xmlns:a="http://schemas.openxmlformats.org/drawingml/2006/main">
                  <a:graphicData uri="http://schemas.microsoft.com/office/word/2010/wordprocessingShape">
                    <wps:wsp>
                      <wps:cNvSpPr/>
                      <wps:spPr>
                        <a:xfrm>
                          <a:off x="0" y="0"/>
                          <a:ext cx="6590805" cy="11756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F549E3" id="正方形/長方形 295" o:spid="_x0000_s1026" style="position:absolute;left:0;text-align:left;margin-left:-3.3pt;margin-top:8.35pt;width:518.95pt;height:92.55pt;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" filled="f" strokecolor="black [3213]" strokeweight="2pt"/>
            </w:pict>
          </mc:Fallback>
        </mc:AlternateContent>
      </w:r>
    </w:p>
    <w:p w14:paraId="33087E79" w14:textId="77777777" w:rsidR="009E753A" w:rsidRPr="002A1D89" w:rsidRDefault="00C22533" w:rsidP="00296FD5">
      <w:pPr>
        <w:ind w:left="240" w:rightChars="58" w:right="139" w:hangingChars="100" w:hanging="240"/>
        <w:rPr>
          <w:rFonts w:ascii="HG丸ｺﾞｼｯｸM-PRO" w:hAnsi="HG丸ｺﾞｼｯｸM-PRO"/>
          <w:bCs/>
          <w:color w:val="FF0000"/>
          <w:szCs w:val="24"/>
          <w:u w:val="single"/>
        </w:rPr>
        <w:sectPr w:rsidR="009E753A" w:rsidRPr="002A1D89" w:rsidSect="003C2134">
          <w:footerReference w:type="default" r:id="rId10"/>
          <w:type w:val="continuous"/>
          <w:pgSz w:w="11907" w:h="16840" w:code="9"/>
          <w:pgMar w:top="851" w:right="851" w:bottom="851" w:left="851" w:header="851" w:footer="397" w:gutter="0"/>
          <w:pgNumType w:start="1"/>
          <w:cols w:space="425"/>
          <w:docGrid w:type="lines" w:linePitch="365" w:charSpace="-4916"/>
        </w:sectPr>
      </w:pPr>
      <w:r w:rsidRPr="002A1D89">
        <w:rPr>
          <w:rFonts w:ascii="HG丸ｺﾞｼｯｸM-PRO" w:hAnsi="HG丸ｺﾞｼｯｸM-PRO" w:hint="eastAsia"/>
          <w:szCs w:val="24"/>
        </w:rPr>
        <w:t>※</w:t>
      </w:r>
      <w:r w:rsidR="009E0727" w:rsidRPr="00046412">
        <w:rPr>
          <w:rFonts w:ascii="HG丸ｺﾞｼｯｸM-PRO" w:hAnsi="HG丸ｺﾞｼｯｸM-PRO" w:hint="eastAsia"/>
          <w:szCs w:val="24"/>
        </w:rPr>
        <w:t>本登録は、世田谷区立小学校及び中学校、並びに学校給食調理場（以下「学校等」という。）が給食物資を調達するに際して必要な納入事業者を登録する制度であり、学校等へ給食用物資を納入する資格を得るためのものです。学校等への納入に当たっては、学校等での納入業者の選定と契約の締結、及び学校等からの発注が必要です。</w:t>
      </w:r>
    </w:p>
    <w:p w14:paraId="67E8C6D0" w14:textId="77777777" w:rsidR="003C2134" w:rsidRPr="002A2F48" w:rsidRDefault="003C2134" w:rsidP="009E753A">
      <w:pPr>
        <w:rPr>
          <w:rFonts w:ascii="ＭＳ ゴシック" w:eastAsia="ＭＳ ゴシック" w:hAnsi="ＭＳ ゴシック"/>
          <w:bCs/>
          <w:szCs w:val="24"/>
        </w:rPr>
      </w:pPr>
    </w:p>
    <w:p w14:paraId="6820181D" w14:textId="77777777" w:rsidR="0068106A" w:rsidRPr="002A2F48" w:rsidRDefault="0068106A" w:rsidP="003C2134">
      <w:pPr>
        <w:ind w:firstLineChars="100" w:firstLine="240"/>
        <w:rPr>
          <w:rFonts w:ascii="ＭＳ ゴシック" w:eastAsia="ＭＳ ゴシック" w:hAnsi="ＭＳ ゴシック"/>
          <w:bCs/>
          <w:szCs w:val="24"/>
        </w:rPr>
        <w:sectPr w:rsidR="0068106A" w:rsidRPr="002A2F48" w:rsidSect="003C2134">
          <w:footerReference w:type="default" r:id="rId11"/>
          <w:type w:val="continuous"/>
          <w:pgSz w:w="11907" w:h="16840" w:code="9"/>
          <w:pgMar w:top="851" w:right="851" w:bottom="851" w:left="851" w:header="851" w:footer="397" w:gutter="0"/>
          <w:pgNumType w:start="1"/>
          <w:cols w:space="425"/>
          <w:docGrid w:type="lines" w:linePitch="365" w:charSpace="-4916"/>
        </w:sectPr>
      </w:pPr>
    </w:p>
    <w:p w14:paraId="324A08B9" w14:textId="77777777" w:rsidR="003C2134" w:rsidRPr="002A2F48" w:rsidRDefault="003C2134" w:rsidP="00EE34CE">
      <w:pPr>
        <w:rPr>
          <w:rFonts w:ascii="ＭＳ ゴシック" w:eastAsia="ＭＳ ゴシック" w:hAnsi="ＭＳ ゴシック"/>
          <w:bCs/>
          <w:szCs w:val="24"/>
        </w:rPr>
      </w:pPr>
    </w:p>
    <w:p w14:paraId="5D3D622B" w14:textId="77777777" w:rsidR="0068106A" w:rsidRPr="002A2F48" w:rsidRDefault="0068106A" w:rsidP="00EE34CE">
      <w:pPr>
        <w:rPr>
          <w:rFonts w:ascii="ＭＳ ゴシック" w:eastAsia="ＭＳ ゴシック" w:hAnsi="ＭＳ ゴシック"/>
          <w:bCs/>
          <w:szCs w:val="24"/>
        </w:rPr>
      </w:pPr>
    </w:p>
    <w:p w14:paraId="16EBF7F8" w14:textId="77777777" w:rsidR="0068106A" w:rsidRPr="002A2F48" w:rsidRDefault="0068106A" w:rsidP="00EE34CE">
      <w:pPr>
        <w:rPr>
          <w:rFonts w:ascii="ＭＳ ゴシック" w:eastAsia="ＭＳ ゴシック" w:hAnsi="ＭＳ ゴシック"/>
          <w:bCs/>
          <w:szCs w:val="24"/>
        </w:rPr>
      </w:pPr>
    </w:p>
    <w:p w14:paraId="7594B198" w14:textId="77777777" w:rsidR="000511A1" w:rsidRPr="002A2F48" w:rsidRDefault="000511A1" w:rsidP="00EE34CE">
      <w:pPr>
        <w:rPr>
          <w:rFonts w:ascii="ＭＳ ゴシック" w:eastAsia="ＭＳ ゴシック" w:hAnsi="ＭＳ ゴシック"/>
          <w:bCs/>
          <w:szCs w:val="24"/>
        </w:rPr>
      </w:pPr>
    </w:p>
    <w:p w14:paraId="646DFF84" w14:textId="77777777" w:rsidR="00D34A97" w:rsidRPr="002A2F48" w:rsidRDefault="00D34A97" w:rsidP="00EE34CE">
      <w:pPr>
        <w:rPr>
          <w:rFonts w:ascii="ＭＳ ゴシック" w:eastAsia="ＭＳ ゴシック" w:hAnsi="ＭＳ ゴシック"/>
          <w:bCs/>
          <w:szCs w:val="24"/>
        </w:rPr>
      </w:pPr>
    </w:p>
    <w:p w14:paraId="6AF048FC" w14:textId="77777777" w:rsidR="00D34A97" w:rsidRPr="002A2F48" w:rsidRDefault="00D34A97" w:rsidP="00EE34CE">
      <w:pPr>
        <w:rPr>
          <w:rFonts w:ascii="ＭＳ ゴシック" w:eastAsia="ＭＳ ゴシック" w:hAnsi="ＭＳ ゴシック"/>
          <w:bCs/>
          <w:szCs w:val="24"/>
        </w:rPr>
      </w:pPr>
    </w:p>
    <w:p w14:paraId="1F2CEA2E" w14:textId="77777777" w:rsidR="00D34A97" w:rsidRPr="002A2F48" w:rsidRDefault="00A75C46" w:rsidP="00EE34CE">
      <w:pPr>
        <w:rPr>
          <w:rFonts w:ascii="ＭＳ ゴシック" w:eastAsia="ＭＳ ゴシック" w:hAnsi="ＭＳ ゴシック"/>
          <w:bCs/>
          <w:szCs w:val="24"/>
        </w:rPr>
      </w:pPr>
      <w:r w:rsidRPr="002A2F48">
        <w:rPr>
          <w:noProof/>
          <w:sz w:val="40"/>
        </w:rPr>
        <mc:AlternateContent>
          <mc:Choice Requires="wps">
            <w:drawing>
              <wp:anchor distT="0" distB="0" distL="114300" distR="114300" simplePos="0" relativeHeight="251747328" behindDoc="0" locked="0" layoutInCell="1" allowOverlap="1" wp14:anchorId="38CF2944" wp14:editId="7E6EDAB5">
                <wp:simplePos x="0" y="0"/>
                <wp:positionH relativeFrom="column">
                  <wp:posOffset>1001395</wp:posOffset>
                </wp:positionH>
                <wp:positionV relativeFrom="paragraph">
                  <wp:posOffset>87630</wp:posOffset>
                </wp:positionV>
                <wp:extent cx="4803775" cy="37388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3775" cy="3738880"/>
                        </a:xfrm>
                        <a:prstGeom prst="rect">
                          <a:avLst/>
                        </a:prstGeom>
                        <a:solidFill>
                          <a:srgbClr val="FFFFFF"/>
                        </a:solidFill>
                        <a:ln w="9525">
                          <a:noFill/>
                          <a:miter lim="800000"/>
                          <a:headEnd/>
                          <a:tailEnd/>
                        </a:ln>
                      </wps:spPr>
                      <wps:txbx>
                        <w:txbxContent>
                          <w:p w14:paraId="3D028249" w14:textId="77777777" w:rsidR="008E6F77" w:rsidRDefault="008E6F77">
                            <w:r>
                              <w:rPr>
                                <w:noProof/>
                              </w:rPr>
                              <w:drawing>
                                <wp:inline distT="0" distB="0" distL="0" distR="0" wp14:anchorId="4C55913F" wp14:editId="09B1F58E">
                                  <wp:extent cx="4135272" cy="3651918"/>
                                  <wp:effectExtent l="0" t="0" r="0" b="5715"/>
                                  <wp:docPr id="22" name="図 22" descr="\\Setagaya.local\files\SEA02056\平成28年度\5.公会計担当\41.保護者への周知\イラスト\01-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agaya.local\files\SEA02056\平成28年度\5.公会計担当\41.保護者への周知\イラスト\01-08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0142" cy="3656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CF2944" id="_x0000_s1027" type="#_x0000_t202" style="position:absolute;left:0;text-align:left;margin-left:78.85pt;margin-top:6.9pt;width:378.25pt;height:294.4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" stroked="f">
                <v:textbox>
                  <w:txbxContent>
                    <w:p w14:paraId="3D028249" w14:textId="77777777" w:rsidR="008E6F77" w:rsidRDefault="008E6F77">
                      <w:r>
                        <w:rPr>
                          <w:noProof/>
                        </w:rPr>
                        <w:drawing>
                          <wp:inline distT="0" distB="0" distL="0" distR="0" wp14:anchorId="4C55913F" wp14:editId="09B1F58E">
                            <wp:extent cx="4135272" cy="3651918"/>
                            <wp:effectExtent l="0" t="0" r="0" b="5715"/>
                            <wp:docPr id="22" name="図 22" descr="\\Setagaya.local\files\SEA02056\平成28年度\5.公会計担当\41.保護者への周知\イラスト\01-0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tagaya.local\files\SEA02056\平成28年度\5.公会計担当\41.保護者への周知\イラスト\01-082-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0142" cy="3656219"/>
                                    </a:xfrm>
                                    <a:prstGeom prst="rect">
                                      <a:avLst/>
                                    </a:prstGeom>
                                    <a:noFill/>
                                    <a:ln>
                                      <a:noFill/>
                                    </a:ln>
                                  </pic:spPr>
                                </pic:pic>
                              </a:graphicData>
                            </a:graphic>
                          </wp:inline>
                        </w:drawing>
                      </w:r>
                    </w:p>
                  </w:txbxContent>
                </v:textbox>
              </v:shape>
            </w:pict>
          </mc:Fallback>
        </mc:AlternateContent>
      </w:r>
    </w:p>
    <w:p w14:paraId="1920994A" w14:textId="77777777" w:rsidR="00D34A97" w:rsidRPr="002A2F48" w:rsidRDefault="00D34A97" w:rsidP="00EE34CE">
      <w:pPr>
        <w:rPr>
          <w:rFonts w:ascii="ＭＳ ゴシック" w:eastAsia="ＭＳ ゴシック" w:hAnsi="ＭＳ ゴシック"/>
          <w:bCs/>
          <w:szCs w:val="24"/>
        </w:rPr>
      </w:pPr>
    </w:p>
    <w:p w14:paraId="12A576AA" w14:textId="77777777" w:rsidR="003C2134" w:rsidRPr="002A2F48" w:rsidRDefault="003C2134" w:rsidP="00EE34CE">
      <w:pPr>
        <w:rPr>
          <w:rFonts w:ascii="ＭＳ ゴシック" w:eastAsia="ＭＳ ゴシック" w:hAnsi="ＭＳ ゴシック"/>
          <w:bCs/>
          <w:szCs w:val="24"/>
        </w:rPr>
      </w:pPr>
    </w:p>
    <w:p w14:paraId="70C615DF" w14:textId="77777777" w:rsidR="003C2134" w:rsidRPr="002A2F48" w:rsidRDefault="003C2134" w:rsidP="001330DF">
      <w:pPr>
        <w:rPr>
          <w:rFonts w:ascii="ＭＳ ゴシック" w:eastAsia="ＭＳ ゴシック" w:hAnsi="ＭＳ ゴシック"/>
          <w:b/>
          <w:bCs/>
          <w:i/>
          <w:sz w:val="48"/>
          <w:szCs w:val="24"/>
        </w:rPr>
      </w:pPr>
    </w:p>
    <w:p w14:paraId="7A41FC1A" w14:textId="77777777" w:rsidR="003C2134" w:rsidRPr="002A2F48" w:rsidRDefault="003C2134" w:rsidP="00EE34CE">
      <w:pPr>
        <w:rPr>
          <w:rFonts w:ascii="ＭＳ ゴシック" w:eastAsia="ＭＳ ゴシック" w:hAnsi="ＭＳ ゴシック"/>
          <w:bCs/>
          <w:szCs w:val="24"/>
        </w:rPr>
      </w:pPr>
    </w:p>
    <w:p w14:paraId="50716775" w14:textId="77777777" w:rsidR="003C2134" w:rsidRPr="002A2F48" w:rsidRDefault="003C2134" w:rsidP="00EE34CE">
      <w:pPr>
        <w:rPr>
          <w:rFonts w:ascii="ＭＳ ゴシック" w:eastAsia="ＭＳ ゴシック" w:hAnsi="ＭＳ ゴシック"/>
          <w:bCs/>
          <w:szCs w:val="24"/>
        </w:rPr>
      </w:pPr>
    </w:p>
    <w:p w14:paraId="299AD0A4" w14:textId="77777777" w:rsidR="003C2134" w:rsidRPr="002A2F48" w:rsidRDefault="00A75C46" w:rsidP="00EE34CE">
      <w:pPr>
        <w:rPr>
          <w:rFonts w:ascii="ＭＳ ゴシック" w:eastAsia="ＭＳ ゴシック" w:hAnsi="ＭＳ ゴシック"/>
          <w:bCs/>
          <w:szCs w:val="24"/>
        </w:rPr>
      </w:pPr>
      <w:r w:rsidRPr="002A2F48">
        <w:rPr>
          <w:rFonts w:ascii="ＭＳ ゴシック" w:eastAsia="ＭＳ ゴシック" w:hAnsi="ＭＳ ゴシック"/>
          <w:b/>
          <w:bCs/>
          <w:i/>
          <w:noProof/>
          <w:sz w:val="48"/>
          <w:szCs w:val="24"/>
        </w:rPr>
        <mc:AlternateContent>
          <mc:Choice Requires="wps">
            <w:drawing>
              <wp:anchor distT="0" distB="0" distL="114300" distR="114300" simplePos="0" relativeHeight="251749376" behindDoc="0" locked="0" layoutInCell="1" allowOverlap="1" wp14:anchorId="7DC95D1E" wp14:editId="31064268">
                <wp:simplePos x="0" y="0"/>
                <wp:positionH relativeFrom="column">
                  <wp:posOffset>1942759</wp:posOffset>
                </wp:positionH>
                <wp:positionV relativeFrom="paragraph">
                  <wp:posOffset>102235</wp:posOffset>
                </wp:positionV>
                <wp:extent cx="2087880" cy="941070"/>
                <wp:effectExtent l="0" t="0" r="0" b="0"/>
                <wp:wrapNone/>
                <wp:docPr id="29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941070"/>
                        </a:xfrm>
                        <a:prstGeom prst="rect">
                          <a:avLst/>
                        </a:prstGeom>
                        <a:solidFill>
                          <a:srgbClr val="FFFFFF">
                            <a:alpha val="0"/>
                          </a:srgbClr>
                        </a:solidFill>
                        <a:ln w="9525">
                          <a:noFill/>
                          <a:miter lim="800000"/>
                          <a:headEnd/>
                          <a:tailEnd/>
                        </a:ln>
                      </wps:spPr>
                      <wps:txbx>
                        <w:txbxContent>
                          <w:p w14:paraId="38A77ADD" w14:textId="77777777" w:rsidR="008E6F77" w:rsidRPr="001330DF" w:rsidRDefault="008E6F77" w:rsidP="001330DF">
                            <w:pPr>
                              <w:ind w:firstLineChars="100" w:firstLine="562"/>
                              <w:rPr>
                                <w:rFonts w:ascii="ＭＳ ゴシック" w:eastAsia="ＭＳ ゴシック" w:hAnsi="ＭＳ ゴシック"/>
                                <w:b/>
                                <w:bCs/>
                                <w:sz w:val="56"/>
                                <w:szCs w:val="24"/>
                              </w:rPr>
                            </w:pPr>
                            <w:r w:rsidRPr="001330DF">
                              <w:rPr>
                                <w:rFonts w:ascii="ＭＳ ゴシック" w:eastAsia="ＭＳ ゴシック" w:hAnsi="ＭＳ ゴシック" w:hint="eastAsia"/>
                                <w:b/>
                                <w:bCs/>
                                <w:sz w:val="56"/>
                                <w:szCs w:val="24"/>
                              </w:rPr>
                              <w:t>Ⅰ　概要</w:t>
                            </w:r>
                          </w:p>
                          <w:p w14:paraId="0C214110" w14:textId="77777777" w:rsidR="008E6F77" w:rsidRDefault="008E6F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C95D1E" id="_x0000_s1028" type="#_x0000_t202" style="position:absolute;left:0;text-align:left;margin-left:152.95pt;margin-top:8.05pt;width:164.4pt;height:74.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" stroked="f">
                <v:fill opacity="0"/>
                <v:textbox>
                  <w:txbxContent>
                    <w:p w14:paraId="38A77ADD" w14:textId="77777777" w:rsidR="008E6F77" w:rsidRPr="001330DF" w:rsidRDefault="008E6F77" w:rsidP="001330DF">
                      <w:pPr>
                        <w:ind w:firstLineChars="100" w:firstLine="562"/>
                        <w:rPr>
                          <w:rFonts w:ascii="ＭＳ ゴシック" w:eastAsia="ＭＳ ゴシック" w:hAnsi="ＭＳ ゴシック"/>
                          <w:b/>
                          <w:bCs/>
                          <w:sz w:val="56"/>
                          <w:szCs w:val="24"/>
                        </w:rPr>
                      </w:pPr>
                      <w:r w:rsidRPr="001330DF">
                        <w:rPr>
                          <w:rFonts w:ascii="ＭＳ ゴシック" w:eastAsia="ＭＳ ゴシック" w:hAnsi="ＭＳ ゴシック" w:hint="eastAsia"/>
                          <w:b/>
                          <w:bCs/>
                          <w:sz w:val="56"/>
                          <w:szCs w:val="24"/>
                        </w:rPr>
                        <w:t>Ⅰ　概要</w:t>
                      </w:r>
                    </w:p>
                    <w:p w14:paraId="0C214110" w14:textId="77777777" w:rsidR="008E6F77" w:rsidRDefault="008E6F77"/>
                  </w:txbxContent>
                </v:textbox>
              </v:shape>
            </w:pict>
          </mc:Fallback>
        </mc:AlternateContent>
      </w:r>
    </w:p>
    <w:p w14:paraId="3342F4F4" w14:textId="77777777" w:rsidR="003C2134" w:rsidRPr="002A2F48" w:rsidRDefault="003C2134" w:rsidP="00EE34CE">
      <w:pPr>
        <w:rPr>
          <w:rFonts w:ascii="ＭＳ ゴシック" w:eastAsia="ＭＳ ゴシック" w:hAnsi="ＭＳ ゴシック"/>
          <w:bCs/>
          <w:szCs w:val="24"/>
        </w:rPr>
      </w:pPr>
    </w:p>
    <w:p w14:paraId="2ABBF229" w14:textId="77777777" w:rsidR="003C2134" w:rsidRPr="002A2F48" w:rsidRDefault="003C2134" w:rsidP="00EE34CE">
      <w:pPr>
        <w:rPr>
          <w:rFonts w:ascii="ＭＳ ゴシック" w:eastAsia="ＭＳ ゴシック" w:hAnsi="ＭＳ ゴシック"/>
          <w:bCs/>
          <w:szCs w:val="24"/>
        </w:rPr>
      </w:pPr>
    </w:p>
    <w:p w14:paraId="0745C73F" w14:textId="77777777" w:rsidR="003C2134" w:rsidRPr="002A2F48" w:rsidRDefault="003C2134" w:rsidP="00EE34CE">
      <w:pPr>
        <w:rPr>
          <w:rFonts w:ascii="ＭＳ ゴシック" w:eastAsia="ＭＳ ゴシック" w:hAnsi="ＭＳ ゴシック"/>
          <w:bCs/>
          <w:szCs w:val="24"/>
        </w:rPr>
      </w:pPr>
    </w:p>
    <w:p w14:paraId="1AF95FC8" w14:textId="77777777" w:rsidR="003C2134" w:rsidRPr="002A2F48" w:rsidRDefault="003C2134" w:rsidP="003C2134">
      <w:pPr>
        <w:ind w:firstLineChars="100" w:firstLine="240"/>
        <w:rPr>
          <w:rFonts w:ascii="ＭＳ ゴシック" w:eastAsia="ＭＳ ゴシック" w:hAnsi="ＭＳ ゴシック"/>
          <w:bCs/>
          <w:szCs w:val="24"/>
        </w:rPr>
        <w:sectPr w:rsidR="003C2134" w:rsidRPr="002A2F48" w:rsidSect="00C04F03">
          <w:footerReference w:type="default" r:id="rId13"/>
          <w:type w:val="continuous"/>
          <w:pgSz w:w="11907" w:h="16840" w:code="9"/>
          <w:pgMar w:top="851" w:right="851" w:bottom="851" w:left="851" w:header="851" w:footer="397" w:gutter="0"/>
          <w:pgNumType w:start="0"/>
          <w:cols w:space="425"/>
          <w:docGrid w:type="lines" w:linePitch="365" w:charSpace="-4916"/>
        </w:sectPr>
      </w:pPr>
    </w:p>
    <w:p w14:paraId="6BDC2F5B" w14:textId="77777777" w:rsidR="003C2134" w:rsidRPr="002A2F48" w:rsidRDefault="00764573" w:rsidP="00F45E8C">
      <w:pPr>
        <w:ind w:firstLineChars="100" w:firstLine="241"/>
        <w:rPr>
          <w:rFonts w:ascii="ＭＳ ゴシック" w:eastAsia="ＭＳ ゴシック" w:hAnsi="ＭＳ ゴシック"/>
          <w:b/>
          <w:bCs/>
          <w:szCs w:val="24"/>
        </w:rPr>
      </w:pPr>
      <w:r w:rsidRPr="002A2F48">
        <w:rPr>
          <w:rFonts w:ascii="ＭＳ ゴシック" w:eastAsia="ＭＳ ゴシック" w:hAnsi="ＭＳ ゴシック" w:hint="eastAsia"/>
          <w:b/>
          <w:bCs/>
          <w:szCs w:val="24"/>
        </w:rPr>
        <w:lastRenderedPageBreak/>
        <w:t>１．概要</w:t>
      </w:r>
    </w:p>
    <w:p w14:paraId="79119CA2" w14:textId="77777777" w:rsidR="003C2134" w:rsidRPr="002A2F48" w:rsidRDefault="00F45E8C" w:rsidP="003C2134">
      <w:pPr>
        <w:ind w:firstLineChars="100" w:firstLine="240"/>
        <w:rPr>
          <w:rFonts w:ascii="ＭＳ ゴシック" w:eastAsia="ＭＳ ゴシック" w:hAnsi="ＭＳ ゴシック"/>
          <w:bCs/>
          <w:szCs w:val="24"/>
        </w:rPr>
      </w:pPr>
      <w:r w:rsidRPr="002A2F48">
        <w:rPr>
          <w:rFonts w:ascii="ＭＳ ゴシック" w:eastAsia="ＭＳ ゴシック" w:hAnsi="ＭＳ ゴシック" w:hint="eastAsia"/>
          <w:bCs/>
          <w:szCs w:val="24"/>
        </w:rPr>
        <w:t>（１</w:t>
      </w:r>
      <w:r w:rsidR="003C2134" w:rsidRPr="002A2F48">
        <w:rPr>
          <w:rFonts w:ascii="ＭＳ ゴシック" w:eastAsia="ＭＳ ゴシック" w:hAnsi="ＭＳ ゴシック" w:hint="eastAsia"/>
          <w:bCs/>
          <w:szCs w:val="24"/>
        </w:rPr>
        <w:t>）学校給食の目的</w:t>
      </w:r>
    </w:p>
    <w:p w14:paraId="33B2E651" w14:textId="77777777" w:rsidR="003C2134" w:rsidRPr="00D37318" w:rsidRDefault="003C2134" w:rsidP="00607D7A">
      <w:pPr>
        <w:ind w:left="720" w:hangingChars="300" w:hanging="720"/>
        <w:rPr>
          <w:rFonts w:asciiTheme="minorEastAsia" w:eastAsiaTheme="minorEastAsia" w:hAnsiTheme="minorEastAsia"/>
          <w:bCs/>
          <w:szCs w:val="24"/>
        </w:rPr>
      </w:pPr>
      <w:r w:rsidRPr="002A2F48">
        <w:rPr>
          <w:rFonts w:ascii="HG丸ｺﾞｼｯｸM-PRO" w:hAnsi="HG丸ｺﾞｼｯｸM-PRO" w:hint="eastAsia"/>
          <w:bCs/>
          <w:szCs w:val="24"/>
        </w:rPr>
        <w:t xml:space="preserve">　　</w:t>
      </w:r>
      <w:r w:rsidR="00607D7A" w:rsidRPr="002A2F48">
        <w:rPr>
          <w:rFonts w:ascii="HG丸ｺﾞｼｯｸM-PRO" w:hAnsi="HG丸ｺﾞｼｯｸM-PRO" w:hint="eastAsia"/>
          <w:bCs/>
          <w:szCs w:val="24"/>
        </w:rPr>
        <w:t xml:space="preserve">　　</w:t>
      </w:r>
      <w:r w:rsidRPr="00D37318">
        <w:rPr>
          <w:rFonts w:asciiTheme="minorEastAsia" w:eastAsiaTheme="minorEastAsia" w:hAnsiTheme="minorEastAsia" w:hint="eastAsia"/>
          <w:bCs/>
          <w:szCs w:val="24"/>
        </w:rPr>
        <w:t>学校給食は、栄養のバランスがとれた多様な食事を提供することにより、児童・生徒の体力の向上や健康の保持増進を図るとともに、食に関する正しい理解を深め、適切な判断力を養う上で重要な役割を担っています。</w:t>
      </w:r>
    </w:p>
    <w:p w14:paraId="713A87D1" w14:textId="77777777" w:rsidR="003C2134" w:rsidRPr="00D37318" w:rsidRDefault="003C2134" w:rsidP="00607D7A">
      <w:pPr>
        <w:ind w:leftChars="300" w:left="720"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また、学校において食に関する指導を効果的に進めるために、給食の時間はもとより、各教科や特別活動等において生きた教材として活用されています。</w:t>
      </w:r>
    </w:p>
    <w:p w14:paraId="6D794752" w14:textId="77777777" w:rsidR="003C2134" w:rsidRDefault="003C2134" w:rsidP="003C2134">
      <w:pPr>
        <w:ind w:firstLineChars="100" w:firstLine="240"/>
        <w:rPr>
          <w:rFonts w:ascii="HG丸ｺﾞｼｯｸM-PRO" w:hAnsi="HG丸ｺﾞｼｯｸM-PRO"/>
          <w:bCs/>
          <w:szCs w:val="24"/>
        </w:rPr>
      </w:pPr>
    </w:p>
    <w:p w14:paraId="60B2124B" w14:textId="77777777" w:rsidR="004D3F58" w:rsidRDefault="004D3F58" w:rsidP="003C2134">
      <w:pPr>
        <w:ind w:firstLineChars="100" w:firstLine="240"/>
        <w:rPr>
          <w:rFonts w:ascii="HG丸ｺﾞｼｯｸM-PRO" w:hAnsi="HG丸ｺﾞｼｯｸM-PRO"/>
          <w:bCs/>
          <w:szCs w:val="24"/>
        </w:rPr>
      </w:pPr>
      <w:r w:rsidRPr="002A2F48">
        <w:rPr>
          <w:noProof/>
        </w:rPr>
        <mc:AlternateContent>
          <mc:Choice Requires="wps">
            <w:drawing>
              <wp:anchor distT="0" distB="0" distL="114300" distR="114300" simplePos="0" relativeHeight="251660288" behindDoc="0" locked="0" layoutInCell="1" allowOverlap="1" wp14:anchorId="582E6905" wp14:editId="077FCB79">
                <wp:simplePos x="0" y="0"/>
                <wp:positionH relativeFrom="column">
                  <wp:posOffset>184010</wp:posOffset>
                </wp:positionH>
                <wp:positionV relativeFrom="paragraph">
                  <wp:posOffset>16105</wp:posOffset>
                </wp:positionV>
                <wp:extent cx="6270171" cy="3111335"/>
                <wp:effectExtent l="0" t="0" r="16510" b="1333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171" cy="3111335"/>
                        </a:xfrm>
                        <a:prstGeom prst="rect">
                          <a:avLst/>
                        </a:prstGeom>
                        <a:solidFill>
                          <a:srgbClr val="FFFFFF">
                            <a:alpha val="0"/>
                          </a:srgbClr>
                        </a:solidFill>
                        <a:ln w="9525">
                          <a:solidFill>
                            <a:srgbClr val="000000"/>
                          </a:solidFill>
                          <a:miter lim="800000"/>
                          <a:headEnd/>
                          <a:tailEnd/>
                        </a:ln>
                      </wps:spPr>
                      <wps:txbx>
                        <w:txbxContent>
                          <w:p w14:paraId="3E49533B" w14:textId="77777777" w:rsidR="008E6F77" w:rsidRDefault="008E6F77" w:rsidP="00EE34CE">
                            <w:pPr>
                              <w:ind w:rightChars="91" w:right="218"/>
                              <w:rPr>
                                <w:rFonts w:ascii="HG丸ｺﾞｼｯｸM-PRO" w:hAnsi="HG丸ｺﾞｼｯｸM-PRO"/>
                                <w:bCs/>
                                <w:szCs w:val="24"/>
                              </w:rPr>
                            </w:pPr>
                          </w:p>
                          <w:p w14:paraId="1E0AC5B1" w14:textId="77777777" w:rsidR="008E6F77" w:rsidRPr="00D37318" w:rsidRDefault="008E6F77" w:rsidP="004D3F58">
                            <w:pPr>
                              <w:ind w:rightChars="91" w:right="218"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○学校給食の目標（「学校給食法」第２条）</w:t>
                            </w:r>
                          </w:p>
                          <w:p w14:paraId="1E4EE72D"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①適切な栄養の摂取による健康の保持増進を図ること。</w:t>
                            </w:r>
                          </w:p>
                          <w:p w14:paraId="540774F3"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②日常生活における食事について正しい理解を深め、健全な食生活を営むことができる判断力を培い、及び望ましい食習慣を養うこと。</w:t>
                            </w:r>
                          </w:p>
                          <w:p w14:paraId="3D1E72AF"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③学校生活を豊かにし、明るい社交性及び協同の精神を養うこと。</w:t>
                            </w:r>
                          </w:p>
                          <w:p w14:paraId="54226656"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④食生活が自然の恩恵の上に成り立つものであることについての理解を深め、生命及び自然を尊重する精神並びに環境の保全に寄与する態度を養うこと。</w:t>
                            </w:r>
                          </w:p>
                          <w:p w14:paraId="46BCC503"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⑤食生活が食にかかわる人々の様々な活動に支えられていることについての理解を深め、勤労を重んずる態度を養うこと。</w:t>
                            </w:r>
                          </w:p>
                          <w:p w14:paraId="52DEE0C6"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⑥我が国や各地域の優れた伝統的な食文化についての理解を深めること。</w:t>
                            </w:r>
                          </w:p>
                          <w:p w14:paraId="4B620038" w14:textId="77777777" w:rsidR="008E6F77" w:rsidRDefault="008E6F77" w:rsidP="004D3F58">
                            <w:pPr>
                              <w:ind w:rightChars="91" w:right="218" w:firstLineChars="200" w:firstLine="480"/>
                            </w:pPr>
                            <w:r w:rsidRPr="00D37318">
                              <w:rPr>
                                <w:rFonts w:asciiTheme="minorEastAsia" w:eastAsiaTheme="minorEastAsia" w:hAnsiTheme="minorEastAsia" w:hint="eastAsia"/>
                                <w:bCs/>
                                <w:szCs w:val="24"/>
                              </w:rPr>
                              <w:t>⑦食料の生産、流通及び消費について、正しい理解に導くこと。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E6905" id="テキスト ボックス 3" o:spid="_x0000_s1029" type="#_x0000_t202" style="position:absolute;left:0;text-align:left;margin-left:14.5pt;margin-top:1.25pt;width:493.7pt;height: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">
                <v:fill opacity="0"/>
                <v:textbox>
                  <w:txbxContent>
                    <w:p w14:paraId="3E49533B" w14:textId="77777777" w:rsidR="008E6F77" w:rsidRDefault="008E6F77" w:rsidP="00EE34CE">
                      <w:pPr>
                        <w:ind w:rightChars="91" w:right="218"/>
                        <w:rPr>
                          <w:rFonts w:ascii="HG丸ｺﾞｼｯｸM-PRO" w:hAnsi="HG丸ｺﾞｼｯｸM-PRO"/>
                          <w:bCs/>
                          <w:szCs w:val="24"/>
                        </w:rPr>
                      </w:pPr>
                    </w:p>
                    <w:p w14:paraId="1E0AC5B1" w14:textId="77777777" w:rsidR="008E6F77" w:rsidRPr="00D37318" w:rsidRDefault="008E6F77" w:rsidP="004D3F58">
                      <w:pPr>
                        <w:ind w:rightChars="91" w:right="218" w:firstLineChars="100" w:firstLine="240"/>
                        <w:rPr>
                          <w:rFonts w:asciiTheme="minorEastAsia" w:eastAsiaTheme="minorEastAsia" w:hAnsiTheme="minorEastAsia"/>
                          <w:bCs/>
                          <w:szCs w:val="24"/>
                        </w:rPr>
                      </w:pPr>
                      <w:r w:rsidRPr="00D37318">
                        <w:rPr>
                          <w:rFonts w:asciiTheme="minorEastAsia" w:eastAsiaTheme="minorEastAsia" w:hAnsiTheme="minorEastAsia" w:hint="eastAsia"/>
                          <w:bCs/>
                          <w:szCs w:val="24"/>
                        </w:rPr>
                        <w:t>○学校給食の目標（「学校給食法」第２条）</w:t>
                      </w:r>
                    </w:p>
                    <w:p w14:paraId="1E4EE72D"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①適切な栄養の摂取による健康の保持増進を図ること。</w:t>
                      </w:r>
                    </w:p>
                    <w:p w14:paraId="540774F3"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②日常生活における食事について正しい理解を深め、健全な食生活を営むことができる判断力を培い、及び望ましい食習慣を養うこと。</w:t>
                      </w:r>
                    </w:p>
                    <w:p w14:paraId="3D1E72AF"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③学校生活を豊かにし、明るい社交性及び協同の精神を養うこと。</w:t>
                      </w:r>
                    </w:p>
                    <w:p w14:paraId="54226656"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④食生活が自然の恩恵の上に成り立つものであることについての理解を深め、生命及び自然を尊重する精神並びに環境の保全に寄与する態度を養うこと。</w:t>
                      </w:r>
                    </w:p>
                    <w:p w14:paraId="46BCC503" w14:textId="77777777" w:rsidR="008E6F77" w:rsidRPr="00D37318" w:rsidRDefault="008E6F77" w:rsidP="004D3F58">
                      <w:pPr>
                        <w:ind w:leftChars="200" w:left="720" w:rightChars="91" w:right="218" w:hangingChars="100" w:hanging="240"/>
                        <w:rPr>
                          <w:rFonts w:asciiTheme="minorEastAsia" w:eastAsiaTheme="minorEastAsia" w:hAnsiTheme="minorEastAsia"/>
                          <w:bCs/>
                          <w:szCs w:val="24"/>
                        </w:rPr>
                      </w:pPr>
                      <w:r w:rsidRPr="00D37318">
                        <w:rPr>
                          <w:rFonts w:asciiTheme="minorEastAsia" w:eastAsiaTheme="minorEastAsia" w:hAnsiTheme="minorEastAsia" w:hint="eastAsia"/>
                          <w:bCs/>
                          <w:szCs w:val="24"/>
                        </w:rPr>
                        <w:t>⑤食生活が食にかかわる人々の様々な活動に支えられていることについての理解を深め、勤労を重んずる態度を養うこと。</w:t>
                      </w:r>
                    </w:p>
                    <w:p w14:paraId="52DEE0C6" w14:textId="77777777" w:rsidR="008E6F77" w:rsidRPr="00D37318" w:rsidRDefault="008E6F77" w:rsidP="004D3F58">
                      <w:pPr>
                        <w:ind w:rightChars="91" w:right="218" w:firstLineChars="200" w:firstLine="480"/>
                        <w:rPr>
                          <w:rFonts w:asciiTheme="minorEastAsia" w:eastAsiaTheme="minorEastAsia" w:hAnsiTheme="minorEastAsia"/>
                          <w:bCs/>
                          <w:szCs w:val="24"/>
                        </w:rPr>
                      </w:pPr>
                      <w:r w:rsidRPr="00D37318">
                        <w:rPr>
                          <w:rFonts w:asciiTheme="minorEastAsia" w:eastAsiaTheme="minorEastAsia" w:hAnsiTheme="minorEastAsia" w:hint="eastAsia"/>
                          <w:bCs/>
                          <w:szCs w:val="24"/>
                        </w:rPr>
                        <w:t>⑥我が国や各地域の優れた伝統的な食文化についての理解を深めること。</w:t>
                      </w:r>
                    </w:p>
                    <w:p w14:paraId="4B620038" w14:textId="77777777" w:rsidR="008E6F77" w:rsidRDefault="008E6F77" w:rsidP="004D3F58">
                      <w:pPr>
                        <w:ind w:rightChars="91" w:right="218" w:firstLineChars="200" w:firstLine="480"/>
                      </w:pPr>
                      <w:r w:rsidRPr="00D37318">
                        <w:rPr>
                          <w:rFonts w:asciiTheme="minorEastAsia" w:eastAsiaTheme="minorEastAsia" w:hAnsiTheme="minorEastAsia" w:hint="eastAsia"/>
                          <w:bCs/>
                          <w:szCs w:val="24"/>
                        </w:rPr>
                        <w:t>⑦食料の生産、流通及び消費について、正しい理解に導くこと。</w:t>
                      </w:r>
                    </w:p>
                  </w:txbxContent>
                </v:textbox>
              </v:shape>
            </w:pict>
          </mc:Fallback>
        </mc:AlternateContent>
      </w:r>
    </w:p>
    <w:p w14:paraId="2A74AAAD" w14:textId="77777777" w:rsidR="004D3F58" w:rsidRDefault="004D3F58" w:rsidP="003C2134">
      <w:pPr>
        <w:ind w:firstLineChars="100" w:firstLine="240"/>
        <w:rPr>
          <w:rFonts w:ascii="HG丸ｺﾞｼｯｸM-PRO" w:hAnsi="HG丸ｺﾞｼｯｸM-PRO"/>
          <w:bCs/>
          <w:szCs w:val="24"/>
        </w:rPr>
      </w:pPr>
    </w:p>
    <w:p w14:paraId="58C48A1C" w14:textId="77777777" w:rsidR="004D3F58" w:rsidRDefault="004D3F58" w:rsidP="003C2134">
      <w:pPr>
        <w:ind w:firstLineChars="100" w:firstLine="240"/>
        <w:rPr>
          <w:rFonts w:ascii="HG丸ｺﾞｼｯｸM-PRO" w:hAnsi="HG丸ｺﾞｼｯｸM-PRO"/>
          <w:bCs/>
          <w:szCs w:val="24"/>
        </w:rPr>
      </w:pPr>
    </w:p>
    <w:p w14:paraId="06F33728" w14:textId="77777777" w:rsidR="004D3F58" w:rsidRDefault="004D3F58" w:rsidP="003C2134">
      <w:pPr>
        <w:ind w:firstLineChars="100" w:firstLine="240"/>
        <w:rPr>
          <w:rFonts w:ascii="HG丸ｺﾞｼｯｸM-PRO" w:hAnsi="HG丸ｺﾞｼｯｸM-PRO"/>
          <w:bCs/>
          <w:szCs w:val="24"/>
        </w:rPr>
      </w:pPr>
    </w:p>
    <w:p w14:paraId="3B97AAFC" w14:textId="77777777" w:rsidR="004D3F58" w:rsidRDefault="004D3F58" w:rsidP="003C2134">
      <w:pPr>
        <w:ind w:firstLineChars="100" w:firstLine="240"/>
        <w:rPr>
          <w:rFonts w:ascii="HG丸ｺﾞｼｯｸM-PRO" w:hAnsi="HG丸ｺﾞｼｯｸM-PRO"/>
          <w:bCs/>
          <w:szCs w:val="24"/>
        </w:rPr>
      </w:pPr>
    </w:p>
    <w:p w14:paraId="44875AE4" w14:textId="77777777" w:rsidR="004D3F58" w:rsidRDefault="004D3F58" w:rsidP="003C2134">
      <w:pPr>
        <w:ind w:firstLineChars="100" w:firstLine="240"/>
        <w:rPr>
          <w:rFonts w:ascii="HG丸ｺﾞｼｯｸM-PRO" w:hAnsi="HG丸ｺﾞｼｯｸM-PRO"/>
          <w:bCs/>
          <w:szCs w:val="24"/>
        </w:rPr>
      </w:pPr>
    </w:p>
    <w:p w14:paraId="17B6B266" w14:textId="77777777" w:rsidR="004D3F58" w:rsidRDefault="004D3F58" w:rsidP="003C2134">
      <w:pPr>
        <w:ind w:firstLineChars="100" w:firstLine="240"/>
        <w:rPr>
          <w:rFonts w:ascii="HG丸ｺﾞｼｯｸM-PRO" w:hAnsi="HG丸ｺﾞｼｯｸM-PRO"/>
          <w:bCs/>
          <w:szCs w:val="24"/>
        </w:rPr>
      </w:pPr>
    </w:p>
    <w:p w14:paraId="56E6B72A" w14:textId="77777777" w:rsidR="004D3F58" w:rsidRDefault="004D3F58" w:rsidP="003C2134">
      <w:pPr>
        <w:ind w:firstLineChars="100" w:firstLine="240"/>
        <w:rPr>
          <w:rFonts w:ascii="HG丸ｺﾞｼｯｸM-PRO" w:hAnsi="HG丸ｺﾞｼｯｸM-PRO"/>
          <w:bCs/>
          <w:szCs w:val="24"/>
        </w:rPr>
      </w:pPr>
    </w:p>
    <w:p w14:paraId="6C0DA45E" w14:textId="77777777" w:rsidR="004D3F58" w:rsidRDefault="004D3F58" w:rsidP="003C2134">
      <w:pPr>
        <w:ind w:firstLineChars="100" w:firstLine="240"/>
        <w:rPr>
          <w:rFonts w:ascii="HG丸ｺﾞｼｯｸM-PRO" w:hAnsi="HG丸ｺﾞｼｯｸM-PRO"/>
          <w:bCs/>
          <w:szCs w:val="24"/>
        </w:rPr>
      </w:pPr>
    </w:p>
    <w:p w14:paraId="62678961" w14:textId="77777777" w:rsidR="004D3F58" w:rsidRDefault="004D3F58" w:rsidP="003C2134">
      <w:pPr>
        <w:ind w:firstLineChars="100" w:firstLine="240"/>
        <w:rPr>
          <w:rFonts w:ascii="HG丸ｺﾞｼｯｸM-PRO" w:hAnsi="HG丸ｺﾞｼｯｸM-PRO"/>
          <w:bCs/>
          <w:szCs w:val="24"/>
        </w:rPr>
      </w:pPr>
    </w:p>
    <w:p w14:paraId="390E4959" w14:textId="77777777" w:rsidR="004D3F58" w:rsidRPr="002A2F48" w:rsidRDefault="004D3F58" w:rsidP="003C2134">
      <w:pPr>
        <w:ind w:firstLineChars="100" w:firstLine="240"/>
        <w:rPr>
          <w:rFonts w:ascii="HG丸ｺﾞｼｯｸM-PRO" w:hAnsi="HG丸ｺﾞｼｯｸM-PRO"/>
          <w:bCs/>
          <w:szCs w:val="24"/>
        </w:rPr>
      </w:pPr>
    </w:p>
    <w:p w14:paraId="74209F84" w14:textId="77777777" w:rsidR="003C2134" w:rsidRPr="002A2F48" w:rsidRDefault="003C2134" w:rsidP="004D3F58">
      <w:pPr>
        <w:ind w:firstLineChars="500" w:firstLine="1200"/>
        <w:rPr>
          <w:rFonts w:ascii="HG丸ｺﾞｼｯｸM-PRO" w:hAnsi="HG丸ｺﾞｼｯｸM-PRO"/>
          <w:bCs/>
          <w:szCs w:val="24"/>
        </w:rPr>
      </w:pPr>
    </w:p>
    <w:p w14:paraId="22947009" w14:textId="77777777" w:rsidR="003C2134" w:rsidRPr="002A2F48" w:rsidRDefault="003C2134" w:rsidP="003C2134">
      <w:pPr>
        <w:ind w:firstLineChars="100" w:firstLine="240"/>
        <w:rPr>
          <w:rFonts w:ascii="ＭＳ ゴシック" w:eastAsia="ＭＳ ゴシック" w:hAnsi="ＭＳ ゴシック"/>
          <w:bCs/>
          <w:szCs w:val="24"/>
        </w:rPr>
      </w:pPr>
    </w:p>
    <w:p w14:paraId="339ABE18" w14:textId="77777777" w:rsidR="009E753A" w:rsidRDefault="009E753A" w:rsidP="003C2134">
      <w:pPr>
        <w:ind w:firstLineChars="100" w:firstLine="240"/>
        <w:rPr>
          <w:rFonts w:ascii="ＭＳ ゴシック" w:eastAsia="ＭＳ ゴシック" w:hAnsi="ＭＳ ゴシック"/>
          <w:bCs/>
          <w:szCs w:val="24"/>
        </w:rPr>
      </w:pPr>
    </w:p>
    <w:p w14:paraId="527B7ABB" w14:textId="77777777" w:rsidR="004D3F58" w:rsidRPr="002A2F48" w:rsidRDefault="004D3F58" w:rsidP="003C2134">
      <w:pPr>
        <w:ind w:firstLineChars="100" w:firstLine="240"/>
        <w:rPr>
          <w:rFonts w:ascii="ＭＳ ゴシック" w:eastAsia="ＭＳ ゴシック" w:hAnsi="ＭＳ ゴシック"/>
          <w:bCs/>
          <w:szCs w:val="24"/>
        </w:rPr>
      </w:pPr>
    </w:p>
    <w:p w14:paraId="662033DE" w14:textId="77777777" w:rsidR="003C2134" w:rsidRPr="002A2F48" w:rsidRDefault="00F45E8C" w:rsidP="003C2134">
      <w:pPr>
        <w:ind w:firstLineChars="100" w:firstLine="240"/>
        <w:rPr>
          <w:rFonts w:ascii="ＭＳ ゴシック" w:eastAsia="ＭＳ ゴシック" w:hAnsi="ＭＳ ゴシック"/>
          <w:bCs/>
          <w:szCs w:val="24"/>
        </w:rPr>
      </w:pPr>
      <w:r w:rsidRPr="002A2F48">
        <w:rPr>
          <w:rFonts w:ascii="ＭＳ ゴシック" w:eastAsia="ＭＳ ゴシック" w:hAnsi="ＭＳ ゴシック" w:hint="eastAsia"/>
          <w:bCs/>
          <w:szCs w:val="24"/>
        </w:rPr>
        <w:t>（２</w:t>
      </w:r>
      <w:r w:rsidR="003C2134" w:rsidRPr="002A2F48">
        <w:rPr>
          <w:rFonts w:ascii="ＭＳ ゴシック" w:eastAsia="ＭＳ ゴシック" w:hAnsi="ＭＳ ゴシック" w:hint="eastAsia"/>
          <w:bCs/>
          <w:szCs w:val="24"/>
        </w:rPr>
        <w:t>）世田谷区の調理方式の概要</w:t>
      </w:r>
    </w:p>
    <w:p w14:paraId="7C72C6FA" w14:textId="77777777" w:rsidR="003C2134" w:rsidRPr="00D37318" w:rsidRDefault="003C2134" w:rsidP="00607D7A">
      <w:pPr>
        <w:ind w:left="720" w:hangingChars="300" w:hanging="720"/>
        <w:rPr>
          <w:rFonts w:asciiTheme="minorEastAsia" w:eastAsiaTheme="minorEastAsia" w:hAnsiTheme="minorEastAsia"/>
          <w:bCs/>
          <w:szCs w:val="24"/>
        </w:rPr>
      </w:pPr>
      <w:r w:rsidRPr="002A2F48">
        <w:rPr>
          <w:rFonts w:ascii="HG丸ｺﾞｼｯｸM-PRO" w:hAnsi="HG丸ｺﾞｼｯｸM-PRO" w:hint="eastAsia"/>
          <w:bCs/>
          <w:szCs w:val="24"/>
        </w:rPr>
        <w:t xml:space="preserve">　</w:t>
      </w:r>
      <w:r w:rsidR="00607D7A" w:rsidRPr="002A2F48">
        <w:rPr>
          <w:rFonts w:ascii="HG丸ｺﾞｼｯｸM-PRO" w:hAnsi="HG丸ｺﾞｼｯｸM-PRO" w:hint="eastAsia"/>
          <w:bCs/>
          <w:szCs w:val="24"/>
        </w:rPr>
        <w:t xml:space="preserve">　　</w:t>
      </w:r>
      <w:r w:rsidRPr="002A2F48">
        <w:rPr>
          <w:rFonts w:ascii="HG丸ｺﾞｼｯｸM-PRO" w:hAnsi="HG丸ｺﾞｼｯｸM-PRO" w:hint="eastAsia"/>
          <w:bCs/>
          <w:szCs w:val="24"/>
        </w:rPr>
        <w:t xml:space="preserve">　</w:t>
      </w:r>
      <w:r w:rsidRPr="00D37318">
        <w:rPr>
          <w:rFonts w:asciiTheme="minorEastAsia" w:eastAsiaTheme="minorEastAsia" w:hAnsiTheme="minorEastAsia" w:hint="eastAsia"/>
          <w:bCs/>
          <w:szCs w:val="24"/>
        </w:rPr>
        <w:t>世田谷区の学校給食は、自校調理方式、親子調理方式、共同調理場方式の３通りの方式により調理・提供しています。</w:t>
      </w:r>
    </w:p>
    <w:p w14:paraId="5A486446" w14:textId="77777777" w:rsidR="003C2134" w:rsidRPr="00D37318" w:rsidRDefault="003C2134" w:rsidP="00D37318">
      <w:pPr>
        <w:ind w:firstLineChars="300" w:firstLine="720"/>
        <w:rPr>
          <w:rFonts w:asciiTheme="minorEastAsia" w:eastAsiaTheme="minorEastAsia" w:hAnsiTheme="minorEastAsia"/>
          <w:szCs w:val="24"/>
        </w:rPr>
      </w:pPr>
      <w:r w:rsidRPr="00D37318">
        <w:rPr>
          <w:rFonts w:asciiTheme="minorEastAsia" w:eastAsiaTheme="minorEastAsia" w:hAnsiTheme="minorEastAsia" w:hint="eastAsia"/>
          <w:szCs w:val="24"/>
        </w:rPr>
        <w:t>①自校調理方式</w:t>
      </w:r>
    </w:p>
    <w:p w14:paraId="263BAA39" w14:textId="77777777" w:rsidR="003C2134" w:rsidRPr="00D37318" w:rsidRDefault="003C2134" w:rsidP="003C2134">
      <w:pPr>
        <w:rPr>
          <w:rFonts w:asciiTheme="minorEastAsia" w:eastAsiaTheme="minorEastAsia" w:hAnsiTheme="minorEastAsia"/>
          <w:szCs w:val="24"/>
        </w:rPr>
      </w:pPr>
      <w:r w:rsidRPr="00D37318">
        <w:rPr>
          <w:rFonts w:asciiTheme="minorEastAsia" w:eastAsiaTheme="minorEastAsia" w:hAnsiTheme="minorEastAsia" w:hint="eastAsia"/>
          <w:szCs w:val="24"/>
        </w:rPr>
        <w:t xml:space="preserve">　　　</w:t>
      </w:r>
      <w:r w:rsidR="00D37318">
        <w:rPr>
          <w:rFonts w:asciiTheme="minorEastAsia" w:eastAsiaTheme="minorEastAsia" w:hAnsiTheme="minorEastAsia" w:hint="eastAsia"/>
          <w:szCs w:val="24"/>
        </w:rPr>
        <w:t xml:space="preserve"> </w:t>
      </w:r>
      <w:r w:rsidRPr="00D37318">
        <w:rPr>
          <w:rFonts w:asciiTheme="minorEastAsia" w:eastAsiaTheme="minorEastAsia" w:hAnsiTheme="minorEastAsia" w:hint="eastAsia"/>
          <w:szCs w:val="24"/>
        </w:rPr>
        <w:t>各学校に設置した給食室で直接調理を行う方式</w:t>
      </w:r>
    </w:p>
    <w:p w14:paraId="59FE098C" w14:textId="77777777" w:rsidR="003C2134" w:rsidRPr="00D37318" w:rsidRDefault="003C2134" w:rsidP="00D37318">
      <w:pPr>
        <w:ind w:firstLineChars="300" w:firstLine="720"/>
        <w:rPr>
          <w:rFonts w:asciiTheme="minorEastAsia" w:eastAsiaTheme="minorEastAsia" w:hAnsiTheme="minorEastAsia"/>
          <w:szCs w:val="24"/>
        </w:rPr>
      </w:pPr>
      <w:r w:rsidRPr="00D37318">
        <w:rPr>
          <w:rFonts w:asciiTheme="minorEastAsia" w:eastAsiaTheme="minorEastAsia" w:hAnsiTheme="minorEastAsia" w:hint="eastAsia"/>
          <w:szCs w:val="24"/>
        </w:rPr>
        <w:t>②親子調理方式</w:t>
      </w:r>
    </w:p>
    <w:p w14:paraId="01C12C96" w14:textId="77777777" w:rsidR="003C2134" w:rsidRPr="00D37318" w:rsidRDefault="003C2134" w:rsidP="00D37318">
      <w:pPr>
        <w:ind w:firstLineChars="350" w:firstLine="840"/>
        <w:rPr>
          <w:rFonts w:asciiTheme="minorEastAsia" w:eastAsiaTheme="minorEastAsia" w:hAnsiTheme="minorEastAsia"/>
          <w:szCs w:val="24"/>
        </w:rPr>
      </w:pPr>
      <w:r w:rsidRPr="00D37318">
        <w:rPr>
          <w:rFonts w:asciiTheme="minorEastAsia" w:eastAsiaTheme="minorEastAsia" w:hAnsiTheme="minorEastAsia" w:hint="eastAsia"/>
          <w:szCs w:val="24"/>
        </w:rPr>
        <w:t>親校にて調理した給食を、近隣の子校へ搬送する方式</w:t>
      </w:r>
    </w:p>
    <w:p w14:paraId="6AD8191B" w14:textId="77777777" w:rsidR="003C2134" w:rsidRPr="00D37318" w:rsidRDefault="003C2134" w:rsidP="00D37318">
      <w:pPr>
        <w:ind w:firstLineChars="300" w:firstLine="720"/>
        <w:rPr>
          <w:rFonts w:asciiTheme="minorEastAsia" w:eastAsiaTheme="minorEastAsia" w:hAnsiTheme="minorEastAsia"/>
          <w:szCs w:val="24"/>
        </w:rPr>
      </w:pPr>
      <w:r w:rsidRPr="00D37318">
        <w:rPr>
          <w:rFonts w:asciiTheme="minorEastAsia" w:eastAsiaTheme="minorEastAsia" w:hAnsiTheme="minorEastAsia" w:hint="eastAsia"/>
          <w:szCs w:val="24"/>
        </w:rPr>
        <w:t>③共同調理場方式</w:t>
      </w:r>
    </w:p>
    <w:p w14:paraId="7F481DDD" w14:textId="77777777" w:rsidR="003C2134" w:rsidRPr="00D37318" w:rsidRDefault="00C12CD3" w:rsidP="003C2134">
      <w:pPr>
        <w:rPr>
          <w:rFonts w:asciiTheme="minorEastAsia" w:eastAsiaTheme="minorEastAsia" w:hAnsiTheme="minorEastAsia"/>
          <w:szCs w:val="24"/>
        </w:rPr>
      </w:pPr>
      <w:r w:rsidRPr="00D37318">
        <w:rPr>
          <w:rFonts w:asciiTheme="minorEastAsia" w:eastAsiaTheme="minorEastAsia" w:hAnsiTheme="minorEastAsia" w:hint="eastAsia"/>
          <w:szCs w:val="24"/>
        </w:rPr>
        <w:t xml:space="preserve">　　　</w:t>
      </w:r>
      <w:r w:rsidR="00D37318">
        <w:rPr>
          <w:rFonts w:asciiTheme="minorEastAsia" w:eastAsiaTheme="minorEastAsia" w:hAnsiTheme="minorEastAsia" w:hint="eastAsia"/>
          <w:szCs w:val="24"/>
        </w:rPr>
        <w:t xml:space="preserve"> </w:t>
      </w:r>
      <w:r w:rsidRPr="00D37318">
        <w:rPr>
          <w:rFonts w:asciiTheme="minorEastAsia" w:eastAsiaTheme="minorEastAsia" w:hAnsiTheme="minorEastAsia" w:hint="eastAsia"/>
          <w:szCs w:val="24"/>
        </w:rPr>
        <w:t>複数の学校給食をまとめて調理し、各学校に搬送する方式</w:t>
      </w:r>
    </w:p>
    <w:p w14:paraId="0CAE9E33" w14:textId="09735DCC" w:rsidR="003C2134" w:rsidRPr="00D37318" w:rsidRDefault="003C2134" w:rsidP="00D37318">
      <w:pPr>
        <w:ind w:leftChars="350" w:left="840" w:firstLineChars="50" w:firstLine="120"/>
        <w:rPr>
          <w:rFonts w:asciiTheme="minorEastAsia" w:eastAsiaTheme="minorEastAsia" w:hAnsiTheme="minorEastAsia"/>
          <w:u w:val="single"/>
        </w:rPr>
      </w:pPr>
      <w:r w:rsidRPr="00D37318">
        <w:rPr>
          <w:rFonts w:asciiTheme="minorEastAsia" w:eastAsiaTheme="minorEastAsia" w:hAnsiTheme="minorEastAsia" w:hint="eastAsia"/>
        </w:rPr>
        <w:t>※現在、太子堂調理場</w:t>
      </w:r>
      <w:r w:rsidR="006A024B" w:rsidRPr="00046412">
        <w:rPr>
          <w:rFonts w:asciiTheme="minorEastAsia" w:eastAsiaTheme="minorEastAsia" w:hAnsiTheme="minorEastAsia" w:hint="eastAsia"/>
        </w:rPr>
        <w:t>1ヶ所</w:t>
      </w:r>
      <w:r w:rsidRPr="00046412">
        <w:rPr>
          <w:rFonts w:asciiTheme="minorEastAsia" w:eastAsiaTheme="minorEastAsia" w:hAnsiTheme="minorEastAsia" w:hint="eastAsia"/>
        </w:rPr>
        <w:t>で給</w:t>
      </w:r>
      <w:r w:rsidRPr="00D37318">
        <w:rPr>
          <w:rFonts w:asciiTheme="minorEastAsia" w:eastAsiaTheme="minorEastAsia" w:hAnsiTheme="minorEastAsia" w:hint="eastAsia"/>
        </w:rPr>
        <w:t>食調理を行っています。</w:t>
      </w:r>
    </w:p>
    <w:p w14:paraId="21F7C832" w14:textId="77777777" w:rsidR="003C2134" w:rsidRPr="00046412" w:rsidRDefault="003C2134" w:rsidP="00EE34CE">
      <w:pPr>
        <w:rPr>
          <w:rFonts w:ascii="ＭＳ ゴシック" w:eastAsia="ＭＳ ゴシック" w:hAnsi="ＭＳ ゴシック"/>
          <w:szCs w:val="24"/>
        </w:rPr>
      </w:pPr>
    </w:p>
    <w:p w14:paraId="39C7EC73" w14:textId="77777777" w:rsidR="003C2134" w:rsidRPr="002A2F48" w:rsidRDefault="003C2134" w:rsidP="00EE34CE">
      <w:pPr>
        <w:rPr>
          <w:rFonts w:ascii="ＭＳ ゴシック" w:eastAsia="ＭＳ ゴシック" w:hAnsi="ＭＳ ゴシック"/>
          <w:szCs w:val="24"/>
        </w:rPr>
      </w:pPr>
    </w:p>
    <w:p w14:paraId="45C6B9CA" w14:textId="77777777" w:rsidR="003C2134" w:rsidRPr="002A2F48" w:rsidRDefault="003C2134" w:rsidP="00EE34CE">
      <w:pPr>
        <w:rPr>
          <w:rFonts w:ascii="ＭＳ ゴシック" w:eastAsia="ＭＳ ゴシック" w:hAnsi="ＭＳ ゴシック"/>
          <w:szCs w:val="24"/>
        </w:rPr>
      </w:pPr>
    </w:p>
    <w:p w14:paraId="73D25531" w14:textId="77777777" w:rsidR="003C2134" w:rsidRPr="002A2F48" w:rsidRDefault="003C2134" w:rsidP="00EE34CE">
      <w:pPr>
        <w:rPr>
          <w:rFonts w:ascii="ＭＳ ゴシック" w:eastAsia="ＭＳ ゴシック" w:hAnsi="ＭＳ ゴシック"/>
          <w:szCs w:val="24"/>
        </w:rPr>
      </w:pPr>
    </w:p>
    <w:p w14:paraId="671B3EB2" w14:textId="77777777" w:rsidR="003C2134" w:rsidRPr="002A2F48" w:rsidRDefault="003C2134" w:rsidP="00EE34CE">
      <w:pPr>
        <w:rPr>
          <w:rFonts w:ascii="ＭＳ ゴシック" w:eastAsia="ＭＳ ゴシック" w:hAnsi="ＭＳ ゴシック"/>
          <w:szCs w:val="24"/>
        </w:rPr>
      </w:pPr>
    </w:p>
    <w:p w14:paraId="1B412349" w14:textId="77777777" w:rsidR="003C2134" w:rsidRPr="002A2F48" w:rsidRDefault="003C2134" w:rsidP="00EE34CE">
      <w:pPr>
        <w:rPr>
          <w:rFonts w:ascii="ＭＳ ゴシック" w:eastAsia="ＭＳ ゴシック" w:hAnsi="ＭＳ ゴシック"/>
          <w:szCs w:val="24"/>
        </w:rPr>
      </w:pPr>
    </w:p>
    <w:p w14:paraId="2CF35B39" w14:textId="77777777" w:rsidR="003C2134" w:rsidRPr="002A2F48" w:rsidRDefault="003C2134" w:rsidP="00EE34CE">
      <w:pPr>
        <w:rPr>
          <w:rFonts w:ascii="ＭＳ ゴシック" w:eastAsia="ＭＳ ゴシック" w:hAnsi="ＭＳ ゴシック"/>
          <w:szCs w:val="24"/>
        </w:rPr>
      </w:pPr>
    </w:p>
    <w:p w14:paraId="0EFF59ED" w14:textId="77777777" w:rsidR="003C2134" w:rsidRPr="002A2F48" w:rsidRDefault="003C2134" w:rsidP="00EE34CE">
      <w:pPr>
        <w:rPr>
          <w:rFonts w:ascii="ＭＳ ゴシック" w:eastAsia="ＭＳ ゴシック" w:hAnsi="ＭＳ ゴシック"/>
          <w:szCs w:val="24"/>
        </w:rPr>
      </w:pPr>
    </w:p>
    <w:p w14:paraId="75297FC2" w14:textId="77777777" w:rsidR="003C2134" w:rsidRPr="002A2F48" w:rsidRDefault="003C2134" w:rsidP="00EE34CE">
      <w:pPr>
        <w:rPr>
          <w:rFonts w:ascii="ＭＳ ゴシック" w:eastAsia="ＭＳ ゴシック" w:hAnsi="ＭＳ ゴシック"/>
          <w:szCs w:val="24"/>
        </w:rPr>
      </w:pPr>
    </w:p>
    <w:p w14:paraId="54172B30" w14:textId="77777777" w:rsidR="00F45E8C" w:rsidRPr="002A2F48" w:rsidRDefault="00F45E8C" w:rsidP="00EE34CE">
      <w:pPr>
        <w:rPr>
          <w:rFonts w:ascii="ＭＳ ゴシック" w:eastAsia="ＭＳ ゴシック" w:hAnsi="ＭＳ ゴシック"/>
          <w:szCs w:val="24"/>
        </w:rPr>
      </w:pPr>
    </w:p>
    <w:p w14:paraId="17E0B811" w14:textId="77777777" w:rsidR="00F45E8C" w:rsidRPr="002A2F48" w:rsidRDefault="00F45E8C" w:rsidP="00F45E8C">
      <w:pPr>
        <w:ind w:firstLineChars="100" w:firstLine="240"/>
        <w:rPr>
          <w:rFonts w:ascii="ＭＳ ゴシック" w:eastAsia="ＭＳ ゴシック" w:hAnsi="ＭＳ ゴシック"/>
          <w:bCs/>
          <w:szCs w:val="24"/>
        </w:rPr>
      </w:pPr>
      <w:r w:rsidRPr="002A2F48">
        <w:rPr>
          <w:rFonts w:ascii="ＭＳ ゴシック" w:eastAsia="ＭＳ ゴシック" w:hAnsi="ＭＳ ゴシック" w:hint="eastAsia"/>
          <w:bCs/>
          <w:szCs w:val="24"/>
        </w:rPr>
        <w:t>（３）</w:t>
      </w:r>
      <w:r w:rsidR="00FE1616" w:rsidRPr="002A2F48">
        <w:rPr>
          <w:rFonts w:ascii="ＭＳ ゴシック" w:eastAsia="ＭＳ ゴシック" w:hAnsi="ＭＳ ゴシック" w:hint="eastAsia"/>
          <w:bCs/>
          <w:szCs w:val="24"/>
        </w:rPr>
        <w:t>学校給食費の公会計化について</w:t>
      </w:r>
    </w:p>
    <w:p w14:paraId="23021FAC" w14:textId="77777777" w:rsidR="0033438C" w:rsidRDefault="00F45E8C" w:rsidP="0033438C">
      <w:pPr>
        <w:ind w:leftChars="350" w:left="840" w:firstLineChars="100" w:firstLine="240"/>
        <w:rPr>
          <w:rFonts w:asciiTheme="minorEastAsia" w:eastAsiaTheme="minorEastAsia" w:hAnsiTheme="minorEastAsia"/>
        </w:rPr>
      </w:pPr>
      <w:r w:rsidRPr="00D37318">
        <w:rPr>
          <w:rFonts w:asciiTheme="minorEastAsia" w:eastAsiaTheme="minorEastAsia" w:hAnsiTheme="minorEastAsia" w:hint="eastAsia"/>
        </w:rPr>
        <w:t>世田谷区では、学校給食費について、</w:t>
      </w:r>
      <w:r w:rsidR="00773D29" w:rsidRPr="00D37318">
        <w:rPr>
          <w:rFonts w:asciiTheme="minorEastAsia" w:eastAsiaTheme="minorEastAsia" w:hAnsiTheme="minorEastAsia" w:hint="eastAsia"/>
        </w:rPr>
        <w:t>区立中学校が</w:t>
      </w:r>
      <w:r w:rsidRPr="00D37318">
        <w:rPr>
          <w:rFonts w:asciiTheme="minorEastAsia" w:eastAsiaTheme="minorEastAsia" w:hAnsiTheme="minorEastAsia" w:hint="eastAsia"/>
        </w:rPr>
        <w:t>平成２９年４月から（玉川中学校、芦花中学校は平成３０年４月から）、</w:t>
      </w:r>
      <w:r w:rsidR="00773D29" w:rsidRPr="00D37318">
        <w:rPr>
          <w:rFonts w:asciiTheme="minorEastAsia" w:eastAsiaTheme="minorEastAsia" w:hAnsiTheme="minorEastAsia" w:hint="eastAsia"/>
        </w:rPr>
        <w:t>区立小学校が平成３０</w:t>
      </w:r>
      <w:r w:rsidR="001A143B" w:rsidRPr="00D37318">
        <w:rPr>
          <w:rFonts w:asciiTheme="minorEastAsia" w:eastAsiaTheme="minorEastAsia" w:hAnsiTheme="minorEastAsia" w:hint="eastAsia"/>
        </w:rPr>
        <w:t>年</w:t>
      </w:r>
      <w:r w:rsidR="00773D29" w:rsidRPr="00D37318">
        <w:rPr>
          <w:rFonts w:asciiTheme="minorEastAsia" w:eastAsiaTheme="minorEastAsia" w:hAnsiTheme="minorEastAsia" w:hint="eastAsia"/>
        </w:rPr>
        <w:t>４月から</w:t>
      </w:r>
      <w:r w:rsidR="00FE1616" w:rsidRPr="00D37318">
        <w:rPr>
          <w:rFonts w:asciiTheme="minorEastAsia" w:eastAsiaTheme="minorEastAsia" w:hAnsiTheme="minorEastAsia" w:hint="eastAsia"/>
        </w:rPr>
        <w:t>区の歳入・歳出予算として管理する仕組みに変更しました</w:t>
      </w:r>
      <w:r w:rsidRPr="00D37318">
        <w:rPr>
          <w:rFonts w:asciiTheme="minorEastAsia" w:eastAsiaTheme="minorEastAsia" w:hAnsiTheme="minorEastAsia" w:hint="eastAsia"/>
          <w:u w:val="wave"/>
        </w:rPr>
        <w:t>（学校給食費の公会計化）</w:t>
      </w:r>
      <w:r w:rsidRPr="00D37318">
        <w:rPr>
          <w:rFonts w:asciiTheme="minorEastAsia" w:eastAsiaTheme="minorEastAsia" w:hAnsiTheme="minorEastAsia" w:hint="eastAsia"/>
        </w:rPr>
        <w:t>。</w:t>
      </w:r>
    </w:p>
    <w:p w14:paraId="2385C581" w14:textId="77777777" w:rsidR="00F45E8C" w:rsidRPr="0033438C" w:rsidRDefault="00F45E8C" w:rsidP="00EE34CE">
      <w:pPr>
        <w:rPr>
          <w:rFonts w:asciiTheme="minorEastAsia" w:eastAsiaTheme="minorEastAsia" w:hAnsiTheme="minorEastAsia"/>
          <w:bCs/>
          <w:szCs w:val="24"/>
        </w:rPr>
      </w:pPr>
    </w:p>
    <w:p w14:paraId="5DF6AC4B" w14:textId="77777777" w:rsidR="00F45E8C" w:rsidRPr="00D37318" w:rsidRDefault="00F45E8C" w:rsidP="00F45E8C">
      <w:pPr>
        <w:ind w:leftChars="300" w:left="720" w:firstLineChars="100" w:firstLine="240"/>
        <w:rPr>
          <w:rFonts w:asciiTheme="minorEastAsia" w:eastAsiaTheme="minorEastAsia" w:hAnsiTheme="minorEastAsia"/>
          <w:bCs/>
          <w:szCs w:val="24"/>
        </w:rPr>
      </w:pPr>
      <w:r w:rsidRPr="00D37318">
        <w:rPr>
          <w:rFonts w:asciiTheme="minorEastAsia" w:eastAsiaTheme="minorEastAsia" w:hAnsiTheme="minorEastAsia" w:hint="eastAsia"/>
        </w:rPr>
        <w:t>公会計後は、学校ごとの献立作成、食材発注、給食調理など、世田谷区の特色ある給食事業を継続しつつ、区の契約事務規則等に基づく契約行為が必要となります。ついては、給食物資の調達に際して、引き続き学校が事業者を選定し、良質な給食物資を安定的に供給が受けられるようにするため、</w:t>
      </w:r>
      <w:r w:rsidRPr="00D37318">
        <w:rPr>
          <w:rFonts w:asciiTheme="minorEastAsia" w:eastAsiaTheme="minorEastAsia" w:hAnsiTheme="minorEastAsia" w:hint="eastAsia"/>
          <w:bCs/>
        </w:rPr>
        <w:t>「世田谷区立小・中学校給食用物資納入</w:t>
      </w:r>
      <w:r w:rsidR="00861638" w:rsidRPr="00D37318">
        <w:rPr>
          <w:rFonts w:asciiTheme="minorEastAsia" w:eastAsiaTheme="minorEastAsia" w:hAnsiTheme="minorEastAsia" w:hint="eastAsia"/>
          <w:bCs/>
        </w:rPr>
        <w:t>事</w:t>
      </w:r>
      <w:r w:rsidRPr="00D37318">
        <w:rPr>
          <w:rFonts w:asciiTheme="minorEastAsia" w:eastAsiaTheme="minorEastAsia" w:hAnsiTheme="minorEastAsia" w:hint="eastAsia"/>
          <w:bCs/>
        </w:rPr>
        <w:t>業者登録制度」を設けました。</w:t>
      </w:r>
    </w:p>
    <w:p w14:paraId="5B3CAF8E" w14:textId="77777777" w:rsidR="00F45E8C" w:rsidRDefault="00F45E8C" w:rsidP="00EB263E">
      <w:pPr>
        <w:ind w:leftChars="350" w:left="840" w:firstLineChars="100" w:firstLine="241"/>
        <w:rPr>
          <w:rFonts w:asciiTheme="minorEastAsia" w:eastAsiaTheme="minorEastAsia" w:hAnsiTheme="minorEastAsia"/>
          <w:bCs/>
          <w:szCs w:val="24"/>
        </w:rPr>
      </w:pPr>
      <w:r w:rsidRPr="00EB263E">
        <w:rPr>
          <w:rFonts w:asciiTheme="majorEastAsia" w:eastAsiaTheme="majorEastAsia" w:hAnsiTheme="majorEastAsia" w:hint="eastAsia"/>
          <w:b/>
          <w:bCs/>
          <w:szCs w:val="24"/>
          <w:u w:val="double"/>
        </w:rPr>
        <w:t>学校給食物資を納入する事業者は</w:t>
      </w:r>
      <w:r w:rsidR="000511A1" w:rsidRPr="00EB263E">
        <w:rPr>
          <w:rFonts w:asciiTheme="majorEastAsia" w:eastAsiaTheme="majorEastAsia" w:hAnsiTheme="majorEastAsia" w:hint="eastAsia"/>
          <w:b/>
          <w:bCs/>
          <w:szCs w:val="24"/>
          <w:u w:val="double"/>
        </w:rPr>
        <w:t>登録が必要</w:t>
      </w:r>
      <w:r w:rsidR="00861638" w:rsidRPr="00EB263E">
        <w:rPr>
          <w:rFonts w:asciiTheme="majorEastAsia" w:eastAsiaTheme="majorEastAsia" w:hAnsiTheme="majorEastAsia" w:hint="eastAsia"/>
          <w:b/>
          <w:bCs/>
          <w:szCs w:val="24"/>
          <w:u w:val="double"/>
        </w:rPr>
        <w:t>になります</w:t>
      </w:r>
      <w:r w:rsidR="00861638" w:rsidRPr="00D37318">
        <w:rPr>
          <w:rFonts w:asciiTheme="minorEastAsia" w:eastAsiaTheme="minorEastAsia" w:hAnsiTheme="minorEastAsia" w:hint="eastAsia"/>
          <w:bCs/>
          <w:szCs w:val="24"/>
        </w:rPr>
        <w:t>ので、ご理解・ご協力のほど</w:t>
      </w:r>
      <w:r w:rsidRPr="00D37318">
        <w:rPr>
          <w:rFonts w:asciiTheme="minorEastAsia" w:eastAsiaTheme="minorEastAsia" w:hAnsiTheme="minorEastAsia" w:hint="eastAsia"/>
          <w:bCs/>
          <w:szCs w:val="24"/>
        </w:rPr>
        <w:t>、お願いいたします。</w:t>
      </w:r>
    </w:p>
    <w:p w14:paraId="4227D385" w14:textId="77777777" w:rsidR="00F45E8C" w:rsidRPr="002A2F48" w:rsidRDefault="00F45E8C" w:rsidP="00F45E8C">
      <w:pPr>
        <w:rPr>
          <w:rFonts w:ascii="HG丸ｺﾞｼｯｸM-PRO" w:hAnsi="HG丸ｺﾞｼｯｸM-PRO"/>
          <w:bCs/>
          <w:szCs w:val="24"/>
        </w:rPr>
      </w:pPr>
    </w:p>
    <w:p w14:paraId="0CEA759A" w14:textId="52714C5B" w:rsidR="00F45E8C" w:rsidRPr="002A2F48" w:rsidRDefault="00F45E8C" w:rsidP="00F45E8C">
      <w:pPr>
        <w:ind w:left="720" w:hangingChars="300" w:hanging="720"/>
        <w:rPr>
          <w:rFonts w:ascii="HG丸ｺﾞｼｯｸM-PRO" w:hAnsi="HG丸ｺﾞｼｯｸM-PRO"/>
          <w:bCs/>
          <w:strike/>
          <w:szCs w:val="24"/>
        </w:rPr>
      </w:pPr>
    </w:p>
    <w:p w14:paraId="19AE5815" w14:textId="77777777" w:rsidR="003C2134" w:rsidRPr="002A2F48" w:rsidRDefault="003C2134" w:rsidP="00EE34CE">
      <w:pPr>
        <w:rPr>
          <w:rFonts w:ascii="ＭＳ ゴシック" w:eastAsia="ＭＳ ゴシック" w:hAnsi="ＭＳ ゴシック"/>
          <w:szCs w:val="24"/>
        </w:rPr>
      </w:pPr>
    </w:p>
    <w:p w14:paraId="5075EDE0" w14:textId="77777777" w:rsidR="003C2134" w:rsidRPr="002A2F48" w:rsidRDefault="003C2134" w:rsidP="00EE34CE">
      <w:pPr>
        <w:rPr>
          <w:rFonts w:ascii="ＭＳ ゴシック" w:eastAsia="ＭＳ ゴシック" w:hAnsi="ＭＳ ゴシック"/>
          <w:szCs w:val="24"/>
        </w:rPr>
      </w:pPr>
    </w:p>
    <w:p w14:paraId="573398D1" w14:textId="77777777" w:rsidR="003C2134" w:rsidRPr="002A2F48" w:rsidRDefault="003C2134" w:rsidP="00EE34CE">
      <w:pPr>
        <w:rPr>
          <w:rFonts w:ascii="ＭＳ ゴシック" w:eastAsia="ＭＳ ゴシック" w:hAnsi="ＭＳ ゴシック"/>
          <w:szCs w:val="24"/>
        </w:rPr>
      </w:pPr>
    </w:p>
    <w:p w14:paraId="717A8016" w14:textId="77777777" w:rsidR="003C2134" w:rsidRDefault="003C2134" w:rsidP="00EE34CE">
      <w:pPr>
        <w:rPr>
          <w:rFonts w:ascii="ＭＳ ゴシック" w:eastAsia="ＭＳ ゴシック" w:hAnsi="ＭＳ ゴシック"/>
          <w:szCs w:val="24"/>
        </w:rPr>
      </w:pPr>
    </w:p>
    <w:p w14:paraId="0390B6FE" w14:textId="77777777" w:rsidR="0073120F" w:rsidRPr="002A2F48" w:rsidRDefault="0073120F" w:rsidP="00EE34CE">
      <w:pPr>
        <w:rPr>
          <w:rFonts w:ascii="ＭＳ ゴシック" w:eastAsia="ＭＳ ゴシック" w:hAnsi="ＭＳ ゴシック"/>
          <w:szCs w:val="24"/>
        </w:rPr>
      </w:pPr>
    </w:p>
    <w:p w14:paraId="61C8F06F" w14:textId="77777777" w:rsidR="003C2134" w:rsidRPr="002A2F48" w:rsidRDefault="003C2134" w:rsidP="00EE34CE">
      <w:pPr>
        <w:rPr>
          <w:rFonts w:ascii="ＭＳ ゴシック" w:eastAsia="ＭＳ ゴシック" w:hAnsi="ＭＳ ゴシック"/>
          <w:szCs w:val="24"/>
        </w:rPr>
      </w:pPr>
    </w:p>
    <w:p w14:paraId="74BCBB12" w14:textId="77777777" w:rsidR="003C2134" w:rsidRPr="002A2F48" w:rsidRDefault="003C2134" w:rsidP="00EE34CE">
      <w:pPr>
        <w:rPr>
          <w:rFonts w:ascii="ＭＳ ゴシック" w:eastAsia="ＭＳ ゴシック" w:hAnsi="ＭＳ ゴシック"/>
          <w:szCs w:val="24"/>
        </w:rPr>
      </w:pPr>
    </w:p>
    <w:p w14:paraId="07619F33" w14:textId="77777777" w:rsidR="003C2134" w:rsidRPr="002A2F48" w:rsidRDefault="003C2134" w:rsidP="00EE34CE">
      <w:pPr>
        <w:rPr>
          <w:rFonts w:ascii="ＭＳ ゴシック" w:eastAsia="ＭＳ ゴシック" w:hAnsi="ＭＳ ゴシック"/>
          <w:szCs w:val="24"/>
        </w:rPr>
      </w:pPr>
    </w:p>
    <w:p w14:paraId="47250C2B" w14:textId="77777777" w:rsidR="003C2134" w:rsidRPr="002A2F48" w:rsidRDefault="003C2134" w:rsidP="00EE34CE">
      <w:pPr>
        <w:rPr>
          <w:rFonts w:ascii="ＭＳ ゴシック" w:eastAsia="ＭＳ ゴシック" w:hAnsi="ＭＳ ゴシック"/>
          <w:szCs w:val="24"/>
        </w:rPr>
      </w:pPr>
    </w:p>
    <w:p w14:paraId="7350A0A4" w14:textId="77777777" w:rsidR="003C2134" w:rsidRPr="002A2F48" w:rsidRDefault="003C2134" w:rsidP="00EE34CE">
      <w:pPr>
        <w:rPr>
          <w:rFonts w:ascii="ＭＳ ゴシック" w:eastAsia="ＭＳ ゴシック" w:hAnsi="ＭＳ ゴシック"/>
          <w:szCs w:val="24"/>
        </w:rPr>
      </w:pPr>
    </w:p>
    <w:p w14:paraId="772F974E" w14:textId="77777777" w:rsidR="003C2134" w:rsidRPr="002A2F48" w:rsidRDefault="003C2134" w:rsidP="00EE34CE">
      <w:pPr>
        <w:rPr>
          <w:rFonts w:ascii="ＭＳ ゴシック" w:eastAsia="ＭＳ ゴシック" w:hAnsi="ＭＳ ゴシック"/>
          <w:szCs w:val="24"/>
        </w:rPr>
      </w:pPr>
    </w:p>
    <w:p w14:paraId="77CC828B" w14:textId="77777777" w:rsidR="003C2134" w:rsidRDefault="003C2134" w:rsidP="00EE34CE">
      <w:pPr>
        <w:rPr>
          <w:rFonts w:ascii="ＭＳ ゴシック" w:eastAsia="ＭＳ ゴシック" w:hAnsi="ＭＳ ゴシック"/>
          <w:szCs w:val="24"/>
        </w:rPr>
      </w:pPr>
    </w:p>
    <w:p w14:paraId="7BB90E65" w14:textId="77777777" w:rsidR="00BB3093" w:rsidRPr="002A2F48" w:rsidRDefault="00BB3093" w:rsidP="00EE34CE">
      <w:pPr>
        <w:rPr>
          <w:rFonts w:ascii="ＭＳ ゴシック" w:eastAsia="ＭＳ ゴシック" w:hAnsi="ＭＳ ゴシック"/>
          <w:szCs w:val="24"/>
        </w:rPr>
      </w:pPr>
    </w:p>
    <w:p w14:paraId="056A3B4C" w14:textId="77777777" w:rsidR="003C2134" w:rsidRPr="002A2F48" w:rsidRDefault="003C2134" w:rsidP="00EE34CE">
      <w:pPr>
        <w:rPr>
          <w:rFonts w:ascii="ＭＳ ゴシック" w:eastAsia="ＭＳ ゴシック" w:hAnsi="ＭＳ ゴシック"/>
          <w:szCs w:val="24"/>
        </w:rPr>
      </w:pPr>
    </w:p>
    <w:p w14:paraId="577176CC" w14:textId="77777777" w:rsidR="003C2134" w:rsidRPr="002A2F48" w:rsidRDefault="003C2134" w:rsidP="00EE34CE">
      <w:pPr>
        <w:rPr>
          <w:rFonts w:ascii="ＭＳ ゴシック" w:eastAsia="ＭＳ ゴシック" w:hAnsi="ＭＳ ゴシック"/>
          <w:szCs w:val="24"/>
        </w:rPr>
      </w:pPr>
    </w:p>
    <w:p w14:paraId="36E7660C" w14:textId="77777777" w:rsidR="00D34A97" w:rsidRPr="002A2F48" w:rsidRDefault="00D34A97" w:rsidP="00EE34CE">
      <w:pPr>
        <w:rPr>
          <w:rFonts w:ascii="ＭＳ ゴシック" w:eastAsia="ＭＳ ゴシック" w:hAnsi="ＭＳ ゴシック"/>
          <w:szCs w:val="24"/>
        </w:rPr>
      </w:pPr>
    </w:p>
    <w:p w14:paraId="6642B073" w14:textId="77777777" w:rsidR="003C2134" w:rsidRPr="002A2F48" w:rsidRDefault="003C2134" w:rsidP="00EE34CE">
      <w:pPr>
        <w:rPr>
          <w:rFonts w:ascii="ＭＳ ゴシック" w:eastAsia="ＭＳ ゴシック" w:hAnsi="ＭＳ ゴシック"/>
          <w:szCs w:val="24"/>
        </w:rPr>
      </w:pPr>
    </w:p>
    <w:p w14:paraId="277820AB" w14:textId="77777777" w:rsidR="003C2134" w:rsidRDefault="003C2134" w:rsidP="00EE34CE">
      <w:pPr>
        <w:rPr>
          <w:rFonts w:ascii="ＭＳ ゴシック" w:eastAsia="ＭＳ ゴシック" w:hAnsi="ＭＳ ゴシック"/>
          <w:szCs w:val="24"/>
        </w:rPr>
      </w:pPr>
    </w:p>
    <w:p w14:paraId="468A0162" w14:textId="77777777" w:rsidR="00EB263E" w:rsidRDefault="00EB263E" w:rsidP="00EE34CE">
      <w:pPr>
        <w:rPr>
          <w:rFonts w:ascii="ＭＳ ゴシック" w:eastAsia="ＭＳ ゴシック" w:hAnsi="ＭＳ ゴシック"/>
          <w:szCs w:val="24"/>
        </w:rPr>
      </w:pPr>
    </w:p>
    <w:p w14:paraId="3763EE75" w14:textId="77777777" w:rsidR="00EB263E" w:rsidRPr="002A2F48" w:rsidRDefault="00EB263E" w:rsidP="00EE34CE">
      <w:pPr>
        <w:rPr>
          <w:rFonts w:ascii="ＭＳ ゴシック" w:eastAsia="ＭＳ ゴシック" w:hAnsi="ＭＳ ゴシック"/>
          <w:szCs w:val="24"/>
        </w:rPr>
      </w:pPr>
    </w:p>
    <w:p w14:paraId="0FBFE0E3" w14:textId="77777777" w:rsidR="003C2134" w:rsidRPr="002A2F48" w:rsidRDefault="003C2134" w:rsidP="00EE34CE">
      <w:pPr>
        <w:rPr>
          <w:rFonts w:ascii="ＭＳ ゴシック" w:eastAsia="ＭＳ ゴシック" w:hAnsi="ＭＳ ゴシック"/>
          <w:szCs w:val="24"/>
        </w:rPr>
      </w:pPr>
    </w:p>
    <w:p w14:paraId="4F232AE6" w14:textId="77777777" w:rsidR="003C2134" w:rsidRPr="002A2F48" w:rsidRDefault="003C2134" w:rsidP="00EE34CE">
      <w:pPr>
        <w:rPr>
          <w:rFonts w:ascii="ＭＳ ゴシック" w:eastAsia="ＭＳ ゴシック" w:hAnsi="ＭＳ ゴシック"/>
          <w:szCs w:val="24"/>
        </w:rPr>
      </w:pPr>
    </w:p>
    <w:p w14:paraId="13318982" w14:textId="77777777" w:rsidR="00FA6F35" w:rsidRPr="002A2F48" w:rsidRDefault="00FA6F35" w:rsidP="00EE34CE">
      <w:pPr>
        <w:rPr>
          <w:rFonts w:ascii="ＭＳ ゴシック" w:eastAsia="ＭＳ ゴシック" w:hAnsi="ＭＳ ゴシック"/>
          <w:szCs w:val="24"/>
        </w:rPr>
      </w:pPr>
    </w:p>
    <w:p w14:paraId="6E74EC6F" w14:textId="77777777" w:rsidR="00FA6F35" w:rsidRPr="002A2F48" w:rsidRDefault="00FA6F35" w:rsidP="00EE34CE">
      <w:pPr>
        <w:rPr>
          <w:rFonts w:ascii="ＭＳ ゴシック" w:eastAsia="ＭＳ ゴシック" w:hAnsi="ＭＳ ゴシック"/>
          <w:szCs w:val="24"/>
        </w:rPr>
      </w:pPr>
    </w:p>
    <w:p w14:paraId="169F3E9C" w14:textId="77777777" w:rsidR="00FA6F35" w:rsidRPr="002A2F48" w:rsidRDefault="00FA6F35" w:rsidP="00EE34CE">
      <w:pPr>
        <w:rPr>
          <w:rFonts w:ascii="ＭＳ ゴシック" w:eastAsia="ＭＳ ゴシック" w:hAnsi="ＭＳ ゴシック"/>
          <w:szCs w:val="24"/>
        </w:rPr>
      </w:pPr>
    </w:p>
    <w:p w14:paraId="7631A9E1" w14:textId="77777777" w:rsidR="00FA6F35" w:rsidRPr="002A2F48" w:rsidRDefault="00FA6F35" w:rsidP="00EE34CE">
      <w:pPr>
        <w:rPr>
          <w:rFonts w:ascii="ＭＳ ゴシック" w:eastAsia="ＭＳ ゴシック" w:hAnsi="ＭＳ ゴシック"/>
          <w:szCs w:val="24"/>
        </w:rPr>
      </w:pPr>
    </w:p>
    <w:p w14:paraId="6A4F1A51" w14:textId="77777777" w:rsidR="003C2134" w:rsidRPr="002A2F48" w:rsidRDefault="003C2134" w:rsidP="00EE34CE">
      <w:pPr>
        <w:rPr>
          <w:rFonts w:ascii="ＭＳ ゴシック" w:eastAsia="ＭＳ ゴシック" w:hAnsi="ＭＳ ゴシック"/>
          <w:szCs w:val="24"/>
        </w:rPr>
      </w:pPr>
    </w:p>
    <w:p w14:paraId="77B17FBF" w14:textId="77777777" w:rsidR="00F45E8C" w:rsidRPr="002A2F48" w:rsidRDefault="000253AD" w:rsidP="00F45E8C">
      <w:pPr>
        <w:jc w:val="left"/>
        <w:rPr>
          <w:rFonts w:ascii="ＭＳ ゴシック" w:eastAsia="ＭＳ ゴシック" w:hAnsi="ＭＳ ゴシック"/>
          <w:b/>
          <w:szCs w:val="24"/>
        </w:rPr>
      </w:pPr>
      <w:r w:rsidRPr="002A2F48">
        <w:rPr>
          <w:rFonts w:ascii="ＭＳ ゴシック" w:eastAsia="ＭＳ ゴシック" w:hAnsi="ＭＳ ゴシック" w:hint="eastAsia"/>
          <w:b/>
          <w:szCs w:val="24"/>
        </w:rPr>
        <w:lastRenderedPageBreak/>
        <w:t>２</w:t>
      </w:r>
      <w:r w:rsidR="009C4569" w:rsidRPr="002A2F48">
        <w:rPr>
          <w:rFonts w:ascii="ＭＳ ゴシック" w:eastAsia="ＭＳ ゴシック" w:hAnsi="ＭＳ ゴシック" w:hint="eastAsia"/>
          <w:b/>
          <w:szCs w:val="24"/>
        </w:rPr>
        <w:t>．登録制度の概要</w:t>
      </w:r>
    </w:p>
    <w:p w14:paraId="6F7EB8EC" w14:textId="77777777" w:rsidR="00EB263E" w:rsidRPr="002A2F48" w:rsidRDefault="00EB263E" w:rsidP="00EB263E">
      <w:pPr>
        <w:rPr>
          <w:rFonts w:ascii="ＭＳ ゴシック" w:eastAsia="ＭＳ ゴシック" w:hAnsi="ＭＳ ゴシック"/>
          <w:szCs w:val="24"/>
        </w:rPr>
      </w:pPr>
      <w:r w:rsidRPr="002A2F48">
        <w:rPr>
          <w:rFonts w:ascii="ＭＳ ゴシック" w:eastAsia="ＭＳ ゴシック" w:hAnsi="ＭＳ ゴシック" w:hint="eastAsia"/>
          <w:szCs w:val="24"/>
        </w:rPr>
        <w:t>（</w:t>
      </w:r>
      <w:r>
        <w:rPr>
          <w:rFonts w:ascii="ＭＳ ゴシック" w:eastAsia="ＭＳ ゴシック" w:hAnsi="ＭＳ ゴシック" w:hint="eastAsia"/>
          <w:szCs w:val="24"/>
        </w:rPr>
        <w:t>１</w:t>
      </w:r>
      <w:r w:rsidRPr="002A2F48">
        <w:rPr>
          <w:rFonts w:ascii="ＭＳ ゴシック" w:eastAsia="ＭＳ ゴシック" w:hAnsi="ＭＳ ゴシック" w:hint="eastAsia"/>
          <w:szCs w:val="24"/>
        </w:rPr>
        <w:t>）登録制度</w:t>
      </w:r>
      <w:r>
        <w:rPr>
          <w:rFonts w:ascii="ＭＳ ゴシック" w:eastAsia="ＭＳ ゴシック" w:hAnsi="ＭＳ ゴシック" w:hint="eastAsia"/>
          <w:szCs w:val="24"/>
        </w:rPr>
        <w:t>の概要と</w:t>
      </w:r>
      <w:r w:rsidRPr="002A2F48">
        <w:rPr>
          <w:rFonts w:ascii="ＭＳ ゴシック" w:eastAsia="ＭＳ ゴシック" w:hAnsi="ＭＳ ゴシック" w:hint="eastAsia"/>
          <w:szCs w:val="24"/>
        </w:rPr>
        <w:t>注意事項</w:t>
      </w:r>
    </w:p>
    <w:p w14:paraId="6B891D5C" w14:textId="77777777" w:rsidR="00EB263E" w:rsidRPr="00D37318" w:rsidRDefault="00EB263E" w:rsidP="00EB263E">
      <w:pPr>
        <w:ind w:leftChars="200" w:left="720" w:hangingChars="100" w:hanging="240"/>
        <w:rPr>
          <w:rFonts w:asciiTheme="minorEastAsia" w:eastAsiaTheme="minorEastAsia" w:hAnsiTheme="minorEastAsia"/>
        </w:rPr>
      </w:pPr>
      <w:r w:rsidRPr="00D37318">
        <w:rPr>
          <w:rFonts w:asciiTheme="minorEastAsia" w:eastAsiaTheme="minorEastAsia" w:hAnsiTheme="minorEastAsia" w:hint="eastAsia"/>
          <w:szCs w:val="24"/>
        </w:rPr>
        <w:t>①本登録は、</w:t>
      </w:r>
      <w:r w:rsidRPr="00D37318">
        <w:rPr>
          <w:rFonts w:asciiTheme="minorEastAsia" w:eastAsiaTheme="minorEastAsia" w:hAnsiTheme="minorEastAsia" w:hint="eastAsia"/>
        </w:rPr>
        <w:t>学校</w:t>
      </w:r>
      <w:r>
        <w:rPr>
          <w:rFonts w:asciiTheme="minorEastAsia" w:eastAsiaTheme="minorEastAsia" w:hAnsiTheme="minorEastAsia" w:hint="eastAsia"/>
        </w:rPr>
        <w:t>等</w:t>
      </w:r>
      <w:r w:rsidRPr="00D37318">
        <w:rPr>
          <w:rFonts w:asciiTheme="minorEastAsia" w:eastAsiaTheme="minorEastAsia" w:hAnsiTheme="minorEastAsia" w:hint="eastAsia"/>
        </w:rPr>
        <w:t>が給食物資を調達するに際して必要な納入事業者を登録する制度であり</w:t>
      </w:r>
      <w:r w:rsidR="009E0727" w:rsidRPr="00D37318">
        <w:rPr>
          <w:rFonts w:asciiTheme="minorEastAsia" w:eastAsiaTheme="minorEastAsia" w:hAnsiTheme="minorEastAsia" w:hint="eastAsia"/>
        </w:rPr>
        <w:t>、</w:t>
      </w:r>
      <w:r w:rsidR="009E0727" w:rsidRPr="009E0727">
        <w:rPr>
          <w:rFonts w:asciiTheme="minorEastAsia" w:eastAsiaTheme="minorEastAsia" w:hAnsiTheme="minorEastAsia" w:hint="eastAsia"/>
        </w:rPr>
        <w:t>世田谷区立小学校及び中学校、並びに学校給食調理場</w:t>
      </w:r>
      <w:r w:rsidRPr="00046412">
        <w:rPr>
          <w:rFonts w:asciiTheme="minorEastAsia" w:eastAsiaTheme="minorEastAsia" w:hAnsiTheme="minorEastAsia" w:hint="eastAsia"/>
          <w:szCs w:val="24"/>
        </w:rPr>
        <w:t>（以下「学校等」という。）</w:t>
      </w:r>
      <w:r w:rsidRPr="00D37318">
        <w:rPr>
          <w:rFonts w:asciiTheme="minorEastAsia" w:eastAsiaTheme="minorEastAsia" w:hAnsiTheme="minorEastAsia" w:hint="eastAsia"/>
          <w:szCs w:val="24"/>
        </w:rPr>
        <w:t>へ給食用物資を</w:t>
      </w:r>
      <w:r w:rsidRPr="00D37318">
        <w:rPr>
          <w:rFonts w:ascii="HG丸ｺﾞｼｯｸM-PRO" w:hAnsi="HG丸ｺﾞｼｯｸM-PRO" w:hint="eastAsia"/>
          <w:b/>
          <w:szCs w:val="24"/>
          <w:u w:val="double"/>
        </w:rPr>
        <w:t>納入する資格を得るためのもの</w:t>
      </w:r>
      <w:r w:rsidRPr="00D37318">
        <w:rPr>
          <w:rFonts w:asciiTheme="minorEastAsia" w:eastAsiaTheme="minorEastAsia" w:hAnsiTheme="minorEastAsia" w:hint="eastAsia"/>
          <w:szCs w:val="24"/>
        </w:rPr>
        <w:t>です。</w:t>
      </w:r>
      <w:r>
        <w:rPr>
          <w:rFonts w:asciiTheme="minorEastAsia" w:eastAsiaTheme="minorEastAsia" w:hAnsiTheme="minorEastAsia"/>
          <w:szCs w:val="24"/>
        </w:rPr>
        <w:br/>
      </w:r>
      <w:r>
        <w:rPr>
          <w:rFonts w:asciiTheme="minorEastAsia" w:eastAsiaTheme="minorEastAsia" w:hAnsiTheme="minorEastAsia" w:hint="eastAsia"/>
          <w:szCs w:val="24"/>
        </w:rPr>
        <w:t>学校等への納入に当たっては、学校等での納入業者の選定と契約の締結</w:t>
      </w:r>
      <w:r w:rsidR="009E0727">
        <w:rPr>
          <w:rFonts w:asciiTheme="minorEastAsia" w:eastAsiaTheme="minorEastAsia" w:hAnsiTheme="minorEastAsia" w:hint="eastAsia"/>
          <w:szCs w:val="24"/>
        </w:rPr>
        <w:t>及</w:t>
      </w:r>
      <w:r>
        <w:rPr>
          <w:rFonts w:asciiTheme="minorEastAsia" w:eastAsiaTheme="minorEastAsia" w:hAnsiTheme="minorEastAsia" w:hint="eastAsia"/>
          <w:szCs w:val="24"/>
        </w:rPr>
        <w:t>び</w:t>
      </w:r>
      <w:r w:rsidRPr="00046412">
        <w:rPr>
          <w:rFonts w:asciiTheme="minorEastAsia" w:eastAsiaTheme="minorEastAsia" w:hAnsiTheme="minorEastAsia" w:hint="eastAsia"/>
          <w:szCs w:val="24"/>
        </w:rPr>
        <w:t>学校等</w:t>
      </w:r>
      <w:r>
        <w:rPr>
          <w:rFonts w:asciiTheme="minorEastAsia" w:eastAsiaTheme="minorEastAsia" w:hAnsiTheme="minorEastAsia" w:hint="eastAsia"/>
          <w:szCs w:val="24"/>
        </w:rPr>
        <w:t>からの発注が必要です。</w:t>
      </w:r>
    </w:p>
    <w:p w14:paraId="0638345B" w14:textId="77777777" w:rsidR="00EB263E" w:rsidRPr="00046412" w:rsidRDefault="00EB263E" w:rsidP="00EB263E">
      <w:pPr>
        <w:ind w:left="720" w:hangingChars="300" w:hanging="720"/>
        <w:rPr>
          <w:rFonts w:asciiTheme="minorEastAsia" w:eastAsiaTheme="minorEastAsia" w:hAnsiTheme="minorEastAsia"/>
          <w:szCs w:val="24"/>
        </w:rPr>
      </w:pPr>
      <w:r w:rsidRPr="00D37318">
        <w:rPr>
          <w:rFonts w:asciiTheme="minorEastAsia" w:eastAsiaTheme="minorEastAsia" w:hAnsiTheme="minorEastAsia" w:hint="eastAsia"/>
          <w:szCs w:val="24"/>
        </w:rPr>
        <w:t xml:space="preserve">　　</w:t>
      </w:r>
      <w:r>
        <w:rPr>
          <w:rFonts w:asciiTheme="minorEastAsia" w:eastAsiaTheme="minorEastAsia" w:hAnsiTheme="minorEastAsia" w:hint="eastAsia"/>
          <w:szCs w:val="24"/>
        </w:rPr>
        <w:t>②</w:t>
      </w:r>
      <w:r w:rsidRPr="00D37318">
        <w:rPr>
          <w:rFonts w:ascii="HG丸ｺﾞｼｯｸM-PRO" w:hAnsi="HG丸ｺﾞｼｯｸM-PRO" w:hint="eastAsia"/>
          <w:b/>
          <w:szCs w:val="24"/>
          <w:u w:val="double"/>
        </w:rPr>
        <w:t>共同調理場（太子堂調理場）への給食物資の納入を希望する場合</w:t>
      </w:r>
      <w:r w:rsidRPr="00046412">
        <w:rPr>
          <w:rFonts w:ascii="HG丸ｺﾞｼｯｸM-PRO" w:hAnsi="HG丸ｺﾞｼｯｸM-PRO" w:hint="eastAsia"/>
          <w:b/>
          <w:szCs w:val="24"/>
          <w:u w:val="double"/>
        </w:rPr>
        <w:t>についても、本申請で手続きを行うことができます。</w:t>
      </w:r>
    </w:p>
    <w:p w14:paraId="353D4A1F" w14:textId="77125F74" w:rsidR="00EB263E" w:rsidRPr="00046412" w:rsidRDefault="00EB263E" w:rsidP="00EB263E">
      <w:pPr>
        <w:ind w:leftChars="300" w:left="720"/>
        <w:rPr>
          <w:rFonts w:asciiTheme="minorEastAsia" w:eastAsiaTheme="minorEastAsia" w:hAnsiTheme="minorEastAsia"/>
          <w:szCs w:val="24"/>
        </w:rPr>
      </w:pPr>
      <w:r w:rsidRPr="00046412">
        <w:rPr>
          <w:rFonts w:asciiTheme="minorEastAsia" w:eastAsiaTheme="minorEastAsia" w:hAnsiTheme="minorEastAsia" w:hint="eastAsia"/>
          <w:szCs w:val="24"/>
        </w:rPr>
        <w:t>なお、太子堂調理場への納入にあたっては、一定の注意事項がございます。詳細については、P１０（４）</w:t>
      </w:r>
      <w:r w:rsidR="00334E17" w:rsidRPr="00C23E20">
        <w:rPr>
          <w:rFonts w:asciiTheme="minorEastAsia" w:eastAsiaTheme="minorEastAsia" w:hAnsiTheme="minorEastAsia" w:hint="eastAsia"/>
          <w:szCs w:val="24"/>
        </w:rPr>
        <w:t>に記載の通り、別途「令和7年度世田谷区立学校給食太子堂調理場並びにその受配校における物資納入に係る基準」を</w:t>
      </w:r>
      <w:r w:rsidRPr="00C23E20">
        <w:rPr>
          <w:rFonts w:asciiTheme="minorEastAsia" w:eastAsiaTheme="minorEastAsia" w:hAnsiTheme="minorEastAsia" w:hint="eastAsia"/>
          <w:szCs w:val="24"/>
        </w:rPr>
        <w:t>ご覧</w:t>
      </w:r>
      <w:r w:rsidR="00177087" w:rsidRPr="00C23E20">
        <w:rPr>
          <w:rFonts w:asciiTheme="minorEastAsia" w:eastAsiaTheme="minorEastAsia" w:hAnsiTheme="minorEastAsia" w:hint="eastAsia"/>
          <w:szCs w:val="24"/>
        </w:rPr>
        <w:t>ください。</w:t>
      </w:r>
    </w:p>
    <w:p w14:paraId="0B51508C" w14:textId="77777777" w:rsidR="00EB263E" w:rsidRDefault="00EB263E" w:rsidP="00EB263E">
      <w:pPr>
        <w:ind w:leftChars="200" w:left="720" w:hangingChars="100" w:hanging="240"/>
        <w:jc w:val="left"/>
        <w:rPr>
          <w:rFonts w:asciiTheme="minorEastAsia" w:eastAsiaTheme="minorEastAsia" w:hAnsiTheme="minorEastAsia"/>
          <w:szCs w:val="24"/>
        </w:rPr>
      </w:pPr>
      <w:r>
        <w:rPr>
          <w:rFonts w:asciiTheme="minorEastAsia" w:eastAsiaTheme="minorEastAsia" w:hAnsiTheme="minorEastAsia" w:hint="eastAsia"/>
          <w:szCs w:val="24"/>
        </w:rPr>
        <w:t>③</w:t>
      </w:r>
      <w:r w:rsidRPr="00D37318">
        <w:rPr>
          <w:rFonts w:asciiTheme="minorEastAsia" w:eastAsiaTheme="minorEastAsia" w:hAnsiTheme="minorEastAsia" w:hint="eastAsia"/>
          <w:szCs w:val="24"/>
        </w:rPr>
        <w:t>本登録は、</w:t>
      </w:r>
      <w:r w:rsidR="009E0727" w:rsidRPr="009E0727">
        <w:rPr>
          <w:rFonts w:asciiTheme="minorEastAsia" w:eastAsiaTheme="minorEastAsia" w:hAnsiTheme="minorEastAsia" w:hint="eastAsia"/>
          <w:szCs w:val="24"/>
        </w:rPr>
        <w:t>世田谷区立小学校及び中学校、並びに学校給食調理場</w:t>
      </w:r>
      <w:r w:rsidRPr="00D37318">
        <w:rPr>
          <w:rFonts w:asciiTheme="minorEastAsia" w:eastAsiaTheme="minorEastAsia" w:hAnsiTheme="minorEastAsia" w:hint="eastAsia"/>
          <w:szCs w:val="24"/>
        </w:rPr>
        <w:t>への納入事業者を登録するためのものです。</w:t>
      </w:r>
      <w:r w:rsidRPr="00D37318">
        <w:rPr>
          <w:rFonts w:ascii="HG丸ｺﾞｼｯｸM-PRO" w:hAnsi="HG丸ｺﾞｼｯｸM-PRO" w:hint="eastAsia"/>
          <w:b/>
          <w:szCs w:val="24"/>
          <w:u w:val="double"/>
        </w:rPr>
        <w:t>区立幼稚園への納入は対象ではありません</w:t>
      </w:r>
      <w:r w:rsidRPr="00D37318">
        <w:rPr>
          <w:rFonts w:asciiTheme="minorEastAsia" w:eastAsiaTheme="minorEastAsia" w:hAnsiTheme="minorEastAsia" w:hint="eastAsia"/>
          <w:szCs w:val="24"/>
        </w:rPr>
        <w:t>。</w:t>
      </w:r>
    </w:p>
    <w:p w14:paraId="498BB0B3" w14:textId="77777777" w:rsidR="00EB263E" w:rsidRDefault="00EB263E" w:rsidP="00EB263E">
      <w:pPr>
        <w:ind w:leftChars="200" w:left="720" w:hangingChars="100" w:hanging="240"/>
        <w:jc w:val="left"/>
        <w:rPr>
          <w:rFonts w:asciiTheme="minorEastAsia" w:eastAsiaTheme="minorEastAsia" w:hAnsiTheme="minorEastAsia"/>
          <w:szCs w:val="24"/>
        </w:rPr>
      </w:pPr>
      <w:r w:rsidRPr="00D37318">
        <w:rPr>
          <w:rFonts w:asciiTheme="minorEastAsia" w:eastAsiaTheme="minorEastAsia" w:hAnsiTheme="minorEastAsia" w:hint="eastAsia"/>
          <w:szCs w:val="24"/>
        </w:rPr>
        <w:t>④区の契約事務規則等に則った請求方法等になりますので、区の指定様式の請求書を使用していただくことになります。また、請求書の記載方法等にもルールがありますので、ご理解・ご了承いただいた上で、本登録の申請をお願いいたします。</w:t>
      </w:r>
    </w:p>
    <w:p w14:paraId="0F069274" w14:textId="77777777" w:rsidR="00EB263E" w:rsidRPr="00D37318" w:rsidRDefault="00EB263E" w:rsidP="00EE34CE">
      <w:pPr>
        <w:jc w:val="left"/>
        <w:rPr>
          <w:rFonts w:asciiTheme="minorEastAsia" w:eastAsiaTheme="minorEastAsia" w:hAnsiTheme="minorEastAsia"/>
          <w:szCs w:val="24"/>
        </w:rPr>
      </w:pPr>
    </w:p>
    <w:p w14:paraId="0A2D344D" w14:textId="77777777" w:rsidR="00F45E8C" w:rsidRPr="002A2F48" w:rsidRDefault="009C4569" w:rsidP="009C4569">
      <w:pPr>
        <w:rPr>
          <w:rFonts w:asciiTheme="majorEastAsia" w:eastAsiaTheme="majorEastAsia" w:hAnsiTheme="majorEastAsia"/>
          <w:szCs w:val="24"/>
        </w:rPr>
      </w:pPr>
      <w:r w:rsidRPr="002A2F48">
        <w:rPr>
          <w:rFonts w:asciiTheme="majorEastAsia" w:eastAsiaTheme="majorEastAsia" w:hAnsiTheme="majorEastAsia"/>
          <w:szCs w:val="24"/>
        </w:rPr>
        <w:t>（</w:t>
      </w:r>
      <w:r w:rsidR="00EB263E">
        <w:rPr>
          <w:rFonts w:asciiTheme="majorEastAsia" w:eastAsiaTheme="majorEastAsia" w:hAnsiTheme="majorEastAsia" w:hint="eastAsia"/>
          <w:szCs w:val="24"/>
        </w:rPr>
        <w:t>２</w:t>
      </w:r>
      <w:r w:rsidRPr="002A2F48">
        <w:rPr>
          <w:rFonts w:asciiTheme="majorEastAsia" w:eastAsiaTheme="majorEastAsia" w:hAnsiTheme="majorEastAsia"/>
          <w:szCs w:val="24"/>
        </w:rPr>
        <w:t>）登録制度の申請から登録後の流れについて</w:t>
      </w:r>
    </w:p>
    <w:p w14:paraId="033C1E61" w14:textId="77777777" w:rsidR="00F45E8C" w:rsidRPr="002A2F48" w:rsidRDefault="000511A1" w:rsidP="00F45E8C">
      <w:pPr>
        <w:jc w:val="left"/>
        <w:rPr>
          <w:rFonts w:ascii="ＭＳ ゴシック" w:eastAsia="ＭＳ ゴシック" w:hAnsi="ＭＳ ゴシック"/>
          <w:szCs w:val="24"/>
        </w:rPr>
      </w:pPr>
      <w:r w:rsidRPr="002A2F48">
        <w:rPr>
          <w:rFonts w:ascii="HG丸ｺﾞｼｯｸM-PRO" w:hAnsi="HG丸ｺﾞｼｯｸM-PRO"/>
          <w:noProof/>
          <w:szCs w:val="24"/>
        </w:rPr>
        <mc:AlternateContent>
          <mc:Choice Requires="wps">
            <w:drawing>
              <wp:anchor distT="0" distB="0" distL="114300" distR="114300" simplePos="0" relativeHeight="251721728" behindDoc="1" locked="0" layoutInCell="1" allowOverlap="1" wp14:anchorId="4CAD8E97" wp14:editId="39440216">
                <wp:simplePos x="0" y="0"/>
                <wp:positionH relativeFrom="column">
                  <wp:posOffset>266700</wp:posOffset>
                </wp:positionH>
                <wp:positionV relativeFrom="paragraph">
                  <wp:posOffset>76200</wp:posOffset>
                </wp:positionV>
                <wp:extent cx="5645150" cy="3971290"/>
                <wp:effectExtent l="0" t="0" r="12700"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5150" cy="3971290"/>
                        </a:xfrm>
                        <a:prstGeom prst="rect">
                          <a:avLst/>
                        </a:prstGeom>
                        <a:solidFill>
                          <a:srgbClr val="FFFFFF"/>
                        </a:solidFill>
                        <a:ln w="9525">
                          <a:solidFill>
                            <a:srgbClr val="000000"/>
                          </a:solidFill>
                          <a:miter lim="800000"/>
                          <a:headEnd/>
                          <a:tailEnd/>
                        </a:ln>
                      </wps:spPr>
                      <wps:txbx>
                        <w:txbxContent>
                          <w:p w14:paraId="226768F5" w14:textId="77777777" w:rsidR="008E6F77" w:rsidRDefault="008E6F77" w:rsidP="00F45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D8E97" id="_x0000_s1030" type="#_x0000_t202" style="position:absolute;margin-left:21pt;margin-top:6pt;width:444.5pt;height:312.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">
                <v:textbox>
                  <w:txbxContent>
                    <w:p w14:paraId="226768F5" w14:textId="77777777" w:rsidR="008E6F77" w:rsidRDefault="008E6F77" w:rsidP="00F45E8C"/>
                  </w:txbxContent>
                </v:textbox>
              </v:shape>
            </w:pict>
          </mc:Fallback>
        </mc:AlternateContent>
      </w:r>
      <w:r w:rsidR="009C4569" w:rsidRPr="002A2F48">
        <w:rPr>
          <w:rFonts w:ascii="HG丸ｺﾞｼｯｸM-PRO" w:hAnsi="HG丸ｺﾞｼｯｸM-PRO"/>
          <w:noProof/>
        </w:rPr>
        <mc:AlternateContent>
          <mc:Choice Requires="wps">
            <w:drawing>
              <wp:anchor distT="0" distB="0" distL="114300" distR="114300" simplePos="0" relativeHeight="251728896" behindDoc="0" locked="0" layoutInCell="1" allowOverlap="1" wp14:anchorId="0110C78F" wp14:editId="7BC469F3">
                <wp:simplePos x="0" y="0"/>
                <wp:positionH relativeFrom="column">
                  <wp:posOffset>519743</wp:posOffset>
                </wp:positionH>
                <wp:positionV relativeFrom="paragraph">
                  <wp:posOffset>156845</wp:posOffset>
                </wp:positionV>
                <wp:extent cx="2073275" cy="329565"/>
                <wp:effectExtent l="0" t="0" r="22225" b="1333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275" cy="329565"/>
                        </a:xfrm>
                        <a:prstGeom prst="rect">
                          <a:avLst/>
                        </a:prstGeom>
                        <a:solidFill>
                          <a:schemeClr val="bg1">
                            <a:lumMod val="85000"/>
                          </a:schemeClr>
                        </a:solidFill>
                        <a:ln w="9525">
                          <a:solidFill>
                            <a:srgbClr val="000000"/>
                          </a:solidFill>
                          <a:miter lim="800000"/>
                          <a:headEnd/>
                          <a:tailEnd/>
                        </a:ln>
                      </wps:spPr>
                      <wps:txbx>
                        <w:txbxContent>
                          <w:p w14:paraId="459C20C9" w14:textId="77777777" w:rsidR="008E6F77" w:rsidRPr="007D360D" w:rsidRDefault="008E6F77" w:rsidP="00F45E8C">
                            <w:pPr>
                              <w:rPr>
                                <w:rFonts w:ascii="ＭＳ Ｐゴシック" w:eastAsia="ＭＳ Ｐゴシック" w:hAnsi="ＭＳ Ｐゴシック"/>
                                <w:sz w:val="21"/>
                              </w:rPr>
                            </w:pPr>
                            <w:r w:rsidRPr="007D360D">
                              <w:rPr>
                                <w:rFonts w:ascii="ＭＳ Ｐゴシック" w:eastAsia="ＭＳ Ｐゴシック" w:hAnsi="ＭＳ Ｐゴシック" w:hint="eastAsia"/>
                                <w:sz w:val="21"/>
                              </w:rPr>
                              <w:t>世田谷区学校給食物資登録制度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0C78F" id="_x0000_s1031" type="#_x0000_t202" style="position:absolute;margin-left:40.9pt;margin-top:12.35pt;width:163.25pt;height:25.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" fillcolor="#d8d8d8 [2732]">
                <v:textbox>
                  <w:txbxContent>
                    <w:p w14:paraId="459C20C9" w14:textId="77777777" w:rsidR="008E6F77" w:rsidRPr="007D360D" w:rsidRDefault="008E6F77" w:rsidP="00F45E8C">
                      <w:pPr>
                        <w:rPr>
                          <w:rFonts w:ascii="ＭＳ Ｐゴシック" w:eastAsia="ＭＳ Ｐゴシック" w:hAnsi="ＭＳ Ｐゴシック"/>
                          <w:sz w:val="21"/>
                        </w:rPr>
                      </w:pPr>
                      <w:r w:rsidRPr="007D360D">
                        <w:rPr>
                          <w:rFonts w:ascii="ＭＳ Ｐゴシック" w:eastAsia="ＭＳ Ｐゴシック" w:hAnsi="ＭＳ Ｐゴシック" w:hint="eastAsia"/>
                          <w:sz w:val="21"/>
                        </w:rPr>
                        <w:t>世田谷区学校給食物資登録制度</w:t>
                      </w:r>
                    </w:p>
                  </w:txbxContent>
                </v:textbox>
              </v:shape>
            </w:pict>
          </mc:Fallback>
        </mc:AlternateContent>
      </w:r>
      <w:r w:rsidR="000253AD" w:rsidRPr="002A2F48">
        <w:rPr>
          <w:rFonts w:ascii="HG丸ｺﾞｼｯｸM-PRO" w:hAnsi="HG丸ｺﾞｼｯｸM-PRO"/>
          <w:noProof/>
        </w:rPr>
        <mc:AlternateContent>
          <mc:Choice Requires="wps">
            <w:drawing>
              <wp:anchor distT="0" distB="0" distL="114300" distR="114300" simplePos="0" relativeHeight="251739136" behindDoc="0" locked="0" layoutInCell="1" allowOverlap="1" wp14:anchorId="3921878A" wp14:editId="56598CAD">
                <wp:simplePos x="0" y="0"/>
                <wp:positionH relativeFrom="column">
                  <wp:posOffset>3117215</wp:posOffset>
                </wp:positionH>
                <wp:positionV relativeFrom="paragraph">
                  <wp:posOffset>159385</wp:posOffset>
                </wp:positionV>
                <wp:extent cx="1024255" cy="422910"/>
                <wp:effectExtent l="0" t="0" r="0" b="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422910"/>
                        </a:xfrm>
                        <a:prstGeom prst="rect">
                          <a:avLst/>
                        </a:prstGeom>
                        <a:solidFill>
                          <a:srgbClr val="FFFFFF">
                            <a:alpha val="0"/>
                          </a:srgbClr>
                        </a:solidFill>
                        <a:ln w="9525">
                          <a:noFill/>
                          <a:miter lim="800000"/>
                          <a:headEnd/>
                          <a:tailEnd/>
                        </a:ln>
                      </wps:spPr>
                      <wps:txbx>
                        <w:txbxContent>
                          <w:p w14:paraId="26087F02"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④</w:t>
                            </w:r>
                            <w:r w:rsidRPr="007D360D">
                              <w:rPr>
                                <w:rFonts w:ascii="ＭＳ Ｐゴシック" w:eastAsia="ＭＳ Ｐゴシック" w:hAnsi="ＭＳ Ｐゴシック" w:hint="eastAsia"/>
                                <w:b/>
                              </w:rPr>
                              <w:t>登録後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1878A" id="_x0000_s1032" type="#_x0000_t202" style="position:absolute;margin-left:245.45pt;margin-top:12.55pt;width:80.65pt;height:33.3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" stroked="f">
                <v:fill opacity="0"/>
                <v:textbox>
                  <w:txbxContent>
                    <w:p w14:paraId="26087F02"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④</w:t>
                      </w:r>
                      <w:r w:rsidRPr="007D360D">
                        <w:rPr>
                          <w:rFonts w:ascii="ＭＳ Ｐゴシック" w:eastAsia="ＭＳ Ｐゴシック" w:hAnsi="ＭＳ Ｐゴシック" w:hint="eastAsia"/>
                          <w:b/>
                        </w:rPr>
                        <w:t>登録後</w:t>
                      </w:r>
                    </w:p>
                  </w:txbxContent>
                </v:textbox>
              </v:shape>
            </w:pict>
          </mc:Fallback>
        </mc:AlternateContent>
      </w:r>
    </w:p>
    <w:p w14:paraId="34662FC1" w14:textId="77777777" w:rsidR="00F45E8C" w:rsidRPr="002A2F48" w:rsidRDefault="000253AD"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29920" behindDoc="1" locked="0" layoutInCell="1" allowOverlap="1" wp14:anchorId="4476B6FE" wp14:editId="19570891">
                <wp:simplePos x="0" y="0"/>
                <wp:positionH relativeFrom="column">
                  <wp:posOffset>416545</wp:posOffset>
                </wp:positionH>
                <wp:positionV relativeFrom="paragraph">
                  <wp:posOffset>82728</wp:posOffset>
                </wp:positionV>
                <wp:extent cx="2317115" cy="1743740"/>
                <wp:effectExtent l="0" t="0" r="26035" b="2794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115" cy="1743740"/>
                        </a:xfrm>
                        <a:prstGeom prst="rect">
                          <a:avLst/>
                        </a:prstGeom>
                        <a:solidFill>
                          <a:schemeClr val="bg1">
                            <a:lumMod val="85000"/>
                          </a:schemeClr>
                        </a:solidFill>
                        <a:ln w="9525">
                          <a:solidFill>
                            <a:schemeClr val="tx1"/>
                          </a:solidFill>
                          <a:prstDash val="sysDot"/>
                          <a:miter lim="800000"/>
                          <a:headEnd/>
                          <a:tailEnd/>
                        </a:ln>
                      </wps:spPr>
                      <wps:txbx>
                        <w:txbxContent>
                          <w:p w14:paraId="45105BF4" w14:textId="77777777" w:rsidR="008E6F77" w:rsidRDefault="008E6F77" w:rsidP="00F45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6B6FE" id="_x0000_s1033" type="#_x0000_t202" style="position:absolute;margin-left:32.8pt;margin-top:6.5pt;width:182.45pt;height:137.3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" fillcolor="#d8d8d8 [2732]" strokecolor="black [3213]">
                <v:stroke dashstyle="1 1"/>
                <v:textbox>
                  <w:txbxContent>
                    <w:p w14:paraId="45105BF4" w14:textId="77777777" w:rsidR="008E6F77" w:rsidRDefault="008E6F77" w:rsidP="00F45E8C"/>
                  </w:txbxContent>
                </v:textbox>
              </v:shape>
            </w:pict>
          </mc:Fallback>
        </mc:AlternateContent>
      </w:r>
      <w:r w:rsidR="00F45E8C" w:rsidRPr="002A2F48">
        <w:rPr>
          <w:rFonts w:ascii="HG丸ｺﾞｼｯｸM-PRO" w:hAnsi="HG丸ｺﾞｼｯｸM-PRO"/>
          <w:noProof/>
        </w:rPr>
        <mc:AlternateContent>
          <mc:Choice Requires="wps">
            <w:drawing>
              <wp:anchor distT="0" distB="0" distL="114300" distR="114300" simplePos="0" relativeHeight="251724800" behindDoc="0" locked="0" layoutInCell="1" allowOverlap="1" wp14:anchorId="3AF0516F" wp14:editId="3070CFFD">
                <wp:simplePos x="0" y="0"/>
                <wp:positionH relativeFrom="column">
                  <wp:posOffset>1201420</wp:posOffset>
                </wp:positionH>
                <wp:positionV relativeFrom="paragraph">
                  <wp:posOffset>142713</wp:posOffset>
                </wp:positionV>
                <wp:extent cx="1020445" cy="661670"/>
                <wp:effectExtent l="0" t="0" r="0" b="0"/>
                <wp:wrapNone/>
                <wp:docPr id="2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661670"/>
                        </a:xfrm>
                        <a:prstGeom prst="rect">
                          <a:avLst/>
                        </a:prstGeom>
                        <a:solidFill>
                          <a:srgbClr val="FFFFFF">
                            <a:alpha val="0"/>
                          </a:srgbClr>
                        </a:solidFill>
                        <a:ln w="9525">
                          <a:noFill/>
                          <a:miter lim="800000"/>
                          <a:headEnd/>
                          <a:tailEnd/>
                        </a:ln>
                      </wps:spPr>
                      <wps:txbx>
                        <w:txbxContent>
                          <w:p w14:paraId="02AA42CF" w14:textId="77777777" w:rsidR="008E6F77" w:rsidRDefault="008E6F77" w:rsidP="00F45E8C"/>
                          <w:p w14:paraId="58D1B8D1" w14:textId="77777777" w:rsidR="008E6F77" w:rsidRDefault="008E6F77" w:rsidP="00F45E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0516F" id="_x0000_s1034" type="#_x0000_t202" style="position:absolute;margin-left:94.6pt;margin-top:11.25pt;width:80.35pt;height:5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" stroked="f">
                <v:fill opacity="0"/>
                <v:textbox>
                  <w:txbxContent>
                    <w:p w14:paraId="02AA42CF" w14:textId="77777777" w:rsidR="008E6F77" w:rsidRDefault="008E6F77" w:rsidP="00F45E8C"/>
                    <w:p w14:paraId="58D1B8D1" w14:textId="77777777" w:rsidR="008E6F77" w:rsidRDefault="008E6F77" w:rsidP="00F45E8C"/>
                  </w:txbxContent>
                </v:textbox>
              </v:shape>
            </w:pict>
          </mc:Fallback>
        </mc:AlternateContent>
      </w:r>
    </w:p>
    <w:p w14:paraId="4F42C1A7" w14:textId="77777777" w:rsidR="00F45E8C" w:rsidRPr="002A2F48" w:rsidRDefault="00C22533"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34016" behindDoc="0" locked="0" layoutInCell="1" allowOverlap="1" wp14:anchorId="72E7ED61" wp14:editId="468AA596">
                <wp:simplePos x="0" y="0"/>
                <wp:positionH relativeFrom="column">
                  <wp:posOffset>4827262</wp:posOffset>
                </wp:positionH>
                <wp:positionV relativeFrom="paragraph">
                  <wp:posOffset>147559</wp:posOffset>
                </wp:positionV>
                <wp:extent cx="787078" cy="32702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078" cy="327025"/>
                        </a:xfrm>
                        <a:prstGeom prst="rect">
                          <a:avLst/>
                        </a:prstGeom>
                        <a:solidFill>
                          <a:srgbClr val="FFFFFF">
                            <a:alpha val="0"/>
                          </a:srgbClr>
                        </a:solidFill>
                        <a:ln w="9525">
                          <a:noFill/>
                          <a:miter lim="800000"/>
                          <a:headEnd/>
                          <a:tailEnd/>
                        </a:ln>
                      </wps:spPr>
                      <wps:txbx>
                        <w:txbxContent>
                          <w:p w14:paraId="660491BE" w14:textId="77777777" w:rsidR="008E6F77" w:rsidRPr="00823E74" w:rsidRDefault="008E6F77" w:rsidP="00C22533">
                            <w:pPr>
                              <w:jc w:val="center"/>
                              <w:rPr>
                                <w:rFonts w:asciiTheme="majorEastAsia" w:eastAsiaTheme="majorEastAsia" w:hAnsiTheme="majorEastAsia"/>
                                <w:b/>
                                <w:sz w:val="22"/>
                              </w:rPr>
                            </w:pPr>
                            <w:r w:rsidRPr="00823E74">
                              <w:rPr>
                                <w:rFonts w:asciiTheme="majorEastAsia" w:eastAsiaTheme="majorEastAsia" w:hAnsiTheme="majorEastAsia" w:hint="eastAsia"/>
                                <w:b/>
                                <w:sz w:val="22"/>
                              </w:rPr>
                              <w:t>学</w:t>
                            </w:r>
                            <w:r w:rsidRPr="00046412">
                              <w:rPr>
                                <w:rFonts w:asciiTheme="majorEastAsia" w:eastAsiaTheme="majorEastAsia" w:hAnsiTheme="majorEastAsia" w:hint="eastAsia"/>
                                <w:b/>
                                <w:sz w:val="22"/>
                              </w:rPr>
                              <w:t>校等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7ED61" id="_x0000_s1035" type="#_x0000_t202" style="position:absolute;margin-left:380.1pt;margin-top:11.6pt;width:61.95pt;height:25.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" stroked="f">
                <v:fill opacity="0"/>
                <v:textbox>
                  <w:txbxContent>
                    <w:p w14:paraId="660491BE" w14:textId="77777777" w:rsidR="008E6F77" w:rsidRPr="00823E74" w:rsidRDefault="008E6F77" w:rsidP="00C22533">
                      <w:pPr>
                        <w:jc w:val="center"/>
                        <w:rPr>
                          <w:rFonts w:asciiTheme="majorEastAsia" w:eastAsiaTheme="majorEastAsia" w:hAnsiTheme="majorEastAsia"/>
                          <w:b/>
                          <w:sz w:val="22"/>
                        </w:rPr>
                      </w:pPr>
                      <w:r w:rsidRPr="00823E74">
                        <w:rPr>
                          <w:rFonts w:asciiTheme="majorEastAsia" w:eastAsiaTheme="majorEastAsia" w:hAnsiTheme="majorEastAsia" w:hint="eastAsia"/>
                          <w:b/>
                          <w:sz w:val="22"/>
                        </w:rPr>
                        <w:t>学</w:t>
                      </w:r>
                      <w:r w:rsidRPr="00046412">
                        <w:rPr>
                          <w:rFonts w:asciiTheme="majorEastAsia" w:eastAsiaTheme="majorEastAsia" w:hAnsiTheme="majorEastAsia" w:hint="eastAsia"/>
                          <w:b/>
                          <w:sz w:val="22"/>
                        </w:rPr>
                        <w:t>校等</w:t>
                      </w:r>
                    </w:p>
                  </w:txbxContent>
                </v:textbox>
              </v:shape>
            </w:pict>
          </mc:Fallback>
        </mc:AlternateContent>
      </w:r>
      <w:r w:rsidR="00861638" w:rsidRPr="002A2F48">
        <w:rPr>
          <w:rFonts w:ascii="HG丸ｺﾞｼｯｸM-PRO" w:hAnsi="HG丸ｺﾞｼｯｸM-PRO"/>
          <w:noProof/>
        </w:rPr>
        <mc:AlternateContent>
          <mc:Choice Requires="wps">
            <w:drawing>
              <wp:anchor distT="0" distB="0" distL="114300" distR="114300" simplePos="0" relativeHeight="251726848" behindDoc="0" locked="0" layoutInCell="1" allowOverlap="1" wp14:anchorId="4FFF555D" wp14:editId="117AC3E1">
                <wp:simplePos x="0" y="0"/>
                <wp:positionH relativeFrom="column">
                  <wp:posOffset>599250</wp:posOffset>
                </wp:positionH>
                <wp:positionV relativeFrom="paragraph">
                  <wp:posOffset>89535</wp:posOffset>
                </wp:positionV>
                <wp:extent cx="1527175" cy="382270"/>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7175" cy="382270"/>
                        </a:xfrm>
                        <a:prstGeom prst="rect">
                          <a:avLst/>
                        </a:prstGeom>
                        <a:solidFill>
                          <a:srgbClr val="FFFFFF">
                            <a:alpha val="0"/>
                          </a:srgbClr>
                        </a:solidFill>
                        <a:ln w="9525">
                          <a:noFill/>
                          <a:miter lim="800000"/>
                          <a:headEnd/>
                          <a:tailEnd/>
                        </a:ln>
                      </wps:spPr>
                      <wps:txbx>
                        <w:txbxContent>
                          <w:p w14:paraId="4480CD17" w14:textId="77777777" w:rsidR="008E6F77" w:rsidRPr="00775452" w:rsidRDefault="008E6F77" w:rsidP="00F45E8C">
                            <w:pPr>
                              <w:jc w:val="center"/>
                              <w:rPr>
                                <w:rFonts w:asciiTheme="majorEastAsia" w:eastAsiaTheme="majorEastAsia" w:hAnsiTheme="majorEastAsia"/>
                                <w:b/>
                                <w:sz w:val="20"/>
                              </w:rPr>
                            </w:pPr>
                            <w:r w:rsidRPr="00775452">
                              <w:rPr>
                                <w:rFonts w:asciiTheme="majorEastAsia" w:eastAsiaTheme="majorEastAsia" w:hAnsiTheme="majorEastAsia" w:hint="eastAsia"/>
                                <w:b/>
                                <w:sz w:val="20"/>
                              </w:rPr>
                              <w:t>物資納入</w:t>
                            </w:r>
                            <w:r>
                              <w:rPr>
                                <w:rFonts w:asciiTheme="majorEastAsia" w:eastAsiaTheme="majorEastAsia" w:hAnsiTheme="majorEastAsia" w:hint="eastAsia"/>
                                <w:b/>
                                <w:sz w:val="20"/>
                              </w:rPr>
                              <w:t>事</w:t>
                            </w:r>
                            <w:r w:rsidRPr="00775452">
                              <w:rPr>
                                <w:rFonts w:asciiTheme="majorEastAsia" w:eastAsiaTheme="majorEastAsia" w:hAnsiTheme="majorEastAsia" w:hint="eastAsia"/>
                                <w:b/>
                                <w:sz w:val="20"/>
                              </w:rPr>
                              <w:t>業者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F555D" id="_x0000_s1036" type="#_x0000_t202" style="position:absolute;margin-left:47.2pt;margin-top:7.05pt;width:120.25pt;height:30.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" stroked="f">
                <v:fill opacity="0"/>
                <v:textbox>
                  <w:txbxContent>
                    <w:p w14:paraId="4480CD17" w14:textId="77777777" w:rsidR="008E6F77" w:rsidRPr="00775452" w:rsidRDefault="008E6F77" w:rsidP="00F45E8C">
                      <w:pPr>
                        <w:jc w:val="center"/>
                        <w:rPr>
                          <w:rFonts w:asciiTheme="majorEastAsia" w:eastAsiaTheme="majorEastAsia" w:hAnsiTheme="majorEastAsia"/>
                          <w:b/>
                          <w:sz w:val="20"/>
                        </w:rPr>
                      </w:pPr>
                      <w:r w:rsidRPr="00775452">
                        <w:rPr>
                          <w:rFonts w:asciiTheme="majorEastAsia" w:eastAsiaTheme="majorEastAsia" w:hAnsiTheme="majorEastAsia" w:hint="eastAsia"/>
                          <w:b/>
                          <w:sz w:val="20"/>
                        </w:rPr>
                        <w:t>物資納入</w:t>
                      </w:r>
                      <w:r>
                        <w:rPr>
                          <w:rFonts w:asciiTheme="majorEastAsia" w:eastAsiaTheme="majorEastAsia" w:hAnsiTheme="majorEastAsia" w:hint="eastAsia"/>
                          <w:b/>
                          <w:sz w:val="20"/>
                        </w:rPr>
                        <w:t>事</w:t>
                      </w:r>
                      <w:r w:rsidRPr="00775452">
                        <w:rPr>
                          <w:rFonts w:asciiTheme="majorEastAsia" w:eastAsiaTheme="majorEastAsia" w:hAnsiTheme="majorEastAsia" w:hint="eastAsia"/>
                          <w:b/>
                          <w:sz w:val="20"/>
                        </w:rPr>
                        <w:t>業者</w:t>
                      </w:r>
                    </w:p>
                  </w:txbxContent>
                </v:textbox>
              </v:shape>
            </w:pict>
          </mc:Fallback>
        </mc:AlternateContent>
      </w:r>
      <w:r w:rsidR="00861638" w:rsidRPr="002A2F48">
        <w:rPr>
          <w:rFonts w:ascii="HG丸ｺﾞｼｯｸM-PRO" w:hAnsi="HG丸ｺﾞｼｯｸM-PRO"/>
          <w:noProof/>
        </w:rPr>
        <mc:AlternateContent>
          <mc:Choice Requires="wps">
            <w:drawing>
              <wp:anchor distT="0" distB="0" distL="114300" distR="114300" simplePos="0" relativeHeight="251725824" behindDoc="0" locked="0" layoutInCell="1" allowOverlap="1" wp14:anchorId="2DB94237" wp14:editId="372E09A7">
                <wp:simplePos x="0" y="0"/>
                <wp:positionH relativeFrom="column">
                  <wp:posOffset>741680</wp:posOffset>
                </wp:positionH>
                <wp:positionV relativeFrom="paragraph">
                  <wp:posOffset>111760</wp:posOffset>
                </wp:positionV>
                <wp:extent cx="1191895" cy="1267460"/>
                <wp:effectExtent l="0" t="0" r="27305" b="27940"/>
                <wp:wrapNone/>
                <wp:docPr id="7" name="角丸四角形 7"/>
                <wp:cNvGraphicFramePr/>
                <a:graphic xmlns:a="http://schemas.openxmlformats.org/drawingml/2006/main">
                  <a:graphicData uri="http://schemas.microsoft.com/office/word/2010/wordprocessingShape">
                    <wps:wsp>
                      <wps:cNvSpPr/>
                      <wps:spPr>
                        <a:xfrm>
                          <a:off x="0" y="0"/>
                          <a:ext cx="1191895" cy="12674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0F8275C" w14:textId="77777777" w:rsidR="008E6F77" w:rsidRDefault="008E6F77" w:rsidP="00F45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B94237" id="角丸四角形 7" o:spid="_x0000_s1037" style="position:absolute;margin-left:58.4pt;margin-top:8.8pt;width:93.85pt;height:99.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" fillcolor="white [3201]" strokecolor="black [3213]" strokeweight="2pt">
                <v:textbox>
                  <w:txbxContent>
                    <w:p w14:paraId="30F8275C" w14:textId="77777777" w:rsidR="008E6F77" w:rsidRDefault="008E6F77" w:rsidP="00F45E8C">
                      <w:pPr>
                        <w:jc w:val="center"/>
                      </w:pPr>
                    </w:p>
                  </w:txbxContent>
                </v:textbox>
              </v:roundrect>
            </w:pict>
          </mc:Fallback>
        </mc:AlternateContent>
      </w:r>
      <w:r w:rsidR="000253AD" w:rsidRPr="002A2F48">
        <w:rPr>
          <w:rFonts w:ascii="HG丸ｺﾞｼｯｸM-PRO" w:hAnsi="HG丸ｺﾞｼｯｸM-PRO"/>
          <w:noProof/>
        </w:rPr>
        <mc:AlternateContent>
          <mc:Choice Requires="wps">
            <w:drawing>
              <wp:anchor distT="0" distB="0" distL="114300" distR="114300" simplePos="0" relativeHeight="251740160" behindDoc="0" locked="0" layoutInCell="1" allowOverlap="1" wp14:anchorId="7C35250E" wp14:editId="1DDB7EAD">
                <wp:simplePos x="0" y="0"/>
                <wp:positionH relativeFrom="column">
                  <wp:posOffset>2973070</wp:posOffset>
                </wp:positionH>
                <wp:positionV relativeFrom="paragraph">
                  <wp:posOffset>79375</wp:posOffset>
                </wp:positionV>
                <wp:extent cx="1466850" cy="40894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08940"/>
                        </a:xfrm>
                        <a:prstGeom prst="rect">
                          <a:avLst/>
                        </a:prstGeom>
                        <a:solidFill>
                          <a:srgbClr val="FFFFFF">
                            <a:alpha val="0"/>
                          </a:srgbClr>
                        </a:solidFill>
                        <a:ln w="9525">
                          <a:noFill/>
                          <a:miter lim="800000"/>
                          <a:headEnd/>
                          <a:tailEnd/>
                        </a:ln>
                      </wps:spPr>
                      <wps:txbx>
                        <w:txbxContent>
                          <w:p w14:paraId="2797DD86" w14:textId="77777777" w:rsidR="008E6F77" w:rsidRPr="003E09D6" w:rsidRDefault="008E6F77" w:rsidP="00F45E8C">
                            <w:pPr>
                              <w:ind w:firstLineChars="50" w:firstLine="100"/>
                              <w:rPr>
                                <w:rFonts w:ascii="ＭＳ Ｐゴシック" w:eastAsia="ＭＳ Ｐゴシック" w:hAnsi="ＭＳ Ｐゴシック"/>
                                <w:sz w:val="20"/>
                              </w:rPr>
                            </w:pPr>
                            <w:r w:rsidRPr="003E09D6">
                              <w:rPr>
                                <w:rFonts w:ascii="ＭＳ Ｐゴシック" w:eastAsia="ＭＳ Ｐゴシック" w:hAnsi="ＭＳ Ｐゴシック" w:hint="eastAsia"/>
                                <w:sz w:val="20"/>
                              </w:rPr>
                              <w:t>物資供給契約締結</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35250E" id="_x0000_s1038" type="#_x0000_t202" style="position:absolute;margin-left:234.1pt;margin-top:6.25pt;width:115.5pt;height:32.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" stroked="f">
                <v:fill opacity="0"/>
                <v:textbox>
                  <w:txbxContent>
                    <w:p w14:paraId="2797DD86" w14:textId="77777777" w:rsidR="008E6F77" w:rsidRPr="003E09D6" w:rsidRDefault="008E6F77" w:rsidP="00F45E8C">
                      <w:pPr>
                        <w:ind w:firstLineChars="50" w:firstLine="100"/>
                        <w:rPr>
                          <w:rFonts w:ascii="ＭＳ Ｐゴシック" w:eastAsia="ＭＳ Ｐゴシック" w:hAnsi="ＭＳ Ｐゴシック"/>
                          <w:sz w:val="20"/>
                        </w:rPr>
                      </w:pPr>
                      <w:r w:rsidRPr="003E09D6">
                        <w:rPr>
                          <w:rFonts w:ascii="ＭＳ Ｐゴシック" w:eastAsia="ＭＳ Ｐゴシック" w:hAnsi="ＭＳ Ｐゴシック" w:hint="eastAsia"/>
                          <w:sz w:val="20"/>
                        </w:rPr>
                        <w:t>物資供給契約締結</w:t>
                      </w:r>
                    </w:p>
                  </w:txbxContent>
                </v:textbox>
              </v:shape>
            </w:pict>
          </mc:Fallback>
        </mc:AlternateContent>
      </w:r>
      <w:r w:rsidR="000253AD" w:rsidRPr="002A2F48">
        <w:rPr>
          <w:rFonts w:ascii="HG丸ｺﾞｼｯｸM-PRO" w:hAnsi="HG丸ｺﾞｼｯｸM-PRO"/>
          <w:noProof/>
        </w:rPr>
        <mc:AlternateContent>
          <mc:Choice Requires="wps">
            <w:drawing>
              <wp:anchor distT="0" distB="0" distL="114300" distR="114300" simplePos="0" relativeHeight="251732992" behindDoc="0" locked="0" layoutInCell="1" allowOverlap="1" wp14:anchorId="08977E9B" wp14:editId="36E0A5EC">
                <wp:simplePos x="0" y="0"/>
                <wp:positionH relativeFrom="column">
                  <wp:posOffset>4731282</wp:posOffset>
                </wp:positionH>
                <wp:positionV relativeFrom="paragraph">
                  <wp:posOffset>185435</wp:posOffset>
                </wp:positionV>
                <wp:extent cx="967105" cy="1203325"/>
                <wp:effectExtent l="0" t="0" r="23495" b="15875"/>
                <wp:wrapNone/>
                <wp:docPr id="17" name="角丸四角形 17"/>
                <wp:cNvGraphicFramePr/>
                <a:graphic xmlns:a="http://schemas.openxmlformats.org/drawingml/2006/main">
                  <a:graphicData uri="http://schemas.microsoft.com/office/word/2010/wordprocessingShape">
                    <wps:wsp>
                      <wps:cNvSpPr/>
                      <wps:spPr>
                        <a:xfrm>
                          <a:off x="0" y="0"/>
                          <a:ext cx="967105" cy="12033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38B8DC" w14:textId="77777777" w:rsidR="008E6F77" w:rsidRDefault="008E6F77" w:rsidP="00F45E8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977E9B" id="角丸四角形 17" o:spid="_x0000_s1039" style="position:absolute;margin-left:372.55pt;margin-top:14.6pt;width:76.15pt;height:9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" fillcolor="white [3201]" strokecolor="black [3213]" strokeweight="2pt">
                <v:textbox>
                  <w:txbxContent>
                    <w:p w14:paraId="6E38B8DC" w14:textId="77777777" w:rsidR="008E6F77" w:rsidRDefault="008E6F77" w:rsidP="00F45E8C">
                      <w:pPr>
                        <w:jc w:val="center"/>
                      </w:pPr>
                    </w:p>
                  </w:txbxContent>
                </v:textbox>
              </v:roundrect>
            </w:pict>
          </mc:Fallback>
        </mc:AlternateContent>
      </w:r>
    </w:p>
    <w:p w14:paraId="4F0BF989" w14:textId="77777777" w:rsidR="00F45E8C" w:rsidRPr="002A2F48" w:rsidRDefault="00861638"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27872" behindDoc="0" locked="0" layoutInCell="1" allowOverlap="1" wp14:anchorId="634A2F9D" wp14:editId="301194EB">
                <wp:simplePos x="0" y="0"/>
                <wp:positionH relativeFrom="column">
                  <wp:posOffset>925830</wp:posOffset>
                </wp:positionH>
                <wp:positionV relativeFrom="paragraph">
                  <wp:posOffset>203200</wp:posOffset>
                </wp:positionV>
                <wp:extent cx="1062355" cy="91376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913765"/>
                        </a:xfrm>
                        <a:prstGeom prst="rect">
                          <a:avLst/>
                        </a:prstGeom>
                        <a:solidFill>
                          <a:srgbClr val="FFFFFF">
                            <a:alpha val="0"/>
                          </a:srgbClr>
                        </a:solidFill>
                        <a:ln w="9525">
                          <a:noFill/>
                          <a:miter lim="800000"/>
                          <a:headEnd/>
                          <a:tailEnd/>
                        </a:ln>
                      </wps:spPr>
                      <wps:txbx>
                        <w:txbxContent>
                          <w:p w14:paraId="7ED2DA81" w14:textId="77777777" w:rsidR="008E6F77" w:rsidRPr="00823E74" w:rsidRDefault="008E6F77" w:rsidP="00F45E8C">
                            <w:pPr>
                              <w:rPr>
                                <w:rFonts w:asciiTheme="majorEastAsia" w:eastAsiaTheme="majorEastAsia" w:hAnsiTheme="majorEastAsia"/>
                                <w:b/>
                                <w:sz w:val="22"/>
                              </w:rPr>
                            </w:pPr>
                            <w:r>
                              <w:rPr>
                                <w:rFonts w:asciiTheme="majorEastAsia" w:eastAsiaTheme="majorEastAsia" w:hAnsiTheme="majorEastAsia"/>
                                <w:b/>
                                <w:noProof/>
                                <w:sz w:val="22"/>
                              </w:rPr>
                              <w:drawing>
                                <wp:inline distT="0" distB="0" distL="0" distR="0" wp14:anchorId="0B260FFF" wp14:editId="4E406115">
                                  <wp:extent cx="606056" cy="592744"/>
                                  <wp:effectExtent l="0" t="0" r="3810" b="0"/>
                                  <wp:docPr id="12" name="図 12" descr="\\sgvdi-share01\document\user\Yoshida106\SC52_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di-share01\document\user\Yoshida106\SC52_2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470" cy="59119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4A2F9D" id="_x0000_s1040" type="#_x0000_t202" style="position:absolute;margin-left:72.9pt;margin-top:16pt;width:83.65pt;height:7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" stroked="f">
                <v:fill opacity="0"/>
                <v:textbox>
                  <w:txbxContent>
                    <w:p w14:paraId="7ED2DA81" w14:textId="77777777" w:rsidR="008E6F77" w:rsidRPr="00823E74" w:rsidRDefault="008E6F77" w:rsidP="00F45E8C">
                      <w:pPr>
                        <w:rPr>
                          <w:rFonts w:asciiTheme="majorEastAsia" w:eastAsiaTheme="majorEastAsia" w:hAnsiTheme="majorEastAsia"/>
                          <w:b/>
                          <w:sz w:val="22"/>
                        </w:rPr>
                      </w:pPr>
                      <w:r>
                        <w:rPr>
                          <w:rFonts w:asciiTheme="majorEastAsia" w:eastAsiaTheme="majorEastAsia" w:hAnsiTheme="majorEastAsia"/>
                          <w:b/>
                          <w:noProof/>
                          <w:sz w:val="22"/>
                        </w:rPr>
                        <w:drawing>
                          <wp:inline distT="0" distB="0" distL="0" distR="0" wp14:anchorId="0B260FFF" wp14:editId="4E406115">
                            <wp:extent cx="606056" cy="592744"/>
                            <wp:effectExtent l="0" t="0" r="3810" b="0"/>
                            <wp:docPr id="12" name="図 12" descr="\\sgvdi-share01\document\user\Yoshida106\SC52_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gvdi-share01\document\user\Yoshida106\SC52_26.b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4470" cy="591193"/>
                                    </a:xfrm>
                                    <a:prstGeom prst="rect">
                                      <a:avLst/>
                                    </a:prstGeom>
                                    <a:noFill/>
                                    <a:ln>
                                      <a:noFill/>
                                    </a:ln>
                                  </pic:spPr>
                                </pic:pic>
                              </a:graphicData>
                            </a:graphic>
                          </wp:inline>
                        </w:drawing>
                      </w:r>
                    </w:p>
                  </w:txbxContent>
                </v:textbox>
              </v:shape>
            </w:pict>
          </mc:Fallback>
        </mc:AlternateContent>
      </w:r>
      <w:r w:rsidR="000253AD" w:rsidRPr="002A2F48">
        <w:rPr>
          <w:rFonts w:ascii="HG丸ｺﾞｼｯｸM-PRO" w:hAnsi="HG丸ｺﾞｼｯｸM-PRO"/>
          <w:noProof/>
        </w:rPr>
        <mc:AlternateContent>
          <mc:Choice Requires="wps">
            <w:drawing>
              <wp:anchor distT="0" distB="0" distL="114300" distR="114300" simplePos="0" relativeHeight="251735040" behindDoc="0" locked="0" layoutInCell="1" allowOverlap="1" wp14:anchorId="2D8AD104" wp14:editId="41815188">
                <wp:simplePos x="0" y="0"/>
                <wp:positionH relativeFrom="column">
                  <wp:posOffset>1957155</wp:posOffset>
                </wp:positionH>
                <wp:positionV relativeFrom="paragraph">
                  <wp:posOffset>102244</wp:posOffset>
                </wp:positionV>
                <wp:extent cx="2726387" cy="97790"/>
                <wp:effectExtent l="0" t="0" r="17145" b="16510"/>
                <wp:wrapNone/>
                <wp:docPr id="30" name="左右矢印 30"/>
                <wp:cNvGraphicFramePr/>
                <a:graphic xmlns:a="http://schemas.openxmlformats.org/drawingml/2006/main">
                  <a:graphicData uri="http://schemas.microsoft.com/office/word/2010/wordprocessingShape">
                    <wps:wsp>
                      <wps:cNvSpPr/>
                      <wps:spPr>
                        <a:xfrm>
                          <a:off x="0" y="0"/>
                          <a:ext cx="2726387" cy="97790"/>
                        </a:xfrm>
                        <a:prstGeom prst="leftRightArrow">
                          <a:avLst/>
                        </a:prstGeom>
                        <a:solidFill>
                          <a:schemeClr val="tx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09D2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0" o:spid="_x0000_s1026" type="#_x0000_t69" style="position:absolute;left:0;text-align:left;margin-left:154.1pt;margin-top:8.05pt;width:214.7pt;height:7.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" adj="387" fillcolor="black [3213]" strokecolor="black [3213]" strokeweight="1pt"/>
            </w:pict>
          </mc:Fallback>
        </mc:AlternateContent>
      </w:r>
    </w:p>
    <w:p w14:paraId="1970DCC1" w14:textId="77777777" w:rsidR="00F45E8C" w:rsidRPr="002A2F48" w:rsidRDefault="000253AD"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43232" behindDoc="0" locked="0" layoutInCell="1" allowOverlap="1" wp14:anchorId="1921A866" wp14:editId="3B460A4D">
                <wp:simplePos x="0" y="0"/>
                <wp:positionH relativeFrom="column">
                  <wp:posOffset>2964815</wp:posOffset>
                </wp:positionH>
                <wp:positionV relativeFrom="paragraph">
                  <wp:posOffset>203038</wp:posOffset>
                </wp:positionV>
                <wp:extent cx="1381760" cy="500380"/>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500380"/>
                        </a:xfrm>
                        <a:prstGeom prst="rect">
                          <a:avLst/>
                        </a:prstGeom>
                        <a:solidFill>
                          <a:srgbClr val="FFFFFF">
                            <a:alpha val="0"/>
                          </a:srgbClr>
                        </a:solidFill>
                        <a:ln w="9525">
                          <a:noFill/>
                          <a:miter lim="800000"/>
                          <a:headEnd/>
                          <a:tailEnd/>
                        </a:ln>
                      </wps:spPr>
                      <wps:txbx>
                        <w:txbxContent>
                          <w:p w14:paraId="28137BAE" w14:textId="77777777" w:rsidR="008E6F77" w:rsidRPr="003E09D6" w:rsidRDefault="008E6F77" w:rsidP="00F45E8C">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発注書の送付</w:t>
                            </w:r>
                          </w:p>
                          <w:p w14:paraId="0E7C80C8" w14:textId="77777777" w:rsidR="008E6F77" w:rsidRPr="003E09D6" w:rsidRDefault="008E6F77" w:rsidP="00F45E8C">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w:t>
                            </w:r>
                            <w:r>
                              <w:rPr>
                                <w:rFonts w:ascii="ＭＳ Ｐゴシック" w:eastAsia="ＭＳ Ｐゴシック" w:hAnsi="ＭＳ Ｐゴシック" w:hint="eastAsia"/>
                                <w:sz w:val="20"/>
                              </w:rPr>
                              <w:t>代金</w:t>
                            </w:r>
                            <w:r w:rsidRPr="003E09D6">
                              <w:rPr>
                                <w:rFonts w:ascii="ＭＳ Ｐゴシック" w:eastAsia="ＭＳ Ｐゴシック" w:hAnsi="ＭＳ Ｐゴシック" w:hint="eastAsia"/>
                                <w:sz w:val="20"/>
                              </w:rPr>
                              <w:t>の支払い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1A866" id="_x0000_s1041" type="#_x0000_t202" style="position:absolute;margin-left:233.45pt;margin-top:16pt;width:108.8pt;height:39.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" stroked="f">
                <v:fill opacity="0"/>
                <v:textbox>
                  <w:txbxContent>
                    <w:p w14:paraId="28137BAE" w14:textId="77777777" w:rsidR="008E6F77" w:rsidRPr="003E09D6" w:rsidRDefault="008E6F77" w:rsidP="00F45E8C">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発注書の送付</w:t>
                      </w:r>
                    </w:p>
                    <w:p w14:paraId="0E7C80C8" w14:textId="77777777" w:rsidR="008E6F77" w:rsidRPr="003E09D6" w:rsidRDefault="008E6F77" w:rsidP="00F45E8C">
                      <w:pPr>
                        <w:spacing w:line="0" w:lineRule="atLeast"/>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w:t>
                      </w:r>
                      <w:r>
                        <w:rPr>
                          <w:rFonts w:ascii="ＭＳ Ｐゴシック" w:eastAsia="ＭＳ Ｐゴシック" w:hAnsi="ＭＳ Ｐゴシック" w:hint="eastAsia"/>
                          <w:sz w:val="20"/>
                        </w:rPr>
                        <w:t>代金</w:t>
                      </w:r>
                      <w:r w:rsidRPr="003E09D6">
                        <w:rPr>
                          <w:rFonts w:ascii="ＭＳ Ｐゴシック" w:eastAsia="ＭＳ Ｐゴシック" w:hAnsi="ＭＳ Ｐゴシック" w:hint="eastAsia"/>
                          <w:sz w:val="20"/>
                        </w:rPr>
                        <w:t>の支払い</w:t>
                      </w:r>
                    </w:p>
                  </w:txbxContent>
                </v:textbox>
              </v:shape>
            </w:pict>
          </mc:Fallback>
        </mc:AlternateContent>
      </w:r>
      <w:r w:rsidRPr="002A2F48">
        <w:rPr>
          <w:rFonts w:ascii="HG丸ｺﾞｼｯｸM-PRO" w:hAnsi="HG丸ｺﾞｼｯｸM-PRO"/>
          <w:noProof/>
        </w:rPr>
        <mc:AlternateContent>
          <mc:Choice Requires="wps">
            <w:drawing>
              <wp:anchor distT="0" distB="0" distL="114300" distR="114300" simplePos="0" relativeHeight="251741184" behindDoc="0" locked="0" layoutInCell="1" allowOverlap="1" wp14:anchorId="0905FD20" wp14:editId="45CC5D3C">
                <wp:simplePos x="0" y="0"/>
                <wp:positionH relativeFrom="column">
                  <wp:posOffset>1958266</wp:posOffset>
                </wp:positionH>
                <wp:positionV relativeFrom="paragraph">
                  <wp:posOffset>110416</wp:posOffset>
                </wp:positionV>
                <wp:extent cx="2727857" cy="165735"/>
                <wp:effectExtent l="0" t="0" r="15875" b="24765"/>
                <wp:wrapNone/>
                <wp:docPr id="26" name="左矢印 26"/>
                <wp:cNvGraphicFramePr/>
                <a:graphic xmlns:a="http://schemas.openxmlformats.org/drawingml/2006/main">
                  <a:graphicData uri="http://schemas.microsoft.com/office/word/2010/wordprocessingShape">
                    <wps:wsp>
                      <wps:cNvSpPr/>
                      <wps:spPr>
                        <a:xfrm>
                          <a:off x="0" y="0"/>
                          <a:ext cx="2727857" cy="165735"/>
                        </a:xfrm>
                        <a:prstGeom prst="leftArrow">
                          <a:avLst/>
                        </a:prstGeom>
                        <a:solidFill>
                          <a:schemeClr val="bg1">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4B508"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26" o:spid="_x0000_s1026" type="#_x0000_t66" style="position:absolute;left:0;text-align:left;margin-left:154.2pt;margin-top:8.7pt;width:214.8pt;height:13.0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" adj="656" fillcolor="#bfbfbf [2412]" strokecolor="black [3213]" strokeweight="1pt"/>
            </w:pict>
          </mc:Fallback>
        </mc:AlternateContent>
      </w:r>
      <w:r w:rsidRPr="002A2F48">
        <w:rPr>
          <w:rFonts w:ascii="HG丸ｺﾞｼｯｸM-PRO" w:hAnsi="HG丸ｺﾞｼｯｸM-PRO"/>
          <w:noProof/>
        </w:rPr>
        <mc:AlternateContent>
          <mc:Choice Requires="wps">
            <w:drawing>
              <wp:anchor distT="0" distB="0" distL="114300" distR="114300" simplePos="0" relativeHeight="251745280" behindDoc="0" locked="0" layoutInCell="1" allowOverlap="1" wp14:anchorId="4C21B1DE" wp14:editId="43B18124">
                <wp:simplePos x="0" y="0"/>
                <wp:positionH relativeFrom="column">
                  <wp:posOffset>4667782</wp:posOffset>
                </wp:positionH>
                <wp:positionV relativeFrom="paragraph">
                  <wp:posOffset>126528</wp:posOffset>
                </wp:positionV>
                <wp:extent cx="1211580" cy="701675"/>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701675"/>
                        </a:xfrm>
                        <a:prstGeom prst="rect">
                          <a:avLst/>
                        </a:prstGeom>
                        <a:solidFill>
                          <a:srgbClr val="FFFFFF">
                            <a:alpha val="0"/>
                          </a:srgbClr>
                        </a:solidFill>
                        <a:ln w="9525">
                          <a:noFill/>
                          <a:miter lim="800000"/>
                          <a:headEnd/>
                          <a:tailEnd/>
                        </a:ln>
                      </wps:spPr>
                      <wps:txbx>
                        <w:txbxContent>
                          <w:p w14:paraId="17751BE2" w14:textId="77777777" w:rsidR="008E6F77" w:rsidRDefault="008E6F77" w:rsidP="00F45E8C">
                            <w:r>
                              <w:rPr>
                                <w:noProof/>
                              </w:rPr>
                              <w:drawing>
                                <wp:inline distT="0" distB="0" distL="0" distR="0" wp14:anchorId="16D94C5B" wp14:editId="2952FDDA">
                                  <wp:extent cx="882908" cy="435935"/>
                                  <wp:effectExtent l="0" t="0" r="0" b="2540"/>
                                  <wp:docPr id="25" name="図 25" descr="\\sgvdi-share01\document\user\Yoshida106\SD29_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vdi-share01\document\user\Yoshida106\SD29_10.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147" cy="44197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21B1DE" id="_x0000_s1042" type="#_x0000_t202" style="position:absolute;margin-left:367.55pt;margin-top:9.95pt;width:95.4pt;height:55.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" stroked="f">
                <v:fill opacity="0"/>
                <v:textbox>
                  <w:txbxContent>
                    <w:p w14:paraId="17751BE2" w14:textId="77777777" w:rsidR="008E6F77" w:rsidRDefault="008E6F77" w:rsidP="00F45E8C">
                      <w:r>
                        <w:rPr>
                          <w:noProof/>
                        </w:rPr>
                        <w:drawing>
                          <wp:inline distT="0" distB="0" distL="0" distR="0" wp14:anchorId="16D94C5B" wp14:editId="2952FDDA">
                            <wp:extent cx="882908" cy="435935"/>
                            <wp:effectExtent l="0" t="0" r="0" b="2540"/>
                            <wp:docPr id="25" name="図 25" descr="\\sgvdi-share01\document\user\Yoshida106\SD29_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gvdi-share01\document\user\Yoshida106\SD29_10.b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95147" cy="441978"/>
                                    </a:xfrm>
                                    <a:prstGeom prst="rect">
                                      <a:avLst/>
                                    </a:prstGeom>
                                    <a:noFill/>
                                    <a:ln>
                                      <a:noFill/>
                                    </a:ln>
                                  </pic:spPr>
                                </pic:pic>
                              </a:graphicData>
                            </a:graphic>
                          </wp:inline>
                        </w:drawing>
                      </w:r>
                    </w:p>
                  </w:txbxContent>
                </v:textbox>
              </v:shape>
            </w:pict>
          </mc:Fallback>
        </mc:AlternateContent>
      </w:r>
    </w:p>
    <w:p w14:paraId="19D1A5BE" w14:textId="77777777" w:rsidR="00F45E8C" w:rsidRPr="002A2F48" w:rsidRDefault="00F45E8C" w:rsidP="00F45E8C">
      <w:pPr>
        <w:jc w:val="left"/>
        <w:rPr>
          <w:rFonts w:ascii="ＭＳ ゴシック" w:eastAsia="ＭＳ ゴシック" w:hAnsi="ＭＳ ゴシック"/>
          <w:szCs w:val="24"/>
        </w:rPr>
      </w:pPr>
    </w:p>
    <w:p w14:paraId="1AD02465" w14:textId="77777777" w:rsidR="00F45E8C" w:rsidRPr="002A2F48" w:rsidRDefault="000253AD"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42208" behindDoc="0" locked="0" layoutInCell="1" allowOverlap="1" wp14:anchorId="0BB426B6" wp14:editId="193DC56C">
                <wp:simplePos x="0" y="0"/>
                <wp:positionH relativeFrom="column">
                  <wp:posOffset>1958266</wp:posOffset>
                </wp:positionH>
                <wp:positionV relativeFrom="paragraph">
                  <wp:posOffset>157228</wp:posOffset>
                </wp:positionV>
                <wp:extent cx="2738164" cy="128271"/>
                <wp:effectExtent l="0" t="0" r="24130" b="24130"/>
                <wp:wrapNone/>
                <wp:docPr id="24" name="左矢印 24"/>
                <wp:cNvGraphicFramePr/>
                <a:graphic xmlns:a="http://schemas.openxmlformats.org/drawingml/2006/main">
                  <a:graphicData uri="http://schemas.microsoft.com/office/word/2010/wordprocessingShape">
                    <wps:wsp>
                      <wps:cNvSpPr/>
                      <wps:spPr>
                        <a:xfrm rot="10800000">
                          <a:off x="0" y="0"/>
                          <a:ext cx="2738164" cy="128271"/>
                        </a:xfrm>
                        <a:prstGeom prst="leftArrow">
                          <a:avLst/>
                        </a:prstGeom>
                        <a:solidFill>
                          <a:schemeClr val="tx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6988C2" id="左矢印 24" o:spid="_x0000_s1026" type="#_x0000_t66" style="position:absolute;left:0;text-align:left;margin-left:154.2pt;margin-top:12.4pt;width:215.6pt;height:10.1pt;rotation:18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" adj="506" fillcolor="black [3213]" strokecolor="black [3213]" strokeweight="1pt"/>
            </w:pict>
          </mc:Fallback>
        </mc:AlternateContent>
      </w:r>
      <w:r w:rsidRPr="002A2F48">
        <w:rPr>
          <w:rFonts w:ascii="HG丸ｺﾞｼｯｸM-PRO" w:hAnsi="HG丸ｺﾞｼｯｸM-PRO" w:hint="eastAsia"/>
          <w:noProof/>
        </w:rPr>
        <mc:AlternateContent>
          <mc:Choice Requires="wps">
            <w:drawing>
              <wp:anchor distT="0" distB="0" distL="114300" distR="114300" simplePos="0" relativeHeight="251731968" behindDoc="1" locked="0" layoutInCell="1" allowOverlap="1" wp14:anchorId="71CB87A3" wp14:editId="281F7C64">
                <wp:simplePos x="0" y="0"/>
                <wp:positionH relativeFrom="column">
                  <wp:posOffset>1203355</wp:posOffset>
                </wp:positionH>
                <wp:positionV relativeFrom="paragraph">
                  <wp:posOffset>210392</wp:posOffset>
                </wp:positionV>
                <wp:extent cx="127000" cy="1294780"/>
                <wp:effectExtent l="19050" t="0" r="44450" b="38735"/>
                <wp:wrapNone/>
                <wp:docPr id="15" name="下矢印 15"/>
                <wp:cNvGraphicFramePr/>
                <a:graphic xmlns:a="http://schemas.openxmlformats.org/drawingml/2006/main">
                  <a:graphicData uri="http://schemas.microsoft.com/office/word/2010/wordprocessingShape">
                    <wps:wsp>
                      <wps:cNvSpPr/>
                      <wps:spPr>
                        <a:xfrm>
                          <a:off x="0" y="0"/>
                          <a:ext cx="127000" cy="1294780"/>
                        </a:xfrm>
                        <a:prstGeom prst="downArrow">
                          <a:avLst/>
                        </a:prstGeom>
                        <a:solidFill>
                          <a:schemeClr val="tx1"/>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AD1F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 o:spid="_x0000_s1026" type="#_x0000_t67" style="position:absolute;left:0;text-align:left;margin-left:94.75pt;margin-top:16.55pt;width:10pt;height:101.9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" adj="20541" fillcolor="black [3213]" strokecolor="black [3213]" strokeweight="1pt"/>
            </w:pict>
          </mc:Fallback>
        </mc:AlternateContent>
      </w:r>
    </w:p>
    <w:p w14:paraId="3E10FD46" w14:textId="77777777" w:rsidR="00F45E8C" w:rsidRPr="002A2F48" w:rsidRDefault="000511A1"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44256" behindDoc="0" locked="0" layoutInCell="1" allowOverlap="1" wp14:anchorId="5AF3CBB0" wp14:editId="55DA0417">
                <wp:simplePos x="0" y="0"/>
                <wp:positionH relativeFrom="column">
                  <wp:posOffset>2835910</wp:posOffset>
                </wp:positionH>
                <wp:positionV relativeFrom="paragraph">
                  <wp:posOffset>-1270</wp:posOffset>
                </wp:positionV>
                <wp:extent cx="1309370" cy="749935"/>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9370" cy="749935"/>
                        </a:xfrm>
                        <a:prstGeom prst="rect">
                          <a:avLst/>
                        </a:prstGeom>
                        <a:solidFill>
                          <a:srgbClr val="FFFFFF">
                            <a:alpha val="0"/>
                          </a:srgbClr>
                        </a:solidFill>
                        <a:ln w="9525">
                          <a:noFill/>
                          <a:miter lim="800000"/>
                          <a:headEnd/>
                          <a:tailEnd/>
                        </a:ln>
                      </wps:spPr>
                      <wps:txbx>
                        <w:txbxContent>
                          <w:p w14:paraId="6A46B5FF" w14:textId="77777777" w:rsidR="008E6F77" w:rsidRPr="003E09D6" w:rsidRDefault="008E6F77" w:rsidP="00F45E8C">
                            <w:pPr>
                              <w:spacing w:line="0" w:lineRule="atLeas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物資納入</w:t>
                            </w:r>
                          </w:p>
                          <w:p w14:paraId="35C0D719" w14:textId="77777777" w:rsidR="008E6F77" w:rsidRPr="003E09D6" w:rsidRDefault="008E6F77" w:rsidP="00F45E8C">
                            <w:pPr>
                              <w:spacing w:line="0" w:lineRule="atLeas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物資代金請求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F3CBB0" id="_x0000_s1043" type="#_x0000_t202" style="position:absolute;margin-left:223.3pt;margin-top:-.1pt;width:103.1pt;height:59.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" stroked="f">
                <v:fill opacity="0"/>
                <v:textbox>
                  <w:txbxContent>
                    <w:p w14:paraId="6A46B5FF" w14:textId="77777777" w:rsidR="008E6F77" w:rsidRPr="003E09D6" w:rsidRDefault="008E6F77" w:rsidP="00F45E8C">
                      <w:pPr>
                        <w:spacing w:line="0" w:lineRule="atLeas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物資納入</w:t>
                      </w:r>
                    </w:p>
                    <w:p w14:paraId="35C0D719" w14:textId="77777777" w:rsidR="008E6F77" w:rsidRPr="003E09D6" w:rsidRDefault="008E6F77" w:rsidP="00F45E8C">
                      <w:pPr>
                        <w:spacing w:line="0" w:lineRule="atLeast"/>
                        <w:ind w:firstLineChars="100" w:firstLine="200"/>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3E09D6">
                        <w:rPr>
                          <w:rFonts w:ascii="ＭＳ Ｐゴシック" w:eastAsia="ＭＳ Ｐゴシック" w:hAnsi="ＭＳ Ｐゴシック" w:hint="eastAsia"/>
                          <w:sz w:val="20"/>
                        </w:rPr>
                        <w:t>物資代金請求</w:t>
                      </w:r>
                    </w:p>
                  </w:txbxContent>
                </v:textbox>
              </v:shape>
            </w:pict>
          </mc:Fallback>
        </mc:AlternateContent>
      </w:r>
      <w:r w:rsidR="000253AD" w:rsidRPr="002A2F48">
        <w:rPr>
          <w:rFonts w:ascii="HG丸ｺﾞｼｯｸM-PRO" w:hAnsi="HG丸ｺﾞｼｯｸM-PRO" w:hint="eastAsia"/>
          <w:noProof/>
        </w:rPr>
        <mc:AlternateContent>
          <mc:Choice Requires="wps">
            <w:drawing>
              <wp:anchor distT="0" distB="0" distL="114300" distR="114300" simplePos="0" relativeHeight="251730944" behindDoc="1" locked="0" layoutInCell="1" allowOverlap="1" wp14:anchorId="27DBC870" wp14:editId="35A5419C">
                <wp:simplePos x="0" y="0"/>
                <wp:positionH relativeFrom="column">
                  <wp:posOffset>1511699</wp:posOffset>
                </wp:positionH>
                <wp:positionV relativeFrom="paragraph">
                  <wp:posOffset>223167</wp:posOffset>
                </wp:positionV>
                <wp:extent cx="159385" cy="1041990"/>
                <wp:effectExtent l="19050" t="19050" r="12065" b="25400"/>
                <wp:wrapNone/>
                <wp:docPr id="11" name="上矢印 11"/>
                <wp:cNvGraphicFramePr/>
                <a:graphic xmlns:a="http://schemas.openxmlformats.org/drawingml/2006/main">
                  <a:graphicData uri="http://schemas.microsoft.com/office/word/2010/wordprocessingShape">
                    <wps:wsp>
                      <wps:cNvSpPr/>
                      <wps:spPr>
                        <a:xfrm>
                          <a:off x="0" y="0"/>
                          <a:ext cx="159385" cy="1041990"/>
                        </a:xfrm>
                        <a:prstGeom prst="upArrow">
                          <a:avLst/>
                        </a:prstGeom>
                        <a:solidFill>
                          <a:schemeClr val="bg1">
                            <a:lumMod val="75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D2BB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11" o:spid="_x0000_s1026" type="#_x0000_t68" style="position:absolute;left:0;text-align:left;margin-left:119.05pt;margin-top:17.55pt;width:12.55pt;height:82.05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" adj="1652" fillcolor="#bfbfbf [2412]" strokecolor="black [3213]" strokeweight="1pt"/>
            </w:pict>
          </mc:Fallback>
        </mc:AlternateContent>
      </w:r>
    </w:p>
    <w:p w14:paraId="2CD14451" w14:textId="77777777" w:rsidR="00F45E8C" w:rsidRPr="002A2F48" w:rsidRDefault="00F45E8C" w:rsidP="00F45E8C">
      <w:pPr>
        <w:jc w:val="left"/>
        <w:rPr>
          <w:rFonts w:ascii="ＭＳ ゴシック" w:eastAsia="ＭＳ ゴシック" w:hAnsi="ＭＳ ゴシック"/>
          <w:szCs w:val="24"/>
        </w:rPr>
      </w:pPr>
    </w:p>
    <w:p w14:paraId="7336A1C0" w14:textId="77777777" w:rsidR="00F45E8C" w:rsidRPr="002A2F48" w:rsidRDefault="009C4569"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38112" behindDoc="0" locked="0" layoutInCell="1" allowOverlap="1" wp14:anchorId="1FD2DE1B" wp14:editId="779F82E1">
                <wp:simplePos x="0" y="0"/>
                <wp:positionH relativeFrom="column">
                  <wp:posOffset>1615648</wp:posOffset>
                </wp:positionH>
                <wp:positionV relativeFrom="paragraph">
                  <wp:posOffset>150486</wp:posOffset>
                </wp:positionV>
                <wp:extent cx="1220470" cy="422910"/>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422910"/>
                        </a:xfrm>
                        <a:prstGeom prst="rect">
                          <a:avLst/>
                        </a:prstGeom>
                        <a:solidFill>
                          <a:srgbClr val="FFFFFF">
                            <a:alpha val="0"/>
                          </a:srgbClr>
                        </a:solidFill>
                        <a:ln w="9525">
                          <a:noFill/>
                          <a:miter lim="800000"/>
                          <a:headEnd/>
                          <a:tailEnd/>
                        </a:ln>
                      </wps:spPr>
                      <wps:txbx>
                        <w:txbxContent>
                          <w:p w14:paraId="62F995C2"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③審査結果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D2DE1B" id="_x0000_s1044" type="#_x0000_t202" style="position:absolute;margin-left:127.2pt;margin-top:11.85pt;width:96.1pt;height:33.3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" stroked="f">
                <v:fill opacity="0"/>
                <v:textbox>
                  <w:txbxContent>
                    <w:p w14:paraId="62F995C2"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③審査結果</w:t>
                      </w:r>
                    </w:p>
                  </w:txbxContent>
                </v:textbox>
              </v:shape>
            </w:pict>
          </mc:Fallback>
        </mc:AlternateContent>
      </w:r>
      <w:r w:rsidRPr="002A2F48">
        <w:rPr>
          <w:rFonts w:ascii="HG丸ｺﾞｼｯｸM-PRO" w:hAnsi="HG丸ｺﾞｼｯｸM-PRO"/>
          <w:noProof/>
        </w:rPr>
        <mc:AlternateContent>
          <mc:Choice Requires="wps">
            <w:drawing>
              <wp:anchor distT="0" distB="0" distL="114300" distR="114300" simplePos="0" relativeHeight="251736064" behindDoc="0" locked="0" layoutInCell="1" allowOverlap="1" wp14:anchorId="3D6CE01C" wp14:editId="14DE5B14">
                <wp:simplePos x="0" y="0"/>
                <wp:positionH relativeFrom="column">
                  <wp:posOffset>479425</wp:posOffset>
                </wp:positionH>
                <wp:positionV relativeFrom="paragraph">
                  <wp:posOffset>130810</wp:posOffset>
                </wp:positionV>
                <wp:extent cx="955040" cy="422910"/>
                <wp:effectExtent l="0" t="0" r="0"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22910"/>
                        </a:xfrm>
                        <a:prstGeom prst="rect">
                          <a:avLst/>
                        </a:prstGeom>
                        <a:solidFill>
                          <a:srgbClr val="FFFFFF">
                            <a:alpha val="0"/>
                          </a:srgbClr>
                        </a:solidFill>
                        <a:ln w="9525">
                          <a:noFill/>
                          <a:miter lim="800000"/>
                          <a:headEnd/>
                          <a:tailEnd/>
                        </a:ln>
                      </wps:spPr>
                      <wps:txbx>
                        <w:txbxContent>
                          <w:p w14:paraId="58EAB039"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①</w:t>
                            </w:r>
                            <w:r w:rsidRPr="007D360D">
                              <w:rPr>
                                <w:rFonts w:ascii="ＭＳ Ｐゴシック" w:eastAsia="ＭＳ Ｐゴシック" w:hAnsi="ＭＳ Ｐゴシック" w:hint="eastAsia"/>
                                <w:b/>
                              </w:rPr>
                              <w:t>申請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CE01C" id="_x0000_s1045" type="#_x0000_t202" style="position:absolute;margin-left:37.75pt;margin-top:10.3pt;width:75.2pt;height:33.3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" stroked="f">
                <v:fill opacity="0"/>
                <v:textbox>
                  <w:txbxContent>
                    <w:p w14:paraId="58EAB039"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①</w:t>
                      </w:r>
                      <w:r w:rsidRPr="007D360D">
                        <w:rPr>
                          <w:rFonts w:ascii="ＭＳ Ｐゴシック" w:eastAsia="ＭＳ Ｐゴシック" w:hAnsi="ＭＳ Ｐゴシック" w:hint="eastAsia"/>
                          <w:b/>
                        </w:rPr>
                        <w:t>申請</w:t>
                      </w:r>
                    </w:p>
                  </w:txbxContent>
                </v:textbox>
              </v:shape>
            </w:pict>
          </mc:Fallback>
        </mc:AlternateContent>
      </w:r>
    </w:p>
    <w:p w14:paraId="11E84A26" w14:textId="77777777" w:rsidR="00F45E8C" w:rsidRPr="002A2F48" w:rsidRDefault="00F45E8C" w:rsidP="00F45E8C">
      <w:pPr>
        <w:jc w:val="left"/>
        <w:rPr>
          <w:rFonts w:ascii="ＭＳ ゴシック" w:eastAsia="ＭＳ ゴシック" w:hAnsi="ＭＳ ゴシック"/>
          <w:szCs w:val="24"/>
        </w:rPr>
      </w:pPr>
    </w:p>
    <w:p w14:paraId="17714FFA" w14:textId="77777777" w:rsidR="00F45E8C" w:rsidRPr="002A2F48" w:rsidRDefault="00F45E8C" w:rsidP="00F45E8C">
      <w:pPr>
        <w:jc w:val="left"/>
        <w:rPr>
          <w:rFonts w:ascii="ＭＳ ゴシック" w:eastAsia="ＭＳ ゴシック" w:hAnsi="ＭＳ ゴシック"/>
          <w:szCs w:val="24"/>
        </w:rPr>
      </w:pPr>
    </w:p>
    <w:p w14:paraId="7115D7D3" w14:textId="77777777" w:rsidR="00F45E8C" w:rsidRPr="002A2F48" w:rsidRDefault="000253AD"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23776" behindDoc="0" locked="0" layoutInCell="1" allowOverlap="1" wp14:anchorId="3158DDFE" wp14:editId="394916F1">
                <wp:simplePos x="0" y="0"/>
                <wp:positionH relativeFrom="column">
                  <wp:posOffset>928370</wp:posOffset>
                </wp:positionH>
                <wp:positionV relativeFrom="paragraph">
                  <wp:posOffset>76997</wp:posOffset>
                </wp:positionV>
                <wp:extent cx="11049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3F32506" w14:textId="77777777" w:rsidR="008E6F77" w:rsidRPr="00775452" w:rsidRDefault="008E6F77" w:rsidP="00F45E8C">
                            <w:pPr>
                              <w:jc w:val="center"/>
                              <w:rPr>
                                <w:rFonts w:asciiTheme="majorEastAsia" w:eastAsiaTheme="majorEastAsia" w:hAnsiTheme="majorEastAsia"/>
                                <w:b/>
                                <w:sz w:val="20"/>
                              </w:rPr>
                            </w:pPr>
                            <w:r w:rsidRPr="00775452">
                              <w:rPr>
                                <w:rFonts w:asciiTheme="majorEastAsia" w:eastAsiaTheme="majorEastAsia" w:hAnsiTheme="majorEastAsia" w:hint="eastAsia"/>
                                <w:b/>
                                <w:sz w:val="20"/>
                              </w:rPr>
                              <w:t>教育委員会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158DDFE" id="_x0000_s1046" type="#_x0000_t202" style="position:absolute;margin-left:73.1pt;margin-top:6.05pt;width:87pt;height:110.55pt;z-index:251723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" stroked="f">
                <v:fill opacity="0"/>
                <v:textbox style="mso-fit-shape-to-text:t">
                  <w:txbxContent>
                    <w:p w14:paraId="03F32506" w14:textId="77777777" w:rsidR="008E6F77" w:rsidRPr="00775452" w:rsidRDefault="008E6F77" w:rsidP="00F45E8C">
                      <w:pPr>
                        <w:jc w:val="center"/>
                        <w:rPr>
                          <w:rFonts w:asciiTheme="majorEastAsia" w:eastAsiaTheme="majorEastAsia" w:hAnsiTheme="majorEastAsia"/>
                          <w:b/>
                          <w:sz w:val="20"/>
                        </w:rPr>
                      </w:pPr>
                      <w:r w:rsidRPr="00775452">
                        <w:rPr>
                          <w:rFonts w:asciiTheme="majorEastAsia" w:eastAsiaTheme="majorEastAsia" w:hAnsiTheme="majorEastAsia" w:hint="eastAsia"/>
                          <w:b/>
                          <w:sz w:val="20"/>
                        </w:rPr>
                        <w:t>教育委員会</w:t>
                      </w:r>
                    </w:p>
                  </w:txbxContent>
                </v:textbox>
              </v:shape>
            </w:pict>
          </mc:Fallback>
        </mc:AlternateContent>
      </w:r>
      <w:r w:rsidRPr="002A2F48">
        <w:rPr>
          <w:rFonts w:ascii="HG丸ｺﾞｼｯｸM-PRO" w:hAnsi="HG丸ｺﾞｼｯｸM-PRO"/>
          <w:noProof/>
        </w:rPr>
        <mc:AlternateContent>
          <mc:Choice Requires="wps">
            <w:drawing>
              <wp:anchor distT="0" distB="0" distL="114300" distR="114300" simplePos="0" relativeHeight="251722752" behindDoc="0" locked="0" layoutInCell="1" allowOverlap="1" wp14:anchorId="4401E1D5" wp14:editId="174190C2">
                <wp:simplePos x="0" y="0"/>
                <wp:positionH relativeFrom="column">
                  <wp:posOffset>971550</wp:posOffset>
                </wp:positionH>
                <wp:positionV relativeFrom="paragraph">
                  <wp:posOffset>106045</wp:posOffset>
                </wp:positionV>
                <wp:extent cx="967105" cy="861060"/>
                <wp:effectExtent l="0" t="0" r="23495" b="15240"/>
                <wp:wrapNone/>
                <wp:docPr id="5" name="角丸四角形 5"/>
                <wp:cNvGraphicFramePr/>
                <a:graphic xmlns:a="http://schemas.openxmlformats.org/drawingml/2006/main">
                  <a:graphicData uri="http://schemas.microsoft.com/office/word/2010/wordprocessingShape">
                    <wps:wsp>
                      <wps:cNvSpPr/>
                      <wps:spPr>
                        <a:xfrm>
                          <a:off x="0" y="0"/>
                          <a:ext cx="967105" cy="8610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7B2462" w14:textId="77777777" w:rsidR="008E6F77" w:rsidRDefault="008E6F77" w:rsidP="00F45E8C">
                            <w:pPr>
                              <w:jc w:val="center"/>
                            </w:pPr>
                            <w:r>
                              <w:rPr>
                                <w:rFonts w:hint="eastAsia"/>
                                <w:noProof/>
                              </w:rPr>
                              <w:drawing>
                                <wp:inline distT="0" distB="0" distL="0" distR="0" wp14:anchorId="6FE14FE9" wp14:editId="31C394EE">
                                  <wp:extent cx="797441" cy="514070"/>
                                  <wp:effectExtent l="0" t="0" r="3175" b="635"/>
                                  <wp:docPr id="18" name="図 18"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05462.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4803" cy="51881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01E1D5" id="角丸四角形 5" o:spid="_x0000_s1047" style="position:absolute;margin-left:76.5pt;margin-top:8.35pt;width:76.15pt;height:67.8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" fillcolor="white [3201]" strokecolor="black [3213]" strokeweight="2pt">
                <v:textbox>
                  <w:txbxContent>
                    <w:p w14:paraId="2D7B2462" w14:textId="77777777" w:rsidR="008E6F77" w:rsidRDefault="008E6F77" w:rsidP="00F45E8C">
                      <w:pPr>
                        <w:jc w:val="center"/>
                      </w:pPr>
                      <w:r>
                        <w:rPr>
                          <w:rFonts w:hint="eastAsia"/>
                          <w:noProof/>
                        </w:rPr>
                        <w:drawing>
                          <wp:inline distT="0" distB="0" distL="0" distR="0" wp14:anchorId="6FE14FE9" wp14:editId="31C394EE">
                            <wp:extent cx="797441" cy="514070"/>
                            <wp:effectExtent l="0" t="0" r="3175" b="635"/>
                            <wp:docPr id="18" name="図 18" descr="C:\Program Files\Microsoft Office\MEDIA\CAGCAT10\j020546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Microsoft Office\MEDIA\CAGCAT10\j0205462.wm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4803" cy="518816"/>
                                    </a:xfrm>
                                    <a:prstGeom prst="rect">
                                      <a:avLst/>
                                    </a:prstGeom>
                                    <a:noFill/>
                                    <a:ln>
                                      <a:noFill/>
                                    </a:ln>
                                  </pic:spPr>
                                </pic:pic>
                              </a:graphicData>
                            </a:graphic>
                          </wp:inline>
                        </w:drawing>
                      </w:r>
                    </w:p>
                  </w:txbxContent>
                </v:textbox>
              </v:roundrect>
            </w:pict>
          </mc:Fallback>
        </mc:AlternateContent>
      </w:r>
    </w:p>
    <w:p w14:paraId="6E05A7B8" w14:textId="77777777" w:rsidR="00F45E8C" w:rsidRPr="002A2F48" w:rsidRDefault="00F45E8C" w:rsidP="00F45E8C">
      <w:pPr>
        <w:jc w:val="left"/>
        <w:rPr>
          <w:rFonts w:ascii="ＭＳ ゴシック" w:eastAsia="ＭＳ ゴシック" w:hAnsi="ＭＳ ゴシック"/>
          <w:szCs w:val="24"/>
        </w:rPr>
      </w:pPr>
    </w:p>
    <w:p w14:paraId="6A00379A" w14:textId="77777777" w:rsidR="00F45E8C" w:rsidRPr="002A2F48" w:rsidRDefault="00F45E8C" w:rsidP="00F45E8C">
      <w:pPr>
        <w:jc w:val="left"/>
        <w:rPr>
          <w:rFonts w:ascii="ＭＳ ゴシック" w:eastAsia="ＭＳ ゴシック" w:hAnsi="ＭＳ ゴシック"/>
          <w:szCs w:val="24"/>
        </w:rPr>
      </w:pPr>
    </w:p>
    <w:p w14:paraId="2561EF3B" w14:textId="77777777" w:rsidR="00F45E8C" w:rsidRPr="002A2F48" w:rsidRDefault="00F45E8C" w:rsidP="00F45E8C">
      <w:pPr>
        <w:jc w:val="left"/>
        <w:rPr>
          <w:rFonts w:ascii="ＭＳ ゴシック" w:eastAsia="ＭＳ ゴシック" w:hAnsi="ＭＳ ゴシック"/>
          <w:szCs w:val="24"/>
        </w:rPr>
      </w:pPr>
    </w:p>
    <w:p w14:paraId="39236D92" w14:textId="77777777" w:rsidR="00F45E8C" w:rsidRPr="002A2F48" w:rsidRDefault="000253AD" w:rsidP="00F45E8C">
      <w:pPr>
        <w:jc w:val="left"/>
        <w:rPr>
          <w:rFonts w:ascii="ＭＳ ゴシック" w:eastAsia="ＭＳ ゴシック" w:hAnsi="ＭＳ ゴシック"/>
          <w:szCs w:val="24"/>
        </w:rPr>
      </w:pPr>
      <w:r w:rsidRPr="002A2F48">
        <w:rPr>
          <w:rFonts w:ascii="HG丸ｺﾞｼｯｸM-PRO" w:hAnsi="HG丸ｺﾞｼｯｸM-PRO"/>
          <w:noProof/>
        </w:rPr>
        <mc:AlternateContent>
          <mc:Choice Requires="wps">
            <w:drawing>
              <wp:anchor distT="0" distB="0" distL="114300" distR="114300" simplePos="0" relativeHeight="251737088" behindDoc="0" locked="0" layoutInCell="1" allowOverlap="1" wp14:anchorId="495B16ED" wp14:editId="468B61A2">
                <wp:simplePos x="0" y="0"/>
                <wp:positionH relativeFrom="column">
                  <wp:posOffset>1055223</wp:posOffset>
                </wp:positionH>
                <wp:positionV relativeFrom="paragraph">
                  <wp:posOffset>22860</wp:posOffset>
                </wp:positionV>
                <wp:extent cx="955040" cy="42291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422910"/>
                        </a:xfrm>
                        <a:prstGeom prst="rect">
                          <a:avLst/>
                        </a:prstGeom>
                        <a:solidFill>
                          <a:srgbClr val="FFFFFF">
                            <a:alpha val="0"/>
                          </a:srgbClr>
                        </a:solidFill>
                        <a:ln w="9525">
                          <a:noFill/>
                          <a:miter lim="800000"/>
                          <a:headEnd/>
                          <a:tailEnd/>
                        </a:ln>
                      </wps:spPr>
                      <wps:txbx>
                        <w:txbxContent>
                          <w:p w14:paraId="02A14D4B"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②</w:t>
                            </w:r>
                            <w:r w:rsidRPr="007D360D">
                              <w:rPr>
                                <w:rFonts w:ascii="ＭＳ Ｐゴシック" w:eastAsia="ＭＳ Ｐゴシック" w:hAnsi="ＭＳ Ｐゴシック" w:hint="eastAsia"/>
                                <w:b/>
                              </w:rPr>
                              <w:t>審査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B16ED" id="_x0000_s1048" type="#_x0000_t202" style="position:absolute;margin-left:83.1pt;margin-top:1.8pt;width:75.2pt;height:33.3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" stroked="f">
                <v:fill opacity="0"/>
                <v:textbox>
                  <w:txbxContent>
                    <w:p w14:paraId="02A14D4B" w14:textId="77777777" w:rsidR="008E6F77" w:rsidRPr="007D360D" w:rsidRDefault="008E6F77" w:rsidP="00F45E8C">
                      <w:pPr>
                        <w:rPr>
                          <w:rFonts w:ascii="ＭＳ Ｐゴシック" w:eastAsia="ＭＳ Ｐゴシック" w:hAnsi="ＭＳ Ｐゴシック"/>
                          <w:b/>
                        </w:rPr>
                      </w:pPr>
                      <w:r>
                        <w:rPr>
                          <w:rFonts w:ascii="ＭＳ Ｐゴシック" w:eastAsia="ＭＳ Ｐゴシック" w:hAnsi="ＭＳ Ｐゴシック" w:hint="eastAsia"/>
                          <w:b/>
                        </w:rPr>
                        <w:t>②</w:t>
                      </w:r>
                      <w:r w:rsidRPr="007D360D">
                        <w:rPr>
                          <w:rFonts w:ascii="ＭＳ Ｐゴシック" w:eastAsia="ＭＳ Ｐゴシック" w:hAnsi="ＭＳ Ｐゴシック" w:hint="eastAsia"/>
                          <w:b/>
                        </w:rPr>
                        <w:t>審査</w:t>
                      </w:r>
                    </w:p>
                  </w:txbxContent>
                </v:textbox>
              </v:shape>
            </w:pict>
          </mc:Fallback>
        </mc:AlternateContent>
      </w:r>
    </w:p>
    <w:p w14:paraId="1F2F4A4A" w14:textId="77777777" w:rsidR="009C4569" w:rsidRPr="00EE34CE" w:rsidRDefault="009C4569" w:rsidP="00EE34CE">
      <w:pPr>
        <w:jc w:val="left"/>
        <w:rPr>
          <w:rFonts w:ascii="ＭＳ ゴシック" w:eastAsia="ＭＳ ゴシック" w:hAnsi="ＭＳ ゴシック"/>
          <w:szCs w:val="24"/>
        </w:rPr>
      </w:pPr>
    </w:p>
    <w:p w14:paraId="7441C0F6" w14:textId="77777777" w:rsidR="00F45E8C" w:rsidRPr="002A2F48" w:rsidRDefault="009C4569" w:rsidP="00F45E8C">
      <w:pPr>
        <w:ind w:firstLineChars="100" w:firstLine="24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①</w:t>
      </w:r>
      <w:r w:rsidR="00F45E8C" w:rsidRPr="002A2F48">
        <w:rPr>
          <w:rFonts w:ascii="ＭＳ ゴシック" w:eastAsia="ＭＳ ゴシック" w:hAnsi="ＭＳ ゴシック" w:hint="eastAsia"/>
          <w:szCs w:val="24"/>
        </w:rPr>
        <w:t>申請</w:t>
      </w:r>
    </w:p>
    <w:p w14:paraId="19949388" w14:textId="77777777" w:rsidR="00F45E8C" w:rsidRPr="00D37318" w:rsidRDefault="00F45E8C" w:rsidP="00C22533">
      <w:pPr>
        <w:ind w:leftChars="300" w:left="720"/>
        <w:jc w:val="left"/>
        <w:rPr>
          <w:rFonts w:asciiTheme="minorEastAsia" w:eastAsiaTheme="minorEastAsia" w:hAnsiTheme="minorEastAsia"/>
          <w:szCs w:val="24"/>
        </w:rPr>
      </w:pPr>
      <w:r w:rsidRPr="00D37318">
        <w:rPr>
          <w:rFonts w:asciiTheme="minorEastAsia" w:eastAsiaTheme="minorEastAsia" w:hAnsiTheme="minorEastAsia" w:hint="eastAsia"/>
          <w:szCs w:val="24"/>
        </w:rPr>
        <w:t>登録を希望する方は、登録要件等をご確</w:t>
      </w:r>
      <w:r w:rsidR="009B7A81" w:rsidRPr="00D37318">
        <w:rPr>
          <w:rFonts w:asciiTheme="minorEastAsia" w:eastAsiaTheme="minorEastAsia" w:hAnsiTheme="minorEastAsia" w:hint="eastAsia"/>
          <w:szCs w:val="24"/>
        </w:rPr>
        <w:t>認の上</w:t>
      </w:r>
      <w:r w:rsidR="007B388E" w:rsidRPr="00D37318">
        <w:rPr>
          <w:rFonts w:asciiTheme="minorEastAsia" w:eastAsiaTheme="minorEastAsia" w:hAnsiTheme="minorEastAsia" w:hint="eastAsia"/>
          <w:szCs w:val="24"/>
        </w:rPr>
        <w:t>、「</w:t>
      </w:r>
      <w:r w:rsidR="009B7A81" w:rsidRPr="00D37318">
        <w:rPr>
          <w:rFonts w:asciiTheme="minorEastAsia" w:eastAsiaTheme="minorEastAsia" w:hAnsiTheme="minorEastAsia" w:hint="eastAsia"/>
          <w:szCs w:val="24"/>
        </w:rPr>
        <w:t>世田谷区立小・中学校給食用物資納入</w:t>
      </w:r>
      <w:r w:rsidR="00861638" w:rsidRPr="00D37318">
        <w:rPr>
          <w:rFonts w:asciiTheme="minorEastAsia" w:eastAsiaTheme="minorEastAsia" w:hAnsiTheme="minorEastAsia" w:hint="eastAsia"/>
          <w:szCs w:val="24"/>
        </w:rPr>
        <w:t>事</w:t>
      </w:r>
      <w:r w:rsidR="009B7A81" w:rsidRPr="00D37318">
        <w:rPr>
          <w:rFonts w:asciiTheme="minorEastAsia" w:eastAsiaTheme="minorEastAsia" w:hAnsiTheme="minorEastAsia" w:hint="eastAsia"/>
          <w:szCs w:val="24"/>
        </w:rPr>
        <w:t>業者登録</w:t>
      </w:r>
      <w:r w:rsidRPr="00D37318">
        <w:rPr>
          <w:rFonts w:asciiTheme="minorEastAsia" w:eastAsiaTheme="minorEastAsia" w:hAnsiTheme="minorEastAsia" w:hint="eastAsia"/>
          <w:szCs w:val="24"/>
        </w:rPr>
        <w:t>審査申請書</w:t>
      </w:r>
      <w:r w:rsidR="007B388E" w:rsidRPr="00D37318">
        <w:rPr>
          <w:rFonts w:asciiTheme="minorEastAsia" w:eastAsiaTheme="minorEastAsia" w:hAnsiTheme="minorEastAsia" w:hint="eastAsia"/>
          <w:szCs w:val="24"/>
        </w:rPr>
        <w:t xml:space="preserve">　第１号様式（第４条関係）」</w:t>
      </w:r>
      <w:r w:rsidRPr="00D37318">
        <w:rPr>
          <w:rFonts w:asciiTheme="minorEastAsia" w:eastAsiaTheme="minorEastAsia" w:hAnsiTheme="minorEastAsia" w:hint="eastAsia"/>
          <w:szCs w:val="24"/>
        </w:rPr>
        <w:t>（以下「申請書という。」）及び必要に応じて添付書類をご提出ください。</w:t>
      </w:r>
    </w:p>
    <w:p w14:paraId="73EC8D1D" w14:textId="254B59F2" w:rsidR="00F45E8C" w:rsidRPr="00D37318" w:rsidRDefault="001951B0" w:rsidP="00C22533">
      <w:pPr>
        <w:ind w:leftChars="300" w:left="720"/>
        <w:jc w:val="left"/>
        <w:rPr>
          <w:rFonts w:asciiTheme="minorEastAsia" w:eastAsiaTheme="minorEastAsia" w:hAnsiTheme="minorEastAsia"/>
          <w:szCs w:val="24"/>
        </w:rPr>
      </w:pPr>
      <w:r>
        <w:rPr>
          <w:rFonts w:asciiTheme="minorEastAsia" w:eastAsiaTheme="minorEastAsia" w:hAnsiTheme="minorEastAsia" w:hint="eastAsia"/>
          <w:szCs w:val="24"/>
        </w:rPr>
        <w:t>申請受理後、提出書類の不備等があった場合は、担当者あて</w:t>
      </w:r>
      <w:r w:rsidR="00F45E8C" w:rsidRPr="00D37318">
        <w:rPr>
          <w:rFonts w:asciiTheme="minorEastAsia" w:eastAsiaTheme="minorEastAsia" w:hAnsiTheme="minorEastAsia" w:hint="eastAsia"/>
          <w:szCs w:val="24"/>
        </w:rPr>
        <w:t>に連絡いたします。提出書類</w:t>
      </w:r>
      <w:r w:rsidR="00F45E8C" w:rsidRPr="00D37318">
        <w:rPr>
          <w:rFonts w:asciiTheme="minorEastAsia" w:eastAsiaTheme="minorEastAsia" w:hAnsiTheme="minorEastAsia" w:hint="eastAsia"/>
          <w:szCs w:val="24"/>
        </w:rPr>
        <w:lastRenderedPageBreak/>
        <w:t>の修正や追加提出を求める場合がございます。</w:t>
      </w:r>
    </w:p>
    <w:p w14:paraId="54EE8107" w14:textId="77777777" w:rsidR="00F45E8C" w:rsidRPr="002A2F48" w:rsidRDefault="00F45E8C" w:rsidP="00EE34CE">
      <w:pPr>
        <w:rPr>
          <w:rFonts w:ascii="ＭＳ ゴシック" w:eastAsia="ＭＳ ゴシック" w:hAnsi="ＭＳ ゴシック"/>
          <w:szCs w:val="24"/>
        </w:rPr>
      </w:pPr>
    </w:p>
    <w:p w14:paraId="5CD8CE2C" w14:textId="77777777" w:rsidR="00F45E8C" w:rsidRPr="002A2F48" w:rsidRDefault="009C4569" w:rsidP="00F45E8C">
      <w:pPr>
        <w:ind w:firstLineChars="100" w:firstLine="240"/>
        <w:rPr>
          <w:rFonts w:ascii="ＭＳ ゴシック" w:eastAsia="ＭＳ ゴシック" w:hAnsi="ＭＳ ゴシック"/>
          <w:szCs w:val="24"/>
        </w:rPr>
      </w:pPr>
      <w:r w:rsidRPr="002A2F48">
        <w:rPr>
          <w:rFonts w:ascii="ＭＳ ゴシック" w:eastAsia="ＭＳ ゴシック" w:hAnsi="ＭＳ ゴシック" w:hint="eastAsia"/>
          <w:szCs w:val="24"/>
        </w:rPr>
        <w:t>②</w:t>
      </w:r>
      <w:r w:rsidR="00F45E8C" w:rsidRPr="002A2F48">
        <w:rPr>
          <w:rFonts w:ascii="ＭＳ ゴシック" w:eastAsia="ＭＳ ゴシック" w:hAnsi="ＭＳ ゴシック" w:hint="eastAsia"/>
          <w:szCs w:val="24"/>
        </w:rPr>
        <w:t>審査</w:t>
      </w:r>
    </w:p>
    <w:p w14:paraId="046A45A8" w14:textId="77777777" w:rsidR="00F45E8C" w:rsidRPr="00D37318" w:rsidRDefault="00F45E8C" w:rsidP="00C22533">
      <w:pPr>
        <w:ind w:leftChars="300" w:left="720"/>
        <w:rPr>
          <w:rFonts w:asciiTheme="minorEastAsia" w:eastAsiaTheme="minorEastAsia" w:hAnsiTheme="minorEastAsia"/>
          <w:szCs w:val="24"/>
        </w:rPr>
      </w:pPr>
      <w:r w:rsidRPr="00D37318">
        <w:rPr>
          <w:rFonts w:asciiTheme="minorEastAsia" w:eastAsiaTheme="minorEastAsia" w:hAnsiTheme="minorEastAsia" w:hint="eastAsia"/>
          <w:szCs w:val="24"/>
        </w:rPr>
        <w:t>登録要件を満たしているか、申請書の記載内容及び添付書類を教育委員会が確認し、学校給食物資納入</w:t>
      </w:r>
      <w:r w:rsidR="00861638" w:rsidRPr="00D37318">
        <w:rPr>
          <w:rFonts w:asciiTheme="minorEastAsia" w:eastAsiaTheme="minorEastAsia" w:hAnsiTheme="minorEastAsia" w:hint="eastAsia"/>
          <w:szCs w:val="24"/>
        </w:rPr>
        <w:t>事</w:t>
      </w:r>
      <w:r w:rsidRPr="00D37318">
        <w:rPr>
          <w:rFonts w:asciiTheme="minorEastAsia" w:eastAsiaTheme="minorEastAsia" w:hAnsiTheme="minorEastAsia" w:hint="eastAsia"/>
          <w:szCs w:val="24"/>
        </w:rPr>
        <w:t>業者に適しているかを審査します。</w:t>
      </w:r>
    </w:p>
    <w:p w14:paraId="7BFEDF12" w14:textId="77777777" w:rsidR="00F45E8C" w:rsidRPr="002A2F48" w:rsidRDefault="00F45E8C" w:rsidP="00EE34CE">
      <w:pPr>
        <w:rPr>
          <w:rFonts w:ascii="ＭＳ ゴシック" w:eastAsia="ＭＳ ゴシック" w:hAnsi="ＭＳ ゴシック"/>
          <w:szCs w:val="24"/>
        </w:rPr>
      </w:pPr>
    </w:p>
    <w:p w14:paraId="7BC0B9B6" w14:textId="77777777" w:rsidR="00F45E8C" w:rsidRPr="002A2F48" w:rsidRDefault="009C4569" w:rsidP="00F45E8C">
      <w:pPr>
        <w:ind w:firstLineChars="100" w:firstLine="240"/>
        <w:rPr>
          <w:rFonts w:ascii="ＭＳ ゴシック" w:eastAsia="ＭＳ ゴシック" w:hAnsi="ＭＳ ゴシック"/>
          <w:szCs w:val="24"/>
        </w:rPr>
      </w:pPr>
      <w:r w:rsidRPr="002A2F48">
        <w:rPr>
          <w:rFonts w:ascii="ＭＳ ゴシック" w:eastAsia="ＭＳ ゴシック" w:hAnsi="ＭＳ ゴシック" w:hint="eastAsia"/>
          <w:szCs w:val="24"/>
        </w:rPr>
        <w:t>③</w:t>
      </w:r>
      <w:r w:rsidR="00F45E8C" w:rsidRPr="002A2F48">
        <w:rPr>
          <w:rFonts w:ascii="ＭＳ ゴシック" w:eastAsia="ＭＳ ゴシック" w:hAnsi="ＭＳ ゴシック" w:hint="eastAsia"/>
          <w:szCs w:val="24"/>
        </w:rPr>
        <w:t>審査結果</w:t>
      </w:r>
    </w:p>
    <w:p w14:paraId="2BA164D8" w14:textId="77777777" w:rsidR="00F45E8C" w:rsidRPr="00D37318" w:rsidRDefault="00F45E8C" w:rsidP="00C22533">
      <w:pPr>
        <w:ind w:leftChars="300" w:left="720"/>
        <w:rPr>
          <w:rFonts w:asciiTheme="minorEastAsia" w:eastAsiaTheme="minorEastAsia" w:hAnsiTheme="minorEastAsia"/>
          <w:szCs w:val="24"/>
        </w:rPr>
      </w:pPr>
      <w:r w:rsidRPr="00D37318">
        <w:rPr>
          <w:rFonts w:asciiTheme="minorEastAsia" w:eastAsiaTheme="minorEastAsia" w:hAnsiTheme="minorEastAsia" w:hint="eastAsia"/>
          <w:szCs w:val="24"/>
        </w:rPr>
        <w:t>審査の結果、登録が決定した事業者には、教育委員会から「世田谷区立小・中学校給食用物資納入</w:t>
      </w:r>
      <w:r w:rsidR="00861638" w:rsidRPr="00D37318">
        <w:rPr>
          <w:rFonts w:asciiTheme="minorEastAsia" w:eastAsiaTheme="minorEastAsia" w:hAnsiTheme="minorEastAsia" w:hint="eastAsia"/>
          <w:szCs w:val="24"/>
        </w:rPr>
        <w:t>事</w:t>
      </w:r>
      <w:r w:rsidRPr="00D37318">
        <w:rPr>
          <w:rFonts w:asciiTheme="minorEastAsia" w:eastAsiaTheme="minorEastAsia" w:hAnsiTheme="minorEastAsia" w:hint="eastAsia"/>
          <w:szCs w:val="24"/>
        </w:rPr>
        <w:t>業者登録認定通知書</w:t>
      </w:r>
      <w:r w:rsidR="009F5EF3" w:rsidRPr="00D37318">
        <w:rPr>
          <w:rFonts w:asciiTheme="minorEastAsia" w:eastAsiaTheme="minorEastAsia" w:hAnsiTheme="minorEastAsia" w:hint="eastAsia"/>
          <w:szCs w:val="24"/>
        </w:rPr>
        <w:t xml:space="preserve">　第３号様式（第６条関係）</w:t>
      </w:r>
      <w:r w:rsidRPr="00D37318">
        <w:rPr>
          <w:rFonts w:asciiTheme="minorEastAsia" w:eastAsiaTheme="minorEastAsia" w:hAnsiTheme="minorEastAsia" w:hint="eastAsia"/>
          <w:szCs w:val="24"/>
        </w:rPr>
        <w:t xml:space="preserve">」を交付します。　</w:t>
      </w:r>
    </w:p>
    <w:p w14:paraId="69A67155" w14:textId="77777777" w:rsidR="00F45E8C" w:rsidRPr="002A2F48" w:rsidRDefault="00F45E8C" w:rsidP="00EE34CE">
      <w:pPr>
        <w:rPr>
          <w:rFonts w:ascii="ＭＳ ゴシック" w:eastAsia="ＭＳ ゴシック" w:hAnsi="ＭＳ ゴシック"/>
          <w:szCs w:val="24"/>
        </w:rPr>
      </w:pPr>
    </w:p>
    <w:p w14:paraId="3156B2EE" w14:textId="77777777" w:rsidR="00F45E8C" w:rsidRPr="002A2F48" w:rsidRDefault="009C4569" w:rsidP="009C4569">
      <w:pPr>
        <w:ind w:firstLineChars="100" w:firstLine="240"/>
        <w:rPr>
          <w:rFonts w:ascii="ＭＳ ゴシック" w:eastAsia="ＭＳ ゴシック" w:hAnsi="ＭＳ ゴシック"/>
          <w:szCs w:val="24"/>
        </w:rPr>
      </w:pPr>
      <w:r w:rsidRPr="002A2F48">
        <w:rPr>
          <w:rFonts w:ascii="ＭＳ ゴシック" w:eastAsia="ＭＳ ゴシック" w:hAnsi="ＭＳ ゴシック" w:hint="eastAsia"/>
          <w:szCs w:val="24"/>
        </w:rPr>
        <w:t>④</w:t>
      </w:r>
      <w:r w:rsidR="00F45E8C" w:rsidRPr="002A2F48">
        <w:rPr>
          <w:rFonts w:ascii="ＭＳ ゴシック" w:eastAsia="ＭＳ ゴシック" w:hAnsi="ＭＳ ゴシック" w:hint="eastAsia"/>
          <w:szCs w:val="24"/>
        </w:rPr>
        <w:t>登録後</w:t>
      </w:r>
    </w:p>
    <w:p w14:paraId="661B2143" w14:textId="77777777" w:rsidR="002A1D89" w:rsidRDefault="00F45E8C" w:rsidP="002A1D89">
      <w:pPr>
        <w:ind w:leftChars="177" w:left="425" w:firstLineChars="122" w:firstLine="293"/>
        <w:rPr>
          <w:rFonts w:asciiTheme="minorEastAsia" w:eastAsiaTheme="minorEastAsia" w:hAnsiTheme="minorEastAsia"/>
          <w:szCs w:val="24"/>
        </w:rPr>
      </w:pPr>
      <w:r w:rsidRPr="00D37318">
        <w:rPr>
          <w:rFonts w:asciiTheme="minorEastAsia" w:eastAsiaTheme="minorEastAsia" w:hAnsiTheme="minorEastAsia" w:hint="eastAsia"/>
          <w:szCs w:val="24"/>
        </w:rPr>
        <w:t>登録した</w:t>
      </w:r>
      <w:r w:rsidR="00D47E52" w:rsidRPr="00D37318">
        <w:rPr>
          <w:rFonts w:asciiTheme="minorEastAsia" w:eastAsiaTheme="minorEastAsia" w:hAnsiTheme="minorEastAsia" w:hint="eastAsia"/>
          <w:szCs w:val="24"/>
        </w:rPr>
        <w:t>事</w:t>
      </w:r>
      <w:r w:rsidRPr="00D37318">
        <w:rPr>
          <w:rFonts w:asciiTheme="minorEastAsia" w:eastAsiaTheme="minorEastAsia" w:hAnsiTheme="minorEastAsia" w:hint="eastAsia"/>
          <w:szCs w:val="24"/>
        </w:rPr>
        <w:t>業者の中から、</w:t>
      </w:r>
      <w:r w:rsidR="002A1D89" w:rsidRPr="0091430B">
        <w:rPr>
          <w:rFonts w:asciiTheme="minorEastAsia" w:eastAsiaTheme="minorEastAsia" w:hAnsiTheme="minorEastAsia" w:hint="eastAsia"/>
          <w:szCs w:val="24"/>
        </w:rPr>
        <w:t>学校等</w:t>
      </w:r>
      <w:r w:rsidRPr="0091430B">
        <w:rPr>
          <w:rFonts w:asciiTheme="minorEastAsia" w:eastAsiaTheme="minorEastAsia" w:hAnsiTheme="minorEastAsia" w:hint="eastAsia"/>
          <w:szCs w:val="24"/>
        </w:rPr>
        <w:t>が取扱食材、品質・規格・価格、納入実績等を勘案し、発注先を選定し、「世田谷区学校給食物資供給契約書」</w:t>
      </w:r>
      <w:r w:rsidR="00C22533" w:rsidRPr="0091430B">
        <w:rPr>
          <w:rFonts w:asciiTheme="minorEastAsia" w:eastAsiaTheme="minorEastAsia" w:hAnsiTheme="minorEastAsia" w:hint="eastAsia"/>
          <w:szCs w:val="24"/>
        </w:rPr>
        <w:t>等</w:t>
      </w:r>
      <w:r w:rsidR="008518B1" w:rsidRPr="0091430B">
        <w:rPr>
          <w:rFonts w:asciiTheme="minorEastAsia" w:eastAsiaTheme="minorEastAsia" w:hAnsiTheme="minorEastAsia" w:hint="eastAsia"/>
          <w:szCs w:val="24"/>
        </w:rPr>
        <w:t>の契</w:t>
      </w:r>
      <w:r w:rsidR="008518B1" w:rsidRPr="00D37318">
        <w:rPr>
          <w:rFonts w:asciiTheme="minorEastAsia" w:eastAsiaTheme="minorEastAsia" w:hAnsiTheme="minorEastAsia" w:hint="eastAsia"/>
          <w:szCs w:val="24"/>
        </w:rPr>
        <w:t>約</w:t>
      </w:r>
      <w:r w:rsidRPr="00D37318">
        <w:rPr>
          <w:rFonts w:asciiTheme="minorEastAsia" w:eastAsiaTheme="minorEastAsia" w:hAnsiTheme="minorEastAsia" w:hint="eastAsia"/>
          <w:szCs w:val="24"/>
        </w:rPr>
        <w:t>を締結します。</w:t>
      </w:r>
    </w:p>
    <w:p w14:paraId="39D7E826" w14:textId="77777777" w:rsidR="00F45E8C" w:rsidRPr="002A2F48" w:rsidRDefault="00F45E8C" w:rsidP="008518B1">
      <w:pPr>
        <w:ind w:leftChars="177" w:left="665" w:hangingChars="100" w:hanging="240"/>
        <w:rPr>
          <w:rFonts w:ascii="HG丸ｺﾞｼｯｸM-PRO" w:hAnsi="HG丸ｺﾞｼｯｸM-PRO"/>
          <w:szCs w:val="24"/>
        </w:rPr>
      </w:pPr>
      <w:r w:rsidRPr="00D37318">
        <w:rPr>
          <w:rFonts w:asciiTheme="minorEastAsia" w:eastAsiaTheme="minorEastAsia" w:hAnsiTheme="minorEastAsia" w:hint="eastAsia"/>
          <w:szCs w:val="24"/>
        </w:rPr>
        <w:t>※</w:t>
      </w:r>
      <w:r w:rsidRPr="00D37318">
        <w:rPr>
          <w:rFonts w:asciiTheme="minorEastAsia" w:eastAsiaTheme="minorEastAsia" w:hAnsiTheme="minorEastAsia" w:hint="eastAsia"/>
        </w:rPr>
        <w:t>給食物資は、月の献立内容に必要な給食物資の品目等を鑑み、発注を行うため、</w:t>
      </w:r>
      <w:r w:rsidR="008518B1">
        <w:rPr>
          <w:rFonts w:asciiTheme="minorEastAsia" w:eastAsiaTheme="minorEastAsia" w:hAnsiTheme="minorEastAsia"/>
        </w:rPr>
        <w:br/>
      </w:r>
      <w:r w:rsidRPr="004D3F58">
        <w:rPr>
          <w:rFonts w:ascii="HG丸ｺﾞｼｯｸM-PRO" w:hAnsi="HG丸ｺﾞｼｯｸM-PRO" w:hint="eastAsia"/>
          <w:b/>
          <w:u w:val="double"/>
        </w:rPr>
        <w:t>契約の締結をもって、定期的な物資納入を確約するものではありません。</w:t>
      </w:r>
    </w:p>
    <w:p w14:paraId="2AF1C75B" w14:textId="77777777" w:rsidR="003C2134" w:rsidRPr="002A2F48" w:rsidRDefault="003C2134" w:rsidP="00EE34CE">
      <w:pPr>
        <w:rPr>
          <w:rFonts w:ascii="ＭＳ ゴシック" w:eastAsia="ＭＳ ゴシック" w:hAnsi="ＭＳ ゴシック"/>
          <w:szCs w:val="24"/>
        </w:rPr>
      </w:pPr>
    </w:p>
    <w:p w14:paraId="1879C7D3" w14:textId="77777777" w:rsidR="003C2134" w:rsidRPr="002A2F48" w:rsidRDefault="007E198E" w:rsidP="003C2134">
      <w:pPr>
        <w:ind w:firstLineChars="100" w:firstLine="240"/>
        <w:rPr>
          <w:rFonts w:ascii="ＭＳ ゴシック" w:eastAsia="ＭＳ ゴシック" w:hAnsi="ＭＳ ゴシック"/>
          <w:szCs w:val="24"/>
        </w:rPr>
      </w:pPr>
      <w:r w:rsidRPr="002A2F48">
        <w:rPr>
          <w:rFonts w:ascii="ＭＳ ゴシック" w:eastAsia="ＭＳ ゴシック" w:hAnsi="ＭＳ ゴシック" w:hint="eastAsia"/>
          <w:szCs w:val="24"/>
        </w:rPr>
        <w:t>（３</w:t>
      </w:r>
      <w:r w:rsidR="003C2134" w:rsidRPr="002A2F48">
        <w:rPr>
          <w:rFonts w:ascii="ＭＳ ゴシック" w:eastAsia="ＭＳ ゴシック" w:hAnsi="ＭＳ ゴシック" w:hint="eastAsia"/>
          <w:szCs w:val="24"/>
        </w:rPr>
        <w:t>）登録要件</w:t>
      </w:r>
    </w:p>
    <w:p w14:paraId="12F3B45C" w14:textId="77777777" w:rsidR="003C2134" w:rsidRPr="00D37318" w:rsidRDefault="003C2134" w:rsidP="003C2134">
      <w:pPr>
        <w:ind w:firstLineChars="400" w:firstLine="960"/>
        <w:rPr>
          <w:rFonts w:asciiTheme="majorEastAsia" w:eastAsiaTheme="majorEastAsia" w:hAnsiTheme="majorEastAsia"/>
          <w:szCs w:val="24"/>
        </w:rPr>
      </w:pPr>
      <w:r w:rsidRPr="00D37318">
        <w:rPr>
          <w:rFonts w:asciiTheme="majorEastAsia" w:eastAsiaTheme="majorEastAsia" w:hAnsiTheme="majorEastAsia" w:hint="eastAsia"/>
          <w:szCs w:val="24"/>
        </w:rPr>
        <w:t>登録のためには、以下の要件を満たしている必要があります。</w:t>
      </w:r>
    </w:p>
    <w:p w14:paraId="2A5AE492" w14:textId="146607A6" w:rsidR="004D3F58" w:rsidRPr="002A2F48" w:rsidRDefault="004D3F58" w:rsidP="00696B00">
      <w:pPr>
        <w:rPr>
          <w:rFonts w:ascii="ＭＳ ゴシック" w:eastAsia="ＭＳ ゴシック" w:hAnsi="ＭＳ ゴシック"/>
          <w:szCs w:val="24"/>
        </w:rPr>
      </w:pPr>
      <w:r w:rsidRPr="002A2F48">
        <w:rPr>
          <w:rFonts w:ascii="ＭＳ ゴシック" w:eastAsia="ＭＳ ゴシック" w:hAnsi="ＭＳ ゴシック" w:hint="eastAsia"/>
          <w:noProof/>
          <w:szCs w:val="24"/>
        </w:rPr>
        <mc:AlternateContent>
          <mc:Choice Requires="wps">
            <w:drawing>
              <wp:anchor distT="0" distB="0" distL="114300" distR="114300" simplePos="0" relativeHeight="251661312" behindDoc="0" locked="0" layoutInCell="1" allowOverlap="1" wp14:anchorId="38A708ED" wp14:editId="65D1DDDD">
                <wp:simplePos x="0" y="0"/>
                <wp:positionH relativeFrom="column">
                  <wp:posOffset>174839</wp:posOffset>
                </wp:positionH>
                <wp:positionV relativeFrom="paragraph">
                  <wp:posOffset>25456</wp:posOffset>
                </wp:positionV>
                <wp:extent cx="6431222" cy="3802455"/>
                <wp:effectExtent l="0" t="0" r="27305" b="266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1222" cy="3802455"/>
                        </a:xfrm>
                        <a:prstGeom prst="rect">
                          <a:avLst/>
                        </a:prstGeom>
                        <a:solidFill>
                          <a:srgbClr val="FFFFFF">
                            <a:alpha val="0"/>
                          </a:srgbClr>
                        </a:solidFill>
                        <a:ln w="9525">
                          <a:solidFill>
                            <a:srgbClr val="000000"/>
                          </a:solidFill>
                          <a:miter lim="800000"/>
                          <a:headEnd/>
                          <a:tailEnd/>
                        </a:ln>
                      </wps:spPr>
                      <wps:txbx>
                        <w:txbxContent>
                          <w:p w14:paraId="17446F0D" w14:textId="77777777" w:rsidR="008E6F77" w:rsidRDefault="008E6F77" w:rsidP="00EE34CE">
                            <w:pPr>
                              <w:rPr>
                                <w:rFonts w:ascii="HG丸ｺﾞｼｯｸM-PRO" w:hAnsi="HG丸ｺﾞｼｯｸM-PRO"/>
                                <w:szCs w:val="24"/>
                              </w:rPr>
                            </w:pPr>
                          </w:p>
                          <w:p w14:paraId="37650B7A"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①学校給食の目的である児童生徒の健全な発育及び教育に果たす役割を認識し</w:t>
                            </w:r>
                            <w:r w:rsidRPr="0091430B">
                              <w:rPr>
                                <w:rFonts w:asciiTheme="minorEastAsia" w:eastAsiaTheme="minorEastAsia" w:hAnsiTheme="minorEastAsia" w:hint="eastAsia"/>
                                <w:szCs w:val="24"/>
                              </w:rPr>
                              <w:t>、学校等と適宜連絡のうえ、適時適切な納入が可能なこと。</w:t>
                            </w:r>
                          </w:p>
                          <w:p w14:paraId="3A761228" w14:textId="77777777" w:rsidR="008E6F77" w:rsidRPr="0091430B" w:rsidRDefault="008E6F77" w:rsidP="004D3F58">
                            <w:pPr>
                              <w:ind w:rightChars="105" w:right="252" w:firstLineChars="100" w:firstLine="240"/>
                              <w:rPr>
                                <w:rFonts w:asciiTheme="minorEastAsia" w:eastAsiaTheme="minorEastAsia" w:hAnsiTheme="minorEastAsia"/>
                                <w:szCs w:val="24"/>
                              </w:rPr>
                            </w:pPr>
                            <w:r w:rsidRPr="0091430B">
                              <w:rPr>
                                <w:rFonts w:asciiTheme="minorEastAsia" w:eastAsiaTheme="minorEastAsia" w:hAnsiTheme="minorEastAsia" w:hint="eastAsia"/>
                                <w:szCs w:val="24"/>
                              </w:rPr>
                              <w:t>②食品に関する法律及び諸規定が遵守されていること。</w:t>
                            </w:r>
                          </w:p>
                          <w:p w14:paraId="5EA3557B" w14:textId="77777777" w:rsidR="008E6F77"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③品質管理が確実に行われ、仕入・製造・保管・配送に至るまで、食品の安全と衛生管理が徹底されているとともに、従業員の衛生・健康管理が十分に行われていること。</w:t>
                            </w:r>
                          </w:p>
                          <w:p w14:paraId="61679C61" w14:textId="422A60B5" w:rsidR="00794996" w:rsidRPr="00794996" w:rsidRDefault="00794996" w:rsidP="004D3F58">
                            <w:pPr>
                              <w:ind w:leftChars="100" w:left="480" w:rightChars="105" w:right="252" w:hangingChars="100" w:hanging="240"/>
                              <w:rPr>
                                <w:rFonts w:asciiTheme="minorEastAsia" w:eastAsiaTheme="minorEastAsia" w:hAnsiTheme="minorEastAsia"/>
                                <w:color w:val="FF0000"/>
                                <w:szCs w:val="24"/>
                              </w:rPr>
                            </w:pPr>
                            <w:r>
                              <w:rPr>
                                <w:rFonts w:asciiTheme="minorEastAsia" w:eastAsiaTheme="minorEastAsia" w:hAnsiTheme="minorEastAsia" w:hint="eastAsia"/>
                                <w:szCs w:val="24"/>
                              </w:rPr>
                              <w:t xml:space="preserve">　</w:t>
                            </w:r>
                            <w:r w:rsidRPr="00C23E20">
                              <w:rPr>
                                <w:rFonts w:asciiTheme="minorEastAsia" w:eastAsiaTheme="minorEastAsia" w:hAnsiTheme="minorEastAsia" w:hint="eastAsia"/>
                                <w:szCs w:val="24"/>
                              </w:rPr>
                              <w:t>乾物等の温度管理が不要ものについては、</w:t>
                            </w:r>
                            <w:r w:rsidR="00B93513" w:rsidRPr="00C23E20">
                              <w:rPr>
                                <w:rFonts w:asciiTheme="minorEastAsia" w:eastAsiaTheme="minorEastAsia" w:hAnsiTheme="minorEastAsia" w:hint="eastAsia"/>
                                <w:szCs w:val="24"/>
                              </w:rPr>
                              <w:t>学校等と相談し、合意があった場合、</w:t>
                            </w:r>
                            <w:r w:rsidR="00597943" w:rsidRPr="00C23E20">
                              <w:rPr>
                                <w:rFonts w:asciiTheme="minorEastAsia" w:eastAsiaTheme="minorEastAsia" w:hAnsiTheme="minorEastAsia" w:hint="eastAsia"/>
                                <w:szCs w:val="24"/>
                              </w:rPr>
                              <w:t>宅配便</w:t>
                            </w:r>
                            <w:r w:rsidRPr="00C23E20">
                              <w:rPr>
                                <w:rFonts w:asciiTheme="minorEastAsia" w:eastAsiaTheme="minorEastAsia" w:hAnsiTheme="minorEastAsia" w:hint="eastAsia"/>
                                <w:szCs w:val="24"/>
                              </w:rPr>
                              <w:t>による配送も可とするが、食品の安全と衛生管理が保てるよう、適切な梱包と配送担当者への指導を徹底すること。</w:t>
                            </w:r>
                          </w:p>
                          <w:p w14:paraId="3B133E6E"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④仕入れ及び製造、加工能力等があり、学校給食の実施に必要な数量を確実に供給できること。</w:t>
                            </w:r>
                          </w:p>
                          <w:p w14:paraId="6C4EC744"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⑤学校等が指定した方法、期日、時刻及び場所に納入できる配送能力を有していること。</w:t>
                            </w:r>
                          </w:p>
                          <w:p w14:paraId="253F7C95" w14:textId="48EFEA1F" w:rsidR="008E6F77" w:rsidRDefault="008E6F77" w:rsidP="004D3F58">
                            <w:pPr>
                              <w:ind w:leftChars="100" w:left="480" w:rightChars="105" w:right="252" w:hangingChars="100" w:hanging="240"/>
                              <w:rPr>
                                <w:rFonts w:asciiTheme="minorEastAsia" w:eastAsiaTheme="minorEastAsia" w:hAnsiTheme="minorEastAsia"/>
                                <w:szCs w:val="24"/>
                              </w:rPr>
                            </w:pPr>
                            <w:r w:rsidRPr="00D307C5">
                              <w:rPr>
                                <w:rFonts w:asciiTheme="minorEastAsia" w:eastAsiaTheme="minorEastAsia" w:hAnsiTheme="minorEastAsia" w:hint="eastAsia"/>
                                <w:szCs w:val="24"/>
                              </w:rPr>
                              <w:t>⑥食品衛生法に基づく許可を要する事業者については、学校等に給食物資を納入する営業所の所在地の管轄保健所が発行した食品衛生監視票の評点（監視採点結果）が７０点以上であること。</w:t>
                            </w:r>
                          </w:p>
                          <w:p w14:paraId="0F9B23CB" w14:textId="095036B9" w:rsidR="008E6F77" w:rsidRDefault="008E6F77" w:rsidP="00696B00">
                            <w:pPr>
                              <w:ind w:leftChars="100" w:left="480" w:rightChars="105" w:right="252" w:hangingChars="100" w:hanging="240"/>
                              <w:rPr>
                                <w:rFonts w:asciiTheme="minorEastAsia" w:eastAsiaTheme="minorEastAsia" w:hAnsiTheme="minorEastAsia"/>
                                <w:szCs w:val="24"/>
                              </w:rPr>
                            </w:pPr>
                            <w:r w:rsidRPr="00536382">
                              <w:rPr>
                                <w:rFonts w:asciiTheme="minorEastAsia" w:eastAsiaTheme="minorEastAsia" w:hAnsiTheme="minorEastAsia" w:hint="eastAsia"/>
                                <w:szCs w:val="24"/>
                              </w:rPr>
                              <w:t>⑦HACCP</w:t>
                            </w:r>
                            <w:r w:rsidRPr="00536382">
                              <w:rPr>
                                <w:rFonts w:asciiTheme="minorEastAsia" w:eastAsiaTheme="minorEastAsia" w:hAnsiTheme="minorEastAsia"/>
                                <w:szCs w:val="24"/>
                              </w:rPr>
                              <w:t>に</w:t>
                            </w:r>
                            <w:r w:rsidRPr="00536382">
                              <w:rPr>
                                <w:rFonts w:asciiTheme="minorEastAsia" w:eastAsiaTheme="minorEastAsia" w:hAnsiTheme="minorEastAsia" w:hint="eastAsia"/>
                                <w:szCs w:val="24"/>
                              </w:rPr>
                              <w:t>沿った衛生</w:t>
                            </w:r>
                            <w:r w:rsidRPr="00536382">
                              <w:rPr>
                                <w:rFonts w:asciiTheme="minorEastAsia" w:eastAsiaTheme="minorEastAsia" w:hAnsiTheme="minorEastAsia"/>
                                <w:szCs w:val="24"/>
                              </w:rPr>
                              <w:t>管理に取り組んでいること。</w:t>
                            </w:r>
                          </w:p>
                          <w:p w14:paraId="552247D3" w14:textId="77777777" w:rsidR="00C464D3" w:rsidRPr="00536382" w:rsidRDefault="00C464D3" w:rsidP="00696B00">
                            <w:pPr>
                              <w:ind w:leftChars="100" w:left="480" w:rightChars="105" w:right="252" w:hangingChars="100" w:hanging="240"/>
                              <w:rPr>
                                <w:rFonts w:asciiTheme="minorEastAsia" w:eastAsiaTheme="minorEastAsia" w:hAnsiTheme="minorEastAsia"/>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708ED" id="_x0000_s1049" type="#_x0000_t202" style="position:absolute;left:0;text-align:left;margin-left:13.75pt;margin-top:2pt;width:506.4pt;height:29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">
                <v:fill opacity="0"/>
                <v:textbox>
                  <w:txbxContent>
                    <w:p w14:paraId="17446F0D" w14:textId="77777777" w:rsidR="008E6F77" w:rsidRDefault="008E6F77" w:rsidP="00EE34CE">
                      <w:pPr>
                        <w:rPr>
                          <w:rFonts w:ascii="HG丸ｺﾞｼｯｸM-PRO" w:hAnsi="HG丸ｺﾞｼｯｸM-PRO"/>
                          <w:szCs w:val="24"/>
                        </w:rPr>
                      </w:pPr>
                    </w:p>
                    <w:p w14:paraId="37650B7A"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①学校給食の目的である児童生徒の健全な発育及び教育に果たす役割を認識し</w:t>
                      </w:r>
                      <w:r w:rsidRPr="0091430B">
                        <w:rPr>
                          <w:rFonts w:asciiTheme="minorEastAsia" w:eastAsiaTheme="minorEastAsia" w:hAnsiTheme="minorEastAsia" w:hint="eastAsia"/>
                          <w:szCs w:val="24"/>
                        </w:rPr>
                        <w:t>、学校等と適宜連絡のうえ、適時適切な納入が可能なこと。</w:t>
                      </w:r>
                    </w:p>
                    <w:p w14:paraId="3A761228" w14:textId="77777777" w:rsidR="008E6F77" w:rsidRPr="0091430B" w:rsidRDefault="008E6F77" w:rsidP="004D3F58">
                      <w:pPr>
                        <w:ind w:rightChars="105" w:right="252" w:firstLineChars="100" w:firstLine="240"/>
                        <w:rPr>
                          <w:rFonts w:asciiTheme="minorEastAsia" w:eastAsiaTheme="minorEastAsia" w:hAnsiTheme="minorEastAsia"/>
                          <w:szCs w:val="24"/>
                        </w:rPr>
                      </w:pPr>
                      <w:r w:rsidRPr="0091430B">
                        <w:rPr>
                          <w:rFonts w:asciiTheme="minorEastAsia" w:eastAsiaTheme="minorEastAsia" w:hAnsiTheme="minorEastAsia" w:hint="eastAsia"/>
                          <w:szCs w:val="24"/>
                        </w:rPr>
                        <w:t>②食品に関する法律及び諸規定が遵守されていること。</w:t>
                      </w:r>
                    </w:p>
                    <w:p w14:paraId="5EA3557B" w14:textId="77777777" w:rsidR="008E6F77"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③品質管理が確実に行われ、仕入・製造・保管・配送に至るまで、食品の安全と衛生管理が徹底されているとともに、従業員の衛生・健康管理が十分に行われていること。</w:t>
                      </w:r>
                    </w:p>
                    <w:p w14:paraId="61679C61" w14:textId="422A60B5" w:rsidR="00794996" w:rsidRPr="00794996" w:rsidRDefault="00794996" w:rsidP="004D3F58">
                      <w:pPr>
                        <w:ind w:leftChars="100" w:left="480" w:rightChars="105" w:right="252" w:hangingChars="100" w:hanging="240"/>
                        <w:rPr>
                          <w:rFonts w:asciiTheme="minorEastAsia" w:eastAsiaTheme="minorEastAsia" w:hAnsiTheme="minorEastAsia"/>
                          <w:color w:val="FF0000"/>
                          <w:szCs w:val="24"/>
                        </w:rPr>
                      </w:pPr>
                      <w:r>
                        <w:rPr>
                          <w:rFonts w:asciiTheme="minorEastAsia" w:eastAsiaTheme="minorEastAsia" w:hAnsiTheme="minorEastAsia" w:hint="eastAsia"/>
                          <w:szCs w:val="24"/>
                        </w:rPr>
                        <w:t xml:space="preserve">　</w:t>
                      </w:r>
                      <w:r w:rsidRPr="00C23E20">
                        <w:rPr>
                          <w:rFonts w:asciiTheme="minorEastAsia" w:eastAsiaTheme="minorEastAsia" w:hAnsiTheme="minorEastAsia" w:hint="eastAsia"/>
                          <w:szCs w:val="24"/>
                        </w:rPr>
                        <w:t>乾物等の温度管理が不要ものについては、</w:t>
                      </w:r>
                      <w:r w:rsidR="00B93513" w:rsidRPr="00C23E20">
                        <w:rPr>
                          <w:rFonts w:asciiTheme="minorEastAsia" w:eastAsiaTheme="minorEastAsia" w:hAnsiTheme="minorEastAsia" w:hint="eastAsia"/>
                          <w:szCs w:val="24"/>
                        </w:rPr>
                        <w:t>学校等と相談し、合意があった場合、</w:t>
                      </w:r>
                      <w:r w:rsidR="00597943" w:rsidRPr="00C23E20">
                        <w:rPr>
                          <w:rFonts w:asciiTheme="minorEastAsia" w:eastAsiaTheme="minorEastAsia" w:hAnsiTheme="minorEastAsia" w:hint="eastAsia"/>
                          <w:szCs w:val="24"/>
                        </w:rPr>
                        <w:t>宅配便</w:t>
                      </w:r>
                      <w:r w:rsidRPr="00C23E20">
                        <w:rPr>
                          <w:rFonts w:asciiTheme="minorEastAsia" w:eastAsiaTheme="minorEastAsia" w:hAnsiTheme="minorEastAsia" w:hint="eastAsia"/>
                          <w:szCs w:val="24"/>
                        </w:rPr>
                        <w:t>による配送も可とするが、食品の安全と衛生管理が保てるよう、適切な梱包と配送担当者への指導を徹底すること。</w:t>
                      </w:r>
                    </w:p>
                    <w:p w14:paraId="3B133E6E"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④仕入れ及び製造、加工能力等があり、学校給食の実施に必要な数量を確実に供給できること。</w:t>
                      </w:r>
                    </w:p>
                    <w:p w14:paraId="6C4EC744" w14:textId="77777777" w:rsidR="008E6F77" w:rsidRPr="0091430B" w:rsidRDefault="008E6F77" w:rsidP="004D3F58">
                      <w:pPr>
                        <w:ind w:leftChars="100" w:left="480" w:rightChars="105" w:right="252" w:hangingChars="100" w:hanging="240"/>
                        <w:rPr>
                          <w:rFonts w:asciiTheme="minorEastAsia" w:eastAsiaTheme="minorEastAsia" w:hAnsiTheme="minorEastAsia"/>
                          <w:szCs w:val="24"/>
                        </w:rPr>
                      </w:pPr>
                      <w:r w:rsidRPr="0091430B">
                        <w:rPr>
                          <w:rFonts w:asciiTheme="minorEastAsia" w:eastAsiaTheme="minorEastAsia" w:hAnsiTheme="minorEastAsia" w:hint="eastAsia"/>
                          <w:szCs w:val="24"/>
                        </w:rPr>
                        <w:t>⑤学校等が指定した方法、期日、時刻及び場所に納入できる配送能力を有していること。</w:t>
                      </w:r>
                    </w:p>
                    <w:p w14:paraId="253F7C95" w14:textId="48EFEA1F" w:rsidR="008E6F77" w:rsidRDefault="008E6F77" w:rsidP="004D3F58">
                      <w:pPr>
                        <w:ind w:leftChars="100" w:left="480" w:rightChars="105" w:right="252" w:hangingChars="100" w:hanging="240"/>
                        <w:rPr>
                          <w:rFonts w:asciiTheme="minorEastAsia" w:eastAsiaTheme="minorEastAsia" w:hAnsiTheme="minorEastAsia"/>
                          <w:szCs w:val="24"/>
                        </w:rPr>
                      </w:pPr>
                      <w:r w:rsidRPr="00D307C5">
                        <w:rPr>
                          <w:rFonts w:asciiTheme="minorEastAsia" w:eastAsiaTheme="minorEastAsia" w:hAnsiTheme="minorEastAsia" w:hint="eastAsia"/>
                          <w:szCs w:val="24"/>
                        </w:rPr>
                        <w:t>⑥食品衛生法に基づく許可を要する事業者については、学校等に給食物資を納入する営業所の所在地の管轄保健所が発行した食品衛生監視票の評点（監視採点結果）が７０点以上であること。</w:t>
                      </w:r>
                    </w:p>
                    <w:p w14:paraId="0F9B23CB" w14:textId="095036B9" w:rsidR="008E6F77" w:rsidRDefault="008E6F77" w:rsidP="00696B00">
                      <w:pPr>
                        <w:ind w:leftChars="100" w:left="480" w:rightChars="105" w:right="252" w:hangingChars="100" w:hanging="240"/>
                        <w:rPr>
                          <w:rFonts w:asciiTheme="minorEastAsia" w:eastAsiaTheme="minorEastAsia" w:hAnsiTheme="minorEastAsia"/>
                          <w:szCs w:val="24"/>
                        </w:rPr>
                      </w:pPr>
                      <w:r w:rsidRPr="00536382">
                        <w:rPr>
                          <w:rFonts w:asciiTheme="minorEastAsia" w:eastAsiaTheme="minorEastAsia" w:hAnsiTheme="minorEastAsia" w:hint="eastAsia"/>
                          <w:szCs w:val="24"/>
                        </w:rPr>
                        <w:t>⑦HACCP</w:t>
                      </w:r>
                      <w:r w:rsidRPr="00536382">
                        <w:rPr>
                          <w:rFonts w:asciiTheme="minorEastAsia" w:eastAsiaTheme="minorEastAsia" w:hAnsiTheme="minorEastAsia"/>
                          <w:szCs w:val="24"/>
                        </w:rPr>
                        <w:t>に</w:t>
                      </w:r>
                      <w:r w:rsidRPr="00536382">
                        <w:rPr>
                          <w:rFonts w:asciiTheme="minorEastAsia" w:eastAsiaTheme="minorEastAsia" w:hAnsiTheme="minorEastAsia" w:hint="eastAsia"/>
                          <w:szCs w:val="24"/>
                        </w:rPr>
                        <w:t>沿った衛生</w:t>
                      </w:r>
                      <w:r w:rsidRPr="00536382">
                        <w:rPr>
                          <w:rFonts w:asciiTheme="minorEastAsia" w:eastAsiaTheme="minorEastAsia" w:hAnsiTheme="minorEastAsia"/>
                          <w:szCs w:val="24"/>
                        </w:rPr>
                        <w:t>管理に取り組んでいること。</w:t>
                      </w:r>
                    </w:p>
                    <w:p w14:paraId="552247D3" w14:textId="77777777" w:rsidR="00C464D3" w:rsidRPr="00536382" w:rsidRDefault="00C464D3" w:rsidP="00696B00">
                      <w:pPr>
                        <w:ind w:leftChars="100" w:left="480" w:rightChars="105" w:right="252" w:hangingChars="100" w:hanging="240"/>
                        <w:rPr>
                          <w:rFonts w:asciiTheme="minorEastAsia" w:eastAsiaTheme="minorEastAsia" w:hAnsiTheme="minorEastAsia"/>
                          <w:szCs w:val="24"/>
                        </w:rPr>
                      </w:pPr>
                    </w:p>
                  </w:txbxContent>
                </v:textbox>
              </v:shape>
            </w:pict>
          </mc:Fallback>
        </mc:AlternateContent>
      </w:r>
      <w:r w:rsidR="00696B00">
        <w:rPr>
          <w:rFonts w:ascii="ＭＳ ゴシック" w:eastAsia="ＭＳ ゴシック" w:hAnsi="ＭＳ ゴシック" w:hint="eastAsia"/>
          <w:szCs w:val="24"/>
        </w:rPr>
        <w:t xml:space="preserve">　</w:t>
      </w:r>
    </w:p>
    <w:p w14:paraId="7BFF82E3" w14:textId="77777777" w:rsidR="003C2134" w:rsidRPr="002A2F48" w:rsidRDefault="003C2134" w:rsidP="003C2134">
      <w:pPr>
        <w:ind w:firstLineChars="100" w:firstLine="240"/>
        <w:rPr>
          <w:rFonts w:ascii="ＭＳ ゴシック" w:eastAsia="ＭＳ ゴシック" w:hAnsi="ＭＳ ゴシック"/>
          <w:szCs w:val="24"/>
        </w:rPr>
      </w:pPr>
    </w:p>
    <w:p w14:paraId="144D341B" w14:textId="77777777" w:rsidR="003C2134" w:rsidRPr="002A2F48" w:rsidRDefault="003C2134" w:rsidP="003C2134">
      <w:pPr>
        <w:ind w:firstLineChars="100" w:firstLine="240"/>
        <w:rPr>
          <w:rFonts w:ascii="ＭＳ ゴシック" w:eastAsia="ＭＳ ゴシック" w:hAnsi="ＭＳ ゴシック"/>
          <w:szCs w:val="24"/>
        </w:rPr>
      </w:pPr>
    </w:p>
    <w:p w14:paraId="70D4AA2D" w14:textId="77777777" w:rsidR="003C2134" w:rsidRPr="002A2F48" w:rsidRDefault="003C2134" w:rsidP="003C2134">
      <w:pPr>
        <w:ind w:firstLineChars="100" w:firstLine="240"/>
        <w:rPr>
          <w:rFonts w:ascii="ＭＳ ゴシック" w:eastAsia="ＭＳ ゴシック" w:hAnsi="ＭＳ ゴシック"/>
          <w:szCs w:val="24"/>
        </w:rPr>
      </w:pPr>
    </w:p>
    <w:p w14:paraId="29916D4C" w14:textId="77777777" w:rsidR="003C2134" w:rsidRPr="002A2F48" w:rsidRDefault="003C2134" w:rsidP="003C2134">
      <w:pPr>
        <w:ind w:firstLineChars="100" w:firstLine="240"/>
        <w:rPr>
          <w:rFonts w:ascii="ＭＳ ゴシック" w:eastAsia="ＭＳ ゴシック" w:hAnsi="ＭＳ ゴシック"/>
          <w:szCs w:val="24"/>
        </w:rPr>
      </w:pPr>
    </w:p>
    <w:p w14:paraId="4B1AB448" w14:textId="77777777" w:rsidR="003C2134" w:rsidRPr="002A2F48" w:rsidRDefault="003C2134" w:rsidP="003C2134">
      <w:pPr>
        <w:ind w:firstLineChars="100" w:firstLine="240"/>
        <w:rPr>
          <w:rFonts w:ascii="ＭＳ ゴシック" w:eastAsia="ＭＳ ゴシック" w:hAnsi="ＭＳ ゴシック"/>
          <w:szCs w:val="24"/>
        </w:rPr>
      </w:pPr>
    </w:p>
    <w:p w14:paraId="5A83066C" w14:textId="77777777" w:rsidR="003C2134" w:rsidRPr="002A2F48" w:rsidRDefault="003C2134" w:rsidP="003C2134">
      <w:pPr>
        <w:ind w:firstLineChars="100" w:firstLine="240"/>
        <w:rPr>
          <w:rFonts w:ascii="ＭＳ ゴシック" w:eastAsia="ＭＳ ゴシック" w:hAnsi="ＭＳ ゴシック"/>
          <w:szCs w:val="24"/>
        </w:rPr>
      </w:pPr>
    </w:p>
    <w:p w14:paraId="6F9A3606" w14:textId="77777777" w:rsidR="003C2134" w:rsidRPr="002A2F48" w:rsidRDefault="003C2134" w:rsidP="003C2134">
      <w:pPr>
        <w:ind w:firstLineChars="100" w:firstLine="240"/>
        <w:rPr>
          <w:rFonts w:ascii="ＭＳ ゴシック" w:eastAsia="ＭＳ ゴシック" w:hAnsi="ＭＳ ゴシック"/>
          <w:szCs w:val="24"/>
        </w:rPr>
      </w:pPr>
    </w:p>
    <w:p w14:paraId="0A176763" w14:textId="77777777" w:rsidR="003C2134" w:rsidRPr="002A2F48" w:rsidRDefault="003C2134" w:rsidP="003C2134">
      <w:pPr>
        <w:ind w:firstLineChars="100" w:firstLine="240"/>
        <w:rPr>
          <w:rFonts w:ascii="ＭＳ ゴシック" w:eastAsia="ＭＳ ゴシック" w:hAnsi="ＭＳ ゴシック"/>
          <w:szCs w:val="24"/>
        </w:rPr>
      </w:pPr>
    </w:p>
    <w:p w14:paraId="3EE60753" w14:textId="77777777" w:rsidR="003C2134" w:rsidRPr="002A2F48" w:rsidRDefault="003C2134" w:rsidP="003C2134">
      <w:pPr>
        <w:ind w:firstLineChars="100" w:firstLine="240"/>
        <w:rPr>
          <w:rFonts w:ascii="ＭＳ ゴシック" w:eastAsia="ＭＳ ゴシック" w:hAnsi="ＭＳ ゴシック"/>
          <w:szCs w:val="24"/>
        </w:rPr>
      </w:pPr>
    </w:p>
    <w:p w14:paraId="19B3C423" w14:textId="77777777" w:rsidR="003C2134" w:rsidRPr="002A2F48" w:rsidRDefault="003C2134" w:rsidP="00046412">
      <w:pPr>
        <w:ind w:firstLineChars="100" w:firstLine="240"/>
        <w:rPr>
          <w:rFonts w:ascii="ＭＳ ゴシック" w:eastAsia="ＭＳ ゴシック" w:hAnsi="ＭＳ ゴシック"/>
          <w:szCs w:val="24"/>
        </w:rPr>
      </w:pPr>
    </w:p>
    <w:p w14:paraId="2078230C" w14:textId="77777777" w:rsidR="003C2134" w:rsidRPr="002A2F48" w:rsidRDefault="003C2134" w:rsidP="00046412">
      <w:pPr>
        <w:ind w:firstLineChars="100" w:firstLine="240"/>
        <w:rPr>
          <w:rFonts w:ascii="ＭＳ ゴシック" w:eastAsia="ＭＳ ゴシック" w:hAnsi="ＭＳ ゴシック"/>
          <w:szCs w:val="24"/>
        </w:rPr>
      </w:pPr>
    </w:p>
    <w:p w14:paraId="3BE53CE8" w14:textId="77777777" w:rsidR="003C2134" w:rsidRPr="002A2F48" w:rsidRDefault="003C2134" w:rsidP="003C2134">
      <w:pPr>
        <w:ind w:firstLineChars="100" w:firstLine="240"/>
        <w:jc w:val="left"/>
        <w:rPr>
          <w:rFonts w:ascii="ＭＳ ゴシック" w:eastAsia="ＭＳ ゴシック" w:hAnsi="ＭＳ ゴシック"/>
          <w:szCs w:val="24"/>
        </w:rPr>
      </w:pPr>
    </w:p>
    <w:p w14:paraId="645E56F0" w14:textId="77777777" w:rsidR="004D3F58" w:rsidRDefault="004D3F58" w:rsidP="003C2134">
      <w:pPr>
        <w:ind w:firstLineChars="100" w:firstLine="240"/>
        <w:jc w:val="left"/>
        <w:rPr>
          <w:rFonts w:ascii="ＭＳ ゴシック" w:eastAsia="ＭＳ ゴシック" w:hAnsi="ＭＳ ゴシック"/>
          <w:szCs w:val="24"/>
        </w:rPr>
      </w:pPr>
    </w:p>
    <w:p w14:paraId="123A1A0B" w14:textId="6696B385" w:rsidR="003C2134" w:rsidRPr="002A2F48" w:rsidRDefault="003C2134" w:rsidP="003C2134">
      <w:pPr>
        <w:ind w:firstLineChars="100" w:firstLine="240"/>
        <w:jc w:val="left"/>
        <w:rPr>
          <w:rFonts w:ascii="ＭＳ ゴシック" w:eastAsia="ＭＳ ゴシック" w:hAnsi="ＭＳ ゴシック"/>
          <w:szCs w:val="24"/>
        </w:rPr>
      </w:pPr>
    </w:p>
    <w:p w14:paraId="564CD653" w14:textId="77777777" w:rsidR="00794996" w:rsidRDefault="00794996" w:rsidP="003C2134">
      <w:pPr>
        <w:ind w:firstLineChars="100" w:firstLine="240"/>
        <w:jc w:val="left"/>
        <w:rPr>
          <w:rFonts w:ascii="ＭＳ ゴシック" w:eastAsia="ＭＳ ゴシック" w:hAnsi="ＭＳ ゴシック"/>
          <w:szCs w:val="24"/>
        </w:rPr>
      </w:pPr>
    </w:p>
    <w:p w14:paraId="187BD199" w14:textId="7D17ED19" w:rsidR="00C464D3" w:rsidRDefault="00C464D3" w:rsidP="00C464D3">
      <w:pPr>
        <w:jc w:val="left"/>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5A05DE34" w14:textId="6137105E" w:rsidR="003C2134" w:rsidRPr="002A2F48" w:rsidRDefault="003C2134" w:rsidP="003C2134">
      <w:pPr>
        <w:ind w:firstLineChars="100" w:firstLine="24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w:t>
      </w:r>
      <w:r w:rsidR="007E198E" w:rsidRPr="002A2F48">
        <w:rPr>
          <w:rFonts w:ascii="ＭＳ ゴシック" w:eastAsia="ＭＳ ゴシック" w:hAnsi="ＭＳ ゴシック" w:hint="eastAsia"/>
          <w:szCs w:val="24"/>
        </w:rPr>
        <w:t>４</w:t>
      </w:r>
      <w:r w:rsidRPr="002A2F48">
        <w:rPr>
          <w:rFonts w:ascii="ＭＳ ゴシック" w:eastAsia="ＭＳ ゴシック" w:hAnsi="ＭＳ ゴシック" w:hint="eastAsia"/>
          <w:szCs w:val="24"/>
        </w:rPr>
        <w:t>）給食物資の納入・規格基準</w:t>
      </w:r>
    </w:p>
    <w:p w14:paraId="2E2A524C" w14:textId="77777777" w:rsidR="003C2134" w:rsidRPr="00D37318" w:rsidRDefault="003C2134" w:rsidP="003C2134">
      <w:pPr>
        <w:ind w:firstLineChars="400" w:firstLine="960"/>
        <w:jc w:val="left"/>
        <w:rPr>
          <w:rFonts w:asciiTheme="majorEastAsia" w:eastAsiaTheme="majorEastAsia" w:hAnsiTheme="majorEastAsia"/>
          <w:szCs w:val="24"/>
        </w:rPr>
      </w:pPr>
      <w:r w:rsidRPr="00D37318">
        <w:rPr>
          <w:rFonts w:asciiTheme="majorEastAsia" w:eastAsiaTheme="majorEastAsia" w:hAnsiTheme="majorEastAsia" w:hint="eastAsia"/>
          <w:szCs w:val="24"/>
        </w:rPr>
        <w:t>給食物資の</w:t>
      </w:r>
      <w:r w:rsidR="009C007C" w:rsidRPr="00D37318">
        <w:rPr>
          <w:rFonts w:asciiTheme="majorEastAsia" w:eastAsiaTheme="majorEastAsia" w:hAnsiTheme="majorEastAsia" w:hint="eastAsia"/>
          <w:szCs w:val="24"/>
        </w:rPr>
        <w:t>納入</w:t>
      </w:r>
      <w:r w:rsidRPr="00D37318">
        <w:rPr>
          <w:rFonts w:asciiTheme="majorEastAsia" w:eastAsiaTheme="majorEastAsia" w:hAnsiTheme="majorEastAsia" w:hint="eastAsia"/>
          <w:szCs w:val="24"/>
        </w:rPr>
        <w:t>に際しては、下記</w:t>
      </w:r>
      <w:r w:rsidR="00FC400B" w:rsidRPr="00D37318">
        <w:rPr>
          <w:rFonts w:asciiTheme="majorEastAsia" w:eastAsiaTheme="majorEastAsia" w:hAnsiTheme="majorEastAsia" w:hint="eastAsia"/>
          <w:szCs w:val="24"/>
        </w:rPr>
        <w:t>の納入・規格基準を遵守してください</w:t>
      </w:r>
      <w:r w:rsidRPr="00D37318">
        <w:rPr>
          <w:rFonts w:asciiTheme="majorEastAsia" w:eastAsiaTheme="majorEastAsia" w:hAnsiTheme="majorEastAsia" w:hint="eastAsia"/>
          <w:szCs w:val="24"/>
        </w:rPr>
        <w:t>。</w:t>
      </w:r>
    </w:p>
    <w:p w14:paraId="28A40C8C" w14:textId="77777777" w:rsidR="00676027" w:rsidRPr="00D37318" w:rsidRDefault="00FC400B" w:rsidP="00FC400B">
      <w:pPr>
        <w:ind w:firstLineChars="200" w:firstLine="480"/>
        <w:jc w:val="left"/>
        <w:rPr>
          <w:rFonts w:asciiTheme="minorEastAsia" w:eastAsiaTheme="minorEastAsia" w:hAnsiTheme="minorEastAsia"/>
          <w:szCs w:val="24"/>
        </w:rPr>
      </w:pPr>
      <w:r w:rsidRPr="00D37318">
        <w:rPr>
          <w:rFonts w:asciiTheme="minorEastAsia" w:eastAsiaTheme="minorEastAsia" w:hAnsiTheme="minorEastAsia" w:hint="eastAsia"/>
          <w:szCs w:val="24"/>
        </w:rPr>
        <w:t>①</w:t>
      </w:r>
      <w:r w:rsidR="00861638" w:rsidRPr="00D37318">
        <w:rPr>
          <w:rFonts w:asciiTheme="minorEastAsia" w:eastAsiaTheme="minorEastAsia" w:hAnsiTheme="minorEastAsia" w:hint="eastAsia"/>
          <w:szCs w:val="24"/>
        </w:rPr>
        <w:t>出庫時には必ず品質を</w:t>
      </w:r>
      <w:r w:rsidR="003C2134" w:rsidRPr="00D37318">
        <w:rPr>
          <w:rFonts w:asciiTheme="minorEastAsia" w:eastAsiaTheme="minorEastAsia" w:hAnsiTheme="minorEastAsia" w:hint="eastAsia"/>
          <w:szCs w:val="24"/>
        </w:rPr>
        <w:t>確認</w:t>
      </w:r>
      <w:r w:rsidRPr="00D37318">
        <w:rPr>
          <w:rFonts w:asciiTheme="minorEastAsia" w:eastAsiaTheme="minorEastAsia" w:hAnsiTheme="minorEastAsia" w:hint="eastAsia"/>
          <w:szCs w:val="24"/>
        </w:rPr>
        <w:t>してください</w:t>
      </w:r>
      <w:r w:rsidR="003C2134" w:rsidRPr="00D37318">
        <w:rPr>
          <w:rFonts w:asciiTheme="minorEastAsia" w:eastAsiaTheme="minorEastAsia" w:hAnsiTheme="minorEastAsia" w:hint="eastAsia"/>
          <w:szCs w:val="24"/>
        </w:rPr>
        <w:t>（鮮度、数量、賞味期限、消費期限、包装、容器、</w:t>
      </w:r>
    </w:p>
    <w:p w14:paraId="38820FA8" w14:textId="77777777" w:rsidR="003C2134" w:rsidRPr="00D37318" w:rsidRDefault="003C2134" w:rsidP="00676027">
      <w:pPr>
        <w:pStyle w:val="aa"/>
        <w:ind w:leftChars="0" w:left="720" w:firstLineChars="50" w:firstLine="120"/>
        <w:jc w:val="left"/>
        <w:rPr>
          <w:rFonts w:asciiTheme="minorEastAsia" w:eastAsiaTheme="minorEastAsia" w:hAnsiTheme="minorEastAsia"/>
          <w:szCs w:val="24"/>
        </w:rPr>
      </w:pPr>
      <w:r w:rsidRPr="00D37318">
        <w:rPr>
          <w:rFonts w:asciiTheme="minorEastAsia" w:eastAsiaTheme="minorEastAsia" w:hAnsiTheme="minorEastAsia" w:hint="eastAsia"/>
          <w:szCs w:val="24"/>
        </w:rPr>
        <w:t>異物混入等）。</w:t>
      </w:r>
    </w:p>
    <w:p w14:paraId="709F6DBB" w14:textId="334E8712" w:rsidR="003C2134"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 xml:space="preserve">　　②配送はできるだけ迅速に行い、品質の低下</w:t>
      </w:r>
      <w:r w:rsidR="00FC400B" w:rsidRPr="00D37318">
        <w:rPr>
          <w:rFonts w:asciiTheme="minorEastAsia" w:eastAsiaTheme="minorEastAsia" w:hAnsiTheme="minorEastAsia" w:hint="eastAsia"/>
          <w:szCs w:val="24"/>
        </w:rPr>
        <w:t>がないように温度管理に注意してください</w:t>
      </w:r>
      <w:r w:rsidRPr="00D37318">
        <w:rPr>
          <w:rFonts w:asciiTheme="minorEastAsia" w:eastAsiaTheme="minorEastAsia" w:hAnsiTheme="minorEastAsia" w:hint="eastAsia"/>
          <w:szCs w:val="24"/>
        </w:rPr>
        <w:t>。</w:t>
      </w:r>
    </w:p>
    <w:p w14:paraId="2F4186A3" w14:textId="77777777" w:rsidR="003C2134" w:rsidRPr="00D37318" w:rsidRDefault="003C2134" w:rsidP="003C2134">
      <w:pPr>
        <w:ind w:leftChars="200" w:left="720" w:hangingChars="100" w:hanging="240"/>
        <w:jc w:val="left"/>
        <w:rPr>
          <w:rFonts w:asciiTheme="minorEastAsia" w:eastAsiaTheme="minorEastAsia" w:hAnsiTheme="minorEastAsia"/>
          <w:szCs w:val="24"/>
        </w:rPr>
      </w:pPr>
      <w:r w:rsidRPr="00D37318">
        <w:rPr>
          <w:rFonts w:asciiTheme="minorEastAsia" w:eastAsiaTheme="minorEastAsia" w:hAnsiTheme="minorEastAsia" w:hint="eastAsia"/>
          <w:szCs w:val="24"/>
        </w:rPr>
        <w:t>③</w:t>
      </w:r>
      <w:r w:rsidR="00FC400B" w:rsidRPr="00D37318">
        <w:rPr>
          <w:rFonts w:asciiTheme="minorEastAsia" w:eastAsiaTheme="minorEastAsia" w:hAnsiTheme="minorEastAsia" w:hint="eastAsia"/>
          <w:szCs w:val="24"/>
        </w:rPr>
        <w:t>物資納入の際には、納入時間を守り、清潔な服装で配送してください。また、調理室に立ち入らないでください</w:t>
      </w:r>
      <w:r w:rsidRPr="00D37318">
        <w:rPr>
          <w:rFonts w:asciiTheme="minorEastAsia" w:eastAsiaTheme="minorEastAsia" w:hAnsiTheme="minorEastAsia" w:hint="eastAsia"/>
          <w:szCs w:val="24"/>
        </w:rPr>
        <w:t>。</w:t>
      </w:r>
    </w:p>
    <w:p w14:paraId="7FD6DDAC" w14:textId="335F0A8B" w:rsidR="003C2134" w:rsidRPr="00794996" w:rsidRDefault="003C2134" w:rsidP="00794996">
      <w:pPr>
        <w:ind w:leftChars="200" w:left="720" w:hangingChars="100" w:hanging="240"/>
        <w:jc w:val="left"/>
        <w:rPr>
          <w:rFonts w:asciiTheme="minorEastAsia" w:eastAsiaTheme="minorEastAsia" w:hAnsiTheme="minorEastAsia"/>
          <w:color w:val="FF0000"/>
          <w:szCs w:val="24"/>
        </w:rPr>
      </w:pPr>
      <w:r w:rsidRPr="00D37318">
        <w:rPr>
          <w:rFonts w:asciiTheme="minorEastAsia" w:eastAsiaTheme="minorEastAsia" w:hAnsiTheme="minorEastAsia" w:hint="eastAsia"/>
          <w:szCs w:val="24"/>
        </w:rPr>
        <w:lastRenderedPageBreak/>
        <w:t>④</w:t>
      </w:r>
      <w:r w:rsidR="00FC400B" w:rsidRPr="00D37318">
        <w:rPr>
          <w:rFonts w:asciiTheme="minorEastAsia" w:eastAsiaTheme="minorEastAsia" w:hAnsiTheme="minorEastAsia" w:hint="eastAsia"/>
          <w:szCs w:val="24"/>
        </w:rPr>
        <w:t>確実に検収を受けてください</w:t>
      </w:r>
      <w:r w:rsidRPr="00C23E20">
        <w:rPr>
          <w:rFonts w:asciiTheme="minorEastAsia" w:eastAsiaTheme="minorEastAsia" w:hAnsiTheme="minorEastAsia" w:hint="eastAsia"/>
          <w:szCs w:val="24"/>
        </w:rPr>
        <w:t>。</w:t>
      </w:r>
      <w:r w:rsidR="00794996" w:rsidRPr="00C23E20">
        <w:rPr>
          <w:rFonts w:asciiTheme="minorEastAsia" w:eastAsiaTheme="minorEastAsia" w:hAnsiTheme="minorEastAsia" w:hint="eastAsia"/>
          <w:szCs w:val="24"/>
        </w:rPr>
        <w:t>（</w:t>
      </w:r>
      <w:r w:rsidR="00597943" w:rsidRPr="00C23E20">
        <w:rPr>
          <w:rFonts w:asciiTheme="minorEastAsia" w:eastAsiaTheme="minorEastAsia" w:hAnsiTheme="minorEastAsia" w:hint="eastAsia"/>
          <w:szCs w:val="24"/>
        </w:rPr>
        <w:t>宅配便</w:t>
      </w:r>
      <w:r w:rsidR="00794996" w:rsidRPr="00C23E20">
        <w:rPr>
          <w:rFonts w:asciiTheme="minorEastAsia" w:eastAsiaTheme="minorEastAsia" w:hAnsiTheme="minorEastAsia" w:hint="eastAsia"/>
          <w:szCs w:val="24"/>
        </w:rPr>
        <w:t>の場合</w:t>
      </w:r>
      <w:r w:rsidR="00725D02" w:rsidRPr="00C23E20">
        <w:rPr>
          <w:rFonts w:asciiTheme="minorEastAsia" w:eastAsiaTheme="minorEastAsia" w:hAnsiTheme="minorEastAsia" w:hint="eastAsia"/>
          <w:szCs w:val="24"/>
        </w:rPr>
        <w:t>は</w:t>
      </w:r>
      <w:r w:rsidR="00794996" w:rsidRPr="00C23E20">
        <w:rPr>
          <w:rFonts w:asciiTheme="minorEastAsia" w:eastAsiaTheme="minorEastAsia" w:hAnsiTheme="minorEastAsia" w:hint="eastAsia"/>
          <w:szCs w:val="24"/>
        </w:rPr>
        <w:t>、配送過程での箱、袋の汚れや破れがある場合についても納入業者による速やかな交換、返品に対応すること）</w:t>
      </w:r>
    </w:p>
    <w:p w14:paraId="7103141B" w14:textId="77777777" w:rsidR="003C2134" w:rsidRPr="00D37318" w:rsidRDefault="003C2134" w:rsidP="003C2134">
      <w:pPr>
        <w:ind w:firstLineChars="200" w:firstLine="480"/>
        <w:jc w:val="left"/>
        <w:rPr>
          <w:rFonts w:asciiTheme="minorEastAsia" w:eastAsiaTheme="minorEastAsia" w:hAnsiTheme="minorEastAsia"/>
          <w:szCs w:val="24"/>
        </w:rPr>
      </w:pPr>
      <w:r w:rsidRPr="00D37318">
        <w:rPr>
          <w:rFonts w:asciiTheme="minorEastAsia" w:eastAsiaTheme="minorEastAsia" w:hAnsiTheme="minorEastAsia" w:hint="eastAsia"/>
          <w:szCs w:val="24"/>
        </w:rPr>
        <w:t>⑤随時の立ち入り検査等については、すみやか</w:t>
      </w:r>
      <w:r w:rsidR="00FC400B" w:rsidRPr="00D37318">
        <w:rPr>
          <w:rFonts w:asciiTheme="minorEastAsia" w:eastAsiaTheme="minorEastAsia" w:hAnsiTheme="minorEastAsia" w:hint="eastAsia"/>
          <w:szCs w:val="24"/>
        </w:rPr>
        <w:t>に応じてください</w:t>
      </w:r>
      <w:r w:rsidRPr="00D37318">
        <w:rPr>
          <w:rFonts w:asciiTheme="minorEastAsia" w:eastAsiaTheme="minorEastAsia" w:hAnsiTheme="minorEastAsia" w:hint="eastAsia"/>
          <w:szCs w:val="24"/>
        </w:rPr>
        <w:t>。</w:t>
      </w:r>
    </w:p>
    <w:p w14:paraId="1E273D22" w14:textId="77777777" w:rsidR="003C2134" w:rsidRDefault="003C2134" w:rsidP="003C2134">
      <w:pPr>
        <w:ind w:leftChars="100" w:left="240"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⑥</w:t>
      </w:r>
      <w:r w:rsidR="00FC400B" w:rsidRPr="00D37318">
        <w:rPr>
          <w:rFonts w:asciiTheme="minorEastAsia" w:eastAsiaTheme="minorEastAsia" w:hAnsiTheme="minorEastAsia" w:hint="eastAsia"/>
          <w:szCs w:val="24"/>
        </w:rPr>
        <w:t>生鮮食品は</w:t>
      </w:r>
      <w:r w:rsidR="00B752B4">
        <w:rPr>
          <w:rFonts w:asciiTheme="minorEastAsia" w:eastAsiaTheme="minorEastAsia" w:hAnsiTheme="minorEastAsia" w:hint="eastAsia"/>
          <w:szCs w:val="24"/>
        </w:rPr>
        <w:t>原則</w:t>
      </w:r>
      <w:r w:rsidR="00FC400B" w:rsidRPr="00D37318">
        <w:rPr>
          <w:rFonts w:asciiTheme="minorEastAsia" w:eastAsiaTheme="minorEastAsia" w:hAnsiTheme="minorEastAsia" w:hint="eastAsia"/>
          <w:szCs w:val="24"/>
        </w:rPr>
        <w:t>、使用当日</w:t>
      </w:r>
      <w:r w:rsidR="00B752B4">
        <w:rPr>
          <w:rFonts w:asciiTheme="minorEastAsia" w:eastAsiaTheme="minorEastAsia" w:hAnsiTheme="minorEastAsia" w:hint="eastAsia"/>
          <w:szCs w:val="24"/>
        </w:rPr>
        <w:t>に</w:t>
      </w:r>
      <w:r w:rsidR="00FC400B" w:rsidRPr="00D37318">
        <w:rPr>
          <w:rFonts w:asciiTheme="minorEastAsia" w:eastAsiaTheme="minorEastAsia" w:hAnsiTheme="minorEastAsia" w:hint="eastAsia"/>
          <w:szCs w:val="24"/>
        </w:rPr>
        <w:t>搬入としてください</w:t>
      </w:r>
      <w:r w:rsidRPr="00D37318">
        <w:rPr>
          <w:rFonts w:asciiTheme="minorEastAsia" w:eastAsiaTheme="minorEastAsia" w:hAnsiTheme="minorEastAsia" w:hint="eastAsia"/>
          <w:szCs w:val="24"/>
        </w:rPr>
        <w:t>。</w:t>
      </w:r>
    </w:p>
    <w:p w14:paraId="6260F56D" w14:textId="77777777" w:rsidR="003C2134" w:rsidRPr="00D37318" w:rsidRDefault="003C2134" w:rsidP="00FC400B">
      <w:pPr>
        <w:ind w:leftChars="200" w:left="720"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⑦</w:t>
      </w:r>
      <w:r w:rsidR="00FC400B" w:rsidRPr="00D37318">
        <w:rPr>
          <w:rFonts w:asciiTheme="minorEastAsia" w:eastAsiaTheme="minorEastAsia" w:hAnsiTheme="minorEastAsia" w:hint="eastAsia"/>
          <w:szCs w:val="24"/>
        </w:rPr>
        <w:t>青果（野菜・果物など）・肉類は、国産としてください</w:t>
      </w:r>
      <w:r w:rsidRPr="00D37318">
        <w:rPr>
          <w:rFonts w:asciiTheme="minorEastAsia" w:eastAsiaTheme="minorEastAsia" w:hAnsiTheme="minorEastAsia" w:hint="eastAsia"/>
          <w:szCs w:val="24"/>
        </w:rPr>
        <w:t>。缶詰類や食材</w:t>
      </w:r>
      <w:r w:rsidR="00861638" w:rsidRPr="00D37318">
        <w:rPr>
          <w:rFonts w:asciiTheme="minorEastAsia" w:eastAsiaTheme="minorEastAsia" w:hAnsiTheme="minorEastAsia" w:hint="eastAsia"/>
          <w:szCs w:val="24"/>
        </w:rPr>
        <w:t>そのものを水煮した加工品についても、でき</w:t>
      </w:r>
      <w:r w:rsidR="00FC400B" w:rsidRPr="00D37318">
        <w:rPr>
          <w:rFonts w:asciiTheme="minorEastAsia" w:eastAsiaTheme="minorEastAsia" w:hAnsiTheme="minorEastAsia" w:hint="eastAsia"/>
          <w:szCs w:val="24"/>
        </w:rPr>
        <w:t>るだけ国産としてください</w:t>
      </w:r>
      <w:r w:rsidRPr="00D37318">
        <w:rPr>
          <w:rFonts w:asciiTheme="minorEastAsia" w:eastAsiaTheme="minorEastAsia" w:hAnsiTheme="minorEastAsia" w:hint="eastAsia"/>
          <w:szCs w:val="24"/>
        </w:rPr>
        <w:t>。</w:t>
      </w:r>
    </w:p>
    <w:p w14:paraId="3CB439A7" w14:textId="77777777" w:rsidR="0061708A" w:rsidRPr="00D37318" w:rsidRDefault="003C2134" w:rsidP="009C4569">
      <w:pPr>
        <w:ind w:leftChars="200" w:left="480"/>
        <w:rPr>
          <w:rFonts w:asciiTheme="minorEastAsia" w:eastAsiaTheme="minorEastAsia" w:hAnsiTheme="minorEastAsia"/>
          <w:szCs w:val="24"/>
        </w:rPr>
      </w:pPr>
      <w:r w:rsidRPr="00D37318">
        <w:rPr>
          <w:rFonts w:asciiTheme="minorEastAsia" w:eastAsiaTheme="minorEastAsia" w:hAnsiTheme="minorEastAsia" w:hint="eastAsia"/>
          <w:szCs w:val="24"/>
        </w:rPr>
        <w:t>⑧加</w:t>
      </w:r>
      <w:r w:rsidR="00FC400B" w:rsidRPr="00D37318">
        <w:rPr>
          <w:rFonts w:asciiTheme="minorEastAsia" w:eastAsiaTheme="minorEastAsia" w:hAnsiTheme="minorEastAsia" w:hint="eastAsia"/>
          <w:szCs w:val="24"/>
        </w:rPr>
        <w:t>工食品は、製造者・期限表示・内容表示等が明確なものとしてください</w:t>
      </w:r>
      <w:r w:rsidRPr="00D37318">
        <w:rPr>
          <w:rFonts w:asciiTheme="minorEastAsia" w:eastAsiaTheme="minorEastAsia" w:hAnsiTheme="minorEastAsia" w:hint="eastAsia"/>
          <w:szCs w:val="24"/>
        </w:rPr>
        <w:t>。</w:t>
      </w:r>
    </w:p>
    <w:p w14:paraId="69149A73" w14:textId="77777777" w:rsidR="003C2134" w:rsidRPr="00D37318" w:rsidRDefault="003C2134" w:rsidP="003C2134">
      <w:pPr>
        <w:ind w:leftChars="200" w:left="720"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⑨</w:t>
      </w:r>
      <w:r w:rsidR="00562E17" w:rsidRPr="00D37318">
        <w:rPr>
          <w:rFonts w:asciiTheme="minorEastAsia" w:eastAsiaTheme="minorEastAsia" w:hAnsiTheme="minorEastAsia" w:hint="eastAsia"/>
          <w:szCs w:val="24"/>
        </w:rPr>
        <w:t>食品添加物は適正</w:t>
      </w:r>
      <w:r w:rsidR="002A68F6" w:rsidRPr="00D37318">
        <w:rPr>
          <w:rFonts w:asciiTheme="minorEastAsia" w:eastAsiaTheme="minorEastAsia" w:hAnsiTheme="minorEastAsia" w:hint="eastAsia"/>
          <w:szCs w:val="24"/>
        </w:rPr>
        <w:t>使用に</w:t>
      </w:r>
      <w:r w:rsidR="00FC400B" w:rsidRPr="00D37318">
        <w:rPr>
          <w:rFonts w:asciiTheme="minorEastAsia" w:eastAsiaTheme="minorEastAsia" w:hAnsiTheme="minorEastAsia" w:hint="eastAsia"/>
          <w:szCs w:val="24"/>
        </w:rPr>
        <w:t>努めてください</w:t>
      </w:r>
      <w:r w:rsidRPr="00D37318">
        <w:rPr>
          <w:rFonts w:asciiTheme="minorEastAsia" w:eastAsiaTheme="minorEastAsia" w:hAnsiTheme="minorEastAsia" w:hint="eastAsia"/>
          <w:szCs w:val="24"/>
        </w:rPr>
        <w:t>。また、「遺伝子組換え」及び</w:t>
      </w:r>
      <w:r w:rsidR="00FC400B" w:rsidRPr="00D37318">
        <w:rPr>
          <w:rFonts w:asciiTheme="minorEastAsia" w:eastAsiaTheme="minorEastAsia" w:hAnsiTheme="minorEastAsia" w:hint="eastAsia"/>
          <w:szCs w:val="24"/>
        </w:rPr>
        <w:t>「遺伝子組換え不分別」と表示されたものは、使用しないでください</w:t>
      </w:r>
      <w:r w:rsidRPr="00D37318">
        <w:rPr>
          <w:rFonts w:asciiTheme="minorEastAsia" w:eastAsiaTheme="minorEastAsia" w:hAnsiTheme="minorEastAsia" w:hint="eastAsia"/>
          <w:szCs w:val="24"/>
        </w:rPr>
        <w:t>。</w:t>
      </w:r>
    </w:p>
    <w:p w14:paraId="5676255D" w14:textId="77777777" w:rsidR="00FC400B" w:rsidRPr="00D37318" w:rsidRDefault="0030486C" w:rsidP="003C2134">
      <w:pPr>
        <w:ind w:leftChars="200" w:left="720" w:hangingChars="100" w:hanging="240"/>
        <w:rPr>
          <w:rFonts w:asciiTheme="minorEastAsia" w:eastAsiaTheme="minorEastAsia" w:hAnsiTheme="minorEastAsia"/>
        </w:rPr>
      </w:pPr>
      <w:r w:rsidRPr="00D37318">
        <w:rPr>
          <w:rFonts w:asciiTheme="minorEastAsia" w:eastAsiaTheme="minorEastAsia" w:hAnsiTheme="minorEastAsia" w:hint="eastAsia"/>
          <w:szCs w:val="24"/>
        </w:rPr>
        <w:t>⑩</w:t>
      </w:r>
      <w:r w:rsidR="003C2134" w:rsidRPr="00D37318">
        <w:rPr>
          <w:rFonts w:asciiTheme="minorEastAsia" w:eastAsiaTheme="minorEastAsia" w:hAnsiTheme="minorEastAsia" w:hint="eastAsia"/>
        </w:rPr>
        <w:t>米を納入する場合、</w:t>
      </w:r>
      <w:r w:rsidR="00FC400B" w:rsidRPr="00D37318">
        <w:rPr>
          <w:rFonts w:asciiTheme="minorEastAsia" w:eastAsiaTheme="minorEastAsia" w:hAnsiTheme="minorEastAsia" w:hint="eastAsia"/>
        </w:rPr>
        <w:t>必ず品質の確認をしてください</w:t>
      </w:r>
      <w:r w:rsidR="003C2134" w:rsidRPr="00D37318">
        <w:rPr>
          <w:rFonts w:asciiTheme="minorEastAsia" w:eastAsiaTheme="minorEastAsia" w:hAnsiTheme="minorEastAsia" w:hint="eastAsia"/>
        </w:rPr>
        <w:t>（品種・産年・精米年月日、鮮度、</w:t>
      </w:r>
    </w:p>
    <w:p w14:paraId="0D8436BB" w14:textId="77777777" w:rsidR="003C2134" w:rsidRPr="00D37318" w:rsidRDefault="003C2134" w:rsidP="00FC400B">
      <w:pPr>
        <w:ind w:leftChars="300" w:left="720"/>
        <w:rPr>
          <w:rFonts w:asciiTheme="minorEastAsia" w:eastAsiaTheme="minorEastAsia" w:hAnsiTheme="minorEastAsia"/>
        </w:rPr>
      </w:pPr>
      <w:r w:rsidRPr="00D37318">
        <w:rPr>
          <w:rFonts w:asciiTheme="minorEastAsia" w:eastAsiaTheme="minorEastAsia" w:hAnsiTheme="minorEastAsia" w:hint="eastAsia"/>
        </w:rPr>
        <w:t>数量、包装、容器、異物混入等）。また、産地・産</w:t>
      </w:r>
      <w:r w:rsidR="00FC400B" w:rsidRPr="00D37318">
        <w:rPr>
          <w:rFonts w:asciiTheme="minorEastAsia" w:eastAsiaTheme="minorEastAsia" w:hAnsiTheme="minorEastAsia" w:hint="eastAsia"/>
        </w:rPr>
        <w:t>年度などが記載されたもの又はそれに代わる書類を提出してください</w:t>
      </w:r>
      <w:r w:rsidRPr="00D37318">
        <w:rPr>
          <w:rFonts w:asciiTheme="minorEastAsia" w:eastAsiaTheme="minorEastAsia" w:hAnsiTheme="minorEastAsia" w:hint="eastAsia"/>
        </w:rPr>
        <w:t>。</w:t>
      </w:r>
    </w:p>
    <w:p w14:paraId="24346486" w14:textId="77777777" w:rsidR="003C2134" w:rsidRPr="00D37318" w:rsidRDefault="0030486C" w:rsidP="003C2134">
      <w:pPr>
        <w:ind w:leftChars="200" w:left="720" w:hangingChars="100" w:hanging="240"/>
        <w:jc w:val="left"/>
        <w:rPr>
          <w:rFonts w:asciiTheme="minorEastAsia" w:eastAsiaTheme="minorEastAsia" w:hAnsiTheme="minorEastAsia"/>
          <w:szCs w:val="24"/>
        </w:rPr>
      </w:pPr>
      <w:r w:rsidRPr="00D37318">
        <w:rPr>
          <w:rFonts w:asciiTheme="minorEastAsia" w:eastAsiaTheme="minorEastAsia" w:hAnsiTheme="minorEastAsia" w:hint="eastAsia"/>
          <w:szCs w:val="24"/>
        </w:rPr>
        <w:t>⑪</w:t>
      </w:r>
      <w:r w:rsidR="003C2134" w:rsidRPr="00D37318">
        <w:rPr>
          <w:rFonts w:asciiTheme="minorEastAsia" w:eastAsiaTheme="minorEastAsia" w:hAnsiTheme="minorEastAsia" w:hint="eastAsia"/>
          <w:szCs w:val="24"/>
        </w:rPr>
        <w:t>精米については、</w:t>
      </w:r>
      <w:r w:rsidR="00244A96" w:rsidRPr="00D37318">
        <w:rPr>
          <w:rFonts w:asciiTheme="minorEastAsia" w:eastAsiaTheme="minorEastAsia" w:hAnsiTheme="minorEastAsia" w:hint="eastAsia"/>
          <w:szCs w:val="24"/>
        </w:rPr>
        <w:t>でき</w:t>
      </w:r>
      <w:r w:rsidR="003C2134" w:rsidRPr="00D37318">
        <w:rPr>
          <w:rFonts w:asciiTheme="minorEastAsia" w:eastAsiaTheme="minorEastAsia" w:hAnsiTheme="minorEastAsia" w:hint="eastAsia"/>
          <w:szCs w:val="24"/>
        </w:rPr>
        <w:t>るだ</w:t>
      </w:r>
      <w:r w:rsidR="00FC400B" w:rsidRPr="00D37318">
        <w:rPr>
          <w:rFonts w:asciiTheme="minorEastAsia" w:eastAsiaTheme="minorEastAsia" w:hAnsiTheme="minorEastAsia" w:hint="eastAsia"/>
          <w:szCs w:val="24"/>
        </w:rPr>
        <w:t>け「国内産農産物規格規定」の一等級米としてください</w:t>
      </w:r>
      <w:r w:rsidR="003C2134" w:rsidRPr="00D37318">
        <w:rPr>
          <w:rFonts w:asciiTheme="minorEastAsia" w:eastAsiaTheme="minorEastAsia" w:hAnsiTheme="minorEastAsia" w:hint="eastAsia"/>
          <w:szCs w:val="24"/>
        </w:rPr>
        <w:t>。</w:t>
      </w:r>
    </w:p>
    <w:p w14:paraId="09013230" w14:textId="63374C18" w:rsidR="0030486C" w:rsidRDefault="0030486C" w:rsidP="0030486C">
      <w:pPr>
        <w:ind w:leftChars="200" w:left="720" w:hangingChars="100" w:hanging="240"/>
        <w:rPr>
          <w:rFonts w:asciiTheme="minorEastAsia" w:eastAsiaTheme="minorEastAsia" w:hAnsiTheme="minorEastAsia"/>
          <w:szCs w:val="21"/>
        </w:rPr>
      </w:pPr>
      <w:r w:rsidRPr="00D37318">
        <w:rPr>
          <w:rFonts w:asciiTheme="minorEastAsia" w:eastAsiaTheme="minorEastAsia" w:hAnsiTheme="minorEastAsia" w:hint="eastAsia"/>
          <w:szCs w:val="24"/>
        </w:rPr>
        <w:t>⑫遺伝子組換え表示義務のある対象食品で、分別生産流通管理されている</w:t>
      </w:r>
      <w:r w:rsidR="00FC400B" w:rsidRPr="00D37318">
        <w:rPr>
          <w:rFonts w:asciiTheme="minorEastAsia" w:eastAsiaTheme="minorEastAsia" w:hAnsiTheme="minorEastAsia" w:hint="eastAsia"/>
          <w:szCs w:val="24"/>
        </w:rPr>
        <w:t>ものを納品する場合は、生産・流通過程での証明書を添付してください</w:t>
      </w:r>
      <w:r w:rsidRPr="00D37318">
        <w:rPr>
          <w:rFonts w:asciiTheme="minorEastAsia" w:eastAsiaTheme="minorEastAsia" w:hAnsiTheme="minorEastAsia" w:hint="eastAsia"/>
          <w:szCs w:val="24"/>
        </w:rPr>
        <w:t xml:space="preserve">。遺伝子組換え表示の対象食品については、「【参考】遺伝子組換え表示の対象となる農産物及びその加工食品　</w:t>
      </w:r>
      <w:r w:rsidRPr="00D37318">
        <w:rPr>
          <w:rFonts w:asciiTheme="minorEastAsia" w:eastAsiaTheme="minorEastAsia" w:hAnsiTheme="minorEastAsia" w:hint="eastAsia"/>
          <w:szCs w:val="21"/>
        </w:rPr>
        <w:t>-義務表示の対象となる食品-」のとおり</w:t>
      </w:r>
      <w:r w:rsidR="00FC400B" w:rsidRPr="00D37318">
        <w:rPr>
          <w:rFonts w:asciiTheme="minorEastAsia" w:eastAsiaTheme="minorEastAsia" w:hAnsiTheme="minorEastAsia" w:hint="eastAsia"/>
          <w:szCs w:val="21"/>
        </w:rPr>
        <w:t>です</w:t>
      </w:r>
      <w:r w:rsidR="00EE34CE">
        <w:rPr>
          <w:rFonts w:asciiTheme="minorEastAsia" w:eastAsiaTheme="minorEastAsia" w:hAnsiTheme="minorEastAsia" w:hint="eastAsia"/>
          <w:szCs w:val="21"/>
        </w:rPr>
        <w:t>。</w:t>
      </w:r>
    </w:p>
    <w:p w14:paraId="54E5AE34" w14:textId="7D73336A" w:rsidR="00556B2C" w:rsidRPr="00556B2C" w:rsidRDefault="00556B2C" w:rsidP="00556B2C">
      <w:pPr>
        <w:ind w:leftChars="200" w:left="720" w:hangingChars="100" w:hanging="240"/>
        <w:rPr>
          <w:rFonts w:asciiTheme="minorEastAsia" w:eastAsiaTheme="minorEastAsia" w:hAnsiTheme="minorEastAsia"/>
          <w:szCs w:val="24"/>
        </w:rPr>
      </w:pPr>
      <w:r>
        <w:rPr>
          <w:rFonts w:asciiTheme="minorEastAsia" w:eastAsiaTheme="minorEastAsia" w:hAnsiTheme="minorEastAsia" w:hint="eastAsia"/>
          <w:szCs w:val="21"/>
        </w:rPr>
        <w:t>⑬</w:t>
      </w:r>
      <w:r w:rsidRPr="00556B2C">
        <w:rPr>
          <w:rFonts w:asciiTheme="minorEastAsia" w:eastAsiaTheme="minorEastAsia" w:hAnsiTheme="minorEastAsia" w:hint="eastAsia"/>
          <w:szCs w:val="24"/>
        </w:rPr>
        <w:t>「ゲノム編集食品」と表示されたもの</w:t>
      </w:r>
      <w:r>
        <w:rPr>
          <w:rFonts w:asciiTheme="minorEastAsia" w:eastAsiaTheme="minorEastAsia" w:hAnsiTheme="minorEastAsia" w:hint="eastAsia"/>
          <w:szCs w:val="24"/>
        </w:rPr>
        <w:t>は</w:t>
      </w:r>
      <w:r w:rsidRPr="00556B2C">
        <w:rPr>
          <w:rFonts w:asciiTheme="minorEastAsia" w:eastAsiaTheme="minorEastAsia" w:hAnsiTheme="minorEastAsia" w:hint="eastAsia"/>
          <w:szCs w:val="24"/>
        </w:rPr>
        <w:t>使用しないでください。</w:t>
      </w:r>
    </w:p>
    <w:p w14:paraId="0DEF162F" w14:textId="77777777" w:rsidR="0030486C" w:rsidRPr="00D37318" w:rsidRDefault="0030486C" w:rsidP="0030486C">
      <w:pPr>
        <w:spacing w:line="300" w:lineRule="exact"/>
        <w:ind w:left="720" w:hangingChars="300" w:hanging="720"/>
        <w:rPr>
          <w:rFonts w:asciiTheme="minorEastAsia" w:eastAsiaTheme="minorEastAsia" w:hAnsiTheme="minorEastAsia"/>
          <w:sz w:val="22"/>
          <w:szCs w:val="21"/>
        </w:rPr>
      </w:pPr>
      <w:r w:rsidRPr="00D37318">
        <w:rPr>
          <w:rFonts w:asciiTheme="minorEastAsia" w:eastAsiaTheme="minorEastAsia" w:hAnsiTheme="minorEastAsia" w:hint="eastAsia"/>
          <w:szCs w:val="24"/>
        </w:rPr>
        <w:t xml:space="preserve">    </w:t>
      </w:r>
      <w:r w:rsidRPr="00D37318">
        <w:rPr>
          <w:rFonts w:asciiTheme="minorEastAsia" w:eastAsiaTheme="minorEastAsia" w:hAnsiTheme="minorEastAsia" w:hint="eastAsia"/>
          <w:szCs w:val="21"/>
        </w:rPr>
        <w:t>※</w:t>
      </w:r>
      <w:r w:rsidRPr="00D37318">
        <w:rPr>
          <w:rFonts w:asciiTheme="minorEastAsia" w:eastAsiaTheme="minorEastAsia" w:hAnsiTheme="minorEastAsia" w:hint="eastAsia"/>
          <w:sz w:val="22"/>
          <w:szCs w:val="21"/>
        </w:rPr>
        <w:t>分別生産流通管理とは、遺伝子組換え農産物と遺伝子組換えでない農産物を、農場から</w:t>
      </w:r>
    </w:p>
    <w:p w14:paraId="2832CC23" w14:textId="77777777" w:rsidR="0030486C" w:rsidRPr="00D37318" w:rsidRDefault="0030486C" w:rsidP="0030486C">
      <w:pPr>
        <w:spacing w:line="300" w:lineRule="exact"/>
        <w:ind w:leftChars="300" w:left="720"/>
        <w:rPr>
          <w:rFonts w:asciiTheme="minorEastAsia" w:eastAsiaTheme="minorEastAsia" w:hAnsiTheme="minorEastAsia"/>
          <w:sz w:val="22"/>
          <w:szCs w:val="21"/>
        </w:rPr>
      </w:pPr>
      <w:r w:rsidRPr="00D37318">
        <w:rPr>
          <w:rFonts w:asciiTheme="minorEastAsia" w:eastAsiaTheme="minorEastAsia" w:hAnsiTheme="minorEastAsia" w:hint="eastAsia"/>
          <w:sz w:val="22"/>
          <w:szCs w:val="21"/>
        </w:rPr>
        <w:t>食品製造業者まで生産、流通及び加工の各段階で相互に混入が起こらないよう管理し、</w:t>
      </w:r>
    </w:p>
    <w:p w14:paraId="74B13C87" w14:textId="1307209F" w:rsidR="003C2134" w:rsidRPr="00D87DEC" w:rsidRDefault="00FC400B" w:rsidP="00D87DEC">
      <w:pPr>
        <w:spacing w:line="300" w:lineRule="exact"/>
        <w:ind w:firstLineChars="300" w:firstLine="660"/>
        <w:rPr>
          <w:rFonts w:asciiTheme="minorEastAsia" w:eastAsiaTheme="minorEastAsia" w:hAnsiTheme="minorEastAsia"/>
          <w:sz w:val="22"/>
          <w:szCs w:val="21"/>
        </w:rPr>
      </w:pPr>
      <w:r w:rsidRPr="00D37318">
        <w:rPr>
          <w:rFonts w:asciiTheme="minorEastAsia" w:eastAsiaTheme="minorEastAsia" w:hAnsiTheme="minorEastAsia" w:hint="eastAsia"/>
          <w:sz w:val="22"/>
          <w:szCs w:val="21"/>
        </w:rPr>
        <w:t>そのことが書類等により証明されていることをいいます</w:t>
      </w:r>
      <w:r w:rsidR="0030486C" w:rsidRPr="00D37318">
        <w:rPr>
          <w:rFonts w:asciiTheme="minorEastAsia" w:eastAsiaTheme="minorEastAsia" w:hAnsiTheme="minorEastAsia" w:hint="eastAsia"/>
          <w:sz w:val="22"/>
          <w:szCs w:val="21"/>
        </w:rPr>
        <w:t>。</w:t>
      </w:r>
    </w:p>
    <w:p w14:paraId="4E6BF590" w14:textId="77777777" w:rsidR="003C2134" w:rsidRPr="002A2F48" w:rsidRDefault="003C2134" w:rsidP="003C2134">
      <w:pPr>
        <w:spacing w:line="320" w:lineRule="exact"/>
        <w:ind w:leftChars="66" w:left="1118" w:hangingChars="400" w:hanging="960"/>
        <w:rPr>
          <w:rFonts w:ascii="ＭＳ ゴシック" w:eastAsia="ＭＳ ゴシック" w:hAnsi="ＭＳ ゴシック"/>
          <w:szCs w:val="21"/>
        </w:rPr>
      </w:pPr>
      <w:r w:rsidRPr="002A2F48">
        <w:rPr>
          <w:rFonts w:ascii="ＭＳ ゴシック" w:eastAsia="ＭＳ ゴシック" w:hAnsi="ＭＳ ゴシック" w:hint="eastAsia"/>
          <w:szCs w:val="24"/>
        </w:rPr>
        <w:t>【参考】遺伝子組換え表示の対象となる農産物及びその加工食品</w:t>
      </w:r>
      <w:r w:rsidRPr="002A2F48">
        <w:rPr>
          <w:rFonts w:ascii="ＭＳ ゴシック" w:eastAsia="ＭＳ ゴシック" w:hAnsi="ＭＳ ゴシック" w:hint="eastAsia"/>
          <w:szCs w:val="21"/>
        </w:rPr>
        <w:t>（義務表示の対象となる食品）</w:t>
      </w:r>
    </w:p>
    <w:p w14:paraId="1EB86C28" w14:textId="77777777" w:rsidR="003C2134" w:rsidRPr="002A2F48" w:rsidRDefault="003C2134" w:rsidP="00EE34CE">
      <w:pPr>
        <w:jc w:val="left"/>
        <w:rPr>
          <w:rFonts w:ascii="ＭＳ ゴシック" w:eastAsia="ＭＳ ゴシック" w:hAnsi="ＭＳ ゴシック"/>
          <w:szCs w:val="24"/>
        </w:rPr>
      </w:pPr>
      <w:r w:rsidRPr="002A2F48">
        <w:rPr>
          <w:noProof/>
        </w:rPr>
        <mc:AlternateContent>
          <mc:Choice Requires="wps">
            <w:drawing>
              <wp:anchor distT="0" distB="0" distL="114300" distR="114300" simplePos="0" relativeHeight="251662336" behindDoc="0" locked="0" layoutInCell="1" allowOverlap="1" wp14:anchorId="183156C7" wp14:editId="118C901F">
                <wp:simplePos x="0" y="0"/>
                <wp:positionH relativeFrom="column">
                  <wp:posOffset>272415</wp:posOffset>
                </wp:positionH>
                <wp:positionV relativeFrom="paragraph">
                  <wp:posOffset>18415</wp:posOffset>
                </wp:positionV>
                <wp:extent cx="6187044" cy="4667250"/>
                <wp:effectExtent l="0" t="0" r="2349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044" cy="4667250"/>
                        </a:xfrm>
                        <a:prstGeom prst="rect">
                          <a:avLst/>
                        </a:prstGeom>
                        <a:solidFill>
                          <a:srgbClr val="FFFFFF"/>
                        </a:solidFill>
                        <a:ln w="9525">
                          <a:solidFill>
                            <a:srgbClr val="000000"/>
                          </a:solidFill>
                          <a:miter lim="800000"/>
                          <a:headEnd/>
                          <a:tailEnd/>
                        </a:ln>
                      </wps:spPr>
                      <wps:txbx>
                        <w:txbxContent>
                          <w:p w14:paraId="471EB8F5" w14:textId="5AEAF287" w:rsidR="008E6F77" w:rsidRPr="00C23E20" w:rsidRDefault="008E6F77" w:rsidP="003C2134">
                            <w:pPr>
                              <w:ind w:firstLineChars="200" w:firstLine="480"/>
                              <w:jc w:val="left"/>
                              <w:rPr>
                                <w:rFonts w:ascii="ＭＳ ゴシック" w:eastAsia="ＭＳ ゴシック" w:hAnsi="ＭＳ ゴシック"/>
                                <w:szCs w:val="24"/>
                              </w:rPr>
                            </w:pPr>
                            <w:r w:rsidRPr="009A006C">
                              <w:rPr>
                                <w:rFonts w:ascii="ＭＳ ゴシック" w:eastAsia="ＭＳ ゴシック" w:hAnsi="ＭＳ ゴシック" w:hint="eastAsia"/>
                                <w:color w:val="000000"/>
                                <w:szCs w:val="24"/>
                              </w:rPr>
                              <w:t xml:space="preserve">○農作物 </w:t>
                            </w:r>
                            <w:r w:rsidRPr="00C23E20">
                              <w:rPr>
                                <w:rFonts w:ascii="ＭＳ ゴシック" w:eastAsia="ＭＳ ゴシック" w:hAnsi="ＭＳ ゴシック" w:hint="eastAsia"/>
                                <w:szCs w:val="24"/>
                              </w:rPr>
                              <w:t xml:space="preserve"> </w:t>
                            </w:r>
                            <w:r w:rsidR="00DF1EE3" w:rsidRPr="00C23E20">
                              <w:rPr>
                                <w:rFonts w:ascii="ＭＳ ゴシック" w:eastAsia="ＭＳ ゴシック" w:hAnsi="ＭＳ ゴシック" w:hint="eastAsia"/>
                                <w:szCs w:val="24"/>
                              </w:rPr>
                              <w:t>９</w:t>
                            </w:r>
                            <w:r w:rsidRPr="00C23E20">
                              <w:rPr>
                                <w:rFonts w:ascii="ＭＳ ゴシック" w:eastAsia="ＭＳ ゴシック" w:hAnsi="ＭＳ ゴシック" w:hint="eastAsia"/>
                                <w:szCs w:val="24"/>
                              </w:rPr>
                              <w:t>作物</w:t>
                            </w:r>
                          </w:p>
                          <w:p w14:paraId="00AA616E" w14:textId="77777777" w:rsidR="008E6F77" w:rsidRPr="00C23E20" w:rsidRDefault="008E6F77" w:rsidP="003C2134">
                            <w:pPr>
                              <w:ind w:left="240" w:hangingChars="100" w:hanging="240"/>
                              <w:jc w:val="left"/>
                              <w:rPr>
                                <w:rFonts w:asciiTheme="minorEastAsia" w:eastAsiaTheme="minorEastAsia" w:hAnsiTheme="minorEastAsia"/>
                                <w:szCs w:val="24"/>
                              </w:rPr>
                            </w:pPr>
                            <w:r w:rsidRPr="00C23E20">
                              <w:rPr>
                                <w:rFonts w:ascii="HG丸ｺﾞｼｯｸM-PRO" w:hAnsi="HG丸ｺﾞｼｯｸM-PRO" w:hint="eastAsia"/>
                                <w:szCs w:val="24"/>
                              </w:rPr>
                              <w:t xml:space="preserve">　　 </w:t>
                            </w:r>
                            <w:r w:rsidRPr="00C23E20">
                              <w:rPr>
                                <w:rFonts w:asciiTheme="minorEastAsia" w:eastAsiaTheme="minorEastAsia" w:hAnsiTheme="minorEastAsia" w:hint="eastAsia"/>
                                <w:szCs w:val="24"/>
                              </w:rPr>
                              <w:t>①大豆(枝豆、大豆もやしを含む)　②とうもろこし　③ばれいしょ</w:t>
                            </w:r>
                          </w:p>
                          <w:p w14:paraId="236864F2" w14:textId="287B51C1" w:rsidR="008E6F77" w:rsidRPr="00C23E20" w:rsidRDefault="008E6F77" w:rsidP="00D37318">
                            <w:pPr>
                              <w:ind w:leftChars="100" w:left="240" w:firstLineChars="150" w:firstLine="360"/>
                              <w:jc w:val="left"/>
                              <w:rPr>
                                <w:rFonts w:asciiTheme="minorEastAsia" w:eastAsiaTheme="minorEastAsia" w:hAnsiTheme="minorEastAsia"/>
                                <w:szCs w:val="24"/>
                              </w:rPr>
                            </w:pPr>
                            <w:r w:rsidRPr="00C23E20">
                              <w:rPr>
                                <w:rFonts w:asciiTheme="minorEastAsia" w:eastAsiaTheme="minorEastAsia" w:hAnsiTheme="minorEastAsia" w:hint="eastAsia"/>
                                <w:szCs w:val="24"/>
                              </w:rPr>
                              <w:t>④なたね　⑤綿実　⑥アルファルファ　⑦てん菜　⑧パパイヤ</w:t>
                            </w:r>
                            <w:r w:rsidR="00D90553" w:rsidRPr="00C23E20">
                              <w:rPr>
                                <w:rFonts w:asciiTheme="minorEastAsia" w:eastAsiaTheme="minorEastAsia" w:hAnsiTheme="minorEastAsia" w:hint="eastAsia"/>
                                <w:szCs w:val="24"/>
                              </w:rPr>
                              <w:t xml:space="preserve">　⑨からしな</w:t>
                            </w:r>
                          </w:p>
                          <w:p w14:paraId="76F5634A" w14:textId="77777777" w:rsidR="008E6F77" w:rsidRPr="009A006C" w:rsidRDefault="008E6F77" w:rsidP="003C2134">
                            <w:pPr>
                              <w:ind w:leftChars="100" w:left="240" w:firstLineChars="100" w:firstLine="240"/>
                              <w:jc w:val="left"/>
                              <w:rPr>
                                <w:rFonts w:ascii="ＭＳ ゴシック" w:eastAsia="ＭＳ ゴシック" w:hAnsi="ＭＳ ゴシック"/>
                                <w:color w:val="000000"/>
                                <w:szCs w:val="24"/>
                              </w:rPr>
                            </w:pPr>
                            <w:r w:rsidRPr="009A006C">
                              <w:rPr>
                                <w:rFonts w:ascii="ＭＳ ゴシック" w:eastAsia="ＭＳ ゴシック" w:hAnsi="ＭＳ ゴシック" w:hint="eastAsia"/>
                                <w:color w:val="000000"/>
                                <w:szCs w:val="24"/>
                              </w:rPr>
                              <w:t>○加工食品  33食品群</w:t>
                            </w:r>
                          </w:p>
                          <w:p w14:paraId="3EEF0F3F" w14:textId="77777777" w:rsidR="008E6F77" w:rsidRPr="00D37318" w:rsidRDefault="008E6F77" w:rsidP="00D37318">
                            <w:pPr>
                              <w:spacing w:line="300" w:lineRule="exact"/>
                              <w:ind w:firstLineChars="250" w:firstLine="60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①豆腐・油揚げ類　②凍豆腐、おから及びゆば　③納豆　④豆乳類　⑤みそ</w:t>
                            </w:r>
                          </w:p>
                          <w:p w14:paraId="7428C1C5"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⑥大豆煮豆　⑦大豆缶詰及び大豆瓶詰　⑧きなこ　⑨大豆いり豆</w:t>
                            </w:r>
                          </w:p>
                          <w:p w14:paraId="5A9E9342"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⑩ ①～⑨を主な原材料とするもの　⑪大豆(調理用)を主な原材料とするもの</w:t>
                            </w:r>
                          </w:p>
                          <w:p w14:paraId="10842C03"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⑫大豆粉を主な原材料とするもの　⑬大豆たん白を主な原材料とするもの</w:t>
                            </w:r>
                          </w:p>
                          <w:p w14:paraId="39992B2F"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⑭枝豆を主な原材料とするもの　⑮大豆もやしを主な原材料とするもの</w:t>
                            </w:r>
                          </w:p>
                          <w:p w14:paraId="441A777A"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⑯コーンスナック菓子　⑰コーンスターチ　⑱ポップコーン</w:t>
                            </w:r>
                          </w:p>
                          <w:p w14:paraId="46664F26"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⑲冷凍とうもろこし　⑳とうもろこし缶詰及びとうもろこし瓶詰</w:t>
                            </w:r>
                          </w:p>
                          <w:p w14:paraId="5DF737C0" w14:textId="77777777" w:rsidR="008E6F77" w:rsidRPr="00D37318" w:rsidRDefault="008E6F77" w:rsidP="003C2134">
                            <w:pPr>
                              <w:spacing w:line="300" w:lineRule="exact"/>
                              <w:ind w:leftChars="100" w:left="24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 xml:space="preserve"> </w:t>
                            </w:r>
                            <w:r w:rsidRPr="00D37318">
                              <w:rPr>
                                <w:rFonts w:asciiTheme="minorEastAsia" w:eastAsiaTheme="minorEastAsia" w:hAnsiTheme="minorEastAsia"/>
                                <w:color w:val="000000"/>
                                <w:szCs w:val="24"/>
                              </w:rPr>
                              <w:t>㉑</w:t>
                            </w:r>
                            <w:r w:rsidRPr="00D37318">
                              <w:rPr>
                                <w:rFonts w:asciiTheme="minorEastAsia" w:eastAsiaTheme="minorEastAsia" w:hAnsiTheme="minorEastAsia" w:hint="eastAsia"/>
                                <w:color w:val="000000"/>
                                <w:szCs w:val="24"/>
                              </w:rPr>
                              <w:t xml:space="preserve">コーンフラワーを主な原材料とするもの　</w:t>
                            </w:r>
                          </w:p>
                          <w:p w14:paraId="70229D82"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㉒</w:t>
                            </w:r>
                            <w:r w:rsidRPr="00D37318">
                              <w:rPr>
                                <w:rFonts w:asciiTheme="minorEastAsia" w:eastAsiaTheme="minorEastAsia" w:hAnsiTheme="minorEastAsia" w:hint="eastAsia"/>
                                <w:color w:val="000000"/>
                                <w:szCs w:val="24"/>
                              </w:rPr>
                              <w:t>コーングリッツを主な原材料とするもの(コーンフレークを除く)</w:t>
                            </w:r>
                          </w:p>
                          <w:p w14:paraId="7B017F7B"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㉓</w:t>
                            </w:r>
                            <w:r w:rsidRPr="00D37318">
                              <w:rPr>
                                <w:rFonts w:asciiTheme="minorEastAsia" w:eastAsiaTheme="minorEastAsia" w:hAnsiTheme="minorEastAsia" w:hint="eastAsia"/>
                                <w:color w:val="000000"/>
                                <w:szCs w:val="24"/>
                              </w:rPr>
                              <w:t>とうもろこし(調理用) を主な原材料とするもの</w:t>
                            </w:r>
                          </w:p>
                          <w:p w14:paraId="03848A3F" w14:textId="0B08F6F5"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㉔</w:t>
                            </w:r>
                            <w:r w:rsidRPr="00D37318">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⑯</w:t>
                            </w:r>
                            <w:r w:rsidRPr="00D37318">
                              <w:rPr>
                                <w:rFonts w:asciiTheme="minorEastAsia" w:eastAsiaTheme="minorEastAsia" w:hAnsiTheme="minorEastAsia" w:hint="eastAsia"/>
                                <w:color w:val="000000"/>
                                <w:szCs w:val="24"/>
                              </w:rPr>
                              <w:t xml:space="preserve">～⑳を主な原材料とするもの　</w:t>
                            </w:r>
                            <w:r w:rsidRPr="00D37318">
                              <w:rPr>
                                <w:rFonts w:asciiTheme="minorEastAsia" w:eastAsiaTheme="minorEastAsia" w:hAnsiTheme="minorEastAsia"/>
                                <w:color w:val="000000"/>
                                <w:szCs w:val="24"/>
                              </w:rPr>
                              <w:t>㉕</w:t>
                            </w:r>
                            <w:r w:rsidRPr="00D37318">
                              <w:rPr>
                                <w:rFonts w:asciiTheme="minorEastAsia" w:eastAsiaTheme="minorEastAsia" w:hAnsiTheme="minorEastAsia" w:hint="eastAsia"/>
                                <w:color w:val="000000"/>
                                <w:szCs w:val="24"/>
                              </w:rPr>
                              <w:t>冷凍ばれいしょ</w:t>
                            </w:r>
                          </w:p>
                          <w:p w14:paraId="0EB85068"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㉖</w:t>
                            </w:r>
                            <w:r w:rsidRPr="00D37318">
                              <w:rPr>
                                <w:rFonts w:asciiTheme="minorEastAsia" w:eastAsiaTheme="minorEastAsia" w:hAnsiTheme="minorEastAsia" w:hint="eastAsia"/>
                                <w:color w:val="000000"/>
                                <w:szCs w:val="24"/>
                              </w:rPr>
                              <w:t xml:space="preserve">乾燥ばれいしょ　</w:t>
                            </w:r>
                            <w:r w:rsidRPr="00D37318">
                              <w:rPr>
                                <w:rFonts w:asciiTheme="minorEastAsia" w:eastAsiaTheme="minorEastAsia" w:hAnsiTheme="minorEastAsia"/>
                                <w:color w:val="000000"/>
                                <w:szCs w:val="24"/>
                              </w:rPr>
                              <w:t>㉗</w:t>
                            </w:r>
                            <w:r w:rsidRPr="00D37318">
                              <w:rPr>
                                <w:rFonts w:asciiTheme="minorEastAsia" w:eastAsiaTheme="minorEastAsia" w:hAnsiTheme="minorEastAsia" w:hint="eastAsia"/>
                                <w:color w:val="000000"/>
                                <w:szCs w:val="24"/>
                              </w:rPr>
                              <w:t>ばれいしょでん粉</w:t>
                            </w:r>
                          </w:p>
                          <w:p w14:paraId="4FF15E20"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㉘</w:t>
                            </w:r>
                            <w:r w:rsidRPr="00D37318">
                              <w:rPr>
                                <w:rFonts w:asciiTheme="minorEastAsia" w:eastAsiaTheme="minorEastAsia" w:hAnsiTheme="minorEastAsia" w:hint="eastAsia"/>
                                <w:color w:val="000000"/>
                                <w:szCs w:val="24"/>
                              </w:rPr>
                              <w:t xml:space="preserve">ポテトスナック菓子　</w:t>
                            </w:r>
                            <w:r w:rsidRPr="00D37318">
                              <w:rPr>
                                <w:rFonts w:asciiTheme="minorEastAsia" w:eastAsiaTheme="minorEastAsia" w:hAnsiTheme="minorEastAsia"/>
                                <w:color w:val="000000"/>
                                <w:szCs w:val="24"/>
                              </w:rPr>
                              <w:t>㉙</w:t>
                            </w:r>
                            <w:r w:rsidRPr="00D37318">
                              <w:rPr>
                                <w:rFonts w:asciiTheme="minorEastAsia" w:eastAsiaTheme="minorEastAsia" w:hAnsiTheme="minorEastAsia" w:hint="eastAsia"/>
                                <w:color w:val="000000"/>
                                <w:szCs w:val="24"/>
                              </w:rPr>
                              <w:t xml:space="preserve"> </w:t>
                            </w:r>
                            <w:r w:rsidRPr="00D37318">
                              <w:rPr>
                                <w:rFonts w:asciiTheme="minorEastAsia" w:eastAsiaTheme="minorEastAsia" w:hAnsiTheme="minorEastAsia"/>
                                <w:color w:val="000000"/>
                                <w:szCs w:val="24"/>
                              </w:rPr>
                              <w:t>㉕</w:t>
                            </w:r>
                            <w:r w:rsidRPr="00D37318">
                              <w:rPr>
                                <w:rFonts w:asciiTheme="minorEastAsia" w:eastAsiaTheme="minorEastAsia" w:hAnsiTheme="minorEastAsia" w:hint="eastAsia"/>
                                <w:color w:val="000000"/>
                                <w:szCs w:val="24"/>
                              </w:rPr>
                              <w:t>～</w:t>
                            </w:r>
                            <w:r w:rsidRPr="00D37318">
                              <w:rPr>
                                <w:rFonts w:asciiTheme="minorEastAsia" w:eastAsiaTheme="minorEastAsia" w:hAnsiTheme="minorEastAsia"/>
                                <w:color w:val="000000"/>
                                <w:szCs w:val="24"/>
                              </w:rPr>
                              <w:t>㉘</w:t>
                            </w:r>
                            <w:r w:rsidRPr="00D37318">
                              <w:rPr>
                                <w:rFonts w:asciiTheme="minorEastAsia" w:eastAsiaTheme="minorEastAsia" w:hAnsiTheme="minorEastAsia" w:hint="eastAsia"/>
                                <w:color w:val="000000"/>
                                <w:szCs w:val="24"/>
                              </w:rPr>
                              <w:t>を主な原材料とするもの</w:t>
                            </w:r>
                          </w:p>
                          <w:p w14:paraId="79B4E23D"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㉚</w:t>
                            </w:r>
                            <w:r w:rsidRPr="00D37318">
                              <w:rPr>
                                <w:rFonts w:asciiTheme="minorEastAsia" w:eastAsiaTheme="minorEastAsia" w:hAnsiTheme="minorEastAsia" w:hint="eastAsia"/>
                                <w:color w:val="000000"/>
                                <w:szCs w:val="24"/>
                              </w:rPr>
                              <w:t xml:space="preserve">ばれいしょ(調理用)を主な原材料とするもの　</w:t>
                            </w:r>
                          </w:p>
                          <w:p w14:paraId="2B583E97"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㉛</w:t>
                            </w:r>
                            <w:r w:rsidRPr="00D37318">
                              <w:rPr>
                                <w:rFonts w:asciiTheme="minorEastAsia" w:eastAsiaTheme="minorEastAsia" w:hAnsiTheme="minorEastAsia" w:hint="eastAsia"/>
                                <w:color w:val="000000"/>
                                <w:szCs w:val="24"/>
                              </w:rPr>
                              <w:t>アルファルファを主な原材料とするもの</w:t>
                            </w:r>
                          </w:p>
                          <w:p w14:paraId="27642A4F" w14:textId="137B21C5" w:rsidR="008E6F77" w:rsidRPr="002C5247" w:rsidRDefault="008E6F77" w:rsidP="002C5247">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㉜</w:t>
                            </w:r>
                            <w:r w:rsidRPr="00D37318">
                              <w:rPr>
                                <w:rFonts w:asciiTheme="minorEastAsia" w:eastAsiaTheme="minorEastAsia" w:hAnsiTheme="minorEastAsia" w:hint="eastAsia"/>
                                <w:color w:val="000000"/>
                                <w:szCs w:val="24"/>
                              </w:rPr>
                              <w:t xml:space="preserve">てん菜(調理用) を主な原材料とするもの　</w:t>
                            </w:r>
                            <w:r w:rsidRPr="00D37318">
                              <w:rPr>
                                <w:rFonts w:asciiTheme="minorEastAsia" w:eastAsiaTheme="minorEastAsia" w:hAnsiTheme="minorEastAsia"/>
                                <w:color w:val="000000"/>
                                <w:szCs w:val="24"/>
                              </w:rPr>
                              <w:t>㉝</w:t>
                            </w:r>
                            <w:r w:rsidRPr="00D37318">
                              <w:rPr>
                                <w:rFonts w:asciiTheme="minorEastAsia" w:eastAsiaTheme="minorEastAsia" w:hAnsiTheme="minorEastAsia" w:hint="eastAsia"/>
                                <w:color w:val="000000"/>
                                <w:szCs w:val="24"/>
                              </w:rPr>
                              <w:t>パパイヤを主な原材料とするもの</w:t>
                            </w:r>
                          </w:p>
                          <w:p w14:paraId="48B7DFF5" w14:textId="77777777" w:rsidR="008E6F77" w:rsidRPr="00D37318" w:rsidRDefault="008E6F77" w:rsidP="003C2134">
                            <w:pPr>
                              <w:spacing w:line="300" w:lineRule="exact"/>
                              <w:ind w:leftChars="100" w:left="480" w:hangingChars="100" w:hanging="240"/>
                              <w:jc w:val="left"/>
                              <w:rPr>
                                <w:rFonts w:asciiTheme="minorEastAsia" w:eastAsiaTheme="minorEastAsia" w:hAnsiTheme="minorEastAsia"/>
                              </w:rPr>
                            </w:pPr>
                            <w:r w:rsidRPr="00D37318">
                              <w:rPr>
                                <w:rFonts w:asciiTheme="minorEastAsia" w:eastAsiaTheme="minorEastAsia" w:hAnsiTheme="minorEastAsia" w:hint="eastAsia"/>
                              </w:rPr>
                              <w:t>※加工食品については、その主な原材料(原材料の重量に占める割合の高い原材料の上位3位までのもので、かつ原材料及び添加物の重量に占める割合が5%以上のもの)について表示が義務づけられています。</w:t>
                            </w:r>
                          </w:p>
                          <w:p w14:paraId="511789E0" w14:textId="77777777" w:rsidR="008E6F77" w:rsidRPr="001E284D" w:rsidRDefault="008E6F77" w:rsidP="003C2134">
                            <w:pPr>
                              <w:rPr>
                                <w:rFonts w:ascii="HG丸ｺﾞｼｯｸM-PRO" w:hAnsi="HG丸ｺﾞｼｯｸM-PRO"/>
                                <w:szCs w:val="24"/>
                              </w:rPr>
                            </w:pPr>
                          </w:p>
                          <w:p w14:paraId="0F114858" w14:textId="77777777" w:rsidR="008E6F77" w:rsidRPr="000D22A9" w:rsidRDefault="008E6F77" w:rsidP="003C21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3156C7" id="テキスト ボックス 1" o:spid="_x0000_s1050" type="#_x0000_t202" style="position:absolute;margin-left:21.45pt;margin-top:1.45pt;width:487.15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">
                <v:textbox>
                  <w:txbxContent>
                    <w:p w14:paraId="471EB8F5" w14:textId="5AEAF287" w:rsidR="008E6F77" w:rsidRPr="00C23E20" w:rsidRDefault="008E6F77" w:rsidP="003C2134">
                      <w:pPr>
                        <w:ind w:firstLineChars="200" w:firstLine="480"/>
                        <w:jc w:val="left"/>
                        <w:rPr>
                          <w:rFonts w:ascii="ＭＳ ゴシック" w:eastAsia="ＭＳ ゴシック" w:hAnsi="ＭＳ ゴシック"/>
                          <w:szCs w:val="24"/>
                        </w:rPr>
                      </w:pPr>
                      <w:r w:rsidRPr="009A006C">
                        <w:rPr>
                          <w:rFonts w:ascii="ＭＳ ゴシック" w:eastAsia="ＭＳ ゴシック" w:hAnsi="ＭＳ ゴシック" w:hint="eastAsia"/>
                          <w:color w:val="000000"/>
                          <w:szCs w:val="24"/>
                        </w:rPr>
                        <w:t xml:space="preserve">○農作物 </w:t>
                      </w:r>
                      <w:r w:rsidRPr="00C23E20">
                        <w:rPr>
                          <w:rFonts w:ascii="ＭＳ ゴシック" w:eastAsia="ＭＳ ゴシック" w:hAnsi="ＭＳ ゴシック" w:hint="eastAsia"/>
                          <w:szCs w:val="24"/>
                        </w:rPr>
                        <w:t xml:space="preserve"> </w:t>
                      </w:r>
                      <w:r w:rsidR="00DF1EE3" w:rsidRPr="00C23E20">
                        <w:rPr>
                          <w:rFonts w:ascii="ＭＳ ゴシック" w:eastAsia="ＭＳ ゴシック" w:hAnsi="ＭＳ ゴシック" w:hint="eastAsia"/>
                          <w:szCs w:val="24"/>
                        </w:rPr>
                        <w:t>９</w:t>
                      </w:r>
                      <w:r w:rsidRPr="00C23E20">
                        <w:rPr>
                          <w:rFonts w:ascii="ＭＳ ゴシック" w:eastAsia="ＭＳ ゴシック" w:hAnsi="ＭＳ ゴシック" w:hint="eastAsia"/>
                          <w:szCs w:val="24"/>
                        </w:rPr>
                        <w:t>作物</w:t>
                      </w:r>
                    </w:p>
                    <w:p w14:paraId="00AA616E" w14:textId="77777777" w:rsidR="008E6F77" w:rsidRPr="00C23E20" w:rsidRDefault="008E6F77" w:rsidP="003C2134">
                      <w:pPr>
                        <w:ind w:left="240" w:hangingChars="100" w:hanging="240"/>
                        <w:jc w:val="left"/>
                        <w:rPr>
                          <w:rFonts w:asciiTheme="minorEastAsia" w:eastAsiaTheme="minorEastAsia" w:hAnsiTheme="minorEastAsia"/>
                          <w:szCs w:val="24"/>
                        </w:rPr>
                      </w:pPr>
                      <w:r w:rsidRPr="00C23E20">
                        <w:rPr>
                          <w:rFonts w:ascii="HG丸ｺﾞｼｯｸM-PRO" w:hAnsi="HG丸ｺﾞｼｯｸM-PRO" w:hint="eastAsia"/>
                          <w:szCs w:val="24"/>
                        </w:rPr>
                        <w:t xml:space="preserve">　　 </w:t>
                      </w:r>
                      <w:r w:rsidRPr="00C23E20">
                        <w:rPr>
                          <w:rFonts w:asciiTheme="minorEastAsia" w:eastAsiaTheme="minorEastAsia" w:hAnsiTheme="minorEastAsia" w:hint="eastAsia"/>
                          <w:szCs w:val="24"/>
                        </w:rPr>
                        <w:t>①大豆(枝豆、大豆もやしを含む)　②とうもろこし　③ばれいしょ</w:t>
                      </w:r>
                    </w:p>
                    <w:p w14:paraId="236864F2" w14:textId="287B51C1" w:rsidR="008E6F77" w:rsidRPr="00C23E20" w:rsidRDefault="008E6F77" w:rsidP="00D37318">
                      <w:pPr>
                        <w:ind w:leftChars="100" w:left="240" w:firstLineChars="150" w:firstLine="360"/>
                        <w:jc w:val="left"/>
                        <w:rPr>
                          <w:rFonts w:asciiTheme="minorEastAsia" w:eastAsiaTheme="minorEastAsia" w:hAnsiTheme="minorEastAsia"/>
                          <w:szCs w:val="24"/>
                        </w:rPr>
                      </w:pPr>
                      <w:r w:rsidRPr="00C23E20">
                        <w:rPr>
                          <w:rFonts w:asciiTheme="minorEastAsia" w:eastAsiaTheme="minorEastAsia" w:hAnsiTheme="minorEastAsia" w:hint="eastAsia"/>
                          <w:szCs w:val="24"/>
                        </w:rPr>
                        <w:t>④なたね　⑤綿実　⑥アルファルファ　⑦てん菜　⑧パパイヤ</w:t>
                      </w:r>
                      <w:r w:rsidR="00D90553" w:rsidRPr="00C23E20">
                        <w:rPr>
                          <w:rFonts w:asciiTheme="minorEastAsia" w:eastAsiaTheme="minorEastAsia" w:hAnsiTheme="minorEastAsia" w:hint="eastAsia"/>
                          <w:szCs w:val="24"/>
                        </w:rPr>
                        <w:t xml:space="preserve">　⑨からしな</w:t>
                      </w:r>
                    </w:p>
                    <w:p w14:paraId="76F5634A" w14:textId="77777777" w:rsidR="008E6F77" w:rsidRPr="009A006C" w:rsidRDefault="008E6F77" w:rsidP="003C2134">
                      <w:pPr>
                        <w:ind w:leftChars="100" w:left="240" w:firstLineChars="100" w:firstLine="240"/>
                        <w:jc w:val="left"/>
                        <w:rPr>
                          <w:rFonts w:ascii="ＭＳ ゴシック" w:eastAsia="ＭＳ ゴシック" w:hAnsi="ＭＳ ゴシック"/>
                          <w:color w:val="000000"/>
                          <w:szCs w:val="24"/>
                        </w:rPr>
                      </w:pPr>
                      <w:r w:rsidRPr="009A006C">
                        <w:rPr>
                          <w:rFonts w:ascii="ＭＳ ゴシック" w:eastAsia="ＭＳ ゴシック" w:hAnsi="ＭＳ ゴシック" w:hint="eastAsia"/>
                          <w:color w:val="000000"/>
                          <w:szCs w:val="24"/>
                        </w:rPr>
                        <w:t>○加工食品  33食品群</w:t>
                      </w:r>
                    </w:p>
                    <w:p w14:paraId="3EEF0F3F" w14:textId="77777777" w:rsidR="008E6F77" w:rsidRPr="00D37318" w:rsidRDefault="008E6F77" w:rsidP="00D37318">
                      <w:pPr>
                        <w:spacing w:line="300" w:lineRule="exact"/>
                        <w:ind w:firstLineChars="250" w:firstLine="60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①豆腐・油揚げ類　②凍豆腐、おから及びゆば　③納豆　④豆乳類　⑤みそ</w:t>
                      </w:r>
                    </w:p>
                    <w:p w14:paraId="7428C1C5"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⑥大豆煮豆　⑦大豆缶詰及び大豆瓶詰　⑧きなこ　⑨大豆いり豆</w:t>
                      </w:r>
                    </w:p>
                    <w:p w14:paraId="5A9E9342"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⑩ ①～⑨を主な原材料とするもの　⑪大豆(調理用)を主な原材料とするもの</w:t>
                      </w:r>
                    </w:p>
                    <w:p w14:paraId="10842C03"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⑫大豆粉を主な原材料とするもの　⑬大豆たん白を主な原材料とするもの</w:t>
                      </w:r>
                    </w:p>
                    <w:p w14:paraId="39992B2F"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⑭枝豆を主な原材料とするもの　⑮大豆もやしを主な原材料とするもの</w:t>
                      </w:r>
                    </w:p>
                    <w:p w14:paraId="441A777A"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⑯コーンスナック菓子　⑰コーンスターチ　⑱ポップコーン</w:t>
                      </w:r>
                    </w:p>
                    <w:p w14:paraId="46664F26"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⑲冷凍とうもろこし　⑳とうもろこし缶詰及びとうもろこし瓶詰</w:t>
                      </w:r>
                    </w:p>
                    <w:p w14:paraId="5DF737C0" w14:textId="77777777" w:rsidR="008E6F77" w:rsidRPr="00D37318" w:rsidRDefault="008E6F77" w:rsidP="003C2134">
                      <w:pPr>
                        <w:spacing w:line="300" w:lineRule="exact"/>
                        <w:ind w:leftChars="100" w:left="240"/>
                        <w:jc w:val="left"/>
                        <w:rPr>
                          <w:rFonts w:asciiTheme="minorEastAsia" w:eastAsiaTheme="minorEastAsia" w:hAnsiTheme="minorEastAsia"/>
                          <w:color w:val="000000"/>
                          <w:szCs w:val="24"/>
                        </w:rPr>
                      </w:pPr>
                      <w:r w:rsidRPr="00D37318">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 xml:space="preserve"> </w:t>
                      </w:r>
                      <w:r w:rsidRPr="00D37318">
                        <w:rPr>
                          <w:rFonts w:asciiTheme="minorEastAsia" w:eastAsiaTheme="minorEastAsia" w:hAnsiTheme="minorEastAsia"/>
                          <w:color w:val="000000"/>
                          <w:szCs w:val="24"/>
                        </w:rPr>
                        <w:t>㉑</w:t>
                      </w:r>
                      <w:r w:rsidRPr="00D37318">
                        <w:rPr>
                          <w:rFonts w:asciiTheme="minorEastAsia" w:eastAsiaTheme="minorEastAsia" w:hAnsiTheme="minorEastAsia" w:hint="eastAsia"/>
                          <w:color w:val="000000"/>
                          <w:szCs w:val="24"/>
                        </w:rPr>
                        <w:t xml:space="preserve">コーンフラワーを主な原材料とするもの　</w:t>
                      </w:r>
                    </w:p>
                    <w:p w14:paraId="70229D82"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㉒</w:t>
                      </w:r>
                      <w:r w:rsidRPr="00D37318">
                        <w:rPr>
                          <w:rFonts w:asciiTheme="minorEastAsia" w:eastAsiaTheme="minorEastAsia" w:hAnsiTheme="minorEastAsia" w:hint="eastAsia"/>
                          <w:color w:val="000000"/>
                          <w:szCs w:val="24"/>
                        </w:rPr>
                        <w:t>コーングリッツを主な原材料とするもの(コーンフレークを除く)</w:t>
                      </w:r>
                    </w:p>
                    <w:p w14:paraId="7B017F7B"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㉓</w:t>
                      </w:r>
                      <w:r w:rsidRPr="00D37318">
                        <w:rPr>
                          <w:rFonts w:asciiTheme="minorEastAsia" w:eastAsiaTheme="minorEastAsia" w:hAnsiTheme="minorEastAsia" w:hint="eastAsia"/>
                          <w:color w:val="000000"/>
                          <w:szCs w:val="24"/>
                        </w:rPr>
                        <w:t>とうもろこし(調理用) を主な原材料とするもの</w:t>
                      </w:r>
                    </w:p>
                    <w:p w14:paraId="03848A3F" w14:textId="0B08F6F5"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㉔</w:t>
                      </w:r>
                      <w:r w:rsidRPr="00D37318">
                        <w:rPr>
                          <w:rFonts w:asciiTheme="minorEastAsia" w:eastAsiaTheme="minorEastAsia" w:hAnsiTheme="minorEastAsia" w:hint="eastAsia"/>
                          <w:color w:val="000000"/>
                          <w:szCs w:val="24"/>
                        </w:rPr>
                        <w:t xml:space="preserve"> </w:t>
                      </w:r>
                      <w:r>
                        <w:rPr>
                          <w:rFonts w:asciiTheme="minorEastAsia" w:eastAsiaTheme="minorEastAsia" w:hAnsiTheme="minorEastAsia" w:hint="eastAsia"/>
                          <w:color w:val="000000"/>
                          <w:szCs w:val="24"/>
                        </w:rPr>
                        <w:t>⑯</w:t>
                      </w:r>
                      <w:r w:rsidRPr="00D37318">
                        <w:rPr>
                          <w:rFonts w:asciiTheme="minorEastAsia" w:eastAsiaTheme="minorEastAsia" w:hAnsiTheme="minorEastAsia" w:hint="eastAsia"/>
                          <w:color w:val="000000"/>
                          <w:szCs w:val="24"/>
                        </w:rPr>
                        <w:t xml:space="preserve">～⑳を主な原材料とするもの　</w:t>
                      </w:r>
                      <w:r w:rsidRPr="00D37318">
                        <w:rPr>
                          <w:rFonts w:asciiTheme="minorEastAsia" w:eastAsiaTheme="minorEastAsia" w:hAnsiTheme="minorEastAsia"/>
                          <w:color w:val="000000"/>
                          <w:szCs w:val="24"/>
                        </w:rPr>
                        <w:t>㉕</w:t>
                      </w:r>
                      <w:r w:rsidRPr="00D37318">
                        <w:rPr>
                          <w:rFonts w:asciiTheme="minorEastAsia" w:eastAsiaTheme="minorEastAsia" w:hAnsiTheme="minorEastAsia" w:hint="eastAsia"/>
                          <w:color w:val="000000"/>
                          <w:szCs w:val="24"/>
                        </w:rPr>
                        <w:t>冷凍ばれいしょ</w:t>
                      </w:r>
                    </w:p>
                    <w:p w14:paraId="0EB85068"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㉖</w:t>
                      </w:r>
                      <w:r w:rsidRPr="00D37318">
                        <w:rPr>
                          <w:rFonts w:asciiTheme="minorEastAsia" w:eastAsiaTheme="minorEastAsia" w:hAnsiTheme="minorEastAsia" w:hint="eastAsia"/>
                          <w:color w:val="000000"/>
                          <w:szCs w:val="24"/>
                        </w:rPr>
                        <w:t xml:space="preserve">乾燥ばれいしょ　</w:t>
                      </w:r>
                      <w:r w:rsidRPr="00D37318">
                        <w:rPr>
                          <w:rFonts w:asciiTheme="minorEastAsia" w:eastAsiaTheme="minorEastAsia" w:hAnsiTheme="minorEastAsia"/>
                          <w:color w:val="000000"/>
                          <w:szCs w:val="24"/>
                        </w:rPr>
                        <w:t>㉗</w:t>
                      </w:r>
                      <w:r w:rsidRPr="00D37318">
                        <w:rPr>
                          <w:rFonts w:asciiTheme="minorEastAsia" w:eastAsiaTheme="minorEastAsia" w:hAnsiTheme="minorEastAsia" w:hint="eastAsia"/>
                          <w:color w:val="000000"/>
                          <w:szCs w:val="24"/>
                        </w:rPr>
                        <w:t>ばれいしょでん粉</w:t>
                      </w:r>
                    </w:p>
                    <w:p w14:paraId="4FF15E20"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㉘</w:t>
                      </w:r>
                      <w:r w:rsidRPr="00D37318">
                        <w:rPr>
                          <w:rFonts w:asciiTheme="minorEastAsia" w:eastAsiaTheme="minorEastAsia" w:hAnsiTheme="minorEastAsia" w:hint="eastAsia"/>
                          <w:color w:val="000000"/>
                          <w:szCs w:val="24"/>
                        </w:rPr>
                        <w:t xml:space="preserve">ポテトスナック菓子　</w:t>
                      </w:r>
                      <w:r w:rsidRPr="00D37318">
                        <w:rPr>
                          <w:rFonts w:asciiTheme="minorEastAsia" w:eastAsiaTheme="minorEastAsia" w:hAnsiTheme="minorEastAsia"/>
                          <w:color w:val="000000"/>
                          <w:szCs w:val="24"/>
                        </w:rPr>
                        <w:t>㉙</w:t>
                      </w:r>
                      <w:r w:rsidRPr="00D37318">
                        <w:rPr>
                          <w:rFonts w:asciiTheme="minorEastAsia" w:eastAsiaTheme="minorEastAsia" w:hAnsiTheme="minorEastAsia" w:hint="eastAsia"/>
                          <w:color w:val="000000"/>
                          <w:szCs w:val="24"/>
                        </w:rPr>
                        <w:t xml:space="preserve"> </w:t>
                      </w:r>
                      <w:r w:rsidRPr="00D37318">
                        <w:rPr>
                          <w:rFonts w:asciiTheme="minorEastAsia" w:eastAsiaTheme="minorEastAsia" w:hAnsiTheme="minorEastAsia"/>
                          <w:color w:val="000000"/>
                          <w:szCs w:val="24"/>
                        </w:rPr>
                        <w:t>㉕</w:t>
                      </w:r>
                      <w:r w:rsidRPr="00D37318">
                        <w:rPr>
                          <w:rFonts w:asciiTheme="minorEastAsia" w:eastAsiaTheme="minorEastAsia" w:hAnsiTheme="minorEastAsia" w:hint="eastAsia"/>
                          <w:color w:val="000000"/>
                          <w:szCs w:val="24"/>
                        </w:rPr>
                        <w:t>～</w:t>
                      </w:r>
                      <w:r w:rsidRPr="00D37318">
                        <w:rPr>
                          <w:rFonts w:asciiTheme="minorEastAsia" w:eastAsiaTheme="minorEastAsia" w:hAnsiTheme="minorEastAsia"/>
                          <w:color w:val="000000"/>
                          <w:szCs w:val="24"/>
                        </w:rPr>
                        <w:t>㉘</w:t>
                      </w:r>
                      <w:r w:rsidRPr="00D37318">
                        <w:rPr>
                          <w:rFonts w:asciiTheme="minorEastAsia" w:eastAsiaTheme="minorEastAsia" w:hAnsiTheme="minorEastAsia" w:hint="eastAsia"/>
                          <w:color w:val="000000"/>
                          <w:szCs w:val="24"/>
                        </w:rPr>
                        <w:t>を主な原材料とするもの</w:t>
                      </w:r>
                    </w:p>
                    <w:p w14:paraId="79B4E23D"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㉚</w:t>
                      </w:r>
                      <w:r w:rsidRPr="00D37318">
                        <w:rPr>
                          <w:rFonts w:asciiTheme="minorEastAsia" w:eastAsiaTheme="minorEastAsia" w:hAnsiTheme="minorEastAsia" w:hint="eastAsia"/>
                          <w:color w:val="000000"/>
                          <w:szCs w:val="24"/>
                        </w:rPr>
                        <w:t xml:space="preserve">ばれいしょ(調理用)を主な原材料とするもの　</w:t>
                      </w:r>
                    </w:p>
                    <w:p w14:paraId="2B583E97" w14:textId="77777777" w:rsidR="008E6F77" w:rsidRPr="00D37318" w:rsidRDefault="008E6F77" w:rsidP="00D37318">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㉛</w:t>
                      </w:r>
                      <w:r w:rsidRPr="00D37318">
                        <w:rPr>
                          <w:rFonts w:asciiTheme="minorEastAsia" w:eastAsiaTheme="minorEastAsia" w:hAnsiTheme="minorEastAsia" w:hint="eastAsia"/>
                          <w:color w:val="000000"/>
                          <w:szCs w:val="24"/>
                        </w:rPr>
                        <w:t>アルファルファを主な原材料とするもの</w:t>
                      </w:r>
                    </w:p>
                    <w:p w14:paraId="27642A4F" w14:textId="137B21C5" w:rsidR="008E6F77" w:rsidRPr="002C5247" w:rsidRDefault="008E6F77" w:rsidP="002C5247">
                      <w:pPr>
                        <w:spacing w:line="300" w:lineRule="exact"/>
                        <w:ind w:leftChars="100" w:left="240" w:firstLineChars="150" w:firstLine="360"/>
                        <w:jc w:val="left"/>
                        <w:rPr>
                          <w:rFonts w:asciiTheme="minorEastAsia" w:eastAsiaTheme="minorEastAsia" w:hAnsiTheme="minorEastAsia"/>
                          <w:color w:val="000000"/>
                          <w:szCs w:val="24"/>
                        </w:rPr>
                      </w:pPr>
                      <w:r w:rsidRPr="00D37318">
                        <w:rPr>
                          <w:rFonts w:asciiTheme="minorEastAsia" w:eastAsiaTheme="minorEastAsia" w:hAnsiTheme="minorEastAsia"/>
                          <w:color w:val="000000"/>
                          <w:szCs w:val="24"/>
                        </w:rPr>
                        <w:t>㉜</w:t>
                      </w:r>
                      <w:r w:rsidRPr="00D37318">
                        <w:rPr>
                          <w:rFonts w:asciiTheme="minorEastAsia" w:eastAsiaTheme="minorEastAsia" w:hAnsiTheme="minorEastAsia" w:hint="eastAsia"/>
                          <w:color w:val="000000"/>
                          <w:szCs w:val="24"/>
                        </w:rPr>
                        <w:t xml:space="preserve">てん菜(調理用) を主な原材料とするもの　</w:t>
                      </w:r>
                      <w:r w:rsidRPr="00D37318">
                        <w:rPr>
                          <w:rFonts w:asciiTheme="minorEastAsia" w:eastAsiaTheme="minorEastAsia" w:hAnsiTheme="minorEastAsia"/>
                          <w:color w:val="000000"/>
                          <w:szCs w:val="24"/>
                        </w:rPr>
                        <w:t>㉝</w:t>
                      </w:r>
                      <w:r w:rsidRPr="00D37318">
                        <w:rPr>
                          <w:rFonts w:asciiTheme="minorEastAsia" w:eastAsiaTheme="minorEastAsia" w:hAnsiTheme="minorEastAsia" w:hint="eastAsia"/>
                          <w:color w:val="000000"/>
                          <w:szCs w:val="24"/>
                        </w:rPr>
                        <w:t>パパイヤを主な原材料とするもの</w:t>
                      </w:r>
                    </w:p>
                    <w:p w14:paraId="48B7DFF5" w14:textId="77777777" w:rsidR="008E6F77" w:rsidRPr="00D37318" w:rsidRDefault="008E6F77" w:rsidP="003C2134">
                      <w:pPr>
                        <w:spacing w:line="300" w:lineRule="exact"/>
                        <w:ind w:leftChars="100" w:left="480" w:hangingChars="100" w:hanging="240"/>
                        <w:jc w:val="left"/>
                        <w:rPr>
                          <w:rFonts w:asciiTheme="minorEastAsia" w:eastAsiaTheme="minorEastAsia" w:hAnsiTheme="minorEastAsia"/>
                        </w:rPr>
                      </w:pPr>
                      <w:r w:rsidRPr="00D37318">
                        <w:rPr>
                          <w:rFonts w:asciiTheme="minorEastAsia" w:eastAsiaTheme="minorEastAsia" w:hAnsiTheme="minorEastAsia" w:hint="eastAsia"/>
                        </w:rPr>
                        <w:t>※加工食品については、その主な原材料(原材料の重量に占める割合の高い原材料の上位3位までのもので、かつ原材料及び添加物の重量に占める割合が5%以上のもの)について表示が義務づけられています。</w:t>
                      </w:r>
                    </w:p>
                    <w:p w14:paraId="511789E0" w14:textId="77777777" w:rsidR="008E6F77" w:rsidRPr="001E284D" w:rsidRDefault="008E6F77" w:rsidP="003C2134">
                      <w:pPr>
                        <w:rPr>
                          <w:rFonts w:ascii="HG丸ｺﾞｼｯｸM-PRO" w:hAnsi="HG丸ｺﾞｼｯｸM-PRO"/>
                          <w:szCs w:val="24"/>
                        </w:rPr>
                      </w:pPr>
                    </w:p>
                    <w:p w14:paraId="0F114858" w14:textId="77777777" w:rsidR="008E6F77" w:rsidRPr="000D22A9" w:rsidRDefault="008E6F77" w:rsidP="003C2134"/>
                  </w:txbxContent>
                </v:textbox>
              </v:shape>
            </w:pict>
          </mc:Fallback>
        </mc:AlternateContent>
      </w:r>
    </w:p>
    <w:p w14:paraId="241A0204" w14:textId="77777777" w:rsidR="003C2134" w:rsidRPr="002A2F48" w:rsidRDefault="003C2134" w:rsidP="003C2134">
      <w:pPr>
        <w:ind w:firstLineChars="200" w:firstLine="480"/>
        <w:jc w:val="left"/>
        <w:rPr>
          <w:rFonts w:ascii="ＭＳ ゴシック" w:eastAsia="ＭＳ ゴシック" w:hAnsi="ＭＳ ゴシック"/>
          <w:szCs w:val="24"/>
        </w:rPr>
      </w:pPr>
    </w:p>
    <w:p w14:paraId="14CC11DF" w14:textId="77777777" w:rsidR="003C2134" w:rsidRPr="002A2F48" w:rsidRDefault="003C2134" w:rsidP="003C2134">
      <w:pPr>
        <w:ind w:firstLineChars="200" w:firstLine="480"/>
        <w:jc w:val="left"/>
        <w:rPr>
          <w:rFonts w:ascii="ＭＳ ゴシック" w:eastAsia="ＭＳ ゴシック" w:hAnsi="ＭＳ ゴシック"/>
          <w:szCs w:val="24"/>
        </w:rPr>
      </w:pPr>
    </w:p>
    <w:p w14:paraId="73D65740" w14:textId="77777777" w:rsidR="003C2134" w:rsidRPr="002A2F48" w:rsidRDefault="003C2134" w:rsidP="003C2134">
      <w:pPr>
        <w:ind w:firstLineChars="200" w:firstLine="480"/>
        <w:jc w:val="left"/>
        <w:rPr>
          <w:rFonts w:ascii="ＭＳ ゴシック" w:eastAsia="ＭＳ ゴシック" w:hAnsi="ＭＳ ゴシック"/>
          <w:szCs w:val="24"/>
        </w:rPr>
      </w:pPr>
    </w:p>
    <w:p w14:paraId="00DE17C8" w14:textId="77777777" w:rsidR="003C2134" w:rsidRPr="002A2F48" w:rsidRDefault="003C2134" w:rsidP="003C2134">
      <w:pPr>
        <w:ind w:firstLineChars="200" w:firstLine="480"/>
        <w:jc w:val="left"/>
        <w:rPr>
          <w:rFonts w:ascii="ＭＳ ゴシック" w:eastAsia="ＭＳ ゴシック" w:hAnsi="ＭＳ ゴシック"/>
          <w:szCs w:val="24"/>
        </w:rPr>
      </w:pPr>
    </w:p>
    <w:p w14:paraId="63430BED" w14:textId="77777777" w:rsidR="003C2134" w:rsidRPr="002A2F48" w:rsidRDefault="003C2134" w:rsidP="003C2134">
      <w:pPr>
        <w:ind w:firstLineChars="200" w:firstLine="480"/>
        <w:jc w:val="left"/>
        <w:rPr>
          <w:rFonts w:ascii="ＭＳ ゴシック" w:eastAsia="ＭＳ ゴシック" w:hAnsi="ＭＳ ゴシック"/>
          <w:szCs w:val="24"/>
        </w:rPr>
      </w:pPr>
    </w:p>
    <w:p w14:paraId="1E2D6CC0" w14:textId="77777777" w:rsidR="003C2134" w:rsidRPr="002A2F48" w:rsidRDefault="003C2134" w:rsidP="003C2134">
      <w:pPr>
        <w:ind w:firstLineChars="200" w:firstLine="480"/>
        <w:jc w:val="left"/>
        <w:rPr>
          <w:rFonts w:ascii="ＭＳ ゴシック" w:eastAsia="ＭＳ ゴシック" w:hAnsi="ＭＳ ゴシック"/>
          <w:szCs w:val="24"/>
        </w:rPr>
      </w:pPr>
    </w:p>
    <w:p w14:paraId="4FB1C509" w14:textId="77777777" w:rsidR="003C2134" w:rsidRPr="002A2F48" w:rsidRDefault="003C2134" w:rsidP="003C2134">
      <w:pPr>
        <w:ind w:firstLineChars="200" w:firstLine="480"/>
        <w:jc w:val="left"/>
        <w:rPr>
          <w:rFonts w:ascii="ＭＳ ゴシック" w:eastAsia="ＭＳ ゴシック" w:hAnsi="ＭＳ ゴシック"/>
          <w:szCs w:val="24"/>
        </w:rPr>
      </w:pPr>
    </w:p>
    <w:p w14:paraId="71E0C874" w14:textId="77777777" w:rsidR="003C2134" w:rsidRPr="002A2F48" w:rsidRDefault="003C2134" w:rsidP="003C2134">
      <w:pPr>
        <w:ind w:firstLineChars="200" w:firstLine="480"/>
        <w:jc w:val="left"/>
        <w:rPr>
          <w:rFonts w:ascii="ＭＳ ゴシック" w:eastAsia="ＭＳ ゴシック" w:hAnsi="ＭＳ ゴシック"/>
          <w:szCs w:val="24"/>
        </w:rPr>
      </w:pPr>
    </w:p>
    <w:p w14:paraId="5776F057" w14:textId="77777777" w:rsidR="003C2134" w:rsidRPr="002A2F48" w:rsidRDefault="003C2134" w:rsidP="003C2134">
      <w:pPr>
        <w:ind w:firstLineChars="200" w:firstLine="480"/>
        <w:jc w:val="left"/>
        <w:rPr>
          <w:rFonts w:ascii="ＭＳ ゴシック" w:eastAsia="ＭＳ ゴシック" w:hAnsi="ＭＳ ゴシック"/>
          <w:szCs w:val="24"/>
        </w:rPr>
      </w:pPr>
    </w:p>
    <w:p w14:paraId="08EF3085" w14:textId="77777777" w:rsidR="003C2134" w:rsidRPr="002A2F48" w:rsidRDefault="003C2134" w:rsidP="003C2134">
      <w:pPr>
        <w:ind w:firstLineChars="200" w:firstLine="480"/>
        <w:jc w:val="left"/>
        <w:rPr>
          <w:rFonts w:ascii="ＭＳ ゴシック" w:eastAsia="ＭＳ ゴシック" w:hAnsi="ＭＳ ゴシック"/>
          <w:szCs w:val="24"/>
        </w:rPr>
      </w:pPr>
    </w:p>
    <w:p w14:paraId="5B251BE8" w14:textId="77777777" w:rsidR="003C2134" w:rsidRPr="002A2F48" w:rsidRDefault="003C2134" w:rsidP="003C2134">
      <w:pPr>
        <w:ind w:firstLineChars="200" w:firstLine="48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３．申請から発注までの流れについて</w:t>
      </w:r>
    </w:p>
    <w:p w14:paraId="39AC78F6" w14:textId="77777777" w:rsidR="003C2134" w:rsidRPr="002A2F48" w:rsidRDefault="003C2134" w:rsidP="003C2134">
      <w:pPr>
        <w:ind w:firstLineChars="200" w:firstLine="48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①申請</w:t>
      </w:r>
    </w:p>
    <w:p w14:paraId="28A93B80" w14:textId="77777777" w:rsidR="003C2134" w:rsidRPr="002A2F48" w:rsidRDefault="003C2134" w:rsidP="003C2134">
      <w:pPr>
        <w:ind w:firstLineChars="200" w:firstLine="48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 xml:space="preserve">　</w:t>
      </w:r>
    </w:p>
    <w:p w14:paraId="7F5C77EF" w14:textId="77777777" w:rsidR="003C2134" w:rsidRPr="002A2F48" w:rsidRDefault="003C2134" w:rsidP="003C2134">
      <w:pPr>
        <w:ind w:firstLineChars="200" w:firstLine="480"/>
        <w:jc w:val="left"/>
        <w:rPr>
          <w:rFonts w:ascii="ＭＳ ゴシック" w:eastAsia="ＭＳ ゴシック" w:hAnsi="ＭＳ ゴシック"/>
          <w:szCs w:val="24"/>
        </w:rPr>
      </w:pPr>
    </w:p>
    <w:p w14:paraId="1972153F" w14:textId="77777777" w:rsidR="003C2134" w:rsidRPr="002A2F48" w:rsidRDefault="003C2134" w:rsidP="003C2134">
      <w:pPr>
        <w:ind w:firstLineChars="200" w:firstLine="480"/>
        <w:jc w:val="left"/>
        <w:rPr>
          <w:rFonts w:ascii="ＭＳ ゴシック" w:eastAsia="ＭＳ ゴシック" w:hAnsi="ＭＳ ゴシック"/>
          <w:szCs w:val="24"/>
        </w:rPr>
      </w:pPr>
    </w:p>
    <w:p w14:paraId="48A5CA75" w14:textId="77777777" w:rsidR="003C2134" w:rsidRPr="002A2F48" w:rsidRDefault="003C2134" w:rsidP="003C2134">
      <w:pPr>
        <w:ind w:firstLineChars="200" w:firstLine="480"/>
        <w:jc w:val="left"/>
        <w:rPr>
          <w:rFonts w:ascii="ＭＳ ゴシック" w:eastAsia="ＭＳ ゴシック" w:hAnsi="ＭＳ ゴシック"/>
          <w:szCs w:val="24"/>
        </w:rPr>
      </w:pPr>
    </w:p>
    <w:p w14:paraId="1B54C9AA" w14:textId="77777777" w:rsidR="003C2134" w:rsidRPr="002A2F48" w:rsidRDefault="003C2134" w:rsidP="003C2134">
      <w:pPr>
        <w:ind w:firstLineChars="200" w:firstLine="480"/>
        <w:jc w:val="left"/>
        <w:rPr>
          <w:rFonts w:ascii="ＭＳ ゴシック" w:eastAsia="ＭＳ ゴシック" w:hAnsi="ＭＳ ゴシック"/>
          <w:szCs w:val="24"/>
        </w:rPr>
      </w:pPr>
    </w:p>
    <w:p w14:paraId="1EC94C76" w14:textId="77777777" w:rsidR="003C2134" w:rsidRPr="002A2F48" w:rsidRDefault="003C2134" w:rsidP="003C2134">
      <w:pPr>
        <w:ind w:firstLineChars="200" w:firstLine="480"/>
        <w:jc w:val="left"/>
        <w:rPr>
          <w:rFonts w:ascii="ＭＳ ゴシック" w:eastAsia="ＭＳ ゴシック" w:hAnsi="ＭＳ ゴシック"/>
          <w:szCs w:val="24"/>
        </w:rPr>
      </w:pPr>
    </w:p>
    <w:p w14:paraId="61056BC9" w14:textId="77777777" w:rsidR="00D87DEC" w:rsidRDefault="00D87DEC" w:rsidP="009C4569">
      <w:pPr>
        <w:rPr>
          <w:rFonts w:asciiTheme="majorEastAsia" w:eastAsiaTheme="majorEastAsia" w:hAnsiTheme="majorEastAsia"/>
          <w:szCs w:val="24"/>
        </w:rPr>
      </w:pPr>
    </w:p>
    <w:p w14:paraId="4B32E8FB" w14:textId="18932BD6" w:rsidR="0058661C" w:rsidRPr="002A2F48" w:rsidRDefault="00C04F03" w:rsidP="009C4569">
      <w:pPr>
        <w:rPr>
          <w:rFonts w:asciiTheme="majorEastAsia" w:eastAsiaTheme="majorEastAsia" w:hAnsiTheme="majorEastAsia"/>
          <w:szCs w:val="24"/>
        </w:rPr>
      </w:pPr>
      <w:r w:rsidRPr="002A2F48">
        <w:rPr>
          <w:rFonts w:asciiTheme="majorEastAsia" w:eastAsiaTheme="majorEastAsia" w:hAnsiTheme="majorEastAsia" w:hint="eastAsia"/>
          <w:szCs w:val="24"/>
        </w:rPr>
        <w:lastRenderedPageBreak/>
        <w:t>（５</w:t>
      </w:r>
      <w:r w:rsidR="009C4569" w:rsidRPr="002A2F48">
        <w:rPr>
          <w:rFonts w:asciiTheme="majorEastAsia" w:eastAsiaTheme="majorEastAsia" w:hAnsiTheme="majorEastAsia" w:hint="eastAsia"/>
          <w:szCs w:val="24"/>
        </w:rPr>
        <w:t>）</w:t>
      </w:r>
      <w:r w:rsidRPr="002A2F48">
        <w:rPr>
          <w:rFonts w:asciiTheme="majorEastAsia" w:eastAsiaTheme="majorEastAsia" w:hAnsiTheme="majorEastAsia" w:hint="eastAsia"/>
          <w:szCs w:val="24"/>
        </w:rPr>
        <w:t>登録有効期間</w:t>
      </w:r>
    </w:p>
    <w:p w14:paraId="7B20BF8B" w14:textId="466A7C2D" w:rsidR="00C04F03" w:rsidRPr="00536382" w:rsidRDefault="00FE1616" w:rsidP="00C04F03">
      <w:pPr>
        <w:ind w:firstLineChars="100" w:firstLine="240"/>
        <w:jc w:val="left"/>
        <w:rPr>
          <w:rFonts w:asciiTheme="minorEastAsia" w:eastAsiaTheme="minorEastAsia" w:hAnsiTheme="minorEastAsia"/>
          <w:szCs w:val="24"/>
        </w:rPr>
      </w:pPr>
      <w:r w:rsidRPr="00D37318">
        <w:rPr>
          <w:rFonts w:asciiTheme="minorEastAsia" w:eastAsiaTheme="minorEastAsia" w:hAnsiTheme="minorEastAsia" w:hint="eastAsia"/>
          <w:szCs w:val="24"/>
        </w:rPr>
        <w:t>①</w:t>
      </w:r>
      <w:r w:rsidR="0066710A">
        <w:rPr>
          <w:rFonts w:asciiTheme="minorEastAsia" w:eastAsiaTheme="minorEastAsia" w:hAnsiTheme="minorEastAsia" w:hint="eastAsia"/>
          <w:szCs w:val="24"/>
        </w:rPr>
        <w:t>令</w:t>
      </w:r>
      <w:r w:rsidR="0066710A" w:rsidRPr="00536382">
        <w:rPr>
          <w:rFonts w:asciiTheme="minorEastAsia" w:eastAsiaTheme="minorEastAsia" w:hAnsiTheme="minorEastAsia" w:hint="eastAsia"/>
          <w:szCs w:val="24"/>
        </w:rPr>
        <w:t>和</w:t>
      </w:r>
      <w:r w:rsidR="00DF1EE3">
        <w:rPr>
          <w:rFonts w:asciiTheme="minorEastAsia" w:eastAsiaTheme="minorEastAsia" w:hAnsiTheme="minorEastAsia" w:hint="eastAsia"/>
          <w:szCs w:val="24"/>
        </w:rPr>
        <w:t>７</w:t>
      </w:r>
      <w:r w:rsidR="002114D3" w:rsidRPr="00536382">
        <w:rPr>
          <w:rFonts w:asciiTheme="minorEastAsia" w:eastAsiaTheme="minorEastAsia" w:hAnsiTheme="minorEastAsia" w:hint="eastAsia"/>
          <w:szCs w:val="24"/>
        </w:rPr>
        <w:t>年度</w:t>
      </w:r>
    </w:p>
    <w:p w14:paraId="326139F3" w14:textId="069A68AF" w:rsidR="00C04F03" w:rsidRPr="00536382" w:rsidRDefault="00FE1616" w:rsidP="00D47E52">
      <w:pPr>
        <w:ind w:leftChars="200" w:left="480" w:firstLineChars="100" w:firstLine="240"/>
        <w:jc w:val="left"/>
        <w:rPr>
          <w:rFonts w:asciiTheme="minorEastAsia" w:eastAsiaTheme="minorEastAsia" w:hAnsiTheme="minorEastAsia"/>
          <w:strike/>
          <w:szCs w:val="24"/>
        </w:rPr>
      </w:pPr>
      <w:r w:rsidRPr="00536382">
        <w:rPr>
          <w:rFonts w:asciiTheme="minorEastAsia" w:eastAsiaTheme="minorEastAsia" w:hAnsiTheme="minorEastAsia" w:hint="eastAsia"/>
          <w:szCs w:val="24"/>
        </w:rPr>
        <w:t>下記の表の申請</w:t>
      </w:r>
      <w:r w:rsidR="008A6751" w:rsidRPr="00536382">
        <w:rPr>
          <w:rFonts w:asciiTheme="minorEastAsia" w:eastAsiaTheme="minorEastAsia" w:hAnsiTheme="minorEastAsia" w:hint="eastAsia"/>
          <w:szCs w:val="24"/>
        </w:rPr>
        <w:t>受付</w:t>
      </w:r>
      <w:r w:rsidRPr="00536382">
        <w:rPr>
          <w:rFonts w:asciiTheme="minorEastAsia" w:eastAsiaTheme="minorEastAsia" w:hAnsiTheme="minorEastAsia" w:hint="eastAsia"/>
          <w:szCs w:val="24"/>
        </w:rPr>
        <w:t>期間ごとに登録有効期間が異なります。</w:t>
      </w:r>
      <w:r w:rsidR="00616C84">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６</w:t>
      </w:r>
      <w:r w:rsidR="002114D3" w:rsidRPr="00320EFC">
        <w:rPr>
          <w:rFonts w:asciiTheme="minorEastAsia" w:eastAsiaTheme="minorEastAsia" w:hAnsiTheme="minorEastAsia" w:hint="eastAsia"/>
          <w:szCs w:val="24"/>
        </w:rPr>
        <w:t>年</w:t>
      </w:r>
      <w:r w:rsidR="00616C84">
        <w:rPr>
          <w:rFonts w:asciiTheme="minorEastAsia" w:eastAsiaTheme="minorEastAsia" w:hAnsiTheme="minorEastAsia" w:hint="eastAsia"/>
          <w:szCs w:val="24"/>
        </w:rPr>
        <w:t>１２月</w:t>
      </w:r>
      <w:r w:rsidR="00C23E20" w:rsidRPr="00C23E20">
        <w:rPr>
          <w:rFonts w:asciiTheme="minorEastAsia" w:eastAsiaTheme="minorEastAsia" w:hAnsiTheme="minorEastAsia" w:hint="eastAsia"/>
          <w:szCs w:val="24"/>
        </w:rPr>
        <w:t>２０</w:t>
      </w:r>
      <w:r w:rsidR="00C04F03" w:rsidRPr="00320EFC">
        <w:rPr>
          <w:rFonts w:asciiTheme="minorEastAsia" w:eastAsiaTheme="minorEastAsia" w:hAnsiTheme="minorEastAsia" w:hint="eastAsia"/>
          <w:szCs w:val="24"/>
        </w:rPr>
        <w:t>日</w:t>
      </w:r>
      <w:r w:rsidR="00C04F03" w:rsidRPr="00536382">
        <w:rPr>
          <w:rFonts w:asciiTheme="minorEastAsia" w:eastAsiaTheme="minorEastAsia" w:hAnsiTheme="minorEastAsia" w:hint="eastAsia"/>
          <w:szCs w:val="24"/>
        </w:rPr>
        <w:t>までに申請いただくと、</w:t>
      </w:r>
      <w:r w:rsidR="001853EB">
        <w:rPr>
          <w:rFonts w:ascii="HG丸ｺﾞｼｯｸM-PRO" w:hAnsi="HG丸ｺﾞｼｯｸM-PRO" w:hint="eastAsia"/>
          <w:b/>
          <w:szCs w:val="24"/>
          <w:u w:val="double"/>
        </w:rPr>
        <w:t>令和</w:t>
      </w:r>
      <w:r w:rsidR="00120A5B">
        <w:rPr>
          <w:rFonts w:ascii="HG丸ｺﾞｼｯｸM-PRO" w:hAnsi="HG丸ｺﾞｼｯｸM-PRO" w:hint="eastAsia"/>
          <w:b/>
          <w:szCs w:val="24"/>
          <w:u w:val="double"/>
        </w:rPr>
        <w:t>９</w:t>
      </w:r>
      <w:r w:rsidR="002114D3" w:rsidRPr="00536382">
        <w:rPr>
          <w:rFonts w:ascii="HG丸ｺﾞｼｯｸM-PRO" w:hAnsi="HG丸ｺﾞｼｯｸM-PRO" w:hint="eastAsia"/>
          <w:b/>
          <w:szCs w:val="24"/>
          <w:u w:val="double"/>
        </w:rPr>
        <w:t>年</w:t>
      </w:r>
      <w:r w:rsidR="00861638" w:rsidRPr="00536382">
        <w:rPr>
          <w:rFonts w:ascii="HG丸ｺﾞｼｯｸM-PRO" w:hAnsi="HG丸ｺﾞｼｯｸM-PRO" w:hint="eastAsia"/>
          <w:b/>
          <w:szCs w:val="24"/>
          <w:u w:val="double"/>
        </w:rPr>
        <w:t>３月３１日まで</w:t>
      </w:r>
      <w:r w:rsidR="00861638" w:rsidRPr="00536382">
        <w:rPr>
          <w:rFonts w:asciiTheme="minorEastAsia" w:eastAsiaTheme="minorEastAsia" w:hAnsiTheme="minorEastAsia" w:hint="eastAsia"/>
          <w:szCs w:val="24"/>
        </w:rPr>
        <w:t>の最大２年間の</w:t>
      </w:r>
      <w:r w:rsidR="00C04F03" w:rsidRPr="00536382">
        <w:rPr>
          <w:rFonts w:asciiTheme="minorEastAsia" w:eastAsiaTheme="minorEastAsia" w:hAnsiTheme="minorEastAsia" w:hint="eastAsia"/>
          <w:szCs w:val="24"/>
        </w:rPr>
        <w:t>有効期間となります。</w:t>
      </w:r>
    </w:p>
    <w:tbl>
      <w:tblPr>
        <w:tblW w:w="963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2409"/>
        <w:gridCol w:w="2410"/>
        <w:gridCol w:w="1134"/>
        <w:gridCol w:w="567"/>
      </w:tblGrid>
      <w:tr w:rsidR="00536382" w:rsidRPr="00536382" w14:paraId="378AA848" w14:textId="77777777" w:rsidTr="001B6BCE">
        <w:trPr>
          <w:trHeight w:val="665"/>
        </w:trPr>
        <w:tc>
          <w:tcPr>
            <w:tcW w:w="3119" w:type="dxa"/>
            <w:shd w:val="clear" w:color="auto" w:fill="BFBFBF"/>
            <w:vAlign w:val="center"/>
          </w:tcPr>
          <w:p w14:paraId="56F8DBE5" w14:textId="77777777" w:rsidR="00740992" w:rsidRPr="00536382" w:rsidRDefault="00740992" w:rsidP="007F7105">
            <w:pPr>
              <w:jc w:val="center"/>
              <w:rPr>
                <w:rFonts w:ascii="HG丸ｺﾞｼｯｸM-PRO" w:hAnsi="HG丸ｺﾞｼｯｸM-PRO"/>
                <w:szCs w:val="24"/>
              </w:rPr>
            </w:pPr>
            <w:r w:rsidRPr="00536382">
              <w:rPr>
                <w:rFonts w:ascii="HG丸ｺﾞｼｯｸM-PRO" w:hAnsi="HG丸ｺﾞｼｯｸM-PRO" w:hint="eastAsia"/>
                <w:szCs w:val="24"/>
              </w:rPr>
              <w:t>申請</w:t>
            </w:r>
            <w:r w:rsidR="004473CA" w:rsidRPr="00536382">
              <w:rPr>
                <w:rFonts w:ascii="HG丸ｺﾞｼｯｸM-PRO" w:hAnsi="HG丸ｺﾞｼｯｸM-PRO" w:hint="eastAsia"/>
                <w:szCs w:val="24"/>
              </w:rPr>
              <w:t>受付</w:t>
            </w:r>
            <w:r w:rsidRPr="00536382">
              <w:rPr>
                <w:rFonts w:ascii="HG丸ｺﾞｼｯｸM-PRO" w:hAnsi="HG丸ｺﾞｼｯｸM-PRO" w:hint="eastAsia"/>
                <w:szCs w:val="24"/>
              </w:rPr>
              <w:t>期間</w:t>
            </w:r>
          </w:p>
        </w:tc>
        <w:tc>
          <w:tcPr>
            <w:tcW w:w="2409" w:type="dxa"/>
            <w:shd w:val="clear" w:color="auto" w:fill="BFBFBF"/>
            <w:vAlign w:val="center"/>
          </w:tcPr>
          <w:p w14:paraId="2418B802" w14:textId="77777777" w:rsidR="00740992" w:rsidRPr="00536382" w:rsidRDefault="00740992" w:rsidP="007F7105">
            <w:pPr>
              <w:jc w:val="center"/>
              <w:rPr>
                <w:rFonts w:ascii="HG丸ｺﾞｼｯｸM-PRO" w:hAnsi="HG丸ｺﾞｼｯｸM-PRO"/>
                <w:szCs w:val="24"/>
              </w:rPr>
            </w:pPr>
            <w:r w:rsidRPr="00536382">
              <w:rPr>
                <w:rFonts w:ascii="HG丸ｺﾞｼｯｸM-PRO" w:hAnsi="HG丸ｺﾞｼｯｸM-PRO" w:hint="eastAsia"/>
                <w:szCs w:val="24"/>
              </w:rPr>
              <w:t>認定通知書交付</w:t>
            </w:r>
          </w:p>
        </w:tc>
        <w:tc>
          <w:tcPr>
            <w:tcW w:w="2410" w:type="dxa"/>
            <w:shd w:val="clear" w:color="auto" w:fill="BFBFBF"/>
            <w:vAlign w:val="center"/>
          </w:tcPr>
          <w:p w14:paraId="6357FA11" w14:textId="77777777" w:rsidR="00740992" w:rsidRPr="00536382" w:rsidRDefault="00740992" w:rsidP="007F7105">
            <w:pPr>
              <w:jc w:val="center"/>
              <w:rPr>
                <w:rFonts w:ascii="HG丸ｺﾞｼｯｸM-PRO" w:hAnsi="HG丸ｺﾞｼｯｸM-PRO"/>
                <w:szCs w:val="24"/>
              </w:rPr>
            </w:pPr>
            <w:r w:rsidRPr="00536382">
              <w:rPr>
                <w:rFonts w:ascii="HG丸ｺﾞｼｯｸM-PRO" w:hAnsi="HG丸ｺﾞｼｯｸM-PRO" w:hint="eastAsia"/>
                <w:szCs w:val="24"/>
              </w:rPr>
              <w:t>登録開始</w:t>
            </w:r>
          </w:p>
        </w:tc>
        <w:tc>
          <w:tcPr>
            <w:tcW w:w="1701" w:type="dxa"/>
            <w:gridSpan w:val="2"/>
            <w:shd w:val="clear" w:color="auto" w:fill="BFBFBF"/>
            <w:vAlign w:val="center"/>
          </w:tcPr>
          <w:p w14:paraId="41215A1C" w14:textId="77777777" w:rsidR="00740992" w:rsidRPr="00536382" w:rsidRDefault="00740992" w:rsidP="007F7105">
            <w:pPr>
              <w:jc w:val="center"/>
              <w:rPr>
                <w:rFonts w:ascii="HG丸ｺﾞｼｯｸM-PRO" w:hAnsi="HG丸ｺﾞｼｯｸM-PRO"/>
                <w:szCs w:val="24"/>
              </w:rPr>
            </w:pPr>
            <w:r w:rsidRPr="00536382">
              <w:rPr>
                <w:rFonts w:ascii="HG丸ｺﾞｼｯｸM-PRO" w:hAnsi="HG丸ｺﾞｼｯｸM-PRO" w:hint="eastAsia"/>
                <w:szCs w:val="24"/>
              </w:rPr>
              <w:t>有効期間</w:t>
            </w:r>
          </w:p>
        </w:tc>
      </w:tr>
      <w:tr w:rsidR="00536382" w:rsidRPr="00536382" w14:paraId="00CF59C0" w14:textId="77777777" w:rsidTr="001B6BCE">
        <w:trPr>
          <w:trHeight w:val="767"/>
        </w:trPr>
        <w:tc>
          <w:tcPr>
            <w:tcW w:w="3119" w:type="dxa"/>
            <w:shd w:val="clear" w:color="auto" w:fill="auto"/>
            <w:vAlign w:val="center"/>
          </w:tcPr>
          <w:p w14:paraId="5D66B044" w14:textId="13D87505" w:rsidR="00740992" w:rsidRPr="00536382" w:rsidRDefault="001D1658"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6</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12</w:t>
            </w:r>
            <w:r w:rsidR="00740992" w:rsidRPr="00536382">
              <w:rPr>
                <w:rFonts w:asciiTheme="minorEastAsia" w:eastAsiaTheme="minorEastAsia" w:hAnsiTheme="minorEastAsia" w:hint="eastAsia"/>
                <w:szCs w:val="24"/>
              </w:rPr>
              <w:t>月</w:t>
            </w:r>
            <w:r w:rsidR="0087495F">
              <w:rPr>
                <w:rFonts w:asciiTheme="minorEastAsia" w:eastAsiaTheme="minorEastAsia" w:hAnsiTheme="minorEastAsia" w:hint="eastAsia"/>
                <w:szCs w:val="24"/>
              </w:rPr>
              <w:t>20</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4784FFF0" w14:textId="719ED6EC" w:rsidR="00740992" w:rsidRPr="00536382" w:rsidRDefault="00740992"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7</w:t>
            </w:r>
            <w:r w:rsidRPr="00536382">
              <w:rPr>
                <w:rFonts w:asciiTheme="minorEastAsia" w:eastAsiaTheme="minorEastAsia" w:hAnsiTheme="minorEastAsia" w:hint="eastAsia"/>
                <w:szCs w:val="24"/>
              </w:rPr>
              <w:t>年</w:t>
            </w:r>
            <w:r w:rsidR="00536382" w:rsidRPr="00536382">
              <w:rPr>
                <w:rFonts w:asciiTheme="minorEastAsia" w:eastAsiaTheme="minorEastAsia" w:hAnsiTheme="minorEastAsia" w:hint="eastAsia"/>
                <w:szCs w:val="24"/>
              </w:rPr>
              <w:t>3</w:t>
            </w:r>
            <w:r w:rsidRPr="00536382">
              <w:rPr>
                <w:rFonts w:asciiTheme="minorEastAsia" w:eastAsiaTheme="minorEastAsia" w:hAnsiTheme="minorEastAsia" w:hint="eastAsia"/>
                <w:szCs w:val="24"/>
              </w:rPr>
              <w:t>月上旬</w:t>
            </w:r>
          </w:p>
        </w:tc>
        <w:tc>
          <w:tcPr>
            <w:tcW w:w="2410" w:type="dxa"/>
            <w:shd w:val="clear" w:color="auto" w:fill="auto"/>
            <w:vAlign w:val="center"/>
          </w:tcPr>
          <w:p w14:paraId="545B6EDB" w14:textId="4F576B2C" w:rsidR="00740992" w:rsidRPr="00536382" w:rsidRDefault="00740992"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7</w:t>
            </w:r>
            <w:r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4</w:t>
            </w:r>
            <w:r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Pr="00536382">
              <w:rPr>
                <w:rFonts w:asciiTheme="minorEastAsia" w:eastAsiaTheme="minorEastAsia" w:hAnsiTheme="minorEastAsia" w:hint="eastAsia"/>
                <w:szCs w:val="24"/>
              </w:rPr>
              <w:t>日</w:t>
            </w:r>
          </w:p>
        </w:tc>
        <w:tc>
          <w:tcPr>
            <w:tcW w:w="1134" w:type="dxa"/>
            <w:shd w:val="clear" w:color="auto" w:fill="auto"/>
            <w:vAlign w:val="center"/>
          </w:tcPr>
          <w:p w14:paraId="52B8AB23"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24</w:t>
            </w:r>
            <w:r w:rsidR="00740992" w:rsidRPr="00536382">
              <w:rPr>
                <w:rFonts w:asciiTheme="minorEastAsia" w:eastAsiaTheme="minorEastAsia" w:hAnsiTheme="minorEastAsia" w:hint="eastAsia"/>
                <w:szCs w:val="24"/>
              </w:rPr>
              <w:t>ヶ月</w:t>
            </w:r>
          </w:p>
        </w:tc>
        <w:tc>
          <w:tcPr>
            <w:tcW w:w="567" w:type="dxa"/>
            <w:vMerge w:val="restart"/>
            <w:textDirection w:val="tbRlV"/>
            <w:vAlign w:val="center"/>
          </w:tcPr>
          <w:p w14:paraId="118A46EB" w14:textId="47696EF5" w:rsidR="00740992" w:rsidRPr="00536382" w:rsidRDefault="001D1658" w:rsidP="00740992">
            <w:pPr>
              <w:ind w:left="113" w:right="113"/>
              <w:jc w:val="center"/>
              <w:rPr>
                <w:rFonts w:ascii="HG丸ｺﾞｼｯｸM-PRO" w:hAnsi="HG丸ｺﾞｼｯｸM-PRO"/>
                <w:b/>
                <w:szCs w:val="24"/>
              </w:rPr>
            </w:pPr>
            <w:r w:rsidRPr="00536382">
              <w:rPr>
                <w:rFonts w:ascii="HG丸ｺﾞｼｯｸM-PRO" w:hAnsi="HG丸ｺﾞｼｯｸM-PRO" w:hint="eastAsia"/>
                <w:b/>
                <w:szCs w:val="24"/>
              </w:rPr>
              <w:t>令和</w:t>
            </w:r>
            <w:r w:rsidR="00DF1EE3">
              <w:rPr>
                <w:rFonts w:ascii="HG丸ｺﾞｼｯｸM-PRO" w:hAnsi="HG丸ｺﾞｼｯｸM-PRO" w:hint="eastAsia"/>
                <w:b/>
                <w:szCs w:val="24"/>
              </w:rPr>
              <w:t>９</w:t>
            </w:r>
            <w:r w:rsidR="00740992" w:rsidRPr="00536382">
              <w:rPr>
                <w:rFonts w:ascii="HG丸ｺﾞｼｯｸM-PRO" w:hAnsi="HG丸ｺﾞｼｯｸM-PRO" w:hint="eastAsia"/>
                <w:b/>
                <w:szCs w:val="24"/>
              </w:rPr>
              <w:t>年３月３１日まで</w:t>
            </w:r>
          </w:p>
        </w:tc>
      </w:tr>
      <w:tr w:rsidR="00536382" w:rsidRPr="00536382" w14:paraId="1517E979" w14:textId="77777777" w:rsidTr="001B6BCE">
        <w:trPr>
          <w:trHeight w:val="767"/>
        </w:trPr>
        <w:tc>
          <w:tcPr>
            <w:tcW w:w="3119" w:type="dxa"/>
            <w:shd w:val="clear" w:color="auto" w:fill="auto"/>
            <w:vAlign w:val="center"/>
          </w:tcPr>
          <w:p w14:paraId="2DB2CCF4" w14:textId="0C3BE953" w:rsidR="00740992" w:rsidRPr="00536382" w:rsidRDefault="00740992"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7</w:t>
            </w:r>
            <w:r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2</w:t>
            </w:r>
            <w:r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Pr="00536382">
              <w:rPr>
                <w:rFonts w:asciiTheme="minorEastAsia" w:eastAsiaTheme="minorEastAsia" w:hAnsiTheme="minorEastAsia" w:hint="eastAsia"/>
                <w:szCs w:val="24"/>
              </w:rPr>
              <w:t>日まで</w:t>
            </w:r>
          </w:p>
        </w:tc>
        <w:tc>
          <w:tcPr>
            <w:tcW w:w="2409" w:type="dxa"/>
            <w:shd w:val="clear" w:color="auto" w:fill="auto"/>
            <w:vAlign w:val="center"/>
          </w:tcPr>
          <w:p w14:paraId="3F6D7AF1" w14:textId="153CBA2F" w:rsidR="00740992" w:rsidRPr="00536382" w:rsidRDefault="00740992"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7年</w:t>
            </w:r>
            <w:r w:rsidR="00233E0E" w:rsidRPr="00536382">
              <w:rPr>
                <w:rFonts w:asciiTheme="minorEastAsia" w:eastAsiaTheme="minorEastAsia" w:hAnsiTheme="minorEastAsia" w:hint="eastAsia"/>
                <w:szCs w:val="24"/>
              </w:rPr>
              <w:t>4</w:t>
            </w:r>
            <w:r w:rsidRPr="00536382">
              <w:rPr>
                <w:rFonts w:asciiTheme="minorEastAsia" w:eastAsiaTheme="minorEastAsia" w:hAnsiTheme="minorEastAsia" w:hint="eastAsia"/>
                <w:szCs w:val="24"/>
              </w:rPr>
              <w:t>月上旬</w:t>
            </w:r>
          </w:p>
        </w:tc>
        <w:tc>
          <w:tcPr>
            <w:tcW w:w="2410" w:type="dxa"/>
            <w:shd w:val="clear" w:color="auto" w:fill="auto"/>
            <w:vAlign w:val="center"/>
          </w:tcPr>
          <w:p w14:paraId="66124DC5" w14:textId="21A9585D" w:rsidR="00740992" w:rsidRPr="00536382" w:rsidRDefault="00740992"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7</w:t>
            </w:r>
            <w:r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5</w:t>
            </w:r>
            <w:r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Pr="00536382">
              <w:rPr>
                <w:rFonts w:asciiTheme="minorEastAsia" w:eastAsiaTheme="minorEastAsia" w:hAnsiTheme="minorEastAsia" w:hint="eastAsia"/>
                <w:szCs w:val="24"/>
              </w:rPr>
              <w:t>日</w:t>
            </w:r>
          </w:p>
        </w:tc>
        <w:tc>
          <w:tcPr>
            <w:tcW w:w="1134" w:type="dxa"/>
            <w:shd w:val="clear" w:color="auto" w:fill="auto"/>
            <w:vAlign w:val="center"/>
          </w:tcPr>
          <w:p w14:paraId="673E7B65"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23</w:t>
            </w:r>
            <w:r w:rsidR="00740992" w:rsidRPr="00536382">
              <w:rPr>
                <w:rFonts w:asciiTheme="minorEastAsia" w:eastAsiaTheme="minorEastAsia" w:hAnsiTheme="minorEastAsia" w:hint="eastAsia"/>
                <w:szCs w:val="24"/>
              </w:rPr>
              <w:t>ヶ月</w:t>
            </w:r>
          </w:p>
        </w:tc>
        <w:tc>
          <w:tcPr>
            <w:tcW w:w="567" w:type="dxa"/>
            <w:vMerge/>
          </w:tcPr>
          <w:p w14:paraId="6310C30E" w14:textId="77777777" w:rsidR="00740992" w:rsidRPr="00536382" w:rsidRDefault="00740992" w:rsidP="0058661C">
            <w:pPr>
              <w:jc w:val="left"/>
              <w:rPr>
                <w:rFonts w:ascii="HG丸ｺﾞｼｯｸM-PRO" w:hAnsi="HG丸ｺﾞｼｯｸM-PRO"/>
                <w:szCs w:val="24"/>
              </w:rPr>
            </w:pPr>
          </w:p>
        </w:tc>
      </w:tr>
      <w:tr w:rsidR="00536382" w:rsidRPr="00536382" w14:paraId="3C77516B" w14:textId="77777777" w:rsidTr="001B6BCE">
        <w:trPr>
          <w:trHeight w:val="767"/>
        </w:trPr>
        <w:tc>
          <w:tcPr>
            <w:tcW w:w="3119" w:type="dxa"/>
            <w:shd w:val="clear" w:color="auto" w:fill="auto"/>
            <w:vAlign w:val="center"/>
          </w:tcPr>
          <w:p w14:paraId="51648453" w14:textId="23C9E916"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3</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183534EE" w14:textId="067772EA"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5</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4C3C3A98" w14:textId="6C846A09"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6</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3DA0B289"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22</w:t>
            </w:r>
            <w:r w:rsidR="00740992" w:rsidRPr="00536382">
              <w:rPr>
                <w:rFonts w:asciiTheme="minorEastAsia" w:eastAsiaTheme="minorEastAsia" w:hAnsiTheme="minorEastAsia" w:hint="eastAsia"/>
                <w:szCs w:val="24"/>
              </w:rPr>
              <w:t>ヶ月</w:t>
            </w:r>
          </w:p>
        </w:tc>
        <w:tc>
          <w:tcPr>
            <w:tcW w:w="567" w:type="dxa"/>
            <w:vMerge/>
          </w:tcPr>
          <w:p w14:paraId="58EDF906" w14:textId="77777777" w:rsidR="00740992" w:rsidRPr="00536382" w:rsidRDefault="00740992" w:rsidP="0058661C">
            <w:pPr>
              <w:jc w:val="left"/>
              <w:rPr>
                <w:rFonts w:ascii="HG丸ｺﾞｼｯｸM-PRO" w:hAnsi="HG丸ｺﾞｼｯｸM-PRO"/>
                <w:szCs w:val="24"/>
              </w:rPr>
            </w:pPr>
          </w:p>
        </w:tc>
      </w:tr>
      <w:tr w:rsidR="00536382" w:rsidRPr="00536382" w14:paraId="2DE28004" w14:textId="77777777" w:rsidTr="001B6BCE">
        <w:trPr>
          <w:trHeight w:val="767"/>
        </w:trPr>
        <w:tc>
          <w:tcPr>
            <w:tcW w:w="3119" w:type="dxa"/>
            <w:shd w:val="clear" w:color="auto" w:fill="auto"/>
            <w:vAlign w:val="center"/>
          </w:tcPr>
          <w:p w14:paraId="487B4179" w14:textId="53B3E5FA"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4</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3B8BA35D" w14:textId="647E3177"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6</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7706E98B" w14:textId="1BC4AE4B"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5F3A73A1"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21</w:t>
            </w:r>
            <w:r w:rsidR="00740992" w:rsidRPr="00536382">
              <w:rPr>
                <w:rFonts w:asciiTheme="minorEastAsia" w:eastAsiaTheme="minorEastAsia" w:hAnsiTheme="minorEastAsia" w:hint="eastAsia"/>
                <w:szCs w:val="24"/>
              </w:rPr>
              <w:t>ヶ月</w:t>
            </w:r>
          </w:p>
        </w:tc>
        <w:tc>
          <w:tcPr>
            <w:tcW w:w="567" w:type="dxa"/>
            <w:vMerge/>
          </w:tcPr>
          <w:p w14:paraId="6072C453" w14:textId="77777777" w:rsidR="00740992" w:rsidRPr="00536382" w:rsidRDefault="00740992" w:rsidP="0058661C">
            <w:pPr>
              <w:jc w:val="left"/>
              <w:rPr>
                <w:rFonts w:ascii="HG丸ｺﾞｼｯｸM-PRO" w:hAnsi="HG丸ｺﾞｼｯｸM-PRO"/>
                <w:szCs w:val="24"/>
              </w:rPr>
            </w:pPr>
          </w:p>
        </w:tc>
      </w:tr>
      <w:tr w:rsidR="00536382" w:rsidRPr="00536382" w14:paraId="0575FA4D" w14:textId="77777777" w:rsidTr="001B6BCE">
        <w:trPr>
          <w:trHeight w:val="767"/>
        </w:trPr>
        <w:tc>
          <w:tcPr>
            <w:tcW w:w="3119" w:type="dxa"/>
            <w:shd w:val="clear" w:color="auto" w:fill="auto"/>
            <w:vAlign w:val="center"/>
          </w:tcPr>
          <w:p w14:paraId="6555E774" w14:textId="59774CBA"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5</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2B9D2A5A" w14:textId="272245AA"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476E9709" w14:textId="53DBFEB3"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8</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78A51406"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20</w:t>
            </w:r>
            <w:r w:rsidR="00740992" w:rsidRPr="00536382">
              <w:rPr>
                <w:rFonts w:asciiTheme="minorEastAsia" w:eastAsiaTheme="minorEastAsia" w:hAnsiTheme="minorEastAsia" w:hint="eastAsia"/>
                <w:szCs w:val="24"/>
              </w:rPr>
              <w:t>ヶ月</w:t>
            </w:r>
          </w:p>
        </w:tc>
        <w:tc>
          <w:tcPr>
            <w:tcW w:w="567" w:type="dxa"/>
            <w:vMerge/>
          </w:tcPr>
          <w:p w14:paraId="6FFE2FA0" w14:textId="77777777" w:rsidR="00740992" w:rsidRPr="00536382" w:rsidRDefault="00740992" w:rsidP="00C04F03">
            <w:pPr>
              <w:jc w:val="left"/>
              <w:rPr>
                <w:rFonts w:ascii="HG丸ｺﾞｼｯｸM-PRO" w:hAnsi="HG丸ｺﾞｼｯｸM-PRO"/>
                <w:szCs w:val="24"/>
              </w:rPr>
            </w:pPr>
          </w:p>
        </w:tc>
      </w:tr>
      <w:tr w:rsidR="00536382" w:rsidRPr="00536382" w14:paraId="13E89B04" w14:textId="77777777" w:rsidTr="001B6BCE">
        <w:trPr>
          <w:trHeight w:val="767"/>
        </w:trPr>
        <w:tc>
          <w:tcPr>
            <w:tcW w:w="3119" w:type="dxa"/>
            <w:shd w:val="clear" w:color="auto" w:fill="auto"/>
            <w:vAlign w:val="center"/>
          </w:tcPr>
          <w:p w14:paraId="1A10021D" w14:textId="0BA87D5C"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6</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732DD777" w14:textId="2832CAAA"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8</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40AFF4A1" w14:textId="1F5A6C17"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9</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39489CD4" w14:textId="77777777" w:rsidR="00740992" w:rsidRPr="00536382" w:rsidRDefault="00233E0E"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19</w:t>
            </w:r>
            <w:r w:rsidR="00740992" w:rsidRPr="00536382">
              <w:rPr>
                <w:rFonts w:asciiTheme="minorEastAsia" w:eastAsiaTheme="minorEastAsia" w:hAnsiTheme="minorEastAsia" w:hint="eastAsia"/>
                <w:szCs w:val="24"/>
              </w:rPr>
              <w:t>ヶ月</w:t>
            </w:r>
          </w:p>
        </w:tc>
        <w:tc>
          <w:tcPr>
            <w:tcW w:w="567" w:type="dxa"/>
            <w:vMerge/>
          </w:tcPr>
          <w:p w14:paraId="31B550C6" w14:textId="77777777" w:rsidR="00740992" w:rsidRPr="00536382" w:rsidRDefault="00740992" w:rsidP="00C04F03">
            <w:pPr>
              <w:jc w:val="left"/>
              <w:rPr>
                <w:rFonts w:ascii="HG丸ｺﾞｼｯｸM-PRO" w:hAnsi="HG丸ｺﾞｼｯｸM-PRO"/>
                <w:szCs w:val="24"/>
              </w:rPr>
            </w:pPr>
          </w:p>
        </w:tc>
      </w:tr>
      <w:tr w:rsidR="001B6BCE" w:rsidRPr="002A2F48" w14:paraId="66CC2E14" w14:textId="77777777" w:rsidTr="001B6BCE">
        <w:trPr>
          <w:trHeight w:val="767"/>
        </w:trPr>
        <w:tc>
          <w:tcPr>
            <w:tcW w:w="3119" w:type="dxa"/>
            <w:shd w:val="clear" w:color="auto" w:fill="auto"/>
            <w:vAlign w:val="center"/>
          </w:tcPr>
          <w:p w14:paraId="5D8FAF2F" w14:textId="33953A07"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6C4089E5" w14:textId="6A2005E3"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9</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02F6FEA5" w14:textId="4DA6E77C"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10</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5893BB82" w14:textId="77777777" w:rsidR="00740992" w:rsidRPr="00D37318" w:rsidRDefault="00233E0E" w:rsidP="007F7105">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18</w:t>
            </w:r>
            <w:r w:rsidR="00740992" w:rsidRPr="00D37318">
              <w:rPr>
                <w:rFonts w:asciiTheme="minorEastAsia" w:eastAsiaTheme="minorEastAsia" w:hAnsiTheme="minorEastAsia" w:hint="eastAsia"/>
                <w:szCs w:val="24"/>
              </w:rPr>
              <w:t>ヶ月</w:t>
            </w:r>
          </w:p>
        </w:tc>
        <w:tc>
          <w:tcPr>
            <w:tcW w:w="567" w:type="dxa"/>
            <w:vMerge/>
          </w:tcPr>
          <w:p w14:paraId="368D5394" w14:textId="77777777" w:rsidR="00740992" w:rsidRPr="002A2F48" w:rsidRDefault="00740992" w:rsidP="00C04F03">
            <w:pPr>
              <w:jc w:val="left"/>
              <w:rPr>
                <w:rFonts w:ascii="HG丸ｺﾞｼｯｸM-PRO" w:hAnsi="HG丸ｺﾞｼｯｸM-PRO"/>
                <w:szCs w:val="24"/>
              </w:rPr>
            </w:pPr>
          </w:p>
        </w:tc>
      </w:tr>
      <w:tr w:rsidR="001B6BCE" w:rsidRPr="002A2F48" w14:paraId="7897444C" w14:textId="77777777" w:rsidTr="001B6BCE">
        <w:trPr>
          <w:trHeight w:val="767"/>
        </w:trPr>
        <w:tc>
          <w:tcPr>
            <w:tcW w:w="3119" w:type="dxa"/>
            <w:shd w:val="clear" w:color="auto" w:fill="auto"/>
            <w:vAlign w:val="center"/>
          </w:tcPr>
          <w:p w14:paraId="4210A2E3" w14:textId="6CEA6B94"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616C84">
              <w:rPr>
                <w:rFonts w:asciiTheme="minorEastAsia" w:eastAsiaTheme="minorEastAsia" w:hAnsiTheme="minorEastAsia" w:hint="eastAsia"/>
                <w:szCs w:val="24"/>
              </w:rPr>
              <w:t>8</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1345AE57" w14:textId="23552496"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10</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733E0B35" w14:textId="2972EBEA"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11</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2E40D4A9" w14:textId="77777777" w:rsidR="00740992" w:rsidRPr="00D37318" w:rsidRDefault="00233E0E" w:rsidP="007F7105">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17</w:t>
            </w:r>
            <w:r w:rsidR="00740992" w:rsidRPr="00D37318">
              <w:rPr>
                <w:rFonts w:asciiTheme="minorEastAsia" w:eastAsiaTheme="minorEastAsia" w:hAnsiTheme="minorEastAsia" w:hint="eastAsia"/>
                <w:szCs w:val="24"/>
              </w:rPr>
              <w:t>ヶ月</w:t>
            </w:r>
          </w:p>
        </w:tc>
        <w:tc>
          <w:tcPr>
            <w:tcW w:w="567" w:type="dxa"/>
            <w:vMerge/>
          </w:tcPr>
          <w:p w14:paraId="082B1A29" w14:textId="77777777" w:rsidR="00740992" w:rsidRPr="002A2F48" w:rsidRDefault="00740992" w:rsidP="00C04F03">
            <w:pPr>
              <w:jc w:val="left"/>
              <w:rPr>
                <w:rFonts w:ascii="HG丸ｺﾞｼｯｸM-PRO" w:hAnsi="HG丸ｺﾞｼｯｸM-PRO"/>
                <w:szCs w:val="24"/>
              </w:rPr>
            </w:pPr>
          </w:p>
        </w:tc>
      </w:tr>
      <w:tr w:rsidR="001B6BCE" w:rsidRPr="002A2F48" w14:paraId="4B718661" w14:textId="77777777" w:rsidTr="001B6BCE">
        <w:trPr>
          <w:trHeight w:val="767"/>
        </w:trPr>
        <w:tc>
          <w:tcPr>
            <w:tcW w:w="3119" w:type="dxa"/>
            <w:shd w:val="clear" w:color="auto" w:fill="auto"/>
            <w:vAlign w:val="center"/>
          </w:tcPr>
          <w:p w14:paraId="5E241AA8" w14:textId="186CA696"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9</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2A1F9366" w14:textId="271161E0"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11</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186666E8" w14:textId="4DEE73D1" w:rsidR="00740992" w:rsidRPr="00536382" w:rsidRDefault="00120A5B"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12</w:t>
            </w:r>
            <w:r w:rsidR="00740992"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00740992" w:rsidRPr="00536382">
              <w:rPr>
                <w:rFonts w:asciiTheme="minorEastAsia" w:eastAsiaTheme="minorEastAsia" w:hAnsiTheme="minorEastAsia" w:hint="eastAsia"/>
                <w:szCs w:val="24"/>
              </w:rPr>
              <w:t>日</w:t>
            </w:r>
          </w:p>
        </w:tc>
        <w:tc>
          <w:tcPr>
            <w:tcW w:w="1134" w:type="dxa"/>
            <w:shd w:val="clear" w:color="auto" w:fill="auto"/>
            <w:vAlign w:val="center"/>
          </w:tcPr>
          <w:p w14:paraId="2B868443" w14:textId="77777777" w:rsidR="00740992" w:rsidRPr="00D37318" w:rsidRDefault="00233E0E" w:rsidP="007F7105">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16</w:t>
            </w:r>
            <w:r w:rsidR="00740992" w:rsidRPr="00D37318">
              <w:rPr>
                <w:rFonts w:asciiTheme="minorEastAsia" w:eastAsiaTheme="minorEastAsia" w:hAnsiTheme="minorEastAsia" w:hint="eastAsia"/>
                <w:szCs w:val="24"/>
              </w:rPr>
              <w:t>ヶ月</w:t>
            </w:r>
          </w:p>
        </w:tc>
        <w:tc>
          <w:tcPr>
            <w:tcW w:w="567" w:type="dxa"/>
            <w:vMerge/>
          </w:tcPr>
          <w:p w14:paraId="628CB7BC" w14:textId="77777777" w:rsidR="00740992" w:rsidRPr="002A2F48" w:rsidRDefault="00740992" w:rsidP="00C04F03">
            <w:pPr>
              <w:jc w:val="left"/>
              <w:rPr>
                <w:rFonts w:ascii="HG丸ｺﾞｼｯｸM-PRO" w:hAnsi="HG丸ｺﾞｼｯｸM-PRO"/>
                <w:szCs w:val="24"/>
              </w:rPr>
            </w:pPr>
          </w:p>
        </w:tc>
      </w:tr>
      <w:tr w:rsidR="001B6BCE" w:rsidRPr="002A2F48" w14:paraId="65B37F58" w14:textId="77777777" w:rsidTr="001B6BCE">
        <w:trPr>
          <w:trHeight w:val="767"/>
        </w:trPr>
        <w:tc>
          <w:tcPr>
            <w:tcW w:w="3119" w:type="dxa"/>
            <w:shd w:val="clear" w:color="auto" w:fill="auto"/>
            <w:vAlign w:val="center"/>
          </w:tcPr>
          <w:p w14:paraId="5D3D2455" w14:textId="6FEACF16"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7F7105" w:rsidRPr="00536382">
              <w:rPr>
                <w:rFonts w:asciiTheme="minorEastAsia" w:eastAsiaTheme="minorEastAsia" w:hAnsiTheme="minorEastAsia" w:hint="eastAsia"/>
                <w:szCs w:val="24"/>
              </w:rPr>
              <w:t>10</w:t>
            </w:r>
            <w:r w:rsidR="00740992" w:rsidRPr="00536382">
              <w:rPr>
                <w:rFonts w:asciiTheme="minorEastAsia" w:eastAsiaTheme="minorEastAsia" w:hAnsiTheme="minorEastAsia" w:hint="eastAsia"/>
                <w:szCs w:val="24"/>
              </w:rPr>
              <w:t>月</w:t>
            </w:r>
            <w:r w:rsidR="00B752B4" w:rsidRPr="00536382">
              <w:rPr>
                <w:rFonts w:asciiTheme="minorEastAsia" w:eastAsiaTheme="minorEastAsia" w:hAnsiTheme="minorEastAsia" w:hint="eastAsia"/>
                <w:szCs w:val="24"/>
              </w:rPr>
              <w:t>末</w:t>
            </w:r>
            <w:r w:rsidR="00740992" w:rsidRPr="00536382">
              <w:rPr>
                <w:rFonts w:asciiTheme="minorEastAsia" w:eastAsiaTheme="minorEastAsia" w:hAnsiTheme="minorEastAsia" w:hint="eastAsia"/>
                <w:szCs w:val="24"/>
              </w:rPr>
              <w:t>日まで</w:t>
            </w:r>
          </w:p>
        </w:tc>
        <w:tc>
          <w:tcPr>
            <w:tcW w:w="2409" w:type="dxa"/>
            <w:shd w:val="clear" w:color="auto" w:fill="auto"/>
            <w:vAlign w:val="center"/>
          </w:tcPr>
          <w:p w14:paraId="0DA7BCB4" w14:textId="3EF0B955" w:rsidR="00740992" w:rsidRPr="00536382" w:rsidRDefault="00120A5B" w:rsidP="007F7105">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Pr>
                <w:rFonts w:asciiTheme="minorEastAsia" w:eastAsiaTheme="minorEastAsia" w:hAnsiTheme="minorEastAsia" w:hint="eastAsia"/>
                <w:szCs w:val="24"/>
              </w:rPr>
              <w:t>7</w:t>
            </w:r>
            <w:r w:rsidR="00740992"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12</w:t>
            </w:r>
            <w:r w:rsidR="00740992" w:rsidRPr="00536382">
              <w:rPr>
                <w:rFonts w:asciiTheme="minorEastAsia" w:eastAsiaTheme="minorEastAsia" w:hAnsiTheme="minorEastAsia" w:hint="eastAsia"/>
                <w:szCs w:val="24"/>
              </w:rPr>
              <w:t>月上旬</w:t>
            </w:r>
          </w:p>
        </w:tc>
        <w:tc>
          <w:tcPr>
            <w:tcW w:w="2410" w:type="dxa"/>
            <w:shd w:val="clear" w:color="auto" w:fill="auto"/>
            <w:vAlign w:val="center"/>
          </w:tcPr>
          <w:p w14:paraId="76FF0779" w14:textId="26E235AA" w:rsidR="00740992" w:rsidRPr="00536382" w:rsidRDefault="00740992" w:rsidP="00233E0E">
            <w:pPr>
              <w:jc w:val="center"/>
              <w:rPr>
                <w:rFonts w:asciiTheme="minorEastAsia" w:eastAsiaTheme="minorEastAsia" w:hAnsiTheme="minorEastAsia"/>
                <w:szCs w:val="24"/>
              </w:rPr>
            </w:pPr>
            <w:r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8</w:t>
            </w:r>
            <w:r w:rsidRPr="00536382">
              <w:rPr>
                <w:rFonts w:asciiTheme="minorEastAsia" w:eastAsiaTheme="minorEastAsia" w:hAnsiTheme="minorEastAsia" w:hint="eastAsia"/>
                <w:szCs w:val="24"/>
              </w:rPr>
              <w:t>年</w:t>
            </w:r>
            <w:r w:rsidR="00233E0E" w:rsidRPr="00536382">
              <w:rPr>
                <w:rFonts w:asciiTheme="minorEastAsia" w:eastAsiaTheme="minorEastAsia" w:hAnsiTheme="minorEastAsia" w:hint="eastAsia"/>
                <w:szCs w:val="24"/>
              </w:rPr>
              <w:t>1</w:t>
            </w:r>
            <w:r w:rsidRPr="00536382">
              <w:rPr>
                <w:rFonts w:asciiTheme="minorEastAsia" w:eastAsiaTheme="minorEastAsia" w:hAnsiTheme="minorEastAsia" w:hint="eastAsia"/>
                <w:szCs w:val="24"/>
              </w:rPr>
              <w:t>月</w:t>
            </w:r>
            <w:r w:rsidR="00233E0E" w:rsidRPr="00536382">
              <w:rPr>
                <w:rFonts w:asciiTheme="minorEastAsia" w:eastAsiaTheme="minorEastAsia" w:hAnsiTheme="minorEastAsia" w:hint="eastAsia"/>
                <w:szCs w:val="24"/>
              </w:rPr>
              <w:t>1</w:t>
            </w:r>
            <w:r w:rsidRPr="00536382">
              <w:rPr>
                <w:rFonts w:asciiTheme="minorEastAsia" w:eastAsiaTheme="minorEastAsia" w:hAnsiTheme="minorEastAsia" w:hint="eastAsia"/>
                <w:szCs w:val="24"/>
              </w:rPr>
              <w:t>日</w:t>
            </w:r>
          </w:p>
        </w:tc>
        <w:tc>
          <w:tcPr>
            <w:tcW w:w="1134" w:type="dxa"/>
            <w:shd w:val="clear" w:color="auto" w:fill="auto"/>
            <w:vAlign w:val="center"/>
          </w:tcPr>
          <w:p w14:paraId="30CEB51A" w14:textId="77777777" w:rsidR="00740992" w:rsidRPr="00D37318" w:rsidRDefault="00233E0E" w:rsidP="007F7105">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15</w:t>
            </w:r>
            <w:r w:rsidR="00740992" w:rsidRPr="00D37318">
              <w:rPr>
                <w:rFonts w:asciiTheme="minorEastAsia" w:eastAsiaTheme="minorEastAsia" w:hAnsiTheme="minorEastAsia" w:hint="eastAsia"/>
                <w:szCs w:val="24"/>
              </w:rPr>
              <w:t>ヶ月</w:t>
            </w:r>
          </w:p>
        </w:tc>
        <w:tc>
          <w:tcPr>
            <w:tcW w:w="567" w:type="dxa"/>
            <w:vMerge/>
          </w:tcPr>
          <w:p w14:paraId="050681F0" w14:textId="77777777" w:rsidR="00740992" w:rsidRPr="002A2F48" w:rsidRDefault="00740992" w:rsidP="00C04F03">
            <w:pPr>
              <w:jc w:val="left"/>
              <w:rPr>
                <w:rFonts w:ascii="HG丸ｺﾞｼｯｸM-PRO" w:hAnsi="HG丸ｺﾞｼｯｸM-PRO"/>
                <w:szCs w:val="24"/>
              </w:rPr>
            </w:pPr>
          </w:p>
        </w:tc>
      </w:tr>
    </w:tbl>
    <w:p w14:paraId="322944C9" w14:textId="2F8F38FB" w:rsidR="00E11198" w:rsidRPr="00536382" w:rsidRDefault="009A40DE" w:rsidP="00137584">
      <w:pPr>
        <w:ind w:leftChars="300" w:left="960" w:hangingChars="100" w:hanging="240"/>
        <w:rPr>
          <w:rFonts w:asciiTheme="minorEastAsia" w:eastAsiaTheme="minorEastAsia" w:hAnsiTheme="minorEastAsia"/>
          <w:szCs w:val="24"/>
          <w:u w:val="wave"/>
        </w:rPr>
      </w:pPr>
      <w:r w:rsidRPr="00536382">
        <w:rPr>
          <w:rFonts w:asciiTheme="minorEastAsia" w:eastAsiaTheme="minorEastAsia" w:hAnsiTheme="minorEastAsia" w:hint="eastAsia"/>
          <w:szCs w:val="24"/>
          <w:u w:val="wave"/>
        </w:rPr>
        <w:t>※</w:t>
      </w:r>
      <w:r w:rsidR="00616C84">
        <w:rPr>
          <w:rFonts w:asciiTheme="minorEastAsia" w:eastAsiaTheme="minorEastAsia" w:hAnsiTheme="minorEastAsia" w:hint="eastAsia"/>
          <w:szCs w:val="24"/>
          <w:u w:val="wave"/>
        </w:rPr>
        <w:t>令和</w:t>
      </w:r>
      <w:r w:rsidR="00120A5B">
        <w:rPr>
          <w:rFonts w:asciiTheme="minorEastAsia" w:eastAsiaTheme="minorEastAsia" w:hAnsiTheme="minorEastAsia" w:hint="eastAsia"/>
          <w:szCs w:val="24"/>
          <w:u w:val="wave"/>
        </w:rPr>
        <w:t>６</w:t>
      </w:r>
      <w:r w:rsidR="002114D3" w:rsidRPr="00320EFC">
        <w:rPr>
          <w:rFonts w:asciiTheme="minorEastAsia" w:eastAsiaTheme="minorEastAsia" w:hAnsiTheme="minorEastAsia" w:hint="eastAsia"/>
          <w:szCs w:val="24"/>
          <w:u w:val="wave"/>
        </w:rPr>
        <w:t>年</w:t>
      </w:r>
      <w:r w:rsidR="00616C84">
        <w:rPr>
          <w:rFonts w:asciiTheme="minorEastAsia" w:eastAsiaTheme="minorEastAsia" w:hAnsiTheme="minorEastAsia" w:hint="eastAsia"/>
          <w:szCs w:val="24"/>
          <w:u w:val="wave"/>
        </w:rPr>
        <w:t>１２月</w:t>
      </w:r>
      <w:r w:rsidR="00C23E20">
        <w:rPr>
          <w:rFonts w:asciiTheme="minorEastAsia" w:eastAsiaTheme="minorEastAsia" w:hAnsiTheme="minorEastAsia" w:hint="eastAsia"/>
          <w:szCs w:val="24"/>
          <w:u w:val="wave"/>
        </w:rPr>
        <w:t>２０</w:t>
      </w:r>
      <w:r w:rsidR="00A1548C" w:rsidRPr="00320EFC">
        <w:rPr>
          <w:rFonts w:asciiTheme="minorEastAsia" w:eastAsiaTheme="minorEastAsia" w:hAnsiTheme="minorEastAsia" w:hint="eastAsia"/>
          <w:szCs w:val="24"/>
          <w:u w:val="wave"/>
        </w:rPr>
        <w:t>日</w:t>
      </w:r>
      <w:r w:rsidR="000511A1" w:rsidRPr="00536382">
        <w:rPr>
          <w:rFonts w:asciiTheme="minorEastAsia" w:eastAsiaTheme="minorEastAsia" w:hAnsiTheme="minorEastAsia" w:hint="eastAsia"/>
          <w:szCs w:val="24"/>
          <w:u w:val="wave"/>
        </w:rPr>
        <w:t>以降の申請</w:t>
      </w:r>
      <w:r w:rsidR="00A1548C" w:rsidRPr="00536382">
        <w:rPr>
          <w:rFonts w:asciiTheme="minorEastAsia" w:eastAsiaTheme="minorEastAsia" w:hAnsiTheme="minorEastAsia" w:hint="eastAsia"/>
          <w:szCs w:val="24"/>
          <w:u w:val="wave"/>
        </w:rPr>
        <w:t>について</w:t>
      </w:r>
      <w:r w:rsidR="000511A1" w:rsidRPr="00536382">
        <w:rPr>
          <w:rFonts w:asciiTheme="minorEastAsia" w:eastAsiaTheme="minorEastAsia" w:hAnsiTheme="minorEastAsia" w:hint="eastAsia"/>
          <w:szCs w:val="24"/>
          <w:u w:val="wave"/>
        </w:rPr>
        <w:t>は、登録開始</w:t>
      </w:r>
      <w:r w:rsidR="00A1548C" w:rsidRPr="00536382">
        <w:rPr>
          <w:rFonts w:asciiTheme="minorEastAsia" w:eastAsiaTheme="minorEastAsia" w:hAnsiTheme="minorEastAsia" w:hint="eastAsia"/>
          <w:szCs w:val="24"/>
          <w:u w:val="wave"/>
        </w:rPr>
        <w:t>時期が異なります</w:t>
      </w:r>
      <w:r w:rsidR="0058661C" w:rsidRPr="00536382">
        <w:rPr>
          <w:rFonts w:asciiTheme="minorEastAsia" w:eastAsiaTheme="minorEastAsia" w:hAnsiTheme="minorEastAsia" w:hint="eastAsia"/>
          <w:szCs w:val="24"/>
          <w:u w:val="wave"/>
        </w:rPr>
        <w:t>ので、</w:t>
      </w:r>
      <w:r w:rsidR="00137584" w:rsidRPr="00536382">
        <w:rPr>
          <w:rFonts w:asciiTheme="minorEastAsia" w:eastAsiaTheme="minorEastAsia" w:hAnsiTheme="minorEastAsia"/>
          <w:szCs w:val="24"/>
          <w:u w:val="wave"/>
        </w:rPr>
        <w:br/>
      </w:r>
      <w:r w:rsidR="0058661C" w:rsidRPr="00536382">
        <w:rPr>
          <w:rFonts w:asciiTheme="minorEastAsia" w:eastAsiaTheme="minorEastAsia" w:hAnsiTheme="minorEastAsia" w:hint="eastAsia"/>
          <w:szCs w:val="24"/>
          <w:u w:val="wave"/>
        </w:rPr>
        <w:t>ご注意ください。</w:t>
      </w:r>
    </w:p>
    <w:p w14:paraId="7440A97C" w14:textId="1CA7F1FD" w:rsidR="00E11198" w:rsidRDefault="00E11198" w:rsidP="00137584">
      <w:pPr>
        <w:ind w:leftChars="300" w:left="960"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w:t>
      </w:r>
      <w:r w:rsidR="001D1658">
        <w:rPr>
          <w:rFonts w:asciiTheme="minorEastAsia" w:eastAsiaTheme="minorEastAsia" w:hAnsiTheme="minorEastAsia" w:hint="eastAsia"/>
          <w:szCs w:val="24"/>
        </w:rPr>
        <w:t>令</w:t>
      </w:r>
      <w:r w:rsidR="001D1658" w:rsidRPr="00536382">
        <w:rPr>
          <w:rFonts w:asciiTheme="minorEastAsia" w:eastAsiaTheme="minorEastAsia" w:hAnsiTheme="minorEastAsia" w:hint="eastAsia"/>
          <w:szCs w:val="24"/>
        </w:rPr>
        <w:t>和</w:t>
      </w:r>
      <w:r w:rsidR="00120A5B">
        <w:rPr>
          <w:rFonts w:asciiTheme="minorEastAsia" w:eastAsiaTheme="minorEastAsia" w:hAnsiTheme="minorEastAsia" w:hint="eastAsia"/>
          <w:szCs w:val="24"/>
        </w:rPr>
        <w:t>７</w:t>
      </w:r>
      <w:r w:rsidR="002114D3" w:rsidRPr="00536382">
        <w:rPr>
          <w:rFonts w:asciiTheme="minorEastAsia" w:eastAsiaTheme="minorEastAsia" w:hAnsiTheme="minorEastAsia" w:hint="eastAsia"/>
          <w:szCs w:val="24"/>
        </w:rPr>
        <w:t>年</w:t>
      </w:r>
      <w:r w:rsidR="00E00314" w:rsidRPr="00536382">
        <w:rPr>
          <w:rFonts w:asciiTheme="minorEastAsia" w:eastAsiaTheme="minorEastAsia" w:hAnsiTheme="minorEastAsia" w:hint="eastAsia"/>
          <w:szCs w:val="24"/>
        </w:rPr>
        <w:t>１１月１日以降、</w:t>
      </w:r>
      <w:r w:rsidR="00384CE5" w:rsidRPr="00536382">
        <w:rPr>
          <w:rFonts w:asciiTheme="minorEastAsia" w:eastAsiaTheme="minorEastAsia" w:hAnsiTheme="minorEastAsia" w:hint="eastAsia"/>
          <w:szCs w:val="24"/>
        </w:rPr>
        <w:t>登録</w:t>
      </w:r>
      <w:r w:rsidR="00E00314" w:rsidRPr="00536382">
        <w:rPr>
          <w:rFonts w:asciiTheme="minorEastAsia" w:eastAsiaTheme="minorEastAsia" w:hAnsiTheme="minorEastAsia" w:hint="eastAsia"/>
          <w:szCs w:val="24"/>
        </w:rPr>
        <w:t>制度に</w:t>
      </w:r>
      <w:r w:rsidR="00384CE5" w:rsidRPr="00536382">
        <w:rPr>
          <w:rFonts w:asciiTheme="minorEastAsia" w:eastAsiaTheme="minorEastAsia" w:hAnsiTheme="minorEastAsia" w:hint="eastAsia"/>
          <w:szCs w:val="24"/>
        </w:rPr>
        <w:t>未申請で、</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８</w:t>
      </w:r>
      <w:r w:rsidR="002114D3" w:rsidRPr="00536382">
        <w:rPr>
          <w:rFonts w:asciiTheme="minorEastAsia" w:eastAsiaTheme="minorEastAsia" w:hAnsiTheme="minorEastAsia" w:hint="eastAsia"/>
          <w:szCs w:val="24"/>
        </w:rPr>
        <w:t>年</w:t>
      </w:r>
      <w:r w:rsidR="00E00314" w:rsidRPr="00536382">
        <w:rPr>
          <w:rFonts w:asciiTheme="minorEastAsia" w:eastAsiaTheme="minorEastAsia" w:hAnsiTheme="minorEastAsia" w:hint="eastAsia"/>
          <w:szCs w:val="24"/>
        </w:rPr>
        <w:t>２</w:t>
      </w:r>
      <w:r w:rsidR="00384CE5" w:rsidRPr="00536382">
        <w:rPr>
          <w:rFonts w:asciiTheme="minorEastAsia" w:eastAsiaTheme="minorEastAsia" w:hAnsiTheme="minorEastAsia" w:hint="eastAsia"/>
          <w:szCs w:val="24"/>
        </w:rPr>
        <w:t>月</w:t>
      </w:r>
      <w:r w:rsidR="002A0004" w:rsidRPr="00536382">
        <w:rPr>
          <w:rFonts w:asciiTheme="minorEastAsia" w:eastAsiaTheme="minorEastAsia" w:hAnsiTheme="minorEastAsia" w:hint="eastAsia"/>
          <w:szCs w:val="24"/>
        </w:rPr>
        <w:t>また</w:t>
      </w:r>
      <w:r w:rsidR="002A0004" w:rsidRPr="00D37318">
        <w:rPr>
          <w:rFonts w:asciiTheme="minorEastAsia" w:eastAsiaTheme="minorEastAsia" w:hAnsiTheme="minorEastAsia" w:hint="eastAsia"/>
          <w:szCs w:val="24"/>
        </w:rPr>
        <w:t>は</w:t>
      </w:r>
      <w:r w:rsidR="00E00314" w:rsidRPr="00D37318">
        <w:rPr>
          <w:rFonts w:asciiTheme="minorEastAsia" w:eastAsiaTheme="minorEastAsia" w:hAnsiTheme="minorEastAsia" w:hint="eastAsia"/>
          <w:szCs w:val="24"/>
        </w:rPr>
        <w:t>３月に学校</w:t>
      </w:r>
      <w:r w:rsidR="00A866F7">
        <w:rPr>
          <w:rFonts w:asciiTheme="minorEastAsia" w:eastAsiaTheme="minorEastAsia" w:hAnsiTheme="minorEastAsia" w:hint="eastAsia"/>
          <w:szCs w:val="24"/>
        </w:rPr>
        <w:t>等</w:t>
      </w:r>
      <w:r w:rsidR="00E00314" w:rsidRPr="00D37318">
        <w:rPr>
          <w:rFonts w:asciiTheme="minorEastAsia" w:eastAsiaTheme="minorEastAsia" w:hAnsiTheme="minorEastAsia" w:hint="eastAsia"/>
          <w:szCs w:val="24"/>
        </w:rPr>
        <w:t>へ</w:t>
      </w:r>
      <w:r w:rsidR="00384CE5" w:rsidRPr="00D37318">
        <w:rPr>
          <w:rFonts w:asciiTheme="minorEastAsia" w:eastAsiaTheme="minorEastAsia" w:hAnsiTheme="minorEastAsia" w:hint="eastAsia"/>
          <w:szCs w:val="24"/>
        </w:rPr>
        <w:t>給食物資を納める必要がある場合は、</w:t>
      </w:r>
      <w:r w:rsidR="00E00314" w:rsidRPr="00D37318">
        <w:rPr>
          <w:rFonts w:asciiTheme="minorEastAsia" w:eastAsiaTheme="minorEastAsia" w:hAnsiTheme="minorEastAsia" w:hint="eastAsia"/>
          <w:szCs w:val="24"/>
        </w:rPr>
        <w:t>予め</w:t>
      </w:r>
      <w:r w:rsidR="00384CE5" w:rsidRPr="00D37318">
        <w:rPr>
          <w:rFonts w:asciiTheme="minorEastAsia" w:eastAsiaTheme="minorEastAsia" w:hAnsiTheme="minorEastAsia" w:hint="eastAsia"/>
          <w:szCs w:val="24"/>
        </w:rPr>
        <w:t>教育委員会へご連絡ください。</w:t>
      </w:r>
    </w:p>
    <w:p w14:paraId="6FB2EB69" w14:textId="77777777" w:rsidR="00414921" w:rsidRPr="00616C84" w:rsidRDefault="00414921" w:rsidP="001D1658">
      <w:pPr>
        <w:rPr>
          <w:rFonts w:asciiTheme="minorEastAsia" w:eastAsiaTheme="minorEastAsia" w:hAnsiTheme="minorEastAsia"/>
          <w:szCs w:val="24"/>
        </w:rPr>
      </w:pPr>
    </w:p>
    <w:p w14:paraId="3DFE149B" w14:textId="6C8347B7" w:rsidR="0058661C" w:rsidRPr="00536382" w:rsidRDefault="003978E6" w:rsidP="0058661C">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②</w:t>
      </w:r>
      <w:r w:rsidR="001D1658" w:rsidRPr="00320EFC">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８</w:t>
      </w:r>
      <w:r w:rsidR="002114D3" w:rsidRPr="00320EFC">
        <w:rPr>
          <w:rFonts w:asciiTheme="minorEastAsia" w:eastAsiaTheme="minorEastAsia" w:hAnsiTheme="minorEastAsia" w:hint="eastAsia"/>
          <w:szCs w:val="24"/>
        </w:rPr>
        <w:t>年度</w:t>
      </w:r>
      <w:r w:rsidR="00C40FC0" w:rsidRPr="00320EFC">
        <w:rPr>
          <w:rFonts w:asciiTheme="minorEastAsia" w:eastAsiaTheme="minorEastAsia" w:hAnsiTheme="minorEastAsia" w:hint="eastAsia"/>
          <w:szCs w:val="24"/>
        </w:rPr>
        <w:t>以降について</w:t>
      </w:r>
    </w:p>
    <w:p w14:paraId="576942B8" w14:textId="22672866" w:rsidR="00C04F03" w:rsidRPr="00536382" w:rsidRDefault="007B08E9" w:rsidP="009A40DE">
      <w:pPr>
        <w:ind w:leftChars="200" w:left="720" w:hangingChars="100" w:hanging="240"/>
        <w:jc w:val="left"/>
        <w:rPr>
          <w:rFonts w:asciiTheme="minorEastAsia" w:eastAsiaTheme="minorEastAsia" w:hAnsiTheme="minorEastAsia"/>
          <w:szCs w:val="24"/>
        </w:rPr>
      </w:pPr>
      <w:r w:rsidRPr="00536382">
        <w:rPr>
          <w:rFonts w:asciiTheme="minorEastAsia" w:eastAsiaTheme="minorEastAsia" w:hAnsiTheme="minorEastAsia" w:hint="eastAsia"/>
          <w:szCs w:val="24"/>
        </w:rPr>
        <w:t>ア．</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８</w:t>
      </w:r>
      <w:r w:rsidR="002114D3" w:rsidRPr="00536382">
        <w:rPr>
          <w:rFonts w:asciiTheme="minorEastAsia" w:eastAsiaTheme="minorEastAsia" w:hAnsiTheme="minorEastAsia" w:hint="eastAsia"/>
          <w:szCs w:val="24"/>
        </w:rPr>
        <w:t>年度</w:t>
      </w:r>
      <w:r w:rsidR="003978E6" w:rsidRPr="00536382">
        <w:rPr>
          <w:rFonts w:asciiTheme="minorEastAsia" w:eastAsiaTheme="minorEastAsia" w:hAnsiTheme="minorEastAsia" w:hint="eastAsia"/>
          <w:szCs w:val="24"/>
        </w:rPr>
        <w:t>の申請</w:t>
      </w:r>
      <w:r w:rsidR="008A6751" w:rsidRPr="00536382">
        <w:rPr>
          <w:rFonts w:asciiTheme="minorEastAsia" w:eastAsiaTheme="minorEastAsia" w:hAnsiTheme="minorEastAsia" w:hint="eastAsia"/>
          <w:szCs w:val="24"/>
        </w:rPr>
        <w:t>受付</w:t>
      </w:r>
      <w:r w:rsidR="003978E6" w:rsidRPr="00536382">
        <w:rPr>
          <w:rFonts w:asciiTheme="minorEastAsia" w:eastAsiaTheme="minorEastAsia" w:hAnsiTheme="minorEastAsia" w:hint="eastAsia"/>
          <w:szCs w:val="24"/>
        </w:rPr>
        <w:t>期間等については、</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７</w:t>
      </w:r>
      <w:r w:rsidR="002114D3" w:rsidRPr="00536382">
        <w:rPr>
          <w:rFonts w:asciiTheme="minorEastAsia" w:eastAsiaTheme="minorEastAsia" w:hAnsiTheme="minorEastAsia" w:hint="eastAsia"/>
          <w:szCs w:val="24"/>
        </w:rPr>
        <w:t>年</w:t>
      </w:r>
      <w:r w:rsidR="00E11198" w:rsidRPr="00536382">
        <w:rPr>
          <w:rFonts w:asciiTheme="minorEastAsia" w:eastAsiaTheme="minorEastAsia" w:hAnsiTheme="minorEastAsia" w:hint="eastAsia"/>
          <w:szCs w:val="24"/>
        </w:rPr>
        <w:t>秋</w:t>
      </w:r>
      <w:r w:rsidR="00384CE5" w:rsidRPr="00536382">
        <w:rPr>
          <w:rFonts w:asciiTheme="minorEastAsia" w:eastAsiaTheme="minorEastAsia" w:hAnsiTheme="minorEastAsia" w:hint="eastAsia"/>
          <w:szCs w:val="24"/>
        </w:rPr>
        <w:t>以降</w:t>
      </w:r>
      <w:r w:rsidR="00C04F03" w:rsidRPr="00536382">
        <w:rPr>
          <w:rFonts w:asciiTheme="minorEastAsia" w:eastAsiaTheme="minorEastAsia" w:hAnsiTheme="minorEastAsia" w:hint="eastAsia"/>
          <w:szCs w:val="24"/>
        </w:rPr>
        <w:t>、周知する予定です。</w:t>
      </w:r>
    </w:p>
    <w:p w14:paraId="182A0A6E" w14:textId="72F6660D" w:rsidR="00C04F03" w:rsidRPr="007201B7" w:rsidRDefault="007B08E9" w:rsidP="007201B7">
      <w:pPr>
        <w:ind w:leftChars="200" w:left="720" w:hangingChars="100" w:hanging="240"/>
        <w:jc w:val="left"/>
        <w:rPr>
          <w:rFonts w:asciiTheme="minorEastAsia" w:eastAsiaTheme="minorEastAsia" w:hAnsiTheme="minorEastAsia"/>
          <w:szCs w:val="24"/>
        </w:rPr>
      </w:pPr>
      <w:r w:rsidRPr="00536382">
        <w:rPr>
          <w:rFonts w:asciiTheme="minorEastAsia" w:eastAsiaTheme="minorEastAsia" w:hAnsiTheme="minorEastAsia" w:hint="eastAsia"/>
          <w:szCs w:val="24"/>
        </w:rPr>
        <w:t>イ．</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８</w:t>
      </w:r>
      <w:r w:rsidR="002114D3" w:rsidRPr="00536382">
        <w:rPr>
          <w:rFonts w:asciiTheme="minorEastAsia" w:eastAsiaTheme="minorEastAsia" w:hAnsiTheme="minorEastAsia" w:hint="eastAsia"/>
          <w:szCs w:val="24"/>
        </w:rPr>
        <w:t>年</w:t>
      </w:r>
      <w:r w:rsidR="00C40FC0" w:rsidRPr="00536382">
        <w:rPr>
          <w:rFonts w:asciiTheme="minorEastAsia" w:eastAsiaTheme="minorEastAsia" w:hAnsiTheme="minorEastAsia" w:hint="eastAsia"/>
          <w:szCs w:val="24"/>
        </w:rPr>
        <w:t>３月３１日までの登録有効期間の事業者</w:t>
      </w:r>
      <w:r w:rsidR="00430C48" w:rsidRPr="00536382">
        <w:rPr>
          <w:rFonts w:asciiTheme="minorEastAsia" w:eastAsiaTheme="minorEastAsia" w:hAnsiTheme="minorEastAsia" w:hint="eastAsia"/>
          <w:szCs w:val="24"/>
        </w:rPr>
        <w:t>（既に本登録制度に登録している事業者）</w:t>
      </w:r>
      <w:r w:rsidR="003978E6" w:rsidRPr="00536382">
        <w:rPr>
          <w:rFonts w:asciiTheme="minorEastAsia" w:eastAsiaTheme="minorEastAsia" w:hAnsiTheme="minorEastAsia" w:hint="eastAsia"/>
          <w:szCs w:val="24"/>
        </w:rPr>
        <w:t>につきましては、</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７</w:t>
      </w:r>
      <w:r w:rsidR="002114D3" w:rsidRPr="00536382">
        <w:rPr>
          <w:rFonts w:asciiTheme="minorEastAsia" w:eastAsiaTheme="minorEastAsia" w:hAnsiTheme="minorEastAsia" w:hint="eastAsia"/>
          <w:szCs w:val="24"/>
        </w:rPr>
        <w:t>年度</w:t>
      </w:r>
      <w:r w:rsidR="00C40FC0" w:rsidRPr="00536382">
        <w:rPr>
          <w:rFonts w:asciiTheme="minorEastAsia" w:eastAsiaTheme="minorEastAsia" w:hAnsiTheme="minorEastAsia" w:hint="eastAsia"/>
          <w:szCs w:val="24"/>
        </w:rPr>
        <w:t>中に更新申請の案内を行います。更新にかかる書類や周知時期等の詳細は、</w:t>
      </w:r>
      <w:r w:rsidRPr="00536382">
        <w:rPr>
          <w:rFonts w:asciiTheme="minorEastAsia" w:eastAsiaTheme="minorEastAsia" w:hAnsiTheme="minorEastAsia" w:hint="eastAsia"/>
          <w:szCs w:val="24"/>
        </w:rPr>
        <w:t>ア．と同様に、</w:t>
      </w:r>
      <w:r w:rsidR="00740992" w:rsidRPr="00536382">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７</w:t>
      </w:r>
      <w:r w:rsidR="008B3FC5" w:rsidRPr="00536382">
        <w:rPr>
          <w:rFonts w:asciiTheme="minorEastAsia" w:eastAsiaTheme="minorEastAsia" w:hAnsiTheme="minorEastAsia" w:hint="eastAsia"/>
          <w:szCs w:val="24"/>
        </w:rPr>
        <w:t>年</w:t>
      </w:r>
      <w:r w:rsidR="00E11198" w:rsidRPr="00536382">
        <w:rPr>
          <w:rFonts w:asciiTheme="minorEastAsia" w:eastAsiaTheme="minorEastAsia" w:hAnsiTheme="minorEastAsia" w:hint="eastAsia"/>
          <w:szCs w:val="24"/>
        </w:rPr>
        <w:t>秋以降</w:t>
      </w:r>
      <w:r w:rsidR="00C40FC0" w:rsidRPr="00536382">
        <w:rPr>
          <w:rFonts w:asciiTheme="minorEastAsia" w:eastAsiaTheme="minorEastAsia" w:hAnsiTheme="minorEastAsia" w:hint="eastAsia"/>
          <w:szCs w:val="24"/>
        </w:rPr>
        <w:t>、周知する予定です</w:t>
      </w:r>
      <w:r w:rsidR="00C40FC0" w:rsidRPr="00D37318">
        <w:rPr>
          <w:rFonts w:asciiTheme="minorEastAsia" w:eastAsiaTheme="minorEastAsia" w:hAnsiTheme="minorEastAsia" w:hint="eastAsia"/>
          <w:szCs w:val="24"/>
        </w:rPr>
        <w:t>。</w:t>
      </w:r>
    </w:p>
    <w:p w14:paraId="1FDED410" w14:textId="77777777" w:rsidR="00430C48" w:rsidRPr="00616C84" w:rsidRDefault="00430C48" w:rsidP="001D1658">
      <w:pPr>
        <w:rPr>
          <w:rFonts w:ascii="ＭＳ ゴシック" w:eastAsia="ＭＳ ゴシック" w:hAnsi="ＭＳ ゴシック"/>
          <w:szCs w:val="24"/>
        </w:rPr>
      </w:pPr>
    </w:p>
    <w:p w14:paraId="629727FC" w14:textId="77777777" w:rsidR="00430C48" w:rsidRDefault="00430C48" w:rsidP="00EE34CE">
      <w:pPr>
        <w:rPr>
          <w:rFonts w:ascii="ＭＳ ゴシック" w:eastAsia="ＭＳ ゴシック" w:hAnsi="ＭＳ ゴシック"/>
          <w:szCs w:val="24"/>
        </w:rPr>
      </w:pPr>
    </w:p>
    <w:p w14:paraId="7B9B6D25" w14:textId="77777777" w:rsidR="00177087" w:rsidRPr="002A2F48" w:rsidRDefault="00177087" w:rsidP="00EE34CE">
      <w:pPr>
        <w:rPr>
          <w:rFonts w:ascii="ＭＳ ゴシック" w:eastAsia="ＭＳ ゴシック" w:hAnsi="ＭＳ ゴシック"/>
          <w:szCs w:val="24"/>
        </w:rPr>
      </w:pPr>
    </w:p>
    <w:p w14:paraId="5BE5C9E2" w14:textId="77777777" w:rsidR="00430C48" w:rsidRPr="002A2F48" w:rsidRDefault="00430C48" w:rsidP="00EE34CE">
      <w:pPr>
        <w:rPr>
          <w:rFonts w:ascii="ＭＳ ゴシック" w:eastAsia="ＭＳ ゴシック" w:hAnsi="ＭＳ ゴシック"/>
          <w:szCs w:val="24"/>
        </w:rPr>
      </w:pPr>
    </w:p>
    <w:p w14:paraId="197ECD0E" w14:textId="77777777" w:rsidR="00C04F03" w:rsidRPr="002A2F48" w:rsidRDefault="00C04F03" w:rsidP="00EE34CE">
      <w:pPr>
        <w:rPr>
          <w:rFonts w:ascii="ＭＳ ゴシック" w:eastAsia="ＭＳ ゴシック" w:hAnsi="ＭＳ ゴシック"/>
          <w:szCs w:val="24"/>
        </w:rPr>
      </w:pPr>
    </w:p>
    <w:p w14:paraId="308D3F6B" w14:textId="77777777" w:rsidR="00C04F03" w:rsidRPr="002A2F48" w:rsidRDefault="00C04F03" w:rsidP="00EE34CE">
      <w:pPr>
        <w:rPr>
          <w:rFonts w:ascii="ＭＳ ゴシック" w:eastAsia="ＭＳ ゴシック" w:hAnsi="ＭＳ ゴシック"/>
          <w:szCs w:val="24"/>
        </w:rPr>
      </w:pPr>
    </w:p>
    <w:p w14:paraId="35C6C197" w14:textId="405542E1" w:rsidR="003978E6" w:rsidRDefault="003978E6" w:rsidP="00EE34CE">
      <w:pPr>
        <w:rPr>
          <w:rFonts w:ascii="ＭＳ ゴシック" w:eastAsia="ＭＳ ゴシック" w:hAnsi="ＭＳ ゴシック"/>
          <w:szCs w:val="24"/>
        </w:rPr>
      </w:pPr>
    </w:p>
    <w:p w14:paraId="21F393F9" w14:textId="1F5DB1A9" w:rsidR="0003142E" w:rsidRDefault="0003142E" w:rsidP="00EE34CE">
      <w:pPr>
        <w:rPr>
          <w:rFonts w:ascii="ＭＳ ゴシック" w:eastAsia="ＭＳ ゴシック" w:hAnsi="ＭＳ ゴシック"/>
          <w:szCs w:val="24"/>
        </w:rPr>
      </w:pPr>
    </w:p>
    <w:p w14:paraId="687565A0" w14:textId="77777777" w:rsidR="0003142E" w:rsidRPr="002A2F48" w:rsidRDefault="0003142E" w:rsidP="00EE34CE">
      <w:pPr>
        <w:rPr>
          <w:rFonts w:ascii="ＭＳ ゴシック" w:eastAsia="ＭＳ ゴシック" w:hAnsi="ＭＳ ゴシック"/>
          <w:szCs w:val="24"/>
        </w:rPr>
      </w:pPr>
    </w:p>
    <w:p w14:paraId="24FD8FE7" w14:textId="77777777" w:rsidR="003978E6" w:rsidRPr="002A2F48" w:rsidRDefault="003978E6" w:rsidP="00EE34CE">
      <w:pPr>
        <w:rPr>
          <w:rFonts w:ascii="ＭＳ ゴシック" w:eastAsia="ＭＳ ゴシック" w:hAnsi="ＭＳ ゴシック"/>
          <w:szCs w:val="24"/>
        </w:rPr>
      </w:pPr>
    </w:p>
    <w:p w14:paraId="2E8666CA" w14:textId="77777777" w:rsidR="00C04F03" w:rsidRPr="002A2F48" w:rsidRDefault="00C04F03" w:rsidP="00EE34CE">
      <w:pPr>
        <w:rPr>
          <w:rFonts w:ascii="ＭＳ ゴシック" w:eastAsia="ＭＳ ゴシック" w:hAnsi="ＭＳ ゴシック"/>
          <w:szCs w:val="24"/>
        </w:rPr>
      </w:pPr>
    </w:p>
    <w:p w14:paraId="75220D00" w14:textId="77777777" w:rsidR="003C2134" w:rsidRPr="002A2F48" w:rsidRDefault="00A1548C" w:rsidP="00EE34CE">
      <w:pPr>
        <w:rPr>
          <w:rFonts w:ascii="ＭＳ ゴシック" w:eastAsia="ＭＳ ゴシック" w:hAnsi="ＭＳ ゴシック"/>
          <w:szCs w:val="24"/>
        </w:rPr>
      </w:pPr>
      <w:r w:rsidRPr="002A2F48">
        <w:rPr>
          <w:rFonts w:ascii="ＭＳ ゴシック" w:eastAsia="ＭＳ ゴシック" w:hAnsi="ＭＳ ゴシック"/>
          <w:bCs/>
          <w:noProof/>
          <w:szCs w:val="24"/>
        </w:rPr>
        <mc:AlternateContent>
          <mc:Choice Requires="wps">
            <w:drawing>
              <wp:anchor distT="0" distB="0" distL="114300" distR="114300" simplePos="0" relativeHeight="251751424" behindDoc="0" locked="0" layoutInCell="1" allowOverlap="1" wp14:anchorId="5DA698F9" wp14:editId="5B475EA0">
                <wp:simplePos x="0" y="0"/>
                <wp:positionH relativeFrom="column">
                  <wp:posOffset>1273175</wp:posOffset>
                </wp:positionH>
                <wp:positionV relativeFrom="paragraph">
                  <wp:posOffset>200319</wp:posOffset>
                </wp:positionV>
                <wp:extent cx="4080510" cy="2893060"/>
                <wp:effectExtent l="0" t="0" r="0" b="2540"/>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0510" cy="2893060"/>
                        </a:xfrm>
                        <a:prstGeom prst="rect">
                          <a:avLst/>
                        </a:prstGeom>
                        <a:solidFill>
                          <a:srgbClr val="FFFFFF"/>
                        </a:solidFill>
                        <a:ln w="9525">
                          <a:noFill/>
                          <a:miter lim="800000"/>
                          <a:headEnd/>
                          <a:tailEnd/>
                        </a:ln>
                      </wps:spPr>
                      <wps:txbx>
                        <w:txbxContent>
                          <w:p w14:paraId="1B8633DA" w14:textId="77777777" w:rsidR="008E6F77" w:rsidRDefault="008E6F77">
                            <w:r>
                              <w:rPr>
                                <w:noProof/>
                              </w:rPr>
                              <w:drawing>
                                <wp:inline distT="0" distB="0" distL="0" distR="0" wp14:anchorId="37354EE5" wp14:editId="13207844">
                                  <wp:extent cx="3507474" cy="2523390"/>
                                  <wp:effectExtent l="0" t="0" r="0" b="0"/>
                                  <wp:docPr id="10" name="図 10" descr="\\Setagaya.local\files\SEA02056\平成28年度\5.公会計担当\41.保護者への周知\7月8日　お知らせチラシ配付\イラスト\SE5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agaya.local\files\SEA02056\平成28年度\5.公会計担当\41.保護者への周知\7月8日　お知らせチラシ配付\イラスト\SE55_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2340" cy="25340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A698F9" id="_x0000_s1051" type="#_x0000_t202" style="position:absolute;left:0;text-align:left;margin-left:100.25pt;margin-top:15.75pt;width:321.3pt;height:22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" stroked="f">
                <v:textbox>
                  <w:txbxContent>
                    <w:p w14:paraId="1B8633DA" w14:textId="77777777" w:rsidR="008E6F77" w:rsidRDefault="008E6F77">
                      <w:r>
                        <w:rPr>
                          <w:noProof/>
                        </w:rPr>
                        <w:drawing>
                          <wp:inline distT="0" distB="0" distL="0" distR="0" wp14:anchorId="37354EE5" wp14:editId="13207844">
                            <wp:extent cx="3507474" cy="2523390"/>
                            <wp:effectExtent l="0" t="0" r="0" b="0"/>
                            <wp:docPr id="10" name="図 10" descr="\\Setagaya.local\files\SEA02056\平成28年度\5.公会計担当\41.保護者への周知\7月8日　お知らせチラシ配付\イラスト\SE55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agaya.local\files\SEA02056\平成28年度\5.公会計担当\41.保護者への周知\7月8日　お知らせチラシ配付\イラスト\SE55_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22340" cy="2534085"/>
                                    </a:xfrm>
                                    <a:prstGeom prst="rect">
                                      <a:avLst/>
                                    </a:prstGeom>
                                    <a:noFill/>
                                    <a:ln>
                                      <a:noFill/>
                                    </a:ln>
                                  </pic:spPr>
                                </pic:pic>
                              </a:graphicData>
                            </a:graphic>
                          </wp:inline>
                        </w:drawing>
                      </w:r>
                    </w:p>
                  </w:txbxContent>
                </v:textbox>
              </v:shape>
            </w:pict>
          </mc:Fallback>
        </mc:AlternateContent>
      </w:r>
    </w:p>
    <w:p w14:paraId="3659ACFD" w14:textId="77777777" w:rsidR="003C2134" w:rsidRPr="002A2F48" w:rsidRDefault="003C2134" w:rsidP="00EE34CE">
      <w:pPr>
        <w:rPr>
          <w:rFonts w:ascii="ＭＳ ゴシック" w:eastAsia="ＭＳ ゴシック" w:hAnsi="ＭＳ ゴシック"/>
          <w:szCs w:val="24"/>
        </w:rPr>
      </w:pPr>
    </w:p>
    <w:p w14:paraId="294E46A5" w14:textId="77777777" w:rsidR="003C2134" w:rsidRPr="002A2F48" w:rsidRDefault="003C2134" w:rsidP="00EE34CE">
      <w:pPr>
        <w:rPr>
          <w:rFonts w:ascii="ＭＳ ゴシック" w:eastAsia="ＭＳ ゴシック" w:hAnsi="ＭＳ ゴシック"/>
          <w:szCs w:val="24"/>
        </w:rPr>
      </w:pPr>
    </w:p>
    <w:p w14:paraId="3AF8EE86" w14:textId="77777777" w:rsidR="009E1011" w:rsidRPr="002A2F48" w:rsidRDefault="009D3CFB" w:rsidP="00EE34CE">
      <w:pPr>
        <w:rPr>
          <w:rFonts w:ascii="ＭＳ ゴシック" w:eastAsia="ＭＳ ゴシック" w:hAnsi="ＭＳ ゴシック"/>
          <w:szCs w:val="24"/>
        </w:rPr>
      </w:pPr>
      <w:r w:rsidRPr="002A2F48">
        <w:rPr>
          <w:rFonts w:ascii="ＭＳ ゴシック" w:eastAsia="ＭＳ ゴシック" w:hAnsi="ＭＳ ゴシック"/>
          <w:bCs/>
          <w:noProof/>
          <w:szCs w:val="24"/>
        </w:rPr>
        <mc:AlternateContent>
          <mc:Choice Requires="wps">
            <w:drawing>
              <wp:anchor distT="0" distB="0" distL="114300" distR="114300" simplePos="0" relativeHeight="251753472" behindDoc="0" locked="0" layoutInCell="1" allowOverlap="1" wp14:anchorId="5C05F59E" wp14:editId="6BAC91E7">
                <wp:simplePos x="0" y="0"/>
                <wp:positionH relativeFrom="column">
                  <wp:posOffset>1271270</wp:posOffset>
                </wp:positionH>
                <wp:positionV relativeFrom="paragraph">
                  <wp:posOffset>118053</wp:posOffset>
                </wp:positionV>
                <wp:extent cx="4262755" cy="1329690"/>
                <wp:effectExtent l="0" t="0" r="0" b="0"/>
                <wp:wrapNone/>
                <wp:docPr id="2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2755" cy="1329690"/>
                        </a:xfrm>
                        <a:prstGeom prst="rect">
                          <a:avLst/>
                        </a:prstGeom>
                        <a:solidFill>
                          <a:srgbClr val="FFFFFF">
                            <a:alpha val="0"/>
                          </a:srgbClr>
                        </a:solidFill>
                        <a:ln w="9525">
                          <a:noFill/>
                          <a:miter lim="800000"/>
                          <a:headEnd/>
                          <a:tailEnd/>
                        </a:ln>
                      </wps:spPr>
                      <wps:txbx>
                        <w:txbxContent>
                          <w:p w14:paraId="7871B16A" w14:textId="77777777" w:rsidR="008E6F77" w:rsidRDefault="008E6F77" w:rsidP="009D3CFB">
                            <w:pPr>
                              <w:snapToGrid w:val="0"/>
                              <w:ind w:firstLineChars="100" w:firstLine="562"/>
                              <w:rPr>
                                <w:rFonts w:ascii="ＭＳ ゴシック" w:eastAsia="ＭＳ ゴシック" w:hAnsi="ＭＳ ゴシック"/>
                                <w:b/>
                                <w:sz w:val="56"/>
                                <w:szCs w:val="24"/>
                              </w:rPr>
                            </w:pPr>
                            <w:r w:rsidRPr="00ED42E1">
                              <w:rPr>
                                <w:rFonts w:ascii="ＭＳ ゴシック" w:eastAsia="ＭＳ ゴシック" w:hAnsi="ＭＳ ゴシック" w:hint="eastAsia"/>
                                <w:b/>
                                <w:sz w:val="56"/>
                                <w:szCs w:val="24"/>
                              </w:rPr>
                              <w:t>Ⅱ　申請</w:t>
                            </w:r>
                            <w:r w:rsidRPr="00046412">
                              <w:rPr>
                                <w:rFonts w:ascii="ＭＳ ゴシック" w:eastAsia="ＭＳ ゴシック" w:hAnsi="ＭＳ ゴシック" w:hint="eastAsia"/>
                                <w:b/>
                                <w:sz w:val="56"/>
                                <w:szCs w:val="24"/>
                              </w:rPr>
                              <w:t>・更新</w:t>
                            </w:r>
                          </w:p>
                          <w:p w14:paraId="3CB023CC" w14:textId="77777777" w:rsidR="008E6F77" w:rsidRPr="00ED42E1" w:rsidRDefault="008E6F77" w:rsidP="009D3CFB">
                            <w:pPr>
                              <w:snapToGrid w:val="0"/>
                              <w:ind w:firstLineChars="350" w:firstLine="1968"/>
                              <w:jc w:val="left"/>
                              <w:rPr>
                                <w:rFonts w:ascii="ＭＳ ゴシック" w:eastAsia="ＭＳ ゴシック" w:hAnsi="ＭＳ ゴシック"/>
                                <w:b/>
                                <w:sz w:val="32"/>
                                <w:szCs w:val="24"/>
                              </w:rPr>
                            </w:pPr>
                            <w:r w:rsidRPr="00ED42E1">
                              <w:rPr>
                                <w:rFonts w:ascii="ＭＳ ゴシック" w:eastAsia="ＭＳ ゴシック" w:hAnsi="ＭＳ ゴシック" w:hint="eastAsia"/>
                                <w:b/>
                                <w:sz w:val="56"/>
                                <w:szCs w:val="24"/>
                              </w:rPr>
                              <w:t>手続き</w:t>
                            </w:r>
                          </w:p>
                          <w:p w14:paraId="4C5A1F5A" w14:textId="77777777" w:rsidR="008E6F77" w:rsidRDefault="008E6F77" w:rsidP="00ED42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05F59E" id="_x0000_s1052" type="#_x0000_t202" style="position:absolute;left:0;text-align:left;margin-left:100.1pt;margin-top:9.3pt;width:335.65pt;height:104.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" stroked="f">
                <v:fill opacity="0"/>
                <v:textbox>
                  <w:txbxContent>
                    <w:p w14:paraId="7871B16A" w14:textId="77777777" w:rsidR="008E6F77" w:rsidRDefault="008E6F77" w:rsidP="009D3CFB">
                      <w:pPr>
                        <w:snapToGrid w:val="0"/>
                        <w:ind w:firstLineChars="100" w:firstLine="562"/>
                        <w:rPr>
                          <w:rFonts w:ascii="ＭＳ ゴシック" w:eastAsia="ＭＳ ゴシック" w:hAnsi="ＭＳ ゴシック"/>
                          <w:b/>
                          <w:sz w:val="56"/>
                          <w:szCs w:val="24"/>
                        </w:rPr>
                      </w:pPr>
                      <w:r w:rsidRPr="00ED42E1">
                        <w:rPr>
                          <w:rFonts w:ascii="ＭＳ ゴシック" w:eastAsia="ＭＳ ゴシック" w:hAnsi="ＭＳ ゴシック" w:hint="eastAsia"/>
                          <w:b/>
                          <w:sz w:val="56"/>
                          <w:szCs w:val="24"/>
                        </w:rPr>
                        <w:t>Ⅱ　申請</w:t>
                      </w:r>
                      <w:r w:rsidRPr="00046412">
                        <w:rPr>
                          <w:rFonts w:ascii="ＭＳ ゴシック" w:eastAsia="ＭＳ ゴシック" w:hAnsi="ＭＳ ゴシック" w:hint="eastAsia"/>
                          <w:b/>
                          <w:sz w:val="56"/>
                          <w:szCs w:val="24"/>
                        </w:rPr>
                        <w:t>・更新</w:t>
                      </w:r>
                    </w:p>
                    <w:p w14:paraId="3CB023CC" w14:textId="77777777" w:rsidR="008E6F77" w:rsidRPr="00ED42E1" w:rsidRDefault="008E6F77" w:rsidP="009D3CFB">
                      <w:pPr>
                        <w:snapToGrid w:val="0"/>
                        <w:ind w:firstLineChars="350" w:firstLine="1968"/>
                        <w:jc w:val="left"/>
                        <w:rPr>
                          <w:rFonts w:ascii="ＭＳ ゴシック" w:eastAsia="ＭＳ ゴシック" w:hAnsi="ＭＳ ゴシック"/>
                          <w:b/>
                          <w:sz w:val="32"/>
                          <w:szCs w:val="24"/>
                        </w:rPr>
                      </w:pPr>
                      <w:r w:rsidRPr="00ED42E1">
                        <w:rPr>
                          <w:rFonts w:ascii="ＭＳ ゴシック" w:eastAsia="ＭＳ ゴシック" w:hAnsi="ＭＳ ゴシック" w:hint="eastAsia"/>
                          <w:b/>
                          <w:sz w:val="56"/>
                          <w:szCs w:val="24"/>
                        </w:rPr>
                        <w:t>手続き</w:t>
                      </w:r>
                    </w:p>
                    <w:p w14:paraId="4C5A1F5A" w14:textId="77777777" w:rsidR="008E6F77" w:rsidRDefault="008E6F77" w:rsidP="00ED42E1"/>
                  </w:txbxContent>
                </v:textbox>
              </v:shape>
            </w:pict>
          </mc:Fallback>
        </mc:AlternateContent>
      </w:r>
    </w:p>
    <w:p w14:paraId="7AE36890" w14:textId="77777777" w:rsidR="003C2134" w:rsidRPr="002A2F48" w:rsidRDefault="003C2134" w:rsidP="00EE34CE">
      <w:pPr>
        <w:rPr>
          <w:rFonts w:ascii="ＭＳ ゴシック" w:eastAsia="ＭＳ ゴシック" w:hAnsi="ＭＳ ゴシック"/>
          <w:szCs w:val="24"/>
        </w:rPr>
      </w:pPr>
    </w:p>
    <w:p w14:paraId="012F4D02" w14:textId="77777777" w:rsidR="003C2134" w:rsidRPr="002A2F48" w:rsidRDefault="003C2134" w:rsidP="00EE34CE">
      <w:pPr>
        <w:rPr>
          <w:rFonts w:ascii="ＭＳ ゴシック" w:eastAsia="ＭＳ ゴシック" w:hAnsi="ＭＳ ゴシック"/>
          <w:szCs w:val="24"/>
        </w:rPr>
      </w:pPr>
    </w:p>
    <w:p w14:paraId="0EAA0066" w14:textId="77777777" w:rsidR="003C2134" w:rsidRPr="002A2F48" w:rsidRDefault="003C2134" w:rsidP="00EE34CE">
      <w:pPr>
        <w:rPr>
          <w:rFonts w:ascii="ＭＳ ゴシック" w:eastAsia="ＭＳ ゴシック" w:hAnsi="ＭＳ ゴシック"/>
          <w:szCs w:val="24"/>
        </w:rPr>
      </w:pPr>
    </w:p>
    <w:p w14:paraId="2ADE0526" w14:textId="77777777" w:rsidR="003C2134" w:rsidRPr="002A2F48" w:rsidRDefault="003C2134" w:rsidP="00EE34CE">
      <w:pPr>
        <w:rPr>
          <w:rFonts w:ascii="ＭＳ ゴシック" w:eastAsia="ＭＳ ゴシック" w:hAnsi="ＭＳ ゴシック"/>
          <w:szCs w:val="24"/>
        </w:rPr>
      </w:pPr>
    </w:p>
    <w:p w14:paraId="22785BB6" w14:textId="77777777" w:rsidR="003C2134" w:rsidRPr="002A2F48" w:rsidRDefault="003C2134" w:rsidP="00EE34CE">
      <w:pPr>
        <w:rPr>
          <w:rFonts w:ascii="ＭＳ ゴシック" w:eastAsia="ＭＳ ゴシック" w:hAnsi="ＭＳ ゴシック"/>
          <w:szCs w:val="24"/>
        </w:rPr>
      </w:pPr>
    </w:p>
    <w:p w14:paraId="7E63093A" w14:textId="77777777" w:rsidR="003C2134" w:rsidRPr="002A2F48" w:rsidRDefault="003C2134" w:rsidP="00EE34CE">
      <w:pPr>
        <w:rPr>
          <w:rFonts w:ascii="ＭＳ ゴシック" w:eastAsia="ＭＳ ゴシック" w:hAnsi="ＭＳ ゴシック"/>
          <w:szCs w:val="24"/>
        </w:rPr>
      </w:pPr>
    </w:p>
    <w:p w14:paraId="3865EFCB" w14:textId="77777777" w:rsidR="003C2134" w:rsidRPr="002A2F48" w:rsidRDefault="003C2134" w:rsidP="00EE34CE">
      <w:pPr>
        <w:rPr>
          <w:rFonts w:ascii="ＭＳ ゴシック" w:eastAsia="ＭＳ ゴシック" w:hAnsi="ＭＳ ゴシック"/>
          <w:szCs w:val="24"/>
        </w:rPr>
      </w:pPr>
    </w:p>
    <w:p w14:paraId="39AD0867" w14:textId="77777777" w:rsidR="003C2134" w:rsidRPr="002A2F48" w:rsidRDefault="003C2134" w:rsidP="00EE34CE">
      <w:pPr>
        <w:rPr>
          <w:rFonts w:ascii="ＭＳ ゴシック" w:eastAsia="ＭＳ ゴシック" w:hAnsi="ＭＳ ゴシック"/>
          <w:szCs w:val="24"/>
        </w:rPr>
      </w:pPr>
    </w:p>
    <w:p w14:paraId="3E282019" w14:textId="77777777" w:rsidR="003C2134" w:rsidRPr="002A2F48" w:rsidRDefault="003C2134" w:rsidP="00EE34CE">
      <w:pPr>
        <w:rPr>
          <w:rFonts w:ascii="ＭＳ ゴシック" w:eastAsia="ＭＳ ゴシック" w:hAnsi="ＭＳ ゴシック"/>
          <w:szCs w:val="24"/>
        </w:rPr>
      </w:pPr>
    </w:p>
    <w:p w14:paraId="24644044" w14:textId="77777777" w:rsidR="003C2134" w:rsidRPr="002A2F48" w:rsidRDefault="003C2134" w:rsidP="00EE34CE">
      <w:pPr>
        <w:rPr>
          <w:rFonts w:ascii="ＭＳ ゴシック" w:eastAsia="ＭＳ ゴシック" w:hAnsi="ＭＳ ゴシック"/>
          <w:szCs w:val="24"/>
        </w:rPr>
      </w:pPr>
    </w:p>
    <w:p w14:paraId="35023ABC" w14:textId="77777777" w:rsidR="003C2134" w:rsidRPr="002A2F48" w:rsidRDefault="003C2134" w:rsidP="00EE34CE">
      <w:pPr>
        <w:rPr>
          <w:rFonts w:ascii="ＭＳ ゴシック" w:eastAsia="ＭＳ ゴシック" w:hAnsi="ＭＳ ゴシック"/>
          <w:szCs w:val="24"/>
        </w:rPr>
      </w:pPr>
    </w:p>
    <w:p w14:paraId="31940375" w14:textId="77777777" w:rsidR="003C2134" w:rsidRPr="002A2F48" w:rsidRDefault="003C2134" w:rsidP="00EE34CE">
      <w:pPr>
        <w:rPr>
          <w:rFonts w:ascii="ＭＳ ゴシック" w:eastAsia="ＭＳ ゴシック" w:hAnsi="ＭＳ ゴシック"/>
          <w:szCs w:val="24"/>
        </w:rPr>
      </w:pPr>
    </w:p>
    <w:p w14:paraId="16556C15" w14:textId="77777777" w:rsidR="003C2134" w:rsidRPr="002A2F48" w:rsidRDefault="003C2134" w:rsidP="00EE34CE">
      <w:pPr>
        <w:rPr>
          <w:rFonts w:ascii="ＭＳ ゴシック" w:eastAsia="ＭＳ ゴシック" w:hAnsi="ＭＳ ゴシック"/>
          <w:szCs w:val="24"/>
        </w:rPr>
      </w:pPr>
    </w:p>
    <w:p w14:paraId="66202D87" w14:textId="77777777" w:rsidR="003C2134" w:rsidRPr="00F11AE7" w:rsidRDefault="003C2134" w:rsidP="00EE34CE">
      <w:pPr>
        <w:rPr>
          <w:rFonts w:ascii="ＭＳ ゴシック" w:eastAsia="ＭＳ ゴシック" w:hAnsi="ＭＳ ゴシック"/>
          <w:b/>
          <w:szCs w:val="24"/>
        </w:rPr>
      </w:pPr>
    </w:p>
    <w:p w14:paraId="7B7F9451" w14:textId="77777777" w:rsidR="003C2134" w:rsidRPr="00F11AE7" w:rsidRDefault="003C2134" w:rsidP="00EE34CE">
      <w:pPr>
        <w:rPr>
          <w:rFonts w:ascii="ＭＳ ゴシック" w:eastAsia="ＭＳ ゴシック" w:hAnsi="ＭＳ ゴシック"/>
          <w:b/>
          <w:szCs w:val="24"/>
        </w:rPr>
      </w:pPr>
    </w:p>
    <w:p w14:paraId="6869E66D" w14:textId="77777777" w:rsidR="003C2134" w:rsidRPr="00F11AE7" w:rsidRDefault="003C2134" w:rsidP="00EE34CE">
      <w:pPr>
        <w:rPr>
          <w:rFonts w:ascii="ＭＳ ゴシック" w:eastAsia="ＭＳ ゴシック" w:hAnsi="ＭＳ ゴシック"/>
          <w:b/>
          <w:szCs w:val="24"/>
        </w:rPr>
      </w:pPr>
    </w:p>
    <w:p w14:paraId="41B9DF4E" w14:textId="77777777" w:rsidR="003C2134" w:rsidRPr="00F11AE7" w:rsidRDefault="003C2134" w:rsidP="00EE34CE">
      <w:pPr>
        <w:rPr>
          <w:rFonts w:ascii="ＭＳ ゴシック" w:eastAsia="ＭＳ ゴシック" w:hAnsi="ＭＳ ゴシック"/>
          <w:b/>
          <w:szCs w:val="24"/>
        </w:rPr>
      </w:pPr>
    </w:p>
    <w:p w14:paraId="12B888E8" w14:textId="77777777" w:rsidR="009E1011" w:rsidRPr="002A2F48" w:rsidRDefault="009E1011" w:rsidP="00EE34CE">
      <w:pPr>
        <w:rPr>
          <w:rFonts w:ascii="ＭＳ ゴシック" w:eastAsia="ＭＳ ゴシック" w:hAnsi="ＭＳ ゴシック"/>
          <w:szCs w:val="24"/>
        </w:rPr>
      </w:pPr>
    </w:p>
    <w:p w14:paraId="4C68F064" w14:textId="77777777" w:rsidR="009E1011" w:rsidRPr="002A2F48" w:rsidRDefault="009E1011" w:rsidP="00EE34CE">
      <w:pPr>
        <w:rPr>
          <w:rFonts w:ascii="ＭＳ ゴシック" w:eastAsia="ＭＳ ゴシック" w:hAnsi="ＭＳ ゴシック"/>
          <w:szCs w:val="24"/>
        </w:rPr>
      </w:pPr>
    </w:p>
    <w:p w14:paraId="70DB0A6F" w14:textId="77777777" w:rsidR="009E1011" w:rsidRPr="00046412" w:rsidRDefault="006E00E7" w:rsidP="006E00E7">
      <w:pPr>
        <w:ind w:firstLineChars="100" w:firstLine="360"/>
        <w:jc w:val="center"/>
        <w:rPr>
          <w:rFonts w:ascii="ＭＳ ゴシック" w:eastAsia="ＭＳ ゴシック" w:hAnsi="ＭＳ ゴシック"/>
          <w:szCs w:val="24"/>
        </w:rPr>
      </w:pPr>
      <w:r w:rsidRPr="00046412">
        <w:rPr>
          <w:rFonts w:ascii="HG丸ｺﾞｼｯｸM-PRO" w:hAnsi="HG丸ｺﾞｼｯｸM-PRO" w:hint="eastAsia"/>
          <w:sz w:val="36"/>
        </w:rPr>
        <w:t xml:space="preserve">○　</w:t>
      </w:r>
      <w:r w:rsidRPr="00046412">
        <w:rPr>
          <w:rFonts w:ascii="HG丸ｺﾞｼｯｸM-PRO" w:hAnsi="HG丸ｺﾞｼｯｸM-PRO" w:hint="eastAsia"/>
          <w:b/>
          <w:bCs/>
          <w:sz w:val="36"/>
          <w:shd w:val="pct15" w:color="auto" w:fill="FFFFFF"/>
        </w:rPr>
        <w:t>受付期間を設けておりますのでご注意ください。</w:t>
      </w:r>
    </w:p>
    <w:p w14:paraId="1E2C49EC" w14:textId="77777777" w:rsidR="009E1011" w:rsidRDefault="009E1011" w:rsidP="00EE34CE">
      <w:pPr>
        <w:rPr>
          <w:rFonts w:ascii="ＭＳ ゴシック" w:eastAsia="ＭＳ ゴシック" w:hAnsi="ＭＳ ゴシック"/>
          <w:szCs w:val="24"/>
        </w:rPr>
      </w:pPr>
    </w:p>
    <w:p w14:paraId="241CB77B" w14:textId="77777777" w:rsidR="00C22533" w:rsidRDefault="00C22533" w:rsidP="00EE34CE">
      <w:pPr>
        <w:rPr>
          <w:rFonts w:ascii="ＭＳ ゴシック" w:eastAsia="ＭＳ ゴシック" w:hAnsi="ＭＳ ゴシック"/>
          <w:szCs w:val="24"/>
        </w:rPr>
      </w:pPr>
    </w:p>
    <w:p w14:paraId="7CB7ADDD" w14:textId="77777777" w:rsidR="00C22533" w:rsidRPr="002A2F48" w:rsidRDefault="00C22533" w:rsidP="00EE34CE">
      <w:pPr>
        <w:rPr>
          <w:rFonts w:ascii="ＭＳ ゴシック" w:eastAsia="ＭＳ ゴシック" w:hAnsi="ＭＳ ゴシック"/>
          <w:szCs w:val="24"/>
        </w:rPr>
      </w:pPr>
    </w:p>
    <w:p w14:paraId="2D9602BA" w14:textId="77777777" w:rsidR="009A40DE" w:rsidRPr="002A2F48" w:rsidRDefault="00C22533" w:rsidP="00EE34CE">
      <w:pPr>
        <w:rPr>
          <w:rFonts w:ascii="ＭＳ ゴシック" w:eastAsia="ＭＳ ゴシック" w:hAnsi="ＭＳ ゴシック"/>
          <w:szCs w:val="24"/>
        </w:rPr>
      </w:pPr>
      <w:r>
        <w:rPr>
          <w:rFonts w:ascii="ＭＳ ゴシック" w:eastAsia="ＭＳ ゴシック" w:hAnsi="ＭＳ ゴシック"/>
          <w:bCs/>
          <w:noProof/>
          <w:szCs w:val="24"/>
        </w:rPr>
        <mc:AlternateContent>
          <mc:Choice Requires="wps">
            <w:drawing>
              <wp:anchor distT="0" distB="0" distL="114300" distR="114300" simplePos="0" relativeHeight="251758592" behindDoc="0" locked="0" layoutInCell="1" allowOverlap="1" wp14:anchorId="56662D26" wp14:editId="28DEE9BE">
                <wp:simplePos x="0" y="0"/>
                <wp:positionH relativeFrom="column">
                  <wp:posOffset>112758</wp:posOffset>
                </wp:positionH>
                <wp:positionV relativeFrom="paragraph">
                  <wp:posOffset>80101</wp:posOffset>
                </wp:positionV>
                <wp:extent cx="6590665" cy="1223158"/>
                <wp:effectExtent l="0" t="0" r="19685" b="15240"/>
                <wp:wrapNone/>
                <wp:docPr id="297" name="正方形/長方形 297"/>
                <wp:cNvGraphicFramePr/>
                <a:graphic xmlns:a="http://schemas.openxmlformats.org/drawingml/2006/main">
                  <a:graphicData uri="http://schemas.microsoft.com/office/word/2010/wordprocessingShape">
                    <wps:wsp>
                      <wps:cNvSpPr/>
                      <wps:spPr>
                        <a:xfrm>
                          <a:off x="0" y="0"/>
                          <a:ext cx="6590665" cy="122315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C81108" id="正方形/長方形 297" o:spid="_x0000_s1026" style="position:absolute;left:0;text-align:left;margin-left:8.9pt;margin-top:6.3pt;width:518.95pt;height:96.3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" filled="f" strokecolor="black [3213]" strokeweight="2pt"/>
            </w:pict>
          </mc:Fallback>
        </mc:AlternateContent>
      </w:r>
    </w:p>
    <w:p w14:paraId="6EF374C1" w14:textId="77777777" w:rsidR="00740992" w:rsidRDefault="00C22533" w:rsidP="00296FD5">
      <w:pPr>
        <w:ind w:leftChars="200" w:left="720" w:rightChars="57" w:right="137" w:hangingChars="100" w:hanging="240"/>
        <w:rPr>
          <w:color w:val="FF0000"/>
          <w:szCs w:val="24"/>
          <w:u w:val="single"/>
        </w:rPr>
      </w:pPr>
      <w:r w:rsidRPr="006936EB">
        <w:rPr>
          <w:rFonts w:hint="eastAsia"/>
          <w:szCs w:val="24"/>
        </w:rPr>
        <w:t>※</w:t>
      </w:r>
      <w:r w:rsidR="009E0727" w:rsidRPr="00046412">
        <w:rPr>
          <w:rFonts w:ascii="HG丸ｺﾞｼｯｸM-PRO" w:hAnsi="HG丸ｺﾞｼｯｸM-PRO" w:hint="eastAsia"/>
          <w:szCs w:val="24"/>
        </w:rPr>
        <w:t>本登録は、世田谷区立小学校及び中学校、並びに学校給食調理場（以下「学校等」という。）が給食物資を調達するに際して必要な納入事業者を登録する制度であり、学校等へ給食用物資を納入する資格を得るためのものです。学校等への納入に当たっては、学校等での納入業者の選定と契約の締結、及び学校等からの発注が必要です。</w:t>
      </w:r>
    </w:p>
    <w:p w14:paraId="0CD3127E" w14:textId="77777777" w:rsidR="002A1D89" w:rsidRPr="00BB3093" w:rsidRDefault="002A1D89" w:rsidP="00215719">
      <w:pPr>
        <w:rPr>
          <w:rFonts w:ascii="ＭＳ ゴシック" w:eastAsia="ＭＳ ゴシック" w:hAnsi="ＭＳ ゴシック"/>
          <w:szCs w:val="24"/>
        </w:rPr>
      </w:pPr>
    </w:p>
    <w:p w14:paraId="1879215A" w14:textId="77777777" w:rsidR="00D51884" w:rsidRPr="001B6551" w:rsidRDefault="00D51884" w:rsidP="003C2134">
      <w:pPr>
        <w:rPr>
          <w:rFonts w:ascii="ＭＳ ゴシック" w:eastAsia="ＭＳ ゴシック" w:hAnsi="ＭＳ ゴシック"/>
          <w:b/>
          <w:szCs w:val="24"/>
        </w:rPr>
      </w:pPr>
    </w:p>
    <w:p w14:paraId="7A01284C" w14:textId="77777777" w:rsidR="003C2134" w:rsidRDefault="003C2134" w:rsidP="003C2134">
      <w:pPr>
        <w:rPr>
          <w:rFonts w:ascii="ＭＳ ゴシック" w:eastAsia="ＭＳ ゴシック" w:hAnsi="ＭＳ ゴシック"/>
          <w:b/>
          <w:szCs w:val="24"/>
        </w:rPr>
      </w:pPr>
      <w:r w:rsidRPr="002A2F48">
        <w:rPr>
          <w:rFonts w:ascii="ＭＳ ゴシック" w:eastAsia="ＭＳ ゴシック" w:hAnsi="ＭＳ ゴシック" w:hint="eastAsia"/>
          <w:b/>
          <w:szCs w:val="24"/>
        </w:rPr>
        <w:lastRenderedPageBreak/>
        <w:t>１．申</w:t>
      </w:r>
      <w:r w:rsidRPr="00BC340D">
        <w:rPr>
          <w:rFonts w:ascii="ＭＳ ゴシック" w:eastAsia="ＭＳ ゴシック" w:hAnsi="ＭＳ ゴシック" w:hint="eastAsia"/>
          <w:b/>
          <w:szCs w:val="24"/>
        </w:rPr>
        <w:t>請</w:t>
      </w:r>
      <w:r w:rsidR="00F85696" w:rsidRPr="00BC340D">
        <w:rPr>
          <w:rFonts w:ascii="ＭＳ ゴシック" w:eastAsia="ＭＳ ゴシック" w:hAnsi="ＭＳ ゴシック" w:hint="eastAsia"/>
          <w:b/>
          <w:szCs w:val="24"/>
        </w:rPr>
        <w:t>・更新</w:t>
      </w:r>
      <w:r w:rsidRPr="002A2F48">
        <w:rPr>
          <w:rFonts w:ascii="ＭＳ ゴシック" w:eastAsia="ＭＳ ゴシック" w:hAnsi="ＭＳ ゴシック" w:hint="eastAsia"/>
          <w:b/>
          <w:szCs w:val="24"/>
        </w:rPr>
        <w:t>について</w:t>
      </w:r>
    </w:p>
    <w:p w14:paraId="1973EB11" w14:textId="77777777" w:rsidR="00740992" w:rsidRPr="002A2F48" w:rsidRDefault="00740992" w:rsidP="003C2134">
      <w:pPr>
        <w:rPr>
          <w:rFonts w:ascii="ＭＳ ゴシック" w:eastAsia="ＭＳ ゴシック" w:hAnsi="ＭＳ ゴシック"/>
          <w:b/>
          <w:szCs w:val="24"/>
        </w:rPr>
      </w:pPr>
    </w:p>
    <w:p w14:paraId="0F0D9D9B" w14:textId="77777777" w:rsidR="003C2134" w:rsidRPr="002A2F48" w:rsidRDefault="003C2134" w:rsidP="003C2134">
      <w:pPr>
        <w:rPr>
          <w:rFonts w:ascii="ＭＳ ゴシック" w:eastAsia="ＭＳ ゴシック" w:hAnsi="ＭＳ ゴシック"/>
          <w:b/>
          <w:szCs w:val="24"/>
        </w:rPr>
      </w:pPr>
      <w:r w:rsidRPr="002A2F48">
        <w:rPr>
          <w:rFonts w:ascii="ＭＳ ゴシック" w:eastAsia="ＭＳ ゴシック" w:hAnsi="ＭＳ ゴシック" w:hint="eastAsia"/>
          <w:szCs w:val="24"/>
        </w:rPr>
        <w:t>（１）申請</w:t>
      </w:r>
      <w:r w:rsidR="00F85696" w:rsidRPr="00BC340D">
        <w:rPr>
          <w:rFonts w:ascii="ＭＳ ゴシック" w:eastAsia="ＭＳ ゴシック" w:hAnsi="ＭＳ ゴシック" w:hint="eastAsia"/>
          <w:szCs w:val="24"/>
        </w:rPr>
        <w:t>・更新</w:t>
      </w:r>
      <w:r w:rsidRPr="002A2F48">
        <w:rPr>
          <w:rFonts w:ascii="ＭＳ ゴシック" w:eastAsia="ＭＳ ゴシック" w:hAnsi="ＭＳ ゴシック" w:hint="eastAsia"/>
          <w:szCs w:val="24"/>
        </w:rPr>
        <w:t>書類</w:t>
      </w:r>
      <w:r w:rsidR="003978E6" w:rsidRPr="002A2F48">
        <w:rPr>
          <w:rFonts w:ascii="ＭＳ ゴシック" w:eastAsia="ＭＳ ゴシック" w:hAnsi="ＭＳ ゴシック" w:hint="eastAsia"/>
          <w:szCs w:val="24"/>
        </w:rPr>
        <w:t>（更新の申請も含む）</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2411"/>
        <w:gridCol w:w="6036"/>
      </w:tblGrid>
      <w:tr w:rsidR="002A2F48" w:rsidRPr="002A2F48" w14:paraId="2EDC6A06" w14:textId="77777777" w:rsidTr="00A6791C">
        <w:trPr>
          <w:jc w:val="center"/>
        </w:trPr>
        <w:tc>
          <w:tcPr>
            <w:tcW w:w="2921" w:type="dxa"/>
            <w:gridSpan w:val="2"/>
            <w:shd w:val="clear" w:color="auto" w:fill="BFBFBF"/>
            <w:vAlign w:val="center"/>
          </w:tcPr>
          <w:p w14:paraId="18640027"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書　類　名</w:t>
            </w:r>
          </w:p>
        </w:tc>
        <w:tc>
          <w:tcPr>
            <w:tcW w:w="6036" w:type="dxa"/>
            <w:shd w:val="clear" w:color="auto" w:fill="BFBFBF"/>
            <w:vAlign w:val="center"/>
          </w:tcPr>
          <w:p w14:paraId="4F669E86"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備　考</w:t>
            </w:r>
          </w:p>
        </w:tc>
      </w:tr>
      <w:tr w:rsidR="002A2F48" w:rsidRPr="002A2F48" w14:paraId="6F72E26E" w14:textId="77777777" w:rsidTr="00A6791C">
        <w:trPr>
          <w:jc w:val="center"/>
        </w:trPr>
        <w:tc>
          <w:tcPr>
            <w:tcW w:w="2921" w:type="dxa"/>
            <w:gridSpan w:val="2"/>
            <w:vAlign w:val="center"/>
          </w:tcPr>
          <w:p w14:paraId="58DC3EDF" w14:textId="77777777" w:rsidR="003C2134" w:rsidRPr="002A2F48" w:rsidRDefault="003C2134" w:rsidP="00A6791C">
            <w:pPr>
              <w:ind w:firstLineChars="200" w:firstLine="480"/>
              <w:rPr>
                <w:rFonts w:ascii="HG丸ｺﾞｼｯｸM-PRO" w:hAnsi="HG丸ｺﾞｼｯｸM-PRO"/>
                <w:szCs w:val="24"/>
              </w:rPr>
            </w:pPr>
            <w:r w:rsidRPr="002A2F48">
              <w:rPr>
                <w:rFonts w:ascii="HG丸ｺﾞｼｯｸM-PRO" w:hAnsi="HG丸ｺﾞｼｯｸM-PRO" w:hint="eastAsia"/>
                <w:szCs w:val="24"/>
              </w:rPr>
              <w:t>●申　請　書</w:t>
            </w:r>
          </w:p>
          <w:p w14:paraId="1464D0EC" w14:textId="77777777" w:rsidR="00A6791C" w:rsidRPr="002A2F48" w:rsidRDefault="00A6791C" w:rsidP="00A6791C">
            <w:pPr>
              <w:jc w:val="center"/>
              <w:rPr>
                <w:rFonts w:ascii="HG丸ｺﾞｼｯｸM-PRO" w:hAnsi="HG丸ｺﾞｼｯｸM-PRO"/>
                <w:sz w:val="22"/>
                <w:szCs w:val="24"/>
              </w:rPr>
            </w:pPr>
            <w:r w:rsidRPr="002A2F48">
              <w:rPr>
                <w:rFonts w:ascii="HG丸ｺﾞｼｯｸM-PRO" w:hAnsi="HG丸ｺﾞｼｯｸM-PRO" w:hint="eastAsia"/>
                <w:sz w:val="21"/>
                <w:szCs w:val="24"/>
              </w:rPr>
              <w:t>第１号様式（第４条関係）</w:t>
            </w:r>
          </w:p>
        </w:tc>
        <w:tc>
          <w:tcPr>
            <w:tcW w:w="6036" w:type="dxa"/>
          </w:tcPr>
          <w:p w14:paraId="7AAFB463" w14:textId="2E664559" w:rsidR="003C2134" w:rsidRPr="00D37318" w:rsidRDefault="00ED19EB" w:rsidP="009E1011">
            <w:pPr>
              <w:rPr>
                <w:rFonts w:asciiTheme="minorEastAsia" w:eastAsiaTheme="minorEastAsia" w:hAnsiTheme="minorEastAsia"/>
                <w:kern w:val="0"/>
                <w:szCs w:val="24"/>
              </w:rPr>
            </w:pPr>
            <w:r>
              <w:rPr>
                <w:rFonts w:asciiTheme="minorEastAsia" w:eastAsiaTheme="minorEastAsia" w:hAnsiTheme="minorEastAsia" w:hint="eastAsia"/>
                <w:szCs w:val="24"/>
              </w:rPr>
              <w:t>令和</w:t>
            </w:r>
            <w:r w:rsidR="00120A5B">
              <w:rPr>
                <w:rFonts w:asciiTheme="minorEastAsia" w:eastAsiaTheme="minorEastAsia" w:hAnsiTheme="minorEastAsia" w:hint="eastAsia"/>
                <w:szCs w:val="24"/>
              </w:rPr>
              <w:t>７</w:t>
            </w:r>
            <w:r w:rsidR="002114D3" w:rsidRPr="00536382">
              <w:rPr>
                <w:rFonts w:asciiTheme="minorEastAsia" w:eastAsiaTheme="minorEastAsia" w:hAnsiTheme="minorEastAsia" w:hint="eastAsia"/>
                <w:szCs w:val="24"/>
              </w:rPr>
              <w:t>年度</w:t>
            </w:r>
            <w:r w:rsidR="00256534">
              <w:rPr>
                <w:rFonts w:asciiTheme="minorEastAsia" w:eastAsiaTheme="minorEastAsia" w:hAnsiTheme="minorEastAsia" w:hint="eastAsia"/>
                <w:szCs w:val="24"/>
              </w:rPr>
              <w:t xml:space="preserve">　</w:t>
            </w:r>
            <w:r w:rsidR="003C2134" w:rsidRPr="00D37318">
              <w:rPr>
                <w:rFonts w:asciiTheme="minorEastAsia" w:eastAsiaTheme="minorEastAsia" w:hAnsiTheme="minorEastAsia" w:hint="eastAsia"/>
                <w:szCs w:val="24"/>
              </w:rPr>
              <w:t>世田谷区立小・中</w:t>
            </w:r>
            <w:r w:rsidR="003C2134" w:rsidRPr="00D37318">
              <w:rPr>
                <w:rFonts w:asciiTheme="minorEastAsia" w:eastAsiaTheme="minorEastAsia" w:hAnsiTheme="minorEastAsia" w:hint="eastAsia"/>
                <w:kern w:val="0"/>
                <w:szCs w:val="24"/>
              </w:rPr>
              <w:t>学校給食用物資納入</w:t>
            </w:r>
            <w:r w:rsidR="000D336D" w:rsidRPr="00D37318">
              <w:rPr>
                <w:rFonts w:asciiTheme="minorEastAsia" w:eastAsiaTheme="minorEastAsia" w:hAnsiTheme="minorEastAsia" w:hint="eastAsia"/>
                <w:kern w:val="0"/>
                <w:szCs w:val="24"/>
              </w:rPr>
              <w:t>事</w:t>
            </w:r>
            <w:r w:rsidR="003C2134" w:rsidRPr="00D37318">
              <w:rPr>
                <w:rFonts w:asciiTheme="minorEastAsia" w:eastAsiaTheme="minorEastAsia" w:hAnsiTheme="minorEastAsia" w:hint="eastAsia"/>
                <w:kern w:val="0"/>
                <w:szCs w:val="24"/>
              </w:rPr>
              <w:t>業者登録審査申請書</w:t>
            </w:r>
          </w:p>
          <w:p w14:paraId="41A8452F" w14:textId="77777777" w:rsidR="003C2134" w:rsidRPr="002A2F48" w:rsidRDefault="003C2134" w:rsidP="002A1D89">
            <w:pPr>
              <w:rPr>
                <w:rFonts w:ascii="HG丸ｺﾞｼｯｸM-PRO" w:hAnsi="HG丸ｺﾞｼｯｸM-PRO"/>
                <w:szCs w:val="24"/>
              </w:rPr>
            </w:pPr>
            <w:r w:rsidRPr="00D37318">
              <w:rPr>
                <w:rFonts w:asciiTheme="minorEastAsia" w:eastAsiaTheme="minorEastAsia" w:hAnsiTheme="minorEastAsia" w:hint="eastAsia"/>
                <w:kern w:val="0"/>
                <w:szCs w:val="24"/>
              </w:rPr>
              <w:t>※</w:t>
            </w:r>
            <w:r w:rsidR="009E0727" w:rsidRPr="00046412">
              <w:rPr>
                <w:rFonts w:asciiTheme="minorEastAsia" w:eastAsiaTheme="minorEastAsia" w:hAnsiTheme="minorEastAsia" w:hint="eastAsia"/>
                <w:kern w:val="0"/>
                <w:szCs w:val="24"/>
              </w:rPr>
              <w:t>世田谷区立小学校及び中学校、並びに学校給食調理場</w:t>
            </w:r>
            <w:r w:rsidRPr="00046412">
              <w:rPr>
                <w:rFonts w:asciiTheme="minorEastAsia" w:eastAsiaTheme="minorEastAsia" w:hAnsiTheme="minorEastAsia" w:hint="eastAsia"/>
                <w:kern w:val="0"/>
                <w:szCs w:val="24"/>
              </w:rPr>
              <w:t>に</w:t>
            </w:r>
            <w:r w:rsidRPr="00D37318">
              <w:rPr>
                <w:rFonts w:asciiTheme="minorEastAsia" w:eastAsiaTheme="minorEastAsia" w:hAnsiTheme="minorEastAsia" w:hint="eastAsia"/>
                <w:kern w:val="0"/>
                <w:szCs w:val="24"/>
              </w:rPr>
              <w:t>給食物資を納入する営業所ごとに申請書を提出してください。</w:t>
            </w:r>
          </w:p>
        </w:tc>
      </w:tr>
      <w:tr w:rsidR="002A2F48" w:rsidRPr="002A2F48" w14:paraId="390A65C1" w14:textId="77777777" w:rsidTr="00A6791C">
        <w:trPr>
          <w:cantSplit/>
          <w:trHeight w:val="5081"/>
          <w:jc w:val="center"/>
        </w:trPr>
        <w:tc>
          <w:tcPr>
            <w:tcW w:w="510" w:type="dxa"/>
            <w:textDirection w:val="tbRlV"/>
          </w:tcPr>
          <w:p w14:paraId="2565854E" w14:textId="77777777" w:rsidR="003C2134" w:rsidRPr="002A2F48" w:rsidRDefault="003C2134" w:rsidP="009E1011">
            <w:pPr>
              <w:ind w:left="113" w:right="113"/>
              <w:jc w:val="center"/>
              <w:rPr>
                <w:rFonts w:ascii="HG丸ｺﾞｼｯｸM-PRO" w:hAnsi="HG丸ｺﾞｼｯｸM-PRO"/>
                <w:szCs w:val="24"/>
              </w:rPr>
            </w:pPr>
            <w:r w:rsidRPr="002A2F48">
              <w:rPr>
                <w:rFonts w:ascii="HG丸ｺﾞｼｯｸM-PRO" w:hAnsi="HG丸ｺﾞｼｯｸM-PRO" w:hint="eastAsia"/>
                <w:szCs w:val="24"/>
              </w:rPr>
              <w:t>添付書類</w:t>
            </w:r>
          </w:p>
        </w:tc>
        <w:tc>
          <w:tcPr>
            <w:tcW w:w="2411" w:type="dxa"/>
          </w:tcPr>
          <w:p w14:paraId="42B7D82E" w14:textId="77777777" w:rsidR="003C2134" w:rsidRPr="00D307C5" w:rsidRDefault="003C2134" w:rsidP="009E1011">
            <w:pPr>
              <w:rPr>
                <w:rFonts w:ascii="HG丸ｺﾞｼｯｸM-PRO" w:hAnsi="HG丸ｺﾞｼｯｸM-PRO"/>
                <w:szCs w:val="24"/>
              </w:rPr>
            </w:pPr>
          </w:p>
          <w:p w14:paraId="21ED2432" w14:textId="77777777" w:rsidR="003C2134" w:rsidRPr="00D307C5" w:rsidRDefault="003C2134" w:rsidP="009E1011">
            <w:pPr>
              <w:rPr>
                <w:rFonts w:ascii="HG丸ｺﾞｼｯｸM-PRO" w:hAnsi="HG丸ｺﾞｼｯｸM-PRO"/>
                <w:szCs w:val="24"/>
              </w:rPr>
            </w:pPr>
            <w:r w:rsidRPr="00D307C5">
              <w:rPr>
                <w:rFonts w:ascii="HG丸ｺﾞｼｯｸM-PRO" w:hAnsi="HG丸ｺﾞｼｯｸM-PRO" w:hint="eastAsia"/>
                <w:szCs w:val="24"/>
              </w:rPr>
              <w:t>①営業許可書の写し</w:t>
            </w:r>
          </w:p>
          <w:p w14:paraId="21925095" w14:textId="77777777" w:rsidR="003C2134" w:rsidRPr="00D307C5" w:rsidRDefault="003C2134" w:rsidP="009E1011">
            <w:pPr>
              <w:rPr>
                <w:rFonts w:ascii="HG丸ｺﾞｼｯｸM-PRO" w:hAnsi="HG丸ｺﾞｼｯｸM-PRO"/>
                <w:szCs w:val="24"/>
              </w:rPr>
            </w:pPr>
          </w:p>
          <w:p w14:paraId="052A235F" w14:textId="77777777" w:rsidR="003C2134" w:rsidRPr="00D307C5" w:rsidRDefault="003C2134" w:rsidP="009E1011">
            <w:pPr>
              <w:rPr>
                <w:rFonts w:ascii="HG丸ｺﾞｼｯｸM-PRO" w:hAnsi="HG丸ｺﾞｼｯｸM-PRO"/>
                <w:szCs w:val="24"/>
              </w:rPr>
            </w:pPr>
          </w:p>
          <w:p w14:paraId="3C9BB2AD" w14:textId="77777777" w:rsidR="003C2134" w:rsidRPr="00D307C5" w:rsidRDefault="003C2134" w:rsidP="009E1011">
            <w:pPr>
              <w:rPr>
                <w:rFonts w:ascii="HG丸ｺﾞｼｯｸM-PRO" w:hAnsi="HG丸ｺﾞｼｯｸM-PRO"/>
                <w:szCs w:val="24"/>
              </w:rPr>
            </w:pPr>
          </w:p>
          <w:p w14:paraId="3C227568" w14:textId="6D23FA89" w:rsidR="003C2134" w:rsidRDefault="003C2134" w:rsidP="009E1011">
            <w:pPr>
              <w:rPr>
                <w:rFonts w:ascii="HG丸ｺﾞｼｯｸM-PRO" w:hAnsi="HG丸ｺﾞｼｯｸM-PRO"/>
                <w:szCs w:val="24"/>
              </w:rPr>
            </w:pPr>
          </w:p>
          <w:p w14:paraId="184F5C99" w14:textId="77777777" w:rsidR="001B41BC" w:rsidRPr="00D307C5" w:rsidRDefault="001B41BC" w:rsidP="009E1011">
            <w:pPr>
              <w:rPr>
                <w:rFonts w:ascii="HG丸ｺﾞｼｯｸM-PRO" w:hAnsi="HG丸ｺﾞｼｯｸM-PRO"/>
                <w:szCs w:val="24"/>
              </w:rPr>
            </w:pPr>
          </w:p>
          <w:p w14:paraId="10FEF977" w14:textId="77777777" w:rsidR="003C2134" w:rsidRPr="00D307C5" w:rsidRDefault="003C2134" w:rsidP="009E1011">
            <w:pPr>
              <w:rPr>
                <w:rFonts w:ascii="HG丸ｺﾞｼｯｸM-PRO" w:hAnsi="HG丸ｺﾞｼｯｸM-PRO"/>
                <w:szCs w:val="24"/>
              </w:rPr>
            </w:pPr>
            <w:r w:rsidRPr="00D307C5">
              <w:rPr>
                <w:rFonts w:ascii="HG丸ｺﾞｼｯｸM-PRO" w:hAnsi="HG丸ｺﾞｼｯｸM-PRO" w:hint="eastAsia"/>
                <w:szCs w:val="24"/>
              </w:rPr>
              <w:t>②食品衛生監視票の写し</w:t>
            </w:r>
          </w:p>
          <w:p w14:paraId="20B5062D" w14:textId="77777777" w:rsidR="003C2134" w:rsidRPr="00D307C5" w:rsidRDefault="003C2134" w:rsidP="009E1011">
            <w:pPr>
              <w:rPr>
                <w:rFonts w:ascii="HG丸ｺﾞｼｯｸM-PRO" w:hAnsi="HG丸ｺﾞｼｯｸM-PRO"/>
                <w:szCs w:val="24"/>
              </w:rPr>
            </w:pPr>
          </w:p>
          <w:p w14:paraId="5BBAABD0" w14:textId="77777777" w:rsidR="003C2134" w:rsidRPr="00D307C5" w:rsidRDefault="003C2134" w:rsidP="009E1011">
            <w:pPr>
              <w:rPr>
                <w:rFonts w:ascii="HG丸ｺﾞｼｯｸM-PRO" w:hAnsi="HG丸ｺﾞｼｯｸM-PRO"/>
                <w:szCs w:val="24"/>
              </w:rPr>
            </w:pPr>
          </w:p>
          <w:p w14:paraId="235E1EA2" w14:textId="77777777" w:rsidR="003C2134" w:rsidRPr="00D307C5" w:rsidRDefault="003C2134" w:rsidP="009E1011">
            <w:pPr>
              <w:rPr>
                <w:rFonts w:ascii="HG丸ｺﾞｼｯｸM-PRO" w:hAnsi="HG丸ｺﾞｼｯｸM-PRO"/>
                <w:szCs w:val="24"/>
              </w:rPr>
            </w:pPr>
          </w:p>
          <w:p w14:paraId="6CC9FF0C" w14:textId="77777777" w:rsidR="003C2134" w:rsidRPr="00D307C5" w:rsidRDefault="003C2134" w:rsidP="009E1011">
            <w:pPr>
              <w:rPr>
                <w:rFonts w:ascii="HG丸ｺﾞｼｯｸM-PRO" w:hAnsi="HG丸ｺﾞｼｯｸM-PRO"/>
                <w:szCs w:val="24"/>
              </w:rPr>
            </w:pPr>
          </w:p>
          <w:p w14:paraId="1C4A532B" w14:textId="77777777" w:rsidR="003C2134" w:rsidRPr="00D307C5" w:rsidRDefault="003C2134" w:rsidP="009E1011">
            <w:pPr>
              <w:rPr>
                <w:rFonts w:ascii="HG丸ｺﾞｼｯｸM-PRO" w:hAnsi="HG丸ｺﾞｼｯｸM-PRO"/>
                <w:szCs w:val="24"/>
              </w:rPr>
            </w:pPr>
          </w:p>
          <w:p w14:paraId="6A6549FF" w14:textId="6095A42D" w:rsidR="003C2134" w:rsidRDefault="003C2134" w:rsidP="009E1011">
            <w:pPr>
              <w:rPr>
                <w:rFonts w:ascii="HG丸ｺﾞｼｯｸM-PRO" w:hAnsi="HG丸ｺﾞｼｯｸM-PRO"/>
                <w:szCs w:val="24"/>
              </w:rPr>
            </w:pPr>
          </w:p>
          <w:p w14:paraId="67C84DAD" w14:textId="77777777" w:rsidR="001B41BC" w:rsidRPr="00D307C5" w:rsidRDefault="001B41BC" w:rsidP="009E1011">
            <w:pPr>
              <w:rPr>
                <w:rFonts w:ascii="HG丸ｺﾞｼｯｸM-PRO" w:hAnsi="HG丸ｺﾞｼｯｸM-PRO"/>
                <w:szCs w:val="24"/>
              </w:rPr>
            </w:pPr>
          </w:p>
          <w:p w14:paraId="4AD4B060" w14:textId="77777777" w:rsidR="003C2134" w:rsidRPr="00D307C5" w:rsidRDefault="003C2134" w:rsidP="009E1011">
            <w:pPr>
              <w:rPr>
                <w:rFonts w:ascii="HG丸ｺﾞｼｯｸM-PRO" w:hAnsi="HG丸ｺﾞｼｯｸM-PRO"/>
                <w:szCs w:val="24"/>
              </w:rPr>
            </w:pPr>
            <w:r w:rsidRPr="00D307C5">
              <w:rPr>
                <w:rFonts w:ascii="HG丸ｺﾞｼｯｸM-PRO" w:hAnsi="HG丸ｺﾞｼｯｸM-PRO" w:hint="eastAsia"/>
                <w:szCs w:val="24"/>
              </w:rPr>
              <w:t>③●同意書</w:t>
            </w:r>
          </w:p>
          <w:p w14:paraId="6BB14EA0" w14:textId="77777777" w:rsidR="00A6791C" w:rsidRDefault="00A6791C" w:rsidP="009E1011">
            <w:pPr>
              <w:rPr>
                <w:rFonts w:ascii="HG丸ｺﾞｼｯｸM-PRO" w:hAnsi="HG丸ｺﾞｼｯｸM-PRO"/>
                <w:kern w:val="0"/>
                <w:sz w:val="21"/>
                <w:szCs w:val="24"/>
              </w:rPr>
            </w:pPr>
            <w:r w:rsidRPr="001B41BC">
              <w:rPr>
                <w:rFonts w:ascii="HG丸ｺﾞｼｯｸM-PRO" w:hAnsi="HG丸ｺﾞｼｯｸM-PRO" w:hint="eastAsia"/>
                <w:spacing w:val="2"/>
                <w:w w:val="91"/>
                <w:kern w:val="0"/>
                <w:sz w:val="21"/>
                <w:szCs w:val="24"/>
                <w:fitText w:val="2310" w:id="1250660865"/>
              </w:rPr>
              <w:t>第２号様式（第４条関係</w:t>
            </w:r>
            <w:r w:rsidRPr="001B41BC">
              <w:rPr>
                <w:rFonts w:ascii="HG丸ｺﾞｼｯｸM-PRO" w:hAnsi="HG丸ｺﾞｼｯｸM-PRO" w:hint="eastAsia"/>
                <w:spacing w:val="-8"/>
                <w:w w:val="91"/>
                <w:kern w:val="0"/>
                <w:sz w:val="21"/>
                <w:szCs w:val="24"/>
                <w:fitText w:val="2310" w:id="1250660865"/>
              </w:rPr>
              <w:t>）</w:t>
            </w:r>
          </w:p>
          <w:p w14:paraId="07497084" w14:textId="52202BF4" w:rsidR="001B41BC" w:rsidRDefault="001B41BC" w:rsidP="009E1011">
            <w:pPr>
              <w:rPr>
                <w:rFonts w:ascii="HG丸ｺﾞｼｯｸM-PRO" w:hAnsi="HG丸ｺﾞｼｯｸM-PRO"/>
                <w:kern w:val="0"/>
                <w:sz w:val="21"/>
                <w:szCs w:val="24"/>
              </w:rPr>
            </w:pPr>
          </w:p>
          <w:p w14:paraId="5C7F2C90" w14:textId="66922405" w:rsidR="001B41BC" w:rsidRPr="001B41BC" w:rsidRDefault="001B41BC" w:rsidP="009E1011">
            <w:pPr>
              <w:rPr>
                <w:rFonts w:ascii="HG丸ｺﾞｼｯｸM-PRO" w:hAnsi="HG丸ｺﾞｼｯｸM-PRO"/>
                <w:szCs w:val="24"/>
              </w:rPr>
            </w:pPr>
          </w:p>
        </w:tc>
        <w:tc>
          <w:tcPr>
            <w:tcW w:w="6036" w:type="dxa"/>
            <w:tcBorders>
              <w:bottom w:val="single" w:sz="4" w:space="0" w:color="auto"/>
            </w:tcBorders>
          </w:tcPr>
          <w:p w14:paraId="15DD7A6A" w14:textId="77777777" w:rsidR="003C2134" w:rsidRPr="00D37318" w:rsidRDefault="003C2134" w:rsidP="009E1011">
            <w:pPr>
              <w:rPr>
                <w:rFonts w:asciiTheme="minorEastAsia" w:eastAsiaTheme="minorEastAsia" w:hAnsiTheme="minorEastAsia"/>
                <w:szCs w:val="24"/>
              </w:rPr>
            </w:pPr>
          </w:p>
          <w:p w14:paraId="6CADEFC6" w14:textId="77777777" w:rsidR="003C2134" w:rsidRPr="00D37318" w:rsidRDefault="009E0727" w:rsidP="009E1011">
            <w:pPr>
              <w:rPr>
                <w:rFonts w:asciiTheme="minorEastAsia" w:eastAsiaTheme="minorEastAsia" w:hAnsiTheme="minorEastAsia"/>
                <w:szCs w:val="24"/>
              </w:rPr>
            </w:pPr>
            <w:r w:rsidRPr="00046412">
              <w:rPr>
                <w:rFonts w:asciiTheme="minorEastAsia" w:eastAsiaTheme="minorEastAsia" w:hAnsiTheme="minorEastAsia" w:hint="eastAsia"/>
                <w:kern w:val="0"/>
                <w:szCs w:val="24"/>
              </w:rPr>
              <w:t>世田谷区立小学校及び中学校、並びに学校給食調理場</w:t>
            </w:r>
            <w:r w:rsidR="003C2134" w:rsidRPr="00D37318">
              <w:rPr>
                <w:rFonts w:asciiTheme="minorEastAsia" w:eastAsiaTheme="minorEastAsia" w:hAnsiTheme="minorEastAsia" w:hint="eastAsia"/>
                <w:kern w:val="0"/>
                <w:szCs w:val="24"/>
              </w:rPr>
              <w:t>に給食物資を納入</w:t>
            </w:r>
            <w:r w:rsidR="00686F46" w:rsidRPr="00D37318">
              <w:rPr>
                <w:rFonts w:asciiTheme="minorEastAsia" w:eastAsiaTheme="minorEastAsia" w:hAnsiTheme="minorEastAsia" w:hint="eastAsia"/>
                <w:szCs w:val="24"/>
              </w:rPr>
              <w:t>する</w:t>
            </w:r>
            <w:r w:rsidR="003C2134" w:rsidRPr="00D37318">
              <w:rPr>
                <w:rFonts w:asciiTheme="minorEastAsia" w:eastAsiaTheme="minorEastAsia" w:hAnsiTheme="minorEastAsia" w:hint="eastAsia"/>
                <w:szCs w:val="24"/>
              </w:rPr>
              <w:t>食材に係るすべての許可書の写しを提出してください。</w:t>
            </w:r>
          </w:p>
          <w:p w14:paraId="67D472C4" w14:textId="73D23A65" w:rsidR="003C2134" w:rsidRPr="00D37318" w:rsidRDefault="003C2134" w:rsidP="003C2134">
            <w:pPr>
              <w:ind w:left="240"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※食品衛生法</w:t>
            </w:r>
            <w:r w:rsidR="00804BB8" w:rsidRPr="00D37318">
              <w:rPr>
                <w:rFonts w:asciiTheme="minorEastAsia" w:eastAsiaTheme="minorEastAsia" w:hAnsiTheme="minorEastAsia" w:hint="eastAsia"/>
                <w:szCs w:val="24"/>
              </w:rPr>
              <w:t>に基づく許可を要</w:t>
            </w:r>
            <w:r w:rsidRPr="00D37318">
              <w:rPr>
                <w:rFonts w:asciiTheme="minorEastAsia" w:eastAsiaTheme="minorEastAsia" w:hAnsiTheme="minorEastAsia" w:hint="eastAsia"/>
                <w:szCs w:val="24"/>
              </w:rPr>
              <w:t>する事業者のみ提出してください。</w:t>
            </w:r>
          </w:p>
          <w:p w14:paraId="19611DDA" w14:textId="77777777" w:rsidR="001B41BC" w:rsidRDefault="001B41BC" w:rsidP="009E1011">
            <w:pPr>
              <w:rPr>
                <w:rFonts w:asciiTheme="minorEastAsia" w:eastAsiaTheme="minorEastAsia" w:hAnsiTheme="minorEastAsia"/>
                <w:szCs w:val="24"/>
              </w:rPr>
            </w:pPr>
          </w:p>
          <w:p w14:paraId="2E89F85A" w14:textId="31FD11FA" w:rsidR="003C2134" w:rsidRPr="00D37318" w:rsidRDefault="0062413A" w:rsidP="009E1011">
            <w:pPr>
              <w:rPr>
                <w:rFonts w:asciiTheme="minorEastAsia" w:eastAsiaTheme="minorEastAsia" w:hAnsiTheme="minorEastAsia"/>
                <w:szCs w:val="24"/>
              </w:rPr>
            </w:pPr>
            <w:r w:rsidRPr="00D37318">
              <w:rPr>
                <w:rFonts w:asciiTheme="minorEastAsia" w:eastAsiaTheme="minorEastAsia" w:hAnsiTheme="minorEastAsia" w:hint="eastAsia"/>
                <w:szCs w:val="24"/>
              </w:rPr>
              <w:t>発行が</w:t>
            </w:r>
            <w:r w:rsidR="00536382" w:rsidRPr="00536382">
              <w:rPr>
                <w:rFonts w:asciiTheme="minorEastAsia" w:eastAsiaTheme="minorEastAsia" w:hAnsiTheme="minorEastAsia" w:hint="eastAsia"/>
                <w:szCs w:val="24"/>
              </w:rPr>
              <w:t>１年以内</w:t>
            </w:r>
            <w:r w:rsidR="00D4729C" w:rsidRPr="0095632C">
              <w:rPr>
                <w:rFonts w:asciiTheme="minorEastAsia" w:eastAsiaTheme="minorEastAsia" w:hAnsiTheme="minorEastAsia" w:hint="eastAsia"/>
                <w:szCs w:val="24"/>
              </w:rPr>
              <w:t>（</w:t>
            </w:r>
            <w:r w:rsidR="00616C84">
              <w:rPr>
                <w:rFonts w:ascii="Segoe UI Symbol" w:eastAsiaTheme="minorEastAsia" w:hAnsi="Segoe UI Symbol" w:cs="Segoe UI Symbol" w:hint="eastAsia"/>
                <w:szCs w:val="24"/>
              </w:rPr>
              <w:t>令和</w:t>
            </w:r>
            <w:r w:rsidR="00120A5B">
              <w:rPr>
                <w:rFonts w:ascii="Segoe UI Symbol" w:eastAsiaTheme="minorEastAsia" w:hAnsi="Segoe UI Symbol" w:cs="Segoe UI Symbol" w:hint="eastAsia"/>
                <w:szCs w:val="24"/>
              </w:rPr>
              <w:t>６</w:t>
            </w:r>
            <w:r w:rsidR="00D4729C" w:rsidRPr="0095632C">
              <w:rPr>
                <w:rFonts w:ascii="Segoe UI Symbol" w:eastAsiaTheme="minorEastAsia" w:hAnsi="Segoe UI Symbol" w:cs="Segoe UI Symbol" w:hint="eastAsia"/>
                <w:szCs w:val="24"/>
              </w:rPr>
              <w:t>年４月以降の日付</w:t>
            </w:r>
            <w:r w:rsidR="00D4729C" w:rsidRPr="0095632C">
              <w:rPr>
                <w:rFonts w:asciiTheme="minorEastAsia" w:eastAsiaTheme="minorEastAsia" w:hAnsiTheme="minorEastAsia" w:hint="eastAsia"/>
                <w:szCs w:val="24"/>
              </w:rPr>
              <w:t>）</w:t>
            </w:r>
            <w:r w:rsidR="003C2134" w:rsidRPr="00D37318">
              <w:rPr>
                <w:rFonts w:asciiTheme="minorEastAsia" w:eastAsiaTheme="minorEastAsia" w:hAnsiTheme="minorEastAsia" w:hint="eastAsia"/>
                <w:szCs w:val="24"/>
              </w:rPr>
              <w:t>のもの。</w:t>
            </w:r>
          </w:p>
          <w:p w14:paraId="7E096996" w14:textId="719F9295" w:rsidR="005C7396" w:rsidRPr="00D37318" w:rsidRDefault="003C2134" w:rsidP="005C7396">
            <w:pPr>
              <w:ind w:left="240" w:hangingChars="100" w:hanging="240"/>
              <w:rPr>
                <w:rFonts w:asciiTheme="minorEastAsia" w:eastAsiaTheme="minorEastAsia" w:hAnsiTheme="minorEastAsia"/>
                <w:szCs w:val="24"/>
              </w:rPr>
            </w:pPr>
            <w:r w:rsidRPr="00D37318">
              <w:rPr>
                <w:rFonts w:asciiTheme="minorEastAsia" w:eastAsiaTheme="minorEastAsia" w:hAnsiTheme="minorEastAsia" w:hint="eastAsia"/>
                <w:szCs w:val="24"/>
              </w:rPr>
              <w:t>※食品衛生法</w:t>
            </w:r>
            <w:r w:rsidR="00804BB8" w:rsidRPr="00D37318">
              <w:rPr>
                <w:rFonts w:asciiTheme="minorEastAsia" w:eastAsiaTheme="minorEastAsia" w:hAnsiTheme="minorEastAsia" w:hint="eastAsia"/>
                <w:szCs w:val="24"/>
              </w:rPr>
              <w:t>に基づく許可を要</w:t>
            </w:r>
            <w:r w:rsidRPr="00D37318">
              <w:rPr>
                <w:rFonts w:asciiTheme="minorEastAsia" w:eastAsiaTheme="minorEastAsia" w:hAnsiTheme="minorEastAsia" w:hint="eastAsia"/>
                <w:szCs w:val="24"/>
              </w:rPr>
              <w:t>する事業者</w:t>
            </w:r>
            <w:r w:rsidR="005C7396" w:rsidRPr="00D37318">
              <w:rPr>
                <w:rFonts w:asciiTheme="minorEastAsia" w:eastAsiaTheme="minorEastAsia" w:hAnsiTheme="minorEastAsia" w:hint="eastAsia"/>
                <w:szCs w:val="24"/>
              </w:rPr>
              <w:t>であって、本区の学校給食用に納入する物資の製造・加工・販売等を行う事業者の所在地が</w:t>
            </w:r>
            <w:r w:rsidRPr="00D37318">
              <w:rPr>
                <w:rFonts w:asciiTheme="minorEastAsia" w:eastAsiaTheme="minorEastAsia" w:hAnsiTheme="minorEastAsia" w:hint="eastAsia"/>
                <w:szCs w:val="24"/>
              </w:rPr>
              <w:t>世田谷区の場合</w:t>
            </w:r>
            <w:r w:rsidR="005C7396" w:rsidRPr="00D37318">
              <w:rPr>
                <w:rFonts w:asciiTheme="minorEastAsia" w:eastAsiaTheme="minorEastAsia" w:hAnsiTheme="minorEastAsia" w:hint="eastAsia"/>
                <w:szCs w:val="24"/>
              </w:rPr>
              <w:t>は、提出</w:t>
            </w:r>
            <w:r w:rsidRPr="00D37318">
              <w:rPr>
                <w:rFonts w:asciiTheme="minorEastAsia" w:eastAsiaTheme="minorEastAsia" w:hAnsiTheme="minorEastAsia" w:hint="eastAsia"/>
                <w:szCs w:val="24"/>
              </w:rPr>
              <w:t>不要です</w:t>
            </w:r>
            <w:r w:rsidR="005C7396" w:rsidRPr="00D37318">
              <w:rPr>
                <w:rFonts w:asciiTheme="minorEastAsia" w:eastAsiaTheme="minorEastAsia" w:hAnsiTheme="minorEastAsia" w:hint="eastAsia"/>
                <w:szCs w:val="24"/>
              </w:rPr>
              <w:t>。</w:t>
            </w:r>
          </w:p>
          <w:p w14:paraId="4A2497FA" w14:textId="77777777" w:rsidR="003C2134" w:rsidRPr="00D37318" w:rsidRDefault="005C7396" w:rsidP="005C7396">
            <w:pPr>
              <w:ind w:leftChars="100" w:left="240"/>
              <w:rPr>
                <w:rFonts w:asciiTheme="minorEastAsia" w:eastAsiaTheme="minorEastAsia" w:hAnsiTheme="minorEastAsia"/>
                <w:szCs w:val="24"/>
              </w:rPr>
            </w:pPr>
            <w:r w:rsidRPr="00D37318">
              <w:rPr>
                <w:rFonts w:asciiTheme="minorEastAsia" w:eastAsiaTheme="minorEastAsia" w:hAnsiTheme="minorEastAsia" w:hint="eastAsia"/>
                <w:szCs w:val="24"/>
              </w:rPr>
              <w:t>所在地が</w:t>
            </w:r>
            <w:r w:rsidR="003C2134" w:rsidRPr="00D37318">
              <w:rPr>
                <w:rFonts w:asciiTheme="minorEastAsia" w:eastAsiaTheme="minorEastAsia" w:hAnsiTheme="minorEastAsia" w:hint="eastAsia"/>
                <w:szCs w:val="24"/>
              </w:rPr>
              <w:t>世田谷区以外の場合は、営業所所在地の管轄保健所が発行したものを提出してください。</w:t>
            </w:r>
          </w:p>
          <w:p w14:paraId="78E72EA7" w14:textId="77777777" w:rsidR="003C2134" w:rsidRPr="00D37318" w:rsidRDefault="003C2134" w:rsidP="009E1011">
            <w:pPr>
              <w:rPr>
                <w:rFonts w:asciiTheme="minorEastAsia" w:eastAsiaTheme="minorEastAsia" w:hAnsiTheme="minorEastAsia"/>
                <w:szCs w:val="24"/>
              </w:rPr>
            </w:pPr>
          </w:p>
          <w:p w14:paraId="57F5BEE4" w14:textId="041AFF65" w:rsidR="003C2134" w:rsidRPr="00D37318" w:rsidRDefault="003C2134" w:rsidP="00244A96">
            <w:pPr>
              <w:rPr>
                <w:rFonts w:asciiTheme="minorEastAsia" w:eastAsiaTheme="minorEastAsia" w:hAnsiTheme="minorEastAsia"/>
                <w:szCs w:val="24"/>
              </w:rPr>
            </w:pPr>
            <w:r w:rsidRPr="00D37318">
              <w:rPr>
                <w:rFonts w:asciiTheme="minorEastAsia" w:eastAsiaTheme="minorEastAsia" w:hAnsiTheme="minorEastAsia" w:hint="eastAsia"/>
                <w:szCs w:val="24"/>
              </w:rPr>
              <w:t>食品衛生法に基づく許可を</w:t>
            </w:r>
            <w:r w:rsidR="00804BB8" w:rsidRPr="00D37318">
              <w:rPr>
                <w:rFonts w:asciiTheme="minorEastAsia" w:eastAsiaTheme="minorEastAsia" w:hAnsiTheme="minorEastAsia" w:hint="eastAsia"/>
                <w:szCs w:val="24"/>
              </w:rPr>
              <w:t>要</w:t>
            </w:r>
            <w:r w:rsidRPr="00D37318">
              <w:rPr>
                <w:rFonts w:asciiTheme="minorEastAsia" w:eastAsiaTheme="minorEastAsia" w:hAnsiTheme="minorEastAsia" w:hint="eastAsia"/>
                <w:szCs w:val="24"/>
              </w:rPr>
              <w:t>す</w:t>
            </w:r>
            <w:r w:rsidR="000D336D" w:rsidRPr="00D37318">
              <w:rPr>
                <w:rFonts w:asciiTheme="minorEastAsia" w:eastAsiaTheme="minorEastAsia" w:hAnsiTheme="minorEastAsia" w:hint="eastAsia"/>
                <w:szCs w:val="24"/>
              </w:rPr>
              <w:t>る事業者であって</w:t>
            </w:r>
            <w:r w:rsidR="00244A96" w:rsidRPr="00D37318">
              <w:rPr>
                <w:rFonts w:asciiTheme="minorEastAsia" w:eastAsiaTheme="minorEastAsia" w:hAnsiTheme="minorEastAsia" w:hint="eastAsia"/>
                <w:szCs w:val="24"/>
              </w:rPr>
              <w:t>、</w:t>
            </w:r>
            <w:r w:rsidR="000D336D" w:rsidRPr="00D37318">
              <w:rPr>
                <w:rFonts w:asciiTheme="minorEastAsia" w:eastAsiaTheme="minorEastAsia" w:hAnsiTheme="minorEastAsia" w:hint="eastAsia"/>
                <w:szCs w:val="24"/>
              </w:rPr>
              <w:t>か</w:t>
            </w:r>
            <w:r w:rsidRPr="00D37318">
              <w:rPr>
                <w:rFonts w:asciiTheme="minorEastAsia" w:eastAsiaTheme="minorEastAsia" w:hAnsiTheme="minorEastAsia" w:hint="eastAsia"/>
                <w:szCs w:val="24"/>
              </w:rPr>
              <w:t>つ営業所の所在地が世田谷区の場合に提出してください。</w:t>
            </w:r>
          </w:p>
          <w:p w14:paraId="09A92558" w14:textId="3FCADAF8" w:rsidR="001B41BC" w:rsidRPr="001B41BC" w:rsidRDefault="001B41BC" w:rsidP="00244A96">
            <w:pPr>
              <w:rPr>
                <w:rFonts w:asciiTheme="minorEastAsia" w:eastAsiaTheme="minorEastAsia" w:hAnsiTheme="minorEastAsia"/>
                <w:szCs w:val="24"/>
              </w:rPr>
            </w:pPr>
          </w:p>
        </w:tc>
      </w:tr>
    </w:tbl>
    <w:p w14:paraId="7BE0911F" w14:textId="0DFABFA3" w:rsidR="00414921" w:rsidRDefault="003C2134" w:rsidP="00307E3B">
      <w:pPr>
        <w:ind w:firstLineChars="100" w:firstLine="240"/>
        <w:jc w:val="center"/>
        <w:rPr>
          <w:rFonts w:ascii="HG丸ｺﾞｼｯｸM-PRO" w:hAnsi="HG丸ｺﾞｼｯｸM-PRO"/>
          <w:szCs w:val="24"/>
        </w:rPr>
      </w:pPr>
      <w:r w:rsidRPr="00414921">
        <w:rPr>
          <w:rFonts w:asciiTheme="minorEastAsia" w:eastAsiaTheme="minorEastAsia" w:hAnsiTheme="minorEastAsia" w:hint="eastAsia"/>
          <w:szCs w:val="24"/>
        </w:rPr>
        <w:t>… 提出書類のうち</w:t>
      </w:r>
      <w:r w:rsidRPr="00414921">
        <w:rPr>
          <w:rFonts w:ascii="HG丸ｺﾞｼｯｸM-PRO" w:hAnsi="HG丸ｺﾞｼｯｸM-PRO" w:hint="eastAsia"/>
          <w:b/>
          <w:szCs w:val="24"/>
          <w:u w:val="double"/>
        </w:rPr>
        <w:t>●印のあるものは、所定様式をご利用</w:t>
      </w:r>
      <w:r w:rsidRPr="00414921">
        <w:rPr>
          <w:rFonts w:asciiTheme="minorEastAsia" w:eastAsiaTheme="minorEastAsia" w:hAnsiTheme="minorEastAsia" w:hint="eastAsia"/>
          <w:szCs w:val="24"/>
        </w:rPr>
        <w:t>ください。…</w:t>
      </w:r>
    </w:p>
    <w:p w14:paraId="712C50AA" w14:textId="090A873B" w:rsidR="00740992" w:rsidRDefault="00740992" w:rsidP="00215719">
      <w:pPr>
        <w:rPr>
          <w:rFonts w:ascii="HG丸ｺﾞｼｯｸM-PRO" w:hAnsi="HG丸ｺﾞｼｯｸM-PRO"/>
          <w:szCs w:val="24"/>
        </w:rPr>
      </w:pPr>
    </w:p>
    <w:p w14:paraId="610E4E8E" w14:textId="40CAFF34" w:rsidR="00307E3B" w:rsidRPr="002A2F48" w:rsidRDefault="00307E3B" w:rsidP="00215719">
      <w:pPr>
        <w:rPr>
          <w:rFonts w:ascii="HG丸ｺﾞｼｯｸM-PRO" w:hAnsi="HG丸ｺﾞｼｯｸM-PRO"/>
          <w:szCs w:val="24"/>
        </w:rPr>
      </w:pPr>
    </w:p>
    <w:p w14:paraId="4C1F7415" w14:textId="05D3B5C6" w:rsidR="003C2134" w:rsidRPr="00D307C5" w:rsidRDefault="003C2134" w:rsidP="003C2134">
      <w:pPr>
        <w:rPr>
          <w:rFonts w:asciiTheme="majorEastAsia" w:eastAsiaTheme="majorEastAsia" w:hAnsiTheme="majorEastAsia"/>
          <w:szCs w:val="24"/>
        </w:rPr>
      </w:pPr>
      <w:r w:rsidRPr="00D307C5">
        <w:rPr>
          <w:rFonts w:asciiTheme="majorEastAsia" w:eastAsiaTheme="majorEastAsia" w:hAnsiTheme="majorEastAsia" w:hint="eastAsia"/>
          <w:szCs w:val="24"/>
        </w:rPr>
        <w:t>（２）添付書類の補足事項</w:t>
      </w:r>
    </w:p>
    <w:p w14:paraId="6DB519E0" w14:textId="2F3EC1D3" w:rsidR="00683EB1" w:rsidRPr="00D307C5" w:rsidRDefault="00683EB1" w:rsidP="00607D7A">
      <w:pPr>
        <w:ind w:firstLineChars="100" w:firstLine="240"/>
        <w:rPr>
          <w:rFonts w:asciiTheme="minorEastAsia" w:eastAsiaTheme="minorEastAsia" w:hAnsiTheme="minorEastAsia"/>
          <w:szCs w:val="24"/>
        </w:rPr>
      </w:pPr>
      <w:r w:rsidRPr="00D307C5">
        <w:rPr>
          <w:rFonts w:asciiTheme="minorEastAsia" w:eastAsiaTheme="minorEastAsia" w:hAnsiTheme="minorEastAsia" w:hint="eastAsia"/>
          <w:szCs w:val="24"/>
        </w:rPr>
        <w:t>①食品衛生法</w:t>
      </w:r>
      <w:r w:rsidR="00244A96" w:rsidRPr="00D307C5">
        <w:rPr>
          <w:rFonts w:asciiTheme="minorEastAsia" w:eastAsiaTheme="minorEastAsia" w:hAnsiTheme="minorEastAsia" w:hint="eastAsia"/>
          <w:szCs w:val="24"/>
        </w:rPr>
        <w:t>に基づく許可を要する業種</w:t>
      </w:r>
      <w:r w:rsidRPr="00D307C5">
        <w:rPr>
          <w:rFonts w:asciiTheme="minorEastAsia" w:eastAsiaTheme="minorEastAsia" w:hAnsiTheme="minorEastAsia" w:hint="eastAsia"/>
          <w:szCs w:val="24"/>
        </w:rPr>
        <w:t>について</w:t>
      </w:r>
    </w:p>
    <w:p w14:paraId="5F900C3C" w14:textId="7520112D" w:rsidR="00683EB1" w:rsidRPr="00D307C5" w:rsidRDefault="00607D7A" w:rsidP="00817311">
      <w:pPr>
        <w:ind w:leftChars="100" w:left="720" w:hangingChars="200" w:hanging="480"/>
        <w:rPr>
          <w:rFonts w:asciiTheme="minorEastAsia" w:eastAsiaTheme="minorEastAsia" w:hAnsiTheme="minorEastAsia"/>
          <w:szCs w:val="24"/>
        </w:rPr>
      </w:pPr>
      <w:r w:rsidRPr="00D307C5">
        <w:rPr>
          <w:rFonts w:asciiTheme="minorEastAsia" w:eastAsiaTheme="minorEastAsia" w:hAnsiTheme="minorEastAsia" w:hint="eastAsia"/>
          <w:szCs w:val="24"/>
        </w:rPr>
        <w:t xml:space="preserve">　</w:t>
      </w:r>
      <w:r w:rsidR="000D336D" w:rsidRPr="00D307C5">
        <w:rPr>
          <w:rFonts w:asciiTheme="minorEastAsia" w:eastAsiaTheme="minorEastAsia" w:hAnsiTheme="minorEastAsia" w:hint="eastAsia"/>
          <w:szCs w:val="24"/>
        </w:rPr>
        <w:t xml:space="preserve">　</w:t>
      </w:r>
      <w:r w:rsidR="00683EB1" w:rsidRPr="00D307C5">
        <w:rPr>
          <w:rFonts w:asciiTheme="minorEastAsia" w:eastAsiaTheme="minorEastAsia" w:hAnsiTheme="minorEastAsia" w:hint="eastAsia"/>
          <w:szCs w:val="24"/>
        </w:rPr>
        <w:t>学校給食物資の納入において食品衛生法に基づく許可を要する主なものは、以下の営業となります。</w:t>
      </w:r>
    </w:p>
    <w:p w14:paraId="343252BB" w14:textId="6A3FE960" w:rsidR="00740992" w:rsidRPr="002A2F48" w:rsidRDefault="00307E3B" w:rsidP="00215719">
      <w:pPr>
        <w:rPr>
          <w:rFonts w:ascii="HG丸ｺﾞｼｯｸM-PRO" w:hAnsi="HG丸ｺﾞｼｯｸM-PRO"/>
          <w:szCs w:val="24"/>
        </w:rPr>
      </w:pPr>
      <w:r w:rsidRPr="00D307C5">
        <w:rPr>
          <w:rFonts w:ascii="ＭＳ ゴシック" w:eastAsia="ＭＳ ゴシック" w:hAnsi="ＭＳ ゴシック"/>
          <w:noProof/>
          <w:szCs w:val="24"/>
        </w:rPr>
        <mc:AlternateContent>
          <mc:Choice Requires="wps">
            <w:drawing>
              <wp:anchor distT="0" distB="0" distL="114300" distR="114300" simplePos="0" relativeHeight="251658240" behindDoc="0" locked="0" layoutInCell="1" allowOverlap="1" wp14:anchorId="0AB9D6D3" wp14:editId="55604016">
                <wp:simplePos x="0" y="0"/>
                <wp:positionH relativeFrom="column">
                  <wp:posOffset>450215</wp:posOffset>
                </wp:positionH>
                <wp:positionV relativeFrom="paragraph">
                  <wp:posOffset>100965</wp:posOffset>
                </wp:positionV>
                <wp:extent cx="5619750" cy="1066800"/>
                <wp:effectExtent l="0" t="0" r="19050" b="1905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1066800"/>
                        </a:xfrm>
                        <a:prstGeom prst="rect">
                          <a:avLst/>
                        </a:prstGeom>
                        <a:solidFill>
                          <a:srgbClr val="FFFFFF"/>
                        </a:solidFill>
                        <a:ln w="9525">
                          <a:solidFill>
                            <a:srgbClr val="000000"/>
                          </a:solidFill>
                          <a:miter lim="800000"/>
                          <a:headEnd/>
                          <a:tailEnd/>
                        </a:ln>
                      </wps:spPr>
                      <wps:txbx>
                        <w:txbxContent>
                          <w:p w14:paraId="798089E9" w14:textId="77777777" w:rsidR="008E6F77" w:rsidRDefault="008E6F77" w:rsidP="00EE34CE">
                            <w:pPr>
                              <w:snapToGrid w:val="0"/>
                              <w:spacing w:line="180" w:lineRule="auto"/>
                            </w:pPr>
                          </w:p>
                          <w:p w14:paraId="5337B89D" w14:textId="77777777" w:rsidR="008E6F77" w:rsidRPr="00D03B0A" w:rsidRDefault="008E6F77" w:rsidP="00562E17">
                            <w:pPr>
                              <w:ind w:firstLineChars="200" w:firstLine="480"/>
                              <w:rPr>
                                <w:rFonts w:asciiTheme="minorEastAsia" w:eastAsiaTheme="minorEastAsia" w:hAnsiTheme="minorEastAsia"/>
                              </w:rPr>
                            </w:pPr>
                            <w:r w:rsidRPr="00D03B0A">
                              <w:rPr>
                                <w:rFonts w:asciiTheme="minorEastAsia" w:eastAsiaTheme="minorEastAsia" w:hAnsiTheme="minorEastAsia" w:hint="eastAsia"/>
                              </w:rPr>
                              <w:t>・食肉販売業　　　　　　・魚介類販売業</w:t>
                            </w:r>
                          </w:p>
                          <w:p w14:paraId="2002280D" w14:textId="7D0E51B2" w:rsidR="008E6F77" w:rsidRDefault="008E6F77" w:rsidP="00307E3B">
                            <w:pPr>
                              <w:ind w:firstLineChars="200" w:firstLine="480"/>
                              <w:rPr>
                                <w:rFonts w:asciiTheme="minorEastAsia" w:eastAsiaTheme="minorEastAsia" w:hAnsiTheme="minorEastAsia"/>
                              </w:rPr>
                            </w:pPr>
                            <w:r w:rsidRPr="00D03B0A">
                              <w:rPr>
                                <w:rFonts w:asciiTheme="minorEastAsia" w:eastAsiaTheme="minorEastAsia" w:hAnsiTheme="minorEastAsia" w:hint="eastAsia"/>
                              </w:rPr>
                              <w:t>・豆腐製造業</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・麺類製造業</w:t>
                            </w:r>
                          </w:p>
                          <w:p w14:paraId="0890548D" w14:textId="3A50FBDE" w:rsidR="008E6F77" w:rsidRPr="00D37318" w:rsidRDefault="008E6F77" w:rsidP="00307E3B">
                            <w:pPr>
                              <w:ind w:firstLineChars="200" w:firstLine="480"/>
                              <w:rPr>
                                <w:rFonts w:asciiTheme="minorEastAsia" w:eastAsiaTheme="minorEastAsia" w:hAnsiTheme="minorEastAsia"/>
                              </w:rPr>
                            </w:pPr>
                            <w:r>
                              <w:rPr>
                                <w:rFonts w:asciiTheme="minorEastAsia" w:eastAsiaTheme="minorEastAsia" w:hAnsiTheme="minorEastAsia" w:hint="eastAsia"/>
                              </w:rPr>
                              <w:t>・水産</w:t>
                            </w:r>
                            <w:r>
                              <w:rPr>
                                <w:rFonts w:asciiTheme="minorEastAsia" w:eastAsiaTheme="minorEastAsia" w:hAnsiTheme="minorEastAsia"/>
                              </w:rPr>
                              <w:t>製品製造業</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D03B0A">
                              <w:rPr>
                                <w:rFonts w:asciiTheme="minorEastAsia" w:eastAsiaTheme="minorEastAsia" w:hAnsiTheme="minorEastAsia" w:hint="eastAsia"/>
                              </w:rPr>
                              <w:t>・食肉製品製造業</w:t>
                            </w:r>
                            <w:r>
                              <w:rPr>
                                <w:rFonts w:asciiTheme="minorEastAsia" w:eastAsiaTheme="minorEastAsia" w:hAnsiTheme="minorEastAsia" w:hint="eastAsia"/>
                              </w:rPr>
                              <w:t xml:space="preserve">　</w:t>
                            </w:r>
                            <w:r>
                              <w:rPr>
                                <w:rFonts w:asciiTheme="minorEastAsia" w:eastAsiaTheme="minorEastAsia" w:hAnsiTheme="minorEastAsia"/>
                              </w:rPr>
                              <w:t xml:space="preserve">　など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B9D6D3" id="_x0000_s1053" type="#_x0000_t202" style="position:absolute;left:0;text-align:left;margin-left:35.45pt;margin-top:7.95pt;width:442.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">
                <v:textbox>
                  <w:txbxContent>
                    <w:p w14:paraId="798089E9" w14:textId="77777777" w:rsidR="008E6F77" w:rsidRDefault="008E6F77" w:rsidP="00EE34CE">
                      <w:pPr>
                        <w:snapToGrid w:val="0"/>
                        <w:spacing w:line="180" w:lineRule="auto"/>
                      </w:pPr>
                    </w:p>
                    <w:p w14:paraId="5337B89D" w14:textId="77777777" w:rsidR="008E6F77" w:rsidRPr="00D03B0A" w:rsidRDefault="008E6F77" w:rsidP="00562E17">
                      <w:pPr>
                        <w:ind w:firstLineChars="200" w:firstLine="480"/>
                        <w:rPr>
                          <w:rFonts w:asciiTheme="minorEastAsia" w:eastAsiaTheme="minorEastAsia" w:hAnsiTheme="minorEastAsia"/>
                        </w:rPr>
                      </w:pPr>
                      <w:r w:rsidRPr="00D03B0A">
                        <w:rPr>
                          <w:rFonts w:asciiTheme="minorEastAsia" w:eastAsiaTheme="minorEastAsia" w:hAnsiTheme="minorEastAsia" w:hint="eastAsia"/>
                        </w:rPr>
                        <w:t>・食肉販売業　　　　　　・魚介類販売業</w:t>
                      </w:r>
                    </w:p>
                    <w:p w14:paraId="2002280D" w14:textId="7D0E51B2" w:rsidR="008E6F77" w:rsidRDefault="008E6F77" w:rsidP="00307E3B">
                      <w:pPr>
                        <w:ind w:firstLineChars="200" w:firstLine="480"/>
                        <w:rPr>
                          <w:rFonts w:asciiTheme="minorEastAsia" w:eastAsiaTheme="minorEastAsia" w:hAnsiTheme="minorEastAsia"/>
                        </w:rPr>
                      </w:pPr>
                      <w:r w:rsidRPr="00D03B0A">
                        <w:rPr>
                          <w:rFonts w:asciiTheme="minorEastAsia" w:eastAsiaTheme="minorEastAsia" w:hAnsiTheme="minorEastAsia" w:hint="eastAsia"/>
                        </w:rPr>
                        <w:t>・豆腐製造業</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・麺類製造業</w:t>
                      </w:r>
                    </w:p>
                    <w:p w14:paraId="0890548D" w14:textId="3A50FBDE" w:rsidR="008E6F77" w:rsidRPr="00D37318" w:rsidRDefault="008E6F77" w:rsidP="00307E3B">
                      <w:pPr>
                        <w:ind w:firstLineChars="200" w:firstLine="480"/>
                        <w:rPr>
                          <w:rFonts w:asciiTheme="minorEastAsia" w:eastAsiaTheme="minorEastAsia" w:hAnsiTheme="minorEastAsia"/>
                        </w:rPr>
                      </w:pPr>
                      <w:r>
                        <w:rPr>
                          <w:rFonts w:asciiTheme="minorEastAsia" w:eastAsiaTheme="minorEastAsia" w:hAnsiTheme="minorEastAsia" w:hint="eastAsia"/>
                        </w:rPr>
                        <w:t>・水産</w:t>
                      </w:r>
                      <w:r>
                        <w:rPr>
                          <w:rFonts w:asciiTheme="minorEastAsia" w:eastAsiaTheme="minorEastAsia" w:hAnsiTheme="minorEastAsia"/>
                        </w:rPr>
                        <w:t>製品製造業</w:t>
                      </w:r>
                      <w:r>
                        <w:rPr>
                          <w:rFonts w:asciiTheme="minorEastAsia" w:eastAsiaTheme="minorEastAsia" w:hAnsiTheme="minorEastAsia" w:hint="eastAsia"/>
                        </w:rPr>
                        <w:t xml:space="preserve">　　　</w:t>
                      </w:r>
                      <w:r>
                        <w:rPr>
                          <w:rFonts w:asciiTheme="minorEastAsia" w:eastAsiaTheme="minorEastAsia" w:hAnsiTheme="minorEastAsia"/>
                        </w:rPr>
                        <w:t xml:space="preserve">　</w:t>
                      </w:r>
                      <w:r w:rsidRPr="00D03B0A">
                        <w:rPr>
                          <w:rFonts w:asciiTheme="minorEastAsia" w:eastAsiaTheme="minorEastAsia" w:hAnsiTheme="minorEastAsia" w:hint="eastAsia"/>
                        </w:rPr>
                        <w:t>・食肉製品製造業</w:t>
                      </w:r>
                      <w:r>
                        <w:rPr>
                          <w:rFonts w:asciiTheme="minorEastAsia" w:eastAsiaTheme="minorEastAsia" w:hAnsiTheme="minorEastAsia" w:hint="eastAsia"/>
                        </w:rPr>
                        <w:t xml:space="preserve">　</w:t>
                      </w:r>
                      <w:r>
                        <w:rPr>
                          <w:rFonts w:asciiTheme="minorEastAsia" w:eastAsiaTheme="minorEastAsia" w:hAnsiTheme="minorEastAsia"/>
                        </w:rPr>
                        <w:t xml:space="preserve">　など</w:t>
                      </w:r>
                    </w:p>
                  </w:txbxContent>
                </v:textbox>
              </v:shape>
            </w:pict>
          </mc:Fallback>
        </mc:AlternateContent>
      </w:r>
    </w:p>
    <w:p w14:paraId="099CB038" w14:textId="77777777" w:rsidR="00683EB1" w:rsidRPr="002A2F48" w:rsidRDefault="00683EB1" w:rsidP="00215719">
      <w:pPr>
        <w:rPr>
          <w:rFonts w:ascii="ＭＳ ゴシック" w:eastAsia="ＭＳ ゴシック" w:hAnsi="ＭＳ ゴシック"/>
          <w:szCs w:val="24"/>
        </w:rPr>
      </w:pPr>
    </w:p>
    <w:p w14:paraId="5B21177A" w14:textId="77777777" w:rsidR="00683EB1" w:rsidRPr="002A2F48" w:rsidRDefault="00683EB1" w:rsidP="00215719">
      <w:pPr>
        <w:rPr>
          <w:rFonts w:ascii="ＭＳ ゴシック" w:eastAsia="ＭＳ ゴシック" w:hAnsi="ＭＳ ゴシック"/>
          <w:szCs w:val="24"/>
        </w:rPr>
      </w:pPr>
    </w:p>
    <w:p w14:paraId="1F8E99EF" w14:textId="77777777" w:rsidR="00683EB1" w:rsidRPr="002A2F48" w:rsidRDefault="00683EB1" w:rsidP="00215719">
      <w:pPr>
        <w:rPr>
          <w:rFonts w:ascii="ＭＳ ゴシック" w:eastAsia="ＭＳ ゴシック" w:hAnsi="ＭＳ ゴシック"/>
          <w:szCs w:val="24"/>
        </w:rPr>
      </w:pPr>
    </w:p>
    <w:p w14:paraId="3CB42DE8" w14:textId="77777777" w:rsidR="00683EB1" w:rsidRPr="002A2F48" w:rsidRDefault="00683EB1" w:rsidP="00215719">
      <w:pPr>
        <w:rPr>
          <w:rFonts w:ascii="ＭＳ ゴシック" w:eastAsia="ＭＳ ゴシック" w:hAnsi="ＭＳ ゴシック"/>
          <w:szCs w:val="24"/>
        </w:rPr>
      </w:pPr>
    </w:p>
    <w:p w14:paraId="6751ED14" w14:textId="77777777" w:rsidR="00683EB1" w:rsidRPr="002A2F48" w:rsidRDefault="00683EB1" w:rsidP="00215719">
      <w:pPr>
        <w:rPr>
          <w:rFonts w:ascii="ＭＳ ゴシック" w:eastAsia="ＭＳ ゴシック" w:hAnsi="ＭＳ ゴシック"/>
          <w:szCs w:val="24"/>
        </w:rPr>
      </w:pPr>
    </w:p>
    <w:p w14:paraId="3AE709DE" w14:textId="77777777" w:rsidR="00683EB1" w:rsidRPr="00D37318" w:rsidRDefault="00683EB1" w:rsidP="00607D7A">
      <w:pPr>
        <w:ind w:firstLineChars="100" w:firstLine="240"/>
        <w:rPr>
          <w:rFonts w:asciiTheme="minorEastAsia" w:eastAsiaTheme="minorEastAsia" w:hAnsiTheme="minorEastAsia"/>
        </w:rPr>
      </w:pPr>
      <w:r w:rsidRPr="00D37318">
        <w:rPr>
          <w:rFonts w:asciiTheme="minorEastAsia" w:eastAsiaTheme="minorEastAsia" w:hAnsiTheme="minorEastAsia" w:hint="eastAsia"/>
        </w:rPr>
        <w:lastRenderedPageBreak/>
        <w:t>②食品衛生監視票について</w:t>
      </w:r>
    </w:p>
    <w:p w14:paraId="4C724C09" w14:textId="77777777" w:rsidR="000D336D" w:rsidRPr="00D37318" w:rsidRDefault="00607D7A" w:rsidP="000D336D">
      <w:pPr>
        <w:ind w:leftChars="100" w:left="720" w:hangingChars="200" w:hanging="480"/>
        <w:rPr>
          <w:rFonts w:asciiTheme="minorEastAsia" w:eastAsiaTheme="minorEastAsia" w:hAnsiTheme="minorEastAsia"/>
        </w:rPr>
      </w:pPr>
      <w:r w:rsidRPr="00D37318">
        <w:rPr>
          <w:rFonts w:asciiTheme="minorEastAsia" w:eastAsiaTheme="minorEastAsia" w:hAnsiTheme="minorEastAsia" w:hint="eastAsia"/>
        </w:rPr>
        <w:t xml:space="preserve">　</w:t>
      </w:r>
      <w:r w:rsidR="000D336D" w:rsidRPr="00D37318">
        <w:rPr>
          <w:rFonts w:asciiTheme="minorEastAsia" w:eastAsiaTheme="minorEastAsia" w:hAnsiTheme="minorEastAsia" w:hint="eastAsia"/>
        </w:rPr>
        <w:t xml:space="preserve">　</w:t>
      </w:r>
      <w:r w:rsidR="00683EB1" w:rsidRPr="00D37318">
        <w:rPr>
          <w:rFonts w:asciiTheme="minorEastAsia" w:eastAsiaTheme="minorEastAsia" w:hAnsiTheme="minorEastAsia" w:hint="eastAsia"/>
        </w:rPr>
        <w:t>食品衛生監視票とは、食品衛生法に基づき事業者の衛生設備や衛生管理状態を検査する際</w:t>
      </w:r>
    </w:p>
    <w:p w14:paraId="57DBCC8F" w14:textId="77777777" w:rsidR="00D37318" w:rsidRDefault="00683EB1" w:rsidP="00D37318">
      <w:pPr>
        <w:ind w:leftChars="199" w:left="706" w:hangingChars="95" w:hanging="228"/>
        <w:rPr>
          <w:rFonts w:asciiTheme="minorEastAsia" w:eastAsiaTheme="minorEastAsia" w:hAnsiTheme="minorEastAsia"/>
        </w:rPr>
      </w:pPr>
      <w:r w:rsidRPr="00D37318">
        <w:rPr>
          <w:rFonts w:asciiTheme="minorEastAsia" w:eastAsiaTheme="minorEastAsia" w:hAnsiTheme="minorEastAsia" w:hint="eastAsia"/>
        </w:rPr>
        <w:t>に使用されるものです。登録要件である、</w:t>
      </w:r>
      <w:r w:rsidRPr="00D37318">
        <w:rPr>
          <w:rFonts w:asciiTheme="majorEastAsia" w:eastAsiaTheme="majorEastAsia" w:hAnsiTheme="majorEastAsia" w:hint="eastAsia"/>
          <w:b/>
          <w:szCs w:val="24"/>
          <w:u w:val="double"/>
        </w:rPr>
        <w:t>監視採点結果が７０点以上</w:t>
      </w:r>
      <w:r w:rsidRPr="00D37318">
        <w:rPr>
          <w:rFonts w:asciiTheme="minorEastAsia" w:eastAsiaTheme="minorEastAsia" w:hAnsiTheme="minorEastAsia" w:hint="eastAsia"/>
        </w:rPr>
        <w:t>を判断するものとし</w:t>
      </w:r>
    </w:p>
    <w:p w14:paraId="26437B3E" w14:textId="1FB80E8E" w:rsidR="00683EB1" w:rsidRDefault="00683EB1" w:rsidP="00D37318">
      <w:pPr>
        <w:ind w:leftChars="199" w:left="706" w:hangingChars="95" w:hanging="228"/>
        <w:rPr>
          <w:rFonts w:asciiTheme="minorEastAsia" w:eastAsiaTheme="minorEastAsia" w:hAnsiTheme="minorEastAsia"/>
        </w:rPr>
      </w:pPr>
      <w:r w:rsidRPr="00D37318">
        <w:rPr>
          <w:rFonts w:asciiTheme="minorEastAsia" w:eastAsiaTheme="minorEastAsia" w:hAnsiTheme="minorEastAsia" w:hint="eastAsia"/>
        </w:rPr>
        <w:t>て提出をお願いするものです。</w:t>
      </w:r>
    </w:p>
    <w:p w14:paraId="704F15C1" w14:textId="1B76BBEF" w:rsidR="005E13B8" w:rsidRDefault="005E13B8" w:rsidP="005E13B8">
      <w:pPr>
        <w:rPr>
          <w:rFonts w:asciiTheme="minorEastAsia" w:eastAsiaTheme="minorEastAsia" w:hAnsiTheme="minorEastAsia"/>
        </w:rPr>
      </w:pPr>
    </w:p>
    <w:p w14:paraId="5B378040" w14:textId="77777777" w:rsidR="003C2134" w:rsidRPr="00D37318" w:rsidRDefault="00683EB1" w:rsidP="00607D7A">
      <w:pPr>
        <w:ind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③</w:t>
      </w:r>
      <w:r w:rsidR="003C2134" w:rsidRPr="00D37318">
        <w:rPr>
          <w:rFonts w:asciiTheme="minorEastAsia" w:eastAsiaTheme="minorEastAsia" w:hAnsiTheme="minorEastAsia" w:hint="eastAsia"/>
          <w:szCs w:val="24"/>
        </w:rPr>
        <w:t>同意書について</w:t>
      </w:r>
    </w:p>
    <w:p w14:paraId="73CFE090" w14:textId="77777777" w:rsidR="0003142E" w:rsidRDefault="003C2134" w:rsidP="0003142E">
      <w:pPr>
        <w:ind w:left="720" w:hangingChars="300" w:hanging="720"/>
        <w:rPr>
          <w:rFonts w:asciiTheme="minorEastAsia" w:eastAsiaTheme="minorEastAsia" w:hAnsiTheme="minorEastAsia"/>
        </w:rPr>
      </w:pPr>
      <w:r w:rsidRPr="00D37318">
        <w:rPr>
          <w:rFonts w:asciiTheme="minorEastAsia" w:eastAsiaTheme="minorEastAsia" w:hAnsiTheme="minorEastAsia" w:hint="eastAsia"/>
          <w:szCs w:val="24"/>
        </w:rPr>
        <w:t xml:space="preserve">　</w:t>
      </w:r>
      <w:r w:rsidR="00607D7A" w:rsidRPr="00D37318">
        <w:rPr>
          <w:rFonts w:asciiTheme="minorEastAsia" w:eastAsiaTheme="minorEastAsia" w:hAnsiTheme="minorEastAsia" w:hint="eastAsia"/>
        </w:rPr>
        <w:t xml:space="preserve">　</w:t>
      </w:r>
      <w:r w:rsidR="000D336D" w:rsidRPr="00D37318">
        <w:rPr>
          <w:rFonts w:asciiTheme="minorEastAsia" w:eastAsiaTheme="minorEastAsia" w:hAnsiTheme="minorEastAsia" w:hint="eastAsia"/>
        </w:rPr>
        <w:t xml:space="preserve">　</w:t>
      </w:r>
      <w:r w:rsidR="00AC61EB" w:rsidRPr="00D37318">
        <w:rPr>
          <w:rFonts w:asciiTheme="minorEastAsia" w:eastAsiaTheme="minorEastAsia" w:hAnsiTheme="minorEastAsia" w:hint="eastAsia"/>
        </w:rPr>
        <w:t>営業所の所在地が世田谷区にあり、食品衛生法に基づく</w:t>
      </w:r>
      <w:r w:rsidR="00804BB8" w:rsidRPr="00D37318">
        <w:rPr>
          <w:rFonts w:asciiTheme="minorEastAsia" w:eastAsiaTheme="minorEastAsia" w:hAnsiTheme="minorEastAsia" w:hint="eastAsia"/>
        </w:rPr>
        <w:t>許可を要</w:t>
      </w:r>
      <w:r w:rsidR="00AC61EB" w:rsidRPr="00D37318">
        <w:rPr>
          <w:rFonts w:asciiTheme="minorEastAsia" w:eastAsiaTheme="minorEastAsia" w:hAnsiTheme="minorEastAsia" w:hint="eastAsia"/>
        </w:rPr>
        <w:t>する事業者については、</w:t>
      </w:r>
    </w:p>
    <w:p w14:paraId="7F5C6FD5" w14:textId="77777777" w:rsidR="0003142E" w:rsidRDefault="00404252" w:rsidP="0003142E">
      <w:pPr>
        <w:ind w:leftChars="200" w:left="721" w:hangingChars="100" w:hanging="241"/>
        <w:rPr>
          <w:rFonts w:asciiTheme="majorEastAsia" w:eastAsiaTheme="majorEastAsia" w:hAnsiTheme="majorEastAsia"/>
          <w:b/>
          <w:u w:val="double"/>
        </w:rPr>
      </w:pPr>
      <w:r w:rsidRPr="00D37318">
        <w:rPr>
          <w:rFonts w:asciiTheme="majorEastAsia" w:eastAsiaTheme="majorEastAsia" w:hAnsiTheme="majorEastAsia" w:hint="eastAsia"/>
          <w:b/>
          <w:u w:val="double"/>
        </w:rPr>
        <w:t>「同意書</w:t>
      </w:r>
      <w:r w:rsidR="009F5EF3" w:rsidRPr="00D37318">
        <w:rPr>
          <w:rFonts w:asciiTheme="majorEastAsia" w:eastAsiaTheme="majorEastAsia" w:hAnsiTheme="majorEastAsia" w:hint="eastAsia"/>
          <w:b/>
          <w:u w:val="double"/>
        </w:rPr>
        <w:t xml:space="preserve">　第２号様式（第４条関係）</w:t>
      </w:r>
      <w:r w:rsidRPr="00D37318">
        <w:rPr>
          <w:rFonts w:asciiTheme="majorEastAsia" w:eastAsiaTheme="majorEastAsia" w:hAnsiTheme="majorEastAsia" w:hint="eastAsia"/>
          <w:b/>
          <w:u w:val="double"/>
        </w:rPr>
        <w:t>」を提出していただくと、</w:t>
      </w:r>
      <w:r w:rsidR="00AC61EB" w:rsidRPr="00D37318">
        <w:rPr>
          <w:rFonts w:asciiTheme="majorEastAsia" w:eastAsiaTheme="majorEastAsia" w:hAnsiTheme="majorEastAsia" w:hint="eastAsia"/>
          <w:b/>
          <w:u w:val="double"/>
        </w:rPr>
        <w:t>食品衛生監視票の</w:t>
      </w:r>
      <w:r w:rsidR="004577CA" w:rsidRPr="00D37318">
        <w:rPr>
          <w:rFonts w:asciiTheme="majorEastAsia" w:eastAsiaTheme="majorEastAsia" w:hAnsiTheme="majorEastAsia" w:hint="eastAsia"/>
          <w:b/>
          <w:u w:val="double"/>
        </w:rPr>
        <w:t>写しの提</w:t>
      </w:r>
    </w:p>
    <w:p w14:paraId="650380BD" w14:textId="77777777" w:rsidR="0003142E" w:rsidRDefault="00AC61EB" w:rsidP="0003142E">
      <w:pPr>
        <w:ind w:leftChars="200" w:left="721" w:hangingChars="100" w:hanging="241"/>
        <w:rPr>
          <w:rFonts w:asciiTheme="minorEastAsia" w:eastAsiaTheme="minorEastAsia" w:hAnsiTheme="minorEastAsia"/>
        </w:rPr>
      </w:pPr>
      <w:r w:rsidRPr="00D37318">
        <w:rPr>
          <w:rFonts w:asciiTheme="majorEastAsia" w:eastAsiaTheme="majorEastAsia" w:hAnsiTheme="majorEastAsia" w:hint="eastAsia"/>
          <w:b/>
          <w:u w:val="double"/>
        </w:rPr>
        <w:t>出を省略</w:t>
      </w:r>
      <w:r w:rsidR="00404252" w:rsidRPr="00D37318">
        <w:rPr>
          <w:rFonts w:asciiTheme="majorEastAsia" w:eastAsiaTheme="majorEastAsia" w:hAnsiTheme="majorEastAsia" w:hint="eastAsia"/>
          <w:b/>
          <w:u w:val="double"/>
        </w:rPr>
        <w:t>することが</w:t>
      </w:r>
      <w:r w:rsidR="004577CA" w:rsidRPr="00D37318">
        <w:rPr>
          <w:rFonts w:asciiTheme="majorEastAsia" w:eastAsiaTheme="majorEastAsia" w:hAnsiTheme="majorEastAsia" w:hint="eastAsia"/>
          <w:b/>
          <w:u w:val="double"/>
        </w:rPr>
        <w:t>できます</w:t>
      </w:r>
      <w:r w:rsidR="004577CA" w:rsidRPr="00D37318">
        <w:rPr>
          <w:rFonts w:asciiTheme="minorEastAsia" w:eastAsiaTheme="minorEastAsia" w:hAnsiTheme="minorEastAsia" w:hint="eastAsia"/>
        </w:rPr>
        <w:t>。この同意書は、世田谷区教育委員会が、食品衛生監視票の</w:t>
      </w:r>
    </w:p>
    <w:p w14:paraId="1094AFE2" w14:textId="77777777" w:rsidR="0003142E" w:rsidRDefault="004577CA" w:rsidP="0003142E">
      <w:pPr>
        <w:ind w:leftChars="200" w:left="720" w:hangingChars="100" w:hanging="240"/>
        <w:rPr>
          <w:rFonts w:asciiTheme="minorEastAsia" w:eastAsiaTheme="minorEastAsia" w:hAnsiTheme="minorEastAsia"/>
        </w:rPr>
      </w:pPr>
      <w:r w:rsidRPr="00D37318">
        <w:rPr>
          <w:rFonts w:asciiTheme="minorEastAsia" w:eastAsiaTheme="minorEastAsia" w:hAnsiTheme="minorEastAsia" w:hint="eastAsia"/>
        </w:rPr>
        <w:t>評</w:t>
      </w:r>
      <w:r w:rsidR="00404252" w:rsidRPr="00D37318">
        <w:rPr>
          <w:rFonts w:asciiTheme="minorEastAsia" w:eastAsiaTheme="minorEastAsia" w:hAnsiTheme="minorEastAsia" w:hint="eastAsia"/>
        </w:rPr>
        <w:t>点を世田谷保健所に照会し、その情報を登録に係る審査に用いること</w:t>
      </w:r>
      <w:r w:rsidRPr="00D37318">
        <w:rPr>
          <w:rFonts w:asciiTheme="minorEastAsia" w:eastAsiaTheme="minorEastAsia" w:hAnsiTheme="minorEastAsia" w:hint="eastAsia"/>
        </w:rPr>
        <w:t>に同意していただく</w:t>
      </w:r>
    </w:p>
    <w:p w14:paraId="4E6D1FE8" w14:textId="1FA17866" w:rsidR="00404252" w:rsidRPr="00D37318" w:rsidRDefault="004577CA" w:rsidP="0003142E">
      <w:pPr>
        <w:ind w:leftChars="200" w:left="720" w:hangingChars="100" w:hanging="240"/>
        <w:rPr>
          <w:rFonts w:asciiTheme="minorEastAsia" w:eastAsiaTheme="minorEastAsia" w:hAnsiTheme="minorEastAsia"/>
        </w:rPr>
      </w:pPr>
      <w:r w:rsidRPr="00D37318">
        <w:rPr>
          <w:rFonts w:asciiTheme="minorEastAsia" w:eastAsiaTheme="minorEastAsia" w:hAnsiTheme="minorEastAsia" w:hint="eastAsia"/>
        </w:rPr>
        <w:t>も</w:t>
      </w:r>
      <w:r w:rsidR="00404252" w:rsidRPr="00D37318">
        <w:rPr>
          <w:rFonts w:asciiTheme="minorEastAsia" w:eastAsiaTheme="minorEastAsia" w:hAnsiTheme="minorEastAsia" w:hint="eastAsia"/>
        </w:rPr>
        <w:t>のです。</w:t>
      </w:r>
    </w:p>
    <w:p w14:paraId="5333DEFB" w14:textId="2CE6DA8F" w:rsidR="00AC61EB" w:rsidRPr="00D37318" w:rsidRDefault="000D336D" w:rsidP="0003142E">
      <w:pPr>
        <w:ind w:leftChars="300" w:left="720"/>
        <w:rPr>
          <w:rFonts w:asciiTheme="minorEastAsia" w:eastAsiaTheme="minorEastAsia" w:hAnsiTheme="minorEastAsia"/>
        </w:rPr>
      </w:pPr>
      <w:r w:rsidRPr="00D37318">
        <w:rPr>
          <w:rFonts w:asciiTheme="minorEastAsia" w:eastAsiaTheme="minorEastAsia" w:hAnsiTheme="minorEastAsia" w:hint="eastAsia"/>
        </w:rPr>
        <w:t>ただ</w:t>
      </w:r>
      <w:r w:rsidR="00404252" w:rsidRPr="00D37318">
        <w:rPr>
          <w:rFonts w:asciiTheme="minorEastAsia" w:eastAsiaTheme="minorEastAsia" w:hAnsiTheme="minorEastAsia" w:hint="eastAsia"/>
        </w:rPr>
        <w:t>し、</w:t>
      </w:r>
      <w:r w:rsidR="0062413A" w:rsidRPr="00D37318">
        <w:rPr>
          <w:rFonts w:asciiTheme="minorEastAsia" w:eastAsiaTheme="minorEastAsia" w:hAnsiTheme="minorEastAsia" w:hint="eastAsia"/>
          <w:szCs w:val="24"/>
        </w:rPr>
        <w:t>発行が</w:t>
      </w:r>
      <w:r w:rsidR="0062413A" w:rsidRPr="00536382">
        <w:rPr>
          <w:rFonts w:asciiTheme="minorEastAsia" w:eastAsiaTheme="minorEastAsia" w:hAnsiTheme="minorEastAsia" w:hint="eastAsia"/>
          <w:szCs w:val="24"/>
        </w:rPr>
        <w:t>１年以内</w:t>
      </w:r>
      <w:r w:rsidR="00D4729C" w:rsidRPr="0095632C">
        <w:rPr>
          <w:rFonts w:asciiTheme="minorEastAsia" w:eastAsiaTheme="minorEastAsia" w:hAnsiTheme="minorEastAsia" w:hint="eastAsia"/>
          <w:szCs w:val="24"/>
        </w:rPr>
        <w:t>（</w:t>
      </w:r>
      <w:r w:rsidR="00616C84">
        <w:rPr>
          <w:rFonts w:ascii="Segoe UI Symbol" w:eastAsiaTheme="minorEastAsia" w:hAnsi="Segoe UI Symbol" w:cs="Segoe UI Symbol" w:hint="eastAsia"/>
          <w:szCs w:val="24"/>
        </w:rPr>
        <w:t>令和</w:t>
      </w:r>
      <w:r w:rsidR="00DF1EE3">
        <w:rPr>
          <w:rFonts w:ascii="Segoe UI Symbol" w:eastAsiaTheme="minorEastAsia" w:hAnsi="Segoe UI Symbol" w:cs="Segoe UI Symbol" w:hint="eastAsia"/>
          <w:szCs w:val="24"/>
        </w:rPr>
        <w:t>６</w:t>
      </w:r>
      <w:r w:rsidR="00D4729C" w:rsidRPr="0095632C">
        <w:rPr>
          <w:rFonts w:ascii="Segoe UI Symbol" w:eastAsiaTheme="minorEastAsia" w:hAnsi="Segoe UI Symbol" w:cs="Segoe UI Symbol" w:hint="eastAsia"/>
          <w:szCs w:val="24"/>
        </w:rPr>
        <w:t>年４月以降の日付</w:t>
      </w:r>
      <w:r w:rsidR="00D4729C" w:rsidRPr="0095632C">
        <w:rPr>
          <w:rFonts w:asciiTheme="minorEastAsia" w:eastAsiaTheme="minorEastAsia" w:hAnsiTheme="minorEastAsia" w:hint="eastAsia"/>
          <w:szCs w:val="24"/>
        </w:rPr>
        <w:t>）</w:t>
      </w:r>
      <w:r w:rsidR="0062413A">
        <w:rPr>
          <w:rFonts w:asciiTheme="minorEastAsia" w:eastAsiaTheme="minorEastAsia" w:hAnsiTheme="minorEastAsia" w:hint="eastAsia"/>
          <w:szCs w:val="24"/>
        </w:rPr>
        <w:t>の</w:t>
      </w:r>
      <w:r w:rsidR="00404252" w:rsidRPr="00D37318">
        <w:rPr>
          <w:rFonts w:asciiTheme="minorEastAsia" w:eastAsiaTheme="minorEastAsia" w:hAnsiTheme="minorEastAsia" w:hint="eastAsia"/>
        </w:rPr>
        <w:t>食品衛生監視票の交付を受けていない場合</w:t>
      </w:r>
      <w:r w:rsidR="00404252" w:rsidRPr="0003142E">
        <w:rPr>
          <w:rFonts w:asciiTheme="minorEastAsia" w:eastAsiaTheme="minorEastAsia" w:hAnsiTheme="minorEastAsia" w:hint="eastAsia"/>
        </w:rPr>
        <w:t>は、食品衛生</w:t>
      </w:r>
      <w:r w:rsidR="00404252" w:rsidRPr="00D37318">
        <w:rPr>
          <w:rFonts w:asciiTheme="minorEastAsia" w:eastAsiaTheme="minorEastAsia" w:hAnsiTheme="minorEastAsia" w:hint="eastAsia"/>
        </w:rPr>
        <w:t>法に基づく食品衛</w:t>
      </w:r>
      <w:r w:rsidR="007201B7">
        <w:rPr>
          <w:rFonts w:asciiTheme="minorEastAsia" w:eastAsiaTheme="minorEastAsia" w:hAnsiTheme="minorEastAsia" w:hint="eastAsia"/>
        </w:rPr>
        <w:t>生検査が必要になるため、申請後、世田谷保健所より連絡があります。</w:t>
      </w:r>
    </w:p>
    <w:p w14:paraId="07FE3381" w14:textId="7F6002FD" w:rsidR="00764573" w:rsidRPr="00DF1EE3" w:rsidRDefault="00764573" w:rsidP="000870E5"/>
    <w:p w14:paraId="3E0A9A0E" w14:textId="77777777" w:rsidR="0058661C" w:rsidRPr="002A2F48" w:rsidRDefault="0058661C" w:rsidP="00683EB1">
      <w:pPr>
        <w:ind w:left="720" w:hangingChars="300" w:hanging="720"/>
        <w:rPr>
          <w:rFonts w:asciiTheme="majorEastAsia" w:eastAsiaTheme="majorEastAsia" w:hAnsiTheme="majorEastAsia"/>
        </w:rPr>
      </w:pPr>
      <w:r w:rsidRPr="002A2F48">
        <w:rPr>
          <w:rFonts w:asciiTheme="majorEastAsia" w:eastAsiaTheme="majorEastAsia" w:hAnsiTheme="majorEastAsia" w:hint="eastAsia"/>
        </w:rPr>
        <w:t>（３）申請方法</w:t>
      </w:r>
    </w:p>
    <w:p w14:paraId="37C4DBC9" w14:textId="6ACA67AC" w:rsidR="000511A1" w:rsidRPr="00D37318" w:rsidRDefault="000511A1" w:rsidP="00ED64D4">
      <w:pPr>
        <w:ind w:left="720" w:hangingChars="300" w:hanging="720"/>
        <w:rPr>
          <w:rFonts w:asciiTheme="minorEastAsia" w:eastAsiaTheme="minorEastAsia" w:hAnsiTheme="minorEastAsia"/>
        </w:rPr>
      </w:pPr>
      <w:r w:rsidRPr="002A2F48">
        <w:rPr>
          <w:rFonts w:asciiTheme="majorEastAsia" w:eastAsiaTheme="majorEastAsia" w:hAnsiTheme="majorEastAsia" w:hint="eastAsia"/>
        </w:rPr>
        <w:t xml:space="preserve">　　</w:t>
      </w:r>
      <w:r w:rsidRPr="002A2F48">
        <w:rPr>
          <w:rFonts w:ascii="HG丸ｺﾞｼｯｸM-PRO" w:hAnsi="HG丸ｺﾞｼｯｸM-PRO" w:hint="eastAsia"/>
        </w:rPr>
        <w:t xml:space="preserve">　</w:t>
      </w:r>
      <w:r w:rsidR="00C04F03" w:rsidRPr="00D37318">
        <w:rPr>
          <w:rFonts w:asciiTheme="minorEastAsia" w:eastAsiaTheme="minorEastAsia" w:hAnsiTheme="minorEastAsia" w:hint="eastAsia"/>
        </w:rPr>
        <w:t>Ｐ</w:t>
      </w:r>
      <w:r w:rsidR="000B6FC3">
        <w:rPr>
          <w:rFonts w:asciiTheme="minorEastAsia" w:eastAsiaTheme="minorEastAsia" w:hAnsiTheme="minorEastAsia" w:hint="eastAsia"/>
        </w:rPr>
        <w:t>７</w:t>
      </w:r>
      <w:r w:rsidR="00C04F03" w:rsidRPr="00D37318">
        <w:rPr>
          <w:rFonts w:asciiTheme="minorEastAsia" w:eastAsiaTheme="minorEastAsia" w:hAnsiTheme="minorEastAsia" w:hint="eastAsia"/>
        </w:rPr>
        <w:t>「（５）．登録有効期間</w:t>
      </w:r>
      <w:r w:rsidR="007E198E" w:rsidRPr="00D37318">
        <w:rPr>
          <w:rFonts w:asciiTheme="minorEastAsia" w:eastAsiaTheme="minorEastAsia" w:hAnsiTheme="minorEastAsia" w:hint="eastAsia"/>
        </w:rPr>
        <w:t>」</w:t>
      </w:r>
      <w:r w:rsidR="00C04F03" w:rsidRPr="00D37318">
        <w:rPr>
          <w:rFonts w:asciiTheme="minorEastAsia" w:eastAsiaTheme="minorEastAsia" w:hAnsiTheme="minorEastAsia" w:hint="eastAsia"/>
        </w:rPr>
        <w:t>に記載の申請</w:t>
      </w:r>
      <w:r w:rsidR="00ED64D4">
        <w:rPr>
          <w:rFonts w:asciiTheme="minorEastAsia" w:eastAsiaTheme="minorEastAsia" w:hAnsiTheme="minorEastAsia" w:hint="eastAsia"/>
        </w:rPr>
        <w:t>受付</w:t>
      </w:r>
      <w:r w:rsidR="00C04F03" w:rsidRPr="00D37318">
        <w:rPr>
          <w:rFonts w:asciiTheme="minorEastAsia" w:eastAsiaTheme="minorEastAsia" w:hAnsiTheme="minorEastAsia" w:hint="eastAsia"/>
        </w:rPr>
        <w:t>期間</w:t>
      </w:r>
      <w:r w:rsidR="00CF2D75">
        <w:rPr>
          <w:rFonts w:asciiTheme="minorEastAsia" w:eastAsiaTheme="minorEastAsia" w:hAnsiTheme="minorEastAsia" w:hint="eastAsia"/>
        </w:rPr>
        <w:t>をご確認のうえ</w:t>
      </w:r>
      <w:r w:rsidRPr="00D37318">
        <w:rPr>
          <w:rFonts w:asciiTheme="minorEastAsia" w:eastAsiaTheme="minorEastAsia" w:hAnsiTheme="minorEastAsia" w:hint="eastAsia"/>
        </w:rPr>
        <w:t>、下記のとおり提出してください。</w:t>
      </w:r>
    </w:p>
    <w:p w14:paraId="1630798D" w14:textId="77777777" w:rsidR="007E198E" w:rsidRPr="00F11AE7" w:rsidRDefault="006B284E" w:rsidP="007E198E">
      <w:pPr>
        <w:ind w:firstLineChars="200" w:firstLine="480"/>
        <w:rPr>
          <w:rFonts w:asciiTheme="minorHAnsi" w:eastAsiaTheme="minorEastAsia" w:hAnsiTheme="minorHAnsi"/>
          <w:szCs w:val="24"/>
        </w:rPr>
      </w:pPr>
      <w:r w:rsidRPr="00D37318">
        <w:rPr>
          <w:rFonts w:asciiTheme="minorEastAsia" w:eastAsiaTheme="minorEastAsia" w:hAnsiTheme="minorEastAsia" w:hint="eastAsia"/>
          <w:szCs w:val="24"/>
        </w:rPr>
        <w:t>①</w:t>
      </w:r>
      <w:r w:rsidR="000511A1" w:rsidRPr="00D37318">
        <w:rPr>
          <w:rFonts w:asciiTheme="minorEastAsia" w:eastAsiaTheme="minorEastAsia" w:hAnsiTheme="minorEastAsia" w:hint="eastAsia"/>
          <w:szCs w:val="24"/>
        </w:rPr>
        <w:t>提出先：</w:t>
      </w:r>
      <w:r w:rsidR="007E198E" w:rsidRPr="00F11AE7">
        <w:rPr>
          <w:rFonts w:asciiTheme="minorHAnsi" w:eastAsiaTheme="minorEastAsia" w:hAnsiTheme="minorHAnsi"/>
          <w:szCs w:val="24"/>
        </w:rPr>
        <w:t>〒</w:t>
      </w:r>
      <w:r w:rsidR="00F11AE7" w:rsidRPr="00F11AE7">
        <w:rPr>
          <w:rFonts w:asciiTheme="minorHAnsi" w:eastAsiaTheme="minorEastAsia" w:hAnsiTheme="minorHAnsi"/>
          <w:szCs w:val="24"/>
        </w:rPr>
        <w:t>１５４</w:t>
      </w:r>
      <w:r w:rsidR="007E198E" w:rsidRPr="00F11AE7">
        <w:rPr>
          <w:rFonts w:asciiTheme="minorHAnsi" w:eastAsiaTheme="minorEastAsia" w:hAnsiTheme="minorHAnsi"/>
          <w:szCs w:val="24"/>
        </w:rPr>
        <w:t>－８５０４</w:t>
      </w:r>
    </w:p>
    <w:p w14:paraId="5CB3CD4B" w14:textId="77777777" w:rsidR="007E198E" w:rsidRPr="00F11AE7" w:rsidRDefault="007E198E" w:rsidP="007E198E">
      <w:pPr>
        <w:ind w:firstLineChars="700" w:firstLine="1680"/>
        <w:rPr>
          <w:rFonts w:asciiTheme="minorHAnsi" w:eastAsiaTheme="minorEastAsia" w:hAnsiTheme="minorHAnsi"/>
          <w:szCs w:val="24"/>
        </w:rPr>
      </w:pPr>
      <w:r w:rsidRPr="00F11AE7">
        <w:rPr>
          <w:rFonts w:asciiTheme="minorHAnsi" w:eastAsiaTheme="minorEastAsia" w:hAnsiTheme="minorHAnsi"/>
          <w:szCs w:val="24"/>
        </w:rPr>
        <w:t>世田谷区世田谷４－２１－２７</w:t>
      </w:r>
    </w:p>
    <w:p w14:paraId="03A7EC2C" w14:textId="3F99DCDD" w:rsidR="00414921" w:rsidRPr="00D37318" w:rsidRDefault="001853EB" w:rsidP="007D00C0">
      <w:pPr>
        <w:ind w:firstLineChars="700" w:firstLine="1680"/>
        <w:rPr>
          <w:rFonts w:asciiTheme="minorEastAsia" w:eastAsiaTheme="minorEastAsia" w:hAnsiTheme="minorEastAsia"/>
          <w:szCs w:val="24"/>
        </w:rPr>
      </w:pPr>
      <w:r>
        <w:rPr>
          <w:rFonts w:asciiTheme="minorHAnsi" w:eastAsiaTheme="minorEastAsia" w:hAnsiTheme="minorHAnsi"/>
          <w:szCs w:val="24"/>
        </w:rPr>
        <w:t>世田谷区役所</w:t>
      </w:r>
      <w:r w:rsidR="00120A5B">
        <w:rPr>
          <w:rFonts w:asciiTheme="minorHAnsi" w:eastAsiaTheme="minorEastAsia" w:hAnsiTheme="minorHAnsi" w:hint="eastAsia"/>
          <w:szCs w:val="24"/>
        </w:rPr>
        <w:t>階西棟１階</w:t>
      </w:r>
      <w:r w:rsidR="00320EFC" w:rsidRPr="00320EFC">
        <w:rPr>
          <w:rFonts w:asciiTheme="minorHAnsi" w:eastAsiaTheme="minorEastAsia" w:hAnsiTheme="minorHAnsi"/>
          <w:szCs w:val="24"/>
        </w:rPr>
        <w:t>（</w:t>
      </w:r>
      <w:r w:rsidR="00120A5B">
        <w:rPr>
          <w:rFonts w:asciiTheme="minorHAnsi" w:eastAsiaTheme="minorEastAsia" w:hAnsiTheme="minorHAnsi" w:hint="eastAsia"/>
          <w:szCs w:val="24"/>
        </w:rPr>
        <w:t>１０３</w:t>
      </w:r>
      <w:r w:rsidR="00EF3A14" w:rsidRPr="00320EFC">
        <w:rPr>
          <w:rFonts w:asciiTheme="minorEastAsia" w:eastAsiaTheme="minorEastAsia" w:hAnsiTheme="minorEastAsia" w:hint="eastAsia"/>
          <w:szCs w:val="24"/>
        </w:rPr>
        <w:t>番窓口）</w:t>
      </w:r>
      <w:r w:rsidR="000511A1" w:rsidRPr="00D37318">
        <w:rPr>
          <w:rFonts w:asciiTheme="minorEastAsia" w:eastAsiaTheme="minorEastAsia" w:hAnsiTheme="minorEastAsia" w:hint="eastAsia"/>
          <w:szCs w:val="24"/>
        </w:rPr>
        <w:t>学校健康推進課</w:t>
      </w:r>
      <w:r w:rsidR="001021C0" w:rsidRPr="00D37318">
        <w:rPr>
          <w:rFonts w:asciiTheme="minorEastAsia" w:eastAsiaTheme="minorEastAsia" w:hAnsiTheme="minorEastAsia" w:hint="eastAsia"/>
          <w:szCs w:val="24"/>
        </w:rPr>
        <w:t>公会計担当</w:t>
      </w:r>
      <w:r w:rsidR="007E198E" w:rsidRPr="00D37318">
        <w:rPr>
          <w:rFonts w:asciiTheme="minorEastAsia" w:eastAsiaTheme="minorEastAsia" w:hAnsiTheme="minorEastAsia" w:hint="eastAsia"/>
          <w:szCs w:val="24"/>
        </w:rPr>
        <w:t xml:space="preserve">　あて</w:t>
      </w:r>
    </w:p>
    <w:p w14:paraId="5C1C0DE7" w14:textId="77777777" w:rsidR="0058661C" w:rsidRPr="00D37318" w:rsidRDefault="006B284E" w:rsidP="0058661C">
      <w:pPr>
        <w:ind w:firstLineChars="200" w:firstLine="480"/>
        <w:rPr>
          <w:rFonts w:asciiTheme="minorEastAsia" w:eastAsiaTheme="minorEastAsia" w:hAnsiTheme="minorEastAsia"/>
          <w:szCs w:val="24"/>
        </w:rPr>
      </w:pPr>
      <w:r w:rsidRPr="00D37318">
        <w:rPr>
          <w:rFonts w:asciiTheme="minorEastAsia" w:eastAsiaTheme="minorEastAsia" w:hAnsiTheme="minorEastAsia" w:hint="eastAsia"/>
          <w:szCs w:val="24"/>
        </w:rPr>
        <w:t>②</w:t>
      </w:r>
      <w:r w:rsidR="0058661C" w:rsidRPr="00D37318">
        <w:rPr>
          <w:rFonts w:asciiTheme="minorEastAsia" w:eastAsiaTheme="minorEastAsia" w:hAnsiTheme="minorEastAsia" w:hint="eastAsia"/>
          <w:szCs w:val="24"/>
        </w:rPr>
        <w:t>提出方法：①持参の場合は土・日・祝日を除く、午前９時００分～午後５時００分まで</w:t>
      </w:r>
    </w:p>
    <w:p w14:paraId="3B4E406B" w14:textId="5191A05D" w:rsidR="0058661C" w:rsidRPr="00D37318" w:rsidRDefault="0058661C" w:rsidP="00ED64D4">
      <w:pPr>
        <w:ind w:firstLineChars="800" w:firstLine="1920"/>
        <w:rPr>
          <w:rFonts w:asciiTheme="minorEastAsia" w:eastAsiaTheme="minorEastAsia" w:hAnsiTheme="minorEastAsia"/>
          <w:szCs w:val="24"/>
        </w:rPr>
      </w:pPr>
      <w:r w:rsidRPr="00D37318">
        <w:rPr>
          <w:rFonts w:asciiTheme="minorEastAsia" w:eastAsiaTheme="minorEastAsia" w:hAnsiTheme="minorEastAsia" w:hint="eastAsia"/>
          <w:szCs w:val="24"/>
        </w:rPr>
        <w:t>②</w:t>
      </w:r>
      <w:r w:rsidR="002A7C5D" w:rsidRPr="00D37318">
        <w:rPr>
          <w:rFonts w:asciiTheme="minorEastAsia" w:eastAsiaTheme="minorEastAsia" w:hAnsiTheme="minorEastAsia" w:hint="eastAsia"/>
          <w:szCs w:val="24"/>
        </w:rPr>
        <w:t>郵送の場合は</w:t>
      </w:r>
      <w:r w:rsidR="00244A96" w:rsidRPr="00D37318">
        <w:rPr>
          <w:rFonts w:asciiTheme="minorEastAsia" w:eastAsiaTheme="minorEastAsia" w:hAnsiTheme="minorEastAsia" w:hint="eastAsia"/>
          <w:szCs w:val="24"/>
        </w:rPr>
        <w:t>上記提出先あて</w:t>
      </w:r>
      <w:r w:rsidRPr="00D37318">
        <w:rPr>
          <w:rFonts w:asciiTheme="minorEastAsia" w:eastAsiaTheme="minorEastAsia" w:hAnsiTheme="minorEastAsia" w:hint="eastAsia"/>
          <w:szCs w:val="24"/>
        </w:rPr>
        <w:t>、</w:t>
      </w:r>
      <w:r w:rsidR="00431F85">
        <w:rPr>
          <w:rFonts w:asciiTheme="minorEastAsia" w:eastAsiaTheme="minorEastAsia" w:hAnsiTheme="minorEastAsia" w:hint="eastAsia"/>
          <w:szCs w:val="24"/>
        </w:rPr>
        <w:t>申請</w:t>
      </w:r>
      <w:r w:rsidR="00EE34CE">
        <w:rPr>
          <w:rFonts w:asciiTheme="minorEastAsia" w:eastAsiaTheme="minorEastAsia" w:hAnsiTheme="minorEastAsia" w:hint="eastAsia"/>
          <w:szCs w:val="24"/>
        </w:rPr>
        <w:t>受付</w:t>
      </w:r>
      <w:r w:rsidR="00431F85">
        <w:rPr>
          <w:rFonts w:asciiTheme="minorEastAsia" w:eastAsiaTheme="minorEastAsia" w:hAnsiTheme="minorEastAsia" w:hint="eastAsia"/>
          <w:szCs w:val="24"/>
        </w:rPr>
        <w:t>期間</w:t>
      </w:r>
      <w:r w:rsidR="00244A96" w:rsidRPr="00D37318">
        <w:rPr>
          <w:rFonts w:asciiTheme="minorEastAsia" w:eastAsiaTheme="minorEastAsia" w:hAnsiTheme="minorEastAsia" w:hint="eastAsia"/>
          <w:szCs w:val="24"/>
        </w:rPr>
        <w:t>まで</w:t>
      </w:r>
      <w:r w:rsidR="000D336D" w:rsidRPr="00D37318">
        <w:rPr>
          <w:rFonts w:asciiTheme="minorEastAsia" w:eastAsiaTheme="minorEastAsia" w:hAnsiTheme="minorEastAsia" w:hint="eastAsia"/>
          <w:szCs w:val="24"/>
        </w:rPr>
        <w:t>に</w:t>
      </w:r>
      <w:r w:rsidRPr="00D37318">
        <w:rPr>
          <w:rFonts w:asciiTheme="minorEastAsia" w:eastAsiaTheme="minorEastAsia" w:hAnsiTheme="minorEastAsia" w:hint="eastAsia"/>
          <w:szCs w:val="24"/>
        </w:rPr>
        <w:t>必着としてください。</w:t>
      </w:r>
    </w:p>
    <w:p w14:paraId="440A191F" w14:textId="77777777" w:rsidR="000511A1" w:rsidRPr="00431F85" w:rsidRDefault="000511A1" w:rsidP="00683EB1">
      <w:pPr>
        <w:ind w:left="720" w:hangingChars="300" w:hanging="720"/>
        <w:rPr>
          <w:rFonts w:ascii="ＭＳ ゴシック" w:eastAsia="ＭＳ ゴシック" w:hAnsi="ＭＳ ゴシック"/>
          <w:szCs w:val="24"/>
        </w:rPr>
      </w:pPr>
    </w:p>
    <w:p w14:paraId="52728258" w14:textId="77777777" w:rsidR="000511A1" w:rsidRDefault="006E00E7" w:rsidP="00683EB1">
      <w:pPr>
        <w:ind w:left="720" w:hangingChars="300" w:hanging="720"/>
        <w:rPr>
          <w:rFonts w:ascii="ＭＳ ゴシック" w:eastAsia="ＭＳ ゴシック" w:hAnsi="ＭＳ ゴシック"/>
          <w:szCs w:val="24"/>
        </w:rPr>
      </w:pPr>
      <w:r>
        <w:rPr>
          <w:rFonts w:ascii="ＭＳ ゴシック" w:eastAsia="ＭＳ ゴシック" w:hAnsi="ＭＳ ゴシック" w:hint="eastAsia"/>
          <w:szCs w:val="24"/>
        </w:rPr>
        <w:t>（４）太子堂調理場へ給食物資納入をご検討されている事業者</w:t>
      </w:r>
      <w:r w:rsidR="00D219C7">
        <w:rPr>
          <w:rFonts w:ascii="ＭＳ ゴシック" w:eastAsia="ＭＳ ゴシック" w:hAnsi="ＭＳ ゴシック" w:hint="eastAsia"/>
          <w:szCs w:val="24"/>
        </w:rPr>
        <w:t>について</w:t>
      </w:r>
    </w:p>
    <w:p w14:paraId="133E128D" w14:textId="77777777" w:rsidR="00177087" w:rsidRPr="00C23E20" w:rsidRDefault="00D219C7" w:rsidP="00177087">
      <w:pPr>
        <w:ind w:left="240" w:hangingChars="100" w:hanging="240"/>
        <w:rPr>
          <w:rFonts w:asciiTheme="minorEastAsia" w:eastAsiaTheme="minorEastAsia" w:hAnsiTheme="minorEastAsia"/>
          <w:szCs w:val="24"/>
        </w:rPr>
      </w:pPr>
      <w:r>
        <w:rPr>
          <w:rFonts w:ascii="ＭＳ ゴシック" w:eastAsia="ＭＳ ゴシック" w:hAnsi="ＭＳ ゴシック" w:hint="eastAsia"/>
          <w:szCs w:val="24"/>
        </w:rPr>
        <w:t xml:space="preserve">　　</w:t>
      </w:r>
      <w:r w:rsidR="00177087" w:rsidRPr="00C23E20">
        <w:rPr>
          <w:rFonts w:asciiTheme="minorEastAsia" w:eastAsiaTheme="minorEastAsia" w:hAnsiTheme="minorEastAsia" w:hint="eastAsia"/>
          <w:szCs w:val="24"/>
        </w:rPr>
        <w:t>太子堂調理場で使用する学校給食用物資は、一定期間ごとに見積書（見本品の提出等を求める場合があります）を徴して決定します。</w:t>
      </w:r>
    </w:p>
    <w:p w14:paraId="4F5A5AF4" w14:textId="77777777" w:rsidR="00177087" w:rsidRPr="00C23E20" w:rsidRDefault="00177087" w:rsidP="00177087">
      <w:pPr>
        <w:ind w:leftChars="100" w:left="240" w:firstLineChars="100" w:firstLine="240"/>
        <w:rPr>
          <w:rFonts w:asciiTheme="minorEastAsia" w:eastAsiaTheme="minorEastAsia" w:hAnsiTheme="minorEastAsia"/>
          <w:szCs w:val="24"/>
        </w:rPr>
      </w:pPr>
      <w:r w:rsidRPr="00C23E20">
        <w:rPr>
          <w:rFonts w:asciiTheme="minorEastAsia" w:eastAsiaTheme="minorEastAsia" w:hAnsiTheme="minorEastAsia" w:hint="eastAsia"/>
          <w:szCs w:val="24"/>
        </w:rPr>
        <w:t>別途「令和7年度世田谷区立学校給食太子堂調理場並びにその受配校における物資納入に係る基準」の記載内容をご確認の上、太子堂調理場並びにその受配校に学校給食用物資の供給が可能であると判断された事業者については、「第1号様式（第４条関係）　令和●年度　世田谷区立小・中学校給食物資納入事業者登録審査申請書」－「配送可能地域」－「太子堂調理場」にレ点を入れ、申請してください。</w:t>
      </w:r>
    </w:p>
    <w:p w14:paraId="31E6300E" w14:textId="5860112A" w:rsidR="00D219C7" w:rsidRPr="00177087" w:rsidRDefault="00D219C7" w:rsidP="00177087">
      <w:pPr>
        <w:ind w:left="240" w:hangingChars="100" w:hanging="240"/>
        <w:rPr>
          <w:rFonts w:ascii="ＭＳ ゴシック" w:eastAsia="ＭＳ ゴシック" w:hAnsi="ＭＳ ゴシック"/>
          <w:szCs w:val="24"/>
        </w:rPr>
      </w:pPr>
    </w:p>
    <w:p w14:paraId="79DC174F" w14:textId="77777777" w:rsidR="005E13B8" w:rsidRDefault="005E13B8" w:rsidP="003C2134">
      <w:pPr>
        <w:rPr>
          <w:rFonts w:asciiTheme="minorEastAsia" w:eastAsiaTheme="minorEastAsia" w:hAnsiTheme="minorEastAsia"/>
          <w:szCs w:val="24"/>
        </w:rPr>
      </w:pPr>
    </w:p>
    <w:p w14:paraId="68EA7016" w14:textId="77777777" w:rsidR="005E1950" w:rsidRDefault="005E1950" w:rsidP="003C2134">
      <w:pPr>
        <w:rPr>
          <w:rFonts w:asciiTheme="minorEastAsia" w:eastAsiaTheme="minorEastAsia" w:hAnsiTheme="minorEastAsia"/>
          <w:szCs w:val="24"/>
        </w:rPr>
      </w:pPr>
    </w:p>
    <w:p w14:paraId="5B249438" w14:textId="77777777" w:rsidR="005E1950" w:rsidRDefault="005E1950" w:rsidP="003C2134">
      <w:pPr>
        <w:rPr>
          <w:rFonts w:asciiTheme="minorEastAsia" w:eastAsiaTheme="minorEastAsia" w:hAnsiTheme="minorEastAsia"/>
          <w:szCs w:val="24"/>
        </w:rPr>
      </w:pPr>
    </w:p>
    <w:p w14:paraId="1AB8A02C" w14:textId="77777777" w:rsidR="005E1950" w:rsidRDefault="005E1950" w:rsidP="003C2134">
      <w:pPr>
        <w:rPr>
          <w:rFonts w:asciiTheme="minorEastAsia" w:eastAsiaTheme="minorEastAsia" w:hAnsiTheme="minorEastAsia"/>
          <w:szCs w:val="24"/>
        </w:rPr>
      </w:pPr>
    </w:p>
    <w:p w14:paraId="7B1E3415" w14:textId="77777777" w:rsidR="005E1950" w:rsidRDefault="005E1950" w:rsidP="003C2134">
      <w:pPr>
        <w:rPr>
          <w:rFonts w:asciiTheme="minorEastAsia" w:eastAsiaTheme="minorEastAsia" w:hAnsiTheme="minorEastAsia"/>
          <w:szCs w:val="24"/>
        </w:rPr>
      </w:pPr>
    </w:p>
    <w:p w14:paraId="1807C91D" w14:textId="77777777" w:rsidR="005E1950" w:rsidRDefault="005E1950" w:rsidP="003C2134">
      <w:pPr>
        <w:rPr>
          <w:rFonts w:asciiTheme="minorEastAsia" w:eastAsiaTheme="minorEastAsia" w:hAnsiTheme="minorEastAsia"/>
          <w:szCs w:val="24"/>
        </w:rPr>
      </w:pPr>
    </w:p>
    <w:p w14:paraId="0C5D53B4" w14:textId="77777777" w:rsidR="005E1950" w:rsidRDefault="005E1950" w:rsidP="003C2134">
      <w:pPr>
        <w:rPr>
          <w:rFonts w:asciiTheme="minorEastAsia" w:eastAsiaTheme="minorEastAsia" w:hAnsiTheme="minorEastAsia"/>
          <w:szCs w:val="24"/>
        </w:rPr>
      </w:pPr>
    </w:p>
    <w:p w14:paraId="6822157C" w14:textId="77777777" w:rsidR="005E1950" w:rsidRDefault="005E1950" w:rsidP="003C2134">
      <w:pPr>
        <w:rPr>
          <w:rFonts w:asciiTheme="minorEastAsia" w:eastAsiaTheme="minorEastAsia" w:hAnsiTheme="minorEastAsia"/>
          <w:szCs w:val="24"/>
        </w:rPr>
      </w:pPr>
    </w:p>
    <w:p w14:paraId="1BF7AB44" w14:textId="77777777" w:rsidR="0062413A" w:rsidRDefault="0062413A" w:rsidP="003C2134">
      <w:pPr>
        <w:rPr>
          <w:rFonts w:ascii="ＭＳ ゴシック" w:eastAsia="ＭＳ ゴシック" w:hAnsi="ＭＳ ゴシック"/>
          <w:b/>
          <w:szCs w:val="24"/>
        </w:rPr>
      </w:pPr>
    </w:p>
    <w:p w14:paraId="4CFB40C4" w14:textId="368EB662" w:rsidR="003C2134" w:rsidRPr="002A2F48" w:rsidRDefault="003C2134" w:rsidP="003C2134">
      <w:pPr>
        <w:rPr>
          <w:rFonts w:ascii="ＭＳ ゴシック" w:eastAsia="ＭＳ ゴシック" w:hAnsi="ＭＳ ゴシック"/>
          <w:b/>
          <w:szCs w:val="24"/>
        </w:rPr>
      </w:pPr>
      <w:r w:rsidRPr="002A2F48">
        <w:rPr>
          <w:rFonts w:ascii="ＭＳ ゴシック" w:eastAsia="ＭＳ ゴシック" w:hAnsi="ＭＳ ゴシック" w:hint="eastAsia"/>
          <w:b/>
          <w:szCs w:val="24"/>
        </w:rPr>
        <w:lastRenderedPageBreak/>
        <w:t>２．申請書の記入要領</w:t>
      </w:r>
    </w:p>
    <w:p w14:paraId="5DF06D21" w14:textId="77777777" w:rsidR="003C2134" w:rsidRPr="002A2F48" w:rsidRDefault="003C2134" w:rsidP="003C2134">
      <w:pPr>
        <w:rPr>
          <w:rFonts w:ascii="ＭＳ ゴシック" w:eastAsia="ＭＳ ゴシック" w:hAnsi="ＭＳ ゴシック"/>
          <w:szCs w:val="24"/>
        </w:rPr>
      </w:pPr>
      <w:r w:rsidRPr="002A2F48">
        <w:rPr>
          <w:rFonts w:ascii="ＭＳ ゴシック" w:eastAsia="ＭＳ ゴシック" w:hAnsi="ＭＳ ゴシック" w:hint="eastAsia"/>
          <w:szCs w:val="24"/>
        </w:rPr>
        <w:t>（１）取扱食材区分について</w:t>
      </w:r>
    </w:p>
    <w:p w14:paraId="6B97613A" w14:textId="77777777" w:rsidR="003C2134" w:rsidRPr="00D37318" w:rsidRDefault="003C2134" w:rsidP="003C2134">
      <w:pPr>
        <w:ind w:leftChars="200" w:left="480"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登録の申請に際し、以下の取扱食材区分を選択してください。なお、複数の区分の選択も可能です。</w:t>
      </w:r>
    </w:p>
    <w:tbl>
      <w:tblPr>
        <w:tblW w:w="9461" w:type="dxa"/>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10"/>
      </w:tblGrid>
      <w:tr w:rsidR="002A2F48" w:rsidRPr="002A2F48" w14:paraId="235A89C0" w14:textId="77777777" w:rsidTr="00D37318">
        <w:tc>
          <w:tcPr>
            <w:tcW w:w="2551" w:type="dxa"/>
            <w:shd w:val="clear" w:color="auto" w:fill="BFBFBF"/>
          </w:tcPr>
          <w:p w14:paraId="2979F0E6"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取扱食材区分</w:t>
            </w:r>
          </w:p>
        </w:tc>
        <w:tc>
          <w:tcPr>
            <w:tcW w:w="6910" w:type="dxa"/>
            <w:shd w:val="clear" w:color="auto" w:fill="BFBFBF"/>
          </w:tcPr>
          <w:p w14:paraId="461B60BA"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代表的な商品例</w:t>
            </w:r>
          </w:p>
        </w:tc>
      </w:tr>
      <w:tr w:rsidR="002A2F48" w:rsidRPr="002A2F48" w14:paraId="7B09C845" w14:textId="77777777" w:rsidTr="00D37318">
        <w:trPr>
          <w:trHeight w:val="797"/>
        </w:trPr>
        <w:tc>
          <w:tcPr>
            <w:tcW w:w="2551" w:type="dxa"/>
            <w:shd w:val="clear" w:color="auto" w:fill="auto"/>
            <w:vAlign w:val="center"/>
          </w:tcPr>
          <w:p w14:paraId="63635DD8" w14:textId="77777777" w:rsidR="00D44E3A" w:rsidRPr="00D37318" w:rsidRDefault="007239CA"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１　野菜</w:t>
            </w:r>
            <w:r w:rsidR="00F531D5" w:rsidRPr="00D37318">
              <w:rPr>
                <w:rFonts w:asciiTheme="minorEastAsia" w:eastAsiaTheme="minorEastAsia" w:hAnsiTheme="minorEastAsia" w:hint="eastAsia"/>
                <w:szCs w:val="24"/>
              </w:rPr>
              <w:t>・果実</w:t>
            </w:r>
          </w:p>
        </w:tc>
        <w:tc>
          <w:tcPr>
            <w:tcW w:w="6910" w:type="dxa"/>
            <w:shd w:val="clear" w:color="auto" w:fill="auto"/>
            <w:vAlign w:val="center"/>
          </w:tcPr>
          <w:p w14:paraId="7614122A" w14:textId="77777777" w:rsidR="003C2134" w:rsidRPr="00D37318" w:rsidRDefault="007239CA"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野菜、</w:t>
            </w:r>
            <w:r w:rsidR="00F531D5" w:rsidRPr="00D37318">
              <w:rPr>
                <w:rFonts w:asciiTheme="minorEastAsia" w:eastAsiaTheme="minorEastAsia" w:hAnsiTheme="minorEastAsia" w:hint="eastAsia"/>
                <w:szCs w:val="24"/>
              </w:rPr>
              <w:t>果実、木の実、</w:t>
            </w:r>
            <w:r w:rsidR="006866E3" w:rsidRPr="00D37318">
              <w:rPr>
                <w:rFonts w:asciiTheme="minorEastAsia" w:eastAsiaTheme="minorEastAsia" w:hAnsiTheme="minorEastAsia" w:hint="eastAsia"/>
                <w:szCs w:val="24"/>
              </w:rPr>
              <w:t>さつまいも、じゃがいも</w:t>
            </w:r>
            <w:r w:rsidRPr="00D37318">
              <w:rPr>
                <w:rFonts w:asciiTheme="minorEastAsia" w:eastAsiaTheme="minorEastAsia" w:hAnsiTheme="minorEastAsia" w:hint="eastAsia"/>
                <w:szCs w:val="24"/>
              </w:rPr>
              <w:t>、きのこ　など</w:t>
            </w:r>
          </w:p>
        </w:tc>
      </w:tr>
      <w:tr w:rsidR="002A2F48" w:rsidRPr="002A2F48" w14:paraId="0E36BCFC" w14:textId="77777777" w:rsidTr="00D37318">
        <w:trPr>
          <w:trHeight w:val="797"/>
        </w:trPr>
        <w:tc>
          <w:tcPr>
            <w:tcW w:w="2551" w:type="dxa"/>
            <w:shd w:val="clear" w:color="auto" w:fill="auto"/>
            <w:vAlign w:val="center"/>
          </w:tcPr>
          <w:p w14:paraId="4154F860" w14:textId="77777777" w:rsidR="003C2134"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２</w:t>
            </w:r>
            <w:r w:rsidR="007239CA" w:rsidRPr="00D37318">
              <w:rPr>
                <w:rFonts w:asciiTheme="minorEastAsia" w:eastAsiaTheme="minorEastAsia" w:hAnsiTheme="minorEastAsia" w:hint="eastAsia"/>
                <w:szCs w:val="24"/>
              </w:rPr>
              <w:t xml:space="preserve">　食肉</w:t>
            </w:r>
          </w:p>
        </w:tc>
        <w:tc>
          <w:tcPr>
            <w:tcW w:w="6910" w:type="dxa"/>
            <w:shd w:val="clear" w:color="auto" w:fill="auto"/>
            <w:vAlign w:val="center"/>
          </w:tcPr>
          <w:p w14:paraId="73C957B5" w14:textId="77777777" w:rsidR="003C2134"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精肉</w:t>
            </w:r>
            <w:r w:rsidR="007239CA" w:rsidRPr="00D37318">
              <w:rPr>
                <w:rFonts w:asciiTheme="minorEastAsia" w:eastAsiaTheme="minorEastAsia" w:hAnsiTheme="minorEastAsia" w:hint="eastAsia"/>
                <w:szCs w:val="24"/>
              </w:rPr>
              <w:t>（鳥肉を除く）、肉製品（ハム、ソーセージなど）など</w:t>
            </w:r>
          </w:p>
        </w:tc>
      </w:tr>
      <w:tr w:rsidR="002A2F48" w:rsidRPr="002A2F48" w14:paraId="28D693A5" w14:textId="77777777" w:rsidTr="00D37318">
        <w:trPr>
          <w:trHeight w:val="797"/>
        </w:trPr>
        <w:tc>
          <w:tcPr>
            <w:tcW w:w="2551" w:type="dxa"/>
            <w:shd w:val="clear" w:color="auto" w:fill="auto"/>
            <w:vAlign w:val="center"/>
          </w:tcPr>
          <w:p w14:paraId="64FCB755" w14:textId="77777777" w:rsidR="003C2134"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３</w:t>
            </w:r>
            <w:r w:rsidR="007239CA" w:rsidRPr="00D37318">
              <w:rPr>
                <w:rFonts w:asciiTheme="minorEastAsia" w:eastAsiaTheme="minorEastAsia" w:hAnsiTheme="minorEastAsia" w:hint="eastAsia"/>
                <w:szCs w:val="24"/>
              </w:rPr>
              <w:t xml:space="preserve">　卵・鳥肉</w:t>
            </w:r>
          </w:p>
        </w:tc>
        <w:tc>
          <w:tcPr>
            <w:tcW w:w="6910" w:type="dxa"/>
            <w:shd w:val="clear" w:color="auto" w:fill="auto"/>
            <w:vAlign w:val="center"/>
          </w:tcPr>
          <w:p w14:paraId="4E122307" w14:textId="77777777" w:rsidR="003C2134" w:rsidRPr="00D37318" w:rsidRDefault="007239CA"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卵、鳥肉</w:t>
            </w:r>
          </w:p>
        </w:tc>
      </w:tr>
      <w:tr w:rsidR="002A2F48" w:rsidRPr="002A2F48" w14:paraId="70582427" w14:textId="77777777" w:rsidTr="00D37318">
        <w:trPr>
          <w:trHeight w:val="797"/>
        </w:trPr>
        <w:tc>
          <w:tcPr>
            <w:tcW w:w="2551" w:type="dxa"/>
            <w:shd w:val="clear" w:color="auto" w:fill="auto"/>
            <w:vAlign w:val="center"/>
          </w:tcPr>
          <w:p w14:paraId="4AEADB16" w14:textId="77777777" w:rsidR="003C2134"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４</w:t>
            </w:r>
            <w:r w:rsidR="007239CA" w:rsidRPr="00D37318">
              <w:rPr>
                <w:rFonts w:asciiTheme="minorEastAsia" w:eastAsiaTheme="minorEastAsia" w:hAnsiTheme="minorEastAsia" w:hint="eastAsia"/>
                <w:szCs w:val="24"/>
              </w:rPr>
              <w:t xml:space="preserve">　鮮魚</w:t>
            </w:r>
          </w:p>
        </w:tc>
        <w:tc>
          <w:tcPr>
            <w:tcW w:w="6910" w:type="dxa"/>
            <w:shd w:val="clear" w:color="auto" w:fill="auto"/>
            <w:vAlign w:val="center"/>
          </w:tcPr>
          <w:p w14:paraId="2EE3B309" w14:textId="77777777" w:rsidR="003C2134" w:rsidRPr="00D37318" w:rsidRDefault="007239CA"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鮮魚、貝類、生海そう類　など</w:t>
            </w:r>
          </w:p>
        </w:tc>
      </w:tr>
      <w:tr w:rsidR="002A2F48" w:rsidRPr="002A2F48" w14:paraId="640B529B" w14:textId="77777777" w:rsidTr="00D37318">
        <w:trPr>
          <w:trHeight w:val="797"/>
        </w:trPr>
        <w:tc>
          <w:tcPr>
            <w:tcW w:w="2551" w:type="dxa"/>
            <w:shd w:val="clear" w:color="auto" w:fill="auto"/>
            <w:vAlign w:val="center"/>
          </w:tcPr>
          <w:p w14:paraId="006FDBBE" w14:textId="77777777" w:rsidR="00D44E3A"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５</w:t>
            </w:r>
            <w:r w:rsidR="007239CA" w:rsidRPr="00D37318">
              <w:rPr>
                <w:rFonts w:asciiTheme="minorEastAsia" w:eastAsiaTheme="minorEastAsia" w:hAnsiTheme="minorEastAsia" w:hint="eastAsia"/>
                <w:szCs w:val="24"/>
              </w:rPr>
              <w:t xml:space="preserve">　米穀類</w:t>
            </w:r>
          </w:p>
        </w:tc>
        <w:tc>
          <w:tcPr>
            <w:tcW w:w="6910" w:type="dxa"/>
            <w:shd w:val="clear" w:color="auto" w:fill="auto"/>
            <w:vAlign w:val="center"/>
          </w:tcPr>
          <w:p w14:paraId="5E4DA6F8" w14:textId="77777777" w:rsidR="003C2134" w:rsidRPr="00D37318" w:rsidRDefault="007239CA"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米、麦、雑穀、豆類、小麦粉、</w:t>
            </w:r>
            <w:r w:rsidR="00213CB9" w:rsidRPr="00D37318">
              <w:rPr>
                <w:rFonts w:asciiTheme="minorEastAsia" w:eastAsiaTheme="minorEastAsia" w:hAnsiTheme="minorEastAsia" w:hint="eastAsia"/>
                <w:szCs w:val="24"/>
              </w:rPr>
              <w:t>穀粉、でん粉　など</w:t>
            </w:r>
          </w:p>
        </w:tc>
      </w:tr>
      <w:tr w:rsidR="002A2F48" w:rsidRPr="002A2F48" w14:paraId="6429A85D" w14:textId="77777777" w:rsidTr="00D37318">
        <w:trPr>
          <w:trHeight w:val="797"/>
        </w:trPr>
        <w:tc>
          <w:tcPr>
            <w:tcW w:w="2551" w:type="dxa"/>
            <w:shd w:val="clear" w:color="auto" w:fill="auto"/>
            <w:vAlign w:val="center"/>
          </w:tcPr>
          <w:p w14:paraId="216CF9CC" w14:textId="77777777" w:rsidR="00213CB9" w:rsidRPr="00D37318" w:rsidRDefault="00F531D5" w:rsidP="00D37318">
            <w:pPr>
              <w:ind w:left="480" w:hangingChars="200" w:hanging="480"/>
              <w:rPr>
                <w:rFonts w:asciiTheme="minorEastAsia" w:eastAsiaTheme="minorEastAsia" w:hAnsiTheme="minorEastAsia"/>
                <w:szCs w:val="24"/>
              </w:rPr>
            </w:pPr>
            <w:r w:rsidRPr="00D37318">
              <w:rPr>
                <w:rFonts w:asciiTheme="minorEastAsia" w:eastAsiaTheme="minorEastAsia" w:hAnsiTheme="minorEastAsia" w:hint="eastAsia"/>
                <w:szCs w:val="24"/>
              </w:rPr>
              <w:t>６</w:t>
            </w:r>
            <w:r w:rsidR="00213CB9" w:rsidRPr="00D37318">
              <w:rPr>
                <w:rFonts w:asciiTheme="minorEastAsia" w:eastAsiaTheme="minorEastAsia" w:hAnsiTheme="minorEastAsia" w:hint="eastAsia"/>
                <w:szCs w:val="24"/>
              </w:rPr>
              <w:t xml:space="preserve">　豆腐・かまぼこ等加工食品</w:t>
            </w:r>
          </w:p>
        </w:tc>
        <w:tc>
          <w:tcPr>
            <w:tcW w:w="6910" w:type="dxa"/>
            <w:shd w:val="clear" w:color="auto" w:fill="auto"/>
            <w:vAlign w:val="center"/>
          </w:tcPr>
          <w:p w14:paraId="6CB7D9C1" w14:textId="77777777" w:rsidR="003C2134" w:rsidRPr="00D37318" w:rsidRDefault="00213CB9"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豆腐、納豆、水産練製品、かまぼこ、ちくわ、こんにゃく、漬物　など</w:t>
            </w:r>
          </w:p>
        </w:tc>
      </w:tr>
      <w:tr w:rsidR="002A2F48" w:rsidRPr="002A2F48" w14:paraId="1E10CA72" w14:textId="77777777" w:rsidTr="00D37318">
        <w:trPr>
          <w:trHeight w:val="1419"/>
        </w:trPr>
        <w:tc>
          <w:tcPr>
            <w:tcW w:w="2551" w:type="dxa"/>
            <w:shd w:val="clear" w:color="auto" w:fill="auto"/>
            <w:vAlign w:val="center"/>
          </w:tcPr>
          <w:p w14:paraId="2D2CDD51" w14:textId="77777777" w:rsidR="003C2134" w:rsidRPr="00D37318" w:rsidRDefault="00F531D5"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７</w:t>
            </w:r>
            <w:r w:rsidR="00213CB9" w:rsidRPr="00D37318">
              <w:rPr>
                <w:rFonts w:asciiTheme="minorEastAsia" w:eastAsiaTheme="minorEastAsia" w:hAnsiTheme="minorEastAsia" w:hint="eastAsia"/>
                <w:szCs w:val="24"/>
              </w:rPr>
              <w:t xml:space="preserve">　乾物</w:t>
            </w:r>
          </w:p>
        </w:tc>
        <w:tc>
          <w:tcPr>
            <w:tcW w:w="6910" w:type="dxa"/>
            <w:shd w:val="clear" w:color="auto" w:fill="auto"/>
            <w:vAlign w:val="center"/>
          </w:tcPr>
          <w:p w14:paraId="2D3324A0" w14:textId="77777777" w:rsidR="003C2134" w:rsidRPr="00D37318" w:rsidRDefault="00213CB9"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かつお節、乾燥魚介、干し海藻、寒天、干ぴょう、ふ（麩）、こうや豆腐、乾燥野菜、乾燥果実、干しきのこ、干しのり、梅干し、くん製品</w:t>
            </w:r>
            <w:r w:rsidR="00C57EB0" w:rsidRPr="00D37318">
              <w:rPr>
                <w:rFonts w:asciiTheme="minorEastAsia" w:eastAsiaTheme="minorEastAsia" w:hAnsiTheme="minorEastAsia" w:hint="eastAsia"/>
                <w:szCs w:val="24"/>
              </w:rPr>
              <w:t xml:space="preserve">　</w:t>
            </w:r>
            <w:r w:rsidRPr="00D37318">
              <w:rPr>
                <w:rFonts w:asciiTheme="minorEastAsia" w:eastAsiaTheme="minorEastAsia" w:hAnsiTheme="minorEastAsia" w:hint="eastAsia"/>
                <w:szCs w:val="24"/>
              </w:rPr>
              <w:t>など</w:t>
            </w:r>
          </w:p>
        </w:tc>
      </w:tr>
      <w:tr w:rsidR="00C23E20" w:rsidRPr="00C23E20" w14:paraId="52DC4B89" w14:textId="77777777" w:rsidTr="00D37318">
        <w:trPr>
          <w:trHeight w:val="1680"/>
        </w:trPr>
        <w:tc>
          <w:tcPr>
            <w:tcW w:w="2551" w:type="dxa"/>
            <w:shd w:val="clear" w:color="auto" w:fill="auto"/>
            <w:vAlign w:val="center"/>
          </w:tcPr>
          <w:p w14:paraId="0533335C" w14:textId="77777777" w:rsidR="003C2134" w:rsidRPr="00C23E20" w:rsidRDefault="00F531D5" w:rsidP="00D37318">
            <w:pPr>
              <w:rPr>
                <w:rFonts w:asciiTheme="minorEastAsia" w:eastAsiaTheme="minorEastAsia" w:hAnsiTheme="minorEastAsia"/>
                <w:szCs w:val="24"/>
              </w:rPr>
            </w:pPr>
            <w:r w:rsidRPr="00C23E20">
              <w:rPr>
                <w:rFonts w:asciiTheme="minorEastAsia" w:eastAsiaTheme="minorEastAsia" w:hAnsiTheme="minorEastAsia" w:hint="eastAsia"/>
                <w:szCs w:val="24"/>
              </w:rPr>
              <w:t>８</w:t>
            </w:r>
            <w:r w:rsidR="003C2134" w:rsidRPr="00C23E20">
              <w:rPr>
                <w:rFonts w:asciiTheme="minorEastAsia" w:eastAsiaTheme="minorEastAsia" w:hAnsiTheme="minorEastAsia" w:hint="eastAsia"/>
                <w:szCs w:val="24"/>
              </w:rPr>
              <w:t xml:space="preserve">　その他</w:t>
            </w:r>
          </w:p>
        </w:tc>
        <w:tc>
          <w:tcPr>
            <w:tcW w:w="6910" w:type="dxa"/>
            <w:shd w:val="clear" w:color="auto" w:fill="auto"/>
            <w:vAlign w:val="center"/>
          </w:tcPr>
          <w:p w14:paraId="18460FE4" w14:textId="38CC8C02" w:rsidR="003C2134" w:rsidRPr="00C23E20" w:rsidRDefault="00C57EB0" w:rsidP="00D37318">
            <w:pPr>
              <w:rPr>
                <w:rFonts w:asciiTheme="minorEastAsia" w:eastAsiaTheme="minorEastAsia" w:hAnsiTheme="minorEastAsia"/>
                <w:szCs w:val="24"/>
              </w:rPr>
            </w:pPr>
            <w:r w:rsidRPr="00C23E20">
              <w:rPr>
                <w:rFonts w:asciiTheme="minorEastAsia" w:eastAsiaTheme="minorEastAsia" w:hAnsiTheme="minorEastAsia" w:hint="eastAsia"/>
                <w:szCs w:val="24"/>
              </w:rPr>
              <w:t>氷、乾めん（麺）</w:t>
            </w:r>
            <w:r w:rsidR="00F531D5" w:rsidRPr="00C23E20">
              <w:rPr>
                <w:rFonts w:asciiTheme="minorEastAsia" w:eastAsiaTheme="minorEastAsia" w:hAnsiTheme="minorEastAsia" w:hint="eastAsia"/>
                <w:szCs w:val="24"/>
              </w:rPr>
              <w:t>類</w:t>
            </w:r>
            <w:r w:rsidRPr="00C23E20">
              <w:rPr>
                <w:rFonts w:asciiTheme="minorEastAsia" w:eastAsiaTheme="minorEastAsia" w:hAnsiTheme="minorEastAsia" w:hint="eastAsia"/>
                <w:szCs w:val="24"/>
              </w:rPr>
              <w:t>、</w:t>
            </w:r>
            <w:r w:rsidR="00FE5B43" w:rsidRPr="00C23E20">
              <w:rPr>
                <w:rFonts w:asciiTheme="minorEastAsia" w:eastAsiaTheme="minorEastAsia" w:hAnsiTheme="minorEastAsia" w:hint="eastAsia"/>
                <w:szCs w:val="24"/>
              </w:rPr>
              <w:t>小麦製品（餃子の皮など）、</w:t>
            </w:r>
            <w:r w:rsidRPr="00C23E20">
              <w:rPr>
                <w:rFonts w:asciiTheme="minorEastAsia" w:eastAsiaTheme="minorEastAsia" w:hAnsiTheme="minorEastAsia" w:hint="eastAsia"/>
                <w:szCs w:val="24"/>
              </w:rPr>
              <w:t>乳製品（バター、チーズ、ヨーグルト</w:t>
            </w:r>
            <w:r w:rsidR="00DF1EE3" w:rsidRPr="00C23E20">
              <w:rPr>
                <w:rFonts w:asciiTheme="minorEastAsia" w:eastAsiaTheme="minorEastAsia" w:hAnsiTheme="minorEastAsia" w:hint="eastAsia"/>
                <w:szCs w:val="24"/>
              </w:rPr>
              <w:t>、ロングライフ牛乳</w:t>
            </w:r>
            <w:r w:rsidRPr="00C23E20">
              <w:rPr>
                <w:rFonts w:asciiTheme="minorEastAsia" w:eastAsiaTheme="minorEastAsia" w:hAnsiTheme="minorEastAsia" w:hint="eastAsia"/>
                <w:szCs w:val="24"/>
              </w:rPr>
              <w:t>など）、冷凍食品、砂糖、塩、食酢、缶詰・瓶詰食品、練乳、はちみつ、食用油、酒類、ジュース、豆乳飲料、茶類（葉・粉・豆など）など</w:t>
            </w:r>
          </w:p>
        </w:tc>
      </w:tr>
    </w:tbl>
    <w:p w14:paraId="684A98F7" w14:textId="4F647533" w:rsidR="003C2134" w:rsidRPr="00D37318" w:rsidRDefault="003C2134" w:rsidP="00EF4377">
      <w:pPr>
        <w:ind w:leftChars="300" w:left="840" w:hangingChars="50" w:hanging="120"/>
        <w:rPr>
          <w:rFonts w:asciiTheme="minorEastAsia" w:eastAsiaTheme="minorEastAsia" w:hAnsiTheme="minorEastAsia"/>
          <w:szCs w:val="24"/>
        </w:rPr>
      </w:pPr>
      <w:r w:rsidRPr="00C23E20">
        <w:rPr>
          <w:rFonts w:asciiTheme="minorEastAsia" w:eastAsiaTheme="minorEastAsia" w:hAnsiTheme="minorEastAsia" w:hint="eastAsia"/>
          <w:szCs w:val="24"/>
        </w:rPr>
        <w:t>※</w:t>
      </w:r>
      <w:r w:rsidR="002E536C" w:rsidRPr="00C23E20">
        <w:rPr>
          <w:rFonts w:asciiTheme="minorEastAsia" w:eastAsiaTheme="minorEastAsia" w:hAnsiTheme="minorEastAsia" w:hint="eastAsia"/>
          <w:szCs w:val="24"/>
        </w:rPr>
        <w:t>原則として、</w:t>
      </w:r>
      <w:r w:rsidRPr="00C23E20">
        <w:rPr>
          <w:rFonts w:asciiTheme="minorEastAsia" w:eastAsiaTheme="minorEastAsia" w:hAnsiTheme="minorEastAsia" w:hint="eastAsia"/>
          <w:szCs w:val="24"/>
        </w:rPr>
        <w:t>パン・麺及び飲用牛乳</w:t>
      </w:r>
      <w:r w:rsidR="00DF1EE3" w:rsidRPr="00C23E20">
        <w:rPr>
          <w:rFonts w:asciiTheme="minorEastAsia" w:eastAsiaTheme="minorEastAsia" w:hAnsiTheme="minorEastAsia" w:hint="eastAsia"/>
          <w:szCs w:val="24"/>
        </w:rPr>
        <w:t>（ロングライフ牛乳を除く。）</w:t>
      </w:r>
      <w:r w:rsidRPr="00D37318">
        <w:rPr>
          <w:rFonts w:asciiTheme="minorEastAsia" w:eastAsiaTheme="minorEastAsia" w:hAnsiTheme="minorEastAsia" w:hint="eastAsia"/>
          <w:szCs w:val="24"/>
        </w:rPr>
        <w:t>については、公益財団法人東京都学校給食会から供給を受ける為、登録制度の取扱食材から除きます。</w:t>
      </w:r>
    </w:p>
    <w:p w14:paraId="10DB1F8A" w14:textId="77777777" w:rsidR="0068106A" w:rsidRPr="002A2F48" w:rsidRDefault="003C2134" w:rsidP="007D5CCE">
      <w:pPr>
        <w:ind w:leftChars="300" w:left="840" w:hangingChars="50" w:hanging="120"/>
        <w:rPr>
          <w:rFonts w:ascii="HG丸ｺﾞｼｯｸM-PRO" w:hAnsi="HG丸ｺﾞｼｯｸM-PRO"/>
          <w:bCs/>
          <w:szCs w:val="24"/>
          <w:u w:val="single"/>
        </w:rPr>
      </w:pPr>
      <w:r w:rsidRPr="00D37318">
        <w:rPr>
          <w:rFonts w:asciiTheme="minorEastAsia" w:eastAsiaTheme="minorEastAsia" w:hAnsiTheme="minorEastAsia" w:hint="eastAsia"/>
          <w:szCs w:val="24"/>
        </w:rPr>
        <w:t>※取扱食材区分の規格基準等は、「</w:t>
      </w:r>
      <w:r w:rsidR="006E1666" w:rsidRPr="00D37318">
        <w:rPr>
          <w:rFonts w:asciiTheme="minorEastAsia" w:eastAsiaTheme="minorEastAsia" w:hAnsiTheme="minorEastAsia" w:hint="eastAsia"/>
          <w:szCs w:val="24"/>
        </w:rPr>
        <w:t>Ｐ</w:t>
      </w:r>
      <w:r w:rsidR="000B6FC3">
        <w:rPr>
          <w:rFonts w:asciiTheme="minorEastAsia" w:eastAsiaTheme="minorEastAsia" w:hAnsiTheme="minorEastAsia" w:hint="eastAsia"/>
          <w:szCs w:val="24"/>
        </w:rPr>
        <w:t>５</w:t>
      </w:r>
      <w:r w:rsidRPr="00D37318">
        <w:rPr>
          <w:rFonts w:asciiTheme="minorEastAsia" w:eastAsiaTheme="minorEastAsia" w:hAnsiTheme="minorEastAsia" w:hint="eastAsia"/>
          <w:szCs w:val="24"/>
        </w:rPr>
        <w:t>（</w:t>
      </w:r>
      <w:r w:rsidR="007E198E" w:rsidRPr="00D37318">
        <w:rPr>
          <w:rFonts w:asciiTheme="minorEastAsia" w:eastAsiaTheme="minorEastAsia" w:hAnsiTheme="minorEastAsia" w:hint="eastAsia"/>
          <w:szCs w:val="24"/>
        </w:rPr>
        <w:t>４</w:t>
      </w:r>
      <w:r w:rsidR="009E753A" w:rsidRPr="00D37318">
        <w:rPr>
          <w:rFonts w:asciiTheme="minorEastAsia" w:eastAsiaTheme="minorEastAsia" w:hAnsiTheme="minorEastAsia" w:hint="eastAsia"/>
          <w:szCs w:val="24"/>
        </w:rPr>
        <w:t>）給食物資</w:t>
      </w:r>
      <w:r w:rsidRPr="00D37318">
        <w:rPr>
          <w:rFonts w:asciiTheme="minorEastAsia" w:eastAsiaTheme="minorEastAsia" w:hAnsiTheme="minorEastAsia" w:hint="eastAsia"/>
          <w:szCs w:val="24"/>
        </w:rPr>
        <w:t>の納入・規格基準」をご確認ください。</w:t>
      </w:r>
    </w:p>
    <w:p w14:paraId="4155A283" w14:textId="77777777" w:rsidR="000511A1" w:rsidRDefault="000511A1" w:rsidP="00EE34CE">
      <w:pPr>
        <w:jc w:val="left"/>
        <w:rPr>
          <w:rFonts w:ascii="ＭＳ ゴシック" w:eastAsia="ＭＳ ゴシック" w:hAnsi="ＭＳ ゴシック"/>
          <w:szCs w:val="24"/>
        </w:rPr>
      </w:pPr>
    </w:p>
    <w:p w14:paraId="0D4849F8" w14:textId="77777777" w:rsidR="008D78FA" w:rsidRPr="002A2F48" w:rsidRDefault="008D78FA" w:rsidP="00EE34CE">
      <w:pPr>
        <w:jc w:val="left"/>
        <w:rPr>
          <w:rFonts w:ascii="ＭＳ ゴシック" w:eastAsia="ＭＳ ゴシック" w:hAnsi="ＭＳ ゴシック"/>
          <w:szCs w:val="24"/>
        </w:rPr>
      </w:pPr>
    </w:p>
    <w:p w14:paraId="294A626C" w14:textId="77777777" w:rsidR="000511A1" w:rsidRPr="002A2F48" w:rsidRDefault="000511A1" w:rsidP="00EE34CE">
      <w:pPr>
        <w:jc w:val="left"/>
        <w:rPr>
          <w:rFonts w:ascii="ＭＳ ゴシック" w:eastAsia="ＭＳ ゴシック" w:hAnsi="ＭＳ ゴシック"/>
          <w:szCs w:val="24"/>
        </w:rPr>
      </w:pPr>
    </w:p>
    <w:p w14:paraId="25AE8CF9" w14:textId="77777777" w:rsidR="000511A1" w:rsidRDefault="000511A1" w:rsidP="00EE34CE">
      <w:pPr>
        <w:jc w:val="left"/>
        <w:rPr>
          <w:rFonts w:ascii="ＭＳ ゴシック" w:eastAsia="ＭＳ ゴシック" w:hAnsi="ＭＳ ゴシック"/>
          <w:szCs w:val="24"/>
        </w:rPr>
      </w:pPr>
    </w:p>
    <w:p w14:paraId="3462E7BA" w14:textId="77777777" w:rsidR="00D219C7" w:rsidRPr="002A2F48" w:rsidRDefault="00D219C7" w:rsidP="00EE34CE">
      <w:pPr>
        <w:jc w:val="left"/>
        <w:rPr>
          <w:rFonts w:ascii="ＭＳ ゴシック" w:eastAsia="ＭＳ ゴシック" w:hAnsi="ＭＳ ゴシック"/>
          <w:szCs w:val="24"/>
        </w:rPr>
      </w:pPr>
    </w:p>
    <w:p w14:paraId="5160980C" w14:textId="77777777" w:rsidR="00C57EB0" w:rsidRDefault="00C57EB0" w:rsidP="00EE34CE">
      <w:pPr>
        <w:jc w:val="left"/>
        <w:rPr>
          <w:rFonts w:ascii="ＭＳ ゴシック" w:eastAsia="ＭＳ ゴシック" w:hAnsi="ＭＳ ゴシック"/>
          <w:szCs w:val="24"/>
        </w:rPr>
      </w:pPr>
    </w:p>
    <w:p w14:paraId="01B5D729" w14:textId="77777777" w:rsidR="004A001E" w:rsidRDefault="004A001E" w:rsidP="00EE34CE">
      <w:pPr>
        <w:jc w:val="left"/>
        <w:rPr>
          <w:rFonts w:ascii="ＭＳ ゴシック" w:eastAsia="ＭＳ ゴシック" w:hAnsi="ＭＳ ゴシック"/>
          <w:szCs w:val="24"/>
        </w:rPr>
      </w:pPr>
    </w:p>
    <w:p w14:paraId="380BE85B" w14:textId="77777777" w:rsidR="004A001E" w:rsidRPr="002A2F48" w:rsidRDefault="004A001E" w:rsidP="00EE34CE">
      <w:pPr>
        <w:jc w:val="left"/>
        <w:rPr>
          <w:rFonts w:ascii="ＭＳ ゴシック" w:eastAsia="ＭＳ ゴシック" w:hAnsi="ＭＳ ゴシック"/>
          <w:szCs w:val="24"/>
        </w:rPr>
      </w:pPr>
    </w:p>
    <w:p w14:paraId="5587FA9D" w14:textId="14A183A4" w:rsidR="0062413A" w:rsidRDefault="0062413A" w:rsidP="00EE34CE">
      <w:pPr>
        <w:jc w:val="left"/>
        <w:rPr>
          <w:rFonts w:ascii="ＭＳ ゴシック" w:eastAsia="ＭＳ ゴシック" w:hAnsi="ＭＳ ゴシック"/>
          <w:szCs w:val="24"/>
        </w:rPr>
      </w:pPr>
    </w:p>
    <w:p w14:paraId="60AFA1AD" w14:textId="77777777" w:rsidR="005E1950" w:rsidRDefault="005E1950" w:rsidP="00EE34CE">
      <w:pPr>
        <w:jc w:val="left"/>
        <w:rPr>
          <w:rFonts w:ascii="ＭＳ ゴシック" w:eastAsia="ＭＳ ゴシック" w:hAnsi="ＭＳ ゴシック"/>
          <w:szCs w:val="24"/>
        </w:rPr>
      </w:pPr>
    </w:p>
    <w:p w14:paraId="6E789EF2" w14:textId="77777777" w:rsidR="003C2134" w:rsidRPr="002A2F48" w:rsidRDefault="003C2134" w:rsidP="003C2134">
      <w:pPr>
        <w:jc w:val="left"/>
        <w:rPr>
          <w:rFonts w:ascii="ＭＳ ゴシック" w:eastAsia="ＭＳ ゴシック" w:hAnsi="ＭＳ ゴシック"/>
          <w:szCs w:val="24"/>
        </w:rPr>
      </w:pPr>
      <w:r w:rsidRPr="002A2F48">
        <w:rPr>
          <w:rFonts w:ascii="ＭＳ ゴシック" w:eastAsia="ＭＳ ゴシック" w:hAnsi="ＭＳ ゴシック" w:hint="eastAsia"/>
          <w:szCs w:val="24"/>
        </w:rPr>
        <w:lastRenderedPageBreak/>
        <w:t>（２）配送可能地域について</w:t>
      </w:r>
    </w:p>
    <w:p w14:paraId="24768973" w14:textId="77777777" w:rsidR="003C2134" w:rsidRPr="00D37318" w:rsidRDefault="003C2134" w:rsidP="003C2134">
      <w:pPr>
        <w:ind w:leftChars="200" w:left="480" w:firstLineChars="100" w:firstLine="240"/>
        <w:rPr>
          <w:rFonts w:asciiTheme="minorEastAsia" w:eastAsiaTheme="minorEastAsia" w:hAnsiTheme="minorEastAsia"/>
          <w:szCs w:val="24"/>
        </w:rPr>
      </w:pPr>
      <w:r w:rsidRPr="00D37318">
        <w:rPr>
          <w:rFonts w:asciiTheme="minorEastAsia" w:eastAsiaTheme="minorEastAsia" w:hAnsiTheme="minorEastAsia" w:hint="eastAsia"/>
          <w:szCs w:val="24"/>
        </w:rPr>
        <w:t>登録申請に際し、以下の配送地域区分から配送可能地域を選択してください。なお、複数地域の選択、特定校のみの選択も可能です。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418"/>
        <w:gridCol w:w="4455"/>
        <w:gridCol w:w="2349"/>
        <w:gridCol w:w="1523"/>
      </w:tblGrid>
      <w:tr w:rsidR="002A2F48" w:rsidRPr="002A2F48" w14:paraId="7FCA8640" w14:textId="77777777" w:rsidTr="003C2134">
        <w:tc>
          <w:tcPr>
            <w:tcW w:w="1985" w:type="dxa"/>
            <w:gridSpan w:val="2"/>
            <w:vMerge w:val="restart"/>
            <w:shd w:val="clear" w:color="auto" w:fill="BFBFBF"/>
            <w:vAlign w:val="center"/>
          </w:tcPr>
          <w:p w14:paraId="7283CB07"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配送地域区分</w:t>
            </w:r>
          </w:p>
        </w:tc>
        <w:tc>
          <w:tcPr>
            <w:tcW w:w="4455" w:type="dxa"/>
            <w:vMerge w:val="restart"/>
            <w:shd w:val="clear" w:color="auto" w:fill="BFBFBF"/>
            <w:vAlign w:val="center"/>
          </w:tcPr>
          <w:p w14:paraId="4510CBF8"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配送エリア</w:t>
            </w:r>
          </w:p>
        </w:tc>
        <w:tc>
          <w:tcPr>
            <w:tcW w:w="3872" w:type="dxa"/>
            <w:gridSpan w:val="2"/>
            <w:shd w:val="clear" w:color="auto" w:fill="BFBFBF"/>
          </w:tcPr>
          <w:p w14:paraId="306DCFD2"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配送エリアにある学</w:t>
            </w:r>
            <w:r w:rsidRPr="0091430B">
              <w:rPr>
                <w:rFonts w:ascii="HG丸ｺﾞｼｯｸM-PRO" w:hAnsi="HG丸ｺﾞｼｯｸM-PRO" w:hint="eastAsia"/>
                <w:szCs w:val="24"/>
              </w:rPr>
              <w:t>校</w:t>
            </w:r>
            <w:r w:rsidR="006A024B" w:rsidRPr="0091430B">
              <w:rPr>
                <w:rFonts w:ascii="HG丸ｺﾞｼｯｸM-PRO" w:hAnsi="HG丸ｺﾞｼｯｸM-PRO" w:hint="eastAsia"/>
                <w:szCs w:val="24"/>
              </w:rPr>
              <w:t>等</w:t>
            </w:r>
          </w:p>
        </w:tc>
      </w:tr>
      <w:tr w:rsidR="002A2F48" w:rsidRPr="002A2F48" w14:paraId="0455AC5C" w14:textId="77777777" w:rsidTr="00266CD3">
        <w:tc>
          <w:tcPr>
            <w:tcW w:w="1985" w:type="dxa"/>
            <w:gridSpan w:val="2"/>
            <w:vMerge/>
            <w:shd w:val="clear" w:color="auto" w:fill="BFBFBF"/>
          </w:tcPr>
          <w:p w14:paraId="178D32B9" w14:textId="77777777" w:rsidR="003C2134" w:rsidRPr="002A2F48" w:rsidRDefault="003C2134" w:rsidP="009E1011">
            <w:pPr>
              <w:jc w:val="center"/>
              <w:rPr>
                <w:rFonts w:ascii="HG丸ｺﾞｼｯｸM-PRO" w:hAnsi="HG丸ｺﾞｼｯｸM-PRO"/>
                <w:szCs w:val="24"/>
              </w:rPr>
            </w:pPr>
          </w:p>
        </w:tc>
        <w:tc>
          <w:tcPr>
            <w:tcW w:w="4455" w:type="dxa"/>
            <w:vMerge/>
            <w:shd w:val="clear" w:color="auto" w:fill="BFBFBF"/>
          </w:tcPr>
          <w:p w14:paraId="1EDFA539" w14:textId="77777777" w:rsidR="003C2134" w:rsidRPr="002A2F48" w:rsidRDefault="003C2134" w:rsidP="009E1011">
            <w:pPr>
              <w:jc w:val="center"/>
              <w:rPr>
                <w:rFonts w:ascii="HG丸ｺﾞｼｯｸM-PRO" w:hAnsi="HG丸ｺﾞｼｯｸM-PRO"/>
                <w:szCs w:val="24"/>
              </w:rPr>
            </w:pPr>
          </w:p>
        </w:tc>
        <w:tc>
          <w:tcPr>
            <w:tcW w:w="2349" w:type="dxa"/>
            <w:shd w:val="clear" w:color="auto" w:fill="BFBFBF"/>
          </w:tcPr>
          <w:p w14:paraId="04D23029"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小学校</w:t>
            </w:r>
          </w:p>
        </w:tc>
        <w:tc>
          <w:tcPr>
            <w:tcW w:w="1523" w:type="dxa"/>
            <w:shd w:val="clear" w:color="auto" w:fill="BFBFBF"/>
          </w:tcPr>
          <w:p w14:paraId="0E8E4E11" w14:textId="77777777" w:rsidR="003C2134" w:rsidRPr="002A2F48" w:rsidRDefault="003C2134" w:rsidP="009E1011">
            <w:pPr>
              <w:jc w:val="center"/>
              <w:rPr>
                <w:rFonts w:ascii="HG丸ｺﾞｼｯｸM-PRO" w:hAnsi="HG丸ｺﾞｼｯｸM-PRO"/>
                <w:szCs w:val="24"/>
              </w:rPr>
            </w:pPr>
            <w:r w:rsidRPr="002A2F48">
              <w:rPr>
                <w:rFonts w:ascii="HG丸ｺﾞｼｯｸM-PRO" w:hAnsi="HG丸ｺﾞｼｯｸM-PRO" w:hint="eastAsia"/>
                <w:szCs w:val="24"/>
              </w:rPr>
              <w:t>中学校</w:t>
            </w:r>
          </w:p>
        </w:tc>
      </w:tr>
      <w:tr w:rsidR="002A2F48" w:rsidRPr="002A2F48" w14:paraId="68579344" w14:textId="77777777" w:rsidTr="00D37318">
        <w:trPr>
          <w:trHeight w:val="428"/>
        </w:trPr>
        <w:tc>
          <w:tcPr>
            <w:tcW w:w="567" w:type="dxa"/>
            <w:shd w:val="clear" w:color="auto" w:fill="auto"/>
            <w:vAlign w:val="center"/>
          </w:tcPr>
          <w:p w14:paraId="65C1F227"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０</w:t>
            </w:r>
          </w:p>
        </w:tc>
        <w:tc>
          <w:tcPr>
            <w:tcW w:w="1418" w:type="dxa"/>
            <w:shd w:val="clear" w:color="auto" w:fill="auto"/>
            <w:vAlign w:val="center"/>
          </w:tcPr>
          <w:p w14:paraId="5C73ACDD" w14:textId="77777777" w:rsidR="00D44E3A" w:rsidRPr="00D37318" w:rsidRDefault="00D44E3A" w:rsidP="00D37318">
            <w:pPr>
              <w:rPr>
                <w:rFonts w:asciiTheme="minorEastAsia" w:eastAsiaTheme="minorEastAsia" w:hAnsiTheme="minorEastAsia"/>
                <w:szCs w:val="24"/>
              </w:rPr>
            </w:pPr>
          </w:p>
          <w:p w14:paraId="5CBB8D4C"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区内全域</w:t>
            </w:r>
          </w:p>
          <w:p w14:paraId="222895D8" w14:textId="77777777" w:rsidR="00D44E3A" w:rsidRPr="00D37318" w:rsidRDefault="00D44E3A" w:rsidP="00D37318">
            <w:pPr>
              <w:rPr>
                <w:rFonts w:asciiTheme="minorEastAsia" w:eastAsiaTheme="minorEastAsia" w:hAnsiTheme="minorEastAsia"/>
                <w:szCs w:val="24"/>
              </w:rPr>
            </w:pPr>
          </w:p>
        </w:tc>
        <w:tc>
          <w:tcPr>
            <w:tcW w:w="4455" w:type="dxa"/>
            <w:shd w:val="clear" w:color="auto" w:fill="auto"/>
          </w:tcPr>
          <w:p w14:paraId="0A095544" w14:textId="77777777" w:rsidR="00D44E3A" w:rsidRPr="00D37318" w:rsidRDefault="00D44E3A" w:rsidP="003871F0">
            <w:pPr>
              <w:rPr>
                <w:rFonts w:asciiTheme="minorEastAsia" w:eastAsiaTheme="minorEastAsia" w:hAnsiTheme="minorEastAsia"/>
                <w:szCs w:val="24"/>
              </w:rPr>
            </w:pPr>
          </w:p>
          <w:p w14:paraId="2318C45B" w14:textId="77777777" w:rsidR="003C2134" w:rsidRPr="00D37318" w:rsidRDefault="00D44E3A" w:rsidP="00D44E3A">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w:t>
            </w:r>
          </w:p>
        </w:tc>
        <w:tc>
          <w:tcPr>
            <w:tcW w:w="3872" w:type="dxa"/>
            <w:gridSpan w:val="2"/>
          </w:tcPr>
          <w:p w14:paraId="0831A8CF" w14:textId="77777777" w:rsidR="00D44E3A" w:rsidRPr="00D37318" w:rsidRDefault="00D44E3A" w:rsidP="003871F0">
            <w:pPr>
              <w:rPr>
                <w:rFonts w:asciiTheme="minorEastAsia" w:eastAsiaTheme="minorEastAsia" w:hAnsiTheme="minorEastAsia"/>
                <w:szCs w:val="24"/>
              </w:rPr>
            </w:pPr>
          </w:p>
          <w:p w14:paraId="7425C731"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w:t>
            </w:r>
          </w:p>
        </w:tc>
      </w:tr>
      <w:tr w:rsidR="002A2F48" w:rsidRPr="002A2F48" w14:paraId="5013A96C" w14:textId="77777777" w:rsidTr="00D37318">
        <w:trPr>
          <w:trHeight w:val="846"/>
        </w:trPr>
        <w:tc>
          <w:tcPr>
            <w:tcW w:w="567" w:type="dxa"/>
            <w:shd w:val="clear" w:color="auto" w:fill="auto"/>
            <w:vAlign w:val="center"/>
          </w:tcPr>
          <w:p w14:paraId="02B98A46"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１</w:t>
            </w:r>
          </w:p>
        </w:tc>
        <w:tc>
          <w:tcPr>
            <w:tcW w:w="1418" w:type="dxa"/>
            <w:shd w:val="clear" w:color="auto" w:fill="auto"/>
            <w:vAlign w:val="center"/>
          </w:tcPr>
          <w:p w14:paraId="22FA487E"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世田谷地域</w:t>
            </w:r>
          </w:p>
        </w:tc>
        <w:tc>
          <w:tcPr>
            <w:tcW w:w="4455" w:type="dxa"/>
            <w:shd w:val="clear" w:color="auto" w:fill="auto"/>
          </w:tcPr>
          <w:p w14:paraId="76BBD1EE"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池尻、三宿、太子堂、下馬、三軒茶屋、野沢、上馬、若林、世田谷、弦巻、宮坂、経堂、桜、桜丘、駒沢（１～２丁目）</w:t>
            </w:r>
          </w:p>
        </w:tc>
        <w:tc>
          <w:tcPr>
            <w:tcW w:w="2349" w:type="dxa"/>
          </w:tcPr>
          <w:p w14:paraId="1E71853C"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旭、池尻、駒沢、</w:t>
            </w:r>
          </w:p>
          <w:p w14:paraId="04110653"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駒繋、桜、桜丘、</w:t>
            </w:r>
          </w:p>
          <w:p w14:paraId="1C2C421F"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笹原、三軒茶屋、</w:t>
            </w:r>
          </w:p>
          <w:p w14:paraId="68F159EE"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世田谷、太子堂、</w:t>
            </w:r>
          </w:p>
          <w:p w14:paraId="0E13E1EC" w14:textId="77777777" w:rsidR="003C2134"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多聞、弦巻、中里、中丸、松丘、三宿、若林</w:t>
            </w:r>
          </w:p>
        </w:tc>
        <w:tc>
          <w:tcPr>
            <w:tcW w:w="1523" w:type="dxa"/>
          </w:tcPr>
          <w:p w14:paraId="2BCEC1C6"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桜丘、桜木、</w:t>
            </w:r>
          </w:p>
          <w:p w14:paraId="35EC94C2"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弦巻、三宿</w:t>
            </w:r>
          </w:p>
        </w:tc>
      </w:tr>
      <w:tr w:rsidR="002A2F48" w:rsidRPr="002A2F48" w14:paraId="40F769F7" w14:textId="77777777" w:rsidTr="00D37318">
        <w:trPr>
          <w:trHeight w:val="702"/>
        </w:trPr>
        <w:tc>
          <w:tcPr>
            <w:tcW w:w="567" w:type="dxa"/>
            <w:shd w:val="clear" w:color="auto" w:fill="auto"/>
            <w:vAlign w:val="center"/>
          </w:tcPr>
          <w:p w14:paraId="1D5770FF"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２</w:t>
            </w:r>
          </w:p>
        </w:tc>
        <w:tc>
          <w:tcPr>
            <w:tcW w:w="1418" w:type="dxa"/>
            <w:shd w:val="clear" w:color="auto" w:fill="auto"/>
            <w:vAlign w:val="center"/>
          </w:tcPr>
          <w:p w14:paraId="3E96BB88"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北沢地域</w:t>
            </w:r>
          </w:p>
        </w:tc>
        <w:tc>
          <w:tcPr>
            <w:tcW w:w="4455" w:type="dxa"/>
            <w:shd w:val="clear" w:color="auto" w:fill="auto"/>
          </w:tcPr>
          <w:p w14:paraId="37A52287"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赤堤、桜上水、松原、豪徳寺、梅丘、</w:t>
            </w:r>
          </w:p>
          <w:p w14:paraId="552A71E1"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代田、代沢、北沢、大原、羽根木</w:t>
            </w:r>
          </w:p>
        </w:tc>
        <w:tc>
          <w:tcPr>
            <w:tcW w:w="2349" w:type="dxa"/>
          </w:tcPr>
          <w:p w14:paraId="585FA099"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赤堤、池之上、</w:t>
            </w:r>
            <w:r w:rsidR="000D336D" w:rsidRPr="00D37318">
              <w:rPr>
                <w:rFonts w:asciiTheme="minorEastAsia" w:eastAsiaTheme="minorEastAsia" w:hAnsiTheme="minorEastAsia" w:hint="eastAsia"/>
                <w:szCs w:val="24"/>
              </w:rPr>
              <w:t>経堂、下北沢、城山、代沢、代田、</w:t>
            </w:r>
            <w:r w:rsidR="00FA6F35" w:rsidRPr="00D37318">
              <w:rPr>
                <w:rFonts w:asciiTheme="minorEastAsia" w:eastAsiaTheme="minorEastAsia" w:hAnsiTheme="minorEastAsia" w:hint="eastAsia"/>
                <w:szCs w:val="24"/>
              </w:rPr>
              <w:t>松沢、松原、</w:t>
            </w:r>
            <w:r w:rsidR="000D336D" w:rsidRPr="00D37318">
              <w:rPr>
                <w:rFonts w:asciiTheme="minorEastAsia" w:eastAsiaTheme="minorEastAsia" w:hAnsiTheme="minorEastAsia" w:hint="eastAsia"/>
                <w:szCs w:val="24"/>
              </w:rPr>
              <w:t>山崎</w:t>
            </w:r>
          </w:p>
        </w:tc>
        <w:tc>
          <w:tcPr>
            <w:tcW w:w="1523" w:type="dxa"/>
          </w:tcPr>
          <w:p w14:paraId="67A101F2"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梅丘、北沢、</w:t>
            </w:r>
          </w:p>
          <w:p w14:paraId="26D47E20"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世田谷</w:t>
            </w:r>
          </w:p>
        </w:tc>
      </w:tr>
      <w:tr w:rsidR="002A2F48" w:rsidRPr="002A2F48" w14:paraId="434B4C01" w14:textId="77777777" w:rsidTr="00D37318">
        <w:trPr>
          <w:trHeight w:val="1110"/>
        </w:trPr>
        <w:tc>
          <w:tcPr>
            <w:tcW w:w="567" w:type="dxa"/>
            <w:shd w:val="clear" w:color="auto" w:fill="auto"/>
            <w:vAlign w:val="center"/>
          </w:tcPr>
          <w:p w14:paraId="6EA9087C"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３</w:t>
            </w:r>
          </w:p>
        </w:tc>
        <w:tc>
          <w:tcPr>
            <w:tcW w:w="1418" w:type="dxa"/>
            <w:shd w:val="clear" w:color="auto" w:fill="auto"/>
            <w:vAlign w:val="center"/>
          </w:tcPr>
          <w:p w14:paraId="65B7827E"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玉川地域</w:t>
            </w:r>
          </w:p>
        </w:tc>
        <w:tc>
          <w:tcPr>
            <w:tcW w:w="4455" w:type="dxa"/>
            <w:shd w:val="clear" w:color="auto" w:fill="auto"/>
          </w:tcPr>
          <w:p w14:paraId="4C1608F2"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上用賀、玉川台、用賀、桜新町、新町、駒沢（３～５丁目）、駒沢公園、深沢、中町、瀬田、玉川、上野毛、野毛、玉堤、尾山台、玉川田園調布、奥沢、東玉川、深沢、等々力</w:t>
            </w:r>
          </w:p>
        </w:tc>
        <w:tc>
          <w:tcPr>
            <w:tcW w:w="2349" w:type="dxa"/>
          </w:tcPr>
          <w:p w14:paraId="0461F858" w14:textId="394C463F" w:rsidR="003C2134" w:rsidRPr="00D37318" w:rsidRDefault="00110DFA"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奥沢、尾山台、京西</w:t>
            </w:r>
            <w:r w:rsidR="003C2134" w:rsidRPr="00D37318">
              <w:rPr>
                <w:rFonts w:asciiTheme="minorEastAsia" w:eastAsiaTheme="minorEastAsia" w:hAnsiTheme="minorEastAsia" w:hint="eastAsia"/>
                <w:szCs w:val="24"/>
              </w:rPr>
              <w:t>、九品仏、桜町、</w:t>
            </w:r>
          </w:p>
          <w:p w14:paraId="3D8105EF" w14:textId="77777777" w:rsidR="00F04A25"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玉川、玉堤、等々力、中町、東玉川、</w:t>
            </w:r>
          </w:p>
          <w:p w14:paraId="19CD83FC" w14:textId="77777777" w:rsidR="00F04A25"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東深沢、深沢、</w:t>
            </w:r>
          </w:p>
          <w:p w14:paraId="7C4D0C12" w14:textId="77777777" w:rsidR="00F04A25"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二子玉川、八幡、</w:t>
            </w:r>
          </w:p>
          <w:p w14:paraId="32D51137" w14:textId="77777777" w:rsidR="003C2134"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用賀</w:t>
            </w:r>
          </w:p>
        </w:tc>
        <w:tc>
          <w:tcPr>
            <w:tcW w:w="1523" w:type="dxa"/>
          </w:tcPr>
          <w:p w14:paraId="33023C6E" w14:textId="77777777" w:rsidR="003C2134" w:rsidRPr="00D37318" w:rsidRDefault="00266CD3"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奥沢、</w:t>
            </w:r>
            <w:r w:rsidR="003C2134" w:rsidRPr="00D37318">
              <w:rPr>
                <w:rFonts w:asciiTheme="minorEastAsia" w:eastAsiaTheme="minorEastAsia" w:hAnsiTheme="minorEastAsia" w:hint="eastAsia"/>
                <w:szCs w:val="24"/>
              </w:rPr>
              <w:t>瀬田、東深沢、</w:t>
            </w:r>
          </w:p>
          <w:p w14:paraId="77D50C71"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深沢、用賀</w:t>
            </w:r>
          </w:p>
        </w:tc>
      </w:tr>
      <w:tr w:rsidR="002A2F48" w:rsidRPr="002A2F48" w14:paraId="19BB3AC4" w14:textId="77777777" w:rsidTr="00D37318">
        <w:trPr>
          <w:trHeight w:val="692"/>
        </w:trPr>
        <w:tc>
          <w:tcPr>
            <w:tcW w:w="567" w:type="dxa"/>
            <w:shd w:val="clear" w:color="auto" w:fill="auto"/>
            <w:vAlign w:val="center"/>
          </w:tcPr>
          <w:p w14:paraId="3AAF8D11"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４</w:t>
            </w:r>
          </w:p>
        </w:tc>
        <w:tc>
          <w:tcPr>
            <w:tcW w:w="1418" w:type="dxa"/>
            <w:shd w:val="clear" w:color="auto" w:fill="auto"/>
            <w:vAlign w:val="center"/>
          </w:tcPr>
          <w:p w14:paraId="7BC3A2AF"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砧地域</w:t>
            </w:r>
          </w:p>
        </w:tc>
        <w:tc>
          <w:tcPr>
            <w:tcW w:w="4455" w:type="dxa"/>
            <w:shd w:val="clear" w:color="auto" w:fill="auto"/>
          </w:tcPr>
          <w:p w14:paraId="1B4507CA"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船橋、千歳台、祖師谷、成城、砧、</w:t>
            </w:r>
          </w:p>
          <w:p w14:paraId="42489FBB"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砧公園、大蔵、喜多見、岡本、宇奈根、鎌田</w:t>
            </w:r>
          </w:p>
        </w:tc>
        <w:tc>
          <w:tcPr>
            <w:tcW w:w="2349" w:type="dxa"/>
          </w:tcPr>
          <w:p w14:paraId="7724B07B" w14:textId="77777777" w:rsidR="00F04A25"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喜多見、砧、砧南、希望丘、祖師谷、</w:t>
            </w:r>
          </w:p>
          <w:p w14:paraId="55935FEF" w14:textId="77777777" w:rsidR="003C2134" w:rsidRPr="00D37318" w:rsidRDefault="003C2134" w:rsidP="003C2134">
            <w:pPr>
              <w:jc w:val="left"/>
              <w:rPr>
                <w:rFonts w:asciiTheme="minorEastAsia" w:eastAsiaTheme="minorEastAsia" w:hAnsiTheme="minorEastAsia"/>
                <w:szCs w:val="24"/>
              </w:rPr>
            </w:pPr>
            <w:r w:rsidRPr="00D37318">
              <w:rPr>
                <w:rFonts w:asciiTheme="minorEastAsia" w:eastAsiaTheme="minorEastAsia" w:hAnsiTheme="minorEastAsia" w:hint="eastAsia"/>
                <w:szCs w:val="24"/>
              </w:rPr>
              <w:t>千歳、千歳台、塚戸、船橋、明正、山野</w:t>
            </w:r>
          </w:p>
        </w:tc>
        <w:tc>
          <w:tcPr>
            <w:tcW w:w="1523" w:type="dxa"/>
          </w:tcPr>
          <w:p w14:paraId="11D43A67"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喜多見、砧、</w:t>
            </w:r>
          </w:p>
          <w:p w14:paraId="15D14E72"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船橋希望</w:t>
            </w:r>
          </w:p>
        </w:tc>
      </w:tr>
      <w:tr w:rsidR="002A2F48" w:rsidRPr="002A2F48" w14:paraId="3DA5C23A" w14:textId="77777777" w:rsidTr="00D37318">
        <w:trPr>
          <w:trHeight w:val="569"/>
        </w:trPr>
        <w:tc>
          <w:tcPr>
            <w:tcW w:w="567" w:type="dxa"/>
            <w:shd w:val="clear" w:color="auto" w:fill="auto"/>
            <w:vAlign w:val="center"/>
          </w:tcPr>
          <w:p w14:paraId="3ECA3264"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５</w:t>
            </w:r>
          </w:p>
        </w:tc>
        <w:tc>
          <w:tcPr>
            <w:tcW w:w="1418" w:type="dxa"/>
            <w:shd w:val="clear" w:color="auto" w:fill="auto"/>
            <w:vAlign w:val="center"/>
          </w:tcPr>
          <w:p w14:paraId="6DFC0137"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烏山地域</w:t>
            </w:r>
          </w:p>
        </w:tc>
        <w:tc>
          <w:tcPr>
            <w:tcW w:w="4455" w:type="dxa"/>
            <w:shd w:val="clear" w:color="auto" w:fill="auto"/>
          </w:tcPr>
          <w:p w14:paraId="77C7817B"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上北沢、八幡山、粕谷、上祖師谷、給田、南烏山、北烏山</w:t>
            </w:r>
          </w:p>
        </w:tc>
        <w:tc>
          <w:tcPr>
            <w:tcW w:w="2349" w:type="dxa"/>
          </w:tcPr>
          <w:p w14:paraId="3BBF381B"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上北沢、烏山、</w:t>
            </w:r>
          </w:p>
          <w:p w14:paraId="31D8375B"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烏山北、給田、</w:t>
            </w:r>
          </w:p>
          <w:p w14:paraId="4ED065D7" w14:textId="77777777" w:rsidR="00F04A25"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八幡山、武蔵丘、</w:t>
            </w:r>
          </w:p>
          <w:p w14:paraId="2BDFC365"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芦花</w:t>
            </w:r>
          </w:p>
        </w:tc>
        <w:tc>
          <w:tcPr>
            <w:tcW w:w="1523" w:type="dxa"/>
          </w:tcPr>
          <w:p w14:paraId="4257CECF"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上祖師谷、烏山</w:t>
            </w:r>
          </w:p>
        </w:tc>
      </w:tr>
      <w:tr w:rsidR="002A2F48" w:rsidRPr="002A2F48" w14:paraId="337369BC" w14:textId="77777777" w:rsidTr="0032542A">
        <w:trPr>
          <w:trHeight w:val="1069"/>
        </w:trPr>
        <w:tc>
          <w:tcPr>
            <w:tcW w:w="567" w:type="dxa"/>
            <w:shd w:val="clear" w:color="auto" w:fill="auto"/>
            <w:vAlign w:val="center"/>
          </w:tcPr>
          <w:p w14:paraId="1B18FB8C" w14:textId="77777777" w:rsidR="003C2134" w:rsidRPr="00D37318" w:rsidRDefault="00227E85"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６</w:t>
            </w:r>
          </w:p>
        </w:tc>
        <w:tc>
          <w:tcPr>
            <w:tcW w:w="1418" w:type="dxa"/>
            <w:shd w:val="clear" w:color="auto" w:fill="auto"/>
            <w:vAlign w:val="center"/>
          </w:tcPr>
          <w:p w14:paraId="2876E07C" w14:textId="77777777" w:rsidR="003C2134" w:rsidRPr="00D37318" w:rsidRDefault="003C2134" w:rsidP="00D37318">
            <w:pPr>
              <w:rPr>
                <w:rFonts w:asciiTheme="minorEastAsia" w:eastAsiaTheme="minorEastAsia" w:hAnsiTheme="minorEastAsia"/>
                <w:szCs w:val="24"/>
              </w:rPr>
            </w:pPr>
            <w:r w:rsidRPr="00D37318">
              <w:rPr>
                <w:rFonts w:asciiTheme="minorEastAsia" w:eastAsiaTheme="minorEastAsia" w:hAnsiTheme="minorEastAsia" w:hint="eastAsia"/>
                <w:szCs w:val="24"/>
              </w:rPr>
              <w:t>特定校のみ</w:t>
            </w:r>
          </w:p>
        </w:tc>
        <w:tc>
          <w:tcPr>
            <w:tcW w:w="4455" w:type="dxa"/>
            <w:shd w:val="clear" w:color="auto" w:fill="auto"/>
          </w:tcPr>
          <w:p w14:paraId="738EB87B"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特定の学校にのみ配送が可能。</w:t>
            </w:r>
          </w:p>
          <w:p w14:paraId="454832CE"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※この場合は配送可能校を申請書に</w:t>
            </w:r>
          </w:p>
          <w:p w14:paraId="7DD1E6DE" w14:textId="77777777" w:rsidR="003C2134" w:rsidRPr="00D37318" w:rsidRDefault="003C2134" w:rsidP="009E1011">
            <w:pPr>
              <w:jc w:val="left"/>
              <w:rPr>
                <w:rFonts w:asciiTheme="minorEastAsia" w:eastAsiaTheme="minorEastAsia" w:hAnsiTheme="minorEastAsia"/>
                <w:szCs w:val="24"/>
              </w:rPr>
            </w:pPr>
            <w:r w:rsidRPr="00D37318">
              <w:rPr>
                <w:rFonts w:asciiTheme="minorEastAsia" w:eastAsiaTheme="minorEastAsia" w:hAnsiTheme="minorEastAsia" w:hint="eastAsia"/>
                <w:szCs w:val="24"/>
              </w:rPr>
              <w:t>記入のこと</w:t>
            </w:r>
            <w:r w:rsidR="000D336D" w:rsidRPr="00D37318">
              <w:rPr>
                <w:rFonts w:asciiTheme="minorEastAsia" w:eastAsiaTheme="minorEastAsia" w:hAnsiTheme="minorEastAsia" w:hint="eastAsia"/>
                <w:szCs w:val="24"/>
              </w:rPr>
              <w:t>。</w:t>
            </w:r>
          </w:p>
        </w:tc>
        <w:tc>
          <w:tcPr>
            <w:tcW w:w="3872" w:type="dxa"/>
            <w:gridSpan w:val="2"/>
            <w:vAlign w:val="center"/>
          </w:tcPr>
          <w:p w14:paraId="7892D146" w14:textId="77777777" w:rsidR="003C2134" w:rsidRPr="00D37318" w:rsidRDefault="003C2134" w:rsidP="009E1011">
            <w:pPr>
              <w:jc w:val="center"/>
              <w:rPr>
                <w:rFonts w:asciiTheme="minorEastAsia" w:eastAsiaTheme="minorEastAsia" w:hAnsiTheme="minorEastAsia"/>
                <w:szCs w:val="24"/>
              </w:rPr>
            </w:pPr>
            <w:r w:rsidRPr="00D37318">
              <w:rPr>
                <w:rFonts w:asciiTheme="minorEastAsia" w:eastAsiaTheme="minorEastAsia" w:hAnsiTheme="minorEastAsia" w:hint="eastAsia"/>
                <w:szCs w:val="24"/>
              </w:rPr>
              <w:t>－</w:t>
            </w:r>
          </w:p>
        </w:tc>
      </w:tr>
      <w:tr w:rsidR="0032542A" w:rsidRPr="007D00C0" w14:paraId="1A0DC8D7" w14:textId="77777777" w:rsidTr="007D5CCE">
        <w:trPr>
          <w:trHeight w:val="976"/>
        </w:trPr>
        <w:tc>
          <w:tcPr>
            <w:tcW w:w="567" w:type="dxa"/>
            <w:shd w:val="clear" w:color="auto" w:fill="auto"/>
            <w:vAlign w:val="center"/>
          </w:tcPr>
          <w:p w14:paraId="6DAC1C26" w14:textId="77777777" w:rsidR="0032542A" w:rsidRPr="00CF0D19" w:rsidRDefault="0032542A" w:rsidP="009E1011">
            <w:pPr>
              <w:jc w:val="center"/>
              <w:rPr>
                <w:rFonts w:asciiTheme="minorEastAsia" w:eastAsiaTheme="minorEastAsia" w:hAnsiTheme="minorEastAsia"/>
                <w:szCs w:val="24"/>
              </w:rPr>
            </w:pPr>
            <w:r w:rsidRPr="00CF0D19">
              <w:rPr>
                <w:rFonts w:asciiTheme="minorEastAsia" w:eastAsiaTheme="minorEastAsia" w:hAnsiTheme="minorEastAsia" w:hint="eastAsia"/>
                <w:szCs w:val="24"/>
              </w:rPr>
              <w:t>7</w:t>
            </w:r>
          </w:p>
        </w:tc>
        <w:tc>
          <w:tcPr>
            <w:tcW w:w="1418" w:type="dxa"/>
            <w:shd w:val="clear" w:color="auto" w:fill="auto"/>
            <w:vAlign w:val="center"/>
          </w:tcPr>
          <w:p w14:paraId="7EC0C940" w14:textId="77777777" w:rsidR="0032542A" w:rsidRPr="00CF0D19" w:rsidRDefault="0032542A" w:rsidP="00D37318">
            <w:pPr>
              <w:rPr>
                <w:rFonts w:asciiTheme="minorEastAsia" w:eastAsiaTheme="minorEastAsia" w:hAnsiTheme="minorEastAsia"/>
                <w:szCs w:val="24"/>
              </w:rPr>
            </w:pPr>
            <w:r w:rsidRPr="00CF0D19">
              <w:rPr>
                <w:rFonts w:asciiTheme="minorEastAsia" w:eastAsiaTheme="minorEastAsia" w:hAnsiTheme="minorEastAsia" w:hint="eastAsia"/>
                <w:szCs w:val="24"/>
              </w:rPr>
              <w:t>太子堂</w:t>
            </w:r>
          </w:p>
          <w:p w14:paraId="44F5885F" w14:textId="77777777" w:rsidR="0032542A" w:rsidRPr="00CF0D19" w:rsidRDefault="0032542A" w:rsidP="00D37318">
            <w:pPr>
              <w:rPr>
                <w:rFonts w:asciiTheme="minorEastAsia" w:eastAsiaTheme="minorEastAsia" w:hAnsiTheme="minorEastAsia"/>
                <w:szCs w:val="24"/>
              </w:rPr>
            </w:pPr>
            <w:r w:rsidRPr="00CF0D19">
              <w:rPr>
                <w:rFonts w:asciiTheme="minorEastAsia" w:eastAsiaTheme="minorEastAsia" w:hAnsiTheme="minorEastAsia" w:hint="eastAsia"/>
                <w:szCs w:val="24"/>
              </w:rPr>
              <w:t>調理場</w:t>
            </w:r>
          </w:p>
        </w:tc>
        <w:tc>
          <w:tcPr>
            <w:tcW w:w="4455" w:type="dxa"/>
            <w:shd w:val="clear" w:color="auto" w:fill="auto"/>
            <w:vAlign w:val="center"/>
          </w:tcPr>
          <w:p w14:paraId="5C060D20" w14:textId="17A072B7" w:rsidR="0032542A" w:rsidRPr="00CF0D19" w:rsidRDefault="007D5CCE" w:rsidP="007D5CCE">
            <w:pPr>
              <w:rPr>
                <w:rFonts w:asciiTheme="minorEastAsia" w:eastAsiaTheme="minorEastAsia" w:hAnsiTheme="minorEastAsia"/>
                <w:szCs w:val="24"/>
              </w:rPr>
            </w:pPr>
            <w:r w:rsidRPr="00CF0D19">
              <w:rPr>
                <w:rFonts w:asciiTheme="minorEastAsia" w:eastAsiaTheme="minorEastAsia" w:hAnsiTheme="minorEastAsia" w:hint="eastAsia"/>
                <w:szCs w:val="24"/>
              </w:rPr>
              <w:t>※</w:t>
            </w:r>
            <w:r w:rsidR="0032542A" w:rsidRPr="00CF0D19">
              <w:rPr>
                <w:rFonts w:asciiTheme="minorEastAsia" w:eastAsiaTheme="minorEastAsia" w:hAnsiTheme="minorEastAsia" w:hint="eastAsia"/>
                <w:szCs w:val="24"/>
              </w:rPr>
              <w:t>太子堂調理場へ物資納入を希望される場合は</w:t>
            </w:r>
            <w:r w:rsidR="000B6FC3" w:rsidRPr="00CF0D19">
              <w:rPr>
                <w:rFonts w:asciiTheme="minorEastAsia" w:eastAsiaTheme="minorEastAsia" w:hAnsiTheme="minorEastAsia" w:hint="eastAsia"/>
                <w:szCs w:val="24"/>
              </w:rPr>
              <w:t>P</w:t>
            </w:r>
            <w:r w:rsidR="006325A0" w:rsidRPr="00CF0D19">
              <w:rPr>
                <w:rFonts w:asciiTheme="minorEastAsia" w:eastAsiaTheme="minorEastAsia" w:hAnsiTheme="minorEastAsia" w:hint="eastAsia"/>
                <w:szCs w:val="24"/>
              </w:rPr>
              <w:t>１０</w:t>
            </w:r>
            <w:r w:rsidR="000B6FC3" w:rsidRPr="00CF0D19">
              <w:rPr>
                <w:rFonts w:asciiTheme="minorEastAsia" w:eastAsiaTheme="minorEastAsia" w:hAnsiTheme="minorEastAsia" w:hint="eastAsia"/>
                <w:szCs w:val="24"/>
              </w:rPr>
              <w:t>（</w:t>
            </w:r>
            <w:r w:rsidR="000B6FC3" w:rsidRPr="00C23E20">
              <w:rPr>
                <w:rFonts w:asciiTheme="minorEastAsia" w:eastAsiaTheme="minorEastAsia" w:hAnsiTheme="minorEastAsia" w:hint="eastAsia"/>
                <w:szCs w:val="24"/>
              </w:rPr>
              <w:t>４）</w:t>
            </w:r>
            <w:r w:rsidR="005E1950" w:rsidRPr="00C23E20">
              <w:rPr>
                <w:rFonts w:asciiTheme="minorEastAsia" w:eastAsiaTheme="minorEastAsia" w:hAnsiTheme="minorEastAsia" w:hint="eastAsia"/>
                <w:szCs w:val="24"/>
              </w:rPr>
              <w:t>に記載の資料</w:t>
            </w:r>
            <w:r w:rsidR="000B6FC3" w:rsidRPr="00CF0D19">
              <w:rPr>
                <w:rFonts w:asciiTheme="minorEastAsia" w:eastAsiaTheme="minorEastAsia" w:hAnsiTheme="minorEastAsia" w:hint="eastAsia"/>
                <w:szCs w:val="24"/>
              </w:rPr>
              <w:t>を</w:t>
            </w:r>
            <w:r w:rsidR="006325A0" w:rsidRPr="00CF0D19">
              <w:rPr>
                <w:rFonts w:asciiTheme="minorEastAsia" w:eastAsiaTheme="minorEastAsia" w:hAnsiTheme="minorEastAsia" w:hint="eastAsia"/>
                <w:szCs w:val="24"/>
              </w:rPr>
              <w:t>ご</w:t>
            </w:r>
            <w:r w:rsidR="000B6FC3" w:rsidRPr="00CF0D19">
              <w:rPr>
                <w:rFonts w:asciiTheme="minorEastAsia" w:eastAsiaTheme="minorEastAsia" w:hAnsiTheme="minorEastAsia" w:hint="eastAsia"/>
                <w:szCs w:val="24"/>
              </w:rPr>
              <w:t>参照の上、</w:t>
            </w:r>
            <w:r w:rsidR="0032542A" w:rsidRPr="00CF0D19">
              <w:rPr>
                <w:rFonts w:asciiTheme="minorEastAsia" w:eastAsiaTheme="minorEastAsia" w:hAnsiTheme="minorEastAsia" w:hint="eastAsia"/>
                <w:szCs w:val="24"/>
              </w:rPr>
              <w:t>こちらをご選択ください。</w:t>
            </w:r>
          </w:p>
        </w:tc>
        <w:tc>
          <w:tcPr>
            <w:tcW w:w="3872" w:type="dxa"/>
            <w:gridSpan w:val="2"/>
            <w:vAlign w:val="center"/>
          </w:tcPr>
          <w:p w14:paraId="6F325D6A" w14:textId="77777777" w:rsidR="0032542A" w:rsidRDefault="0032542A" w:rsidP="009E1011">
            <w:pPr>
              <w:jc w:val="center"/>
              <w:rPr>
                <w:rFonts w:asciiTheme="minorEastAsia" w:eastAsiaTheme="minorEastAsia" w:hAnsiTheme="minorEastAsia"/>
                <w:szCs w:val="24"/>
              </w:rPr>
            </w:pPr>
            <w:r w:rsidRPr="00CF0D19">
              <w:rPr>
                <w:rFonts w:asciiTheme="minorEastAsia" w:eastAsiaTheme="minorEastAsia" w:hAnsiTheme="minorEastAsia" w:hint="eastAsia"/>
                <w:szCs w:val="24"/>
              </w:rPr>
              <w:t>太子堂調理場</w:t>
            </w:r>
          </w:p>
          <w:p w14:paraId="7A368EB6" w14:textId="51DC4BF3" w:rsidR="00910633" w:rsidRPr="00CF0D19" w:rsidRDefault="007D00C0" w:rsidP="009E1011">
            <w:pPr>
              <w:jc w:val="center"/>
              <w:rPr>
                <w:rFonts w:asciiTheme="minorEastAsia" w:eastAsiaTheme="minorEastAsia" w:hAnsiTheme="minorEastAsia"/>
                <w:szCs w:val="24"/>
              </w:rPr>
            </w:pPr>
            <w:r>
              <w:rPr>
                <w:rFonts w:asciiTheme="minorEastAsia" w:eastAsiaTheme="minorEastAsia" w:hAnsiTheme="minorEastAsia" w:hint="eastAsia"/>
                <w:szCs w:val="24"/>
              </w:rPr>
              <w:t>※所在地：</w:t>
            </w:r>
            <w:r w:rsidR="00910633" w:rsidRPr="00910633">
              <w:rPr>
                <w:rFonts w:asciiTheme="minorEastAsia" w:eastAsiaTheme="minorEastAsia" w:hAnsiTheme="minorEastAsia" w:hint="eastAsia"/>
                <w:szCs w:val="24"/>
              </w:rPr>
              <w:t>世田谷区太子堂</w:t>
            </w:r>
            <w:r w:rsidR="00910633">
              <w:rPr>
                <w:rFonts w:asciiTheme="minorEastAsia" w:eastAsiaTheme="minorEastAsia" w:hAnsiTheme="minorEastAsia" w:hint="eastAsia"/>
                <w:szCs w:val="24"/>
              </w:rPr>
              <w:t>1-3-46</w:t>
            </w:r>
          </w:p>
        </w:tc>
      </w:tr>
    </w:tbl>
    <w:p w14:paraId="1DDEA92A" w14:textId="77777777" w:rsidR="000511A1" w:rsidRPr="00D71B64" w:rsidRDefault="003C2134" w:rsidP="003C2134">
      <w:pPr>
        <w:rPr>
          <w:rFonts w:asciiTheme="minorEastAsia" w:eastAsiaTheme="minorEastAsia" w:hAnsiTheme="minorEastAsia"/>
          <w:szCs w:val="24"/>
        </w:rPr>
      </w:pPr>
      <w:r w:rsidRPr="00D71B64">
        <w:rPr>
          <w:rFonts w:asciiTheme="minorEastAsia" w:eastAsiaTheme="minorEastAsia" w:hAnsiTheme="minorEastAsia" w:hint="eastAsia"/>
          <w:szCs w:val="24"/>
        </w:rPr>
        <w:t>※自校で調理を行っていない学校（親子調理方式の子校及び共同調理方式の受</w:t>
      </w:r>
      <w:r w:rsidR="000D336D" w:rsidRPr="00D71B64">
        <w:rPr>
          <w:rFonts w:asciiTheme="minorEastAsia" w:eastAsiaTheme="minorEastAsia" w:hAnsiTheme="minorEastAsia" w:hint="eastAsia"/>
          <w:szCs w:val="24"/>
        </w:rPr>
        <w:t>け</w:t>
      </w:r>
      <w:r w:rsidRPr="00D71B64">
        <w:rPr>
          <w:rFonts w:asciiTheme="minorEastAsia" w:eastAsiaTheme="minorEastAsia" w:hAnsiTheme="minorEastAsia" w:hint="eastAsia"/>
          <w:szCs w:val="24"/>
        </w:rPr>
        <w:t>校）は除きます。</w:t>
      </w:r>
    </w:p>
    <w:p w14:paraId="020C678F" w14:textId="77777777" w:rsidR="003C2134" w:rsidRPr="002A2F48" w:rsidRDefault="00C63C5B" w:rsidP="003C2134">
      <w:pPr>
        <w:ind w:firstLineChars="100" w:firstLine="241"/>
        <w:jc w:val="left"/>
        <w:rPr>
          <w:rFonts w:ascii="ＭＳ ゴシック" w:eastAsia="ＭＳ ゴシック" w:hAnsi="ＭＳ ゴシック"/>
          <w:b/>
          <w:szCs w:val="24"/>
        </w:rPr>
      </w:pPr>
      <w:r w:rsidRPr="002A2F48">
        <w:rPr>
          <w:rFonts w:ascii="ＭＳ ゴシック" w:eastAsia="ＭＳ ゴシック" w:hAnsi="ＭＳ ゴシック" w:hint="eastAsia"/>
          <w:b/>
          <w:szCs w:val="24"/>
        </w:rPr>
        <w:lastRenderedPageBreak/>
        <w:t>３</w:t>
      </w:r>
      <w:r w:rsidR="003C2134" w:rsidRPr="002A2F48">
        <w:rPr>
          <w:rFonts w:ascii="ＭＳ ゴシック" w:eastAsia="ＭＳ ゴシック" w:hAnsi="ＭＳ ゴシック" w:hint="eastAsia"/>
          <w:b/>
          <w:szCs w:val="24"/>
        </w:rPr>
        <w:t>．登録後の手続き</w:t>
      </w:r>
    </w:p>
    <w:p w14:paraId="30ED8E60" w14:textId="77777777" w:rsidR="003C2134" w:rsidRPr="002A2F48" w:rsidRDefault="003C2134" w:rsidP="003C2134">
      <w:pPr>
        <w:ind w:firstLineChars="100" w:firstLine="240"/>
        <w:jc w:val="left"/>
        <w:rPr>
          <w:rFonts w:ascii="ＭＳ ゴシック" w:eastAsia="ＭＳ ゴシック" w:hAnsi="ＭＳ ゴシック"/>
          <w:szCs w:val="24"/>
        </w:rPr>
      </w:pPr>
      <w:r w:rsidRPr="002A2F48">
        <w:rPr>
          <w:rFonts w:ascii="ＭＳ ゴシック" w:eastAsia="ＭＳ ゴシック" w:hAnsi="ＭＳ ゴシック" w:hint="eastAsia"/>
          <w:szCs w:val="24"/>
        </w:rPr>
        <w:t>（１）契約後の納入物資代金の請求について</w:t>
      </w:r>
    </w:p>
    <w:p w14:paraId="247BBFE9" w14:textId="77777777" w:rsidR="003C2134" w:rsidRPr="003D3DB0" w:rsidRDefault="003C2134" w:rsidP="003C2134">
      <w:pPr>
        <w:ind w:leftChars="200" w:left="720" w:hangingChars="100" w:hanging="240"/>
        <w:jc w:val="left"/>
        <w:rPr>
          <w:rFonts w:asciiTheme="minorEastAsia" w:eastAsiaTheme="minorEastAsia" w:hAnsiTheme="minorEastAsia"/>
          <w:szCs w:val="24"/>
        </w:rPr>
      </w:pPr>
      <w:r w:rsidRPr="00D71B64">
        <w:rPr>
          <w:rFonts w:asciiTheme="minorEastAsia" w:eastAsiaTheme="minorEastAsia" w:hAnsiTheme="minorEastAsia" w:hint="eastAsia"/>
          <w:szCs w:val="24"/>
        </w:rPr>
        <w:t>①</w:t>
      </w:r>
      <w:r w:rsidR="00227E85" w:rsidRPr="00D71B64">
        <w:rPr>
          <w:rFonts w:asciiTheme="minorEastAsia" w:eastAsiaTheme="minorEastAsia" w:hAnsiTheme="minorEastAsia" w:hint="eastAsia"/>
          <w:szCs w:val="24"/>
        </w:rPr>
        <w:t>新規で</w:t>
      </w:r>
      <w:r w:rsidRPr="00D71B64">
        <w:rPr>
          <w:rFonts w:asciiTheme="minorEastAsia" w:eastAsiaTheme="minorEastAsia" w:hAnsiTheme="minorEastAsia" w:hint="eastAsia"/>
          <w:szCs w:val="24"/>
        </w:rPr>
        <w:t>認定通知の交付を受けた事業者は、指定する期限までに教育委員会へ「口座振込依頼書兼登録申請書」を提出してください。書式は認定通知書に同封するほか、世田谷区のホームページからもダウンロードできます。</w:t>
      </w:r>
      <w:r w:rsidR="0073120F">
        <w:rPr>
          <w:rFonts w:asciiTheme="minorEastAsia" w:eastAsiaTheme="minorEastAsia" w:hAnsiTheme="minorEastAsia"/>
          <w:szCs w:val="24"/>
        </w:rPr>
        <w:br/>
      </w:r>
      <w:r w:rsidR="0073120F" w:rsidRPr="003D3DB0">
        <w:rPr>
          <w:rFonts w:asciiTheme="minorEastAsia" w:eastAsiaTheme="minorEastAsia" w:hAnsiTheme="minorEastAsia" w:hint="eastAsia"/>
          <w:szCs w:val="24"/>
        </w:rPr>
        <w:t>※更新の場合</w:t>
      </w:r>
      <w:r w:rsidR="00DF24AB" w:rsidRPr="003D3DB0">
        <w:rPr>
          <w:rFonts w:asciiTheme="minorEastAsia" w:eastAsiaTheme="minorEastAsia" w:hAnsiTheme="minorEastAsia" w:hint="eastAsia"/>
          <w:szCs w:val="24"/>
        </w:rPr>
        <w:t>、「口座振込依頼書兼登録申請書」の提出</w:t>
      </w:r>
      <w:r w:rsidR="0073120F" w:rsidRPr="003D3DB0">
        <w:rPr>
          <w:rFonts w:asciiTheme="minorEastAsia" w:eastAsiaTheme="minorEastAsia" w:hAnsiTheme="minorEastAsia" w:hint="eastAsia"/>
          <w:szCs w:val="24"/>
        </w:rPr>
        <w:t>は不要です。</w:t>
      </w:r>
    </w:p>
    <w:p w14:paraId="3A7E1F9E" w14:textId="77777777" w:rsidR="003C2134" w:rsidRPr="003D3DB0" w:rsidRDefault="003C2134" w:rsidP="003C2134">
      <w:pPr>
        <w:ind w:left="720" w:hangingChars="300" w:hanging="720"/>
        <w:jc w:val="left"/>
        <w:rPr>
          <w:rFonts w:asciiTheme="minorEastAsia" w:eastAsiaTheme="minorEastAsia" w:hAnsiTheme="minorEastAsia"/>
          <w:szCs w:val="24"/>
        </w:rPr>
      </w:pPr>
      <w:r w:rsidRPr="003D3DB0">
        <w:rPr>
          <w:rFonts w:asciiTheme="minorEastAsia" w:eastAsiaTheme="minorEastAsia" w:hAnsiTheme="minorEastAsia" w:hint="eastAsia"/>
          <w:szCs w:val="24"/>
        </w:rPr>
        <w:t xml:space="preserve">　　②物資納入後のお支払いについては、事業者が指定した口座へ振り込みいたします。</w:t>
      </w:r>
    </w:p>
    <w:p w14:paraId="138FBF4D" w14:textId="77777777" w:rsidR="003C2134" w:rsidRPr="003D3DB0" w:rsidRDefault="00683EB1" w:rsidP="003C2134">
      <w:pPr>
        <w:ind w:leftChars="300" w:left="720"/>
        <w:jc w:val="left"/>
        <w:rPr>
          <w:rFonts w:asciiTheme="minorEastAsia" w:eastAsiaTheme="minorEastAsia" w:hAnsiTheme="minorEastAsia"/>
          <w:szCs w:val="24"/>
        </w:rPr>
      </w:pPr>
      <w:r w:rsidRPr="003D3DB0">
        <w:rPr>
          <w:rFonts w:asciiTheme="minorEastAsia" w:eastAsiaTheme="minorEastAsia" w:hAnsiTheme="minorEastAsia" w:hint="eastAsia"/>
          <w:szCs w:val="24"/>
        </w:rPr>
        <w:t>※</w:t>
      </w:r>
      <w:r w:rsidR="0073120F" w:rsidRPr="003D3DB0">
        <w:rPr>
          <w:rFonts w:asciiTheme="minorEastAsia" w:eastAsiaTheme="minorEastAsia" w:hAnsiTheme="minorEastAsia" w:hint="eastAsia"/>
          <w:szCs w:val="24"/>
        </w:rPr>
        <w:t>新規で認定通知の交付を受けた事業者に対しては、</w:t>
      </w:r>
      <w:r w:rsidRPr="003D3DB0">
        <w:rPr>
          <w:rFonts w:asciiTheme="minorEastAsia" w:eastAsiaTheme="minorEastAsia" w:hAnsiTheme="minorEastAsia" w:hint="eastAsia"/>
          <w:szCs w:val="24"/>
        </w:rPr>
        <w:t>請求書の記載方法</w:t>
      </w:r>
      <w:r w:rsidR="003C2134" w:rsidRPr="003D3DB0">
        <w:rPr>
          <w:rFonts w:asciiTheme="minorEastAsia" w:eastAsiaTheme="minorEastAsia" w:hAnsiTheme="minorEastAsia" w:hint="eastAsia"/>
          <w:szCs w:val="24"/>
        </w:rPr>
        <w:t>等について、登録認定後、お知らせいたします。</w:t>
      </w:r>
    </w:p>
    <w:p w14:paraId="0CAAAAB8" w14:textId="77777777" w:rsidR="0073120F" w:rsidRPr="003D3DB0" w:rsidRDefault="0073120F" w:rsidP="003C2134">
      <w:pPr>
        <w:ind w:leftChars="300" w:left="720"/>
        <w:jc w:val="left"/>
        <w:rPr>
          <w:rFonts w:asciiTheme="minorEastAsia" w:eastAsiaTheme="minorEastAsia" w:hAnsiTheme="minorEastAsia"/>
          <w:szCs w:val="24"/>
        </w:rPr>
      </w:pPr>
      <w:r w:rsidRPr="003D3DB0">
        <w:rPr>
          <w:rFonts w:asciiTheme="minorEastAsia" w:eastAsiaTheme="minorEastAsia" w:hAnsiTheme="minorEastAsia" w:hint="eastAsia"/>
          <w:szCs w:val="24"/>
        </w:rPr>
        <w:t>※請求書の記載方法等について、ご不明な点がございましたら教育委員会までお問い合わせください。</w:t>
      </w:r>
    </w:p>
    <w:p w14:paraId="0A63FBBC" w14:textId="77777777" w:rsidR="003C2134" w:rsidRPr="003D3DB0" w:rsidRDefault="003C2134" w:rsidP="003C2134">
      <w:pPr>
        <w:jc w:val="left"/>
        <w:rPr>
          <w:rFonts w:ascii="HG丸ｺﾞｼｯｸM-PRO" w:hAnsi="HG丸ｺﾞｼｯｸM-PRO"/>
          <w:szCs w:val="24"/>
        </w:rPr>
      </w:pPr>
    </w:p>
    <w:p w14:paraId="38BD1930" w14:textId="77777777" w:rsidR="003C2134" w:rsidRPr="002A2F48" w:rsidRDefault="003C2134" w:rsidP="003C2134">
      <w:pPr>
        <w:ind w:firstLineChars="100" w:firstLine="240"/>
        <w:jc w:val="left"/>
        <w:rPr>
          <w:rFonts w:asciiTheme="majorEastAsia" w:eastAsiaTheme="majorEastAsia" w:hAnsiTheme="majorEastAsia"/>
          <w:szCs w:val="24"/>
        </w:rPr>
      </w:pPr>
      <w:r w:rsidRPr="002A2F48">
        <w:rPr>
          <w:rFonts w:asciiTheme="majorEastAsia" w:eastAsiaTheme="majorEastAsia" w:hAnsiTheme="majorEastAsia" w:hint="eastAsia"/>
          <w:szCs w:val="24"/>
        </w:rPr>
        <w:t>（２）登録内容の変更</w:t>
      </w:r>
    </w:p>
    <w:p w14:paraId="497C21A0" w14:textId="77777777" w:rsidR="003C2134" w:rsidRPr="00D71B64" w:rsidRDefault="003C2134" w:rsidP="003C2134">
      <w:pPr>
        <w:ind w:left="720" w:hangingChars="300" w:hanging="720"/>
        <w:jc w:val="left"/>
        <w:rPr>
          <w:rFonts w:asciiTheme="minorEastAsia" w:eastAsiaTheme="minorEastAsia" w:hAnsiTheme="minorEastAsia"/>
          <w:szCs w:val="24"/>
        </w:rPr>
      </w:pPr>
      <w:r w:rsidRPr="002A2F48">
        <w:rPr>
          <w:rFonts w:ascii="HG丸ｺﾞｼｯｸM-PRO" w:hAnsi="HG丸ｺﾞｼｯｸM-PRO" w:hint="eastAsia"/>
          <w:szCs w:val="24"/>
        </w:rPr>
        <w:t xml:space="preserve">　　　　</w:t>
      </w:r>
      <w:r w:rsidRPr="00D71B64">
        <w:rPr>
          <w:rFonts w:asciiTheme="minorEastAsia" w:eastAsiaTheme="minorEastAsia" w:hAnsiTheme="minorEastAsia" w:hint="eastAsia"/>
          <w:szCs w:val="24"/>
        </w:rPr>
        <w:t>登録後、登録内容の変更が生じた場合は</w:t>
      </w:r>
      <w:r w:rsidR="00A3152A" w:rsidRPr="00D71B64">
        <w:rPr>
          <w:rFonts w:asciiTheme="minorEastAsia" w:eastAsiaTheme="minorEastAsia" w:hAnsiTheme="minorEastAsia" w:hint="eastAsia"/>
          <w:szCs w:val="24"/>
        </w:rPr>
        <w:t>、</w:t>
      </w:r>
      <w:r w:rsidRPr="00D71B64">
        <w:rPr>
          <w:rFonts w:asciiTheme="minorEastAsia" w:eastAsiaTheme="minorEastAsia" w:hAnsiTheme="minorEastAsia" w:hint="eastAsia"/>
          <w:szCs w:val="24"/>
        </w:rPr>
        <w:t>「世田谷区立小・中学校給食用物資納入</w:t>
      </w:r>
      <w:r w:rsidR="000D336D" w:rsidRPr="00D71B64">
        <w:rPr>
          <w:rFonts w:asciiTheme="minorEastAsia" w:eastAsiaTheme="minorEastAsia" w:hAnsiTheme="minorEastAsia" w:hint="eastAsia"/>
          <w:szCs w:val="24"/>
        </w:rPr>
        <w:t>事</w:t>
      </w:r>
      <w:r w:rsidRPr="00D71B64">
        <w:rPr>
          <w:rFonts w:asciiTheme="minorEastAsia" w:eastAsiaTheme="minorEastAsia" w:hAnsiTheme="minorEastAsia" w:hint="eastAsia"/>
          <w:szCs w:val="24"/>
        </w:rPr>
        <w:t>業者登録変更申請書</w:t>
      </w:r>
      <w:r w:rsidR="005D679C" w:rsidRPr="00D71B64">
        <w:rPr>
          <w:rFonts w:asciiTheme="minorEastAsia" w:eastAsiaTheme="minorEastAsia" w:hAnsiTheme="minorEastAsia" w:hint="eastAsia"/>
          <w:szCs w:val="24"/>
        </w:rPr>
        <w:t xml:space="preserve">　第５号様式（第８条関係）</w:t>
      </w:r>
      <w:r w:rsidRPr="00D71B64">
        <w:rPr>
          <w:rFonts w:asciiTheme="minorEastAsia" w:eastAsiaTheme="minorEastAsia" w:hAnsiTheme="minorEastAsia" w:hint="eastAsia"/>
          <w:szCs w:val="24"/>
        </w:rPr>
        <w:t>」及び「口座振込登録変更申請書」を提出してください。また、取扱食材区分の</w:t>
      </w:r>
      <w:r w:rsidR="000D336D" w:rsidRPr="00D71B64">
        <w:rPr>
          <w:rFonts w:asciiTheme="minorEastAsia" w:eastAsiaTheme="minorEastAsia" w:hAnsiTheme="minorEastAsia" w:hint="eastAsia"/>
          <w:szCs w:val="24"/>
        </w:rPr>
        <w:t>変更や、追加がある場合は、営業許可書の写しや食品衛生監視票の写し</w:t>
      </w:r>
      <w:r w:rsidRPr="00D71B64">
        <w:rPr>
          <w:rFonts w:asciiTheme="minorEastAsia" w:eastAsiaTheme="minorEastAsia" w:hAnsiTheme="minorEastAsia" w:hint="eastAsia"/>
          <w:szCs w:val="24"/>
        </w:rPr>
        <w:t>が必要となる場合がありますので、速やかに教育委員会へ連絡し、その指示に従ってください。</w:t>
      </w:r>
    </w:p>
    <w:p w14:paraId="3A22D323" w14:textId="77777777" w:rsidR="003C2134" w:rsidRPr="002A2F48" w:rsidRDefault="003C2134" w:rsidP="00EE34CE">
      <w:pPr>
        <w:jc w:val="left"/>
        <w:rPr>
          <w:rFonts w:ascii="HG丸ｺﾞｼｯｸM-PRO" w:hAnsi="HG丸ｺﾞｼｯｸM-PRO"/>
          <w:szCs w:val="24"/>
        </w:rPr>
      </w:pPr>
    </w:p>
    <w:p w14:paraId="650AC1A6" w14:textId="77777777" w:rsidR="003C2134" w:rsidRPr="002A2F48" w:rsidRDefault="003C2134" w:rsidP="003C2134">
      <w:pPr>
        <w:ind w:firstLineChars="100" w:firstLine="240"/>
        <w:jc w:val="left"/>
        <w:rPr>
          <w:rFonts w:asciiTheme="majorEastAsia" w:eastAsiaTheme="majorEastAsia" w:hAnsiTheme="majorEastAsia"/>
          <w:szCs w:val="24"/>
        </w:rPr>
      </w:pPr>
      <w:r w:rsidRPr="002A2F48">
        <w:rPr>
          <w:rFonts w:asciiTheme="majorEastAsia" w:eastAsiaTheme="majorEastAsia" w:hAnsiTheme="majorEastAsia" w:hint="eastAsia"/>
          <w:szCs w:val="24"/>
        </w:rPr>
        <w:t>（３）登録の継続</w:t>
      </w:r>
    </w:p>
    <w:p w14:paraId="68B3F8A2" w14:textId="77777777" w:rsidR="003C2134" w:rsidRPr="00D71B64" w:rsidRDefault="003C2134" w:rsidP="003C2134">
      <w:pPr>
        <w:ind w:left="720" w:hangingChars="300" w:hanging="720"/>
        <w:jc w:val="left"/>
        <w:rPr>
          <w:rFonts w:asciiTheme="minorEastAsia" w:eastAsiaTheme="minorEastAsia" w:hAnsiTheme="minorEastAsia"/>
          <w:szCs w:val="24"/>
        </w:rPr>
      </w:pPr>
      <w:r w:rsidRPr="002A2F48">
        <w:rPr>
          <w:rFonts w:ascii="HG丸ｺﾞｼｯｸM-PRO" w:hAnsi="HG丸ｺﾞｼｯｸM-PRO" w:hint="eastAsia"/>
          <w:szCs w:val="24"/>
        </w:rPr>
        <w:t xml:space="preserve">　　　　</w:t>
      </w:r>
      <w:r w:rsidRPr="00D71B64">
        <w:rPr>
          <w:rFonts w:asciiTheme="minorEastAsia" w:eastAsiaTheme="minorEastAsia" w:hAnsiTheme="minorEastAsia" w:hint="eastAsia"/>
          <w:szCs w:val="24"/>
        </w:rPr>
        <w:t>初回の登録有効期間満了後、世田谷区学校給食用物資の納入を希望する場合は、有効期間満了前に更新申請をしていただきます。</w:t>
      </w:r>
    </w:p>
    <w:p w14:paraId="5B565E4E" w14:textId="77777777" w:rsidR="003C2134" w:rsidRPr="002A2F48" w:rsidRDefault="003C2134" w:rsidP="003C2134">
      <w:pPr>
        <w:ind w:left="720" w:hangingChars="300" w:hanging="720"/>
        <w:jc w:val="left"/>
        <w:rPr>
          <w:rFonts w:ascii="HG丸ｺﾞｼｯｸM-PRO" w:hAnsi="HG丸ｺﾞｼｯｸM-PRO"/>
          <w:szCs w:val="24"/>
        </w:rPr>
      </w:pPr>
    </w:p>
    <w:p w14:paraId="1B6CAF0E" w14:textId="77777777" w:rsidR="003C2134" w:rsidRPr="002A2F48" w:rsidRDefault="003C2134" w:rsidP="003C2134">
      <w:pPr>
        <w:ind w:firstLineChars="100" w:firstLine="240"/>
        <w:jc w:val="left"/>
        <w:rPr>
          <w:rFonts w:asciiTheme="majorEastAsia" w:eastAsiaTheme="majorEastAsia" w:hAnsiTheme="majorEastAsia"/>
          <w:szCs w:val="24"/>
        </w:rPr>
      </w:pPr>
      <w:r w:rsidRPr="002A2F48">
        <w:rPr>
          <w:rFonts w:asciiTheme="majorEastAsia" w:eastAsiaTheme="majorEastAsia" w:hAnsiTheme="majorEastAsia" w:hint="eastAsia"/>
          <w:szCs w:val="24"/>
        </w:rPr>
        <w:t>（４）登録の解除</w:t>
      </w:r>
    </w:p>
    <w:p w14:paraId="338461F6" w14:textId="77777777" w:rsidR="003C2134" w:rsidRPr="00D71B64" w:rsidRDefault="003C2134" w:rsidP="003C2134">
      <w:pPr>
        <w:ind w:left="720" w:hangingChars="300" w:hanging="720"/>
        <w:jc w:val="left"/>
        <w:rPr>
          <w:rFonts w:asciiTheme="minorEastAsia" w:eastAsiaTheme="minorEastAsia" w:hAnsiTheme="minorEastAsia"/>
          <w:szCs w:val="24"/>
        </w:rPr>
      </w:pPr>
      <w:r w:rsidRPr="002A2F48">
        <w:rPr>
          <w:rFonts w:ascii="HG丸ｺﾞｼｯｸM-PRO" w:hAnsi="HG丸ｺﾞｼｯｸM-PRO" w:hint="eastAsia"/>
          <w:szCs w:val="24"/>
        </w:rPr>
        <w:t xml:space="preserve">　　</w:t>
      </w:r>
      <w:r w:rsidR="00D47E52" w:rsidRPr="002A2F48">
        <w:rPr>
          <w:rFonts w:ascii="HG丸ｺﾞｼｯｸM-PRO" w:hAnsi="HG丸ｺﾞｼｯｸM-PRO" w:hint="eastAsia"/>
          <w:szCs w:val="24"/>
        </w:rPr>
        <w:t xml:space="preserve">　</w:t>
      </w:r>
      <w:r w:rsidR="00D47E52" w:rsidRPr="00D71B64">
        <w:rPr>
          <w:rFonts w:asciiTheme="minorEastAsia" w:eastAsiaTheme="minorEastAsia" w:hAnsiTheme="minorEastAsia" w:hint="eastAsia"/>
          <w:szCs w:val="24"/>
        </w:rPr>
        <w:t xml:space="preserve">　登録有効期間中に登録を取</w:t>
      </w:r>
      <w:r w:rsidR="000D336D" w:rsidRPr="00D71B64">
        <w:rPr>
          <w:rFonts w:asciiTheme="minorEastAsia" w:eastAsiaTheme="minorEastAsia" w:hAnsiTheme="minorEastAsia" w:hint="eastAsia"/>
          <w:szCs w:val="24"/>
        </w:rPr>
        <w:t>消す</w:t>
      </w:r>
      <w:r w:rsidRPr="00D71B64">
        <w:rPr>
          <w:rFonts w:asciiTheme="minorEastAsia" w:eastAsiaTheme="minorEastAsia" w:hAnsiTheme="minorEastAsia" w:hint="eastAsia"/>
          <w:szCs w:val="24"/>
        </w:rPr>
        <w:t>場合は、「世田谷区立小・中学校給食用物資納入</w:t>
      </w:r>
      <w:r w:rsidR="000D336D" w:rsidRPr="00D71B64">
        <w:rPr>
          <w:rFonts w:asciiTheme="minorEastAsia" w:eastAsiaTheme="minorEastAsia" w:hAnsiTheme="minorEastAsia" w:hint="eastAsia"/>
          <w:szCs w:val="24"/>
        </w:rPr>
        <w:t>事</w:t>
      </w:r>
      <w:r w:rsidR="00244A96" w:rsidRPr="00D71B64">
        <w:rPr>
          <w:rFonts w:asciiTheme="minorEastAsia" w:eastAsiaTheme="minorEastAsia" w:hAnsiTheme="minorEastAsia" w:hint="eastAsia"/>
          <w:szCs w:val="24"/>
        </w:rPr>
        <w:t>業者登録取消</w:t>
      </w:r>
      <w:r w:rsidRPr="00D71B64">
        <w:rPr>
          <w:rFonts w:asciiTheme="minorEastAsia" w:eastAsiaTheme="minorEastAsia" w:hAnsiTheme="minorEastAsia" w:hint="eastAsia"/>
          <w:szCs w:val="24"/>
        </w:rPr>
        <w:t>申請書</w:t>
      </w:r>
      <w:r w:rsidR="005D679C" w:rsidRPr="00D71B64">
        <w:rPr>
          <w:rFonts w:asciiTheme="minorEastAsia" w:eastAsiaTheme="minorEastAsia" w:hAnsiTheme="minorEastAsia" w:hint="eastAsia"/>
          <w:szCs w:val="24"/>
        </w:rPr>
        <w:t xml:space="preserve">　第６号様式（第９条関係）</w:t>
      </w:r>
      <w:r w:rsidRPr="00D71B64">
        <w:rPr>
          <w:rFonts w:asciiTheme="minorEastAsia" w:eastAsiaTheme="minorEastAsia" w:hAnsiTheme="minorEastAsia" w:hint="eastAsia"/>
          <w:szCs w:val="24"/>
        </w:rPr>
        <w:t>」及び「口座振込登録廃止届」を提出してください。</w:t>
      </w:r>
    </w:p>
    <w:p w14:paraId="78AEE4D8" w14:textId="77777777" w:rsidR="003C2134" w:rsidRPr="004473CA" w:rsidRDefault="003C2134" w:rsidP="003C2134">
      <w:pPr>
        <w:ind w:left="720" w:hangingChars="300" w:hanging="720"/>
        <w:jc w:val="left"/>
        <w:rPr>
          <w:rFonts w:ascii="HG丸ｺﾞｼｯｸM-PRO" w:hAnsi="HG丸ｺﾞｼｯｸM-PRO"/>
          <w:szCs w:val="24"/>
        </w:rPr>
      </w:pPr>
    </w:p>
    <w:p w14:paraId="688E216F" w14:textId="77777777" w:rsidR="003C2134" w:rsidRPr="002A2F48" w:rsidRDefault="003C2134" w:rsidP="003C2134">
      <w:pPr>
        <w:ind w:firstLineChars="100" w:firstLine="240"/>
        <w:jc w:val="left"/>
        <w:rPr>
          <w:rFonts w:asciiTheme="majorEastAsia" w:eastAsiaTheme="majorEastAsia" w:hAnsiTheme="majorEastAsia"/>
          <w:szCs w:val="24"/>
        </w:rPr>
      </w:pPr>
      <w:r w:rsidRPr="002A2F48">
        <w:rPr>
          <w:rFonts w:asciiTheme="majorEastAsia" w:eastAsiaTheme="majorEastAsia" w:hAnsiTheme="majorEastAsia" w:hint="eastAsia"/>
          <w:szCs w:val="24"/>
        </w:rPr>
        <w:t>（５）登録の取消</w:t>
      </w:r>
    </w:p>
    <w:p w14:paraId="2FA59FFA" w14:textId="77777777" w:rsidR="003C2134" w:rsidRPr="00D71B64" w:rsidRDefault="003C2134" w:rsidP="003C2134">
      <w:pPr>
        <w:ind w:left="720" w:hangingChars="300" w:hanging="720"/>
        <w:jc w:val="left"/>
        <w:rPr>
          <w:rFonts w:asciiTheme="minorEastAsia" w:eastAsiaTheme="minorEastAsia" w:hAnsiTheme="minorEastAsia"/>
          <w:szCs w:val="24"/>
        </w:rPr>
      </w:pPr>
      <w:r w:rsidRPr="002A2F48">
        <w:rPr>
          <w:rFonts w:ascii="HG丸ｺﾞｼｯｸM-PRO" w:hAnsi="HG丸ｺﾞｼｯｸM-PRO" w:hint="eastAsia"/>
          <w:szCs w:val="24"/>
        </w:rPr>
        <w:t xml:space="preserve">　　　　</w:t>
      </w:r>
      <w:r w:rsidRPr="00D71B64">
        <w:rPr>
          <w:rFonts w:asciiTheme="minorEastAsia" w:eastAsiaTheme="minorEastAsia" w:hAnsiTheme="minorEastAsia" w:hint="eastAsia"/>
          <w:szCs w:val="24"/>
        </w:rPr>
        <w:t>学</w:t>
      </w:r>
      <w:r w:rsidRPr="0091430B">
        <w:rPr>
          <w:rFonts w:asciiTheme="minorEastAsia" w:eastAsiaTheme="minorEastAsia" w:hAnsiTheme="minorEastAsia" w:hint="eastAsia"/>
          <w:szCs w:val="24"/>
        </w:rPr>
        <w:t>校</w:t>
      </w:r>
      <w:r w:rsidR="004A001E" w:rsidRPr="0091430B">
        <w:rPr>
          <w:rFonts w:asciiTheme="minorEastAsia" w:eastAsiaTheme="minorEastAsia" w:hAnsiTheme="minorEastAsia" w:hint="eastAsia"/>
          <w:szCs w:val="24"/>
        </w:rPr>
        <w:t>等</w:t>
      </w:r>
      <w:r w:rsidRPr="0091430B">
        <w:rPr>
          <w:rFonts w:asciiTheme="minorEastAsia" w:eastAsiaTheme="minorEastAsia" w:hAnsiTheme="minorEastAsia" w:hint="eastAsia"/>
          <w:szCs w:val="24"/>
        </w:rPr>
        <w:t>と</w:t>
      </w:r>
      <w:r w:rsidRPr="00D71B64">
        <w:rPr>
          <w:rFonts w:asciiTheme="minorEastAsia" w:eastAsiaTheme="minorEastAsia" w:hAnsiTheme="minorEastAsia" w:hint="eastAsia"/>
          <w:szCs w:val="24"/>
        </w:rPr>
        <w:t>の契約締結又は履行について不正の行為があった場合や納入期間内に明らかに契約履行の見込みがないと認められた場合、不合格品の納入により、学校給食の運営を著しく妨げた場合、その他契約の目的を達することができない場合等、世田谷区立小・中学校給食物資納入</w:t>
      </w:r>
      <w:r w:rsidR="000D336D" w:rsidRPr="00D71B64">
        <w:rPr>
          <w:rFonts w:asciiTheme="minorEastAsia" w:eastAsiaTheme="minorEastAsia" w:hAnsiTheme="minorEastAsia" w:hint="eastAsia"/>
          <w:szCs w:val="24"/>
        </w:rPr>
        <w:t>事</w:t>
      </w:r>
      <w:r w:rsidRPr="00D71B64">
        <w:rPr>
          <w:rFonts w:asciiTheme="minorEastAsia" w:eastAsiaTheme="minorEastAsia" w:hAnsiTheme="minorEastAsia" w:hint="eastAsia"/>
          <w:szCs w:val="24"/>
        </w:rPr>
        <w:t>業者として適格性を有しないと判断された場合は、物資納入</w:t>
      </w:r>
      <w:r w:rsidR="000D336D" w:rsidRPr="00D71B64">
        <w:rPr>
          <w:rFonts w:asciiTheme="minorEastAsia" w:eastAsiaTheme="minorEastAsia" w:hAnsiTheme="minorEastAsia" w:hint="eastAsia"/>
          <w:szCs w:val="24"/>
        </w:rPr>
        <w:t>事</w:t>
      </w:r>
      <w:r w:rsidR="00D47E52" w:rsidRPr="00D71B64">
        <w:rPr>
          <w:rFonts w:asciiTheme="minorEastAsia" w:eastAsiaTheme="minorEastAsia" w:hAnsiTheme="minorEastAsia" w:hint="eastAsia"/>
          <w:szCs w:val="24"/>
        </w:rPr>
        <w:t>業者としての登録を取</w:t>
      </w:r>
      <w:r w:rsidRPr="00D71B64">
        <w:rPr>
          <w:rFonts w:asciiTheme="minorEastAsia" w:eastAsiaTheme="minorEastAsia" w:hAnsiTheme="minorEastAsia" w:hint="eastAsia"/>
          <w:szCs w:val="24"/>
        </w:rPr>
        <w:t>消す場合があります。</w:t>
      </w:r>
    </w:p>
    <w:p w14:paraId="7FF70EEF" w14:textId="77777777" w:rsidR="00D81359" w:rsidRDefault="00D81359">
      <w:pPr>
        <w:widowControl/>
        <w:jc w:val="left"/>
      </w:pPr>
    </w:p>
    <w:p w14:paraId="4404F437" w14:textId="316ED7D0" w:rsidR="00D81359" w:rsidRDefault="00D81359">
      <w:pPr>
        <w:widowControl/>
        <w:jc w:val="left"/>
      </w:pPr>
    </w:p>
    <w:p w14:paraId="0D19B288" w14:textId="77777777" w:rsidR="00EF4377" w:rsidRDefault="00EF4377">
      <w:pPr>
        <w:widowControl/>
        <w:jc w:val="left"/>
      </w:pPr>
    </w:p>
    <w:p w14:paraId="2DE2C900" w14:textId="77777777" w:rsidR="00EE03E2" w:rsidRDefault="00EE03E2"/>
    <w:p w14:paraId="7045C450" w14:textId="77777777" w:rsidR="00EF4377" w:rsidRDefault="00EF4377"/>
    <w:p w14:paraId="3F891D8F" w14:textId="77777777" w:rsidR="00EF4377" w:rsidRDefault="00EF4377"/>
    <w:p w14:paraId="0A3FD164" w14:textId="77777777" w:rsidR="00EF4377" w:rsidRDefault="00EF4377"/>
    <w:p w14:paraId="4D50A605" w14:textId="77777777" w:rsidR="00EF4377" w:rsidRDefault="00EF4377"/>
    <w:p w14:paraId="29FDEC9A" w14:textId="77777777" w:rsidR="00EF4377" w:rsidRDefault="00EF4377"/>
    <w:p w14:paraId="0D6AA12C" w14:textId="77777777" w:rsidR="00EF4377" w:rsidRDefault="00EF4377"/>
    <w:p w14:paraId="4EB5C490" w14:textId="77777777" w:rsidR="00EF4377" w:rsidRDefault="00EF4377"/>
    <w:p w14:paraId="2E42AF44" w14:textId="77777777" w:rsidR="00EF4377" w:rsidRDefault="00EF4377"/>
    <w:p w14:paraId="4F4A8D35" w14:textId="77777777" w:rsidR="00EF4377" w:rsidRDefault="00EF4377"/>
    <w:p w14:paraId="7A180B5C" w14:textId="77777777" w:rsidR="00EF4377" w:rsidRDefault="00EF4377"/>
    <w:p w14:paraId="0778B1DA" w14:textId="77777777" w:rsidR="00EF4377" w:rsidRDefault="00EF4377"/>
    <w:p w14:paraId="3C4B9B30" w14:textId="77777777" w:rsidR="00EF4377" w:rsidRDefault="00EF4377"/>
    <w:p w14:paraId="3B8D539C" w14:textId="77777777" w:rsidR="00EF4377" w:rsidRDefault="00EF4377"/>
    <w:p w14:paraId="37CD52FA" w14:textId="77777777" w:rsidR="00EF4377" w:rsidRDefault="00EF4377"/>
    <w:p w14:paraId="5AF50959" w14:textId="77777777" w:rsidR="00EF4377" w:rsidRDefault="00EF4377"/>
    <w:p w14:paraId="057494F2" w14:textId="77777777" w:rsidR="00EF4377" w:rsidRDefault="00EF4377"/>
    <w:p w14:paraId="6482B3D2" w14:textId="77777777" w:rsidR="00EF4377" w:rsidRDefault="00157F0A">
      <w:r>
        <w:rPr>
          <w:noProof/>
        </w:rPr>
        <mc:AlternateContent>
          <mc:Choice Requires="wps">
            <w:drawing>
              <wp:anchor distT="0" distB="0" distL="114300" distR="114300" simplePos="0" relativeHeight="251761664" behindDoc="0" locked="0" layoutInCell="1" allowOverlap="1" wp14:anchorId="6BEE9365" wp14:editId="3E5729E6">
                <wp:simplePos x="0" y="0"/>
                <wp:positionH relativeFrom="column">
                  <wp:posOffset>2612390</wp:posOffset>
                </wp:positionH>
                <wp:positionV relativeFrom="paragraph">
                  <wp:posOffset>145415</wp:posOffset>
                </wp:positionV>
                <wp:extent cx="3776345" cy="2143125"/>
                <wp:effectExtent l="0" t="0" r="14605" b="28575"/>
                <wp:wrapNone/>
                <wp:docPr id="294" name="正方形/長方形 294"/>
                <wp:cNvGraphicFramePr/>
                <a:graphic xmlns:a="http://schemas.openxmlformats.org/drawingml/2006/main">
                  <a:graphicData uri="http://schemas.microsoft.com/office/word/2010/wordprocessingShape">
                    <wps:wsp>
                      <wps:cNvSpPr/>
                      <wps:spPr>
                        <a:xfrm>
                          <a:off x="0" y="0"/>
                          <a:ext cx="3776345" cy="2143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30AB3D" id="正方形/長方形 294" o:spid="_x0000_s1026" style="position:absolute;left:0;text-align:left;margin-left:205.7pt;margin-top:11.45pt;width:297.35pt;height:168.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" filled="f" strokecolor="#243f60 [1604]" strokeweight="2pt"/>
            </w:pict>
          </mc:Fallback>
        </mc:AlternateContent>
      </w:r>
    </w:p>
    <w:p w14:paraId="05396A11" w14:textId="7BED3B3B" w:rsidR="001B74F5" w:rsidRPr="00D71B64" w:rsidRDefault="0032483A" w:rsidP="00E34FA2">
      <w:pPr>
        <w:adjustRightInd w:val="0"/>
        <w:ind w:firstLineChars="1831" w:firstLine="4394"/>
        <w:rPr>
          <w:rFonts w:ascii="HG丸ｺﾞｼｯｸM-PRO" w:hAnsi="HG丸ｺﾞｼｯｸM-PRO"/>
        </w:rPr>
      </w:pPr>
      <w:r w:rsidRPr="00D71B64">
        <w:rPr>
          <w:rFonts w:ascii="HG丸ｺﾞｼｯｸM-PRO" w:hAnsi="HG丸ｺﾞｼｯｸM-PRO" w:hint="eastAsia"/>
        </w:rPr>
        <w:t>＜問い合わせ</w:t>
      </w:r>
      <w:r w:rsidR="00EE34CE">
        <w:rPr>
          <w:rFonts w:ascii="HG丸ｺﾞｼｯｸM-PRO" w:hAnsi="HG丸ｺﾞｼｯｸM-PRO" w:hint="eastAsia"/>
        </w:rPr>
        <w:t>先</w:t>
      </w:r>
      <w:r w:rsidRPr="00D71B64">
        <w:rPr>
          <w:rFonts w:ascii="HG丸ｺﾞｼｯｸM-PRO" w:hAnsi="HG丸ｺﾞｼｯｸM-PRO" w:hint="eastAsia"/>
        </w:rPr>
        <w:t>・申請書提出先</w:t>
      </w:r>
      <w:r w:rsidR="001B74F5" w:rsidRPr="00D71B64">
        <w:rPr>
          <w:rFonts w:ascii="HG丸ｺﾞｼｯｸM-PRO" w:hAnsi="HG丸ｺﾞｼｯｸM-PRO" w:hint="eastAsia"/>
        </w:rPr>
        <w:t>＞</w:t>
      </w:r>
    </w:p>
    <w:p w14:paraId="06A6BB70" w14:textId="545906EA" w:rsidR="009A2EAF" w:rsidRPr="00D71B64" w:rsidRDefault="004F708D" w:rsidP="00E34FA2">
      <w:pPr>
        <w:ind w:firstLineChars="1831" w:firstLine="4394"/>
        <w:rPr>
          <w:rFonts w:ascii="HG丸ｺﾞｼｯｸM-PRO" w:hAnsi="HG丸ｺﾞｼｯｸM-PRO"/>
          <w:szCs w:val="24"/>
        </w:rPr>
      </w:pPr>
      <w:r w:rsidRPr="00996D70">
        <w:rPr>
          <w:rFonts w:ascii="HG丸ｺﾞｼｯｸM-PRO" w:hAnsi="HG丸ｺﾞｼｯｸM-PRO" w:hint="eastAsia"/>
        </w:rPr>
        <w:t>〒154</w:t>
      </w:r>
      <w:r w:rsidRPr="00D71B64">
        <w:rPr>
          <w:rFonts w:ascii="HG丸ｺﾞｼｯｸM-PRO" w:hAnsi="HG丸ｺﾞｼｯｸM-PRO" w:hint="eastAsia"/>
          <w:szCs w:val="24"/>
        </w:rPr>
        <w:t>－</w:t>
      </w:r>
      <w:r w:rsidRPr="00996D70">
        <w:rPr>
          <w:rFonts w:ascii="HG丸ｺﾞｼｯｸM-PRO" w:hAnsi="HG丸ｺﾞｼｯｸM-PRO" w:hint="eastAsia"/>
        </w:rPr>
        <w:t>8504</w:t>
      </w:r>
    </w:p>
    <w:p w14:paraId="45716013" w14:textId="77777777" w:rsidR="009A2EAF" w:rsidRPr="00D71B64" w:rsidRDefault="009A2EAF" w:rsidP="00E34FA2">
      <w:pPr>
        <w:ind w:firstLineChars="1831" w:firstLine="4394"/>
        <w:rPr>
          <w:rFonts w:ascii="HG丸ｺﾞｼｯｸM-PRO" w:hAnsi="HG丸ｺﾞｼｯｸM-PRO"/>
          <w:szCs w:val="24"/>
        </w:rPr>
      </w:pPr>
      <w:r w:rsidRPr="00D71B64">
        <w:rPr>
          <w:rFonts w:ascii="HG丸ｺﾞｼｯｸM-PRO" w:hAnsi="HG丸ｺﾞｼｯｸM-PRO" w:hint="eastAsia"/>
          <w:szCs w:val="24"/>
        </w:rPr>
        <w:t>世田谷区世田谷４－２１－２７</w:t>
      </w:r>
    </w:p>
    <w:p w14:paraId="297F8F12" w14:textId="79095481" w:rsidR="009A2EAF" w:rsidRPr="00D71B64" w:rsidRDefault="001853EB" w:rsidP="00E34FA2">
      <w:pPr>
        <w:adjustRightInd w:val="0"/>
        <w:ind w:firstLineChars="1831" w:firstLine="4394"/>
        <w:rPr>
          <w:rFonts w:ascii="HG丸ｺﾞｼｯｸM-PRO" w:hAnsi="HG丸ｺﾞｼｯｸM-PRO"/>
          <w:szCs w:val="24"/>
        </w:rPr>
      </w:pPr>
      <w:r>
        <w:rPr>
          <w:rFonts w:ascii="HG丸ｺﾞｼｯｸM-PRO" w:hAnsi="HG丸ｺﾞｼｯｸM-PRO" w:hint="eastAsia"/>
          <w:szCs w:val="24"/>
        </w:rPr>
        <w:t>世田谷区役所</w:t>
      </w:r>
      <w:r w:rsidR="00120A5B">
        <w:rPr>
          <w:rFonts w:ascii="HG丸ｺﾞｼｯｸM-PRO" w:hAnsi="HG丸ｺﾞｼｯｸM-PRO" w:hint="eastAsia"/>
          <w:szCs w:val="24"/>
        </w:rPr>
        <w:t>西棟１階</w:t>
      </w:r>
      <w:r w:rsidR="00320EFC" w:rsidRPr="00320EFC">
        <w:rPr>
          <w:rFonts w:ascii="HG丸ｺﾞｼｯｸM-PRO" w:hAnsi="HG丸ｺﾞｼｯｸM-PRO" w:hint="eastAsia"/>
          <w:szCs w:val="24"/>
        </w:rPr>
        <w:t>（</w:t>
      </w:r>
      <w:r w:rsidR="00120A5B">
        <w:rPr>
          <w:rFonts w:ascii="HG丸ｺﾞｼｯｸM-PRO" w:hAnsi="HG丸ｺﾞｼｯｸM-PRO" w:hint="eastAsia"/>
          <w:szCs w:val="24"/>
        </w:rPr>
        <w:t>１０３</w:t>
      </w:r>
      <w:r w:rsidR="009A2EAF" w:rsidRPr="00320EFC">
        <w:rPr>
          <w:rFonts w:ascii="HG丸ｺﾞｼｯｸM-PRO" w:hAnsi="HG丸ｺﾞｼｯｸM-PRO" w:hint="eastAsia"/>
          <w:szCs w:val="24"/>
        </w:rPr>
        <w:t>番窓口）</w:t>
      </w:r>
    </w:p>
    <w:p w14:paraId="1DA07B09" w14:textId="77777777" w:rsidR="009A2EAF" w:rsidRPr="00D71B64" w:rsidRDefault="009A2EAF" w:rsidP="00E34FA2">
      <w:pPr>
        <w:adjustRightInd w:val="0"/>
        <w:ind w:firstLineChars="1831" w:firstLine="4394"/>
        <w:rPr>
          <w:rFonts w:ascii="HG丸ｺﾞｼｯｸM-PRO" w:hAnsi="HG丸ｺﾞｼｯｸM-PRO"/>
        </w:rPr>
      </w:pPr>
    </w:p>
    <w:p w14:paraId="309CC56A" w14:textId="77777777" w:rsidR="001B74F5" w:rsidRPr="00E34FA2" w:rsidRDefault="001B74F5" w:rsidP="00E34FA2">
      <w:pPr>
        <w:adjustRightInd w:val="0"/>
        <w:snapToGrid w:val="0"/>
        <w:ind w:firstLineChars="1569" w:firstLine="4393"/>
        <w:rPr>
          <w:rFonts w:ascii="HG丸ｺﾞｼｯｸM-PRO" w:hAnsi="HG丸ｺﾞｼｯｸM-PRO"/>
          <w:sz w:val="28"/>
        </w:rPr>
      </w:pPr>
      <w:r w:rsidRPr="00E34FA2">
        <w:rPr>
          <w:rFonts w:ascii="HG丸ｺﾞｼｯｸM-PRO" w:hAnsi="HG丸ｺﾞｼｯｸM-PRO" w:hint="eastAsia"/>
          <w:kern w:val="0"/>
          <w:sz w:val="28"/>
        </w:rPr>
        <w:t>世田谷区教育委員会事務局</w:t>
      </w:r>
    </w:p>
    <w:p w14:paraId="094E2F61" w14:textId="3896ADD7" w:rsidR="001B74F5" w:rsidRPr="00E34FA2" w:rsidRDefault="007D00C0" w:rsidP="00E34FA2">
      <w:pPr>
        <w:adjustRightInd w:val="0"/>
        <w:snapToGrid w:val="0"/>
        <w:ind w:firstLineChars="1569" w:firstLine="4393"/>
        <w:rPr>
          <w:rFonts w:ascii="HG丸ｺﾞｼｯｸM-PRO" w:hAnsi="HG丸ｺﾞｼｯｸM-PRO"/>
          <w:sz w:val="28"/>
          <w:u w:val="single"/>
        </w:rPr>
      </w:pPr>
      <w:r>
        <w:rPr>
          <w:rFonts w:ascii="HG丸ｺﾞｼｯｸM-PRO" w:hAnsi="HG丸ｺﾞｼｯｸM-PRO" w:hint="eastAsia"/>
          <w:kern w:val="0"/>
          <w:sz w:val="28"/>
        </w:rPr>
        <w:t>学校健康推進課</w:t>
      </w:r>
      <w:r w:rsidR="001B74F5" w:rsidRPr="00E34FA2">
        <w:rPr>
          <w:rFonts w:ascii="HG丸ｺﾞｼｯｸM-PRO" w:hAnsi="HG丸ｺﾞｼｯｸM-PRO" w:hint="eastAsia"/>
          <w:kern w:val="0"/>
          <w:sz w:val="28"/>
        </w:rPr>
        <w:t>公会計担当</w:t>
      </w:r>
    </w:p>
    <w:p w14:paraId="177C54BD" w14:textId="77777777" w:rsidR="001B74F5" w:rsidRPr="00D71B64" w:rsidRDefault="00996D70" w:rsidP="00E34FA2">
      <w:pPr>
        <w:adjustRightInd w:val="0"/>
        <w:ind w:firstLineChars="1831" w:firstLine="4394"/>
        <w:rPr>
          <w:rFonts w:ascii="HG丸ｺﾞｼｯｸM-PRO" w:hAnsi="HG丸ｺﾞｼｯｸM-PRO"/>
        </w:rPr>
      </w:pPr>
      <w:r w:rsidRPr="00996D70">
        <w:rPr>
          <w:rFonts w:ascii="HG丸ｺﾞｼｯｸM-PRO" w:hAnsi="HG丸ｺﾞｼｯｸM-PRO" w:hint="eastAsia"/>
        </w:rPr>
        <w:t>【電話】</w:t>
      </w:r>
      <w:r w:rsidR="001B74F5" w:rsidRPr="00D71B64">
        <w:rPr>
          <w:rFonts w:ascii="HG丸ｺﾞｼｯｸM-PRO" w:hAnsi="HG丸ｺﾞｼｯｸM-PRO" w:hint="eastAsia"/>
        </w:rPr>
        <w:t>０３－５４３２―２６９７</w:t>
      </w:r>
    </w:p>
    <w:p w14:paraId="763FF53B" w14:textId="77777777" w:rsidR="00996D70" w:rsidRPr="00996D70" w:rsidRDefault="00996D70" w:rsidP="00EE34CE">
      <w:pPr>
        <w:adjustRightInd w:val="0"/>
        <w:rPr>
          <w:rFonts w:ascii="HG丸ｺﾞｼｯｸM-PRO" w:hAnsi="HG丸ｺﾞｼｯｸM-PRO"/>
          <w:szCs w:val="24"/>
        </w:rPr>
      </w:pPr>
    </w:p>
    <w:p w14:paraId="0EAFBFC3" w14:textId="77777777" w:rsidR="00996D70" w:rsidRDefault="00996D70" w:rsidP="00EE34CE">
      <w:pPr>
        <w:adjustRightInd w:val="0"/>
        <w:rPr>
          <w:rFonts w:ascii="HG丸ｺﾞｼｯｸM-PRO" w:hAnsi="HG丸ｺﾞｼｯｸM-PRO"/>
          <w:szCs w:val="24"/>
        </w:rPr>
      </w:pPr>
    </w:p>
    <w:p w14:paraId="075C61E7" w14:textId="77777777" w:rsidR="00295B15" w:rsidRDefault="00157F0A" w:rsidP="00EE34CE">
      <w:pPr>
        <w:adjustRightInd w:val="0"/>
        <w:rPr>
          <w:rFonts w:ascii="HG丸ｺﾞｼｯｸM-PRO" w:hAnsi="HG丸ｺﾞｼｯｸM-PRO"/>
          <w:szCs w:val="24"/>
        </w:rPr>
      </w:pPr>
      <w:r>
        <w:rPr>
          <w:noProof/>
        </w:rPr>
        <mc:AlternateContent>
          <mc:Choice Requires="wps">
            <w:drawing>
              <wp:anchor distT="0" distB="0" distL="114300" distR="114300" simplePos="0" relativeHeight="251763712" behindDoc="0" locked="0" layoutInCell="1" allowOverlap="1" wp14:anchorId="2C71C8CA" wp14:editId="2DBE5967">
                <wp:simplePos x="0" y="0"/>
                <wp:positionH relativeFrom="column">
                  <wp:posOffset>2621915</wp:posOffset>
                </wp:positionH>
                <wp:positionV relativeFrom="paragraph">
                  <wp:posOffset>8255</wp:posOffset>
                </wp:positionV>
                <wp:extent cx="3776345" cy="1381125"/>
                <wp:effectExtent l="0" t="0" r="14605" b="28575"/>
                <wp:wrapNone/>
                <wp:docPr id="299" name="正方形/長方形 299"/>
                <wp:cNvGraphicFramePr/>
                <a:graphic xmlns:a="http://schemas.openxmlformats.org/drawingml/2006/main">
                  <a:graphicData uri="http://schemas.microsoft.com/office/word/2010/wordprocessingShape">
                    <wps:wsp>
                      <wps:cNvSpPr/>
                      <wps:spPr>
                        <a:xfrm>
                          <a:off x="0" y="0"/>
                          <a:ext cx="3776345" cy="1381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7B20C" id="正方形/長方形 299" o:spid="_x0000_s1026" style="position:absolute;left:0;text-align:left;margin-left:206.45pt;margin-top:.65pt;width:297.35pt;height:108.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" filled="f" strokecolor="#243f60 [1604]" strokeweight="2pt"/>
            </w:pict>
          </mc:Fallback>
        </mc:AlternateContent>
      </w:r>
    </w:p>
    <w:p w14:paraId="7E248805" w14:textId="77777777" w:rsidR="00EE03E2" w:rsidRDefault="00996D70" w:rsidP="00E34FA2">
      <w:pPr>
        <w:tabs>
          <w:tab w:val="left" w:pos="5103"/>
        </w:tabs>
        <w:adjustRightInd w:val="0"/>
        <w:ind w:firstLineChars="1831" w:firstLine="4394"/>
        <w:rPr>
          <w:rFonts w:ascii="HG丸ｺﾞｼｯｸM-PRO" w:hAnsi="HG丸ｺﾞｼｯｸM-PRO"/>
        </w:rPr>
      </w:pPr>
      <w:r w:rsidRPr="00D71B64">
        <w:rPr>
          <w:rFonts w:ascii="HG丸ｺﾞｼｯｸM-PRO" w:hAnsi="HG丸ｺﾞｼｯｸM-PRO" w:hint="eastAsia"/>
        </w:rPr>
        <w:t>＜</w:t>
      </w:r>
      <w:r>
        <w:rPr>
          <w:rFonts w:ascii="HG丸ｺﾞｼｯｸM-PRO" w:hAnsi="HG丸ｺﾞｼｯｸM-PRO" w:hint="eastAsia"/>
        </w:rPr>
        <w:t>太子堂調理場への納入に関する</w:t>
      </w:r>
      <w:r w:rsidRPr="00D71B64">
        <w:rPr>
          <w:rFonts w:ascii="HG丸ｺﾞｼｯｸM-PRO" w:hAnsi="HG丸ｺﾞｼｯｸM-PRO" w:hint="eastAsia"/>
        </w:rPr>
        <w:t>問い合わせ先＞</w:t>
      </w:r>
    </w:p>
    <w:p w14:paraId="037619AF" w14:textId="77777777" w:rsidR="00295B15" w:rsidRPr="003553DE" w:rsidRDefault="00295B15" w:rsidP="007D00C0">
      <w:pPr>
        <w:tabs>
          <w:tab w:val="left" w:pos="5103"/>
        </w:tabs>
        <w:adjustRightInd w:val="0"/>
        <w:rPr>
          <w:rFonts w:ascii="HG丸ｺﾞｼｯｸM-PRO" w:hAnsi="HG丸ｺﾞｼｯｸM-PRO"/>
        </w:rPr>
      </w:pPr>
    </w:p>
    <w:p w14:paraId="64C40DA9" w14:textId="77777777" w:rsidR="00996D70" w:rsidRPr="00E34FA2" w:rsidRDefault="00996D70" w:rsidP="00E34FA2">
      <w:pPr>
        <w:tabs>
          <w:tab w:val="left" w:pos="5103"/>
        </w:tabs>
        <w:adjustRightInd w:val="0"/>
        <w:snapToGrid w:val="0"/>
        <w:ind w:firstLineChars="1569" w:firstLine="4393"/>
        <w:rPr>
          <w:rFonts w:ascii="HG丸ｺﾞｼｯｸM-PRO" w:hAnsi="HG丸ｺﾞｼｯｸM-PRO"/>
          <w:sz w:val="28"/>
        </w:rPr>
      </w:pPr>
      <w:r w:rsidRPr="00E34FA2">
        <w:rPr>
          <w:rFonts w:ascii="HG丸ｺﾞｼｯｸM-PRO" w:hAnsi="HG丸ｺﾞｼｯｸM-PRO" w:hint="eastAsia"/>
          <w:sz w:val="28"/>
        </w:rPr>
        <w:t>世田谷区立学校給食太子堂調理場</w:t>
      </w:r>
    </w:p>
    <w:p w14:paraId="504D0A59" w14:textId="77777777" w:rsidR="006A024B" w:rsidRDefault="00996D70" w:rsidP="00E34FA2">
      <w:pPr>
        <w:tabs>
          <w:tab w:val="left" w:pos="5103"/>
        </w:tabs>
        <w:adjustRightInd w:val="0"/>
        <w:ind w:firstLineChars="1831" w:firstLine="4394"/>
        <w:rPr>
          <w:rFonts w:ascii="HG丸ｺﾞｼｯｸM-PRO" w:hAnsi="HG丸ｺﾞｼｯｸM-PRO"/>
        </w:rPr>
      </w:pPr>
      <w:r w:rsidRPr="00996D70">
        <w:rPr>
          <w:rFonts w:ascii="HG丸ｺﾞｼｯｸM-PRO" w:hAnsi="HG丸ｺﾞｼｯｸM-PRO" w:hint="eastAsia"/>
        </w:rPr>
        <w:t>【電話】</w:t>
      </w:r>
      <w:r>
        <w:rPr>
          <w:rFonts w:ascii="HG丸ｺﾞｼｯｸM-PRO" w:hAnsi="HG丸ｺﾞｼｯｸM-PRO" w:hint="eastAsia"/>
        </w:rPr>
        <w:t>０３－３４１０－２７５３</w:t>
      </w:r>
    </w:p>
    <w:p w14:paraId="3692DF22" w14:textId="362A27A4" w:rsidR="00996D70" w:rsidRDefault="00996D70" w:rsidP="007D00C0">
      <w:pPr>
        <w:tabs>
          <w:tab w:val="left" w:pos="5103"/>
        </w:tabs>
        <w:adjustRightInd w:val="0"/>
        <w:rPr>
          <w:rFonts w:ascii="HG丸ｺﾞｼｯｸM-PRO" w:hAnsi="HG丸ｺﾞｼｯｸM-PRO"/>
        </w:rPr>
      </w:pPr>
    </w:p>
    <w:p w14:paraId="3B86FD49" w14:textId="4756499C" w:rsidR="00A36EFE" w:rsidRPr="00996D70" w:rsidRDefault="00A36EFE" w:rsidP="007D00C0">
      <w:pPr>
        <w:tabs>
          <w:tab w:val="left" w:pos="5103"/>
        </w:tabs>
        <w:adjustRightInd w:val="0"/>
        <w:rPr>
          <w:rFonts w:ascii="HG丸ｺﾞｼｯｸM-PRO" w:hAnsi="HG丸ｺﾞｼｯｸM-PRO"/>
        </w:rPr>
      </w:pPr>
    </w:p>
    <w:sectPr w:rsidR="00A36EFE" w:rsidRPr="00996D70" w:rsidSect="00EB263E">
      <w:footerReference w:type="default" r:id="rId18"/>
      <w:pgSz w:w="11906" w:h="16838" w:code="9"/>
      <w:pgMar w:top="851" w:right="851" w:bottom="851" w:left="851" w:header="850" w:footer="170"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AB4EF" w14:textId="77777777" w:rsidR="008E6F77" w:rsidRDefault="008E6F77" w:rsidP="003C2134">
      <w:r>
        <w:separator/>
      </w:r>
    </w:p>
  </w:endnote>
  <w:endnote w:type="continuationSeparator" w:id="0">
    <w:p w14:paraId="4E3F9FCE" w14:textId="77777777" w:rsidR="008E6F77" w:rsidRDefault="008E6F77" w:rsidP="003C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1E5D2" w14:textId="77777777" w:rsidR="008E6F77" w:rsidRDefault="008E6F77" w:rsidP="00EE34CE">
    <w:pPr>
      <w:pStyle w:val="a3"/>
    </w:pPr>
  </w:p>
  <w:p w14:paraId="237A5D37" w14:textId="77777777" w:rsidR="008E6F77" w:rsidRDefault="008E6F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6921C" w14:textId="77777777" w:rsidR="008E6F77" w:rsidRDefault="008E6F77" w:rsidP="00EE34CE">
    <w:pPr>
      <w:pStyle w:val="a3"/>
    </w:pPr>
  </w:p>
  <w:p w14:paraId="59600CA5" w14:textId="77777777" w:rsidR="008E6F77" w:rsidRDefault="008E6F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57E6" w14:textId="77777777" w:rsidR="008E6F77" w:rsidRDefault="008E6F77">
    <w:pPr>
      <w:pStyle w:val="a3"/>
      <w:jc w:val="center"/>
    </w:pPr>
  </w:p>
  <w:p w14:paraId="5275D850" w14:textId="77777777" w:rsidR="008E6F77" w:rsidRDefault="008E6F77">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16519"/>
      <w:docPartObj>
        <w:docPartGallery w:val="Page Numbers (Bottom of Page)"/>
        <w:docPartUnique/>
      </w:docPartObj>
    </w:sdtPr>
    <w:sdtEndPr/>
    <w:sdtContent>
      <w:p w14:paraId="0A95DE7B" w14:textId="13EA0735" w:rsidR="008E6F77" w:rsidRDefault="008E6F77">
        <w:pPr>
          <w:pStyle w:val="a3"/>
          <w:jc w:val="center"/>
        </w:pPr>
        <w:r>
          <w:fldChar w:fldCharType="begin"/>
        </w:r>
        <w:r>
          <w:instrText>PAGE   \* MERGEFORMAT</w:instrText>
        </w:r>
        <w:r>
          <w:fldChar w:fldCharType="separate"/>
        </w:r>
        <w:r w:rsidR="00616C84" w:rsidRPr="00616C84">
          <w:rPr>
            <w:noProof/>
            <w:lang w:val="ja-JP"/>
          </w:rPr>
          <w:t>1</w:t>
        </w:r>
        <w:r>
          <w:fldChar w:fldCharType="end"/>
        </w:r>
      </w:p>
    </w:sdtContent>
  </w:sdt>
  <w:p w14:paraId="3284CB3C" w14:textId="77777777" w:rsidR="008E6F77" w:rsidRDefault="008E6F77">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937644"/>
      <w:docPartObj>
        <w:docPartGallery w:val="Page Numbers (Bottom of Page)"/>
        <w:docPartUnique/>
      </w:docPartObj>
    </w:sdtPr>
    <w:sdtEndPr/>
    <w:sdtContent>
      <w:p w14:paraId="54B9EF95" w14:textId="77777777" w:rsidR="008E6F77" w:rsidRDefault="008E6F77">
        <w:pPr>
          <w:pStyle w:val="a3"/>
          <w:jc w:val="center"/>
        </w:pPr>
        <w:r>
          <w:fldChar w:fldCharType="begin"/>
        </w:r>
        <w:r>
          <w:instrText>PAGE   \* MERGEFORMAT</w:instrText>
        </w:r>
        <w:r>
          <w:fldChar w:fldCharType="separate"/>
        </w:r>
        <w:r w:rsidRPr="009D3CFB">
          <w:rPr>
            <w:noProof/>
            <w:lang w:val="ja-JP"/>
          </w:rPr>
          <w:t>1</w:t>
        </w:r>
        <w:r>
          <w:fldChar w:fldCharType="end"/>
        </w:r>
      </w:p>
    </w:sdtContent>
  </w:sdt>
  <w:p w14:paraId="7C2904B6" w14:textId="77777777" w:rsidR="008E6F77" w:rsidRDefault="008E6F77">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741716"/>
      <w:docPartObj>
        <w:docPartGallery w:val="Page Numbers (Bottom of Page)"/>
        <w:docPartUnique/>
      </w:docPartObj>
    </w:sdtPr>
    <w:sdtEndPr/>
    <w:sdtContent>
      <w:p w14:paraId="32861620" w14:textId="58EFB163" w:rsidR="008E6F77" w:rsidRDefault="008E6F77">
        <w:pPr>
          <w:pStyle w:val="a3"/>
          <w:jc w:val="center"/>
        </w:pPr>
        <w:r>
          <w:fldChar w:fldCharType="begin"/>
        </w:r>
        <w:r>
          <w:instrText>PAGE   \* MERGEFORMAT</w:instrText>
        </w:r>
        <w:r>
          <w:fldChar w:fldCharType="separate"/>
        </w:r>
        <w:r w:rsidR="00616C84" w:rsidRPr="00616C84">
          <w:rPr>
            <w:noProof/>
            <w:lang w:val="ja-JP"/>
          </w:rPr>
          <w:t>14</w:t>
        </w:r>
        <w:r>
          <w:fldChar w:fldCharType="end"/>
        </w:r>
      </w:p>
    </w:sdtContent>
  </w:sdt>
  <w:p w14:paraId="5D0BAA95" w14:textId="77777777" w:rsidR="008E6F77" w:rsidRDefault="008E6F7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48790" w14:textId="77777777" w:rsidR="008E6F77" w:rsidRDefault="008E6F77" w:rsidP="003C2134">
      <w:r>
        <w:separator/>
      </w:r>
    </w:p>
  </w:footnote>
  <w:footnote w:type="continuationSeparator" w:id="0">
    <w:p w14:paraId="25490562" w14:textId="77777777" w:rsidR="008E6F77" w:rsidRDefault="008E6F77" w:rsidP="003C2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77726"/>
    <w:multiLevelType w:val="hybridMultilevel"/>
    <w:tmpl w:val="31388FB8"/>
    <w:lvl w:ilvl="0" w:tplc="B098304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113062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rawingGridHorizontalSpacing w:val="108"/>
  <w:drawingGridVerticalSpacing w:val="365"/>
  <w:displayHorizontalDrawingGridEvery w:val="0"/>
  <w:characterSpacingControl w:val="compressPunctuation"/>
  <w:hdrShapeDefaults>
    <o:shapedefaults v:ext="edit" spidmax="296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2134"/>
    <w:rsid w:val="000253AD"/>
    <w:rsid w:val="0003142E"/>
    <w:rsid w:val="00046412"/>
    <w:rsid w:val="000511A1"/>
    <w:rsid w:val="00081B1D"/>
    <w:rsid w:val="000870E5"/>
    <w:rsid w:val="00092FA2"/>
    <w:rsid w:val="000B6FC3"/>
    <w:rsid w:val="000D2198"/>
    <w:rsid w:val="000D336D"/>
    <w:rsid w:val="000D34EC"/>
    <w:rsid w:val="000E51E0"/>
    <w:rsid w:val="000E78FE"/>
    <w:rsid w:val="001021C0"/>
    <w:rsid w:val="00102EA7"/>
    <w:rsid w:val="00103E34"/>
    <w:rsid w:val="00104DC2"/>
    <w:rsid w:val="00110D38"/>
    <w:rsid w:val="00110DFA"/>
    <w:rsid w:val="00116C06"/>
    <w:rsid w:val="001175B7"/>
    <w:rsid w:val="00120A5B"/>
    <w:rsid w:val="00122206"/>
    <w:rsid w:val="001330DF"/>
    <w:rsid w:val="00137584"/>
    <w:rsid w:val="00141C36"/>
    <w:rsid w:val="0014703D"/>
    <w:rsid w:val="00157F0A"/>
    <w:rsid w:val="00161E2C"/>
    <w:rsid w:val="0017317B"/>
    <w:rsid w:val="00174F4E"/>
    <w:rsid w:val="00177087"/>
    <w:rsid w:val="00180851"/>
    <w:rsid w:val="001853EB"/>
    <w:rsid w:val="001951B0"/>
    <w:rsid w:val="001A143B"/>
    <w:rsid w:val="001A6DCB"/>
    <w:rsid w:val="001B320E"/>
    <w:rsid w:val="001B41BC"/>
    <w:rsid w:val="001B6551"/>
    <w:rsid w:val="001B6BCE"/>
    <w:rsid w:val="001B74F5"/>
    <w:rsid w:val="001D1658"/>
    <w:rsid w:val="00210DC7"/>
    <w:rsid w:val="002114D3"/>
    <w:rsid w:val="00213CB9"/>
    <w:rsid w:val="00215719"/>
    <w:rsid w:val="00222596"/>
    <w:rsid w:val="002259CC"/>
    <w:rsid w:val="00227E85"/>
    <w:rsid w:val="00233E0E"/>
    <w:rsid w:val="00244A96"/>
    <w:rsid w:val="00247FF7"/>
    <w:rsid w:val="002516E3"/>
    <w:rsid w:val="00256534"/>
    <w:rsid w:val="0025675D"/>
    <w:rsid w:val="00264398"/>
    <w:rsid w:val="00266CD3"/>
    <w:rsid w:val="00271A8F"/>
    <w:rsid w:val="00286B84"/>
    <w:rsid w:val="00293D80"/>
    <w:rsid w:val="00295B15"/>
    <w:rsid w:val="00296FD5"/>
    <w:rsid w:val="002A0004"/>
    <w:rsid w:val="002A1D89"/>
    <w:rsid w:val="002A2F48"/>
    <w:rsid w:val="002A68F6"/>
    <w:rsid w:val="002A7C5D"/>
    <w:rsid w:val="002C5247"/>
    <w:rsid w:val="002D3CDB"/>
    <w:rsid w:val="002E536C"/>
    <w:rsid w:val="002F0328"/>
    <w:rsid w:val="002F12D1"/>
    <w:rsid w:val="002F3D62"/>
    <w:rsid w:val="0030486C"/>
    <w:rsid w:val="003068B9"/>
    <w:rsid w:val="00307E3B"/>
    <w:rsid w:val="00320EFC"/>
    <w:rsid w:val="003241AB"/>
    <w:rsid w:val="00324426"/>
    <w:rsid w:val="0032483A"/>
    <w:rsid w:val="0032542A"/>
    <w:rsid w:val="00327956"/>
    <w:rsid w:val="00333201"/>
    <w:rsid w:val="0033438C"/>
    <w:rsid w:val="00334E17"/>
    <w:rsid w:val="00337B1A"/>
    <w:rsid w:val="00347DC5"/>
    <w:rsid w:val="00352DEE"/>
    <w:rsid w:val="003553DE"/>
    <w:rsid w:val="00375BC7"/>
    <w:rsid w:val="00381B19"/>
    <w:rsid w:val="00382905"/>
    <w:rsid w:val="00384B72"/>
    <w:rsid w:val="00384CE5"/>
    <w:rsid w:val="00386D29"/>
    <w:rsid w:val="003871F0"/>
    <w:rsid w:val="003978E6"/>
    <w:rsid w:val="003A4BE7"/>
    <w:rsid w:val="003C2134"/>
    <w:rsid w:val="003D3DB0"/>
    <w:rsid w:val="00404252"/>
    <w:rsid w:val="00413FA0"/>
    <w:rsid w:val="00414921"/>
    <w:rsid w:val="00421391"/>
    <w:rsid w:val="00430C48"/>
    <w:rsid w:val="00431F85"/>
    <w:rsid w:val="004473CA"/>
    <w:rsid w:val="004474E0"/>
    <w:rsid w:val="004531DC"/>
    <w:rsid w:val="004577CA"/>
    <w:rsid w:val="004A001E"/>
    <w:rsid w:val="004A48AF"/>
    <w:rsid w:val="004B1D8D"/>
    <w:rsid w:val="004B388E"/>
    <w:rsid w:val="004B535A"/>
    <w:rsid w:val="004B6107"/>
    <w:rsid w:val="004D3F58"/>
    <w:rsid w:val="004E0837"/>
    <w:rsid w:val="004E2704"/>
    <w:rsid w:val="004E6C28"/>
    <w:rsid w:val="004F26B9"/>
    <w:rsid w:val="004F358A"/>
    <w:rsid w:val="004F528F"/>
    <w:rsid w:val="004F708D"/>
    <w:rsid w:val="00515598"/>
    <w:rsid w:val="00527C7C"/>
    <w:rsid w:val="00536382"/>
    <w:rsid w:val="00556B2C"/>
    <w:rsid w:val="00562E17"/>
    <w:rsid w:val="00563ADC"/>
    <w:rsid w:val="005672FD"/>
    <w:rsid w:val="00571451"/>
    <w:rsid w:val="005771B6"/>
    <w:rsid w:val="0058661C"/>
    <w:rsid w:val="00590DDD"/>
    <w:rsid w:val="00597943"/>
    <w:rsid w:val="005C18BA"/>
    <w:rsid w:val="005C7396"/>
    <w:rsid w:val="005D3DB8"/>
    <w:rsid w:val="005D4772"/>
    <w:rsid w:val="005D679C"/>
    <w:rsid w:val="005E13B8"/>
    <w:rsid w:val="005E1950"/>
    <w:rsid w:val="005F6043"/>
    <w:rsid w:val="00607D7A"/>
    <w:rsid w:val="00616C84"/>
    <w:rsid w:val="0061708A"/>
    <w:rsid w:val="00620CE1"/>
    <w:rsid w:val="0062413A"/>
    <w:rsid w:val="006325A0"/>
    <w:rsid w:val="00632C6D"/>
    <w:rsid w:val="006378E1"/>
    <w:rsid w:val="006432E6"/>
    <w:rsid w:val="00643B8D"/>
    <w:rsid w:val="006449FD"/>
    <w:rsid w:val="0065297E"/>
    <w:rsid w:val="00663CFC"/>
    <w:rsid w:val="0066710A"/>
    <w:rsid w:val="00673A71"/>
    <w:rsid w:val="00675576"/>
    <w:rsid w:val="00676027"/>
    <w:rsid w:val="0068106A"/>
    <w:rsid w:val="00683EB1"/>
    <w:rsid w:val="006866E3"/>
    <w:rsid w:val="00686F46"/>
    <w:rsid w:val="00696B00"/>
    <w:rsid w:val="006A024B"/>
    <w:rsid w:val="006A5FFE"/>
    <w:rsid w:val="006B079C"/>
    <w:rsid w:val="006B284E"/>
    <w:rsid w:val="006E00E7"/>
    <w:rsid w:val="006E1666"/>
    <w:rsid w:val="00704222"/>
    <w:rsid w:val="00710751"/>
    <w:rsid w:val="00714AF4"/>
    <w:rsid w:val="007201B7"/>
    <w:rsid w:val="007239CA"/>
    <w:rsid w:val="00725D02"/>
    <w:rsid w:val="0072662E"/>
    <w:rsid w:val="00727406"/>
    <w:rsid w:val="0073120F"/>
    <w:rsid w:val="00737356"/>
    <w:rsid w:val="00740992"/>
    <w:rsid w:val="0076271E"/>
    <w:rsid w:val="00763E4C"/>
    <w:rsid w:val="00764573"/>
    <w:rsid w:val="00772EE1"/>
    <w:rsid w:val="00773D29"/>
    <w:rsid w:val="00794996"/>
    <w:rsid w:val="007A4371"/>
    <w:rsid w:val="007A68DF"/>
    <w:rsid w:val="007B08E9"/>
    <w:rsid w:val="007B388E"/>
    <w:rsid w:val="007D00C0"/>
    <w:rsid w:val="007D360D"/>
    <w:rsid w:val="007D5CCE"/>
    <w:rsid w:val="007E198E"/>
    <w:rsid w:val="007E2677"/>
    <w:rsid w:val="007E3616"/>
    <w:rsid w:val="007E5B54"/>
    <w:rsid w:val="007F7105"/>
    <w:rsid w:val="00804BB8"/>
    <w:rsid w:val="00815E1D"/>
    <w:rsid w:val="00817311"/>
    <w:rsid w:val="00822D8C"/>
    <w:rsid w:val="00832584"/>
    <w:rsid w:val="0084283A"/>
    <w:rsid w:val="008518B1"/>
    <w:rsid w:val="0085433E"/>
    <w:rsid w:val="00856E26"/>
    <w:rsid w:val="00861638"/>
    <w:rsid w:val="0087495F"/>
    <w:rsid w:val="008776CE"/>
    <w:rsid w:val="0088163C"/>
    <w:rsid w:val="008A1ABB"/>
    <w:rsid w:val="008A6751"/>
    <w:rsid w:val="008B3FC5"/>
    <w:rsid w:val="008C64BE"/>
    <w:rsid w:val="008C6726"/>
    <w:rsid w:val="008C7F88"/>
    <w:rsid w:val="008D13F0"/>
    <w:rsid w:val="008D78FA"/>
    <w:rsid w:val="008E3F0B"/>
    <w:rsid w:val="008E41D5"/>
    <w:rsid w:val="008E6F77"/>
    <w:rsid w:val="008F725C"/>
    <w:rsid w:val="00902B82"/>
    <w:rsid w:val="00910633"/>
    <w:rsid w:val="00913303"/>
    <w:rsid w:val="0091430B"/>
    <w:rsid w:val="00996D70"/>
    <w:rsid w:val="00997DFD"/>
    <w:rsid w:val="009A047C"/>
    <w:rsid w:val="009A1E74"/>
    <w:rsid w:val="009A278B"/>
    <w:rsid w:val="009A2EAF"/>
    <w:rsid w:val="009A33EA"/>
    <w:rsid w:val="009A40DE"/>
    <w:rsid w:val="009B7A81"/>
    <w:rsid w:val="009C007C"/>
    <w:rsid w:val="009C0B3C"/>
    <w:rsid w:val="009C4569"/>
    <w:rsid w:val="009D3CFB"/>
    <w:rsid w:val="009E0727"/>
    <w:rsid w:val="009E1011"/>
    <w:rsid w:val="009E753A"/>
    <w:rsid w:val="009F5EF3"/>
    <w:rsid w:val="00A118F2"/>
    <w:rsid w:val="00A14C41"/>
    <w:rsid w:val="00A14E18"/>
    <w:rsid w:val="00A1548C"/>
    <w:rsid w:val="00A241EC"/>
    <w:rsid w:val="00A3152A"/>
    <w:rsid w:val="00A34FF8"/>
    <w:rsid w:val="00A36EFE"/>
    <w:rsid w:val="00A43BBE"/>
    <w:rsid w:val="00A53749"/>
    <w:rsid w:val="00A65DE3"/>
    <w:rsid w:val="00A6791C"/>
    <w:rsid w:val="00A726EE"/>
    <w:rsid w:val="00A75C46"/>
    <w:rsid w:val="00A76199"/>
    <w:rsid w:val="00A866F7"/>
    <w:rsid w:val="00AC61EB"/>
    <w:rsid w:val="00AC63FD"/>
    <w:rsid w:val="00AC720D"/>
    <w:rsid w:val="00AE7525"/>
    <w:rsid w:val="00B0241E"/>
    <w:rsid w:val="00B13906"/>
    <w:rsid w:val="00B7029D"/>
    <w:rsid w:val="00B745B3"/>
    <w:rsid w:val="00B752B4"/>
    <w:rsid w:val="00B875CC"/>
    <w:rsid w:val="00B92247"/>
    <w:rsid w:val="00B93346"/>
    <w:rsid w:val="00B93513"/>
    <w:rsid w:val="00BA518E"/>
    <w:rsid w:val="00BB1177"/>
    <w:rsid w:val="00BB3093"/>
    <w:rsid w:val="00BB55C6"/>
    <w:rsid w:val="00BB7264"/>
    <w:rsid w:val="00BB7623"/>
    <w:rsid w:val="00BC340D"/>
    <w:rsid w:val="00BC6839"/>
    <w:rsid w:val="00BD3ADA"/>
    <w:rsid w:val="00BF47DD"/>
    <w:rsid w:val="00C01365"/>
    <w:rsid w:val="00C03955"/>
    <w:rsid w:val="00C03D67"/>
    <w:rsid w:val="00C04F03"/>
    <w:rsid w:val="00C10498"/>
    <w:rsid w:val="00C12CD3"/>
    <w:rsid w:val="00C17DD5"/>
    <w:rsid w:val="00C20441"/>
    <w:rsid w:val="00C22533"/>
    <w:rsid w:val="00C23E20"/>
    <w:rsid w:val="00C30F0F"/>
    <w:rsid w:val="00C31763"/>
    <w:rsid w:val="00C334EF"/>
    <w:rsid w:val="00C40FC0"/>
    <w:rsid w:val="00C464D3"/>
    <w:rsid w:val="00C47678"/>
    <w:rsid w:val="00C51C21"/>
    <w:rsid w:val="00C57EB0"/>
    <w:rsid w:val="00C63C5B"/>
    <w:rsid w:val="00C63D15"/>
    <w:rsid w:val="00C73C86"/>
    <w:rsid w:val="00C810B7"/>
    <w:rsid w:val="00CA1C90"/>
    <w:rsid w:val="00CB2342"/>
    <w:rsid w:val="00CC77AB"/>
    <w:rsid w:val="00CD59E2"/>
    <w:rsid w:val="00CD6E05"/>
    <w:rsid w:val="00CF0D19"/>
    <w:rsid w:val="00CF2D75"/>
    <w:rsid w:val="00CF4C52"/>
    <w:rsid w:val="00D03B0A"/>
    <w:rsid w:val="00D04201"/>
    <w:rsid w:val="00D156D5"/>
    <w:rsid w:val="00D219C7"/>
    <w:rsid w:val="00D307C5"/>
    <w:rsid w:val="00D31AF1"/>
    <w:rsid w:val="00D34A97"/>
    <w:rsid w:val="00D37318"/>
    <w:rsid w:val="00D44E3A"/>
    <w:rsid w:val="00D4729C"/>
    <w:rsid w:val="00D47E52"/>
    <w:rsid w:val="00D51884"/>
    <w:rsid w:val="00D62932"/>
    <w:rsid w:val="00D71B64"/>
    <w:rsid w:val="00D72BB3"/>
    <w:rsid w:val="00D81359"/>
    <w:rsid w:val="00D83361"/>
    <w:rsid w:val="00D858D2"/>
    <w:rsid w:val="00D87DEC"/>
    <w:rsid w:val="00D90553"/>
    <w:rsid w:val="00DA78AD"/>
    <w:rsid w:val="00DB40B8"/>
    <w:rsid w:val="00DD0CBF"/>
    <w:rsid w:val="00DF1EE3"/>
    <w:rsid w:val="00DF24AB"/>
    <w:rsid w:val="00DF628B"/>
    <w:rsid w:val="00E00314"/>
    <w:rsid w:val="00E04105"/>
    <w:rsid w:val="00E11198"/>
    <w:rsid w:val="00E24F23"/>
    <w:rsid w:val="00E30327"/>
    <w:rsid w:val="00E31AE6"/>
    <w:rsid w:val="00E34FA2"/>
    <w:rsid w:val="00E504C6"/>
    <w:rsid w:val="00E75AB8"/>
    <w:rsid w:val="00E91B6A"/>
    <w:rsid w:val="00E927E1"/>
    <w:rsid w:val="00EB1F5B"/>
    <w:rsid w:val="00EB263E"/>
    <w:rsid w:val="00EB5828"/>
    <w:rsid w:val="00EC1CF9"/>
    <w:rsid w:val="00ED19EB"/>
    <w:rsid w:val="00ED42E1"/>
    <w:rsid w:val="00ED64D4"/>
    <w:rsid w:val="00EE03E2"/>
    <w:rsid w:val="00EE34CE"/>
    <w:rsid w:val="00EF3A14"/>
    <w:rsid w:val="00EF4377"/>
    <w:rsid w:val="00EF50AC"/>
    <w:rsid w:val="00F04A25"/>
    <w:rsid w:val="00F11AE7"/>
    <w:rsid w:val="00F31075"/>
    <w:rsid w:val="00F34B77"/>
    <w:rsid w:val="00F359A7"/>
    <w:rsid w:val="00F45E8C"/>
    <w:rsid w:val="00F531D5"/>
    <w:rsid w:val="00F817F1"/>
    <w:rsid w:val="00F85696"/>
    <w:rsid w:val="00F920FA"/>
    <w:rsid w:val="00FA6F35"/>
    <w:rsid w:val="00FB2FEC"/>
    <w:rsid w:val="00FC400B"/>
    <w:rsid w:val="00FE1616"/>
    <w:rsid w:val="00FE2ACC"/>
    <w:rsid w:val="00FE5B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61">
      <v:textbox inset="5.85pt,.7pt,5.85pt,.7pt"/>
    </o:shapedefaults>
    <o:shapelayout v:ext="edit">
      <o:idmap v:ext="edit" data="1"/>
    </o:shapelayout>
  </w:shapeDefaults>
  <w:decimalSymbol w:val="."/>
  <w:listSeparator w:val=","/>
  <w14:docId w14:val="4CBF946D"/>
  <w15:docId w15:val="{56516B99-E543-41D1-BF93-517A768DE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134"/>
    <w:pPr>
      <w:widowControl w:val="0"/>
      <w:jc w:val="both"/>
    </w:pPr>
    <w:rPr>
      <w:rFonts w:ascii="Century" w:eastAsia="HG丸ｺﾞｼｯｸM-PRO"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C2134"/>
    <w:pPr>
      <w:tabs>
        <w:tab w:val="center" w:pos="4252"/>
        <w:tab w:val="right" w:pos="8504"/>
      </w:tabs>
      <w:snapToGrid w:val="0"/>
    </w:pPr>
  </w:style>
  <w:style w:type="character" w:customStyle="1" w:styleId="a4">
    <w:name w:val="フッター (文字)"/>
    <w:basedOn w:val="a0"/>
    <w:link w:val="a3"/>
    <w:uiPriority w:val="99"/>
    <w:rsid w:val="003C2134"/>
    <w:rPr>
      <w:rFonts w:ascii="Century" w:eastAsia="HG丸ｺﾞｼｯｸM-PRO" w:hAnsi="Century" w:cs="Times New Roman"/>
      <w:sz w:val="24"/>
      <w:szCs w:val="20"/>
    </w:rPr>
  </w:style>
  <w:style w:type="paragraph" w:styleId="a5">
    <w:name w:val="header"/>
    <w:basedOn w:val="a"/>
    <w:link w:val="a6"/>
    <w:uiPriority w:val="99"/>
    <w:unhideWhenUsed/>
    <w:rsid w:val="003C2134"/>
    <w:pPr>
      <w:tabs>
        <w:tab w:val="center" w:pos="4252"/>
        <w:tab w:val="right" w:pos="8504"/>
      </w:tabs>
      <w:snapToGrid w:val="0"/>
    </w:pPr>
  </w:style>
  <w:style w:type="character" w:customStyle="1" w:styleId="a6">
    <w:name w:val="ヘッダー (文字)"/>
    <w:basedOn w:val="a0"/>
    <w:link w:val="a5"/>
    <w:uiPriority w:val="99"/>
    <w:rsid w:val="003C2134"/>
    <w:rPr>
      <w:rFonts w:ascii="Century" w:eastAsia="HG丸ｺﾞｼｯｸM-PRO" w:hAnsi="Century" w:cs="Times New Roman"/>
      <w:sz w:val="24"/>
      <w:szCs w:val="20"/>
    </w:rPr>
  </w:style>
  <w:style w:type="paragraph" w:styleId="a7">
    <w:name w:val="Balloon Text"/>
    <w:basedOn w:val="a"/>
    <w:link w:val="a8"/>
    <w:uiPriority w:val="99"/>
    <w:semiHidden/>
    <w:unhideWhenUsed/>
    <w:rsid w:val="00E041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4105"/>
    <w:rPr>
      <w:rFonts w:asciiTheme="majorHAnsi" w:eastAsiaTheme="majorEastAsia" w:hAnsiTheme="majorHAnsi" w:cstheme="majorBidi"/>
      <w:sz w:val="18"/>
      <w:szCs w:val="18"/>
    </w:rPr>
  </w:style>
  <w:style w:type="table" w:styleId="a9">
    <w:name w:val="Table Grid"/>
    <w:basedOn w:val="a1"/>
    <w:uiPriority w:val="59"/>
    <w:rsid w:val="00683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978E6"/>
    <w:pPr>
      <w:ind w:leftChars="400" w:left="840"/>
    </w:pPr>
  </w:style>
  <w:style w:type="character" w:styleId="ab">
    <w:name w:val="annotation reference"/>
    <w:basedOn w:val="a0"/>
    <w:uiPriority w:val="99"/>
    <w:semiHidden/>
    <w:unhideWhenUsed/>
    <w:rsid w:val="006378E1"/>
    <w:rPr>
      <w:sz w:val="18"/>
      <w:szCs w:val="18"/>
    </w:rPr>
  </w:style>
  <w:style w:type="paragraph" w:styleId="ac">
    <w:name w:val="annotation text"/>
    <w:basedOn w:val="a"/>
    <w:link w:val="ad"/>
    <w:uiPriority w:val="99"/>
    <w:semiHidden/>
    <w:unhideWhenUsed/>
    <w:rsid w:val="006378E1"/>
    <w:pPr>
      <w:jc w:val="left"/>
    </w:pPr>
  </w:style>
  <w:style w:type="character" w:customStyle="1" w:styleId="ad">
    <w:name w:val="コメント文字列 (文字)"/>
    <w:basedOn w:val="a0"/>
    <w:link w:val="ac"/>
    <w:uiPriority w:val="99"/>
    <w:semiHidden/>
    <w:rsid w:val="006378E1"/>
    <w:rPr>
      <w:rFonts w:ascii="Century" w:eastAsia="HG丸ｺﾞｼｯｸM-PRO" w:hAnsi="Century" w:cs="Times New Roman"/>
      <w:sz w:val="24"/>
      <w:szCs w:val="20"/>
    </w:rPr>
  </w:style>
  <w:style w:type="paragraph" w:styleId="ae">
    <w:name w:val="annotation subject"/>
    <w:basedOn w:val="ac"/>
    <w:next w:val="ac"/>
    <w:link w:val="af"/>
    <w:uiPriority w:val="99"/>
    <w:semiHidden/>
    <w:unhideWhenUsed/>
    <w:rsid w:val="006378E1"/>
    <w:rPr>
      <w:b/>
      <w:bCs/>
    </w:rPr>
  </w:style>
  <w:style w:type="character" w:customStyle="1" w:styleId="af">
    <w:name w:val="コメント内容 (文字)"/>
    <w:basedOn w:val="ad"/>
    <w:link w:val="ae"/>
    <w:uiPriority w:val="99"/>
    <w:semiHidden/>
    <w:rsid w:val="006378E1"/>
    <w:rPr>
      <w:rFonts w:ascii="Century" w:eastAsia="HG丸ｺﾞｼｯｸM-PRO" w:hAnsi="Century"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85084-324F-46BC-BAEE-A261EE4C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586</TotalTime>
  <Pages>16</Pages>
  <Words>1354</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Yoshida106</dc:creator>
  <cp:lastModifiedBy>伊藤　歩</cp:lastModifiedBy>
  <cp:revision>307</cp:revision>
  <cp:lastPrinted>2024-10-30T01:30:00Z</cp:lastPrinted>
  <dcterms:created xsi:type="dcterms:W3CDTF">2019-10-18T08:11:00Z</dcterms:created>
  <dcterms:modified xsi:type="dcterms:W3CDTF">2024-11-17T23:47:00Z</dcterms:modified>
</cp:coreProperties>
</file>