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5" w:rsidRDefault="00A63EB5" w:rsidP="00A63EB5">
      <w:r>
        <w:rPr>
          <w:rFonts w:hint="eastAsia"/>
        </w:rPr>
        <w:t>2</w:t>
      </w:r>
      <w:r w:rsidR="00A26360">
        <w:rPr>
          <w:rFonts w:hint="eastAsia"/>
        </w:rPr>
        <w:t>から</w:t>
      </w:r>
      <w:r w:rsidR="00A26360">
        <w:rPr>
          <w:rFonts w:hint="eastAsia"/>
        </w:rPr>
        <w:t>3</w:t>
      </w:r>
      <w:r>
        <w:rPr>
          <w:rFonts w:hint="eastAsia"/>
        </w:rPr>
        <w:t>ページ</w:t>
      </w:r>
    </w:p>
    <w:p w:rsidR="00D12939" w:rsidRDefault="00D12939" w:rsidP="00D12939">
      <w:r>
        <w:rPr>
          <w:rFonts w:hint="eastAsia"/>
        </w:rPr>
        <w:t>キャリア　未来デザイン教育　の実現に向けて</w:t>
      </w:r>
    </w:p>
    <w:p w:rsidR="00D12939" w:rsidRDefault="00D12939" w:rsidP="00D12939">
      <w:r>
        <w:rPr>
          <w:rFonts w:hint="eastAsia"/>
        </w:rPr>
        <w:t>しんか　による新しい取組み</w:t>
      </w:r>
    </w:p>
    <w:p w:rsidR="00D12939" w:rsidRDefault="00D12939" w:rsidP="00D12939">
      <w:r>
        <w:rPr>
          <w:rFonts w:hint="eastAsia"/>
        </w:rPr>
        <w:t>キャリア　未来デザイン教育は、子ども一人ひとりの多様な個性や能力を伸ばし、変化の激しい時代を生きるために必要な資質　能力を培い、地域社会で活躍できる子どもの育成をめざす世田谷独自の教育です。</w:t>
      </w:r>
    </w:p>
    <w:p w:rsidR="00D12939" w:rsidRDefault="00D12939" w:rsidP="00D12939">
      <w:r>
        <w:rPr>
          <w:rFonts w:hint="eastAsia"/>
        </w:rPr>
        <w:t>今回は、キャリア教育　の推進に向けた３つの　しんか　による取組みを紹介します。</w:t>
      </w:r>
    </w:p>
    <w:p w:rsidR="00D12939" w:rsidRDefault="00D12939" w:rsidP="00D12939"/>
    <w:p w:rsidR="00D12939" w:rsidRDefault="00D12939" w:rsidP="00D12939">
      <w:r>
        <w:rPr>
          <w:rFonts w:hint="eastAsia"/>
        </w:rPr>
        <w:t>しんか</w:t>
      </w:r>
    </w:p>
    <w:p w:rsidR="00D12939" w:rsidRDefault="00D12939" w:rsidP="00D12939">
      <w:r>
        <w:rPr>
          <w:rFonts w:hint="eastAsia"/>
        </w:rPr>
        <w:t>進化　進歩し、より優れた複雑なものになること</w:t>
      </w:r>
    </w:p>
    <w:p w:rsidR="00D12939" w:rsidRDefault="00D12939" w:rsidP="00D12939">
      <w:r>
        <w:rPr>
          <w:rFonts w:hint="eastAsia"/>
        </w:rPr>
        <w:t>真価　本来の価値、実力</w:t>
      </w:r>
    </w:p>
    <w:p w:rsidR="00D12939" w:rsidRDefault="00D12939" w:rsidP="00D12939">
      <w:r>
        <w:rPr>
          <w:rFonts w:hint="eastAsia"/>
        </w:rPr>
        <w:t>深化　物事の程度が深まること</w:t>
      </w:r>
    </w:p>
    <w:p w:rsidR="00D12939" w:rsidRDefault="00D12939" w:rsidP="00D12939"/>
    <w:p w:rsidR="00D12939" w:rsidRDefault="00D12939" w:rsidP="00D12939">
      <w:r>
        <w:rPr>
          <w:rFonts w:hint="eastAsia"/>
        </w:rPr>
        <w:t>取組み１　研究指定校による学校教育の進化</w:t>
      </w:r>
    </w:p>
    <w:p w:rsidR="00D12939" w:rsidRDefault="00D12939" w:rsidP="00D12939">
      <w:r>
        <w:rPr>
          <w:rFonts w:hint="eastAsia"/>
        </w:rPr>
        <w:t>キャリア　未来デザイン教育　の推進に向け、今年度は</w:t>
      </w:r>
      <w:r>
        <w:rPr>
          <w:rFonts w:hint="eastAsia"/>
        </w:rPr>
        <w:t>15</w:t>
      </w:r>
      <w:r>
        <w:rPr>
          <w:rFonts w:hint="eastAsia"/>
        </w:rPr>
        <w:t>校を研究指定校と定め、キャリア教育やせたがや探究的な学び、体力向上へ取り組むことで、教育活動の進化をめざしています。</w:t>
      </w:r>
    </w:p>
    <w:p w:rsidR="00D12939" w:rsidRDefault="00D12939" w:rsidP="00D12939">
      <w:r>
        <w:rPr>
          <w:rFonts w:hint="eastAsia"/>
        </w:rPr>
        <w:t>世田谷小学校</w:t>
      </w:r>
    </w:p>
    <w:p w:rsidR="00D12939" w:rsidRDefault="00D12939" w:rsidP="00D12939">
      <w:r>
        <w:rPr>
          <w:rFonts w:hint="eastAsia"/>
        </w:rPr>
        <w:t>教師は、子どもと共に探究する一員である</w:t>
      </w:r>
    </w:p>
    <w:p w:rsidR="00D12939" w:rsidRDefault="00D12939" w:rsidP="00D12939">
      <w:r>
        <w:rPr>
          <w:rFonts w:hint="eastAsia"/>
        </w:rPr>
        <w:t>子どもと共に創る授業　を合言葉に、教師が教え込むのではなく、子どもが主体的に学ぶ授業の創造に取り組んでいます。</w:t>
      </w:r>
    </w:p>
    <w:p w:rsidR="0029638D" w:rsidRDefault="0029638D" w:rsidP="0029638D">
      <w:r>
        <w:rPr>
          <w:rFonts w:hint="eastAsia"/>
        </w:rPr>
        <w:t>八幡小学校</w:t>
      </w:r>
    </w:p>
    <w:p w:rsidR="0029638D" w:rsidRDefault="0029638D" w:rsidP="0029638D">
      <w:r>
        <w:rPr>
          <w:rFonts w:hint="eastAsia"/>
        </w:rPr>
        <w:t>学校でしか味わえない体験と追求</w:t>
      </w:r>
    </w:p>
    <w:p w:rsidR="0029638D" w:rsidRDefault="0029638D" w:rsidP="0029638D">
      <w:r>
        <w:rPr>
          <w:rFonts w:hint="eastAsia"/>
        </w:rPr>
        <w:t>クラウドファンディングによって実現した活動や、謎の種を解明するために知的好奇心をもった子どもたちが研究者のように探究する活動―より魅力的で効果的な探究型授業づくりを追求しています。</w:t>
      </w:r>
    </w:p>
    <w:p w:rsidR="00D12939" w:rsidRDefault="00D12939" w:rsidP="00D12939">
      <w:r>
        <w:rPr>
          <w:rFonts w:hint="eastAsia"/>
        </w:rPr>
        <w:t>太子堂中学校</w:t>
      </w:r>
    </w:p>
    <w:p w:rsidR="00D12939" w:rsidRDefault="00D12939" w:rsidP="00D12939">
      <w:r>
        <w:rPr>
          <w:rFonts w:hint="eastAsia"/>
        </w:rPr>
        <w:t>多様な生き方を見通し、キャリアを形成する</w:t>
      </w:r>
    </w:p>
    <w:p w:rsidR="00D12939" w:rsidRDefault="00D12939" w:rsidP="00D12939">
      <w:r>
        <w:rPr>
          <w:rFonts w:hint="eastAsia"/>
        </w:rPr>
        <w:t>将来、社会の担い手となる子どもたちが、生涯探究し、必要なキャリアを形成することによって自己実現をめざしています。</w:t>
      </w:r>
    </w:p>
    <w:p w:rsidR="00D12939" w:rsidRDefault="00D12939" w:rsidP="00D12939"/>
    <w:p w:rsidR="00D12939" w:rsidRDefault="00D12939" w:rsidP="00D12939">
      <w:r>
        <w:rPr>
          <w:rFonts w:hint="eastAsia"/>
        </w:rPr>
        <w:t>取組み２　リアルな職場体験により子どもが真価を発揮する</w:t>
      </w:r>
    </w:p>
    <w:p w:rsidR="00D12939" w:rsidRDefault="00D12939" w:rsidP="00D12939">
      <w:r>
        <w:rPr>
          <w:rFonts w:hint="eastAsia"/>
        </w:rPr>
        <w:t>職場体験の日は、いつもより元気に挨拶をして出ていきます。こんな声がご家庭から届いています。</w:t>
      </w:r>
    </w:p>
    <w:p w:rsidR="00D12939" w:rsidRDefault="00D12939" w:rsidP="00D12939">
      <w:r>
        <w:rPr>
          <w:rFonts w:hint="eastAsia"/>
        </w:rPr>
        <w:t>生徒たちは、職場体験を将来に結び付く自分事として捉え、自らの真価を発揮して主体的に取り組んでいます。</w:t>
      </w:r>
    </w:p>
    <w:p w:rsidR="00D12939" w:rsidRDefault="00D12939" w:rsidP="00D12939">
      <w:r>
        <w:rPr>
          <w:rFonts w:hint="eastAsia"/>
        </w:rPr>
        <w:lastRenderedPageBreak/>
        <w:t>八幡中学校</w:t>
      </w:r>
    </w:p>
    <w:p w:rsidR="00D12939" w:rsidRDefault="00D12939" w:rsidP="00D12939">
      <w:r>
        <w:rPr>
          <w:rFonts w:hint="eastAsia"/>
        </w:rPr>
        <w:t>中学校１年生では、働くことの意義や苦労、喜びを実感し、将来の職業観、生き方への意識を高め、２年生で職場体験につながるよう、働くことについて、仕事について講師よりお話を伺いました。</w:t>
      </w:r>
    </w:p>
    <w:p w:rsidR="00D12939" w:rsidRDefault="00D12939" w:rsidP="00D12939">
      <w:r>
        <w:rPr>
          <w:rFonts w:hint="eastAsia"/>
        </w:rPr>
        <w:t>中学校２年生では、地域の商店などで、一人ひとりの興味　関心に合わせた職場に、３日間の体験に行きました。生徒たちからは、働くことはお金のためだけでなく、自分のやりがいを見つけるためのものだと思った。などの感想が聞かれました。</w:t>
      </w:r>
    </w:p>
    <w:p w:rsidR="00D12939" w:rsidRDefault="00D12939" w:rsidP="00D12939">
      <w:r>
        <w:rPr>
          <w:rFonts w:hint="eastAsia"/>
        </w:rPr>
        <w:t>駒留中学校</w:t>
      </w:r>
    </w:p>
    <w:p w:rsidR="00D12939" w:rsidRDefault="00D12939" w:rsidP="00D12939">
      <w:r>
        <w:rPr>
          <w:rFonts w:hint="eastAsia"/>
        </w:rPr>
        <w:t>中学校２年生では、食品の会社の方々に来ていただき、職業講話を行いました。マグロの解体から始まり、お寿司の握りの実演もありました。生徒たちからは、先人の熟練された技術や絞り出された知恵などを、受け継ぎ磨いてきたのだと思った。などの感想が聞かれました。</w:t>
      </w:r>
    </w:p>
    <w:p w:rsidR="00D12939" w:rsidRDefault="00D12939" w:rsidP="00D12939">
      <w:r>
        <w:rPr>
          <w:rFonts w:hint="eastAsia"/>
        </w:rPr>
        <w:t>富士中学校</w:t>
      </w:r>
    </w:p>
    <w:p w:rsidR="00D12939" w:rsidRDefault="00D12939" w:rsidP="00D12939">
      <w:r>
        <w:rPr>
          <w:rFonts w:hint="eastAsia"/>
        </w:rPr>
        <w:t>インテリアコーディネーター　介護士　染物屋　ファッションデザイナー　アナウンサー　アロマセラピスト　指揮者の方に学校へ来ていただくことで、工夫して、職業体験を行いました。</w:t>
      </w:r>
    </w:p>
    <w:p w:rsidR="00D12939" w:rsidRDefault="00D12939" w:rsidP="00D12939">
      <w:r>
        <w:rPr>
          <w:rFonts w:hint="eastAsia"/>
        </w:rPr>
        <w:t>生徒たちからは、体験したらすごく楽しかった。将来働くときには日本の伝統的な職業もよいと思った。自分にむいていても好きという気持ちがないとその仕事を続けるのは難しいと思った。などの感想が聞かれ、これからの自分の生き方について、考えるきっかけとすることができました。</w:t>
      </w:r>
    </w:p>
    <w:p w:rsidR="00D12939" w:rsidRDefault="00D12939" w:rsidP="00D12939"/>
    <w:p w:rsidR="00D12939" w:rsidRDefault="00D12939" w:rsidP="00D12939">
      <w:r>
        <w:rPr>
          <w:rFonts w:hint="eastAsia"/>
        </w:rPr>
        <w:t>取組み３　教員研修の転換による指導力の深化</w:t>
      </w:r>
    </w:p>
    <w:p w:rsidR="00D12939" w:rsidRDefault="00D12939" w:rsidP="00D12939">
      <w:r>
        <w:rPr>
          <w:rFonts w:hint="eastAsia"/>
        </w:rPr>
        <w:t>世田谷区教育委員会では、キャリア　未来デザイン教育　の推進に向け、教員向けの研修において子どもたちの学び（授業観　学習観）と同様、教員自身の学び（研修観）を転換し、工夫をして実施することで、指導力の深化に取り組んでいます。</w:t>
      </w:r>
    </w:p>
    <w:p w:rsidR="00D12939" w:rsidRDefault="00D12939" w:rsidP="00D12939">
      <w:r>
        <w:rPr>
          <w:rFonts w:hint="eastAsia"/>
        </w:rPr>
        <w:t>成長速度を速める</w:t>
      </w:r>
      <w:r>
        <w:rPr>
          <w:rFonts w:hint="eastAsia"/>
        </w:rPr>
        <w:t>ICT</w:t>
      </w:r>
      <w:r>
        <w:rPr>
          <w:rFonts w:hint="eastAsia"/>
        </w:rPr>
        <w:t>を活用した研修</w:t>
      </w:r>
    </w:p>
    <w:p w:rsidR="00D12939" w:rsidRDefault="00D12939" w:rsidP="00D12939">
      <w:r>
        <w:rPr>
          <w:rFonts w:hint="eastAsia"/>
        </w:rPr>
        <w:t>集合型、オンライン型、オンデマンド型等、教員一人ひとりに配備されているタブレット端末を活用した研修を実施しています。</w:t>
      </w:r>
    </w:p>
    <w:p w:rsidR="00D12939" w:rsidRDefault="00D12939" w:rsidP="00D12939">
      <w:r>
        <w:rPr>
          <w:rFonts w:hint="eastAsia"/>
        </w:rPr>
        <w:t>集合型研修においてもタブレット端末を持参し、児童　生徒同様、</w:t>
      </w:r>
      <w:r>
        <w:rPr>
          <w:rFonts w:hint="eastAsia"/>
        </w:rPr>
        <w:t>ICT</w:t>
      </w:r>
      <w:r>
        <w:rPr>
          <w:rFonts w:hint="eastAsia"/>
        </w:rPr>
        <w:t>を文房具として使用して学んでいます。</w:t>
      </w:r>
    </w:p>
    <w:p w:rsidR="00D12939" w:rsidRDefault="00D12939" w:rsidP="00D12939">
      <w:r>
        <w:rPr>
          <w:rFonts w:hint="eastAsia"/>
        </w:rPr>
        <w:t>多様な見方　考え方を育む協動的な研修</w:t>
      </w:r>
    </w:p>
    <w:p w:rsidR="00D12939" w:rsidRDefault="00D12939" w:rsidP="00D12939">
      <w:r>
        <w:rPr>
          <w:rFonts w:hint="eastAsia"/>
        </w:rPr>
        <w:t>研修の中に他者との対話や振り返りの機会を確保し、協働的に学びあえる研修を実施しています。</w:t>
      </w:r>
    </w:p>
    <w:p w:rsidR="00D12939" w:rsidRDefault="00D12939" w:rsidP="00D12939">
      <w:r>
        <w:rPr>
          <w:rFonts w:hint="eastAsia"/>
        </w:rPr>
        <w:t>初任者研修では、数名のグループに分かれ学習に活用できる動画を作成する課題に取り組み、協働的に学びました。</w:t>
      </w:r>
    </w:p>
    <w:p w:rsidR="00D12939" w:rsidRDefault="00D12939" w:rsidP="00D12939"/>
    <w:p w:rsidR="00D12939" w:rsidRDefault="00D12939" w:rsidP="00D12939">
      <w:r>
        <w:rPr>
          <w:rFonts w:hint="eastAsia"/>
        </w:rPr>
        <w:lastRenderedPageBreak/>
        <w:t>職業体験や学校の行事等で素晴らしい体験をしているんですね。</w:t>
      </w:r>
    </w:p>
    <w:p w:rsidR="00D12939" w:rsidRDefault="00D12939" w:rsidP="00D12939">
      <w:r>
        <w:rPr>
          <w:rFonts w:hint="eastAsia"/>
        </w:rPr>
        <w:t>そうですね。そして、子どもたちが培ったことを将来につながる記録（履歴書）として役立てるのが、キャリア　パスポートです。</w:t>
      </w:r>
    </w:p>
    <w:p w:rsidR="00D12939" w:rsidRDefault="00D12939" w:rsidP="00D12939">
      <w:r>
        <w:rPr>
          <w:rFonts w:hint="eastAsia"/>
        </w:rPr>
        <w:t>学校や家庭、地域で体験したこと、その時の目標や振り返り、さまざまな足跡を小学校入学から高等学校の卒業まで記していきます。</w:t>
      </w:r>
    </w:p>
    <w:p w:rsidR="00D12939" w:rsidRDefault="00D12939" w:rsidP="00D12939"/>
    <w:p w:rsidR="00CC046F" w:rsidRDefault="00D12939" w:rsidP="00CC046F">
      <w:r>
        <w:rPr>
          <w:rFonts w:hint="eastAsia"/>
        </w:rPr>
        <w:t>キャリア　パスポートは、子どものサポーター　パートワン</w:t>
      </w:r>
    </w:p>
    <w:p w:rsidR="00CC046F" w:rsidRDefault="00CC046F" w:rsidP="00CC046F">
      <w:r>
        <w:rPr>
          <w:rFonts w:hint="eastAsia"/>
        </w:rPr>
        <w:t>なりたい自分を思い描くことで、今の自分の姿に気付き、必要な力を身に付ける計画を立てられます。</w:t>
      </w:r>
    </w:p>
    <w:p w:rsidR="00CC046F" w:rsidRDefault="00CC046F" w:rsidP="00CC046F">
      <w:r>
        <w:rPr>
          <w:rFonts w:hint="eastAsia"/>
        </w:rPr>
        <w:t>振り返りによって、明日の自分の進むべき道を示すことができます。</w:t>
      </w:r>
    </w:p>
    <w:p w:rsidR="00CC046F" w:rsidRDefault="00CC046F" w:rsidP="00CC046F">
      <w:r>
        <w:rPr>
          <w:rFonts w:hint="eastAsia"/>
        </w:rPr>
        <w:t>保護者や先生の言葉によって、子どもたちは人生を前向きに生きる意欲を高めたり、自分の良さに気付いたりします。</w:t>
      </w:r>
    </w:p>
    <w:p w:rsidR="00CC046F" w:rsidRDefault="00CC046F" w:rsidP="00CC046F">
      <w:r>
        <w:rPr>
          <w:rFonts w:hint="eastAsia"/>
        </w:rPr>
        <w:t>ご家庭の皆様も子どもへのエールをぜひお願いします</w:t>
      </w:r>
    </w:p>
    <w:p w:rsidR="00CC046F" w:rsidRDefault="00CC046F" w:rsidP="00CC046F"/>
    <w:p w:rsidR="00CC046F" w:rsidRDefault="00CC046F" w:rsidP="00CC046F">
      <w:r>
        <w:rPr>
          <w:rFonts w:hint="eastAsia"/>
        </w:rPr>
        <w:t>令和４年度</w:t>
      </w:r>
      <w:r>
        <w:rPr>
          <w:rFonts w:hint="eastAsia"/>
        </w:rPr>
        <w:t xml:space="preserve"> </w:t>
      </w:r>
      <w:r>
        <w:rPr>
          <w:rFonts w:hint="eastAsia"/>
        </w:rPr>
        <w:t>キャリア教育推進連携シンポジウム</w:t>
      </w:r>
    </w:p>
    <w:p w:rsidR="00CC046F" w:rsidRDefault="00CC046F" w:rsidP="00CC046F">
      <w:r>
        <w:rPr>
          <w:rFonts w:hint="eastAsia"/>
        </w:rPr>
        <w:t>文部科学大臣表彰　受賞</w:t>
      </w:r>
    </w:p>
    <w:p w:rsidR="00CC046F" w:rsidRDefault="00CC046F" w:rsidP="00CC046F">
      <w:r>
        <w:rPr>
          <w:rFonts w:hint="eastAsia"/>
        </w:rPr>
        <w:t>この度、世田谷区教育委員会は、令和５年１月</w:t>
      </w:r>
      <w:r>
        <w:rPr>
          <w:rFonts w:hint="eastAsia"/>
        </w:rPr>
        <w:t>19</w:t>
      </w:r>
      <w:r>
        <w:rPr>
          <w:rFonts w:hint="eastAsia"/>
        </w:rPr>
        <w:t>日</w:t>
      </w:r>
      <w:r w:rsidR="002D0D0A">
        <w:rPr>
          <w:rFonts w:hint="eastAsia"/>
        </w:rPr>
        <w:t>（</w:t>
      </w:r>
      <w:r>
        <w:rPr>
          <w:rFonts w:hint="eastAsia"/>
        </w:rPr>
        <w:t>木曜日</w:t>
      </w:r>
      <w:r w:rsidR="002D0D0A">
        <w:rPr>
          <w:rFonts w:hint="eastAsia"/>
        </w:rPr>
        <w:t>）</w:t>
      </w:r>
      <w:r>
        <w:rPr>
          <w:rFonts w:hint="eastAsia"/>
        </w:rPr>
        <w:t>に文部科学省、経済産業省、厚生労働省主催の令和４年度キャリア教育推進連携シンポジウムにおいて　文部科学大臣表彰を受賞しました。これまで世田谷区が推進してきましたキャリア教育の取組みや顕著な功績が認められての受賞となりました。</w:t>
      </w:r>
    </w:p>
    <w:p w:rsidR="00A26360" w:rsidRDefault="00CC046F" w:rsidP="00CC046F">
      <w:r>
        <w:rPr>
          <w:rFonts w:hint="eastAsia"/>
        </w:rPr>
        <w:t>表彰式に参加し、文部科学大臣より表彰状を受け取った渡部教育長は、各学校の取組みへの感謝と今後のさらなるキャリア教育の推進に向けて抱負を述べられました。</w:t>
      </w:r>
    </w:p>
    <w:p w:rsidR="004C1AB7" w:rsidRDefault="004C1AB7" w:rsidP="00CC046F"/>
    <w:p w:rsidR="004C1AB7" w:rsidRDefault="004C1AB7" w:rsidP="00CC046F">
      <w:r>
        <w:rPr>
          <w:rFonts w:hint="eastAsia"/>
        </w:rPr>
        <w:t>問い合わせ先</w:t>
      </w:r>
    </w:p>
    <w:p w:rsidR="004C1AB7" w:rsidRDefault="004C1AB7" w:rsidP="00CC046F">
      <w:r w:rsidRPr="004C1AB7">
        <w:rPr>
          <w:rFonts w:hint="eastAsia"/>
        </w:rPr>
        <w:t>取組み１、３について</w:t>
      </w:r>
      <w:r w:rsidRPr="004C1AB7">
        <w:rPr>
          <w:rFonts w:hint="eastAsia"/>
        </w:rPr>
        <w:t xml:space="preserve"> </w:t>
      </w:r>
      <w:r w:rsidRPr="004C1AB7">
        <w:rPr>
          <w:rFonts w:hint="eastAsia"/>
        </w:rPr>
        <w:t>教育研究</w:t>
      </w:r>
      <w:r>
        <w:rPr>
          <w:rFonts w:hint="eastAsia"/>
        </w:rPr>
        <w:t xml:space="preserve">　</w:t>
      </w:r>
      <w:r w:rsidRPr="004C1AB7">
        <w:rPr>
          <w:rFonts w:hint="eastAsia"/>
        </w:rPr>
        <w:t>研修課　電話</w:t>
      </w:r>
      <w:r w:rsidRPr="004C1AB7">
        <w:rPr>
          <w:rFonts w:hint="eastAsia"/>
        </w:rPr>
        <w:t>64</w:t>
      </w:r>
      <w:r w:rsidR="006F10CA">
        <w:rPr>
          <w:rFonts w:hint="eastAsia"/>
        </w:rPr>
        <w:t>5</w:t>
      </w:r>
      <w:bookmarkStart w:id="0" w:name="_GoBack"/>
      <w:bookmarkEnd w:id="0"/>
      <w:r w:rsidRPr="004C1AB7">
        <w:rPr>
          <w:rFonts w:hint="eastAsia"/>
        </w:rPr>
        <w:t>3-1503</w:t>
      </w:r>
      <w:r w:rsidRPr="004C1AB7">
        <w:rPr>
          <w:rFonts w:hint="eastAsia"/>
        </w:rPr>
        <w:t xml:space="preserve">　</w:t>
      </w:r>
      <w:r>
        <w:rPr>
          <w:rFonts w:hint="eastAsia"/>
        </w:rPr>
        <w:t>ファックス</w:t>
      </w:r>
      <w:r w:rsidRPr="004C1AB7">
        <w:rPr>
          <w:rFonts w:hint="eastAsia"/>
        </w:rPr>
        <w:t>6453-1534</w:t>
      </w:r>
    </w:p>
    <w:p w:rsidR="004C1AB7" w:rsidRPr="00FC1CC5" w:rsidRDefault="004C1AB7" w:rsidP="00CC046F">
      <w:r w:rsidRPr="004C1AB7">
        <w:rPr>
          <w:rFonts w:hint="eastAsia"/>
        </w:rPr>
        <w:t>取組み２について</w:t>
      </w:r>
      <w:r w:rsidRPr="004C1AB7">
        <w:rPr>
          <w:rFonts w:hint="eastAsia"/>
        </w:rPr>
        <w:t xml:space="preserve"> </w:t>
      </w:r>
      <w:r w:rsidRPr="004C1AB7">
        <w:rPr>
          <w:rFonts w:hint="eastAsia"/>
        </w:rPr>
        <w:t>教育指導課　電話</w:t>
      </w:r>
      <w:r w:rsidRPr="004C1AB7">
        <w:rPr>
          <w:rFonts w:hint="eastAsia"/>
        </w:rPr>
        <w:t>5432-2703</w:t>
      </w:r>
      <w:r w:rsidRPr="004C1AB7">
        <w:rPr>
          <w:rFonts w:hint="eastAsia"/>
        </w:rPr>
        <w:t xml:space="preserve">　</w:t>
      </w:r>
      <w:r>
        <w:rPr>
          <w:rFonts w:hint="eastAsia"/>
        </w:rPr>
        <w:t>ファックス</w:t>
      </w:r>
      <w:r w:rsidRPr="004C1AB7">
        <w:rPr>
          <w:rFonts w:hint="eastAsia"/>
        </w:rPr>
        <w:t>5432-3041</w:t>
      </w:r>
    </w:p>
    <w:sectPr w:rsidR="004C1AB7" w:rsidRPr="00FC1CC5"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06" w:rsidRDefault="00DE5C06" w:rsidP="00922A44">
      <w:r>
        <w:separator/>
      </w:r>
    </w:p>
  </w:endnote>
  <w:endnote w:type="continuationSeparator" w:id="0">
    <w:p w:rsidR="00DE5C06" w:rsidRDefault="00DE5C0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end"/>
    </w:r>
  </w:p>
  <w:p w:rsidR="00DE5C06" w:rsidRDefault="00DE5C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separate"/>
    </w:r>
    <w:r w:rsidR="006F10CA">
      <w:rPr>
        <w:rStyle w:val="a8"/>
        <w:noProof/>
      </w:rPr>
      <w:t>3</w:t>
    </w:r>
    <w:r>
      <w:rPr>
        <w:rStyle w:val="a8"/>
      </w:rPr>
      <w:fldChar w:fldCharType="end"/>
    </w:r>
  </w:p>
  <w:p w:rsidR="00DE5C06" w:rsidRDefault="00DE5C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06" w:rsidRDefault="00DE5C06" w:rsidP="00922A44">
      <w:r>
        <w:separator/>
      </w:r>
    </w:p>
  </w:footnote>
  <w:footnote w:type="continuationSeparator" w:id="0">
    <w:p w:rsidR="00DE5C06" w:rsidRDefault="00DE5C0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5397A"/>
    <w:rsid w:val="00070D8D"/>
    <w:rsid w:val="00082A25"/>
    <w:rsid w:val="00083B95"/>
    <w:rsid w:val="000D4474"/>
    <w:rsid w:val="00114D02"/>
    <w:rsid w:val="00142571"/>
    <w:rsid w:val="00191610"/>
    <w:rsid w:val="001E335E"/>
    <w:rsid w:val="001F1D36"/>
    <w:rsid w:val="001F7FC1"/>
    <w:rsid w:val="00232450"/>
    <w:rsid w:val="00254B91"/>
    <w:rsid w:val="002606C8"/>
    <w:rsid w:val="002642F3"/>
    <w:rsid w:val="0028710C"/>
    <w:rsid w:val="00295566"/>
    <w:rsid w:val="0029638D"/>
    <w:rsid w:val="002B3A8A"/>
    <w:rsid w:val="002B750D"/>
    <w:rsid w:val="002C41F3"/>
    <w:rsid w:val="002D0D0A"/>
    <w:rsid w:val="002D6BC3"/>
    <w:rsid w:val="002E4E7C"/>
    <w:rsid w:val="002F1EAA"/>
    <w:rsid w:val="002F538C"/>
    <w:rsid w:val="00303161"/>
    <w:rsid w:val="00312EED"/>
    <w:rsid w:val="00321A62"/>
    <w:rsid w:val="0032569D"/>
    <w:rsid w:val="00341635"/>
    <w:rsid w:val="00343F3D"/>
    <w:rsid w:val="00356BE4"/>
    <w:rsid w:val="00365E90"/>
    <w:rsid w:val="00375399"/>
    <w:rsid w:val="00377B93"/>
    <w:rsid w:val="003906F4"/>
    <w:rsid w:val="003958DC"/>
    <w:rsid w:val="003C4A5F"/>
    <w:rsid w:val="003D5950"/>
    <w:rsid w:val="003E02C8"/>
    <w:rsid w:val="00405704"/>
    <w:rsid w:val="00475050"/>
    <w:rsid w:val="004B26E8"/>
    <w:rsid w:val="004B36CC"/>
    <w:rsid w:val="004B3B51"/>
    <w:rsid w:val="004B6740"/>
    <w:rsid w:val="004C09B2"/>
    <w:rsid w:val="004C1AB7"/>
    <w:rsid w:val="004C43E5"/>
    <w:rsid w:val="004D33E6"/>
    <w:rsid w:val="004D53D0"/>
    <w:rsid w:val="004E7DDC"/>
    <w:rsid w:val="00541406"/>
    <w:rsid w:val="00545CAE"/>
    <w:rsid w:val="00581DFC"/>
    <w:rsid w:val="00596FCD"/>
    <w:rsid w:val="005C04F8"/>
    <w:rsid w:val="005C5C4E"/>
    <w:rsid w:val="005C75D6"/>
    <w:rsid w:val="005F2342"/>
    <w:rsid w:val="0062625C"/>
    <w:rsid w:val="00653DB2"/>
    <w:rsid w:val="00657217"/>
    <w:rsid w:val="00670171"/>
    <w:rsid w:val="006845E9"/>
    <w:rsid w:val="006A58EB"/>
    <w:rsid w:val="006B07D4"/>
    <w:rsid w:val="006D0A97"/>
    <w:rsid w:val="006F10CA"/>
    <w:rsid w:val="00700B01"/>
    <w:rsid w:val="0070287F"/>
    <w:rsid w:val="00711887"/>
    <w:rsid w:val="00711E88"/>
    <w:rsid w:val="00741884"/>
    <w:rsid w:val="0074517B"/>
    <w:rsid w:val="007708A7"/>
    <w:rsid w:val="007A2869"/>
    <w:rsid w:val="007B7BE1"/>
    <w:rsid w:val="007F54FB"/>
    <w:rsid w:val="007F6D47"/>
    <w:rsid w:val="00806453"/>
    <w:rsid w:val="00820A0B"/>
    <w:rsid w:val="00823585"/>
    <w:rsid w:val="008301D6"/>
    <w:rsid w:val="00840CB5"/>
    <w:rsid w:val="00857F82"/>
    <w:rsid w:val="00863351"/>
    <w:rsid w:val="00886D79"/>
    <w:rsid w:val="008A392F"/>
    <w:rsid w:val="008C2173"/>
    <w:rsid w:val="008D471F"/>
    <w:rsid w:val="00910658"/>
    <w:rsid w:val="00922A44"/>
    <w:rsid w:val="009666DE"/>
    <w:rsid w:val="00971E19"/>
    <w:rsid w:val="009B16D3"/>
    <w:rsid w:val="009E025A"/>
    <w:rsid w:val="00A0400F"/>
    <w:rsid w:val="00A05218"/>
    <w:rsid w:val="00A21D4D"/>
    <w:rsid w:val="00A26360"/>
    <w:rsid w:val="00A478C9"/>
    <w:rsid w:val="00A47D64"/>
    <w:rsid w:val="00A63EB5"/>
    <w:rsid w:val="00A65C63"/>
    <w:rsid w:val="00A75C15"/>
    <w:rsid w:val="00AF449E"/>
    <w:rsid w:val="00B02136"/>
    <w:rsid w:val="00B36523"/>
    <w:rsid w:val="00B55304"/>
    <w:rsid w:val="00B70D4D"/>
    <w:rsid w:val="00B80C62"/>
    <w:rsid w:val="00B901C9"/>
    <w:rsid w:val="00BA75E7"/>
    <w:rsid w:val="00BB1C21"/>
    <w:rsid w:val="00BC5C96"/>
    <w:rsid w:val="00BD1C3E"/>
    <w:rsid w:val="00BF4D8E"/>
    <w:rsid w:val="00C10BB9"/>
    <w:rsid w:val="00C21A74"/>
    <w:rsid w:val="00C444ED"/>
    <w:rsid w:val="00C54712"/>
    <w:rsid w:val="00C74DE8"/>
    <w:rsid w:val="00C91B40"/>
    <w:rsid w:val="00CC046F"/>
    <w:rsid w:val="00D07AE4"/>
    <w:rsid w:val="00D12939"/>
    <w:rsid w:val="00D3093C"/>
    <w:rsid w:val="00D32B11"/>
    <w:rsid w:val="00D50EF7"/>
    <w:rsid w:val="00D5443A"/>
    <w:rsid w:val="00D60271"/>
    <w:rsid w:val="00D63C43"/>
    <w:rsid w:val="00D965F7"/>
    <w:rsid w:val="00DA6ADB"/>
    <w:rsid w:val="00DD3398"/>
    <w:rsid w:val="00DE5C06"/>
    <w:rsid w:val="00DF185E"/>
    <w:rsid w:val="00DF521F"/>
    <w:rsid w:val="00E1173C"/>
    <w:rsid w:val="00E331C9"/>
    <w:rsid w:val="00E345BC"/>
    <w:rsid w:val="00E566F9"/>
    <w:rsid w:val="00E65F69"/>
    <w:rsid w:val="00EA66BE"/>
    <w:rsid w:val="00ED5F46"/>
    <w:rsid w:val="00EE4964"/>
    <w:rsid w:val="00F0200B"/>
    <w:rsid w:val="00F117AF"/>
    <w:rsid w:val="00F13C26"/>
    <w:rsid w:val="00F26E6E"/>
    <w:rsid w:val="00F4731D"/>
    <w:rsid w:val="00F53DA2"/>
    <w:rsid w:val="00F57714"/>
    <w:rsid w:val="00F6355C"/>
    <w:rsid w:val="00F86583"/>
    <w:rsid w:val="00FC0BA1"/>
    <w:rsid w:val="00FC1CC5"/>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v:textbox inset="5.85pt,.7pt,5.85pt,.7pt"/>
    </o:shapedefaults>
    <o:shapelayout v:ext="edit">
      <o:idmap v:ext="edit" data="1"/>
    </o:shapelayout>
  </w:shapeDefaults>
  <w:decimalSymbol w:val="."/>
  <w:listSeparator w:val=","/>
  <w15:docId w15:val="{02A546D4-6E06-45C2-A6F8-8205E66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character" w:styleId="ad">
    <w:name w:val="Hyperlink"/>
    <w:basedOn w:val="a0"/>
    <w:uiPriority w:val="99"/>
    <w:unhideWhenUsed/>
    <w:rsid w:val="001F7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30</cp:revision>
  <cp:lastPrinted>2018-06-27T02:58:00Z</cp:lastPrinted>
  <dcterms:created xsi:type="dcterms:W3CDTF">2018-11-30T00:44:00Z</dcterms:created>
  <dcterms:modified xsi:type="dcterms:W3CDTF">2023-03-08T00:55:00Z</dcterms:modified>
</cp:coreProperties>
</file>