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4A4D1" w14:textId="60ECCC25" w:rsidR="004726BB" w:rsidRPr="004726BB" w:rsidRDefault="004726BB" w:rsidP="004726BB">
      <w:pPr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８　病児・病後児保育の状況</w:t>
      </w:r>
    </w:p>
    <w:p w14:paraId="729F7BE8" w14:textId="77777777" w:rsidR="004726BB" w:rsidRDefault="004726BB" w:rsidP="0014779E">
      <w:pPr>
        <w:ind w:firstLineChars="100" w:firstLine="240"/>
        <w:rPr>
          <w:rFonts w:ascii="ＭＳ ゴシック" w:eastAsia="ＭＳ ゴシック" w:hAnsi="ＭＳ ゴシック" w:cs="ＭＳ Ｐゴシック"/>
          <w:bCs/>
          <w:kern w:val="0"/>
        </w:rPr>
      </w:pPr>
    </w:p>
    <w:p w14:paraId="53C7E456" w14:textId="3ACBFE27" w:rsidR="00015C51" w:rsidRPr="00391882" w:rsidRDefault="0029082B" w:rsidP="00FB7561">
      <w:pPr>
        <w:ind w:firstLineChars="100" w:firstLine="240"/>
        <w:rPr>
          <w:rFonts w:ascii="ＭＳ ゴシック" w:eastAsia="ＭＳ ゴシック" w:hAnsi="ＭＳ ゴシック" w:cs="ＭＳ Ｐゴシック"/>
          <w:bCs/>
          <w:kern w:val="0"/>
        </w:rPr>
      </w:pPr>
      <w:r w:rsidRPr="003F0779">
        <w:rPr>
          <w:rFonts w:ascii="ＭＳ ゴシック" w:eastAsia="ＭＳ ゴシック" w:hAnsi="ＭＳ ゴシック" w:cs="ＭＳ Ｐゴシック" w:hint="eastAsia"/>
          <w:bCs/>
          <w:kern w:val="0"/>
        </w:rPr>
        <w:t>グラフ８－</w:t>
      </w:r>
      <w:r w:rsidR="00002A5C" w:rsidRPr="009570FE">
        <w:rPr>
          <w:rFonts w:ascii="ＭＳ ゴシック" w:eastAsia="ＭＳ ゴシック" w:hAnsi="ＭＳ ゴシック" w:cs="ＭＳ Ｐゴシック" w:hint="eastAsia"/>
          <w:bCs/>
          <w:color w:val="000000" w:themeColor="text1"/>
          <w:kern w:val="0"/>
        </w:rPr>
        <w:t>１</w:t>
      </w:r>
      <w:r w:rsidRPr="009570FE">
        <w:rPr>
          <w:rFonts w:ascii="ＭＳ ゴシック" w:eastAsia="ＭＳ ゴシック" w:hAnsi="ＭＳ ゴシック" w:cs="ＭＳ Ｐゴシック" w:hint="eastAsia"/>
          <w:bCs/>
          <w:color w:val="000000" w:themeColor="text1"/>
          <w:kern w:val="0"/>
        </w:rPr>
        <w:t xml:space="preserve">　</w:t>
      </w:r>
      <w:r w:rsidRPr="003F0779">
        <w:rPr>
          <w:rFonts w:ascii="ＭＳ ゴシック" w:eastAsia="ＭＳ ゴシック" w:hAnsi="ＭＳ ゴシック" w:cs="ＭＳ Ｐゴシック" w:hint="eastAsia"/>
          <w:bCs/>
          <w:kern w:val="0"/>
        </w:rPr>
        <w:t>病児・病後児保育施設利用登録者数の推移</w:t>
      </w:r>
    </w:p>
    <w:p w14:paraId="368FAB88" w14:textId="63653A6C" w:rsidR="00CE6EB8" w:rsidRDefault="007279E8" w:rsidP="004726BB">
      <w:pPr>
        <w:jc w:val="center"/>
        <w:rPr>
          <w:rFonts w:ascii="ＭＳ ゴシック" w:eastAsia="ＭＳ ゴシック" w:hAnsi="ＭＳ ゴシック"/>
        </w:rPr>
      </w:pPr>
      <w:r>
        <w:rPr>
          <w:noProof/>
        </w:rPr>
        <w:drawing>
          <wp:inline distT="0" distB="0" distL="0" distR="0" wp14:anchorId="3D7F2DF5" wp14:editId="6AB16EFD">
            <wp:extent cx="9251950" cy="3526155"/>
            <wp:effectExtent l="0" t="0" r="6350" b="17145"/>
            <wp:docPr id="103026435" name="グラフ 1">
              <a:extLst xmlns:a="http://schemas.openxmlformats.org/drawingml/2006/main">
                <a:ext uri="{FF2B5EF4-FFF2-40B4-BE49-F238E27FC236}">
                  <a16:creationId xmlns:a16="http://schemas.microsoft.com/office/drawing/2014/main" id="{6B0AB69A-58E3-633B-EF49-A20DF36E477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44521237" w14:textId="77777777" w:rsidR="0014779E" w:rsidRDefault="0014779E" w:rsidP="002121C4">
      <w:pPr>
        <w:jc w:val="center"/>
        <w:rPr>
          <w:rFonts w:ascii="ＭＳ ゴシック" w:eastAsia="ＭＳ ゴシック" w:hAnsi="ＭＳ ゴシック"/>
        </w:rPr>
      </w:pPr>
    </w:p>
    <w:p w14:paraId="3A4DA5BE" w14:textId="77777777" w:rsidR="0014779E" w:rsidRDefault="0014779E" w:rsidP="002121C4">
      <w:pPr>
        <w:jc w:val="center"/>
        <w:rPr>
          <w:rFonts w:ascii="ＭＳ ゴシック" w:eastAsia="ＭＳ ゴシック" w:hAnsi="ＭＳ ゴシック"/>
        </w:rPr>
      </w:pPr>
    </w:p>
    <w:p w14:paraId="5DCDD04D" w14:textId="77777777" w:rsidR="001E004F" w:rsidRDefault="001E004F" w:rsidP="002121C4">
      <w:pPr>
        <w:jc w:val="center"/>
        <w:rPr>
          <w:rFonts w:ascii="ＭＳ ゴシック" w:eastAsia="ＭＳ ゴシック" w:hAnsi="ＭＳ ゴシック"/>
        </w:rPr>
      </w:pPr>
    </w:p>
    <w:p w14:paraId="3BE99529" w14:textId="77777777" w:rsidR="001E004F" w:rsidRDefault="001E004F" w:rsidP="002121C4">
      <w:pPr>
        <w:jc w:val="center"/>
        <w:rPr>
          <w:rFonts w:ascii="ＭＳ ゴシック" w:eastAsia="ＭＳ ゴシック" w:hAnsi="ＭＳ ゴシック"/>
        </w:rPr>
      </w:pPr>
    </w:p>
    <w:p w14:paraId="4D94E471" w14:textId="77777777" w:rsidR="0014779E" w:rsidRDefault="0014779E" w:rsidP="002121C4">
      <w:pPr>
        <w:jc w:val="center"/>
        <w:rPr>
          <w:rFonts w:ascii="ＭＳ ゴシック" w:eastAsia="ＭＳ ゴシック" w:hAnsi="ＭＳ ゴシック"/>
        </w:rPr>
      </w:pPr>
    </w:p>
    <w:p w14:paraId="55AEC8AF" w14:textId="77777777" w:rsidR="0014779E" w:rsidRDefault="0014779E" w:rsidP="002121C4">
      <w:pPr>
        <w:jc w:val="center"/>
        <w:rPr>
          <w:rFonts w:ascii="ＭＳ ゴシック" w:eastAsia="ＭＳ ゴシック" w:hAnsi="ＭＳ ゴシック"/>
        </w:rPr>
      </w:pPr>
    </w:p>
    <w:p w14:paraId="503F7DEF" w14:textId="77777777" w:rsidR="0014779E" w:rsidRDefault="0014779E" w:rsidP="002121C4">
      <w:pPr>
        <w:jc w:val="center"/>
        <w:rPr>
          <w:rFonts w:ascii="ＭＳ ゴシック" w:eastAsia="ＭＳ ゴシック" w:hAnsi="ＭＳ ゴシック"/>
        </w:rPr>
      </w:pPr>
    </w:p>
    <w:p w14:paraId="597CEF11" w14:textId="77777777" w:rsidR="0014779E" w:rsidRDefault="0014779E" w:rsidP="002121C4">
      <w:pPr>
        <w:jc w:val="center"/>
        <w:rPr>
          <w:rFonts w:ascii="ＭＳ ゴシック" w:eastAsia="ＭＳ ゴシック" w:hAnsi="ＭＳ ゴシック"/>
        </w:rPr>
      </w:pPr>
    </w:p>
    <w:p w14:paraId="2770CCF5" w14:textId="77777777" w:rsidR="0014779E" w:rsidRDefault="0014779E" w:rsidP="002121C4">
      <w:pPr>
        <w:jc w:val="center"/>
        <w:rPr>
          <w:rFonts w:ascii="ＭＳ ゴシック" w:eastAsia="ＭＳ ゴシック" w:hAnsi="ＭＳ ゴシック"/>
        </w:rPr>
      </w:pPr>
    </w:p>
    <w:p w14:paraId="054F06C5" w14:textId="225776FA" w:rsidR="003F5166" w:rsidRDefault="00DE7097" w:rsidP="003F516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lastRenderedPageBreak/>
        <w:t>グラフ８－</w:t>
      </w:r>
      <w:r w:rsidR="00002A5C" w:rsidRPr="009570FE">
        <w:rPr>
          <w:rFonts w:ascii="ＭＳ ゴシック" w:eastAsia="ＭＳ ゴシック" w:hAnsi="ＭＳ ゴシック" w:hint="eastAsia"/>
          <w:color w:val="000000" w:themeColor="text1"/>
        </w:rPr>
        <w:t>２</w:t>
      </w:r>
      <w:r w:rsidRPr="009570FE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2749A1" w:rsidRPr="009570FE">
        <w:rPr>
          <w:rFonts w:ascii="ＭＳ ゴシック" w:eastAsia="ＭＳ ゴシック" w:hAnsi="ＭＳ ゴシック" w:cs="ＭＳ Ｐゴシック" w:hint="eastAsia"/>
          <w:bCs/>
          <w:color w:val="000000" w:themeColor="text1"/>
          <w:kern w:val="0"/>
        </w:rPr>
        <w:t>令和</w:t>
      </w:r>
      <w:r w:rsidR="00C86BD7" w:rsidRPr="009570FE">
        <w:rPr>
          <w:rFonts w:ascii="ＭＳ ゴシック" w:eastAsia="ＭＳ ゴシック" w:hAnsi="ＭＳ ゴシック" w:cs="ＭＳ Ｐゴシック" w:hint="eastAsia"/>
          <w:bCs/>
          <w:color w:val="000000" w:themeColor="text1"/>
          <w:kern w:val="0"/>
        </w:rPr>
        <w:t>６</w:t>
      </w:r>
      <w:r w:rsidR="0069190D" w:rsidRPr="009570FE">
        <w:rPr>
          <w:rFonts w:ascii="ＭＳ ゴシック" w:eastAsia="ＭＳ ゴシック" w:hAnsi="ＭＳ ゴシック" w:hint="eastAsia"/>
          <w:color w:val="000000" w:themeColor="text1"/>
        </w:rPr>
        <w:t>年</w:t>
      </w:r>
      <w:r w:rsidR="00C858C1">
        <w:rPr>
          <w:rFonts w:ascii="ＭＳ ゴシック" w:eastAsia="ＭＳ ゴシック" w:hAnsi="ＭＳ ゴシック" w:hint="eastAsia"/>
        </w:rPr>
        <w:t>度の病児・病後児保育施設の利用実績</w:t>
      </w:r>
    </w:p>
    <w:p w14:paraId="43C37461" w14:textId="4F6B763B" w:rsidR="003F5166" w:rsidRPr="003F5166" w:rsidRDefault="00122C39" w:rsidP="00122C39">
      <w:pPr>
        <w:jc w:val="center"/>
        <w:rPr>
          <w:rFonts w:ascii="ＭＳ ゴシック" w:eastAsia="ＭＳ ゴシック" w:hAnsi="ＭＳ ゴシック"/>
          <w:sz w:val="2"/>
          <w:szCs w:val="2"/>
        </w:rPr>
      </w:pPr>
      <w:r>
        <w:rPr>
          <w:noProof/>
        </w:rPr>
        <w:drawing>
          <wp:inline distT="0" distB="0" distL="0" distR="0" wp14:anchorId="68A3A3CD" wp14:editId="5334C1CB">
            <wp:extent cx="8705850" cy="3803204"/>
            <wp:effectExtent l="0" t="0" r="0" b="6985"/>
            <wp:docPr id="2114462956" name="グラフ 1">
              <a:extLst xmlns:a="http://schemas.openxmlformats.org/drawingml/2006/main">
                <a:ext uri="{FF2B5EF4-FFF2-40B4-BE49-F238E27FC236}">
                  <a16:creationId xmlns:a16="http://schemas.microsoft.com/office/drawing/2014/main" id="{3A283595-AA3B-6126-B5BE-8AA974DCE76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12A987D6" w14:textId="6E7033F7" w:rsidR="0029082B" w:rsidRPr="004726BB" w:rsidRDefault="0029082B" w:rsidP="00365800">
      <w:pPr>
        <w:jc w:val="center"/>
        <w:rPr>
          <w:rFonts w:ascii="ＭＳ ゴシック" w:eastAsia="ＭＳ ゴシック" w:hAnsi="ＭＳ ゴシック"/>
        </w:rPr>
      </w:pPr>
    </w:p>
    <w:sectPr w:rsidR="0029082B" w:rsidRPr="004726BB" w:rsidSect="00A8255F">
      <w:pgSz w:w="16838" w:h="11906" w:orient="landscape" w:code="9"/>
      <w:pgMar w:top="567" w:right="1134" w:bottom="567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0B63A" w14:textId="77777777" w:rsidR="00C22977" w:rsidRDefault="00C22977">
      <w:r>
        <w:separator/>
      </w:r>
    </w:p>
  </w:endnote>
  <w:endnote w:type="continuationSeparator" w:id="0">
    <w:p w14:paraId="4AAF5CA1" w14:textId="77777777" w:rsidR="00C22977" w:rsidRDefault="00C22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5A3D0" w14:textId="77777777" w:rsidR="00C22977" w:rsidRDefault="00C22977">
      <w:r>
        <w:separator/>
      </w:r>
    </w:p>
  </w:footnote>
  <w:footnote w:type="continuationSeparator" w:id="0">
    <w:p w14:paraId="034AA282" w14:textId="77777777" w:rsidR="00C22977" w:rsidRDefault="00C229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doNotCompress"/>
  <w:hdrShapeDefaults>
    <o:shapedefaults v:ext="edit" spidmax="44033" fill="f" fillcolor="black" stroke="f" strokecolor="white">
      <v:fill color="black" on="f"/>
      <v:stroke color="white" weight="3e-5mm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FE3"/>
    <w:rsid w:val="00002A5C"/>
    <w:rsid w:val="000072BA"/>
    <w:rsid w:val="00015C51"/>
    <w:rsid w:val="00017B87"/>
    <w:rsid w:val="00062B9C"/>
    <w:rsid w:val="00064032"/>
    <w:rsid w:val="000653E4"/>
    <w:rsid w:val="00066E98"/>
    <w:rsid w:val="00081CF9"/>
    <w:rsid w:val="000832E0"/>
    <w:rsid w:val="0008552C"/>
    <w:rsid w:val="00086C3A"/>
    <w:rsid w:val="000916BB"/>
    <w:rsid w:val="000A423A"/>
    <w:rsid w:val="000A75E6"/>
    <w:rsid w:val="000C4722"/>
    <w:rsid w:val="000D3A7A"/>
    <w:rsid w:val="000E7E0D"/>
    <w:rsid w:val="000F08BC"/>
    <w:rsid w:val="000F25B2"/>
    <w:rsid w:val="000F3B12"/>
    <w:rsid w:val="00120829"/>
    <w:rsid w:val="00122C39"/>
    <w:rsid w:val="0013014C"/>
    <w:rsid w:val="001340BB"/>
    <w:rsid w:val="00145A6C"/>
    <w:rsid w:val="0014779E"/>
    <w:rsid w:val="001540D4"/>
    <w:rsid w:val="001641A6"/>
    <w:rsid w:val="00165C6E"/>
    <w:rsid w:val="001A0E74"/>
    <w:rsid w:val="001B568B"/>
    <w:rsid w:val="001C1986"/>
    <w:rsid w:val="001C3AE1"/>
    <w:rsid w:val="001C586A"/>
    <w:rsid w:val="001D1EB5"/>
    <w:rsid w:val="001E004F"/>
    <w:rsid w:val="001E7A4C"/>
    <w:rsid w:val="001F20ED"/>
    <w:rsid w:val="0020750B"/>
    <w:rsid w:val="002121C4"/>
    <w:rsid w:val="002276F5"/>
    <w:rsid w:val="00247D87"/>
    <w:rsid w:val="00266451"/>
    <w:rsid w:val="002749A1"/>
    <w:rsid w:val="00276554"/>
    <w:rsid w:val="00285138"/>
    <w:rsid w:val="0029082B"/>
    <w:rsid w:val="00293709"/>
    <w:rsid w:val="002B4FFB"/>
    <w:rsid w:val="002B7C59"/>
    <w:rsid w:val="002C4003"/>
    <w:rsid w:val="002D1980"/>
    <w:rsid w:val="002D7B15"/>
    <w:rsid w:val="00302FFF"/>
    <w:rsid w:val="00330ED1"/>
    <w:rsid w:val="00331D5F"/>
    <w:rsid w:val="0035787E"/>
    <w:rsid w:val="00365800"/>
    <w:rsid w:val="003661F9"/>
    <w:rsid w:val="00373B2B"/>
    <w:rsid w:val="00391882"/>
    <w:rsid w:val="003A203D"/>
    <w:rsid w:val="003A5BED"/>
    <w:rsid w:val="003B66F2"/>
    <w:rsid w:val="003C4CD9"/>
    <w:rsid w:val="003D2A43"/>
    <w:rsid w:val="003D7E53"/>
    <w:rsid w:val="003F0779"/>
    <w:rsid w:val="003F0824"/>
    <w:rsid w:val="003F5166"/>
    <w:rsid w:val="004207B5"/>
    <w:rsid w:val="00440FEE"/>
    <w:rsid w:val="00457613"/>
    <w:rsid w:val="00462D2B"/>
    <w:rsid w:val="00467B37"/>
    <w:rsid w:val="004726BB"/>
    <w:rsid w:val="004771B9"/>
    <w:rsid w:val="00482E00"/>
    <w:rsid w:val="00486033"/>
    <w:rsid w:val="004912A7"/>
    <w:rsid w:val="004923CA"/>
    <w:rsid w:val="0049737F"/>
    <w:rsid w:val="00497FEB"/>
    <w:rsid w:val="004A17FF"/>
    <w:rsid w:val="004A7481"/>
    <w:rsid w:val="004D00EE"/>
    <w:rsid w:val="004D765C"/>
    <w:rsid w:val="004E398D"/>
    <w:rsid w:val="004F7B1C"/>
    <w:rsid w:val="0053537B"/>
    <w:rsid w:val="00535383"/>
    <w:rsid w:val="005402F9"/>
    <w:rsid w:val="00540783"/>
    <w:rsid w:val="0054426E"/>
    <w:rsid w:val="00553176"/>
    <w:rsid w:val="00554383"/>
    <w:rsid w:val="0056648C"/>
    <w:rsid w:val="00573596"/>
    <w:rsid w:val="00583474"/>
    <w:rsid w:val="00587F0A"/>
    <w:rsid w:val="00591657"/>
    <w:rsid w:val="005A00F9"/>
    <w:rsid w:val="005C7493"/>
    <w:rsid w:val="005D6957"/>
    <w:rsid w:val="005F1055"/>
    <w:rsid w:val="00626A1C"/>
    <w:rsid w:val="00634CA5"/>
    <w:rsid w:val="0064059C"/>
    <w:rsid w:val="00642C91"/>
    <w:rsid w:val="0065703B"/>
    <w:rsid w:val="00672418"/>
    <w:rsid w:val="0069190D"/>
    <w:rsid w:val="006B3AF4"/>
    <w:rsid w:val="006D0882"/>
    <w:rsid w:val="006D5C4F"/>
    <w:rsid w:val="006D6989"/>
    <w:rsid w:val="006E0B28"/>
    <w:rsid w:val="00713ACE"/>
    <w:rsid w:val="007279E8"/>
    <w:rsid w:val="00736B73"/>
    <w:rsid w:val="00746BE6"/>
    <w:rsid w:val="00771DC0"/>
    <w:rsid w:val="0077352A"/>
    <w:rsid w:val="007A2C0F"/>
    <w:rsid w:val="007B18EB"/>
    <w:rsid w:val="007C4A96"/>
    <w:rsid w:val="007C58C9"/>
    <w:rsid w:val="007C76A1"/>
    <w:rsid w:val="007D3180"/>
    <w:rsid w:val="007E48BB"/>
    <w:rsid w:val="007F0A56"/>
    <w:rsid w:val="007F25EC"/>
    <w:rsid w:val="00802CC6"/>
    <w:rsid w:val="008038A4"/>
    <w:rsid w:val="00804A50"/>
    <w:rsid w:val="00811710"/>
    <w:rsid w:val="00824215"/>
    <w:rsid w:val="0083242B"/>
    <w:rsid w:val="00841FB0"/>
    <w:rsid w:val="00875194"/>
    <w:rsid w:val="008946C9"/>
    <w:rsid w:val="0089603F"/>
    <w:rsid w:val="008978DD"/>
    <w:rsid w:val="008A2F51"/>
    <w:rsid w:val="008C120F"/>
    <w:rsid w:val="008C1BCB"/>
    <w:rsid w:val="008D782C"/>
    <w:rsid w:val="008F13B9"/>
    <w:rsid w:val="00912C77"/>
    <w:rsid w:val="00914779"/>
    <w:rsid w:val="00915387"/>
    <w:rsid w:val="009224A1"/>
    <w:rsid w:val="009307F8"/>
    <w:rsid w:val="00943E89"/>
    <w:rsid w:val="00946868"/>
    <w:rsid w:val="009570FE"/>
    <w:rsid w:val="00992BE2"/>
    <w:rsid w:val="0099464C"/>
    <w:rsid w:val="009A1DB3"/>
    <w:rsid w:val="009B0E92"/>
    <w:rsid w:val="009B0FBB"/>
    <w:rsid w:val="009C1C27"/>
    <w:rsid w:val="009D223E"/>
    <w:rsid w:val="009E2058"/>
    <w:rsid w:val="009E359A"/>
    <w:rsid w:val="00A15C0E"/>
    <w:rsid w:val="00A17F98"/>
    <w:rsid w:val="00A20882"/>
    <w:rsid w:val="00A56603"/>
    <w:rsid w:val="00A63DDD"/>
    <w:rsid w:val="00A65F18"/>
    <w:rsid w:val="00A70A95"/>
    <w:rsid w:val="00A8255F"/>
    <w:rsid w:val="00A90FE2"/>
    <w:rsid w:val="00A96438"/>
    <w:rsid w:val="00AA1414"/>
    <w:rsid w:val="00AD5390"/>
    <w:rsid w:val="00AD7A7C"/>
    <w:rsid w:val="00B00503"/>
    <w:rsid w:val="00B07992"/>
    <w:rsid w:val="00B2255D"/>
    <w:rsid w:val="00B418B7"/>
    <w:rsid w:val="00B6071C"/>
    <w:rsid w:val="00B730DF"/>
    <w:rsid w:val="00B81C95"/>
    <w:rsid w:val="00B84093"/>
    <w:rsid w:val="00B93947"/>
    <w:rsid w:val="00BA3AEA"/>
    <w:rsid w:val="00BB3FE9"/>
    <w:rsid w:val="00BB5031"/>
    <w:rsid w:val="00BD7EE4"/>
    <w:rsid w:val="00BE7F15"/>
    <w:rsid w:val="00BF7452"/>
    <w:rsid w:val="00C22977"/>
    <w:rsid w:val="00C24027"/>
    <w:rsid w:val="00C3439C"/>
    <w:rsid w:val="00C46823"/>
    <w:rsid w:val="00C601DC"/>
    <w:rsid w:val="00C609D7"/>
    <w:rsid w:val="00C640F5"/>
    <w:rsid w:val="00C858C1"/>
    <w:rsid w:val="00C86BD7"/>
    <w:rsid w:val="00CA2B18"/>
    <w:rsid w:val="00CA65A2"/>
    <w:rsid w:val="00CE6EB8"/>
    <w:rsid w:val="00CF0D9B"/>
    <w:rsid w:val="00CF4CB0"/>
    <w:rsid w:val="00D04955"/>
    <w:rsid w:val="00D05927"/>
    <w:rsid w:val="00D05946"/>
    <w:rsid w:val="00D27903"/>
    <w:rsid w:val="00D40493"/>
    <w:rsid w:val="00D50CA9"/>
    <w:rsid w:val="00D60F5F"/>
    <w:rsid w:val="00D670E1"/>
    <w:rsid w:val="00D94FCF"/>
    <w:rsid w:val="00DA140B"/>
    <w:rsid w:val="00DA4A90"/>
    <w:rsid w:val="00DA5AC4"/>
    <w:rsid w:val="00DB039D"/>
    <w:rsid w:val="00DC108D"/>
    <w:rsid w:val="00DC7DE2"/>
    <w:rsid w:val="00DD0577"/>
    <w:rsid w:val="00DD22AA"/>
    <w:rsid w:val="00DE6EBE"/>
    <w:rsid w:val="00DE7097"/>
    <w:rsid w:val="00E02D77"/>
    <w:rsid w:val="00E30A27"/>
    <w:rsid w:val="00E60B7A"/>
    <w:rsid w:val="00E66457"/>
    <w:rsid w:val="00E70DE9"/>
    <w:rsid w:val="00E73622"/>
    <w:rsid w:val="00E737DF"/>
    <w:rsid w:val="00E8204E"/>
    <w:rsid w:val="00E847AF"/>
    <w:rsid w:val="00E90DA3"/>
    <w:rsid w:val="00E93054"/>
    <w:rsid w:val="00EB063F"/>
    <w:rsid w:val="00ED33E4"/>
    <w:rsid w:val="00EF4DDF"/>
    <w:rsid w:val="00F06868"/>
    <w:rsid w:val="00F20527"/>
    <w:rsid w:val="00F20B19"/>
    <w:rsid w:val="00F26A79"/>
    <w:rsid w:val="00F501E3"/>
    <w:rsid w:val="00F507AB"/>
    <w:rsid w:val="00F54ABB"/>
    <w:rsid w:val="00F61D02"/>
    <w:rsid w:val="00F67EB7"/>
    <w:rsid w:val="00F71125"/>
    <w:rsid w:val="00F767E4"/>
    <w:rsid w:val="00FA0267"/>
    <w:rsid w:val="00FA2FE3"/>
    <w:rsid w:val="00FA3B5C"/>
    <w:rsid w:val="00FB0E34"/>
    <w:rsid w:val="00FB7561"/>
    <w:rsid w:val="00FD0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 fill="f" fillcolor="black" stroke="f" strokecolor="white">
      <v:fill color="black" on="f"/>
      <v:stroke color="white" weight="3e-5mm"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772471F3"/>
  <w15:chartTrackingRefBased/>
  <w15:docId w15:val="{C96756C3-3153-4C0F-B55F-402310F2C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946C9"/>
    <w:pPr>
      <w:widowControl w:val="0"/>
      <w:autoSpaceDE w:val="0"/>
      <w:autoSpaceDN w:val="0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C76A1"/>
    <w:pPr>
      <w:tabs>
        <w:tab w:val="center" w:pos="4252"/>
        <w:tab w:val="right" w:pos="8504"/>
      </w:tabs>
      <w:snapToGrid w:val="0"/>
    </w:pPr>
    <w:rPr>
      <w:rFonts w:eastAsia="HG丸ｺﾞｼｯｸM-PRO" w:hAnsi="ＭＳ 明朝"/>
      <w:kern w:val="0"/>
      <w:sz w:val="16"/>
      <w:szCs w:val="32"/>
    </w:rPr>
  </w:style>
  <w:style w:type="paragraph" w:styleId="a4">
    <w:name w:val="footer"/>
    <w:basedOn w:val="a"/>
    <w:rsid w:val="007C76A1"/>
    <w:pPr>
      <w:tabs>
        <w:tab w:val="center" w:pos="4252"/>
        <w:tab w:val="right" w:pos="8504"/>
      </w:tabs>
      <w:snapToGrid w:val="0"/>
    </w:pPr>
    <w:rPr>
      <w:rFonts w:eastAsia="HG丸ｺﾞｼｯｸM-PRO" w:hAnsi="ＭＳ 明朝"/>
      <w:kern w:val="0"/>
      <w:sz w:val="16"/>
      <w:szCs w:val="32"/>
    </w:rPr>
  </w:style>
  <w:style w:type="paragraph" w:styleId="a5">
    <w:name w:val="Balloon Text"/>
    <w:basedOn w:val="a"/>
    <w:link w:val="a6"/>
    <w:rsid w:val="003F5166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3F516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5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setagaya.local\files\SEA02243\&#65303;&#24180;&#24230;\01_&#20445;&#32946;&#35336;&#30011;&#12539;&#20877;&#25972;&#20633;&#25285;&#24403;\030_&#30149;&#20816;&#12539;&#30149;&#24460;&#20816;&#20445;&#32946;&#20107;&#26989;\&#20196;&#21644;&#65303;&#24180;&#24230;\03_&#35519;&#26619;\250711&#12294;&#20999;&#12304;&#21508;&#36039;&#26009;&#12391;&#32224;&#20999;&#12364;&#30064;&#12394;&#12426;&#12414;&#12377;&#65281;&#12305;&#20196;&#21644;&#65303;&#24180;&#24230;&#12300;&#20445;&#32946;&#12398;&#32113;&#35336;&#36039;&#26009;&#12301;&#12398;&#26356;&#26032;&#12395;&#12388;&#12356;&#12390;(&#20381;&#38972;)\&#38598;&#35336;&#36039;&#26009;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setagaya.local\files\SEA02243\&#65303;&#24180;&#24230;\01_&#20445;&#32946;&#35336;&#30011;&#12539;&#20877;&#25972;&#20633;&#25285;&#24403;\030_&#30149;&#20816;&#12539;&#30149;&#24460;&#20816;&#20445;&#32946;&#20107;&#26989;\&#20196;&#21644;&#65303;&#24180;&#24230;\03_&#35519;&#26619;\250711&#12294;&#20999;&#12304;&#21508;&#36039;&#26009;&#12391;&#32224;&#20999;&#12364;&#30064;&#12394;&#12426;&#12414;&#12377;&#65281;&#12305;&#20196;&#21644;&#65303;&#24180;&#24230;&#12300;&#20445;&#32946;&#12398;&#32113;&#35336;&#36039;&#26009;&#12301;&#12398;&#26356;&#26032;&#12395;&#12388;&#12356;&#12390;(&#20381;&#38972;)\&#38598;&#35336;&#36039;&#26009;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HGSｺﾞｼｯｸM" panose="020B0600000000000000" pitchFamily="50" charset="-128"/>
              <a:ea typeface="HGSｺﾞｼｯｸM" panose="020B0600000000000000" pitchFamily="50" charset="-128"/>
              <a:cs typeface="+mn-cs"/>
            </a:defRPr>
          </a:pPr>
          <a:endParaRPr lang="ja-JP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グラフ添付用!$B$3</c:f>
              <c:strCache>
                <c:ptCount val="1"/>
                <c:pt idx="0">
                  <c:v>登録者数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0"/>
                  <c:y val="1.800828381055288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E63-466A-A3B9-641098106BFE}"/>
                </c:ext>
              </c:extLst>
            </c:dLbl>
            <c:dLbl>
              <c:idx val="2"/>
              <c:layout>
                <c:manualLayout>
                  <c:x val="0"/>
                  <c:y val="2.160994057266339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BE63-466A-A3B9-641098106BFE}"/>
                </c:ext>
              </c:extLst>
            </c:dLbl>
            <c:dLbl>
              <c:idx val="6"/>
              <c:layout>
                <c:manualLayout>
                  <c:x val="-1.0066230087878539E-16"/>
                  <c:y val="7.203313524221108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BE63-466A-A3B9-641098106BFE}"/>
                </c:ext>
              </c:extLst>
            </c:dLbl>
            <c:dLbl>
              <c:idx val="8"/>
              <c:layout>
                <c:manualLayout>
                  <c:x val="-1.0066230087878539E-16"/>
                  <c:y val="1.080497028633167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E63-466A-A3B9-641098106BF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HGSｺﾞｼｯｸM" panose="020B0600000000000000" pitchFamily="50" charset="-128"/>
                    <a:ea typeface="HGSｺﾞｼｯｸM" panose="020B0600000000000000" pitchFamily="50" charset="-128"/>
                    <a:cs typeface="+mn-cs"/>
                  </a:defRPr>
                </a:pPr>
                <a:endParaRPr lang="ja-JP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グラフ添付用!$C$2:$L$2</c:f>
              <c:strCache>
                <c:ptCount val="10"/>
                <c:pt idx="0">
                  <c:v>R3.3</c:v>
                </c:pt>
                <c:pt idx="1">
                  <c:v>R3.8</c:v>
                </c:pt>
                <c:pt idx="2">
                  <c:v>R4.3</c:v>
                </c:pt>
                <c:pt idx="3">
                  <c:v>R4.8</c:v>
                </c:pt>
                <c:pt idx="4">
                  <c:v>R5.3</c:v>
                </c:pt>
                <c:pt idx="5">
                  <c:v>R5.8</c:v>
                </c:pt>
                <c:pt idx="6">
                  <c:v>R6.3</c:v>
                </c:pt>
                <c:pt idx="7">
                  <c:v>R6.8</c:v>
                </c:pt>
                <c:pt idx="8">
                  <c:v>R7.3</c:v>
                </c:pt>
                <c:pt idx="9">
                  <c:v>R7.8</c:v>
                </c:pt>
              </c:strCache>
            </c:strRef>
          </c:cat>
          <c:val>
            <c:numRef>
              <c:f>グラフ添付用!$C$3:$L$3</c:f>
              <c:numCache>
                <c:formatCode>General</c:formatCode>
                <c:ptCount val="10"/>
                <c:pt idx="0">
                  <c:v>11253</c:v>
                </c:pt>
                <c:pt idx="1">
                  <c:v>10652</c:v>
                </c:pt>
                <c:pt idx="2">
                  <c:v>11264</c:v>
                </c:pt>
                <c:pt idx="3">
                  <c:v>10547</c:v>
                </c:pt>
                <c:pt idx="4">
                  <c:v>12364</c:v>
                </c:pt>
                <c:pt idx="5">
                  <c:v>10514</c:v>
                </c:pt>
                <c:pt idx="6">
                  <c:v>10905</c:v>
                </c:pt>
                <c:pt idx="7">
                  <c:v>9647</c:v>
                </c:pt>
                <c:pt idx="8">
                  <c:v>11083</c:v>
                </c:pt>
                <c:pt idx="9">
                  <c:v>10136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E63-466A-A3B9-641098106BFE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068518143"/>
        <c:axId val="1068523903"/>
      </c:barChart>
      <c:catAx>
        <c:axId val="106851814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HGSｺﾞｼｯｸM" panose="020B0600000000000000" pitchFamily="50" charset="-128"/>
                <a:ea typeface="HGSｺﾞｼｯｸM" panose="020B0600000000000000" pitchFamily="50" charset="-128"/>
                <a:cs typeface="+mn-cs"/>
              </a:defRPr>
            </a:pPr>
            <a:endParaRPr lang="ja-JP"/>
          </a:p>
        </c:txPr>
        <c:crossAx val="1068523903"/>
        <c:crosses val="autoZero"/>
        <c:auto val="1"/>
        <c:lblAlgn val="ctr"/>
        <c:lblOffset val="100"/>
        <c:noMultiLvlLbl val="0"/>
      </c:catAx>
      <c:valAx>
        <c:axId val="106852390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7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HGSｺﾞｼｯｸM" panose="020B0600000000000000" pitchFamily="50" charset="-128"/>
                <a:ea typeface="HGSｺﾞｼｯｸM" panose="020B0600000000000000" pitchFamily="50" charset="-128"/>
                <a:cs typeface="+mn-cs"/>
              </a:defRPr>
            </a:pPr>
            <a:endParaRPr lang="ja-JP"/>
          </a:p>
        </c:txPr>
        <c:crossAx val="106851814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bg2">
          <a:lumMod val="75000"/>
        </a:schemeClr>
      </a:solidFill>
      <a:round/>
    </a:ln>
    <a:effectLst/>
  </c:spPr>
  <c:txPr>
    <a:bodyPr/>
    <a:lstStyle/>
    <a:p>
      <a:pPr>
        <a:defRPr sz="1000" b="0">
          <a:latin typeface="HGSｺﾞｼｯｸM" panose="020B0600000000000000" pitchFamily="50" charset="-128"/>
          <a:ea typeface="HGSｺﾞｼｯｸM" panose="020B0600000000000000" pitchFamily="50" charset="-128"/>
        </a:defRPr>
      </a:pPr>
      <a:endParaRPr lang="ja-JP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HGSｺﾞｼｯｸM" panose="020B0600000000000000" pitchFamily="50" charset="-128"/>
                <a:ea typeface="HGSｺﾞｼｯｸM" panose="020B0600000000000000" pitchFamily="50" charset="-128"/>
                <a:cs typeface="+mn-cs"/>
              </a:defRPr>
            </a:pPr>
            <a:r>
              <a:rPr lang="ja-JP" sz="1400"/>
              <a:t>利用人数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HGSｺﾞｼｯｸM" panose="020B0600000000000000" pitchFamily="50" charset="-128"/>
              <a:ea typeface="HGSｺﾞｼｯｸM" panose="020B0600000000000000" pitchFamily="50" charset="-128"/>
              <a:cs typeface="+mn-cs"/>
            </a:defRPr>
          </a:pPr>
          <a:endParaRPr lang="ja-JP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グラフ添付用!$C$34:$C$35</c:f>
              <c:strCache>
                <c:ptCount val="2"/>
                <c:pt idx="0">
                  <c:v>病児対応施設</c:v>
                </c:pt>
                <c:pt idx="1">
                  <c:v>（ハグルーム/こがも/ソレイユ/下北沢ひよこ園/シェ・モア/ニコのおうち/かんがるーむ/ポピンズルーム千歳烏山/アップル）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3"/>
              <c:layout>
                <c:manualLayout>
                  <c:x val="-2.460140571001844E-2"/>
                  <c:y val="-3.777942693265579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EEE-43E9-BF60-E7028016BDFE}"/>
                </c:ext>
              </c:extLst>
            </c:dLbl>
            <c:dLbl>
              <c:idx val="4"/>
              <c:layout>
                <c:manualLayout>
                  <c:x val="-1.8969988226613561E-2"/>
                  <c:y val="-3.887472573030830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EEE-43E9-BF60-E7028016BDF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5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HGSｺﾞｼｯｸM" panose="020B0600000000000000" pitchFamily="50" charset="-128"/>
                    <a:ea typeface="HGSｺﾞｼｯｸM" panose="020B0600000000000000" pitchFamily="50" charset="-128"/>
                    <a:cs typeface="+mn-cs"/>
                  </a:defRPr>
                </a:pPr>
                <a:endParaRPr lang="ja-JP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グラフ添付用!$B$36:$B$47</c:f>
              <c:strCache>
                <c:ptCount val="12"/>
                <c:pt idx="0">
                  <c:v>４月</c:v>
                </c:pt>
                <c:pt idx="1">
                  <c:v>５月</c:v>
                </c:pt>
                <c:pt idx="2">
                  <c:v>６月</c:v>
                </c:pt>
                <c:pt idx="3">
                  <c:v>７月</c:v>
                </c:pt>
                <c:pt idx="4">
                  <c:v>８月</c:v>
                </c:pt>
                <c:pt idx="5">
                  <c:v>９月</c:v>
                </c:pt>
                <c:pt idx="6">
                  <c:v>１０月</c:v>
                </c:pt>
                <c:pt idx="7">
                  <c:v>１１月</c:v>
                </c:pt>
                <c:pt idx="8">
                  <c:v>１２月</c:v>
                </c:pt>
                <c:pt idx="9">
                  <c:v>１月</c:v>
                </c:pt>
                <c:pt idx="10">
                  <c:v>２月</c:v>
                </c:pt>
                <c:pt idx="11">
                  <c:v>３月</c:v>
                </c:pt>
              </c:strCache>
            </c:strRef>
          </c:cat>
          <c:val>
            <c:numRef>
              <c:f>グラフ添付用!$C$36:$C$47</c:f>
              <c:numCache>
                <c:formatCode>General</c:formatCode>
                <c:ptCount val="12"/>
                <c:pt idx="0">
                  <c:v>599</c:v>
                </c:pt>
                <c:pt idx="1">
                  <c:v>659</c:v>
                </c:pt>
                <c:pt idx="2">
                  <c:v>726</c:v>
                </c:pt>
                <c:pt idx="3">
                  <c:v>819</c:v>
                </c:pt>
                <c:pt idx="4">
                  <c:v>506</c:v>
                </c:pt>
                <c:pt idx="5">
                  <c:v>634</c:v>
                </c:pt>
                <c:pt idx="6">
                  <c:v>721</c:v>
                </c:pt>
                <c:pt idx="7">
                  <c:v>566</c:v>
                </c:pt>
                <c:pt idx="8">
                  <c:v>629</c:v>
                </c:pt>
                <c:pt idx="9">
                  <c:v>491</c:v>
                </c:pt>
                <c:pt idx="10">
                  <c:v>416</c:v>
                </c:pt>
                <c:pt idx="11">
                  <c:v>469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5EEE-43E9-BF60-E7028016BDFE}"/>
            </c:ext>
          </c:extLst>
        </c:ser>
        <c:ser>
          <c:idx val="1"/>
          <c:order val="1"/>
          <c:tx>
            <c:strRef>
              <c:f>グラフ添付用!$D$34:$D$35</c:f>
              <c:strCache>
                <c:ptCount val="2"/>
                <c:pt idx="0">
                  <c:v>病後児対応施設</c:v>
                </c:pt>
                <c:pt idx="1">
                  <c:v>（バンビ/にこりんるーむ）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5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HGSｺﾞｼｯｸM" panose="020B0600000000000000" pitchFamily="50" charset="-128"/>
                    <a:ea typeface="HGSｺﾞｼｯｸM" panose="020B0600000000000000" pitchFamily="50" charset="-128"/>
                    <a:cs typeface="+mn-cs"/>
                  </a:defRPr>
                </a:pPr>
                <a:endParaRPr lang="ja-JP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グラフ添付用!$B$36:$B$47</c:f>
              <c:strCache>
                <c:ptCount val="12"/>
                <c:pt idx="0">
                  <c:v>４月</c:v>
                </c:pt>
                <c:pt idx="1">
                  <c:v>５月</c:v>
                </c:pt>
                <c:pt idx="2">
                  <c:v>６月</c:v>
                </c:pt>
                <c:pt idx="3">
                  <c:v>７月</c:v>
                </c:pt>
                <c:pt idx="4">
                  <c:v>８月</c:v>
                </c:pt>
                <c:pt idx="5">
                  <c:v>９月</c:v>
                </c:pt>
                <c:pt idx="6">
                  <c:v>１０月</c:v>
                </c:pt>
                <c:pt idx="7">
                  <c:v>１１月</c:v>
                </c:pt>
                <c:pt idx="8">
                  <c:v>１２月</c:v>
                </c:pt>
                <c:pt idx="9">
                  <c:v>１月</c:v>
                </c:pt>
                <c:pt idx="10">
                  <c:v>２月</c:v>
                </c:pt>
                <c:pt idx="11">
                  <c:v>３月</c:v>
                </c:pt>
              </c:strCache>
            </c:strRef>
          </c:cat>
          <c:val>
            <c:numRef>
              <c:f>グラフ添付用!$D$36:$D$47</c:f>
              <c:numCache>
                <c:formatCode>General</c:formatCode>
                <c:ptCount val="12"/>
                <c:pt idx="0">
                  <c:v>35</c:v>
                </c:pt>
                <c:pt idx="1">
                  <c:v>76</c:v>
                </c:pt>
                <c:pt idx="2">
                  <c:v>73</c:v>
                </c:pt>
                <c:pt idx="3">
                  <c:v>81</c:v>
                </c:pt>
                <c:pt idx="4">
                  <c:v>40</c:v>
                </c:pt>
                <c:pt idx="5">
                  <c:v>58</c:v>
                </c:pt>
                <c:pt idx="6">
                  <c:v>67</c:v>
                </c:pt>
                <c:pt idx="7">
                  <c:v>41</c:v>
                </c:pt>
                <c:pt idx="8">
                  <c:v>40</c:v>
                </c:pt>
                <c:pt idx="9">
                  <c:v>40</c:v>
                </c:pt>
                <c:pt idx="10">
                  <c:v>41</c:v>
                </c:pt>
                <c:pt idx="11">
                  <c:v>34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5EEE-43E9-BF60-E7028016BDFE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145790335"/>
        <c:axId val="1145806655"/>
      </c:lineChart>
      <c:catAx>
        <c:axId val="114579033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HGSｺﾞｼｯｸM" panose="020B0600000000000000" pitchFamily="50" charset="-128"/>
                <a:ea typeface="HGSｺﾞｼｯｸM" panose="020B0600000000000000" pitchFamily="50" charset="-128"/>
                <a:cs typeface="+mn-cs"/>
              </a:defRPr>
            </a:pPr>
            <a:endParaRPr lang="ja-JP"/>
          </a:p>
        </c:txPr>
        <c:crossAx val="1145806655"/>
        <c:crosses val="autoZero"/>
        <c:auto val="1"/>
        <c:lblAlgn val="ctr"/>
        <c:lblOffset val="100"/>
        <c:noMultiLvlLbl val="0"/>
      </c:catAx>
      <c:valAx>
        <c:axId val="114580665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HGSｺﾞｼｯｸM" panose="020B0600000000000000" pitchFamily="50" charset="-128"/>
                <a:ea typeface="HGSｺﾞｼｯｸM" panose="020B0600000000000000" pitchFamily="50" charset="-128"/>
                <a:cs typeface="+mn-cs"/>
              </a:defRPr>
            </a:pPr>
            <a:endParaRPr lang="ja-JP"/>
          </a:p>
        </c:txPr>
        <c:crossAx val="114579033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HGSｺﾞｼｯｸM" panose="020B0600000000000000" pitchFamily="50" charset="-128"/>
              <a:ea typeface="HGSｺﾞｼｯｸM" panose="020B0600000000000000" pitchFamily="50" charset="-128"/>
              <a:cs typeface="+mn-cs"/>
            </a:defRPr>
          </a:pPr>
          <a:endParaRPr lang="ja-JP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bg2">
          <a:lumMod val="75000"/>
        </a:schemeClr>
      </a:solidFill>
      <a:round/>
    </a:ln>
    <a:effectLst/>
  </c:spPr>
  <c:txPr>
    <a:bodyPr/>
    <a:lstStyle/>
    <a:p>
      <a:pPr>
        <a:defRPr sz="1050">
          <a:latin typeface="HGSｺﾞｼｯｸM" panose="020B0600000000000000" pitchFamily="50" charset="-128"/>
          <a:ea typeface="HGSｺﾞｼｯｸM" panose="020B0600000000000000" pitchFamily="50" charset="-128"/>
        </a:defRPr>
      </a:pPr>
      <a:endParaRPr lang="ja-JP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57C5DD-DB25-476C-BA4A-62BD5A0E0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937</TotalTime>
  <Pages>2</Pages>
  <Words>64</Words>
  <Characters>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８　病児・病後児保育の状況</vt:lpstr>
      <vt:lpstr>８　病児・病後児保育の状況</vt:lpstr>
    </vt:vector>
  </TitlesOfParts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８　病児・病後児保育の状況</dc:title>
  <dc:subject/>
  <dc:creator>minodayu</dc:creator>
  <cp:keywords/>
  <cp:lastModifiedBy>外里　風花</cp:lastModifiedBy>
  <cp:revision>44</cp:revision>
  <cp:lastPrinted>2025-07-04T05:48:00Z</cp:lastPrinted>
  <dcterms:created xsi:type="dcterms:W3CDTF">2021-08-19T14:15:00Z</dcterms:created>
  <dcterms:modified xsi:type="dcterms:W3CDTF">2025-08-14T07:24:00Z</dcterms:modified>
</cp:coreProperties>
</file>