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F933" w14:textId="77777777" w:rsidR="007074C6" w:rsidRDefault="007074C6" w:rsidP="00CB33F7">
      <w:r>
        <w:rPr>
          <w:rFonts w:hint="eastAsia"/>
        </w:rPr>
        <w:t>＜表紙＞</w:t>
      </w:r>
    </w:p>
    <w:p w14:paraId="4E53DA6A" w14:textId="77777777" w:rsidR="008B20AC" w:rsidRDefault="00CB33F7" w:rsidP="00CB33F7">
      <w:r>
        <w:rPr>
          <w:rFonts w:hint="eastAsia"/>
        </w:rPr>
        <w:t>世田谷区子ども基金　寄附のご案内</w:t>
      </w:r>
    </w:p>
    <w:p w14:paraId="01EEF9E4" w14:textId="77777777" w:rsidR="005835AC" w:rsidRDefault="005835AC" w:rsidP="00CB33F7"/>
    <w:p w14:paraId="47F54A16" w14:textId="77777777" w:rsidR="004040E1" w:rsidRDefault="004040E1" w:rsidP="00CB33F7">
      <w:r>
        <w:rPr>
          <w:rFonts w:hint="eastAsia"/>
        </w:rPr>
        <w:t>＜おもて面＞</w:t>
      </w:r>
    </w:p>
    <w:p w14:paraId="282818EB" w14:textId="77777777" w:rsidR="00CB33F7" w:rsidRDefault="005835AC" w:rsidP="00CB33F7">
      <w:r>
        <w:rPr>
          <w:rFonts w:hint="eastAsia"/>
        </w:rPr>
        <w:t>税制上の優遇措置</w:t>
      </w:r>
    </w:p>
    <w:p w14:paraId="2550C192" w14:textId="77777777" w:rsidR="005835AC" w:rsidRDefault="005835AC" w:rsidP="00CB33F7">
      <w:r>
        <w:rPr>
          <w:rFonts w:hint="eastAsia"/>
        </w:rPr>
        <w:t>●</w:t>
      </w:r>
      <w:r w:rsidRPr="005835AC">
        <w:rPr>
          <w:rFonts w:hint="eastAsia"/>
        </w:rPr>
        <w:t>ふるさと納税制度とは</w:t>
      </w:r>
    </w:p>
    <w:p w14:paraId="261EBB7B" w14:textId="77777777" w:rsidR="005835AC" w:rsidRDefault="005835AC" w:rsidP="005835AC">
      <w:pPr>
        <w:ind w:firstLineChars="100" w:firstLine="210"/>
      </w:pPr>
      <w:r>
        <w:rPr>
          <w:rFonts w:hint="eastAsia"/>
        </w:rPr>
        <w:t>寄附を通じて、自分の故郷やゆかりのある自治体を応援する制度です。「納税」ということばが付いていますが、実際には自治体への「寄附」のことです。</w:t>
      </w:r>
    </w:p>
    <w:p w14:paraId="040B356E" w14:textId="77777777" w:rsidR="005835AC" w:rsidRDefault="005835AC" w:rsidP="005835AC">
      <w:r>
        <w:rPr>
          <w:rFonts w:hint="eastAsia"/>
        </w:rPr>
        <w:t xml:space="preserve">　寄附額から</w:t>
      </w:r>
      <w:r>
        <w:t>2,000円を除いた金額が、税金の控除対象となります（一定の上限あり）。</w:t>
      </w:r>
    </w:p>
    <w:p w14:paraId="3D0D64F9" w14:textId="0A769BE0" w:rsidR="005835AC" w:rsidRPr="00B14D4A" w:rsidRDefault="00670EDC" w:rsidP="005835AC">
      <w:pPr>
        <w:ind w:firstLineChars="100" w:firstLine="210"/>
      </w:pPr>
      <w:r>
        <w:rPr>
          <w:rFonts w:hint="eastAsia"/>
        </w:rPr>
        <w:t>住民税の</w:t>
      </w:r>
      <w:r w:rsidR="005835AC" w:rsidRPr="00B14D4A">
        <w:rPr>
          <w:rFonts w:hint="eastAsia"/>
        </w:rPr>
        <w:t>控除上限額の目安は世田谷区のホームページ「住民税額シミュレーション」</w:t>
      </w:r>
      <w:r w:rsidR="00A36C8E">
        <w:rPr>
          <w:rFonts w:hint="eastAsia"/>
        </w:rPr>
        <w:t>（目次から探す＞くらし・手続き＞税・保険・年金＞税金）</w:t>
      </w:r>
      <w:r w:rsidR="005835AC" w:rsidRPr="00B14D4A">
        <w:rPr>
          <w:rFonts w:hint="eastAsia"/>
        </w:rPr>
        <w:t>で調べることができます。</w:t>
      </w:r>
    </w:p>
    <w:p w14:paraId="45E77E25" w14:textId="77777777" w:rsidR="005835AC" w:rsidRDefault="005835AC" w:rsidP="00CB33F7">
      <w:r w:rsidRPr="005835AC">
        <w:rPr>
          <w:rFonts w:hint="eastAsia"/>
        </w:rPr>
        <w:t>●ふるさと納税の流れ</w:t>
      </w:r>
    </w:p>
    <w:p w14:paraId="5CDF3B8A" w14:textId="77777777" w:rsidR="005835AC" w:rsidRDefault="005835AC" w:rsidP="00CB33F7">
      <w:r>
        <w:rPr>
          <w:rFonts w:hint="eastAsia"/>
        </w:rPr>
        <w:t xml:space="preserve">　①寄附をする</w:t>
      </w:r>
    </w:p>
    <w:p w14:paraId="7AFBFEC3" w14:textId="77777777" w:rsidR="005835AC" w:rsidRDefault="005835AC" w:rsidP="00CB33F7">
      <w:r>
        <w:rPr>
          <w:rFonts w:hint="eastAsia"/>
        </w:rPr>
        <w:t xml:space="preserve">　②寄付金受領証明書が届く</w:t>
      </w:r>
    </w:p>
    <w:p w14:paraId="306972AE" w14:textId="3F55BB54" w:rsidR="005835AC" w:rsidRDefault="005835AC" w:rsidP="00CB33F7">
      <w:r>
        <w:rPr>
          <w:rFonts w:hint="eastAsia"/>
        </w:rPr>
        <w:t xml:space="preserve">　③確定申告</w:t>
      </w:r>
      <w:r w:rsidR="00670EDC">
        <w:rPr>
          <w:rFonts w:hint="eastAsia"/>
        </w:rPr>
        <w:t>を</w:t>
      </w:r>
      <w:r>
        <w:rPr>
          <w:rFonts w:hint="eastAsia"/>
        </w:rPr>
        <w:t>する</w:t>
      </w:r>
    </w:p>
    <w:p w14:paraId="58615028" w14:textId="77777777" w:rsidR="005835AC" w:rsidRDefault="005835AC" w:rsidP="00CB33F7">
      <w:r>
        <w:rPr>
          <w:rFonts w:hint="eastAsia"/>
        </w:rPr>
        <w:t xml:space="preserve">　④所得税から控除される</w:t>
      </w:r>
    </w:p>
    <w:p w14:paraId="284CEB4B" w14:textId="77777777" w:rsidR="005835AC" w:rsidRDefault="005835AC" w:rsidP="00CB33F7">
      <w:r>
        <w:rPr>
          <w:rFonts w:hint="eastAsia"/>
        </w:rPr>
        <w:t xml:space="preserve">　⑤翌年度の住民税から控除される</w:t>
      </w:r>
    </w:p>
    <w:p w14:paraId="29EB7124" w14:textId="77777777" w:rsidR="005835AC" w:rsidRDefault="005835AC" w:rsidP="00CB33F7">
      <w:r>
        <w:rPr>
          <w:rFonts w:hint="eastAsia"/>
        </w:rPr>
        <w:t xml:space="preserve">　なお、ワンストップ特例制度を利用した場合は、一部流れが異なります。</w:t>
      </w:r>
    </w:p>
    <w:p w14:paraId="48604433" w14:textId="77777777" w:rsidR="005835AC" w:rsidRDefault="005835AC" w:rsidP="00CB33F7">
      <w:r>
        <w:rPr>
          <w:rFonts w:hint="eastAsia"/>
        </w:rPr>
        <w:t>●ふるさと納税制度に関するお問い合わせ</w:t>
      </w:r>
    </w:p>
    <w:p w14:paraId="3025355D" w14:textId="77777777" w:rsidR="005835AC" w:rsidRDefault="005835AC" w:rsidP="005835AC">
      <w:r>
        <w:rPr>
          <w:rFonts w:hint="eastAsia"/>
        </w:rPr>
        <w:t xml:space="preserve">　世田谷区経営改革・官民連携担当課　ふるさと納税対策担当へご連絡ください。</w:t>
      </w:r>
    </w:p>
    <w:p w14:paraId="1E7D0CA6" w14:textId="77777777" w:rsidR="005835AC" w:rsidRDefault="005835AC" w:rsidP="005835AC">
      <w:pPr>
        <w:ind w:firstLineChars="100" w:firstLine="210"/>
      </w:pPr>
      <w:r>
        <w:rPr>
          <w:rFonts w:hint="eastAsia"/>
        </w:rPr>
        <w:t>電話　０３－５４３２－２１９０</w:t>
      </w:r>
    </w:p>
    <w:p w14:paraId="3E5B0A4E" w14:textId="77777777" w:rsidR="005835AC" w:rsidRDefault="005835AC" w:rsidP="005835AC">
      <w:pPr>
        <w:ind w:firstLineChars="100" w:firstLine="210"/>
      </w:pPr>
      <w:r>
        <w:t>FAX　０３－５４３２－３０４７</w:t>
      </w:r>
    </w:p>
    <w:p w14:paraId="45A72F8C" w14:textId="77777777" w:rsidR="005835AC" w:rsidRDefault="005835AC" w:rsidP="005835AC">
      <w:pPr>
        <w:ind w:firstLineChars="100" w:firstLine="210"/>
      </w:pPr>
      <w:r>
        <w:rPr>
          <w:rFonts w:hint="eastAsia"/>
        </w:rPr>
        <w:t>（平日：午前８時</w:t>
      </w:r>
      <w:r>
        <w:t>30分～午後５時15分）</w:t>
      </w:r>
    </w:p>
    <w:p w14:paraId="39D7E633" w14:textId="77777777" w:rsidR="005835AC" w:rsidRDefault="005835AC" w:rsidP="00CB33F7"/>
    <w:p w14:paraId="2AA7124A" w14:textId="77777777" w:rsidR="00CB33F7" w:rsidRDefault="00CB33F7" w:rsidP="00CB33F7">
      <w:r>
        <w:rPr>
          <w:rFonts w:hint="eastAsia"/>
        </w:rPr>
        <w:t>寄附のお申込み方法</w:t>
      </w:r>
    </w:p>
    <w:p w14:paraId="6675599A" w14:textId="77777777" w:rsidR="00CB33F7" w:rsidRDefault="005835AC" w:rsidP="00CB33F7">
      <w:r>
        <w:rPr>
          <w:rFonts w:hint="eastAsia"/>
        </w:rPr>
        <w:t>●</w:t>
      </w:r>
      <w:r w:rsidR="00CB33F7">
        <w:rPr>
          <w:rFonts w:hint="eastAsia"/>
        </w:rPr>
        <w:t>インターネットでお申込み</w:t>
      </w:r>
    </w:p>
    <w:p w14:paraId="3EFB560B" w14:textId="77777777" w:rsidR="00CB33F7" w:rsidRDefault="005835AC" w:rsidP="005835AC">
      <w:pPr>
        <w:ind w:firstLineChars="100" w:firstLine="210"/>
      </w:pPr>
      <w:r>
        <w:rPr>
          <w:rFonts w:hint="eastAsia"/>
        </w:rPr>
        <w:t>世田谷区ホームページ「区へのふるさと納税のご案内」の中の「寄附の方法」から、寄附ポータルサイトまたはオンライン手続きフォーム</w:t>
      </w:r>
      <w:r>
        <w:t>URLにアクセスして申し込みください。</w:t>
      </w:r>
    </w:p>
    <w:p w14:paraId="4B20A974" w14:textId="77777777" w:rsidR="00836CF7" w:rsidRDefault="00836CF7" w:rsidP="005835AC">
      <w:pPr>
        <w:ind w:firstLineChars="100" w:firstLine="210"/>
      </w:pPr>
      <w:r>
        <w:rPr>
          <w:rFonts w:hint="eastAsia"/>
        </w:rPr>
        <w:t>お支払方法</w:t>
      </w:r>
    </w:p>
    <w:p w14:paraId="3F11AF97" w14:textId="77777777" w:rsidR="00836CF7" w:rsidRDefault="00836CF7" w:rsidP="005835AC">
      <w:pPr>
        <w:ind w:firstLineChars="100" w:firstLine="210"/>
      </w:pPr>
      <w:r>
        <w:rPr>
          <w:rFonts w:hint="eastAsia"/>
        </w:rPr>
        <w:t>寄附ポータルサイトでは、クレジットカードやマルチペイメント決済等がご利用いただけます。</w:t>
      </w:r>
    </w:p>
    <w:p w14:paraId="248A15A4" w14:textId="77777777" w:rsidR="00836CF7" w:rsidRDefault="00836CF7" w:rsidP="005835AC">
      <w:pPr>
        <w:ind w:firstLineChars="100" w:firstLine="210"/>
      </w:pPr>
      <w:r>
        <w:rPr>
          <w:rFonts w:hint="eastAsia"/>
        </w:rPr>
        <w:t>オンライン手続きでは、納付書払い、銀行振込がご利用いただけます。</w:t>
      </w:r>
    </w:p>
    <w:p w14:paraId="606CE9A0" w14:textId="77777777" w:rsidR="00836CF7" w:rsidRDefault="00836CF7" w:rsidP="005835AC">
      <w:pPr>
        <w:ind w:firstLineChars="100" w:firstLine="210"/>
      </w:pPr>
      <w:r>
        <w:rPr>
          <w:rFonts w:hint="eastAsia"/>
        </w:rPr>
        <w:t>納付書払いは、区からお送りする納付書でお近くの金融機関でお振込みください。</w:t>
      </w:r>
    </w:p>
    <w:p w14:paraId="4D4B900B" w14:textId="77777777" w:rsidR="00836CF7" w:rsidRDefault="00836CF7" w:rsidP="005835AC">
      <w:pPr>
        <w:ind w:firstLineChars="100" w:firstLine="210"/>
      </w:pPr>
      <w:r>
        <w:rPr>
          <w:rFonts w:hint="eastAsia"/>
        </w:rPr>
        <w:t>銀行振込は、オンライン手続きのお申込み画面に表示される口座情報をご利用いただき、お近くの金融機関等でお振込みください。</w:t>
      </w:r>
    </w:p>
    <w:p w14:paraId="66E1C591" w14:textId="77777777" w:rsidR="00836CF7" w:rsidRPr="005835AC" w:rsidRDefault="00836CF7" w:rsidP="005835AC">
      <w:pPr>
        <w:ind w:firstLineChars="100" w:firstLine="210"/>
      </w:pPr>
      <w:r>
        <w:rPr>
          <w:rFonts w:hint="eastAsia"/>
        </w:rPr>
        <w:t>なお、銀行振込は手数料をご負担いただく場合がございます。</w:t>
      </w:r>
    </w:p>
    <w:p w14:paraId="7E654821" w14:textId="77777777" w:rsidR="00836CF7" w:rsidRDefault="00836CF7" w:rsidP="00CB33F7">
      <w:r>
        <w:rPr>
          <w:rFonts w:hint="eastAsia"/>
        </w:rPr>
        <w:t>●</w:t>
      </w:r>
      <w:r w:rsidR="00CB33F7">
        <w:rPr>
          <w:rFonts w:hint="eastAsia"/>
        </w:rPr>
        <w:t>電話でお申込み</w:t>
      </w:r>
    </w:p>
    <w:p w14:paraId="0E8D0EE1" w14:textId="77777777" w:rsidR="00CB33F7" w:rsidRDefault="00836CF7" w:rsidP="00836CF7">
      <w:pPr>
        <w:ind w:firstLineChars="100" w:firstLine="210"/>
      </w:pPr>
      <w:r>
        <w:rPr>
          <w:rFonts w:hint="eastAsia"/>
        </w:rPr>
        <w:t>世田谷区子ども・若者支援課管理係へご連絡ください。</w:t>
      </w:r>
    </w:p>
    <w:p w14:paraId="54808F00" w14:textId="77777777" w:rsidR="00836CF7" w:rsidRDefault="00836CF7" w:rsidP="00836CF7">
      <w:pPr>
        <w:ind w:firstLineChars="100" w:firstLine="210"/>
      </w:pPr>
      <w:r>
        <w:rPr>
          <w:rFonts w:hint="eastAsia"/>
        </w:rPr>
        <w:t>電話：０３－５４３２－２２５３</w:t>
      </w:r>
    </w:p>
    <w:p w14:paraId="62FAD4DB" w14:textId="77777777" w:rsidR="00836CF7" w:rsidRDefault="00836CF7" w:rsidP="00836CF7">
      <w:pPr>
        <w:ind w:firstLineChars="100" w:firstLine="210"/>
      </w:pPr>
      <w:r>
        <w:t>FAX：０３－５４３２－３０１６</w:t>
      </w:r>
    </w:p>
    <w:p w14:paraId="4BC4B7F0" w14:textId="77777777" w:rsidR="00836CF7" w:rsidRPr="00836CF7" w:rsidRDefault="00836CF7" w:rsidP="00836CF7">
      <w:pPr>
        <w:ind w:firstLineChars="100" w:firstLine="210"/>
      </w:pPr>
      <w:r>
        <w:rPr>
          <w:rFonts w:hint="eastAsia"/>
        </w:rPr>
        <w:t>（平日：午前８時</w:t>
      </w:r>
      <w:r>
        <w:t>30分～午後５時15分）</w:t>
      </w:r>
    </w:p>
    <w:p w14:paraId="54D15EFC" w14:textId="77777777" w:rsidR="00CB33F7" w:rsidRDefault="00836CF7" w:rsidP="00836CF7">
      <w:pPr>
        <w:ind w:firstLineChars="100" w:firstLine="210"/>
      </w:pPr>
      <w:r>
        <w:rPr>
          <w:rFonts w:hint="eastAsia"/>
        </w:rPr>
        <w:t>お支払方法</w:t>
      </w:r>
    </w:p>
    <w:p w14:paraId="7F35B97E" w14:textId="77777777" w:rsidR="00836CF7" w:rsidRDefault="00836CF7" w:rsidP="00836CF7">
      <w:pPr>
        <w:ind w:firstLineChars="100" w:firstLine="210"/>
      </w:pPr>
      <w:r>
        <w:rPr>
          <w:rFonts w:hint="eastAsia"/>
        </w:rPr>
        <w:t>納付書払い、銀行振込がご利用いただけます。</w:t>
      </w:r>
    </w:p>
    <w:p w14:paraId="4B1A0FB5" w14:textId="77777777" w:rsidR="00836CF7" w:rsidRDefault="00836CF7" w:rsidP="00836CF7">
      <w:pPr>
        <w:ind w:firstLineChars="100" w:firstLine="210"/>
      </w:pPr>
      <w:r>
        <w:rPr>
          <w:rFonts w:hint="eastAsia"/>
        </w:rPr>
        <w:lastRenderedPageBreak/>
        <w:t>納付書払いは、区からお送りする納付書でお近くの金融機関でお振込みください。</w:t>
      </w:r>
    </w:p>
    <w:p w14:paraId="41D97330" w14:textId="77777777" w:rsidR="00836CF7" w:rsidRPr="00836CF7" w:rsidRDefault="00836CF7" w:rsidP="00836CF7">
      <w:pPr>
        <w:ind w:firstLineChars="100" w:firstLine="210"/>
      </w:pPr>
      <w:r>
        <w:rPr>
          <w:rFonts w:hint="eastAsia"/>
        </w:rPr>
        <w:t>銀行振込は、口座情報を記載したご案内をお送りしますので、お近くの金融機関等でお振込みください。</w:t>
      </w:r>
    </w:p>
    <w:p w14:paraId="4E24C982" w14:textId="77777777" w:rsidR="00836CF7" w:rsidRPr="005835AC" w:rsidRDefault="00836CF7" w:rsidP="00836CF7">
      <w:pPr>
        <w:ind w:firstLineChars="100" w:firstLine="210"/>
      </w:pPr>
      <w:r>
        <w:rPr>
          <w:rFonts w:hint="eastAsia"/>
        </w:rPr>
        <w:t>なお、銀行振込は手数料をご負担いただく場合がございます。</w:t>
      </w:r>
    </w:p>
    <w:p w14:paraId="74536E98" w14:textId="77777777" w:rsidR="00836CF7" w:rsidRDefault="00836CF7" w:rsidP="004040E1"/>
    <w:p w14:paraId="3FC6AC6A" w14:textId="77777777" w:rsidR="004040E1" w:rsidRDefault="004040E1" w:rsidP="004040E1">
      <w:r>
        <w:rPr>
          <w:rFonts w:hint="eastAsia"/>
        </w:rPr>
        <w:t>＜裏面＞</w:t>
      </w:r>
    </w:p>
    <w:p w14:paraId="43D12743" w14:textId="77777777" w:rsidR="00836CF7" w:rsidRDefault="00836CF7" w:rsidP="00836CF7">
      <w:r>
        <w:t>５つ</w:t>
      </w:r>
      <w:r>
        <w:rPr>
          <w:rFonts w:hint="eastAsia"/>
        </w:rPr>
        <w:t>のメニューから応援したいメニューを選んで寄附いただけます。</w:t>
      </w:r>
    </w:p>
    <w:p w14:paraId="49DC1D7D" w14:textId="77777777" w:rsidR="00836CF7" w:rsidRDefault="00836CF7" w:rsidP="00836CF7">
      <w:r>
        <w:rPr>
          <w:rFonts w:hint="eastAsia"/>
        </w:rPr>
        <w:t xml:space="preserve">　メニュー①～⑤までそれぞれのメニューから寄附の使い道を選択できます。</w:t>
      </w:r>
    </w:p>
    <w:p w14:paraId="1C6430AF" w14:textId="77777777" w:rsidR="00836CF7" w:rsidRDefault="00836CF7" w:rsidP="00836CF7">
      <w:r>
        <w:rPr>
          <w:rFonts w:hint="eastAsia"/>
        </w:rPr>
        <w:t xml:space="preserve">　みなさまからいただいた寄附金は、子どもの学びや多様な活動を支える取り組み、子育て家庭を支える取り組みなどへの助成を通じて、地域で子ども・子育てを支える社会づくりに役立てています。</w:t>
      </w:r>
    </w:p>
    <w:p w14:paraId="4AAC6F1B" w14:textId="77777777" w:rsidR="00836CF7" w:rsidRDefault="00836CF7" w:rsidP="00836CF7"/>
    <w:p w14:paraId="542F4E3A" w14:textId="77777777" w:rsidR="00836CF7" w:rsidRDefault="00836CF7" w:rsidP="00836CF7">
      <w:r>
        <w:rPr>
          <w:rFonts w:hint="eastAsia"/>
        </w:rPr>
        <w:t xml:space="preserve">●メニュー①　</w:t>
      </w:r>
      <w:r w:rsidRPr="00836CF7">
        <w:rPr>
          <w:rFonts w:hint="eastAsia"/>
        </w:rPr>
        <w:t>外遊びの場と機会の充実のために</w:t>
      </w:r>
    </w:p>
    <w:p w14:paraId="35D8E4BB" w14:textId="77777777" w:rsidR="00836CF7" w:rsidRDefault="00836CF7" w:rsidP="00836CF7">
      <w:pPr>
        <w:ind w:firstLineChars="100" w:firstLine="210"/>
      </w:pPr>
      <w:r>
        <w:rPr>
          <w:rFonts w:hint="eastAsia"/>
        </w:rPr>
        <w:t>ココロとカラダを育てる外遊び。豊かな自然の中でやりたい遊びを「やりきった」子どもたちは、自分はできる！という自信＝自己肯定感をつちかっていきます。私はわたしでいいんだという自信は、未知なるものへの挑戦や、挑む勇気、失敗しても立ち上がれる強さを与えてくれます。私たちは、子どもたちの生きる力を育んでいくために、自由で主体的で創造的に遊べる環境を作っていきます。</w:t>
      </w:r>
    </w:p>
    <w:p w14:paraId="5CCBB5B8" w14:textId="77777777" w:rsidR="00836CF7" w:rsidRDefault="00836CF7" w:rsidP="00836CF7">
      <w:r>
        <w:rPr>
          <w:rFonts w:hint="eastAsia"/>
        </w:rPr>
        <w:t>遊びは学び、遊びは宝です。みなさんの応援をいただき、元気なパワーを世田谷区に広げていきたいです。</w:t>
      </w:r>
    </w:p>
    <w:p w14:paraId="0E07413E" w14:textId="77777777" w:rsidR="004040E1" w:rsidRDefault="004040E1" w:rsidP="00836CF7">
      <w:r>
        <w:rPr>
          <w:rFonts w:hint="eastAsia"/>
        </w:rPr>
        <w:t>●メニュー②　子どもの学びの支援のために</w:t>
      </w:r>
    </w:p>
    <w:p w14:paraId="475EA27E" w14:textId="77777777" w:rsidR="004040E1" w:rsidRDefault="004040E1" w:rsidP="004040E1">
      <w:r>
        <w:rPr>
          <w:rFonts w:hint="eastAsia"/>
        </w:rPr>
        <w:t xml:space="preserve">　区内で、経済的な理由による生活困難を抱えている子どもは約</w:t>
      </w:r>
      <w:r>
        <w:t>1割。</w:t>
      </w:r>
    </w:p>
    <w:p w14:paraId="148C93BE" w14:textId="77777777" w:rsidR="004040E1" w:rsidRDefault="004040E1" w:rsidP="004040E1">
      <w:pPr>
        <w:ind w:firstLineChars="100" w:firstLine="210"/>
      </w:pPr>
      <w:r>
        <w:rPr>
          <w:rFonts w:hint="eastAsia"/>
        </w:rPr>
        <w:t>小学校低学年の時点で授業がわからなくなっていることも・・・。</w:t>
      </w:r>
    </w:p>
    <w:p w14:paraId="700C9CF0" w14:textId="77777777" w:rsidR="004040E1" w:rsidRDefault="004040E1" w:rsidP="004040E1">
      <w:pPr>
        <w:ind w:firstLineChars="100" w:firstLine="210"/>
      </w:pPr>
      <w:r>
        <w:rPr>
          <w:rFonts w:hint="eastAsia"/>
        </w:rPr>
        <w:t>そこで、主に小学校</w:t>
      </w:r>
      <w:r>
        <w:t>1～４年生の自主学習</w:t>
      </w:r>
      <w:r>
        <w:rPr>
          <w:rFonts w:hint="eastAsia"/>
        </w:rPr>
        <w:t>を区内でサポートする団体への助成を通じ、子どもたちの学習習慣の定着に向けた学習支援を進めています。</w:t>
      </w:r>
    </w:p>
    <w:p w14:paraId="2EED96E1" w14:textId="77777777" w:rsidR="004040E1" w:rsidRDefault="004040E1" w:rsidP="004040E1">
      <w:pPr>
        <w:ind w:firstLineChars="100" w:firstLine="210"/>
      </w:pPr>
      <w:r>
        <w:rPr>
          <w:rFonts w:hint="eastAsia"/>
        </w:rPr>
        <w:t>地域の大人の見守りの中で、子どもが楽しく学べる。</w:t>
      </w:r>
    </w:p>
    <w:p w14:paraId="6BC1FA98" w14:textId="77777777" w:rsidR="004040E1" w:rsidRDefault="004040E1" w:rsidP="004040E1">
      <w:pPr>
        <w:ind w:firstLineChars="100" w:firstLine="210"/>
      </w:pPr>
      <w:r>
        <w:rPr>
          <w:rFonts w:hint="eastAsia"/>
        </w:rPr>
        <w:t>すべての子どもが夢や希望を持てるよう、応援してください！</w:t>
      </w:r>
    </w:p>
    <w:p w14:paraId="0BB796A7" w14:textId="77777777" w:rsidR="004040E1" w:rsidRDefault="004040E1" w:rsidP="004040E1">
      <w:r>
        <w:rPr>
          <w:rFonts w:hint="eastAsia"/>
        </w:rPr>
        <w:t>●メニュー③　子どもの育む地域活動支援のために</w:t>
      </w:r>
    </w:p>
    <w:p w14:paraId="1D1B3AD8" w14:textId="77777777" w:rsidR="004040E1" w:rsidRDefault="004040E1" w:rsidP="004040E1">
      <w:r>
        <w:rPr>
          <w:rFonts w:hint="eastAsia"/>
        </w:rPr>
        <w:t xml:space="preserve">　子ども基金助成事業</w:t>
      </w:r>
    </w:p>
    <w:p w14:paraId="38AD3075" w14:textId="77777777" w:rsidR="004040E1" w:rsidRDefault="004040E1" w:rsidP="004040E1">
      <w:r>
        <w:rPr>
          <w:rFonts w:hint="eastAsia"/>
        </w:rPr>
        <w:t xml:space="preserve">　地域の子育て力が高まることを目指して、以下の子育て支援活動を行う団体や個人に助成しています。</w:t>
      </w:r>
    </w:p>
    <w:p w14:paraId="6728D6FD" w14:textId="77777777" w:rsidR="004040E1" w:rsidRDefault="004040E1" w:rsidP="004040E1">
      <w:r>
        <w:rPr>
          <w:rFonts w:hint="eastAsia"/>
        </w:rPr>
        <w:t>１．妊娠期・乳幼児期の子どもや親への支援活動</w:t>
      </w:r>
    </w:p>
    <w:p w14:paraId="24CC83A0" w14:textId="77777777" w:rsidR="004040E1" w:rsidRDefault="004040E1" w:rsidP="004040E1">
      <w:r>
        <w:rPr>
          <w:rFonts w:hint="eastAsia"/>
        </w:rPr>
        <w:t>２．学齢期の子どもや親への支援活動</w:t>
      </w:r>
    </w:p>
    <w:p w14:paraId="54E25130" w14:textId="77777777" w:rsidR="004040E1" w:rsidRDefault="004040E1" w:rsidP="004040E1">
      <w:r>
        <w:rPr>
          <w:rFonts w:hint="eastAsia"/>
        </w:rPr>
        <w:t>３．中高生世代に係る子どもの自立を支援する活動</w:t>
      </w:r>
    </w:p>
    <w:p w14:paraId="095183E5" w14:textId="77777777" w:rsidR="004040E1" w:rsidRDefault="004040E1" w:rsidP="004040E1">
      <w:r>
        <w:rPr>
          <w:rFonts w:hint="eastAsia"/>
        </w:rPr>
        <w:t>４．貧困・虐待等支援を必要とする家庭を支える活動や、児童養護施設・里親等による</w:t>
      </w:r>
    </w:p>
    <w:p w14:paraId="173D996C" w14:textId="77777777" w:rsidR="004040E1" w:rsidRDefault="004040E1" w:rsidP="004040E1">
      <w:pPr>
        <w:ind w:firstLineChars="200" w:firstLine="420"/>
      </w:pPr>
      <w:r>
        <w:rPr>
          <w:rFonts w:hint="eastAsia"/>
        </w:rPr>
        <w:t>社会的養護に係る活動</w:t>
      </w:r>
    </w:p>
    <w:p w14:paraId="313384AD" w14:textId="77777777" w:rsidR="004040E1" w:rsidRDefault="004040E1" w:rsidP="004040E1">
      <w:r>
        <w:rPr>
          <w:rFonts w:hint="eastAsia"/>
        </w:rPr>
        <w:t>５．多世代交流や地域との連携による子育て支援活動</w:t>
      </w:r>
    </w:p>
    <w:p w14:paraId="20759C6B" w14:textId="77777777" w:rsidR="004040E1" w:rsidRDefault="004040E1" w:rsidP="004040E1">
      <w:r>
        <w:rPr>
          <w:rFonts w:hint="eastAsia"/>
        </w:rPr>
        <w:t>６．その他、世田谷区の子育て支援に貢献する活動</w:t>
      </w:r>
    </w:p>
    <w:p w14:paraId="5AFE77DB" w14:textId="77777777" w:rsidR="004040E1" w:rsidRDefault="004040E1" w:rsidP="004040E1">
      <w:r>
        <w:rPr>
          <w:rFonts w:hint="eastAsia"/>
        </w:rPr>
        <w:t xml:space="preserve">　</w:t>
      </w:r>
    </w:p>
    <w:p w14:paraId="6F48F53B" w14:textId="77777777" w:rsidR="004040E1" w:rsidRDefault="004040E1" w:rsidP="004040E1">
      <w:r>
        <w:rPr>
          <w:rFonts w:hint="eastAsia"/>
        </w:rPr>
        <w:t xml:space="preserve">　</w:t>
      </w:r>
      <w:r w:rsidRPr="004040E1">
        <w:rPr>
          <w:rFonts w:hint="eastAsia"/>
        </w:rPr>
        <w:t>世田谷区×</w:t>
      </w:r>
      <w:r w:rsidRPr="004040E1">
        <w:t>WEラブ赤ちゃんプロジェクト</w:t>
      </w:r>
    </w:p>
    <w:p w14:paraId="5CF4CF1E" w14:textId="77777777" w:rsidR="004040E1" w:rsidRDefault="004040E1" w:rsidP="004040E1">
      <w:r>
        <w:rPr>
          <w:rFonts w:hint="eastAsia"/>
        </w:rPr>
        <w:t xml:space="preserve">　赤ちゃんの泣き声を「その泣き声、わたしは気にしませんよ」と温かく見守るメッセージを地域の</w:t>
      </w:r>
    </w:p>
    <w:p w14:paraId="36BAA750" w14:textId="77777777" w:rsidR="004040E1" w:rsidRDefault="004040E1" w:rsidP="004040E1">
      <w:pPr>
        <w:ind w:leftChars="100" w:left="210"/>
      </w:pPr>
      <w:r>
        <w:rPr>
          <w:rFonts w:hint="eastAsia"/>
        </w:rPr>
        <w:t>皆さんが発信することで、子育てを地域で応援していく取り組みです。皆様からいただいた寄附は、プロジェクトに必要なプロジェクトに必要な物品の作成やプロジェクト展開のアイデアの実現に活用させていただきます。</w:t>
      </w:r>
    </w:p>
    <w:p w14:paraId="31B173BE" w14:textId="77777777" w:rsidR="004040E1" w:rsidRDefault="004040E1" w:rsidP="004040E1">
      <w:r>
        <w:rPr>
          <w:rFonts w:hint="eastAsia"/>
        </w:rPr>
        <w:t>●メニュー④　多様な若者の活動を支える</w:t>
      </w:r>
    </w:p>
    <w:p w14:paraId="7FB20507" w14:textId="6359239B" w:rsidR="004040E1" w:rsidRDefault="004040E1" w:rsidP="004040E1">
      <w:r>
        <w:rPr>
          <w:rFonts w:hint="eastAsia"/>
        </w:rPr>
        <w:t xml:space="preserve">　中高生世代から２０代・３０代の若者</w:t>
      </w:r>
      <w:r w:rsidR="00670EDC">
        <w:rPr>
          <w:rFonts w:hint="eastAsia"/>
        </w:rPr>
        <w:t>の居場所づくりや</w:t>
      </w:r>
      <w:r>
        <w:rPr>
          <w:rFonts w:hint="eastAsia"/>
        </w:rPr>
        <w:t>、地域で取り組む様々な活動を一緒に実現しませんか。</w:t>
      </w:r>
    </w:p>
    <w:p w14:paraId="6B77E8E8" w14:textId="20E622DA" w:rsidR="004040E1" w:rsidRDefault="00670EDC" w:rsidP="004040E1">
      <w:pPr>
        <w:ind w:firstLineChars="100" w:firstLine="210"/>
      </w:pPr>
      <w:r>
        <w:rPr>
          <w:rFonts w:hint="eastAsia"/>
        </w:rPr>
        <w:t>若者のための居場所や</w:t>
      </w:r>
      <w:r w:rsidR="004040E1">
        <w:rPr>
          <w:rFonts w:hint="eastAsia"/>
        </w:rPr>
        <w:t>若者が企画するイベント、若者をサポートする取り組みなどに活用します。</w:t>
      </w:r>
    </w:p>
    <w:p w14:paraId="722F06C9" w14:textId="77777777" w:rsidR="004040E1" w:rsidRDefault="004040E1" w:rsidP="004040E1">
      <w:r>
        <w:rPr>
          <w:rFonts w:hint="eastAsia"/>
        </w:rPr>
        <w:lastRenderedPageBreak/>
        <w:t>（活用例）</w:t>
      </w:r>
    </w:p>
    <w:p w14:paraId="11244CA0" w14:textId="20C9C501" w:rsidR="004040E1" w:rsidRDefault="004040E1" w:rsidP="004040E1">
      <w:pPr>
        <w:ind w:firstLineChars="100" w:firstLine="210"/>
      </w:pPr>
      <w:r>
        <w:rPr>
          <w:rFonts w:hint="eastAsia"/>
        </w:rPr>
        <w:t>世田谷区子ども・青少年協議会が若者の</w:t>
      </w:r>
      <w:r w:rsidR="00670EDC">
        <w:rPr>
          <w:rFonts w:hint="eastAsia"/>
        </w:rPr>
        <w:t>居場所づくりや</w:t>
      </w:r>
      <w:r w:rsidRPr="004040E1">
        <w:rPr>
          <w:rFonts w:hint="eastAsia"/>
        </w:rPr>
        <w:t>主体的な活動を応援し、声をひろう事業</w:t>
      </w:r>
    </w:p>
    <w:p w14:paraId="389C567D" w14:textId="77777777" w:rsidR="004040E1" w:rsidRDefault="004040E1" w:rsidP="004040E1">
      <w:r>
        <w:rPr>
          <w:rFonts w:hint="eastAsia"/>
        </w:rPr>
        <w:t>●メニュー⑤　子ども・子育て支援のために（全般）</w:t>
      </w:r>
    </w:p>
    <w:p w14:paraId="60AED45F" w14:textId="77777777" w:rsidR="004040E1" w:rsidRDefault="004040E1" w:rsidP="004040E1">
      <w:r>
        <w:rPr>
          <w:rFonts w:hint="eastAsia"/>
        </w:rPr>
        <w:t xml:space="preserve">　</w:t>
      </w:r>
      <w:r w:rsidRPr="004040E1">
        <w:rPr>
          <w:rFonts w:hint="eastAsia"/>
        </w:rPr>
        <w:t>メニュー１から４に記載の取組みを含め、広く子どもや子育て家庭を支える取組み・活動に活用します</w:t>
      </w:r>
      <w:r>
        <w:rPr>
          <w:rFonts w:hint="eastAsia"/>
        </w:rPr>
        <w:t>。</w:t>
      </w:r>
    </w:p>
    <w:p w14:paraId="2E162DFC" w14:textId="77777777" w:rsidR="004040E1" w:rsidRDefault="004040E1" w:rsidP="004040E1"/>
    <w:p w14:paraId="23EEDE7C" w14:textId="4F439B75" w:rsidR="004040E1" w:rsidRDefault="004040E1" w:rsidP="004040E1">
      <w:r>
        <w:rPr>
          <w:rFonts w:hint="eastAsia"/>
        </w:rPr>
        <w:t>令和</w:t>
      </w:r>
      <w:r w:rsidR="00670EDC">
        <w:rPr>
          <w:rFonts w:hint="eastAsia"/>
        </w:rPr>
        <w:t>４</w:t>
      </w:r>
      <w:r>
        <w:rPr>
          <w:rFonts w:hint="eastAsia"/>
        </w:rPr>
        <w:t>年度の寄附実績</w:t>
      </w:r>
    </w:p>
    <w:p w14:paraId="715CBC82" w14:textId="77777777" w:rsidR="00EE4178" w:rsidRDefault="00EE4178" w:rsidP="00EE4178">
      <w:pPr>
        <w:ind w:firstLineChars="200" w:firstLine="420"/>
      </w:pPr>
      <w:r>
        <w:rPr>
          <w:rFonts w:hint="eastAsia"/>
        </w:rPr>
        <w:t>総額、４千６８万２千４００円、８７０件の寄附をいただきました。</w:t>
      </w:r>
    </w:p>
    <w:p w14:paraId="55D672DA" w14:textId="1F578CE8" w:rsidR="004040E1" w:rsidRDefault="00EE4178" w:rsidP="00EE4178">
      <w:pPr>
        <w:ind w:left="630" w:hangingChars="300" w:hanging="630"/>
      </w:pPr>
      <w:r>
        <w:rPr>
          <w:rFonts w:hint="eastAsia"/>
        </w:rPr>
        <w:t xml:space="preserve">　</w:t>
      </w:r>
      <w:r>
        <w:rPr>
          <w:rFonts w:hint="eastAsia"/>
        </w:rPr>
        <w:t xml:space="preserve">　</w:t>
      </w:r>
      <w:r w:rsidR="004040E1">
        <w:rPr>
          <w:rFonts w:hint="eastAsia"/>
        </w:rPr>
        <w:t>あたたかいご支援、ありがとうございました！</w:t>
      </w:r>
    </w:p>
    <w:p w14:paraId="1F00EBD1" w14:textId="77777777" w:rsidR="004040E1" w:rsidRDefault="004040E1" w:rsidP="004040E1"/>
    <w:p w14:paraId="01636382" w14:textId="77777777" w:rsidR="004040E1" w:rsidRDefault="004040E1" w:rsidP="004040E1">
      <w:r>
        <w:rPr>
          <w:rFonts w:hint="eastAsia"/>
        </w:rPr>
        <w:t>実績内容</w:t>
      </w:r>
    </w:p>
    <w:p w14:paraId="5CED16A4" w14:textId="77777777" w:rsidR="004040E1" w:rsidRDefault="004040E1" w:rsidP="004040E1">
      <w:r>
        <w:rPr>
          <w:rFonts w:hint="eastAsia"/>
        </w:rPr>
        <w:t xml:space="preserve">メニュー①　</w:t>
      </w:r>
      <w:r w:rsidRPr="00836CF7">
        <w:rPr>
          <w:rFonts w:hint="eastAsia"/>
        </w:rPr>
        <w:t>外遊びの場と機会の充実のために</w:t>
      </w:r>
    </w:p>
    <w:p w14:paraId="44BC31D2" w14:textId="77777777" w:rsidR="002311B7" w:rsidRPr="002311B7" w:rsidRDefault="002311B7" w:rsidP="002311B7">
      <w:pPr>
        <w:ind w:firstLineChars="100" w:firstLine="210"/>
        <w:rPr>
          <w:rFonts w:hAnsi="ＭＳ 明朝"/>
        </w:rPr>
      </w:pPr>
      <w:r w:rsidRPr="002311B7">
        <w:rPr>
          <w:rFonts w:hAnsi="ＭＳ 明朝" w:hint="eastAsia"/>
        </w:rPr>
        <w:t>プレーパークをはじめ、今ある遊び場をより充実させていくための費用にも充てさせていただきます。</w:t>
      </w:r>
    </w:p>
    <w:p w14:paraId="0E8A7610" w14:textId="2EED4A13" w:rsidR="004040E1" w:rsidRPr="002311B7" w:rsidRDefault="002311B7" w:rsidP="002311B7">
      <w:pPr>
        <w:ind w:firstLineChars="100" w:firstLine="210"/>
        <w:rPr>
          <w:rFonts w:hAnsi="ＭＳ 明朝" w:hint="eastAsia"/>
        </w:rPr>
      </w:pPr>
      <w:r w:rsidRPr="002311B7">
        <w:rPr>
          <w:rFonts w:hAnsi="ＭＳ 明朝" w:hint="eastAsia"/>
        </w:rPr>
        <w:t>また、砧地域へ新しくオープンするプレーパークを、広く皆さんに知っていただくためのリーフレットを作成し、子どもたちの外遊びの大切さを伝えていきます。</w:t>
      </w:r>
    </w:p>
    <w:p w14:paraId="70DFF2A4" w14:textId="77777777" w:rsidR="004040E1" w:rsidRDefault="004040E1" w:rsidP="004040E1">
      <w:r>
        <w:rPr>
          <w:rFonts w:hint="eastAsia"/>
        </w:rPr>
        <w:t>メニュー②　子どもの学びの支援のために</w:t>
      </w:r>
    </w:p>
    <w:p w14:paraId="5A6C6B92" w14:textId="5BE2C22C" w:rsidR="004040E1" w:rsidRPr="002311B7" w:rsidRDefault="004040E1" w:rsidP="004040E1">
      <w:pPr>
        <w:rPr>
          <w:rFonts w:hint="eastAsia"/>
        </w:rPr>
      </w:pPr>
      <w:r>
        <w:rPr>
          <w:rFonts w:hint="eastAsia"/>
        </w:rPr>
        <w:t xml:space="preserve">　</w:t>
      </w:r>
      <w:r w:rsidR="002311B7" w:rsidRPr="002311B7">
        <w:rPr>
          <w:rFonts w:hint="eastAsia"/>
        </w:rPr>
        <w:t>子どもたちの学習習慣の定着に向け、主に小学１～４年生の自主学習を区内でサポートする１０団体へ助成をしました。参加した子どもたちからは「友達と宿題をすると、なんだか楽しくなってくる。」「わたしの話を聞いてくれてうれしい。」などの声がありました。地域の方の見守りの中で、子どもが楽しく学べる場の充実につながっています。</w:t>
      </w:r>
    </w:p>
    <w:p w14:paraId="0C67B2C2" w14:textId="77777777" w:rsidR="004040E1" w:rsidRDefault="004040E1" w:rsidP="004040E1">
      <w:r>
        <w:rPr>
          <w:rFonts w:hint="eastAsia"/>
        </w:rPr>
        <w:t>メニュー③　子どもの育む地域活動支援のために</w:t>
      </w:r>
    </w:p>
    <w:p w14:paraId="68BE8BC2" w14:textId="77777777" w:rsidR="002311B7" w:rsidRPr="002311B7" w:rsidRDefault="004040E1" w:rsidP="002311B7">
      <w:r>
        <w:rPr>
          <w:rFonts w:hint="eastAsia"/>
        </w:rPr>
        <w:t xml:space="preserve">　</w:t>
      </w:r>
      <w:r w:rsidR="002311B7" w:rsidRPr="002311B7">
        <w:rPr>
          <w:rFonts w:hint="eastAsia"/>
        </w:rPr>
        <w:t>積み木を使ったワークショップでは、様々なことをイメージしながら組み立てることで、大人も子どもも夢中になることができたと団体から聞いています。</w:t>
      </w:r>
    </w:p>
    <w:p w14:paraId="0141737A" w14:textId="327445DB" w:rsidR="004040E1" w:rsidRPr="002311B7" w:rsidRDefault="002311B7" w:rsidP="004040E1">
      <w:r w:rsidRPr="002311B7">
        <w:rPr>
          <w:rFonts w:hint="eastAsia"/>
        </w:rPr>
        <w:t xml:space="preserve">　その他にも、音楽を通じて親子が楽しめるイベントや子育てに不安を抱える親への講座など、合計２１団体に助成しました。</w:t>
      </w:r>
    </w:p>
    <w:p w14:paraId="46F7CF3C" w14:textId="2B3BA59C" w:rsidR="004040E1" w:rsidRDefault="004040E1" w:rsidP="004040E1">
      <w:r>
        <w:rPr>
          <w:rFonts w:hint="eastAsia"/>
        </w:rPr>
        <w:t>メニュー</w:t>
      </w:r>
      <w:r w:rsidR="00EE4178">
        <w:rPr>
          <w:rFonts w:hint="eastAsia"/>
        </w:rPr>
        <w:t>③</w:t>
      </w:r>
      <w:r>
        <w:rPr>
          <w:rFonts w:hint="eastAsia"/>
        </w:rPr>
        <w:t xml:space="preserve">　</w:t>
      </w:r>
      <w:r w:rsidR="002311B7">
        <w:rPr>
          <w:rFonts w:hint="eastAsia"/>
        </w:rPr>
        <w:t>子どもの育む地域活動支援のために</w:t>
      </w:r>
    </w:p>
    <w:p w14:paraId="0C1E1D13" w14:textId="77777777" w:rsidR="002311B7" w:rsidRPr="002311B7" w:rsidRDefault="002311B7" w:rsidP="002311B7">
      <w:pPr>
        <w:ind w:firstLineChars="100" w:firstLine="210"/>
      </w:pPr>
      <w:r w:rsidRPr="002311B7">
        <w:rPr>
          <w:rFonts w:hint="eastAsia"/>
        </w:rPr>
        <w:t>泣いている赤ちゃんや泣き止ませなければと追いつめられがちなママやパパ達を応援するため、「その泣き声、私は気になりませんよ」の気持ちを伝えるステッカー付チラシやキーホルダーを配布し、プロジェクトを広く周知しました。</w:t>
      </w:r>
    </w:p>
    <w:p w14:paraId="7A4E0DE2" w14:textId="77777777" w:rsidR="002311B7" w:rsidRPr="002311B7" w:rsidRDefault="002311B7" w:rsidP="002311B7">
      <w:pPr>
        <w:ind w:firstLineChars="100" w:firstLine="210"/>
        <w:rPr>
          <w:rFonts w:hint="eastAsia"/>
        </w:rPr>
      </w:pPr>
      <w:r w:rsidRPr="002311B7">
        <w:rPr>
          <w:rFonts w:hint="eastAsia"/>
        </w:rPr>
        <w:t>また、賛同企業や商店街でポスター・店舗用ステッカーの掲示にご協力いただきました。</w:t>
      </w:r>
    </w:p>
    <w:p w14:paraId="0C8B3776" w14:textId="77777777" w:rsidR="007074C6" w:rsidRPr="002311B7" w:rsidRDefault="007074C6" w:rsidP="004040E1"/>
    <w:p w14:paraId="53DB5BC5" w14:textId="77777777" w:rsidR="007074C6" w:rsidRDefault="007074C6" w:rsidP="004040E1">
      <w:r>
        <w:rPr>
          <w:rFonts w:hint="eastAsia"/>
        </w:rPr>
        <w:t>発行：世田谷区子ども・若者部子ども・若者支援課</w:t>
      </w:r>
    </w:p>
    <w:p w14:paraId="215C6D5C" w14:textId="5AC8CB1A" w:rsidR="004040E1" w:rsidRDefault="007074C6" w:rsidP="004040E1">
      <w:r>
        <w:rPr>
          <w:rFonts w:hint="eastAsia"/>
        </w:rPr>
        <w:t>令和</w:t>
      </w:r>
      <w:r w:rsidR="002311B7">
        <w:rPr>
          <w:rFonts w:hint="eastAsia"/>
        </w:rPr>
        <w:t>５</w:t>
      </w:r>
      <w:r>
        <w:rPr>
          <w:rFonts w:hint="eastAsia"/>
        </w:rPr>
        <w:t>年１０月発行</w:t>
      </w:r>
    </w:p>
    <w:p w14:paraId="71DC1F43" w14:textId="77777777" w:rsidR="007074C6" w:rsidRPr="004040E1" w:rsidRDefault="007074C6" w:rsidP="004040E1"/>
    <w:sectPr w:rsidR="007074C6" w:rsidRPr="004040E1" w:rsidSect="007074C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C01E85" w14:textId="77777777" w:rsidR="00CB33F7" w:rsidRDefault="00CB33F7" w:rsidP="00CB33F7">
      <w:r>
        <w:separator/>
      </w:r>
    </w:p>
  </w:endnote>
  <w:endnote w:type="continuationSeparator" w:id="0">
    <w:p w14:paraId="42140F75" w14:textId="77777777" w:rsidR="00CB33F7" w:rsidRDefault="00CB33F7" w:rsidP="00CB3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A83A10" w14:textId="77777777" w:rsidR="00CB33F7" w:rsidRDefault="00CB33F7" w:rsidP="00CB33F7">
      <w:r>
        <w:separator/>
      </w:r>
    </w:p>
  </w:footnote>
  <w:footnote w:type="continuationSeparator" w:id="0">
    <w:p w14:paraId="716D624E" w14:textId="77777777" w:rsidR="00CB33F7" w:rsidRDefault="00CB33F7" w:rsidP="00CB33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493"/>
    <w:rsid w:val="00174D09"/>
    <w:rsid w:val="002311B7"/>
    <w:rsid w:val="002802A7"/>
    <w:rsid w:val="004040E1"/>
    <w:rsid w:val="005835AC"/>
    <w:rsid w:val="00670EDC"/>
    <w:rsid w:val="007074C6"/>
    <w:rsid w:val="007F0493"/>
    <w:rsid w:val="00836CF7"/>
    <w:rsid w:val="008B20AC"/>
    <w:rsid w:val="00A36C8E"/>
    <w:rsid w:val="00B14D4A"/>
    <w:rsid w:val="00CB33F7"/>
    <w:rsid w:val="00CC66DB"/>
    <w:rsid w:val="00EE41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5D9830E1"/>
  <w15:chartTrackingRefBased/>
  <w15:docId w15:val="{541908A9-512A-467B-8B20-C510F4EB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3F7"/>
    <w:pPr>
      <w:widowControl w:val="0"/>
      <w:jc w:val="both"/>
    </w:pPr>
    <w:rPr>
      <w:rFonts w:ascii="ＭＳ 明朝" w:eastAsia="ＭＳ 明朝"/>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B33F7"/>
    <w:pPr>
      <w:widowControl w:val="0"/>
      <w:jc w:val="both"/>
    </w:pPr>
    <w:rPr>
      <w:szCs w:val="21"/>
    </w:rPr>
  </w:style>
  <w:style w:type="paragraph" w:styleId="a4">
    <w:name w:val="header"/>
    <w:basedOn w:val="a"/>
    <w:link w:val="a5"/>
    <w:uiPriority w:val="99"/>
    <w:unhideWhenUsed/>
    <w:rsid w:val="00CB33F7"/>
    <w:pPr>
      <w:tabs>
        <w:tab w:val="center" w:pos="4252"/>
        <w:tab w:val="right" w:pos="8504"/>
      </w:tabs>
      <w:snapToGrid w:val="0"/>
    </w:pPr>
  </w:style>
  <w:style w:type="character" w:customStyle="1" w:styleId="a5">
    <w:name w:val="ヘッダー (文字)"/>
    <w:basedOn w:val="a0"/>
    <w:link w:val="a4"/>
    <w:uiPriority w:val="99"/>
    <w:rsid w:val="00CB33F7"/>
    <w:rPr>
      <w:rFonts w:ascii="ＭＳ 明朝" w:eastAsia="ＭＳ 明朝"/>
      <w:szCs w:val="21"/>
    </w:rPr>
  </w:style>
  <w:style w:type="paragraph" w:styleId="a6">
    <w:name w:val="footer"/>
    <w:basedOn w:val="a"/>
    <w:link w:val="a7"/>
    <w:uiPriority w:val="99"/>
    <w:unhideWhenUsed/>
    <w:rsid w:val="00CB33F7"/>
    <w:pPr>
      <w:tabs>
        <w:tab w:val="center" w:pos="4252"/>
        <w:tab w:val="right" w:pos="8504"/>
      </w:tabs>
      <w:snapToGrid w:val="0"/>
    </w:pPr>
  </w:style>
  <w:style w:type="character" w:customStyle="1" w:styleId="a7">
    <w:name w:val="フッター (文字)"/>
    <w:basedOn w:val="a0"/>
    <w:link w:val="a6"/>
    <w:uiPriority w:val="99"/>
    <w:rsid w:val="00CB33F7"/>
    <w:rPr>
      <w:rFonts w:ascii="ＭＳ 明朝" w:eastAsia="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68562">
      <w:bodyDiv w:val="1"/>
      <w:marLeft w:val="0"/>
      <w:marRight w:val="0"/>
      <w:marTop w:val="0"/>
      <w:marBottom w:val="0"/>
      <w:divBdr>
        <w:top w:val="none" w:sz="0" w:space="0" w:color="auto"/>
        <w:left w:val="none" w:sz="0" w:space="0" w:color="auto"/>
        <w:bottom w:val="none" w:sz="0" w:space="0" w:color="auto"/>
        <w:right w:val="none" w:sz="0" w:space="0" w:color="auto"/>
      </w:divBdr>
    </w:div>
    <w:div w:id="1067916164">
      <w:bodyDiv w:val="1"/>
      <w:marLeft w:val="0"/>
      <w:marRight w:val="0"/>
      <w:marTop w:val="0"/>
      <w:marBottom w:val="0"/>
      <w:divBdr>
        <w:top w:val="none" w:sz="0" w:space="0" w:color="auto"/>
        <w:left w:val="none" w:sz="0" w:space="0" w:color="auto"/>
        <w:bottom w:val="none" w:sz="0" w:space="0" w:color="auto"/>
        <w:right w:val="none" w:sz="0" w:space="0" w:color="auto"/>
      </w:divBdr>
    </w:div>
    <w:div w:id="1257131152">
      <w:bodyDiv w:val="1"/>
      <w:marLeft w:val="0"/>
      <w:marRight w:val="0"/>
      <w:marTop w:val="0"/>
      <w:marBottom w:val="0"/>
      <w:divBdr>
        <w:top w:val="none" w:sz="0" w:space="0" w:color="auto"/>
        <w:left w:val="none" w:sz="0" w:space="0" w:color="auto"/>
        <w:bottom w:val="none" w:sz="0" w:space="0" w:color="auto"/>
        <w:right w:val="none" w:sz="0" w:space="0" w:color="auto"/>
      </w:divBdr>
    </w:div>
    <w:div w:id="1923177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ED054-8494-4F03-9E2D-DCCE9038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2904</Words>
  <Characters>149</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Nakayama105</dc:creator>
  <cp:keywords/>
  <dc:description/>
  <cp:lastModifiedBy>德田　和之</cp:lastModifiedBy>
  <cp:revision>8</cp:revision>
  <dcterms:created xsi:type="dcterms:W3CDTF">2021-11-18T00:33:00Z</dcterms:created>
  <dcterms:modified xsi:type="dcterms:W3CDTF">2023-09-28T01:40:00Z</dcterms:modified>
</cp:coreProperties>
</file>