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97B7" w14:textId="77777777" w:rsidR="00887002" w:rsidRPr="00FC29D8" w:rsidRDefault="00887002" w:rsidP="00887002">
      <w:pPr>
        <w:pStyle w:val="a6"/>
        <w:jc w:val="both"/>
      </w:pPr>
    </w:p>
    <w:p w14:paraId="35CADB40" w14:textId="77777777" w:rsidR="00887002" w:rsidRPr="00FC29D8" w:rsidRDefault="00887002" w:rsidP="00887002">
      <w:pPr>
        <w:pStyle w:val="a6"/>
        <w:jc w:val="both"/>
        <w:rPr>
          <w:lang w:eastAsia="zh-TW"/>
        </w:rPr>
      </w:pPr>
      <w:r w:rsidRPr="00FC29D8">
        <w:rPr>
          <w:rFonts w:hint="eastAsia"/>
          <w:lang w:eastAsia="zh-TW"/>
        </w:rPr>
        <w:t>第１４号様式（第２１条関係）</w:t>
      </w:r>
    </w:p>
    <w:p w14:paraId="4249FBAB" w14:textId="77777777" w:rsidR="00887002" w:rsidRPr="00FC29D8" w:rsidRDefault="00887002" w:rsidP="00887002">
      <w:pPr>
        <w:pStyle w:val="a6"/>
        <w:jc w:val="both"/>
        <w:rPr>
          <w:lang w:eastAsia="zh-TW"/>
        </w:rPr>
      </w:pPr>
    </w:p>
    <w:p w14:paraId="2B48ABA9" w14:textId="77777777" w:rsidR="00887002" w:rsidRPr="00FC29D8" w:rsidRDefault="00887002" w:rsidP="00887002">
      <w:pPr>
        <w:pStyle w:val="a6"/>
        <w:rPr>
          <w:lang w:eastAsia="zh-TW"/>
        </w:rPr>
      </w:pPr>
      <w:r w:rsidRPr="00FC29D8">
        <w:rPr>
          <w:rFonts w:hint="eastAsia"/>
          <w:lang w:eastAsia="zh-TW"/>
        </w:rPr>
        <w:t>年　　月　　日</w:t>
      </w:r>
    </w:p>
    <w:p w14:paraId="1DEE3263" w14:textId="77777777" w:rsidR="00887002" w:rsidRPr="00FC29D8" w:rsidRDefault="00887002" w:rsidP="00887002">
      <w:pPr>
        <w:pStyle w:val="a6"/>
        <w:jc w:val="both"/>
        <w:rPr>
          <w:lang w:eastAsia="zh-TW"/>
        </w:rPr>
      </w:pPr>
    </w:p>
    <w:p w14:paraId="560FB816" w14:textId="77777777" w:rsidR="00887002" w:rsidRPr="00FC29D8" w:rsidRDefault="00887002" w:rsidP="00887002">
      <w:pPr>
        <w:pStyle w:val="a6"/>
        <w:jc w:val="center"/>
        <w:rPr>
          <w:bCs/>
        </w:rPr>
      </w:pPr>
      <w:r w:rsidRPr="00FC29D8">
        <w:rPr>
          <w:rFonts w:hint="eastAsia"/>
          <w:bCs/>
        </w:rPr>
        <w:t>世田谷区おでかけひろば事業運営費補助金財産処分承認申請書</w:t>
      </w:r>
    </w:p>
    <w:p w14:paraId="3415FFB5" w14:textId="77777777" w:rsidR="00887002" w:rsidRPr="00FC29D8" w:rsidRDefault="00887002" w:rsidP="00887002">
      <w:pPr>
        <w:pStyle w:val="a6"/>
        <w:jc w:val="both"/>
      </w:pPr>
    </w:p>
    <w:p w14:paraId="4AFF82D1" w14:textId="77777777" w:rsidR="00887002" w:rsidRPr="00FC29D8" w:rsidRDefault="00887002" w:rsidP="00887002">
      <w:pPr>
        <w:pStyle w:val="a6"/>
        <w:jc w:val="both"/>
      </w:pPr>
      <w:r w:rsidRPr="00FC29D8">
        <w:rPr>
          <w:rFonts w:hint="eastAsia"/>
        </w:rPr>
        <w:t xml:space="preserve">　世田谷区長　　あて</w:t>
      </w:r>
    </w:p>
    <w:p w14:paraId="474A7161" w14:textId="77777777" w:rsidR="00887002" w:rsidRPr="00FC29D8" w:rsidRDefault="00887002" w:rsidP="00887002">
      <w:pPr>
        <w:pStyle w:val="a6"/>
        <w:jc w:val="both"/>
      </w:pPr>
    </w:p>
    <w:p w14:paraId="0DEC6DD5" w14:textId="77777777" w:rsidR="00887002" w:rsidRPr="00FC29D8" w:rsidRDefault="00887002" w:rsidP="00887002">
      <w:pPr>
        <w:rPr>
          <w:kern w:val="0"/>
        </w:rPr>
      </w:pPr>
      <w:r w:rsidRPr="00FC29D8">
        <w:rPr>
          <w:rFonts w:hint="eastAsia"/>
          <w:kern w:val="0"/>
        </w:rPr>
        <w:t xml:space="preserve">　　　　　　　　　　　　　　　　申請者　</w:t>
      </w:r>
      <w:r w:rsidRPr="00FC29D8">
        <w:rPr>
          <w:rFonts w:hint="eastAsia"/>
          <w:spacing w:val="60"/>
          <w:kern w:val="0"/>
          <w:fitText w:val="960" w:id="-1812246268"/>
        </w:rPr>
        <w:t>施設</w:t>
      </w:r>
      <w:r w:rsidRPr="00FC29D8">
        <w:rPr>
          <w:rFonts w:hint="eastAsia"/>
          <w:kern w:val="0"/>
          <w:fitText w:val="960" w:id="-1812246268"/>
        </w:rPr>
        <w:t>名</w:t>
      </w:r>
    </w:p>
    <w:p w14:paraId="423E44D1" w14:textId="77777777" w:rsidR="00887002" w:rsidRPr="00FC29D8" w:rsidRDefault="00887002" w:rsidP="00887002">
      <w:pPr>
        <w:rPr>
          <w:kern w:val="0"/>
          <w:lang w:eastAsia="zh-TW"/>
        </w:rPr>
      </w:pPr>
      <w:r w:rsidRPr="00FC29D8">
        <w:rPr>
          <w:rFonts w:hint="eastAsia"/>
          <w:kern w:val="0"/>
        </w:rPr>
        <w:t xml:space="preserve">　　　　　　　　　　　　　　　　　　　　</w:t>
      </w:r>
      <w:r w:rsidRPr="00FC29D8">
        <w:rPr>
          <w:rFonts w:hint="eastAsia"/>
          <w:w w:val="80"/>
          <w:kern w:val="0"/>
          <w:fitText w:val="960" w:id="-1812246267"/>
          <w:lang w:eastAsia="zh-TW"/>
        </w:rPr>
        <w:t>施設所在</w:t>
      </w:r>
      <w:r w:rsidRPr="00FC29D8">
        <w:rPr>
          <w:rFonts w:hint="eastAsia"/>
          <w:spacing w:val="1"/>
          <w:w w:val="80"/>
          <w:kern w:val="0"/>
          <w:fitText w:val="960" w:id="-1812246267"/>
          <w:lang w:eastAsia="zh-TW"/>
        </w:rPr>
        <w:t>地</w:t>
      </w:r>
    </w:p>
    <w:p w14:paraId="69E2E7DB" w14:textId="77777777" w:rsidR="00887002" w:rsidRPr="00FC29D8" w:rsidRDefault="00887002" w:rsidP="00887002">
      <w:pPr>
        <w:rPr>
          <w:kern w:val="0"/>
          <w:lang w:eastAsia="zh-TW"/>
        </w:rPr>
      </w:pPr>
      <w:r w:rsidRPr="00FC29D8">
        <w:rPr>
          <w:rFonts w:hint="eastAsia"/>
          <w:kern w:val="0"/>
          <w:lang w:eastAsia="zh-TW"/>
        </w:rPr>
        <w:t xml:space="preserve">　　　　　　　　　　　　　　　　　　　　名　　称</w:t>
      </w:r>
    </w:p>
    <w:p w14:paraId="40E5A5E8" w14:textId="77777777" w:rsidR="00887002" w:rsidRPr="00FC29D8" w:rsidRDefault="00887002" w:rsidP="00887002">
      <w:pPr>
        <w:rPr>
          <w:kern w:val="0"/>
          <w:lang w:eastAsia="zh-TW"/>
        </w:rPr>
      </w:pPr>
      <w:r w:rsidRPr="00FC29D8">
        <w:rPr>
          <w:rFonts w:hint="eastAsia"/>
          <w:lang w:eastAsia="zh-TW"/>
        </w:rPr>
        <w:t xml:space="preserve">　　　　　　　　　　　　　　　　　　　　</w:t>
      </w:r>
      <w:r w:rsidRPr="00FC29D8">
        <w:rPr>
          <w:rFonts w:hint="eastAsia"/>
          <w:spacing w:val="60"/>
          <w:kern w:val="0"/>
          <w:fitText w:val="960" w:id="-1812246266"/>
          <w:lang w:eastAsia="zh-TW"/>
        </w:rPr>
        <w:t>所在</w:t>
      </w:r>
      <w:r w:rsidRPr="00FC29D8">
        <w:rPr>
          <w:rFonts w:hint="eastAsia"/>
          <w:kern w:val="0"/>
          <w:fitText w:val="960" w:id="-1812246266"/>
          <w:lang w:eastAsia="zh-TW"/>
        </w:rPr>
        <w:t>地</w:t>
      </w:r>
    </w:p>
    <w:p w14:paraId="451A9DF5" w14:textId="77777777" w:rsidR="00887002" w:rsidRPr="00FC29D8" w:rsidRDefault="00887002" w:rsidP="00887002">
      <w:pPr>
        <w:rPr>
          <w:kern w:val="0"/>
          <w:lang w:eastAsia="zh-TW"/>
        </w:rPr>
      </w:pPr>
      <w:r w:rsidRPr="00FC29D8">
        <w:rPr>
          <w:rFonts w:hint="eastAsia"/>
          <w:lang w:eastAsia="zh-TW"/>
        </w:rPr>
        <w:t xml:space="preserve">　　　　　　　　　　　　　　　　　　　　</w:t>
      </w:r>
      <w:r w:rsidRPr="00FC29D8">
        <w:rPr>
          <w:rFonts w:hint="eastAsia"/>
          <w:kern w:val="0"/>
          <w:fitText w:val="960" w:id="-1812246265"/>
          <w:lang w:eastAsia="zh-TW"/>
        </w:rPr>
        <w:t>代表者名</w:t>
      </w:r>
      <w:r w:rsidRPr="00FC29D8">
        <w:rPr>
          <w:rFonts w:hint="eastAsia"/>
          <w:kern w:val="0"/>
          <w:lang w:eastAsia="zh-TW"/>
        </w:rPr>
        <w:t xml:space="preserve">　　　　　　　　　　　　　　</w:t>
      </w:r>
    </w:p>
    <w:p w14:paraId="292A9054" w14:textId="77777777" w:rsidR="00887002" w:rsidRPr="00FC29D8" w:rsidRDefault="00887002" w:rsidP="00887002">
      <w:pPr>
        <w:rPr>
          <w:lang w:eastAsia="zh-TW"/>
        </w:rPr>
      </w:pPr>
    </w:p>
    <w:p w14:paraId="60EFB590" w14:textId="77777777" w:rsidR="00887002" w:rsidRPr="00FC29D8" w:rsidRDefault="00887002" w:rsidP="00887002">
      <w:pPr>
        <w:pStyle w:val="a6"/>
        <w:ind w:firstLineChars="100" w:firstLine="240"/>
        <w:jc w:val="both"/>
      </w:pPr>
      <w:r w:rsidRPr="00FC29D8">
        <w:rPr>
          <w:rFonts w:hint="eastAsia"/>
          <w:lang w:eastAsia="zh-TW"/>
        </w:rPr>
        <w:t xml:space="preserve">　　</w:t>
      </w:r>
      <w:r w:rsidRPr="00FC29D8">
        <w:rPr>
          <w:rFonts w:hint="eastAsia"/>
        </w:rPr>
        <w:t>年　　月　　日付　世　　第　　　号をもって交付決定通知を受けた世田谷区おでかけひろば事業運営補助金に係る財産を処分したいので、申請します。</w:t>
      </w:r>
    </w:p>
    <w:p w14:paraId="6715475A" w14:textId="77777777" w:rsidR="00887002" w:rsidRPr="00FC29D8" w:rsidRDefault="00887002" w:rsidP="00887002">
      <w:pPr>
        <w:pStyle w:val="a6"/>
        <w:jc w:val="both"/>
      </w:pPr>
    </w:p>
    <w:p w14:paraId="365F3312" w14:textId="77777777" w:rsidR="00887002" w:rsidRPr="00FC29D8" w:rsidRDefault="00887002" w:rsidP="00887002">
      <w:pPr>
        <w:pStyle w:val="a6"/>
        <w:jc w:val="center"/>
      </w:pPr>
      <w:r w:rsidRPr="00FC29D8">
        <w:rPr>
          <w:rFonts w:hint="eastAsia"/>
        </w:rPr>
        <w:t>記</w:t>
      </w:r>
    </w:p>
    <w:p w14:paraId="7D36F82D" w14:textId="77777777" w:rsidR="00887002" w:rsidRPr="00FC29D8" w:rsidRDefault="00887002" w:rsidP="00887002">
      <w:pPr>
        <w:pStyle w:val="a6"/>
        <w:jc w:val="center"/>
      </w:pPr>
    </w:p>
    <w:p w14:paraId="40DBD0DB" w14:textId="77777777" w:rsidR="00887002" w:rsidRPr="00FC29D8" w:rsidRDefault="00887002" w:rsidP="00887002">
      <w:pPr>
        <w:pStyle w:val="a6"/>
        <w:jc w:val="both"/>
      </w:pPr>
      <w:r w:rsidRPr="00FC29D8">
        <w:rPr>
          <w:rFonts w:hint="eastAsia"/>
        </w:rPr>
        <w:t>１　処分しようとする財産及び処分の理由</w:t>
      </w:r>
    </w:p>
    <w:tbl>
      <w:tblPr>
        <w:tblW w:w="98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1399"/>
        <w:gridCol w:w="1616"/>
        <w:gridCol w:w="1507"/>
        <w:gridCol w:w="1939"/>
        <w:gridCol w:w="1883"/>
      </w:tblGrid>
      <w:tr w:rsidR="00356B11" w:rsidRPr="00356B11" w14:paraId="643D917E" w14:textId="77777777" w:rsidTr="00FA2144">
        <w:trPr>
          <w:trHeight w:val="345"/>
        </w:trPr>
        <w:tc>
          <w:tcPr>
            <w:tcW w:w="1507" w:type="dxa"/>
          </w:tcPr>
          <w:p w14:paraId="4BE83ACC" w14:textId="77777777" w:rsidR="00FA2144" w:rsidRPr="00356B11" w:rsidRDefault="00FA2144" w:rsidP="000A0692">
            <w:pPr>
              <w:pStyle w:val="a6"/>
              <w:jc w:val="center"/>
            </w:pPr>
            <w:bookmarkStart w:id="0" w:name="_Hlk184134810"/>
            <w:r w:rsidRPr="00356B11">
              <w:rPr>
                <w:rFonts w:hint="eastAsia"/>
              </w:rPr>
              <w:t>財産の名称</w:t>
            </w:r>
          </w:p>
        </w:tc>
        <w:tc>
          <w:tcPr>
            <w:tcW w:w="1399" w:type="dxa"/>
          </w:tcPr>
          <w:p w14:paraId="27248AC3" w14:textId="77777777" w:rsidR="00FA2144" w:rsidRPr="00356B11" w:rsidRDefault="00FA2144" w:rsidP="000A0692">
            <w:pPr>
              <w:pStyle w:val="a6"/>
              <w:jc w:val="center"/>
            </w:pPr>
            <w:r w:rsidRPr="00356B11">
              <w:rPr>
                <w:rFonts w:hint="eastAsia"/>
              </w:rPr>
              <w:t>仕　　　様</w:t>
            </w:r>
          </w:p>
        </w:tc>
        <w:tc>
          <w:tcPr>
            <w:tcW w:w="1616" w:type="dxa"/>
          </w:tcPr>
          <w:p w14:paraId="3FEC2ED6" w14:textId="77777777" w:rsidR="00FA2144" w:rsidRPr="00356B11" w:rsidRDefault="00FA2144" w:rsidP="000A0692">
            <w:pPr>
              <w:pStyle w:val="a6"/>
              <w:jc w:val="center"/>
            </w:pPr>
            <w:r w:rsidRPr="00356B11">
              <w:rPr>
                <w:rFonts w:hint="eastAsia"/>
              </w:rPr>
              <w:t xml:space="preserve">処分の方法　</w:t>
            </w:r>
          </w:p>
          <w:p w14:paraId="62CD92F8" w14:textId="77777777" w:rsidR="00FA2144" w:rsidRPr="00356B11" w:rsidRDefault="00FA2144" w:rsidP="000A0692">
            <w:pPr>
              <w:pStyle w:val="a6"/>
              <w:jc w:val="center"/>
            </w:pPr>
          </w:p>
          <w:p w14:paraId="038C1C06" w14:textId="77777777" w:rsidR="00FA2144" w:rsidRPr="00B116FF" w:rsidRDefault="00FA2144" w:rsidP="000A0692">
            <w:pPr>
              <w:pStyle w:val="a6"/>
              <w:jc w:val="center"/>
            </w:pPr>
            <w:r w:rsidRPr="00B116FF">
              <w:rPr>
                <w:rFonts w:hint="eastAsia"/>
              </w:rPr>
              <w:t>※１</w:t>
            </w:r>
          </w:p>
        </w:tc>
        <w:tc>
          <w:tcPr>
            <w:tcW w:w="1507" w:type="dxa"/>
          </w:tcPr>
          <w:p w14:paraId="311BC32F" w14:textId="77777777" w:rsidR="00FA2144" w:rsidRPr="00356B11" w:rsidRDefault="00FA2144" w:rsidP="000A0692">
            <w:pPr>
              <w:pStyle w:val="a6"/>
              <w:jc w:val="center"/>
            </w:pPr>
            <w:r w:rsidRPr="00356B11">
              <w:rPr>
                <w:rFonts w:hint="eastAsia"/>
              </w:rPr>
              <w:t>処分の時期</w:t>
            </w:r>
          </w:p>
        </w:tc>
        <w:tc>
          <w:tcPr>
            <w:tcW w:w="1939" w:type="dxa"/>
          </w:tcPr>
          <w:p w14:paraId="111BB3F9" w14:textId="77777777" w:rsidR="00FA2144" w:rsidRPr="00356B11" w:rsidRDefault="00FA2144" w:rsidP="000A0692">
            <w:pPr>
              <w:pStyle w:val="a6"/>
              <w:jc w:val="center"/>
            </w:pPr>
            <w:r w:rsidRPr="00356B11">
              <w:rPr>
                <w:rFonts w:hint="eastAsia"/>
              </w:rPr>
              <w:t>処分の理由</w:t>
            </w:r>
          </w:p>
        </w:tc>
        <w:tc>
          <w:tcPr>
            <w:tcW w:w="1883" w:type="dxa"/>
          </w:tcPr>
          <w:p w14:paraId="6ED41F63" w14:textId="77777777" w:rsidR="00FA2144" w:rsidRPr="00B116FF" w:rsidRDefault="00FA2144" w:rsidP="000A0692">
            <w:pPr>
              <w:pStyle w:val="a6"/>
              <w:jc w:val="center"/>
            </w:pPr>
            <w:r w:rsidRPr="00B116FF">
              <w:rPr>
                <w:rFonts w:hint="eastAsia"/>
              </w:rPr>
              <w:t>処分に伴う</w:t>
            </w:r>
          </w:p>
          <w:p w14:paraId="5AC50130" w14:textId="77777777" w:rsidR="00FA2144" w:rsidRPr="00B116FF" w:rsidRDefault="00FA2144" w:rsidP="000A0692">
            <w:pPr>
              <w:pStyle w:val="a6"/>
              <w:jc w:val="center"/>
            </w:pPr>
            <w:r w:rsidRPr="00B116FF">
              <w:rPr>
                <w:rFonts w:hint="eastAsia"/>
              </w:rPr>
              <w:t>収入額</w:t>
            </w:r>
          </w:p>
          <w:p w14:paraId="52CB81C0" w14:textId="77777777" w:rsidR="00FA2144" w:rsidRPr="00356B11" w:rsidRDefault="00FA2144" w:rsidP="000A0692">
            <w:pPr>
              <w:pStyle w:val="a6"/>
              <w:jc w:val="center"/>
            </w:pPr>
            <w:r w:rsidRPr="00B116FF">
              <w:rPr>
                <w:rFonts w:hint="eastAsia"/>
              </w:rPr>
              <w:t>※２</w:t>
            </w:r>
          </w:p>
        </w:tc>
      </w:tr>
      <w:tr w:rsidR="00356B11" w:rsidRPr="00356B11" w14:paraId="79AC9973" w14:textId="77777777" w:rsidTr="00FA2144">
        <w:trPr>
          <w:trHeight w:val="1440"/>
        </w:trPr>
        <w:tc>
          <w:tcPr>
            <w:tcW w:w="1507" w:type="dxa"/>
          </w:tcPr>
          <w:p w14:paraId="29037A72" w14:textId="77777777" w:rsidR="00FA2144" w:rsidRPr="00356B11" w:rsidRDefault="00FA2144" w:rsidP="000A0692">
            <w:pPr>
              <w:pStyle w:val="a6"/>
              <w:jc w:val="both"/>
            </w:pPr>
          </w:p>
          <w:p w14:paraId="057D41EE" w14:textId="77777777" w:rsidR="00FA2144" w:rsidRPr="00356B11" w:rsidRDefault="00FA2144" w:rsidP="000A0692">
            <w:pPr>
              <w:pStyle w:val="a6"/>
              <w:jc w:val="both"/>
            </w:pPr>
          </w:p>
          <w:p w14:paraId="31570B1F" w14:textId="77777777" w:rsidR="00FA2144" w:rsidRPr="00356B11" w:rsidRDefault="00FA2144" w:rsidP="000A0692">
            <w:pPr>
              <w:pStyle w:val="a6"/>
              <w:jc w:val="both"/>
            </w:pPr>
          </w:p>
        </w:tc>
        <w:tc>
          <w:tcPr>
            <w:tcW w:w="1399" w:type="dxa"/>
          </w:tcPr>
          <w:p w14:paraId="73527EEC" w14:textId="77777777" w:rsidR="00FA2144" w:rsidRPr="00356B11" w:rsidRDefault="00FA2144" w:rsidP="000A0692">
            <w:pPr>
              <w:widowControl/>
              <w:jc w:val="left"/>
            </w:pPr>
          </w:p>
          <w:p w14:paraId="3EDC1BB2" w14:textId="77777777" w:rsidR="00FA2144" w:rsidRPr="00356B11" w:rsidRDefault="00FA2144" w:rsidP="000A0692">
            <w:pPr>
              <w:widowControl/>
              <w:jc w:val="left"/>
            </w:pPr>
          </w:p>
          <w:p w14:paraId="1D1F4E2A" w14:textId="77777777" w:rsidR="00FA2144" w:rsidRPr="00356B11" w:rsidRDefault="00FA2144" w:rsidP="000A0692">
            <w:pPr>
              <w:pStyle w:val="a6"/>
              <w:jc w:val="both"/>
            </w:pPr>
          </w:p>
        </w:tc>
        <w:tc>
          <w:tcPr>
            <w:tcW w:w="1616" w:type="dxa"/>
          </w:tcPr>
          <w:p w14:paraId="55065435" w14:textId="77777777" w:rsidR="00FA2144" w:rsidRPr="00356B11" w:rsidRDefault="00FA2144" w:rsidP="000A0692">
            <w:pPr>
              <w:widowControl/>
              <w:jc w:val="left"/>
            </w:pPr>
          </w:p>
          <w:p w14:paraId="6ED962DF" w14:textId="77777777" w:rsidR="00FA2144" w:rsidRPr="00356B11" w:rsidRDefault="00FA2144" w:rsidP="000A0692">
            <w:pPr>
              <w:widowControl/>
              <w:jc w:val="left"/>
            </w:pPr>
          </w:p>
          <w:p w14:paraId="24B2FB40" w14:textId="77777777" w:rsidR="00FA2144" w:rsidRPr="00356B11" w:rsidRDefault="00FA2144" w:rsidP="000A0692">
            <w:pPr>
              <w:pStyle w:val="a6"/>
              <w:jc w:val="both"/>
            </w:pPr>
          </w:p>
        </w:tc>
        <w:tc>
          <w:tcPr>
            <w:tcW w:w="1507" w:type="dxa"/>
          </w:tcPr>
          <w:p w14:paraId="015D9202" w14:textId="77777777" w:rsidR="00FA2144" w:rsidRPr="00356B11" w:rsidRDefault="00FA2144" w:rsidP="000A0692">
            <w:pPr>
              <w:widowControl/>
              <w:jc w:val="left"/>
            </w:pPr>
          </w:p>
          <w:p w14:paraId="7DB6FC56" w14:textId="77777777" w:rsidR="00FA2144" w:rsidRPr="00356B11" w:rsidRDefault="00FA2144" w:rsidP="000A0692">
            <w:pPr>
              <w:widowControl/>
              <w:jc w:val="left"/>
            </w:pPr>
          </w:p>
          <w:p w14:paraId="6FFB767D" w14:textId="77777777" w:rsidR="00FA2144" w:rsidRPr="00356B11" w:rsidRDefault="00FA2144" w:rsidP="000A0692">
            <w:pPr>
              <w:pStyle w:val="a6"/>
              <w:jc w:val="both"/>
            </w:pPr>
          </w:p>
        </w:tc>
        <w:tc>
          <w:tcPr>
            <w:tcW w:w="1939" w:type="dxa"/>
          </w:tcPr>
          <w:p w14:paraId="1CFD798C" w14:textId="77777777" w:rsidR="00FA2144" w:rsidRPr="00356B11" w:rsidRDefault="00FA2144" w:rsidP="000A0692">
            <w:pPr>
              <w:widowControl/>
              <w:jc w:val="left"/>
            </w:pPr>
          </w:p>
          <w:p w14:paraId="432CA522" w14:textId="77777777" w:rsidR="00FA2144" w:rsidRPr="00356B11" w:rsidRDefault="00FA2144" w:rsidP="000A0692">
            <w:pPr>
              <w:widowControl/>
              <w:jc w:val="left"/>
            </w:pPr>
          </w:p>
          <w:p w14:paraId="22C7E8D0" w14:textId="77777777" w:rsidR="00FA2144" w:rsidRPr="00356B11" w:rsidRDefault="00FA2144" w:rsidP="000A0692">
            <w:pPr>
              <w:pStyle w:val="a6"/>
              <w:jc w:val="both"/>
            </w:pPr>
          </w:p>
        </w:tc>
        <w:tc>
          <w:tcPr>
            <w:tcW w:w="1883" w:type="dxa"/>
          </w:tcPr>
          <w:p w14:paraId="6A3B36C5" w14:textId="77777777" w:rsidR="00FA2144" w:rsidRPr="00356B11" w:rsidRDefault="00FA2144" w:rsidP="000A0692">
            <w:pPr>
              <w:widowControl/>
              <w:jc w:val="left"/>
            </w:pPr>
          </w:p>
          <w:p w14:paraId="7CB12125" w14:textId="77777777" w:rsidR="00FA2144" w:rsidRPr="00356B11" w:rsidRDefault="00FA2144" w:rsidP="000A0692">
            <w:pPr>
              <w:widowControl/>
              <w:jc w:val="left"/>
            </w:pPr>
            <w:r w:rsidRPr="00356B11">
              <w:rPr>
                <w:rFonts w:hint="eastAsia"/>
              </w:rPr>
              <w:t xml:space="preserve">　　</w:t>
            </w:r>
          </w:p>
          <w:p w14:paraId="325172C4" w14:textId="77777777" w:rsidR="00FA2144" w:rsidRPr="00356B11" w:rsidRDefault="00FA2144" w:rsidP="000A0692">
            <w:pPr>
              <w:widowControl/>
              <w:jc w:val="left"/>
            </w:pPr>
            <w:r w:rsidRPr="00356B11">
              <w:rPr>
                <w:rFonts w:hint="eastAsia"/>
              </w:rPr>
              <w:t xml:space="preserve">　　　　　　円</w:t>
            </w:r>
          </w:p>
        </w:tc>
      </w:tr>
    </w:tbl>
    <w:p w14:paraId="6D87BF38" w14:textId="6A226BBB" w:rsidR="00887002" w:rsidRPr="00B116FF" w:rsidRDefault="00887002" w:rsidP="00FA2144">
      <w:pPr>
        <w:jc w:val="left"/>
      </w:pPr>
      <w:bookmarkStart w:id="1" w:name="_Hlk184134822"/>
      <w:bookmarkEnd w:id="0"/>
      <w:r w:rsidRPr="00356B11">
        <w:rPr>
          <w:rFonts w:hint="eastAsia"/>
        </w:rPr>
        <w:t>（注</w:t>
      </w:r>
      <w:r w:rsidR="00FA2144" w:rsidRPr="00356B11">
        <w:rPr>
          <w:rFonts w:hint="eastAsia"/>
          <w:u w:val="single"/>
        </w:rPr>
        <w:t>１</w:t>
      </w:r>
      <w:r w:rsidRPr="00356B11">
        <w:rPr>
          <w:rFonts w:hint="eastAsia"/>
        </w:rPr>
        <w:t>）処分の方法の欄には、目的外使用、</w:t>
      </w:r>
      <w:r w:rsidR="00FA2144" w:rsidRPr="00B116FF">
        <w:rPr>
          <w:rFonts w:hint="eastAsia"/>
        </w:rPr>
        <w:t>廃棄</w:t>
      </w:r>
      <w:r w:rsidR="00FC29D8" w:rsidRPr="00B116FF">
        <w:rPr>
          <w:rFonts w:hint="eastAsia"/>
        </w:rPr>
        <w:t>、</w:t>
      </w:r>
      <w:r w:rsidRPr="00356B11">
        <w:rPr>
          <w:rFonts w:hint="eastAsia"/>
        </w:rPr>
        <w:t>譲渡、交換、貸付け又は担保の提供の別を記載するこ</w:t>
      </w:r>
      <w:r w:rsidRPr="00B116FF">
        <w:rPr>
          <w:rFonts w:hint="eastAsia"/>
        </w:rPr>
        <w:t>と</w:t>
      </w:r>
      <w:r w:rsidR="00F035BE" w:rsidRPr="00B116FF">
        <w:rPr>
          <w:rFonts w:hint="eastAsia"/>
        </w:rPr>
        <w:t>。</w:t>
      </w:r>
    </w:p>
    <w:p w14:paraId="0BBFBDA9" w14:textId="7910561D" w:rsidR="00887002" w:rsidRPr="00B116FF" w:rsidRDefault="00FA2144" w:rsidP="00887002">
      <w:pPr>
        <w:jc w:val="left"/>
      </w:pPr>
      <w:r w:rsidRPr="00B116FF">
        <w:rPr>
          <w:rFonts w:hint="eastAsia"/>
        </w:rPr>
        <w:t>（注２）財産を処分することにより収入があった場合には、その収入の全部又は一部を区に返納すること</w:t>
      </w:r>
      <w:r w:rsidR="007D2323" w:rsidRPr="00B116FF">
        <w:rPr>
          <w:rFonts w:hint="eastAsia"/>
        </w:rPr>
        <w:t>があります</w:t>
      </w:r>
      <w:r w:rsidRPr="00B116FF">
        <w:rPr>
          <w:rFonts w:hint="eastAsia"/>
        </w:rPr>
        <w:t>。</w:t>
      </w:r>
    </w:p>
    <w:bookmarkEnd w:id="1"/>
    <w:p w14:paraId="55DBA8AD" w14:textId="77777777" w:rsidR="00FA2144" w:rsidRPr="00356B11" w:rsidRDefault="00FA2144" w:rsidP="00887002">
      <w:pPr>
        <w:jc w:val="left"/>
      </w:pPr>
    </w:p>
    <w:p w14:paraId="66E2DC19" w14:textId="77777777" w:rsidR="00887002" w:rsidRPr="00356B11" w:rsidRDefault="00887002" w:rsidP="00887002">
      <w:pPr>
        <w:jc w:val="left"/>
      </w:pPr>
      <w:r w:rsidRPr="00356B11">
        <w:rPr>
          <w:rFonts w:hint="eastAsia"/>
        </w:rPr>
        <w:t>２　処分の相手方</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3260"/>
        <w:gridCol w:w="2977"/>
      </w:tblGrid>
      <w:tr w:rsidR="00356B11" w:rsidRPr="00356B11" w14:paraId="311E7370" w14:textId="77777777" w:rsidTr="000A0692">
        <w:trPr>
          <w:cantSplit/>
          <w:trHeight w:val="315"/>
        </w:trPr>
        <w:tc>
          <w:tcPr>
            <w:tcW w:w="3544" w:type="dxa"/>
          </w:tcPr>
          <w:p w14:paraId="28229076" w14:textId="77777777" w:rsidR="00887002" w:rsidRPr="00356B11" w:rsidRDefault="00887002" w:rsidP="000A0692">
            <w:pPr>
              <w:jc w:val="center"/>
            </w:pPr>
            <w:r w:rsidRPr="00356B11">
              <w:rPr>
                <w:rFonts w:hint="eastAsia"/>
              </w:rPr>
              <w:t>氏名（名称及び代表者の氏名）</w:t>
            </w:r>
          </w:p>
        </w:tc>
        <w:tc>
          <w:tcPr>
            <w:tcW w:w="3260" w:type="dxa"/>
          </w:tcPr>
          <w:p w14:paraId="510CCF7D" w14:textId="77777777" w:rsidR="00887002" w:rsidRPr="00356B11" w:rsidRDefault="00887002" w:rsidP="000A0692">
            <w:pPr>
              <w:widowControl/>
              <w:jc w:val="center"/>
            </w:pPr>
            <w:r w:rsidRPr="00356B11">
              <w:rPr>
                <w:rFonts w:hint="eastAsia"/>
              </w:rPr>
              <w:t>住　　　　　所</w:t>
            </w:r>
          </w:p>
        </w:tc>
        <w:tc>
          <w:tcPr>
            <w:tcW w:w="2977" w:type="dxa"/>
          </w:tcPr>
          <w:p w14:paraId="7380D954" w14:textId="77777777" w:rsidR="00887002" w:rsidRPr="00356B11" w:rsidRDefault="00887002" w:rsidP="000A0692">
            <w:pPr>
              <w:jc w:val="center"/>
            </w:pPr>
            <w:r w:rsidRPr="00356B11">
              <w:rPr>
                <w:rFonts w:hint="eastAsia"/>
              </w:rPr>
              <w:t>使用の目的及び条件</w:t>
            </w:r>
          </w:p>
        </w:tc>
      </w:tr>
      <w:tr w:rsidR="00887002" w:rsidRPr="00FC29D8" w14:paraId="3BD64F12" w14:textId="77777777" w:rsidTr="000A0692">
        <w:trPr>
          <w:cantSplit/>
          <w:trHeight w:val="930"/>
        </w:trPr>
        <w:tc>
          <w:tcPr>
            <w:tcW w:w="3544" w:type="dxa"/>
          </w:tcPr>
          <w:p w14:paraId="783F5657" w14:textId="77777777" w:rsidR="00887002" w:rsidRPr="00FC29D8" w:rsidRDefault="00887002" w:rsidP="000A0692">
            <w:pPr>
              <w:jc w:val="left"/>
            </w:pPr>
          </w:p>
        </w:tc>
        <w:tc>
          <w:tcPr>
            <w:tcW w:w="3260" w:type="dxa"/>
          </w:tcPr>
          <w:p w14:paraId="30E052D3" w14:textId="77777777" w:rsidR="00887002" w:rsidRPr="00FC29D8" w:rsidRDefault="00887002" w:rsidP="000A0692">
            <w:pPr>
              <w:jc w:val="left"/>
            </w:pPr>
          </w:p>
        </w:tc>
        <w:tc>
          <w:tcPr>
            <w:tcW w:w="2977" w:type="dxa"/>
          </w:tcPr>
          <w:p w14:paraId="28D62F03" w14:textId="77777777" w:rsidR="00887002" w:rsidRPr="00FC29D8" w:rsidRDefault="00887002" w:rsidP="000A0692">
            <w:pPr>
              <w:jc w:val="left"/>
            </w:pPr>
          </w:p>
        </w:tc>
      </w:tr>
    </w:tbl>
    <w:p w14:paraId="79197091" w14:textId="1AAF91C4" w:rsidR="00887002" w:rsidRPr="006A1802" w:rsidRDefault="00887002" w:rsidP="006A1802">
      <w:pPr>
        <w:rPr>
          <w:color w:val="FF0000"/>
          <w:u w:val="single"/>
        </w:rPr>
      </w:pPr>
    </w:p>
    <w:sectPr w:rsidR="00887002" w:rsidRPr="006A1802" w:rsidSect="002A4597">
      <w:footerReference w:type="even"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D934" w14:textId="77777777" w:rsidR="006E0CBF" w:rsidRDefault="006E0CBF">
      <w:r>
        <w:separator/>
      </w:r>
    </w:p>
  </w:endnote>
  <w:endnote w:type="continuationSeparator" w:id="0">
    <w:p w14:paraId="1BB240C4" w14:textId="77777777" w:rsidR="006E0CBF" w:rsidRDefault="006E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8FD" w14:textId="77777777" w:rsidR="00B20D4F" w:rsidRDefault="00B20D4F">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28C1F74" w14:textId="77777777" w:rsidR="00B20D4F" w:rsidRDefault="00B20D4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FDE" w14:textId="77777777" w:rsidR="00B20D4F" w:rsidRDefault="00B20D4F">
    <w:pPr>
      <w:pStyle w:val="a9"/>
      <w:framePr w:wrap="around" w:vAnchor="text" w:hAnchor="margin" w:xAlign="right" w:y="1"/>
      <w:rPr>
        <w:rStyle w:val="a8"/>
      </w:rPr>
    </w:pPr>
  </w:p>
  <w:p w14:paraId="6EBDDBAD" w14:textId="77777777" w:rsidR="00B20D4F" w:rsidRDefault="00B20D4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C7D9" w14:textId="77777777" w:rsidR="006E0CBF" w:rsidRDefault="006E0CBF">
      <w:r>
        <w:separator/>
      </w:r>
    </w:p>
  </w:footnote>
  <w:footnote w:type="continuationSeparator" w:id="0">
    <w:p w14:paraId="54B47DDC" w14:textId="77777777" w:rsidR="006E0CBF" w:rsidRDefault="006E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17A"/>
    <w:multiLevelType w:val="hybridMultilevel"/>
    <w:tmpl w:val="979CCB6E"/>
    <w:lvl w:ilvl="0" w:tplc="62CC939C">
      <w:start w:val="1"/>
      <w:numFmt w:val="decimalFullWidth"/>
      <w:lvlText w:val="（%1）"/>
      <w:lvlJc w:val="left"/>
      <w:pPr>
        <w:tabs>
          <w:tab w:val="num" w:pos="960"/>
        </w:tabs>
        <w:ind w:left="960" w:hanging="720"/>
      </w:pPr>
      <w:rPr>
        <w:rFonts w:hint="eastAsia"/>
      </w:rPr>
    </w:lvl>
    <w:lvl w:ilvl="1" w:tplc="F256846A">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1C487B"/>
    <w:multiLevelType w:val="hybridMultilevel"/>
    <w:tmpl w:val="9F723EE2"/>
    <w:lvl w:ilvl="0" w:tplc="579EC6D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DC74AE"/>
    <w:multiLevelType w:val="hybridMultilevel"/>
    <w:tmpl w:val="B1BA9B6E"/>
    <w:lvl w:ilvl="0" w:tplc="8BB40E2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0A53A29"/>
    <w:multiLevelType w:val="hybridMultilevel"/>
    <w:tmpl w:val="D3224962"/>
    <w:lvl w:ilvl="0" w:tplc="A4EA4CB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49A4FB5"/>
    <w:multiLevelType w:val="hybridMultilevel"/>
    <w:tmpl w:val="9F7E159C"/>
    <w:lvl w:ilvl="0" w:tplc="4FD88736">
      <w:start w:val="1"/>
      <w:numFmt w:val="decimal"/>
      <w:lvlText w:val="第%1条"/>
      <w:lvlJc w:val="left"/>
      <w:pPr>
        <w:tabs>
          <w:tab w:val="num" w:pos="975"/>
        </w:tabs>
        <w:ind w:left="975" w:hanging="975"/>
      </w:pPr>
      <w:rPr>
        <w:rFonts w:hint="eastAsia"/>
      </w:rPr>
    </w:lvl>
    <w:lvl w:ilvl="1" w:tplc="5AF615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C4390F"/>
    <w:multiLevelType w:val="hybridMultilevel"/>
    <w:tmpl w:val="8B941C4C"/>
    <w:lvl w:ilvl="0" w:tplc="59F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3F7846"/>
    <w:multiLevelType w:val="hybridMultilevel"/>
    <w:tmpl w:val="A53A2DFC"/>
    <w:lvl w:ilvl="0" w:tplc="CA3860D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4CB1C97"/>
    <w:multiLevelType w:val="hybridMultilevel"/>
    <w:tmpl w:val="77EC3366"/>
    <w:lvl w:ilvl="0" w:tplc="2DD0D448">
      <w:start w:val="7"/>
      <w:numFmt w:val="decimalFullWidth"/>
      <w:lvlText w:val="（%1）"/>
      <w:lvlJc w:val="left"/>
      <w:pPr>
        <w:tabs>
          <w:tab w:val="num" w:pos="960"/>
        </w:tabs>
        <w:ind w:left="960" w:hanging="9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F159F"/>
    <w:multiLevelType w:val="hybridMultilevel"/>
    <w:tmpl w:val="1B3872EA"/>
    <w:lvl w:ilvl="0" w:tplc="59F2EACE">
      <w:start w:val="1"/>
      <w:numFmt w:val="decimalFullWidth"/>
      <w:lvlText w:val="（%1）"/>
      <w:lvlJc w:val="left"/>
      <w:pPr>
        <w:tabs>
          <w:tab w:val="num" w:pos="720"/>
        </w:tabs>
        <w:ind w:left="720" w:hanging="720"/>
      </w:pPr>
      <w:rPr>
        <w:rFonts w:hint="eastAsia"/>
      </w:rPr>
    </w:lvl>
    <w:lvl w:ilvl="1" w:tplc="178E011C">
      <w:start w:val="7"/>
      <w:numFmt w:val="decimal"/>
      <w:lvlText w:val="第%2条"/>
      <w:lvlJc w:val="left"/>
      <w:pPr>
        <w:tabs>
          <w:tab w:val="num" w:pos="1425"/>
        </w:tabs>
        <w:ind w:left="1425" w:hanging="10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930319"/>
    <w:multiLevelType w:val="hybridMultilevel"/>
    <w:tmpl w:val="F8E04F00"/>
    <w:lvl w:ilvl="0" w:tplc="588C6B02">
      <w:start w:val="1"/>
      <w:numFmt w:val="decimalFullWidth"/>
      <w:lvlText w:val="（%1）"/>
      <w:lvlJc w:val="left"/>
      <w:pPr>
        <w:tabs>
          <w:tab w:val="num" w:pos="960"/>
        </w:tabs>
        <w:ind w:left="960" w:hanging="960"/>
      </w:pPr>
      <w:rPr>
        <w:rFonts w:hint="eastAsia"/>
        <w:color w:val="FF0000"/>
      </w:rPr>
    </w:lvl>
    <w:lvl w:ilvl="1" w:tplc="6046B5A2">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6E3872"/>
    <w:multiLevelType w:val="hybridMultilevel"/>
    <w:tmpl w:val="65D03882"/>
    <w:lvl w:ilvl="0" w:tplc="40B6E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150E3A"/>
    <w:multiLevelType w:val="hybridMultilevel"/>
    <w:tmpl w:val="C08AF416"/>
    <w:lvl w:ilvl="0" w:tplc="6C1CC6B6">
      <w:start w:val="1"/>
      <w:numFmt w:val="decimalFullWidth"/>
      <w:lvlText w:val="（%1）"/>
      <w:lvlJc w:val="left"/>
      <w:pPr>
        <w:tabs>
          <w:tab w:val="num" w:pos="1140"/>
        </w:tabs>
        <w:ind w:left="1140" w:hanging="720"/>
      </w:pPr>
      <w:rPr>
        <w:rFonts w:hint="eastAsia"/>
      </w:rPr>
    </w:lvl>
    <w:lvl w:ilvl="1" w:tplc="6C1CC6B6">
      <w:start w:val="1"/>
      <w:numFmt w:val="decimalFullWidth"/>
      <w:lvlText w:val="（%2）"/>
      <w:lvlJc w:val="left"/>
      <w:pPr>
        <w:tabs>
          <w:tab w:val="num" w:pos="1140"/>
        </w:tabs>
        <w:ind w:left="1140" w:hanging="720"/>
      </w:pPr>
      <w:rPr>
        <w:rFonts w:hint="eastAsia"/>
      </w:rPr>
    </w:lvl>
    <w:lvl w:ilvl="2" w:tplc="AC36126C">
      <w:start w:val="3"/>
      <w:numFmt w:val="bullet"/>
      <w:lvlText w:val="＊"/>
      <w:lvlJc w:val="left"/>
      <w:pPr>
        <w:tabs>
          <w:tab w:val="num" w:pos="1740"/>
        </w:tabs>
        <w:ind w:left="1740" w:hanging="48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7CD1ED7"/>
    <w:multiLevelType w:val="hybridMultilevel"/>
    <w:tmpl w:val="156A07DA"/>
    <w:lvl w:ilvl="0" w:tplc="C720B7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8A314A"/>
    <w:multiLevelType w:val="hybridMultilevel"/>
    <w:tmpl w:val="816E0288"/>
    <w:lvl w:ilvl="0" w:tplc="5134A42A">
      <w:start w:val="4"/>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4A66E4"/>
    <w:multiLevelType w:val="hybridMultilevel"/>
    <w:tmpl w:val="09183CC2"/>
    <w:lvl w:ilvl="0" w:tplc="A756FD26">
      <w:start w:val="1"/>
      <w:numFmt w:val="decimalFullWidth"/>
      <w:lvlText w:val="（%1）"/>
      <w:lvlJc w:val="left"/>
      <w:pPr>
        <w:tabs>
          <w:tab w:val="num" w:pos="960"/>
        </w:tabs>
        <w:ind w:left="960" w:hanging="960"/>
      </w:pPr>
      <w:rPr>
        <w:rFonts w:hint="eastAsia"/>
      </w:rPr>
    </w:lvl>
    <w:lvl w:ilvl="1" w:tplc="6046B5A2">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00518A"/>
    <w:multiLevelType w:val="hybridMultilevel"/>
    <w:tmpl w:val="C92C1882"/>
    <w:lvl w:ilvl="0" w:tplc="48A2D5FC">
      <w:start w:val="1"/>
      <w:numFmt w:val="decimal"/>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FB3E58"/>
    <w:multiLevelType w:val="hybridMultilevel"/>
    <w:tmpl w:val="BF7436C2"/>
    <w:lvl w:ilvl="0" w:tplc="66FE77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F176CDB"/>
    <w:multiLevelType w:val="hybridMultilevel"/>
    <w:tmpl w:val="A7B09A8A"/>
    <w:lvl w:ilvl="0" w:tplc="E30CCCC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F7E60AE"/>
    <w:multiLevelType w:val="hybridMultilevel"/>
    <w:tmpl w:val="525AA7B2"/>
    <w:lvl w:ilvl="0" w:tplc="020CDE36">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num w:numId="1" w16cid:durableId="1596013689">
    <w:abstractNumId w:val="15"/>
  </w:num>
  <w:num w:numId="2" w16cid:durableId="784352645">
    <w:abstractNumId w:val="10"/>
  </w:num>
  <w:num w:numId="3" w16cid:durableId="1130397606">
    <w:abstractNumId w:val="5"/>
  </w:num>
  <w:num w:numId="4" w16cid:durableId="1195843420">
    <w:abstractNumId w:val="13"/>
  </w:num>
  <w:num w:numId="5" w16cid:durableId="1140655142">
    <w:abstractNumId w:val="8"/>
  </w:num>
  <w:num w:numId="6" w16cid:durableId="1193543221">
    <w:abstractNumId w:val="17"/>
  </w:num>
  <w:num w:numId="7" w16cid:durableId="1430814123">
    <w:abstractNumId w:val="1"/>
  </w:num>
  <w:num w:numId="8" w16cid:durableId="1262566161">
    <w:abstractNumId w:val="3"/>
  </w:num>
  <w:num w:numId="9" w16cid:durableId="895359278">
    <w:abstractNumId w:val="6"/>
  </w:num>
  <w:num w:numId="10" w16cid:durableId="573199744">
    <w:abstractNumId w:val="11"/>
  </w:num>
  <w:num w:numId="11" w16cid:durableId="1772120611">
    <w:abstractNumId w:val="16"/>
  </w:num>
  <w:num w:numId="12" w16cid:durableId="314653711">
    <w:abstractNumId w:val="0"/>
  </w:num>
  <w:num w:numId="13" w16cid:durableId="1432236746">
    <w:abstractNumId w:val="4"/>
  </w:num>
  <w:num w:numId="14" w16cid:durableId="676882345">
    <w:abstractNumId w:val="12"/>
  </w:num>
  <w:num w:numId="15" w16cid:durableId="391197484">
    <w:abstractNumId w:val="14"/>
  </w:num>
  <w:num w:numId="16" w16cid:durableId="1644190249">
    <w:abstractNumId w:val="2"/>
  </w:num>
  <w:num w:numId="17" w16cid:durableId="832531811">
    <w:abstractNumId w:val="18"/>
  </w:num>
  <w:num w:numId="18" w16cid:durableId="848787053">
    <w:abstractNumId w:val="9"/>
  </w:num>
  <w:num w:numId="19" w16cid:durableId="350491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A"/>
    <w:rsid w:val="00016128"/>
    <w:rsid w:val="00030136"/>
    <w:rsid w:val="00055295"/>
    <w:rsid w:val="00055390"/>
    <w:rsid w:val="0006044E"/>
    <w:rsid w:val="00075455"/>
    <w:rsid w:val="0007750A"/>
    <w:rsid w:val="00084A9E"/>
    <w:rsid w:val="00087E0A"/>
    <w:rsid w:val="000A0692"/>
    <w:rsid w:val="000A1E52"/>
    <w:rsid w:val="000A3888"/>
    <w:rsid w:val="000B60F3"/>
    <w:rsid w:val="000C199A"/>
    <w:rsid w:val="000F7742"/>
    <w:rsid w:val="00106014"/>
    <w:rsid w:val="00132879"/>
    <w:rsid w:val="00142E0F"/>
    <w:rsid w:val="00160CCC"/>
    <w:rsid w:val="00161AD2"/>
    <w:rsid w:val="00163B4B"/>
    <w:rsid w:val="001913E7"/>
    <w:rsid w:val="001A3020"/>
    <w:rsid w:val="001B230E"/>
    <w:rsid w:val="001C464F"/>
    <w:rsid w:val="001C6511"/>
    <w:rsid w:val="001D5016"/>
    <w:rsid w:val="001D7F45"/>
    <w:rsid w:val="00237529"/>
    <w:rsid w:val="00245FF1"/>
    <w:rsid w:val="002509BB"/>
    <w:rsid w:val="00265E34"/>
    <w:rsid w:val="00277ADE"/>
    <w:rsid w:val="00290741"/>
    <w:rsid w:val="002A4597"/>
    <w:rsid w:val="002B4920"/>
    <w:rsid w:val="002B6812"/>
    <w:rsid w:val="002D7D94"/>
    <w:rsid w:val="00307A0B"/>
    <w:rsid w:val="00317655"/>
    <w:rsid w:val="00325A8A"/>
    <w:rsid w:val="00330C29"/>
    <w:rsid w:val="00332B50"/>
    <w:rsid w:val="003413AE"/>
    <w:rsid w:val="00354FAA"/>
    <w:rsid w:val="00356B11"/>
    <w:rsid w:val="003675CC"/>
    <w:rsid w:val="00372373"/>
    <w:rsid w:val="00374865"/>
    <w:rsid w:val="003A4C40"/>
    <w:rsid w:val="003A51D8"/>
    <w:rsid w:val="003B7436"/>
    <w:rsid w:val="003E451B"/>
    <w:rsid w:val="003F2038"/>
    <w:rsid w:val="00403DB6"/>
    <w:rsid w:val="00420476"/>
    <w:rsid w:val="0042395B"/>
    <w:rsid w:val="00431EC5"/>
    <w:rsid w:val="00445552"/>
    <w:rsid w:val="004545E0"/>
    <w:rsid w:val="00456BF7"/>
    <w:rsid w:val="00467B92"/>
    <w:rsid w:val="00473312"/>
    <w:rsid w:val="0047496A"/>
    <w:rsid w:val="00482458"/>
    <w:rsid w:val="004A1D14"/>
    <w:rsid w:val="004A7E25"/>
    <w:rsid w:val="004B17E5"/>
    <w:rsid w:val="004B384E"/>
    <w:rsid w:val="004C26A3"/>
    <w:rsid w:val="004E6FB1"/>
    <w:rsid w:val="004F06C9"/>
    <w:rsid w:val="00513C34"/>
    <w:rsid w:val="00515C58"/>
    <w:rsid w:val="00523EFA"/>
    <w:rsid w:val="00524B4E"/>
    <w:rsid w:val="00525029"/>
    <w:rsid w:val="005273A0"/>
    <w:rsid w:val="00543AA9"/>
    <w:rsid w:val="00582BAD"/>
    <w:rsid w:val="00582BE8"/>
    <w:rsid w:val="00583BE9"/>
    <w:rsid w:val="00586414"/>
    <w:rsid w:val="005A3809"/>
    <w:rsid w:val="005A4C17"/>
    <w:rsid w:val="005A6F19"/>
    <w:rsid w:val="005E6BE9"/>
    <w:rsid w:val="006061B2"/>
    <w:rsid w:val="00631C56"/>
    <w:rsid w:val="0065183C"/>
    <w:rsid w:val="00665B86"/>
    <w:rsid w:val="00673CB6"/>
    <w:rsid w:val="00674CD5"/>
    <w:rsid w:val="00676FBF"/>
    <w:rsid w:val="006920A4"/>
    <w:rsid w:val="00692FB2"/>
    <w:rsid w:val="00694D37"/>
    <w:rsid w:val="006A1802"/>
    <w:rsid w:val="006B305D"/>
    <w:rsid w:val="006B55FB"/>
    <w:rsid w:val="006C0B80"/>
    <w:rsid w:val="006E0CBF"/>
    <w:rsid w:val="006E4911"/>
    <w:rsid w:val="006F2D73"/>
    <w:rsid w:val="006F36DF"/>
    <w:rsid w:val="006F3E73"/>
    <w:rsid w:val="0072149D"/>
    <w:rsid w:val="007511B6"/>
    <w:rsid w:val="007C331C"/>
    <w:rsid w:val="007C6255"/>
    <w:rsid w:val="007C6AC9"/>
    <w:rsid w:val="007D2323"/>
    <w:rsid w:val="007D2BDB"/>
    <w:rsid w:val="007D31B6"/>
    <w:rsid w:val="007D4740"/>
    <w:rsid w:val="007D512C"/>
    <w:rsid w:val="007E0531"/>
    <w:rsid w:val="007F2278"/>
    <w:rsid w:val="00801EDC"/>
    <w:rsid w:val="00835668"/>
    <w:rsid w:val="00841FA0"/>
    <w:rsid w:val="0087666E"/>
    <w:rsid w:val="00887002"/>
    <w:rsid w:val="008A4F0F"/>
    <w:rsid w:val="008C5296"/>
    <w:rsid w:val="008D7170"/>
    <w:rsid w:val="008F424F"/>
    <w:rsid w:val="008F559F"/>
    <w:rsid w:val="009017EC"/>
    <w:rsid w:val="00912545"/>
    <w:rsid w:val="009166AD"/>
    <w:rsid w:val="0092041D"/>
    <w:rsid w:val="00943D2F"/>
    <w:rsid w:val="0095491C"/>
    <w:rsid w:val="00962151"/>
    <w:rsid w:val="009713C3"/>
    <w:rsid w:val="009861C6"/>
    <w:rsid w:val="00995184"/>
    <w:rsid w:val="009A53AA"/>
    <w:rsid w:val="009B5077"/>
    <w:rsid w:val="009C6C5D"/>
    <w:rsid w:val="009D3098"/>
    <w:rsid w:val="009D56C3"/>
    <w:rsid w:val="009F74B6"/>
    <w:rsid w:val="00A30296"/>
    <w:rsid w:val="00A50EC7"/>
    <w:rsid w:val="00A54140"/>
    <w:rsid w:val="00A71D6B"/>
    <w:rsid w:val="00A77046"/>
    <w:rsid w:val="00A85CCA"/>
    <w:rsid w:val="00AA684C"/>
    <w:rsid w:val="00AB0FD4"/>
    <w:rsid w:val="00AB3D32"/>
    <w:rsid w:val="00AB4F60"/>
    <w:rsid w:val="00AB6F28"/>
    <w:rsid w:val="00B028F1"/>
    <w:rsid w:val="00B063AA"/>
    <w:rsid w:val="00B07590"/>
    <w:rsid w:val="00B116FF"/>
    <w:rsid w:val="00B17F13"/>
    <w:rsid w:val="00B20D4F"/>
    <w:rsid w:val="00B27EEF"/>
    <w:rsid w:val="00B43318"/>
    <w:rsid w:val="00B5048D"/>
    <w:rsid w:val="00B52925"/>
    <w:rsid w:val="00B6363C"/>
    <w:rsid w:val="00B66748"/>
    <w:rsid w:val="00B74362"/>
    <w:rsid w:val="00B75771"/>
    <w:rsid w:val="00BC2722"/>
    <w:rsid w:val="00BC37C2"/>
    <w:rsid w:val="00BE368B"/>
    <w:rsid w:val="00BE3978"/>
    <w:rsid w:val="00BF0643"/>
    <w:rsid w:val="00C03615"/>
    <w:rsid w:val="00C03D55"/>
    <w:rsid w:val="00C0453D"/>
    <w:rsid w:val="00C06123"/>
    <w:rsid w:val="00C102EA"/>
    <w:rsid w:val="00C151FA"/>
    <w:rsid w:val="00C53E0A"/>
    <w:rsid w:val="00C60FE7"/>
    <w:rsid w:val="00C61164"/>
    <w:rsid w:val="00CA4817"/>
    <w:rsid w:val="00CD3898"/>
    <w:rsid w:val="00CE587A"/>
    <w:rsid w:val="00CF2EDD"/>
    <w:rsid w:val="00CF33D5"/>
    <w:rsid w:val="00D11050"/>
    <w:rsid w:val="00D137A8"/>
    <w:rsid w:val="00D165BA"/>
    <w:rsid w:val="00D268EC"/>
    <w:rsid w:val="00D31FD7"/>
    <w:rsid w:val="00D518A4"/>
    <w:rsid w:val="00D70881"/>
    <w:rsid w:val="00D92015"/>
    <w:rsid w:val="00D92BCC"/>
    <w:rsid w:val="00DB2934"/>
    <w:rsid w:val="00DE0A4F"/>
    <w:rsid w:val="00DE1B74"/>
    <w:rsid w:val="00DF7B4D"/>
    <w:rsid w:val="00E1184D"/>
    <w:rsid w:val="00E2650C"/>
    <w:rsid w:val="00E62169"/>
    <w:rsid w:val="00E639FD"/>
    <w:rsid w:val="00E70DF5"/>
    <w:rsid w:val="00E73CDC"/>
    <w:rsid w:val="00E861CE"/>
    <w:rsid w:val="00E91946"/>
    <w:rsid w:val="00EB1E47"/>
    <w:rsid w:val="00EE4D62"/>
    <w:rsid w:val="00EF0E5A"/>
    <w:rsid w:val="00EF26EC"/>
    <w:rsid w:val="00EF34A6"/>
    <w:rsid w:val="00EF62AF"/>
    <w:rsid w:val="00EF7D90"/>
    <w:rsid w:val="00F035BE"/>
    <w:rsid w:val="00F05B2C"/>
    <w:rsid w:val="00F06129"/>
    <w:rsid w:val="00F42109"/>
    <w:rsid w:val="00F43F65"/>
    <w:rsid w:val="00F462F1"/>
    <w:rsid w:val="00F60647"/>
    <w:rsid w:val="00F64BEF"/>
    <w:rsid w:val="00F803A6"/>
    <w:rsid w:val="00FA2144"/>
    <w:rsid w:val="00FA4938"/>
    <w:rsid w:val="00FB23D3"/>
    <w:rsid w:val="00FC29D8"/>
    <w:rsid w:val="00FF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4DEB6"/>
  <w15:chartTrackingRefBased/>
  <w15:docId w15:val="{CCCE1CAE-69E5-4ABB-9A3A-4488F9E6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Date"/>
    <w:basedOn w:val="a"/>
    <w:next w:val="a"/>
    <w:rPr>
      <w:b/>
      <w:bCs/>
    </w:rPr>
  </w:style>
  <w:style w:type="paragraph" w:styleId="a6">
    <w:name w:val="Closing"/>
    <w:basedOn w:val="a"/>
    <w:link w:val="a7"/>
    <w:pPr>
      <w:jc w:val="right"/>
    </w:pPr>
  </w:style>
  <w:style w:type="character" w:styleId="a8">
    <w:name w:val="page number"/>
    <w:basedOn w:val="a0"/>
  </w:style>
  <w:style w:type="paragraph" w:styleId="a9">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5">
    <w:name w:val="xl25"/>
    <w:basedOn w:val="a"/>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6">
    <w:name w:val="xl26"/>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7">
    <w:name w:val="xl27"/>
    <w:basedOn w:val="a"/>
    <w:pPr>
      <w:widowControl/>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28">
    <w:name w:val="xl28"/>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9">
    <w:name w:val="xl29"/>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0">
    <w:name w:val="xl30"/>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6">
    <w:name w:val="xl36"/>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6"/>
      <w:szCs w:val="16"/>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styleId="aa">
    <w:name w:val="Body Text Indent"/>
    <w:basedOn w:val="a"/>
    <w:pPr>
      <w:ind w:left="480" w:hangingChars="200" w:hanging="480"/>
    </w:pPr>
  </w:style>
  <w:style w:type="paragraph" w:styleId="2">
    <w:name w:val="Body Text Indent 2"/>
    <w:basedOn w:val="a"/>
    <w:pPr>
      <w:ind w:left="480" w:hangingChars="200" w:hanging="480"/>
    </w:pPr>
    <w:rPr>
      <w:color w:val="FF0000"/>
    </w:rPr>
  </w:style>
  <w:style w:type="paragraph" w:styleId="3">
    <w:name w:val="Body Text Indent 3"/>
    <w:basedOn w:val="a"/>
    <w:pPr>
      <w:ind w:left="240" w:hangingChars="100" w:hanging="240"/>
    </w:pPr>
    <w:rPr>
      <w:color w:val="0000FF"/>
    </w:rPr>
  </w:style>
  <w:style w:type="paragraph" w:styleId="ab">
    <w:name w:val="header"/>
    <w:basedOn w:val="a"/>
    <w:pPr>
      <w:tabs>
        <w:tab w:val="center" w:pos="4252"/>
        <w:tab w:val="right" w:pos="8504"/>
      </w:tabs>
      <w:snapToGrid w:val="0"/>
    </w:pPr>
  </w:style>
  <w:style w:type="table" w:styleId="ac">
    <w:name w:val="Table Grid"/>
    <w:basedOn w:val="a1"/>
    <w:uiPriority w:val="39"/>
    <w:rsid w:val="003E4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rsid w:val="00E2650C"/>
    <w:rPr>
      <w:kern w:val="2"/>
      <w:sz w:val="24"/>
      <w:szCs w:val="24"/>
    </w:rPr>
  </w:style>
  <w:style w:type="character" w:styleId="ad">
    <w:name w:val="annotation reference"/>
    <w:rsid w:val="00E1184D"/>
    <w:rPr>
      <w:sz w:val="18"/>
      <w:szCs w:val="18"/>
    </w:rPr>
  </w:style>
  <w:style w:type="paragraph" w:styleId="ae">
    <w:name w:val="annotation text"/>
    <w:basedOn w:val="a"/>
    <w:link w:val="af"/>
    <w:rsid w:val="00E1184D"/>
    <w:pPr>
      <w:jc w:val="left"/>
    </w:pPr>
  </w:style>
  <w:style w:type="character" w:customStyle="1" w:styleId="af">
    <w:name w:val="コメント文字列 (文字)"/>
    <w:link w:val="ae"/>
    <w:rsid w:val="00E1184D"/>
    <w:rPr>
      <w:kern w:val="2"/>
      <w:sz w:val="24"/>
      <w:szCs w:val="24"/>
    </w:rPr>
  </w:style>
  <w:style w:type="paragraph" w:styleId="af0">
    <w:name w:val="annotation subject"/>
    <w:basedOn w:val="ae"/>
    <w:next w:val="ae"/>
    <w:link w:val="af1"/>
    <w:rsid w:val="00E1184D"/>
    <w:rPr>
      <w:b/>
      <w:bCs/>
    </w:rPr>
  </w:style>
  <w:style w:type="character" w:customStyle="1" w:styleId="af1">
    <w:name w:val="コメント内容 (文字)"/>
    <w:link w:val="af0"/>
    <w:rsid w:val="00E1184D"/>
    <w:rPr>
      <w:b/>
      <w:bCs/>
      <w:kern w:val="2"/>
      <w:sz w:val="24"/>
      <w:szCs w:val="24"/>
    </w:rPr>
  </w:style>
  <w:style w:type="paragraph" w:styleId="af2">
    <w:name w:val="Balloon Text"/>
    <w:basedOn w:val="a"/>
    <w:link w:val="af3"/>
    <w:rsid w:val="00E1184D"/>
    <w:rPr>
      <w:rFonts w:ascii="游ゴシック Light" w:eastAsia="游ゴシック Light" w:hAnsi="游ゴシック Light"/>
      <w:sz w:val="18"/>
      <w:szCs w:val="18"/>
    </w:rPr>
  </w:style>
  <w:style w:type="character" w:customStyle="1" w:styleId="af3">
    <w:name w:val="吹き出し (文字)"/>
    <w:link w:val="af2"/>
    <w:rsid w:val="00E1184D"/>
    <w:rPr>
      <w:rFonts w:ascii="游ゴシック Light" w:eastAsia="游ゴシック Light" w:hAnsi="游ゴシック Light" w:cs="Times New Roman"/>
      <w:kern w:val="2"/>
      <w:sz w:val="18"/>
      <w:szCs w:val="18"/>
    </w:rPr>
  </w:style>
  <w:style w:type="character" w:customStyle="1" w:styleId="a4">
    <w:name w:val="記 (文字)"/>
    <w:link w:val="a3"/>
    <w:rsid w:val="00887002"/>
    <w:rPr>
      <w:kern w:val="2"/>
      <w:sz w:val="24"/>
      <w:szCs w:val="24"/>
    </w:rPr>
  </w:style>
  <w:style w:type="paragraph" w:styleId="af4">
    <w:name w:val="Revision"/>
    <w:hidden/>
    <w:uiPriority w:val="99"/>
    <w:semiHidden/>
    <w:rsid w:val="008C52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0BF6-0968-4276-B6C2-F4BAAEDA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319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世田谷区一時保育サービス事業運営費補助要綱</vt:lpstr>
      <vt:lpstr>世田谷区一時保育サービス事業運営費補助要綱</vt:lpstr>
    </vt:vector>
  </TitlesOfParts>
  <Company>世田谷区役所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世田谷区一時保育サービス事業運営費補助要綱</dc:title>
  <dc:subject/>
  <dc:creator>情報政策課</dc:creator>
  <cp:keywords/>
  <dc:description/>
  <cp:lastModifiedBy>永田　啓太</cp:lastModifiedBy>
  <cp:revision>16</cp:revision>
  <cp:lastPrinted>2024-12-04T02:23:00Z</cp:lastPrinted>
  <dcterms:created xsi:type="dcterms:W3CDTF">2024-12-04T02:09:00Z</dcterms:created>
  <dcterms:modified xsi:type="dcterms:W3CDTF">2025-04-17T04:49:00Z</dcterms:modified>
</cp:coreProperties>
</file>