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E4" w:rsidRDefault="000E0A76" w:rsidP="00275CE4"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1" name="JAVISCODE001-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CE4">
        <w:rPr>
          <w:rFonts w:hint="eastAsia"/>
        </w:rPr>
        <w:t>ナナ、キャリア・未来デザイン教育</w:t>
      </w:r>
    </w:p>
    <w:p w:rsidR="00275CE4" w:rsidRDefault="00275CE4" w:rsidP="00275CE4">
      <w:r>
        <w:rPr>
          <w:rFonts w:hint="eastAsia"/>
        </w:rPr>
        <w:t>キャリア・未来デザイン教育は、激しく変化する社会を生きる子どもたち、それぞれが思い描く未来を実現するための教育です。</w:t>
      </w:r>
    </w:p>
    <w:p w:rsidR="00135545" w:rsidRDefault="00275CE4" w:rsidP="00275CE4">
      <w:r>
        <w:rPr>
          <w:rFonts w:hint="eastAsia"/>
        </w:rPr>
        <w:t>幼児期からの学びの連続性による非認知能力の育成、多様な他者との豊かなかかわりキャリア教育、振り返りを起点に学びが始まる、せたがや探究的な学びを推進してまいります。</w:t>
      </w:r>
    </w:p>
    <w:sectPr w:rsidR="001355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E4"/>
    <w:rsid w:val="000E0A76"/>
    <w:rsid w:val="00135545"/>
    <w:rsid w:val="002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E28D2-EF30-46B8-83E4-111D7430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0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?>
<Relationships xmlns="http://schemas.openxmlformats.org/package/2006/relationships"><Relationship Id="rId3" Target="webSettings.xml" Type="http://schemas.openxmlformats.org/officeDocument/2006/relationships/webSettings" /><Relationship Id="rId2" Target="settings.xml" Type="http://schemas.openxmlformats.org/officeDocument/2006/relationships/settings" /><Relationship Id="rId1" Target="styles.xml" Type="http://schemas.openxmlformats.org/officeDocument/2006/relationships/styles" /><Relationship Id="rId6" Target="theme/theme1.xml" Type="http://schemas.openxmlformats.org/officeDocument/2006/relationships/theme" /><Relationship Id="rId5" Target="fontTable.xml" Type="http://schemas.openxmlformats.org/officeDocument/2006/relationships/fontTable" /><Relationship Id="rId4" Target="media/image1.png" Type="http://schemas.openxmlformats.org/officeDocument/2006/relationships/imag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4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gaps</dc:creator>
  <cp:keywords/>
  <dc:description/>
  <cp:lastModifiedBy>gaps</cp:lastModifiedBy>
  <cp:revision>2</cp:revision>
  <cp:lastPrinted>2024-02-28T05:39:00Z</cp:lastPrinted>
  <dcterms:created xsi:type="dcterms:W3CDTF">2024-02-28T05:38:00Z</dcterms:created>
  <dcterms:modified xsi:type="dcterms:W3CDTF">2024-02-28T05:39:00Z</dcterms:modified>
</cp:coreProperties>
</file>