
<file path=[Content_Types].xml><?xml version="1.0" encoding="utf-8"?>
<Types xmlns="http://schemas.openxmlformats.org/package/2006/content-types">
  <Default ContentType="image/x-emf" Extension="emf"/>
  <Default ContentType="application/vnd.openxmlformats-package.relationships+xml" Extension="rels"/>
  <Default ContentType="application/xml" Extension="xml"/>
  <Default ContentType="image/jpeg" Extension="jpg"/>
  <Override ContentType="application/vnd.openxmlformats-officedocument.wordprocessingml.document.main+xml" PartName="/word/document.xml"/>
  <Override ContentType="application/vnd.ms-word.keyMapCustomizations+xml" PartName="/word/customizations.xml"/>
  <Override ContentType="application/vnd.openxmlformats-officedocument.customXmlProperties+xml" PartName="/customXml/itemProps1.xml"/>
  <Override ContentType="application/vnd.openxmlformats-officedocument.wordprocessingml.numbering+xml" PartName="/word/numbering.xml"/>
  <Override ContentType="application/vnd.openxmlformats-officedocument.wordprocessingml.styles+xml" PartName="/word/styles.xml"/>
  <Override ContentType="application/vnd.ms-word.stylesWithEffects+xml" PartName="/word/stylesWithEffects.xml"/>
  <Override ContentType="application/vnd.openxmlformats-officedocument.wordprocessingml.settings+xml" PartName="/word/settings.xml"/>
  <Override ContentType="application/vnd.openxmlformats-officedocument.wordprocessingml.webSettings+xml" PartName="/word/webSettings.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header+xml" PartName="/word/header1.xml"/>
  <Override ContentType="application/vnd.openxmlformats-officedocument.wordprocessingml.footer+xml" PartName="/word/footer3.xml"/>
  <Override ContentType="application/vnd.openxmlformats-officedocument.wordprocessingml.header+xml" PartName="/word/header2.xml"/>
  <Override ContentType="application/vnd.openxmlformats-officedocument.wordprocessingml.footer+xml" PartName="/word/footer4.xml"/>
  <Override ContentType="application/vnd.openxmlformats-officedocument.wordprocessingml.footer+xml" PartName="/word/footer5.xml"/>
  <Override ContentType="application/vnd.openxmlformats-officedocument.wordprocessingml.footer+xml" PartName="/word/footer6.xml"/>
  <Override ContentType="application/vnd.openxmlformats-officedocument.wordprocessingml.footer+xml" PartName="/word/footer7.xml"/>
  <Override ContentType="application/vnd.openxmlformats-officedocument.wordprocessingml.footer+xml" PartName="/word/footer8.xml"/>
  <Override ContentType="application/vnd.openxmlformats-officedocument.wordprocessingml.footer+xml" PartName="/word/footer9.xml"/>
  <Override ContentType="application/vnd.openxmlformats-officedocument.wordprocessingml.footer+xml" PartName="/word/footer10.xml"/>
  <Override ContentType="application/vnd.openxmlformats-officedocument.wordprocessingml.footer+xml" PartName="/word/footer11.xml"/>
  <Override ContentType="application/vnd.openxmlformats-officedocument.wordprocessingml.footer+xml" PartName="/word/footer12.xml"/>
  <Override ContentType="application/vnd.openxmlformats-officedocument.wordprocessingml.footer+xml" PartName="/word/footer13.xml"/>
  <Override ContentType="application/vnd.openxmlformats-officedocument.wordprocessingml.header+xml" PartName="/word/header3.xml"/>
  <Override ContentType="application/vnd.openxmlformats-officedocument.wordprocessingml.footer+xml" PartName="/word/footer14.xml"/>
  <Override ContentType="application/vnd.openxmlformats-officedocument.wordprocessingml.footer+xml" PartName="/word/footer15.xml"/>
  <Override ContentType="application/vnd.openxmlformats-officedocument.wordprocessingml.footer+xml" PartName="/word/footer16.xml"/>
  <Override ContentType="application/vnd.openxmlformats-officedocument.wordprocessingml.footer+xml" PartName="/word/footer17.xml"/>
  <Override ContentType="application/vnd.openxmlformats-officedocument.wordprocessingml.footer+xml" PartName="/word/footer18.xml"/>
  <Override ContentType="application/vnd.openxmlformats-officedocument.wordprocessingml.footer+xml" PartName="/word/footer19.xml"/>
  <Override ContentType="application/vnd.openxmlformats-officedocument.wordprocessingml.fontTable+xml" PartName="/word/fontTable.xml"/>
  <Override ContentType="application/vnd.openxmlformats-officedocument.theme+xml" PartName="/word/theme/theme1.xml"/>
  <Override ContentType="application/vnd.openxmlformats-package.core-properties+xml" PartName="/docProps/core.xml"/>
  <Override ContentType="application/vnd.openxmlformats-officedocument.extended-properties+xml" PartName="/docProps/app.xml"/>
  <Override ContentType="application/vnd.openxmlformats-officedocument.wordprocessingml.people+xml" PartName="/word/people.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2DA128E" w14:textId="77777777" w:rsidR="000124FC" w:rsidRPr="00680EAA" w:rsidRDefault="000124FC" w:rsidP="00260526">
      <w:pPr>
        <w:rPr>
          <w:lang w:val="ja-JP"/>
        </w:rPr>
      </w:pPr>
      <w:bookmarkStart w:id="0" w:name="_GoBack"/>
      <w:bookmarkEnd w:id="0"/>
    </w:p>
    <w:p w14:paraId="4306B218" w14:textId="77777777" w:rsidR="00C40078" w:rsidRPr="00CA0F68" w:rsidRDefault="00C40078" w:rsidP="00260526">
      <w:pPr>
        <w:rPr>
          <w:lang w:val="ja-JP"/>
        </w:rPr>
      </w:pPr>
    </w:p>
    <w:p w14:paraId="72EB1AC2" w14:textId="77777777" w:rsidR="000124FC" w:rsidRPr="00B979A2" w:rsidRDefault="000124FC" w:rsidP="00260526">
      <w:pPr>
        <w:rPr>
          <w:lang w:val="ja-JP"/>
        </w:rPr>
      </w:pPr>
    </w:p>
    <w:p w14:paraId="406E6EBA" w14:textId="77777777" w:rsidR="000124FC" w:rsidRPr="00A818E4" w:rsidRDefault="000124FC" w:rsidP="00260526">
      <w:pPr>
        <w:rPr>
          <w:lang w:val="ja-JP"/>
        </w:rPr>
      </w:pPr>
    </w:p>
    <w:p w14:paraId="679A9EEC" w14:textId="77777777" w:rsidR="000124FC" w:rsidRPr="000F206C" w:rsidRDefault="000124FC" w:rsidP="00260526">
      <w:pPr>
        <w:rPr>
          <w:lang w:val="ja-JP"/>
        </w:rPr>
      </w:pPr>
    </w:p>
    <w:p w14:paraId="31CFBD45" w14:textId="77777777" w:rsidR="001E3FCC" w:rsidRPr="00AC3F95" w:rsidRDefault="001E3FCC" w:rsidP="00260526">
      <w:pPr>
        <w:rPr>
          <w:lang w:val="ja-JP"/>
        </w:rPr>
      </w:pPr>
    </w:p>
    <w:p w14:paraId="099CCB5F" w14:textId="77777777" w:rsidR="001E3FCC" w:rsidRPr="00F64D07" w:rsidRDefault="001E3FCC" w:rsidP="00260526">
      <w:pPr>
        <w:jc w:val="center"/>
        <w:rPr>
          <w:rFonts w:asciiTheme="majorEastAsia" w:hAnsiTheme="majorEastAsia"/>
          <w:sz w:val="48"/>
          <w:szCs w:val="52"/>
          <w:lang w:val="ja-JP"/>
        </w:rPr>
      </w:pPr>
      <w:r w:rsidRPr="00F64D07">
        <w:rPr>
          <w:rFonts w:asciiTheme="majorEastAsia" w:eastAsiaTheme="majorEastAsia" w:hAnsiTheme="majorEastAsia" w:hint="eastAsia"/>
          <w:sz w:val="48"/>
          <w:szCs w:val="52"/>
          <w:lang w:val="ja-JP"/>
        </w:rPr>
        <w:t>男女共同参画に関する区民意識・実態調査</w:t>
      </w:r>
    </w:p>
    <w:p w14:paraId="5F32C40A" w14:textId="77777777" w:rsidR="001E3FCC" w:rsidRPr="00F64D07" w:rsidRDefault="001E3FCC" w:rsidP="00260526">
      <w:pPr>
        <w:jc w:val="center"/>
        <w:rPr>
          <w:rFonts w:ascii="ＭＳ ゴシック" w:eastAsia="ＭＳ ゴシック" w:hAnsi="ＭＳ ゴシック"/>
          <w:sz w:val="48"/>
          <w:szCs w:val="48"/>
          <w:lang w:val="ja-JP"/>
        </w:rPr>
      </w:pPr>
      <w:r w:rsidRPr="00F64D07">
        <w:rPr>
          <w:rFonts w:ascii="ＭＳ ゴシック" w:eastAsia="ＭＳ ゴシック" w:hAnsi="ＭＳ ゴシック" w:hint="eastAsia"/>
          <w:sz w:val="48"/>
          <w:szCs w:val="48"/>
          <w:lang w:val="ja-JP"/>
        </w:rPr>
        <w:t>報</w:t>
      </w:r>
      <w:r w:rsidRPr="00F64D07">
        <w:rPr>
          <w:rFonts w:ascii="ＭＳ ゴシック" w:eastAsia="ＭＳ ゴシック" w:hAnsi="ＭＳ ゴシック"/>
          <w:sz w:val="48"/>
          <w:szCs w:val="48"/>
          <w:lang w:val="ja-JP"/>
        </w:rPr>
        <w:t xml:space="preserve"> </w:t>
      </w:r>
      <w:r w:rsidRPr="00F64D07">
        <w:rPr>
          <w:rFonts w:ascii="ＭＳ ゴシック" w:eastAsia="ＭＳ ゴシック" w:hAnsi="ＭＳ ゴシック" w:hint="eastAsia"/>
          <w:sz w:val="48"/>
          <w:szCs w:val="48"/>
          <w:lang w:val="ja-JP"/>
        </w:rPr>
        <w:t>告</w:t>
      </w:r>
      <w:r w:rsidRPr="00F64D07">
        <w:rPr>
          <w:rFonts w:ascii="ＭＳ ゴシック" w:eastAsia="ＭＳ ゴシック" w:hAnsi="ＭＳ ゴシック"/>
          <w:sz w:val="48"/>
          <w:szCs w:val="48"/>
          <w:lang w:val="ja-JP"/>
        </w:rPr>
        <w:t xml:space="preserve"> </w:t>
      </w:r>
      <w:r w:rsidRPr="00F64D07">
        <w:rPr>
          <w:rFonts w:ascii="ＭＳ ゴシック" w:eastAsia="ＭＳ ゴシック" w:hAnsi="ＭＳ ゴシック" w:hint="eastAsia"/>
          <w:sz w:val="48"/>
          <w:szCs w:val="48"/>
          <w:lang w:val="ja-JP"/>
        </w:rPr>
        <w:t>書</w:t>
      </w:r>
    </w:p>
    <w:p w14:paraId="3997AD3E" w14:textId="77777777" w:rsidR="000124FC" w:rsidRPr="00F64D07" w:rsidRDefault="000124FC" w:rsidP="00260526">
      <w:pPr>
        <w:jc w:val="center"/>
        <w:rPr>
          <w:sz w:val="48"/>
          <w:szCs w:val="48"/>
          <w:lang w:val="ja-JP"/>
        </w:rPr>
      </w:pPr>
    </w:p>
    <w:p w14:paraId="0ADDF5CC" w14:textId="77777777" w:rsidR="000124FC" w:rsidRPr="00F64D07" w:rsidRDefault="000124FC" w:rsidP="00260526">
      <w:pPr>
        <w:jc w:val="center"/>
        <w:rPr>
          <w:sz w:val="48"/>
          <w:szCs w:val="48"/>
          <w:lang w:val="ja-JP"/>
        </w:rPr>
      </w:pPr>
    </w:p>
    <w:p w14:paraId="002B5786" w14:textId="77777777" w:rsidR="000124FC" w:rsidRPr="00F64D07" w:rsidRDefault="000124FC" w:rsidP="00260526">
      <w:pPr>
        <w:jc w:val="center"/>
        <w:rPr>
          <w:sz w:val="48"/>
          <w:szCs w:val="48"/>
          <w:lang w:val="ja-JP"/>
        </w:rPr>
      </w:pPr>
    </w:p>
    <w:p w14:paraId="19C95CF0" w14:textId="77777777" w:rsidR="000124FC" w:rsidRPr="00F64D07" w:rsidRDefault="000124FC" w:rsidP="00260526">
      <w:pPr>
        <w:jc w:val="center"/>
        <w:rPr>
          <w:sz w:val="48"/>
          <w:szCs w:val="48"/>
          <w:lang w:val="ja-JP"/>
        </w:rPr>
      </w:pPr>
    </w:p>
    <w:p w14:paraId="5CFF31F0" w14:textId="77777777" w:rsidR="000124FC" w:rsidRPr="00F64D07" w:rsidRDefault="000124FC" w:rsidP="00260526">
      <w:pPr>
        <w:jc w:val="center"/>
        <w:rPr>
          <w:sz w:val="48"/>
          <w:szCs w:val="48"/>
          <w:lang w:val="ja-JP"/>
        </w:rPr>
      </w:pPr>
    </w:p>
    <w:p w14:paraId="452BA8B9" w14:textId="77777777" w:rsidR="000124FC" w:rsidRPr="00F64D07" w:rsidRDefault="000124FC" w:rsidP="00260526">
      <w:pPr>
        <w:jc w:val="center"/>
        <w:rPr>
          <w:sz w:val="48"/>
          <w:szCs w:val="48"/>
          <w:lang w:val="ja-JP"/>
        </w:rPr>
      </w:pPr>
    </w:p>
    <w:p w14:paraId="36F499C6" w14:textId="77777777" w:rsidR="000124FC" w:rsidRPr="00F64D07" w:rsidRDefault="000124FC" w:rsidP="00260526">
      <w:pPr>
        <w:jc w:val="center"/>
        <w:rPr>
          <w:sz w:val="48"/>
          <w:szCs w:val="48"/>
          <w:lang w:val="ja-JP"/>
        </w:rPr>
      </w:pPr>
    </w:p>
    <w:p w14:paraId="60BC0F3A" w14:textId="77777777" w:rsidR="000124FC" w:rsidRPr="00F64D07" w:rsidRDefault="000124FC" w:rsidP="00260526">
      <w:pPr>
        <w:jc w:val="center"/>
        <w:rPr>
          <w:sz w:val="48"/>
          <w:szCs w:val="48"/>
          <w:lang w:val="ja-JP"/>
        </w:rPr>
      </w:pPr>
    </w:p>
    <w:p w14:paraId="29A11D28" w14:textId="77777777" w:rsidR="001E3FCC" w:rsidRPr="00F64D07" w:rsidRDefault="001E3FCC" w:rsidP="00260526">
      <w:pPr>
        <w:jc w:val="center"/>
        <w:rPr>
          <w:lang w:val="ja-JP"/>
        </w:rPr>
      </w:pPr>
    </w:p>
    <w:p w14:paraId="24E84F64" w14:textId="2491AFBF" w:rsidR="001E3FCC" w:rsidRPr="00F64D07" w:rsidRDefault="00B93463" w:rsidP="00260526">
      <w:pPr>
        <w:jc w:val="center"/>
        <w:rPr>
          <w:rFonts w:asciiTheme="majorEastAsia" w:eastAsiaTheme="majorEastAsia" w:hAnsiTheme="majorEastAsia"/>
          <w:sz w:val="44"/>
          <w:szCs w:val="44"/>
          <w:lang w:val="ja-JP"/>
        </w:rPr>
      </w:pPr>
      <w:r w:rsidRPr="00F64D07">
        <w:rPr>
          <w:rFonts w:asciiTheme="majorEastAsia" w:eastAsiaTheme="majorEastAsia" w:hAnsiTheme="majorEastAsia" w:hint="eastAsia"/>
          <w:sz w:val="44"/>
          <w:szCs w:val="44"/>
          <w:lang w:val="ja-JP"/>
        </w:rPr>
        <w:t>令和</w:t>
      </w:r>
      <w:r w:rsidR="00E62E1C" w:rsidRPr="00F64D07">
        <w:rPr>
          <w:rFonts w:asciiTheme="majorEastAsia" w:eastAsiaTheme="majorEastAsia" w:hAnsiTheme="majorEastAsia" w:hint="eastAsia"/>
          <w:sz w:val="44"/>
          <w:szCs w:val="44"/>
          <w:lang w:val="ja-JP"/>
        </w:rPr>
        <w:t>２</w:t>
      </w:r>
      <w:r w:rsidR="001E3FCC" w:rsidRPr="00F64D07">
        <w:rPr>
          <w:rFonts w:asciiTheme="majorEastAsia" w:eastAsiaTheme="majorEastAsia" w:hAnsiTheme="majorEastAsia" w:hint="eastAsia"/>
          <w:sz w:val="44"/>
          <w:szCs w:val="44"/>
          <w:lang w:val="ja-JP"/>
        </w:rPr>
        <w:t>年</w:t>
      </w:r>
      <w:r w:rsidR="00E02F52" w:rsidRPr="00F64D07">
        <w:rPr>
          <w:rFonts w:asciiTheme="majorEastAsia" w:eastAsiaTheme="majorEastAsia" w:hAnsiTheme="majorEastAsia" w:hint="eastAsia"/>
          <w:sz w:val="44"/>
          <w:szCs w:val="44"/>
          <w:lang w:val="ja-JP"/>
        </w:rPr>
        <w:t>２</w:t>
      </w:r>
      <w:r w:rsidR="001E3FCC" w:rsidRPr="00F64D07">
        <w:rPr>
          <w:rFonts w:asciiTheme="majorEastAsia" w:eastAsiaTheme="majorEastAsia" w:hAnsiTheme="majorEastAsia" w:hint="eastAsia"/>
          <w:sz w:val="44"/>
          <w:szCs w:val="44"/>
          <w:lang w:val="ja-JP"/>
        </w:rPr>
        <w:t>月</w:t>
      </w:r>
    </w:p>
    <w:p w14:paraId="7F3A6A38" w14:textId="77777777" w:rsidR="000124FC" w:rsidRPr="00F64D07" w:rsidRDefault="000124FC" w:rsidP="00260526">
      <w:pPr>
        <w:jc w:val="center"/>
        <w:rPr>
          <w:lang w:val="ja-JP"/>
        </w:rPr>
      </w:pPr>
    </w:p>
    <w:p w14:paraId="7F09DDB3" w14:textId="77777777" w:rsidR="001E3FCC" w:rsidRPr="00F64D07" w:rsidRDefault="001E3FCC" w:rsidP="00260526">
      <w:pPr>
        <w:jc w:val="center"/>
        <w:rPr>
          <w:rFonts w:asciiTheme="majorEastAsia" w:eastAsiaTheme="majorEastAsia" w:hAnsiTheme="majorEastAsia"/>
          <w:sz w:val="48"/>
          <w:szCs w:val="48"/>
          <w:lang w:val="ja-JP"/>
        </w:rPr>
      </w:pPr>
      <w:r w:rsidRPr="00F64D07">
        <w:rPr>
          <w:rFonts w:asciiTheme="majorEastAsia" w:eastAsiaTheme="majorEastAsia" w:hAnsiTheme="majorEastAsia" w:hint="eastAsia"/>
          <w:sz w:val="48"/>
          <w:szCs w:val="48"/>
          <w:lang w:val="ja-JP"/>
        </w:rPr>
        <w:t>世　田　谷　区</w:t>
      </w:r>
    </w:p>
    <w:p w14:paraId="388B29DE" w14:textId="77777777" w:rsidR="00C8224A" w:rsidRPr="00F64D07" w:rsidRDefault="00C8224A">
      <w:pPr>
        <w:widowControl/>
        <w:jc w:val="left"/>
        <w:rPr>
          <w:rFonts w:asciiTheme="majorEastAsia" w:eastAsiaTheme="majorEastAsia" w:hAnsiTheme="majorEastAsia"/>
          <w:lang w:val="ja-JP"/>
        </w:rPr>
      </w:pPr>
    </w:p>
    <w:p w14:paraId="4DD1FDA4" w14:textId="77777777" w:rsidR="00C8224A" w:rsidRPr="00F64D07" w:rsidRDefault="00C8224A">
      <w:pPr>
        <w:widowControl/>
        <w:jc w:val="left"/>
        <w:rPr>
          <w:rFonts w:asciiTheme="majorEastAsia" w:eastAsiaTheme="majorEastAsia" w:hAnsiTheme="majorEastAsia"/>
          <w:lang w:val="ja-JP"/>
        </w:rPr>
        <w:sectPr w:rsidR="00C8224A" w:rsidRPr="00F64D07" w:rsidSect="00301428">
          <w:footerReference w:type="default" r:id="rId10"/>
          <w:pgSz w:w="11906" w:h="16838" w:code="9"/>
          <w:pgMar w:top="1304" w:right="1418" w:bottom="1361" w:left="1418" w:header="851" w:footer="322" w:gutter="0"/>
          <w:pgNumType w:start="1"/>
          <w:cols w:space="425"/>
          <w:docGrid w:type="lines" w:linePitch="360"/>
        </w:sectPr>
      </w:pPr>
    </w:p>
    <w:p w14:paraId="0BFC6E2C" w14:textId="77777777" w:rsidR="004F3F1B" w:rsidRPr="00F64D07" w:rsidRDefault="004F3F1B">
      <w:pPr>
        <w:widowControl/>
        <w:jc w:val="left"/>
        <w:rPr>
          <w:rFonts w:asciiTheme="minorEastAsia" w:hAnsiTheme="minorEastAsia"/>
          <w:lang w:val="ja-JP"/>
        </w:rPr>
      </w:pPr>
      <w:r w:rsidRPr="00F64D07">
        <w:rPr>
          <w:rFonts w:asciiTheme="minorEastAsia" w:hAnsiTheme="minorEastAsia"/>
          <w:lang w:val="ja-JP"/>
        </w:rPr>
        <w:lastRenderedPageBreak/>
        <w:br w:type="page"/>
      </w:r>
    </w:p>
    <w:p w14:paraId="64C01A77" w14:textId="77777777" w:rsidR="008270E5" w:rsidRPr="00F64D07" w:rsidRDefault="008270E5" w:rsidP="008270E5">
      <w:pPr>
        <w:spacing w:line="300" w:lineRule="auto"/>
        <w:jc w:val="center"/>
        <w:rPr>
          <w:rFonts w:ascii="ＭＳ 明朝" w:eastAsia="ＭＳ 明朝" w:hAnsi="ＭＳ 明朝" w:cs="Times New Roman"/>
          <w:sz w:val="24"/>
          <w:lang w:val="ja-JP"/>
        </w:rPr>
      </w:pPr>
      <w:r w:rsidRPr="00F64D07">
        <w:rPr>
          <w:rFonts w:ascii="ＭＳ 明朝" w:eastAsia="ＭＳ 明朝" w:hAnsi="ＭＳ 明朝" w:cs="Times New Roman" w:hint="eastAsia"/>
          <w:sz w:val="24"/>
          <w:lang w:val="ja-JP"/>
        </w:rPr>
        <w:lastRenderedPageBreak/>
        <w:t>は　じ　め　に</w:t>
      </w:r>
    </w:p>
    <w:p w14:paraId="38C44363" w14:textId="77777777" w:rsidR="008270E5" w:rsidRPr="00F64D07" w:rsidRDefault="008270E5" w:rsidP="008270E5">
      <w:pPr>
        <w:spacing w:line="300" w:lineRule="auto"/>
        <w:rPr>
          <w:rFonts w:ascii="ＭＳ 明朝" w:eastAsia="ＭＳ 明朝" w:hAnsi="ＭＳ 明朝" w:cs="Times New Roman"/>
          <w:lang w:val="ja-JP"/>
        </w:rPr>
      </w:pPr>
    </w:p>
    <w:p w14:paraId="5C5A05FA" w14:textId="77777777" w:rsidR="008270E5" w:rsidRPr="00F64D07" w:rsidRDefault="008270E5" w:rsidP="008270E5">
      <w:pPr>
        <w:spacing w:line="300" w:lineRule="auto"/>
        <w:ind w:firstLineChars="100" w:firstLine="260"/>
        <w:rPr>
          <w:rFonts w:ascii="ＭＳ 明朝" w:eastAsia="ＭＳ 明朝" w:hAnsi="ＭＳ 明朝" w:cs="Times New Roman"/>
          <w:spacing w:val="20"/>
          <w:sz w:val="22"/>
          <w:lang w:val="ja-JP"/>
        </w:rPr>
      </w:pPr>
      <w:r w:rsidRPr="00F64D07">
        <w:rPr>
          <w:rFonts w:ascii="ＭＳ 明朝" w:eastAsia="ＭＳ 明朝" w:hAnsi="ＭＳ 明朝" w:cs="Times New Roman" w:hint="eastAsia"/>
          <w:spacing w:val="20"/>
          <w:sz w:val="22"/>
          <w:lang w:val="ja-JP"/>
        </w:rPr>
        <w:t>世田谷区は、平成２６年度を初年度とする「世田谷区基本計画」において、「基本的人権が侵されることなく、一人ひとりが自分らしく生き、すべての人が尊重される社会の実現」のため、「多様性の尊重」という分野別政策を据え、「人権の尊重」、「多文化共生の推進」とともに「男女共同参画の推進」と「ＤＶ</w:t>
      </w:r>
      <w:r w:rsidRPr="00F64D07">
        <w:rPr>
          <w:rFonts w:ascii="ＭＳ 明朝" w:eastAsia="ＭＳ 明朝" w:hAnsi="ＭＳ 明朝" w:cs="Times New Roman"/>
          <w:spacing w:val="20"/>
          <w:sz w:val="22"/>
          <w:lang w:val="ja-JP"/>
        </w:rPr>
        <w:t>防止の取組み」を推進することとしています。</w:t>
      </w:r>
    </w:p>
    <w:p w14:paraId="04A43FEF" w14:textId="00F68733" w:rsidR="008270E5" w:rsidRPr="00F64D07" w:rsidRDefault="008270E5" w:rsidP="008270E5">
      <w:pPr>
        <w:spacing w:line="300" w:lineRule="auto"/>
        <w:ind w:firstLineChars="80" w:firstLine="208"/>
        <w:rPr>
          <w:rFonts w:ascii="ＭＳ 明朝" w:eastAsia="ＭＳ 明朝" w:hAnsi="ＭＳ 明朝" w:cs="Times New Roman"/>
          <w:spacing w:val="20"/>
          <w:sz w:val="22"/>
          <w:lang w:val="ja-JP"/>
        </w:rPr>
      </w:pPr>
      <w:r w:rsidRPr="00F64D07">
        <w:rPr>
          <w:rFonts w:ascii="ＭＳ 明朝" w:eastAsia="ＭＳ 明朝" w:hAnsi="ＭＳ 明朝" w:cs="Times New Roman" w:hint="eastAsia"/>
          <w:spacing w:val="20"/>
          <w:sz w:val="22"/>
          <w:lang w:val="ja-JP"/>
        </w:rPr>
        <w:t>男女共同参画施策については、</w:t>
      </w:r>
      <w:r w:rsidR="00DD1E0A" w:rsidRPr="00F64D07">
        <w:rPr>
          <w:rFonts w:ascii="ＭＳ 明朝" w:eastAsia="ＭＳ 明朝" w:hAnsi="ＭＳ 明朝" w:cs="Times New Roman" w:hint="eastAsia"/>
          <w:spacing w:val="20"/>
          <w:sz w:val="22"/>
          <w:lang w:val="ja-JP"/>
        </w:rPr>
        <w:t>「世田谷区多様性を認め合い男女共同参画と多文化共生を推進する条例」（平成３０年４月施行）及び</w:t>
      </w:r>
      <w:r w:rsidRPr="00F64D07">
        <w:rPr>
          <w:rFonts w:ascii="ＭＳ 明朝" w:eastAsia="ＭＳ 明朝" w:hAnsi="ＭＳ 明朝" w:cs="Times New Roman" w:hint="eastAsia"/>
          <w:spacing w:val="20"/>
          <w:sz w:val="22"/>
          <w:lang w:val="ja-JP"/>
        </w:rPr>
        <w:t>「世田谷区第二次男女共同参画プラン」（平成２９年３月策定）に基づき取組みを進めているところです。</w:t>
      </w:r>
    </w:p>
    <w:p w14:paraId="2C356DD2" w14:textId="77777777" w:rsidR="008270E5" w:rsidRPr="00F64D07" w:rsidRDefault="008270E5" w:rsidP="008270E5">
      <w:pPr>
        <w:spacing w:line="300" w:lineRule="auto"/>
        <w:ind w:firstLineChars="100" w:firstLine="260"/>
        <w:rPr>
          <w:rFonts w:ascii="ＭＳ 明朝" w:eastAsia="ＭＳ 明朝" w:hAnsi="ＭＳ 明朝" w:cs="Times New Roman"/>
          <w:spacing w:val="20"/>
          <w:sz w:val="22"/>
          <w:lang w:val="ja-JP"/>
        </w:rPr>
      </w:pPr>
      <w:r w:rsidRPr="00F64D07">
        <w:rPr>
          <w:rFonts w:ascii="ＭＳ 明朝" w:eastAsia="ＭＳ 明朝" w:hAnsi="ＭＳ 明朝" w:cs="Times New Roman" w:hint="eastAsia"/>
          <w:spacing w:val="20"/>
          <w:sz w:val="22"/>
          <w:lang w:val="ja-JP"/>
        </w:rPr>
        <w:t>また、国は平成２７年１２月に「第４次男女共同参画基本計画」を策定し、「あらゆる分野における女性の活躍」という視点から男女共同参画社会の実現に向けて取組みを進めています。</w:t>
      </w:r>
    </w:p>
    <w:p w14:paraId="18C2DB65" w14:textId="77777777" w:rsidR="008270E5" w:rsidRPr="00F64D07" w:rsidRDefault="008270E5" w:rsidP="008270E5">
      <w:pPr>
        <w:spacing w:line="300" w:lineRule="auto"/>
        <w:ind w:firstLineChars="100" w:firstLine="260"/>
        <w:rPr>
          <w:rFonts w:ascii="ＭＳ 明朝" w:eastAsia="ＭＳ 明朝" w:hAnsi="ＭＳ 明朝" w:cs="Times New Roman"/>
          <w:spacing w:val="20"/>
          <w:sz w:val="22"/>
          <w:lang w:val="ja-JP"/>
        </w:rPr>
      </w:pPr>
      <w:r w:rsidRPr="00F64D07">
        <w:rPr>
          <w:rFonts w:ascii="ＭＳ 明朝" w:eastAsia="ＭＳ 明朝" w:hAnsi="ＭＳ 明朝" w:cs="Times New Roman" w:hint="eastAsia"/>
          <w:spacing w:val="20"/>
          <w:sz w:val="22"/>
          <w:lang w:val="ja-JP"/>
        </w:rPr>
        <w:t>こうした社会情勢や国の動向を背景として、「男女共同参画に関する区民意識・実態調査」は、平成２１年度および平成２６年度実施の同調査を踏まえ、「世田谷区パートナーシップの宣誓」</w:t>
      </w:r>
      <w:r w:rsidRPr="00F64D07">
        <w:rPr>
          <w:rFonts w:ascii="Century" w:eastAsia="ＭＳ 明朝" w:hAnsi="Century" w:cs="Times New Roman" w:hint="eastAsia"/>
        </w:rPr>
        <w:t>や</w:t>
      </w:r>
      <w:r w:rsidRPr="00F64D07">
        <w:rPr>
          <w:rFonts w:ascii="ＭＳ 明朝" w:eastAsia="ＭＳ 明朝" w:hAnsi="ＭＳ 明朝" w:cs="Times New Roman" w:hint="eastAsia"/>
          <w:spacing w:val="20"/>
          <w:sz w:val="22"/>
          <w:lang w:val="ja-JP"/>
        </w:rPr>
        <w:t>「世田谷区多様性を認め合い男女共同参画と多文化共生を推進する条例」の認知度など新たな調査項目を加え、区民の意識・実態を分析し、今後の施策や新たな男女共同参画プランの策定のための基礎資料とするために実施されたものです。</w:t>
      </w:r>
    </w:p>
    <w:p w14:paraId="06677DD3" w14:textId="35BCA93B" w:rsidR="008270E5" w:rsidRPr="00F64D07" w:rsidRDefault="008270E5" w:rsidP="008270E5">
      <w:pPr>
        <w:spacing w:line="300" w:lineRule="auto"/>
        <w:ind w:firstLineChars="100" w:firstLine="260"/>
        <w:rPr>
          <w:rFonts w:ascii="ＭＳ 明朝" w:eastAsia="ＭＳ 明朝" w:hAnsi="ＭＳ 明朝" w:cs="Times New Roman"/>
          <w:spacing w:val="20"/>
          <w:sz w:val="22"/>
          <w:lang w:val="ja-JP"/>
        </w:rPr>
      </w:pPr>
      <w:r w:rsidRPr="00F64D07">
        <w:rPr>
          <w:rFonts w:ascii="ＭＳ 明朝" w:eastAsia="ＭＳ 明朝" w:hAnsi="ＭＳ 明朝" w:cs="Times New Roman" w:hint="eastAsia"/>
          <w:spacing w:val="20"/>
          <w:sz w:val="22"/>
        </w:rPr>
        <w:t>今回より、外国籍の区民を含めて調査対象とし、ルビを付けた日本語の調査票と英語の調査票の２種類を送付しました。また、２０</w:t>
      </w:r>
      <w:r w:rsidRPr="00F64D07">
        <w:rPr>
          <w:rFonts w:ascii="ＭＳ 明朝" w:eastAsia="ＭＳ 明朝" w:hAnsi="ＭＳ 明朝" w:cs="Times New Roman"/>
          <w:spacing w:val="20"/>
          <w:sz w:val="22"/>
        </w:rPr>
        <w:t>代・</w:t>
      </w:r>
      <w:r w:rsidRPr="00F64D07">
        <w:rPr>
          <w:rFonts w:ascii="ＭＳ 明朝" w:eastAsia="ＭＳ 明朝" w:hAnsi="ＭＳ 明朝" w:cs="Times New Roman" w:hint="eastAsia"/>
          <w:spacing w:val="20"/>
          <w:sz w:val="22"/>
        </w:rPr>
        <w:t>３０</w:t>
      </w:r>
      <w:r w:rsidRPr="00F64D07">
        <w:rPr>
          <w:rFonts w:ascii="ＭＳ 明朝" w:eastAsia="ＭＳ 明朝" w:hAnsi="ＭＳ 明朝" w:cs="Times New Roman"/>
          <w:spacing w:val="20"/>
          <w:sz w:val="22"/>
        </w:rPr>
        <w:t>代の意識を把握することを目的として、インターネットモニターを対象とした</w:t>
      </w:r>
      <w:r w:rsidRPr="00F64D07">
        <w:rPr>
          <w:rFonts w:ascii="ＭＳ 明朝" w:eastAsia="ＭＳ 明朝" w:hAnsi="ＭＳ 明朝" w:cs="Times New Roman" w:hint="eastAsia"/>
          <w:spacing w:val="20"/>
          <w:sz w:val="22"/>
        </w:rPr>
        <w:t>ウェブ</w:t>
      </w:r>
      <w:r w:rsidRPr="00F64D07">
        <w:rPr>
          <w:rFonts w:ascii="ＭＳ 明朝" w:eastAsia="ＭＳ 明朝" w:hAnsi="ＭＳ 明朝" w:cs="Times New Roman"/>
          <w:spacing w:val="20"/>
          <w:sz w:val="22"/>
        </w:rPr>
        <w:t>調査も実施し、調査結果を、巻末に参考</w:t>
      </w:r>
      <w:r w:rsidRPr="00F64D07">
        <w:rPr>
          <w:rFonts w:ascii="ＭＳ 明朝" w:eastAsia="ＭＳ 明朝" w:hAnsi="ＭＳ 明朝" w:cs="Times New Roman" w:hint="eastAsia"/>
          <w:spacing w:val="20"/>
          <w:sz w:val="22"/>
        </w:rPr>
        <w:t>として</w:t>
      </w:r>
      <w:r w:rsidRPr="00F64D07">
        <w:rPr>
          <w:rFonts w:ascii="ＭＳ 明朝" w:eastAsia="ＭＳ 明朝" w:hAnsi="ＭＳ 明朝" w:cs="Times New Roman"/>
          <w:spacing w:val="20"/>
          <w:sz w:val="22"/>
        </w:rPr>
        <w:t>掲載しました。</w:t>
      </w:r>
      <w:r w:rsidRPr="00F64D07">
        <w:rPr>
          <w:rFonts w:ascii="ＭＳ 明朝" w:eastAsia="ＭＳ 明朝" w:hAnsi="ＭＳ 明朝" w:cs="Times New Roman" w:hint="eastAsia"/>
          <w:spacing w:val="20"/>
          <w:sz w:val="22"/>
          <w:lang w:val="ja-JP"/>
        </w:rPr>
        <w:t>男女共同参画社会の実現へ向けた地域づくりを目指し、この報告書が各分野でご活用いただけることを期待しております。</w:t>
      </w:r>
    </w:p>
    <w:p w14:paraId="4B52A9BF" w14:textId="77777777" w:rsidR="008270E5" w:rsidRPr="00F64D07" w:rsidRDefault="008270E5" w:rsidP="008270E5">
      <w:pPr>
        <w:spacing w:line="300" w:lineRule="auto"/>
        <w:ind w:firstLineChars="100" w:firstLine="260"/>
        <w:rPr>
          <w:rFonts w:ascii="ＭＳ 明朝" w:eastAsia="ＭＳ 明朝" w:hAnsi="ＭＳ 明朝" w:cs="Times New Roman"/>
          <w:spacing w:val="20"/>
          <w:sz w:val="22"/>
          <w:lang w:val="ja-JP"/>
        </w:rPr>
      </w:pPr>
      <w:r w:rsidRPr="00F64D07">
        <w:rPr>
          <w:rFonts w:ascii="ＭＳ 明朝" w:eastAsia="ＭＳ 明朝" w:hAnsi="ＭＳ 明朝" w:cs="Times New Roman" w:hint="eastAsia"/>
          <w:spacing w:val="20"/>
          <w:sz w:val="22"/>
          <w:lang w:val="ja-JP"/>
        </w:rPr>
        <w:t>最後になりましたが、お忙しい中ご回答いただきました区民の皆様に心より感謝申し上げます。</w:t>
      </w:r>
    </w:p>
    <w:p w14:paraId="3D46D0AA" w14:textId="77777777" w:rsidR="008270E5" w:rsidRPr="00F64D07" w:rsidRDefault="008270E5" w:rsidP="008270E5">
      <w:pPr>
        <w:spacing w:line="300" w:lineRule="auto"/>
        <w:rPr>
          <w:rFonts w:ascii="ＭＳ 明朝" w:eastAsia="ＭＳ 明朝" w:hAnsi="ＭＳ 明朝" w:cs="Times New Roman"/>
          <w:lang w:val="ja-JP"/>
        </w:rPr>
      </w:pPr>
    </w:p>
    <w:p w14:paraId="60BFE026" w14:textId="3B00D48E" w:rsidR="008270E5" w:rsidRPr="00F64D07" w:rsidRDefault="008270E5" w:rsidP="008270E5">
      <w:pPr>
        <w:spacing w:line="300" w:lineRule="auto"/>
        <w:jc w:val="left"/>
        <w:rPr>
          <w:rFonts w:ascii="ＭＳ 明朝" w:eastAsia="ＭＳ 明朝" w:hAnsi="ＭＳ 明朝" w:cs="Times New Roman"/>
          <w:sz w:val="22"/>
          <w:lang w:val="ja-JP"/>
        </w:rPr>
      </w:pPr>
      <w:r w:rsidRPr="00F64D07">
        <w:rPr>
          <w:rFonts w:ascii="ＭＳ 明朝" w:eastAsia="ＭＳ 明朝" w:hAnsi="ＭＳ 明朝" w:cs="Times New Roman" w:hint="eastAsia"/>
          <w:sz w:val="22"/>
          <w:lang w:val="ja-JP"/>
        </w:rPr>
        <w:t xml:space="preserve">　令和２年</w:t>
      </w:r>
      <w:r w:rsidR="00E02F52" w:rsidRPr="00F64D07">
        <w:rPr>
          <w:rFonts w:ascii="ＭＳ 明朝" w:eastAsia="ＭＳ 明朝" w:hAnsi="ＭＳ 明朝" w:cs="Times New Roman" w:hint="eastAsia"/>
          <w:sz w:val="22"/>
          <w:lang w:val="ja-JP"/>
        </w:rPr>
        <w:t>２</w:t>
      </w:r>
      <w:r w:rsidRPr="00F64D07">
        <w:rPr>
          <w:rFonts w:ascii="ＭＳ 明朝" w:eastAsia="ＭＳ 明朝" w:hAnsi="ＭＳ 明朝" w:cs="Times New Roman" w:hint="eastAsia"/>
          <w:sz w:val="22"/>
          <w:lang w:val="ja-JP"/>
        </w:rPr>
        <w:t>月</w:t>
      </w:r>
    </w:p>
    <w:p w14:paraId="73062E08" w14:textId="77777777" w:rsidR="008270E5" w:rsidRPr="00F64D07" w:rsidRDefault="008270E5" w:rsidP="008270E5">
      <w:pPr>
        <w:spacing w:line="300" w:lineRule="auto"/>
        <w:jc w:val="right"/>
        <w:rPr>
          <w:rFonts w:ascii="ＭＳ 明朝" w:eastAsia="ＭＳ 明朝" w:hAnsi="ＭＳ 明朝" w:cs="Times New Roman"/>
          <w:sz w:val="22"/>
          <w:lang w:val="ja-JP"/>
        </w:rPr>
      </w:pPr>
      <w:r w:rsidRPr="00F64D07">
        <w:rPr>
          <w:rFonts w:ascii="ＭＳ 明朝" w:eastAsia="ＭＳ 明朝" w:hAnsi="ＭＳ 明朝" w:cs="Times New Roman" w:hint="eastAsia"/>
          <w:spacing w:val="79"/>
          <w:kern w:val="0"/>
          <w:sz w:val="22"/>
          <w:fitText w:val="3255" w:id="-2125645824"/>
          <w:lang w:val="ja-JP"/>
        </w:rPr>
        <w:t>世田谷区生活文化</w:t>
      </w:r>
      <w:r w:rsidRPr="00F64D07">
        <w:rPr>
          <w:rFonts w:ascii="ＭＳ 明朝" w:eastAsia="ＭＳ 明朝" w:hAnsi="ＭＳ 明朝" w:cs="Times New Roman" w:hint="eastAsia"/>
          <w:spacing w:val="6"/>
          <w:kern w:val="0"/>
          <w:sz w:val="22"/>
          <w:fitText w:val="3255" w:id="-2125645824"/>
          <w:lang w:val="ja-JP"/>
        </w:rPr>
        <w:t>部</w:t>
      </w:r>
    </w:p>
    <w:p w14:paraId="559508C6" w14:textId="751609D8" w:rsidR="008B091B" w:rsidRPr="00F64D07" w:rsidRDefault="008270E5" w:rsidP="00260526">
      <w:pPr>
        <w:spacing w:line="300" w:lineRule="auto"/>
        <w:jc w:val="right"/>
        <w:rPr>
          <w:rFonts w:asciiTheme="minorEastAsia" w:hAnsiTheme="minorEastAsia"/>
          <w:kern w:val="0"/>
          <w:sz w:val="22"/>
          <w:lang w:val="ja-JP"/>
        </w:rPr>
      </w:pPr>
      <w:r w:rsidRPr="00F64D07">
        <w:rPr>
          <w:rFonts w:ascii="ＭＳ 明朝" w:eastAsia="ＭＳ 明朝" w:hAnsi="ＭＳ 明朝" w:cs="Times New Roman" w:hint="eastAsia"/>
          <w:spacing w:val="28"/>
          <w:kern w:val="0"/>
          <w:sz w:val="22"/>
          <w:fitText w:val="3255" w:id="-2125645823"/>
          <w:lang w:val="ja-JP"/>
        </w:rPr>
        <w:t>人権・男女共同参画担当</w:t>
      </w:r>
      <w:r w:rsidRPr="00F64D07">
        <w:rPr>
          <w:rFonts w:ascii="ＭＳ 明朝" w:eastAsia="ＭＳ 明朝" w:hAnsi="ＭＳ 明朝" w:cs="Times New Roman" w:hint="eastAsia"/>
          <w:kern w:val="0"/>
          <w:sz w:val="22"/>
          <w:fitText w:val="3255" w:id="-2125645823"/>
          <w:lang w:val="ja-JP"/>
        </w:rPr>
        <w:t>課</w:t>
      </w:r>
      <w:r w:rsidR="008B091B" w:rsidRPr="00F64D07">
        <w:rPr>
          <w:rFonts w:asciiTheme="minorEastAsia" w:hAnsiTheme="minorEastAsia"/>
          <w:kern w:val="0"/>
          <w:sz w:val="22"/>
          <w:lang w:val="ja-JP"/>
        </w:rPr>
        <w:br w:type="page"/>
      </w:r>
    </w:p>
    <w:p w14:paraId="6F406EF8" w14:textId="77777777" w:rsidR="001E3FCC" w:rsidRPr="00F64D07" w:rsidRDefault="001E3FCC" w:rsidP="00260526">
      <w:pPr>
        <w:spacing w:line="300" w:lineRule="auto"/>
        <w:jc w:val="right"/>
        <w:rPr>
          <w:rFonts w:asciiTheme="minorEastAsia" w:hAnsiTheme="minorEastAsia"/>
          <w:sz w:val="22"/>
          <w:lang w:val="ja-JP"/>
        </w:rPr>
      </w:pPr>
    </w:p>
    <w:p w14:paraId="7C84D65F" w14:textId="77777777" w:rsidR="004F3F1B" w:rsidRPr="00F64D07" w:rsidRDefault="004F3F1B">
      <w:pPr>
        <w:widowControl/>
        <w:jc w:val="left"/>
        <w:rPr>
          <w:lang w:val="ja-JP"/>
        </w:rPr>
      </w:pPr>
      <w:r w:rsidRPr="00F64D07">
        <w:rPr>
          <w:lang w:val="ja-JP"/>
        </w:rPr>
        <w:br w:type="page"/>
      </w:r>
    </w:p>
    <w:p w14:paraId="0F20E7B0" w14:textId="77777777" w:rsidR="00C8224A" w:rsidRPr="00F64D07" w:rsidRDefault="00C8224A">
      <w:pPr>
        <w:rPr>
          <w:lang w:val="ja-JP"/>
        </w:rPr>
        <w:sectPr w:rsidR="00C8224A" w:rsidRPr="00F64D07" w:rsidSect="00DD1E0A">
          <w:type w:val="oddPage"/>
          <w:pgSz w:w="11906" w:h="16838" w:code="9"/>
          <w:pgMar w:top="1440" w:right="1080" w:bottom="1440" w:left="1080" w:header="851" w:footer="322" w:gutter="0"/>
          <w:pgNumType w:start="1"/>
          <w:cols w:space="425"/>
          <w:docGrid w:type="lines" w:linePitch="360"/>
        </w:sectPr>
      </w:pPr>
    </w:p>
    <w:sdt>
      <w:sdtPr>
        <w:rPr>
          <w:rFonts w:asciiTheme="minorHAnsi" w:eastAsiaTheme="minorEastAsia" w:hAnsiTheme="minorHAnsi" w:cstheme="minorBidi"/>
          <w:b w:val="0"/>
          <w:bCs w:val="0"/>
          <w:color w:val="auto"/>
          <w:kern w:val="2"/>
          <w:sz w:val="21"/>
          <w:szCs w:val="22"/>
          <w:lang w:val="ja-JP"/>
        </w:rPr>
        <w:id w:val="19111018"/>
        <w:docPartObj>
          <w:docPartGallery w:val="Table of Contents"/>
          <w:docPartUnique/>
        </w:docPartObj>
      </w:sdtPr>
      <w:sdtEndPr>
        <w:rPr>
          <w:lang w:val="en-US"/>
        </w:rPr>
      </w:sdtEndPr>
      <w:sdtContent>
        <w:p w14:paraId="2A61801E" w14:textId="77777777" w:rsidR="0026598F" w:rsidRPr="00F64D07" w:rsidRDefault="0026598F">
          <w:pPr>
            <w:pStyle w:val="a3"/>
            <w:rPr>
              <w:rFonts w:asciiTheme="minorEastAsia" w:eastAsiaTheme="minorEastAsia" w:hAnsiTheme="minorEastAsia" w:cstheme="minorBidi"/>
              <w:b w:val="0"/>
              <w:bCs w:val="0"/>
              <w:color w:val="auto"/>
              <w:kern w:val="2"/>
              <w:sz w:val="22"/>
              <w:szCs w:val="22"/>
              <w:lang w:val="ja-JP"/>
            </w:rPr>
          </w:pPr>
          <w:r w:rsidRPr="00F64D07">
            <w:rPr>
              <w:rFonts w:asciiTheme="minorEastAsia" w:eastAsiaTheme="minorEastAsia" w:hAnsiTheme="minorEastAsia" w:hint="eastAsia"/>
              <w:b w:val="0"/>
              <w:color w:val="auto"/>
              <w:sz w:val="32"/>
              <w:lang w:val="ja-JP"/>
            </w:rPr>
            <w:t>目　次</w:t>
          </w:r>
          <w:r w:rsidRPr="00F64D07">
            <w:rPr>
              <w:rFonts w:asciiTheme="minorEastAsia" w:eastAsiaTheme="minorEastAsia" w:hAnsiTheme="minorEastAsia"/>
              <w:b w:val="0"/>
              <w:color w:val="auto"/>
              <w:sz w:val="32"/>
              <w:lang w:val="ja-JP"/>
            </w:rPr>
            <w:t xml:space="preserve"> </w:t>
          </w:r>
          <w:r w:rsidRPr="00F64D07">
            <w:rPr>
              <w:rFonts w:asciiTheme="minorEastAsia" w:eastAsiaTheme="minorEastAsia" w:hAnsiTheme="minorEastAsia" w:hint="eastAsia"/>
              <w:b w:val="0"/>
              <w:color w:val="auto"/>
              <w:sz w:val="32"/>
              <w:u w:val="thick"/>
              <w:lang w:val="ja-JP"/>
            </w:rPr>
            <w:t xml:space="preserve">　　　　　　　　　　　　　　　　　　　　　　　　　</w:t>
          </w:r>
        </w:p>
        <w:p w14:paraId="797CCCE5" w14:textId="77777777" w:rsidR="0026598F" w:rsidRPr="00F64D07" w:rsidRDefault="0026598F" w:rsidP="00260526">
          <w:pPr>
            <w:rPr>
              <w:rFonts w:asciiTheme="minorEastAsia" w:hAnsiTheme="minorEastAsia"/>
            </w:rPr>
          </w:pPr>
          <w:r w:rsidRPr="00F64D07">
            <w:rPr>
              <w:rFonts w:asciiTheme="minorEastAsia" w:hAnsiTheme="minorEastAsia" w:hint="eastAsia"/>
              <w:sz w:val="24"/>
            </w:rPr>
            <w:t>Ⅰ　調査の概要</w:t>
          </w:r>
        </w:p>
        <w:p w14:paraId="43CD70C4" w14:textId="77777777" w:rsidR="0026598F" w:rsidRPr="00F64D07" w:rsidRDefault="0026598F">
          <w:pPr>
            <w:pStyle w:val="21"/>
          </w:pPr>
          <w:r w:rsidRPr="00F64D07">
            <w:fldChar w:fldCharType="begin"/>
          </w:r>
          <w:r w:rsidRPr="00F64D07">
            <w:instrText xml:space="preserve"> TOC \o "1-3" \h \z \u </w:instrText>
          </w:r>
          <w:r w:rsidRPr="00F64D07">
            <w:fldChar w:fldCharType="separate"/>
          </w:r>
          <w:hyperlink w:anchor="_Toc29614719" w:history="1">
            <w:r w:rsidRPr="00F64D07">
              <w:rPr>
                <w:rStyle w:val="a4"/>
                <w:rFonts w:hint="eastAsia"/>
                <w:spacing w:val="10"/>
              </w:rPr>
              <w:t>１　調査の目的</w:t>
            </w:r>
            <w:r w:rsidRPr="00F64D07">
              <w:rPr>
                <w:webHidden/>
              </w:rPr>
              <w:tab/>
            </w:r>
            <w:r w:rsidRPr="00F64D07">
              <w:rPr>
                <w:webHidden/>
              </w:rPr>
              <w:fldChar w:fldCharType="begin"/>
            </w:r>
            <w:r w:rsidRPr="00F64D07">
              <w:rPr>
                <w:webHidden/>
              </w:rPr>
              <w:instrText xml:space="preserve"> PAGEREF _Toc29614719 \h </w:instrText>
            </w:r>
            <w:r w:rsidRPr="00F64D07">
              <w:rPr>
                <w:webHidden/>
              </w:rPr>
            </w:r>
            <w:r w:rsidRPr="00F64D07">
              <w:rPr>
                <w:webHidden/>
              </w:rPr>
              <w:fldChar w:fldCharType="separate"/>
            </w:r>
            <w:r w:rsidR="000E61D9">
              <w:rPr>
                <w:webHidden/>
              </w:rPr>
              <w:t>3</w:t>
            </w:r>
            <w:r w:rsidRPr="00F64D07">
              <w:rPr>
                <w:webHidden/>
              </w:rPr>
              <w:fldChar w:fldCharType="end"/>
            </w:r>
          </w:hyperlink>
        </w:p>
        <w:p w14:paraId="3B6BE78B" w14:textId="77777777" w:rsidR="0026598F" w:rsidRPr="00F64D07" w:rsidRDefault="000E61D9">
          <w:pPr>
            <w:pStyle w:val="21"/>
          </w:pPr>
          <w:hyperlink w:anchor="_Toc29614720" w:history="1">
            <w:r w:rsidR="0026598F" w:rsidRPr="00F64D07">
              <w:rPr>
                <w:rStyle w:val="a4"/>
                <w:rFonts w:hint="eastAsia"/>
                <w:spacing w:val="10"/>
              </w:rPr>
              <w:t>２　調査の設定内容</w:t>
            </w:r>
            <w:r w:rsidR="0026598F" w:rsidRPr="00F64D07">
              <w:rPr>
                <w:webHidden/>
              </w:rPr>
              <w:tab/>
            </w:r>
            <w:r w:rsidR="0026598F" w:rsidRPr="00F64D07">
              <w:rPr>
                <w:webHidden/>
              </w:rPr>
              <w:fldChar w:fldCharType="begin"/>
            </w:r>
            <w:r w:rsidR="0026598F" w:rsidRPr="00F64D07">
              <w:rPr>
                <w:webHidden/>
              </w:rPr>
              <w:instrText xml:space="preserve"> PAGEREF _Toc29614720 \h </w:instrText>
            </w:r>
            <w:r w:rsidR="0026598F" w:rsidRPr="00F64D07">
              <w:rPr>
                <w:webHidden/>
              </w:rPr>
            </w:r>
            <w:r w:rsidR="0026598F" w:rsidRPr="00F64D07">
              <w:rPr>
                <w:webHidden/>
              </w:rPr>
              <w:fldChar w:fldCharType="separate"/>
            </w:r>
            <w:r>
              <w:rPr>
                <w:webHidden/>
              </w:rPr>
              <w:t>3</w:t>
            </w:r>
            <w:r w:rsidR="0026598F" w:rsidRPr="00F64D07">
              <w:rPr>
                <w:webHidden/>
              </w:rPr>
              <w:fldChar w:fldCharType="end"/>
            </w:r>
          </w:hyperlink>
        </w:p>
        <w:p w14:paraId="359E9F41" w14:textId="77777777" w:rsidR="0026598F" w:rsidRPr="00F64D07" w:rsidRDefault="000E61D9">
          <w:pPr>
            <w:pStyle w:val="21"/>
          </w:pPr>
          <w:hyperlink w:anchor="_Toc29614721" w:history="1">
            <w:r w:rsidR="0026598F" w:rsidRPr="00F64D07">
              <w:rPr>
                <w:rStyle w:val="a4"/>
                <w:rFonts w:hint="eastAsia"/>
                <w:spacing w:val="16"/>
              </w:rPr>
              <w:t>３　調査の項目</w:t>
            </w:r>
            <w:r w:rsidR="0026598F" w:rsidRPr="00F64D07">
              <w:rPr>
                <w:webHidden/>
              </w:rPr>
              <w:tab/>
            </w:r>
            <w:r w:rsidR="0026598F" w:rsidRPr="00F64D07">
              <w:rPr>
                <w:webHidden/>
              </w:rPr>
              <w:fldChar w:fldCharType="begin"/>
            </w:r>
            <w:r w:rsidR="0026598F" w:rsidRPr="00F64D07">
              <w:rPr>
                <w:webHidden/>
              </w:rPr>
              <w:instrText xml:space="preserve"> PAGEREF _Toc29614721 \h </w:instrText>
            </w:r>
            <w:r w:rsidR="0026598F" w:rsidRPr="00F64D07">
              <w:rPr>
                <w:webHidden/>
              </w:rPr>
            </w:r>
            <w:r w:rsidR="0026598F" w:rsidRPr="00F64D07">
              <w:rPr>
                <w:webHidden/>
              </w:rPr>
              <w:fldChar w:fldCharType="separate"/>
            </w:r>
            <w:r>
              <w:rPr>
                <w:webHidden/>
              </w:rPr>
              <w:t>3</w:t>
            </w:r>
            <w:r w:rsidR="0026598F" w:rsidRPr="00F64D07">
              <w:rPr>
                <w:webHidden/>
              </w:rPr>
              <w:fldChar w:fldCharType="end"/>
            </w:r>
          </w:hyperlink>
        </w:p>
        <w:p w14:paraId="21505FB3" w14:textId="77777777" w:rsidR="0026598F" w:rsidRPr="00F64D07" w:rsidRDefault="000E61D9">
          <w:pPr>
            <w:pStyle w:val="21"/>
          </w:pPr>
          <w:hyperlink w:anchor="_Toc29614722" w:history="1">
            <w:r w:rsidR="0026598F" w:rsidRPr="00F64D07">
              <w:rPr>
                <w:rStyle w:val="a4"/>
                <w:rFonts w:hint="eastAsia"/>
                <w:spacing w:val="16"/>
              </w:rPr>
              <w:t>４　回収結果</w:t>
            </w:r>
            <w:r w:rsidR="0026598F" w:rsidRPr="00F64D07">
              <w:rPr>
                <w:webHidden/>
              </w:rPr>
              <w:tab/>
            </w:r>
            <w:r w:rsidR="0026598F" w:rsidRPr="00F64D07">
              <w:rPr>
                <w:webHidden/>
              </w:rPr>
              <w:fldChar w:fldCharType="begin"/>
            </w:r>
            <w:r w:rsidR="0026598F" w:rsidRPr="00F64D07">
              <w:rPr>
                <w:webHidden/>
              </w:rPr>
              <w:instrText xml:space="preserve"> PAGEREF _Toc29614722 \h </w:instrText>
            </w:r>
            <w:r w:rsidR="0026598F" w:rsidRPr="00F64D07">
              <w:rPr>
                <w:webHidden/>
              </w:rPr>
            </w:r>
            <w:r w:rsidR="0026598F" w:rsidRPr="00F64D07">
              <w:rPr>
                <w:webHidden/>
              </w:rPr>
              <w:fldChar w:fldCharType="separate"/>
            </w:r>
            <w:r>
              <w:rPr>
                <w:webHidden/>
              </w:rPr>
              <w:t>4</w:t>
            </w:r>
            <w:r w:rsidR="0026598F" w:rsidRPr="00F64D07">
              <w:rPr>
                <w:webHidden/>
              </w:rPr>
              <w:fldChar w:fldCharType="end"/>
            </w:r>
          </w:hyperlink>
        </w:p>
        <w:p w14:paraId="23741CC3" w14:textId="77777777" w:rsidR="0026598F" w:rsidRPr="00F64D07" w:rsidRDefault="0026598F" w:rsidP="0026598F">
          <w:pPr>
            <w:rPr>
              <w:noProof/>
            </w:rPr>
          </w:pPr>
        </w:p>
        <w:p w14:paraId="38802A4D" w14:textId="77777777" w:rsidR="0026598F" w:rsidRPr="00F64D07" w:rsidRDefault="0026598F" w:rsidP="0026598F">
          <w:pPr>
            <w:rPr>
              <w:noProof/>
            </w:rPr>
          </w:pPr>
          <w:r w:rsidRPr="00F64D07">
            <w:rPr>
              <w:rFonts w:asciiTheme="minorEastAsia" w:hAnsiTheme="minorEastAsia" w:hint="eastAsia"/>
              <w:noProof/>
              <w:sz w:val="24"/>
            </w:rPr>
            <w:t>Ⅱ　郵送調査の概要</w:t>
          </w:r>
        </w:p>
        <w:p w14:paraId="27E38E10" w14:textId="77777777" w:rsidR="0026598F" w:rsidRPr="00F64D07" w:rsidRDefault="000E61D9">
          <w:pPr>
            <w:pStyle w:val="21"/>
          </w:pPr>
          <w:hyperlink w:anchor="_Toc29614723" w:history="1">
            <w:r w:rsidR="0026598F" w:rsidRPr="00F64D07">
              <w:rPr>
                <w:rStyle w:val="a4"/>
                <w:rFonts w:hint="eastAsia"/>
                <w:spacing w:val="16"/>
              </w:rPr>
              <w:t>１　報告書の見方</w:t>
            </w:r>
            <w:r w:rsidR="0026598F" w:rsidRPr="00F64D07">
              <w:rPr>
                <w:webHidden/>
              </w:rPr>
              <w:tab/>
            </w:r>
            <w:r w:rsidR="0026598F" w:rsidRPr="00F64D07">
              <w:rPr>
                <w:webHidden/>
              </w:rPr>
              <w:fldChar w:fldCharType="begin"/>
            </w:r>
            <w:r w:rsidR="0026598F" w:rsidRPr="00F64D07">
              <w:rPr>
                <w:webHidden/>
              </w:rPr>
              <w:instrText xml:space="preserve"> PAGEREF _Toc29614723 \h </w:instrText>
            </w:r>
            <w:r w:rsidR="0026598F" w:rsidRPr="00F64D07">
              <w:rPr>
                <w:webHidden/>
              </w:rPr>
            </w:r>
            <w:r w:rsidR="0026598F" w:rsidRPr="00F64D07">
              <w:rPr>
                <w:webHidden/>
              </w:rPr>
              <w:fldChar w:fldCharType="separate"/>
            </w:r>
            <w:r>
              <w:rPr>
                <w:webHidden/>
              </w:rPr>
              <w:t>7</w:t>
            </w:r>
            <w:r w:rsidR="0026598F" w:rsidRPr="00F64D07">
              <w:rPr>
                <w:webHidden/>
              </w:rPr>
              <w:fldChar w:fldCharType="end"/>
            </w:r>
          </w:hyperlink>
        </w:p>
        <w:p w14:paraId="5FCDB73B" w14:textId="77777777" w:rsidR="0026598F" w:rsidRPr="00F64D07" w:rsidRDefault="000E61D9">
          <w:pPr>
            <w:pStyle w:val="21"/>
          </w:pPr>
          <w:hyperlink w:anchor="_Toc29614724" w:history="1">
            <w:r w:rsidR="0026598F" w:rsidRPr="00F64D07">
              <w:rPr>
                <w:rStyle w:val="a4"/>
                <w:rFonts w:hint="eastAsia"/>
                <w:spacing w:val="10"/>
              </w:rPr>
              <w:t>２　質問と回答</w:t>
            </w:r>
            <w:r w:rsidR="0026598F" w:rsidRPr="00F64D07">
              <w:rPr>
                <w:webHidden/>
              </w:rPr>
              <w:tab/>
            </w:r>
            <w:r w:rsidR="0026598F" w:rsidRPr="00F64D07">
              <w:rPr>
                <w:webHidden/>
              </w:rPr>
              <w:fldChar w:fldCharType="begin"/>
            </w:r>
            <w:r w:rsidR="0026598F" w:rsidRPr="00F64D07">
              <w:rPr>
                <w:webHidden/>
              </w:rPr>
              <w:instrText xml:space="preserve"> PAGEREF _Toc29614724 \h </w:instrText>
            </w:r>
            <w:r w:rsidR="0026598F" w:rsidRPr="00F64D07">
              <w:rPr>
                <w:webHidden/>
              </w:rPr>
            </w:r>
            <w:r w:rsidR="0026598F" w:rsidRPr="00F64D07">
              <w:rPr>
                <w:webHidden/>
              </w:rPr>
              <w:fldChar w:fldCharType="separate"/>
            </w:r>
            <w:r>
              <w:rPr>
                <w:webHidden/>
              </w:rPr>
              <w:t>8</w:t>
            </w:r>
            <w:r w:rsidR="0026598F" w:rsidRPr="00F64D07">
              <w:rPr>
                <w:webHidden/>
              </w:rPr>
              <w:fldChar w:fldCharType="end"/>
            </w:r>
          </w:hyperlink>
        </w:p>
        <w:p w14:paraId="71FB2DD8" w14:textId="77777777" w:rsidR="0026598F" w:rsidRPr="00F64D07" w:rsidRDefault="000E61D9">
          <w:pPr>
            <w:pStyle w:val="21"/>
            <w:rPr>
              <w:rStyle w:val="a4"/>
            </w:rPr>
          </w:pPr>
          <w:hyperlink w:anchor="_Toc29614725" w:history="1">
            <w:r w:rsidR="0026598F" w:rsidRPr="00F64D07">
              <w:rPr>
                <w:rStyle w:val="a4"/>
                <w:rFonts w:hint="eastAsia"/>
                <w:spacing w:val="10"/>
              </w:rPr>
              <w:t>３　回答者の属性</w:t>
            </w:r>
            <w:r w:rsidR="0026598F" w:rsidRPr="00F64D07">
              <w:rPr>
                <w:webHidden/>
              </w:rPr>
              <w:tab/>
            </w:r>
            <w:r w:rsidR="0026598F" w:rsidRPr="00F64D07">
              <w:rPr>
                <w:webHidden/>
              </w:rPr>
              <w:fldChar w:fldCharType="begin"/>
            </w:r>
            <w:r w:rsidR="0026598F" w:rsidRPr="00F64D07">
              <w:rPr>
                <w:webHidden/>
              </w:rPr>
              <w:instrText xml:space="preserve"> PAGEREF _Toc29614725 \h </w:instrText>
            </w:r>
            <w:r w:rsidR="0026598F" w:rsidRPr="00F64D07">
              <w:rPr>
                <w:webHidden/>
              </w:rPr>
            </w:r>
            <w:r w:rsidR="0026598F" w:rsidRPr="00F64D07">
              <w:rPr>
                <w:webHidden/>
              </w:rPr>
              <w:fldChar w:fldCharType="separate"/>
            </w:r>
            <w:r>
              <w:rPr>
                <w:webHidden/>
              </w:rPr>
              <w:t>34</w:t>
            </w:r>
            <w:r w:rsidR="0026598F" w:rsidRPr="00F64D07">
              <w:rPr>
                <w:webHidden/>
              </w:rPr>
              <w:fldChar w:fldCharType="end"/>
            </w:r>
          </w:hyperlink>
        </w:p>
        <w:p w14:paraId="4C1AA863" w14:textId="77777777" w:rsidR="0026598F" w:rsidRPr="00F64D07" w:rsidRDefault="0026598F" w:rsidP="0026598F">
          <w:pPr>
            <w:rPr>
              <w:noProof/>
            </w:rPr>
          </w:pPr>
        </w:p>
        <w:p w14:paraId="35BAAD9D" w14:textId="77777777" w:rsidR="0026598F" w:rsidRPr="00F64D07" w:rsidRDefault="0026598F" w:rsidP="0026598F">
          <w:pPr>
            <w:rPr>
              <w:noProof/>
            </w:rPr>
          </w:pPr>
          <w:r w:rsidRPr="00F64D07">
            <w:rPr>
              <w:rFonts w:asciiTheme="minorEastAsia" w:hAnsiTheme="minorEastAsia" w:hint="eastAsia"/>
              <w:noProof/>
              <w:sz w:val="24"/>
            </w:rPr>
            <w:t>Ⅲ　郵送調査結果</w:t>
          </w:r>
        </w:p>
        <w:p w14:paraId="55A33D18" w14:textId="77777777" w:rsidR="0026598F" w:rsidRPr="00F64D07" w:rsidRDefault="000E61D9">
          <w:pPr>
            <w:pStyle w:val="11"/>
          </w:pPr>
          <w:hyperlink w:anchor="_Toc29614726" w:history="1">
            <w:r w:rsidR="0026598F" w:rsidRPr="00F64D07">
              <w:rPr>
                <w:rStyle w:val="a4"/>
                <w:rFonts w:hint="eastAsia"/>
              </w:rPr>
              <w:t>第１章　家庭生活と家族観</w:t>
            </w:r>
            <w:r w:rsidR="0026598F" w:rsidRPr="00F64D07">
              <w:rPr>
                <w:webHidden/>
              </w:rPr>
              <w:tab/>
            </w:r>
            <w:r w:rsidR="0026598F" w:rsidRPr="00F64D07">
              <w:rPr>
                <w:webHidden/>
              </w:rPr>
              <w:fldChar w:fldCharType="begin"/>
            </w:r>
            <w:r w:rsidR="0026598F" w:rsidRPr="00F64D07">
              <w:rPr>
                <w:webHidden/>
              </w:rPr>
              <w:instrText xml:space="preserve"> PAGEREF _Toc29614726 \h </w:instrText>
            </w:r>
            <w:r w:rsidR="0026598F" w:rsidRPr="00F64D07">
              <w:rPr>
                <w:webHidden/>
              </w:rPr>
            </w:r>
            <w:r w:rsidR="0026598F" w:rsidRPr="00F64D07">
              <w:rPr>
                <w:webHidden/>
              </w:rPr>
              <w:fldChar w:fldCharType="separate"/>
            </w:r>
            <w:r>
              <w:rPr>
                <w:webHidden/>
              </w:rPr>
              <w:t>49</w:t>
            </w:r>
            <w:r w:rsidR="0026598F" w:rsidRPr="00F64D07">
              <w:rPr>
                <w:webHidden/>
              </w:rPr>
              <w:fldChar w:fldCharType="end"/>
            </w:r>
          </w:hyperlink>
        </w:p>
        <w:p w14:paraId="726BB27C" w14:textId="77777777" w:rsidR="0026598F" w:rsidRPr="00F64D07" w:rsidRDefault="000E61D9">
          <w:pPr>
            <w:pStyle w:val="21"/>
          </w:pPr>
          <w:hyperlink w:anchor="_Toc29614727" w:history="1">
            <w:r w:rsidR="0026598F" w:rsidRPr="00F64D07">
              <w:rPr>
                <w:rStyle w:val="a4"/>
                <w:rFonts w:hint="eastAsia"/>
              </w:rPr>
              <w:t>１－１　家事の実施状況</w:t>
            </w:r>
            <w:r w:rsidR="0026598F" w:rsidRPr="00F64D07">
              <w:rPr>
                <w:webHidden/>
              </w:rPr>
              <w:tab/>
            </w:r>
            <w:r w:rsidR="0026598F" w:rsidRPr="00F64D07">
              <w:rPr>
                <w:webHidden/>
              </w:rPr>
              <w:fldChar w:fldCharType="begin"/>
            </w:r>
            <w:r w:rsidR="0026598F" w:rsidRPr="00F64D07">
              <w:rPr>
                <w:webHidden/>
              </w:rPr>
              <w:instrText xml:space="preserve"> PAGEREF _Toc29614727 \h </w:instrText>
            </w:r>
            <w:r w:rsidR="0026598F" w:rsidRPr="00F64D07">
              <w:rPr>
                <w:webHidden/>
              </w:rPr>
            </w:r>
            <w:r w:rsidR="0026598F" w:rsidRPr="00F64D07">
              <w:rPr>
                <w:webHidden/>
              </w:rPr>
              <w:fldChar w:fldCharType="separate"/>
            </w:r>
            <w:r>
              <w:rPr>
                <w:webHidden/>
              </w:rPr>
              <w:t>49</w:t>
            </w:r>
            <w:r w:rsidR="0026598F" w:rsidRPr="00F64D07">
              <w:rPr>
                <w:webHidden/>
              </w:rPr>
              <w:fldChar w:fldCharType="end"/>
            </w:r>
          </w:hyperlink>
        </w:p>
        <w:p w14:paraId="28AB270D" w14:textId="77777777" w:rsidR="0026598F" w:rsidRPr="00F64D07" w:rsidRDefault="000E61D9">
          <w:pPr>
            <w:pStyle w:val="21"/>
          </w:pPr>
          <w:hyperlink w:anchor="_Toc29614728" w:history="1">
            <w:r w:rsidR="0026598F" w:rsidRPr="00F64D07">
              <w:rPr>
                <w:rStyle w:val="a4"/>
                <w:rFonts w:hint="eastAsia"/>
              </w:rPr>
              <w:t>１－２　労働や家事・育児・介護にかける時間</w:t>
            </w:r>
            <w:r w:rsidR="0026598F" w:rsidRPr="00F64D07">
              <w:rPr>
                <w:webHidden/>
              </w:rPr>
              <w:tab/>
            </w:r>
            <w:r w:rsidR="0026598F" w:rsidRPr="00F64D07">
              <w:rPr>
                <w:webHidden/>
              </w:rPr>
              <w:fldChar w:fldCharType="begin"/>
            </w:r>
            <w:r w:rsidR="0026598F" w:rsidRPr="00F64D07">
              <w:rPr>
                <w:webHidden/>
              </w:rPr>
              <w:instrText xml:space="preserve"> PAGEREF _Toc29614728 \h </w:instrText>
            </w:r>
            <w:r w:rsidR="0026598F" w:rsidRPr="00F64D07">
              <w:rPr>
                <w:webHidden/>
              </w:rPr>
            </w:r>
            <w:r w:rsidR="0026598F" w:rsidRPr="00F64D07">
              <w:rPr>
                <w:webHidden/>
              </w:rPr>
              <w:fldChar w:fldCharType="separate"/>
            </w:r>
            <w:r>
              <w:rPr>
                <w:webHidden/>
              </w:rPr>
              <w:t>55</w:t>
            </w:r>
            <w:r w:rsidR="0026598F" w:rsidRPr="00F64D07">
              <w:rPr>
                <w:webHidden/>
              </w:rPr>
              <w:fldChar w:fldCharType="end"/>
            </w:r>
          </w:hyperlink>
        </w:p>
        <w:p w14:paraId="4905D5B2" w14:textId="77777777" w:rsidR="0026598F" w:rsidRPr="00F64D07" w:rsidRDefault="000E61D9">
          <w:pPr>
            <w:pStyle w:val="21"/>
          </w:pPr>
          <w:hyperlink w:anchor="_Toc29614729" w:history="1">
            <w:r w:rsidR="0026598F" w:rsidRPr="00F64D07">
              <w:rPr>
                <w:rStyle w:val="a4"/>
                <w:rFonts w:hint="eastAsia"/>
              </w:rPr>
              <w:t>１－３　家族観・結婚観と男女の役割分担意識</w:t>
            </w:r>
            <w:r w:rsidR="0026598F" w:rsidRPr="00F64D07">
              <w:rPr>
                <w:webHidden/>
              </w:rPr>
              <w:tab/>
            </w:r>
            <w:r w:rsidR="0026598F" w:rsidRPr="00F64D07">
              <w:rPr>
                <w:webHidden/>
              </w:rPr>
              <w:fldChar w:fldCharType="begin"/>
            </w:r>
            <w:r w:rsidR="0026598F" w:rsidRPr="00F64D07">
              <w:rPr>
                <w:webHidden/>
              </w:rPr>
              <w:instrText xml:space="preserve"> PAGEREF _Toc29614729 \h </w:instrText>
            </w:r>
            <w:r w:rsidR="0026598F" w:rsidRPr="00F64D07">
              <w:rPr>
                <w:webHidden/>
              </w:rPr>
            </w:r>
            <w:r w:rsidR="0026598F" w:rsidRPr="00F64D07">
              <w:rPr>
                <w:webHidden/>
              </w:rPr>
              <w:fldChar w:fldCharType="separate"/>
            </w:r>
            <w:r>
              <w:rPr>
                <w:webHidden/>
              </w:rPr>
              <w:t>63</w:t>
            </w:r>
            <w:r w:rsidR="0026598F" w:rsidRPr="00F64D07">
              <w:rPr>
                <w:webHidden/>
              </w:rPr>
              <w:fldChar w:fldCharType="end"/>
            </w:r>
          </w:hyperlink>
        </w:p>
        <w:p w14:paraId="7FE3DB70" w14:textId="77777777" w:rsidR="0026598F" w:rsidRPr="00F64D07" w:rsidRDefault="000E61D9">
          <w:pPr>
            <w:pStyle w:val="21"/>
          </w:pPr>
          <w:hyperlink w:anchor="_Toc29614730" w:history="1">
            <w:r w:rsidR="0026598F" w:rsidRPr="00F64D07">
              <w:rPr>
                <w:rStyle w:val="a4"/>
                <w:rFonts w:hint="eastAsia"/>
              </w:rPr>
              <w:t>１－４　少子化の原因</w:t>
            </w:r>
            <w:r w:rsidR="0026598F" w:rsidRPr="00F64D07">
              <w:rPr>
                <w:webHidden/>
              </w:rPr>
              <w:tab/>
            </w:r>
            <w:r w:rsidR="0026598F" w:rsidRPr="00F64D07">
              <w:rPr>
                <w:webHidden/>
              </w:rPr>
              <w:fldChar w:fldCharType="begin"/>
            </w:r>
            <w:r w:rsidR="0026598F" w:rsidRPr="00F64D07">
              <w:rPr>
                <w:webHidden/>
              </w:rPr>
              <w:instrText xml:space="preserve"> PAGEREF _Toc29614730 \h </w:instrText>
            </w:r>
            <w:r w:rsidR="0026598F" w:rsidRPr="00F64D07">
              <w:rPr>
                <w:webHidden/>
              </w:rPr>
            </w:r>
            <w:r w:rsidR="0026598F" w:rsidRPr="00F64D07">
              <w:rPr>
                <w:webHidden/>
              </w:rPr>
              <w:fldChar w:fldCharType="separate"/>
            </w:r>
            <w:r>
              <w:rPr>
                <w:webHidden/>
              </w:rPr>
              <w:t>82</w:t>
            </w:r>
            <w:r w:rsidR="0026598F" w:rsidRPr="00F64D07">
              <w:rPr>
                <w:webHidden/>
              </w:rPr>
              <w:fldChar w:fldCharType="end"/>
            </w:r>
          </w:hyperlink>
        </w:p>
        <w:p w14:paraId="6366465B" w14:textId="77777777" w:rsidR="0026598F" w:rsidRPr="00F64D07" w:rsidRDefault="000E61D9">
          <w:pPr>
            <w:pStyle w:val="21"/>
            <w:rPr>
              <w:rStyle w:val="a4"/>
            </w:rPr>
          </w:pPr>
          <w:hyperlink w:anchor="_Toc29614731" w:history="1">
            <w:r w:rsidR="0026598F" w:rsidRPr="00F64D07">
              <w:rPr>
                <w:rStyle w:val="a4"/>
                <w:rFonts w:hint="eastAsia"/>
              </w:rPr>
              <w:t>１－５　望ましい大人と子どもの交流の機会・場</w:t>
            </w:r>
            <w:r w:rsidR="0026598F" w:rsidRPr="00F64D07">
              <w:rPr>
                <w:webHidden/>
              </w:rPr>
              <w:tab/>
            </w:r>
            <w:r w:rsidR="0026598F" w:rsidRPr="00F64D07">
              <w:rPr>
                <w:webHidden/>
              </w:rPr>
              <w:fldChar w:fldCharType="begin"/>
            </w:r>
            <w:r w:rsidR="0026598F" w:rsidRPr="00F64D07">
              <w:rPr>
                <w:webHidden/>
              </w:rPr>
              <w:instrText xml:space="preserve"> PAGEREF _Toc29614731 \h </w:instrText>
            </w:r>
            <w:r w:rsidR="0026598F" w:rsidRPr="00F64D07">
              <w:rPr>
                <w:webHidden/>
              </w:rPr>
            </w:r>
            <w:r w:rsidR="0026598F" w:rsidRPr="00F64D07">
              <w:rPr>
                <w:webHidden/>
              </w:rPr>
              <w:fldChar w:fldCharType="separate"/>
            </w:r>
            <w:r>
              <w:rPr>
                <w:webHidden/>
              </w:rPr>
              <w:t>87</w:t>
            </w:r>
            <w:r w:rsidR="0026598F" w:rsidRPr="00F64D07">
              <w:rPr>
                <w:webHidden/>
              </w:rPr>
              <w:fldChar w:fldCharType="end"/>
            </w:r>
          </w:hyperlink>
        </w:p>
        <w:p w14:paraId="65A5F5D6" w14:textId="77777777" w:rsidR="0026598F" w:rsidRPr="00F64D07" w:rsidRDefault="0026598F" w:rsidP="0026598F">
          <w:pPr>
            <w:rPr>
              <w:noProof/>
            </w:rPr>
          </w:pPr>
        </w:p>
        <w:p w14:paraId="2AD4F859" w14:textId="77777777" w:rsidR="0026598F" w:rsidRPr="00F64D07" w:rsidRDefault="000E61D9">
          <w:pPr>
            <w:pStyle w:val="11"/>
          </w:pPr>
          <w:hyperlink w:anchor="_Toc29614732" w:history="1">
            <w:r w:rsidR="0026598F" w:rsidRPr="00F64D07">
              <w:rPr>
                <w:rStyle w:val="a4"/>
                <w:rFonts w:hint="eastAsia"/>
              </w:rPr>
              <w:t>第２章　労働・職場</w:t>
            </w:r>
            <w:r w:rsidR="0026598F" w:rsidRPr="00F64D07">
              <w:rPr>
                <w:webHidden/>
              </w:rPr>
              <w:tab/>
            </w:r>
            <w:r w:rsidR="0026598F" w:rsidRPr="00F64D07">
              <w:rPr>
                <w:webHidden/>
              </w:rPr>
              <w:fldChar w:fldCharType="begin"/>
            </w:r>
            <w:r w:rsidR="0026598F" w:rsidRPr="00F64D07">
              <w:rPr>
                <w:webHidden/>
              </w:rPr>
              <w:instrText xml:space="preserve"> PAGEREF _Toc29614732 \h </w:instrText>
            </w:r>
            <w:r w:rsidR="0026598F" w:rsidRPr="00F64D07">
              <w:rPr>
                <w:webHidden/>
              </w:rPr>
            </w:r>
            <w:r w:rsidR="0026598F" w:rsidRPr="00F64D07">
              <w:rPr>
                <w:webHidden/>
              </w:rPr>
              <w:fldChar w:fldCharType="separate"/>
            </w:r>
            <w:r>
              <w:rPr>
                <w:webHidden/>
              </w:rPr>
              <w:t>90</w:t>
            </w:r>
            <w:r w:rsidR="0026598F" w:rsidRPr="00F64D07">
              <w:rPr>
                <w:webHidden/>
              </w:rPr>
              <w:fldChar w:fldCharType="end"/>
            </w:r>
          </w:hyperlink>
        </w:p>
        <w:p w14:paraId="47482D7F" w14:textId="77777777" w:rsidR="0026598F" w:rsidRPr="00F64D07" w:rsidRDefault="000E61D9">
          <w:pPr>
            <w:pStyle w:val="21"/>
          </w:pPr>
          <w:hyperlink w:anchor="_Toc29614733" w:history="1">
            <w:r w:rsidR="0026598F" w:rsidRPr="00F64D07">
              <w:rPr>
                <w:rStyle w:val="a4"/>
                <w:rFonts w:hint="eastAsia"/>
              </w:rPr>
              <w:t>２－１　就労状況</w:t>
            </w:r>
            <w:r w:rsidR="0026598F" w:rsidRPr="00F64D07">
              <w:rPr>
                <w:webHidden/>
              </w:rPr>
              <w:tab/>
            </w:r>
            <w:r w:rsidR="0026598F" w:rsidRPr="00F64D07">
              <w:rPr>
                <w:webHidden/>
              </w:rPr>
              <w:fldChar w:fldCharType="begin"/>
            </w:r>
            <w:r w:rsidR="0026598F" w:rsidRPr="00F64D07">
              <w:rPr>
                <w:webHidden/>
              </w:rPr>
              <w:instrText xml:space="preserve"> PAGEREF _Toc29614733 \h </w:instrText>
            </w:r>
            <w:r w:rsidR="0026598F" w:rsidRPr="00F64D07">
              <w:rPr>
                <w:webHidden/>
              </w:rPr>
            </w:r>
            <w:r w:rsidR="0026598F" w:rsidRPr="00F64D07">
              <w:rPr>
                <w:webHidden/>
              </w:rPr>
              <w:fldChar w:fldCharType="separate"/>
            </w:r>
            <w:r>
              <w:rPr>
                <w:webHidden/>
              </w:rPr>
              <w:t>90</w:t>
            </w:r>
            <w:r w:rsidR="0026598F" w:rsidRPr="00F64D07">
              <w:rPr>
                <w:webHidden/>
              </w:rPr>
              <w:fldChar w:fldCharType="end"/>
            </w:r>
          </w:hyperlink>
        </w:p>
        <w:p w14:paraId="37063FB2" w14:textId="77777777" w:rsidR="0026598F" w:rsidRPr="00F64D07" w:rsidRDefault="000E61D9">
          <w:pPr>
            <w:pStyle w:val="31"/>
            <w:rPr>
              <w:rFonts w:asciiTheme="minorEastAsia" w:hAnsiTheme="minorEastAsia"/>
              <w:sz w:val="22"/>
            </w:rPr>
          </w:pPr>
          <w:hyperlink w:anchor="_Toc29614734" w:history="1">
            <w:r w:rsidR="0026598F" w:rsidRPr="00F64D07">
              <w:rPr>
                <w:rStyle w:val="a4"/>
                <w:rFonts w:asciiTheme="minorEastAsia" w:hAnsiTheme="minorEastAsia" w:hint="eastAsia"/>
                <w:sz w:val="22"/>
              </w:rPr>
              <w:t>（１）本人の職業</w:t>
            </w:r>
            <w:r w:rsidR="0026598F" w:rsidRPr="00F64D07">
              <w:rPr>
                <w:rFonts w:asciiTheme="minorEastAsia" w:hAnsiTheme="minorEastAsia"/>
                <w:webHidden/>
                <w:sz w:val="22"/>
              </w:rPr>
              <w:tab/>
            </w:r>
            <w:r w:rsidR="0026598F" w:rsidRPr="00F64D07">
              <w:rPr>
                <w:rFonts w:asciiTheme="minorEastAsia" w:hAnsiTheme="minorEastAsia"/>
                <w:webHidden/>
                <w:sz w:val="22"/>
              </w:rPr>
              <w:fldChar w:fldCharType="begin"/>
            </w:r>
            <w:r w:rsidR="0026598F" w:rsidRPr="00F64D07">
              <w:rPr>
                <w:rFonts w:asciiTheme="minorEastAsia" w:hAnsiTheme="minorEastAsia"/>
                <w:webHidden/>
                <w:sz w:val="22"/>
              </w:rPr>
              <w:instrText xml:space="preserve"> PAGEREF _Toc29614734 \h </w:instrText>
            </w:r>
            <w:r w:rsidR="0026598F" w:rsidRPr="00F64D07">
              <w:rPr>
                <w:rFonts w:asciiTheme="minorEastAsia" w:hAnsiTheme="minorEastAsia"/>
                <w:webHidden/>
                <w:sz w:val="22"/>
              </w:rPr>
            </w:r>
            <w:r w:rsidR="0026598F" w:rsidRPr="00F64D07">
              <w:rPr>
                <w:rFonts w:asciiTheme="minorEastAsia" w:hAnsiTheme="minorEastAsia"/>
                <w:webHidden/>
                <w:sz w:val="22"/>
              </w:rPr>
              <w:fldChar w:fldCharType="separate"/>
            </w:r>
            <w:r>
              <w:rPr>
                <w:rFonts w:asciiTheme="minorEastAsia" w:hAnsiTheme="minorEastAsia"/>
                <w:webHidden/>
                <w:sz w:val="22"/>
              </w:rPr>
              <w:t>90</w:t>
            </w:r>
            <w:r w:rsidR="0026598F" w:rsidRPr="00F64D07">
              <w:rPr>
                <w:rFonts w:asciiTheme="minorEastAsia" w:hAnsiTheme="minorEastAsia"/>
                <w:webHidden/>
                <w:sz w:val="22"/>
              </w:rPr>
              <w:fldChar w:fldCharType="end"/>
            </w:r>
          </w:hyperlink>
        </w:p>
        <w:p w14:paraId="05C67259" w14:textId="77777777" w:rsidR="0026598F" w:rsidRPr="00F64D07" w:rsidRDefault="000E61D9">
          <w:pPr>
            <w:pStyle w:val="31"/>
            <w:rPr>
              <w:rFonts w:asciiTheme="minorEastAsia" w:hAnsiTheme="minorEastAsia"/>
              <w:sz w:val="22"/>
            </w:rPr>
          </w:pPr>
          <w:hyperlink w:anchor="_Toc29614735" w:history="1">
            <w:r w:rsidR="0026598F" w:rsidRPr="00F64D07">
              <w:rPr>
                <w:rStyle w:val="a4"/>
                <w:rFonts w:asciiTheme="minorEastAsia" w:hAnsiTheme="minorEastAsia" w:hint="eastAsia"/>
                <w:sz w:val="22"/>
              </w:rPr>
              <w:t>（２）就労理由</w:t>
            </w:r>
            <w:r w:rsidR="0026598F" w:rsidRPr="00F64D07">
              <w:rPr>
                <w:rFonts w:asciiTheme="minorEastAsia" w:hAnsiTheme="minorEastAsia"/>
                <w:webHidden/>
                <w:sz w:val="22"/>
              </w:rPr>
              <w:tab/>
            </w:r>
            <w:r w:rsidR="0026598F" w:rsidRPr="00F64D07">
              <w:rPr>
                <w:rFonts w:asciiTheme="minorEastAsia" w:hAnsiTheme="minorEastAsia"/>
                <w:webHidden/>
                <w:sz w:val="22"/>
              </w:rPr>
              <w:fldChar w:fldCharType="begin"/>
            </w:r>
            <w:r w:rsidR="0026598F" w:rsidRPr="00F64D07">
              <w:rPr>
                <w:rFonts w:asciiTheme="minorEastAsia" w:hAnsiTheme="minorEastAsia"/>
                <w:webHidden/>
                <w:sz w:val="22"/>
              </w:rPr>
              <w:instrText xml:space="preserve"> PAGEREF _Toc29614735 \h </w:instrText>
            </w:r>
            <w:r w:rsidR="0026598F" w:rsidRPr="00F64D07">
              <w:rPr>
                <w:rFonts w:asciiTheme="minorEastAsia" w:hAnsiTheme="minorEastAsia"/>
                <w:webHidden/>
                <w:sz w:val="22"/>
              </w:rPr>
            </w:r>
            <w:r w:rsidR="0026598F" w:rsidRPr="00F64D07">
              <w:rPr>
                <w:rFonts w:asciiTheme="minorEastAsia" w:hAnsiTheme="minorEastAsia"/>
                <w:webHidden/>
                <w:sz w:val="22"/>
              </w:rPr>
              <w:fldChar w:fldCharType="separate"/>
            </w:r>
            <w:r>
              <w:rPr>
                <w:rFonts w:asciiTheme="minorEastAsia" w:hAnsiTheme="minorEastAsia"/>
                <w:webHidden/>
                <w:sz w:val="22"/>
              </w:rPr>
              <w:t>94</w:t>
            </w:r>
            <w:r w:rsidR="0026598F" w:rsidRPr="00F64D07">
              <w:rPr>
                <w:rFonts w:asciiTheme="minorEastAsia" w:hAnsiTheme="minorEastAsia"/>
                <w:webHidden/>
                <w:sz w:val="22"/>
              </w:rPr>
              <w:fldChar w:fldCharType="end"/>
            </w:r>
          </w:hyperlink>
        </w:p>
        <w:p w14:paraId="291D7C47" w14:textId="77777777" w:rsidR="0026598F" w:rsidRPr="00F64D07" w:rsidRDefault="000E61D9">
          <w:pPr>
            <w:pStyle w:val="31"/>
            <w:rPr>
              <w:rFonts w:asciiTheme="minorEastAsia" w:hAnsiTheme="minorEastAsia"/>
              <w:sz w:val="22"/>
            </w:rPr>
          </w:pPr>
          <w:hyperlink w:anchor="_Toc29614736" w:history="1">
            <w:r w:rsidR="0026598F" w:rsidRPr="00F64D07">
              <w:rPr>
                <w:rStyle w:val="a4"/>
                <w:rFonts w:asciiTheme="minorEastAsia" w:hAnsiTheme="minorEastAsia" w:hint="eastAsia"/>
                <w:sz w:val="22"/>
              </w:rPr>
              <w:t>（３）職場での女性差別</w:t>
            </w:r>
            <w:r w:rsidR="0026598F" w:rsidRPr="00F64D07">
              <w:rPr>
                <w:rFonts w:asciiTheme="minorEastAsia" w:hAnsiTheme="minorEastAsia"/>
                <w:webHidden/>
                <w:sz w:val="22"/>
              </w:rPr>
              <w:tab/>
            </w:r>
            <w:r w:rsidR="0026598F" w:rsidRPr="00F64D07">
              <w:rPr>
                <w:rFonts w:asciiTheme="minorEastAsia" w:hAnsiTheme="minorEastAsia"/>
                <w:webHidden/>
                <w:sz w:val="22"/>
              </w:rPr>
              <w:fldChar w:fldCharType="begin"/>
            </w:r>
            <w:r w:rsidR="0026598F" w:rsidRPr="00F64D07">
              <w:rPr>
                <w:rFonts w:asciiTheme="minorEastAsia" w:hAnsiTheme="minorEastAsia"/>
                <w:webHidden/>
                <w:sz w:val="22"/>
              </w:rPr>
              <w:instrText xml:space="preserve"> PAGEREF _Toc29614736 \h </w:instrText>
            </w:r>
            <w:r w:rsidR="0026598F" w:rsidRPr="00F64D07">
              <w:rPr>
                <w:rFonts w:asciiTheme="minorEastAsia" w:hAnsiTheme="minorEastAsia"/>
                <w:webHidden/>
                <w:sz w:val="22"/>
              </w:rPr>
            </w:r>
            <w:r w:rsidR="0026598F" w:rsidRPr="00F64D07">
              <w:rPr>
                <w:rFonts w:asciiTheme="minorEastAsia" w:hAnsiTheme="minorEastAsia"/>
                <w:webHidden/>
                <w:sz w:val="22"/>
              </w:rPr>
              <w:fldChar w:fldCharType="separate"/>
            </w:r>
            <w:r>
              <w:rPr>
                <w:rFonts w:asciiTheme="minorEastAsia" w:hAnsiTheme="minorEastAsia"/>
                <w:webHidden/>
                <w:sz w:val="22"/>
              </w:rPr>
              <w:t>97</w:t>
            </w:r>
            <w:r w:rsidR="0026598F" w:rsidRPr="00F64D07">
              <w:rPr>
                <w:rFonts w:asciiTheme="minorEastAsia" w:hAnsiTheme="minorEastAsia"/>
                <w:webHidden/>
                <w:sz w:val="22"/>
              </w:rPr>
              <w:fldChar w:fldCharType="end"/>
            </w:r>
          </w:hyperlink>
        </w:p>
        <w:p w14:paraId="6B356F41" w14:textId="77777777" w:rsidR="0026598F" w:rsidRPr="00F64D07" w:rsidRDefault="000E61D9">
          <w:pPr>
            <w:pStyle w:val="21"/>
          </w:pPr>
          <w:hyperlink w:anchor="_Toc29614737" w:history="1">
            <w:r w:rsidR="0026598F" w:rsidRPr="00F64D07">
              <w:rPr>
                <w:rStyle w:val="a4"/>
                <w:rFonts w:hint="eastAsia"/>
              </w:rPr>
              <w:t>２－２　家事専業と無職の状況</w:t>
            </w:r>
            <w:r w:rsidR="0026598F" w:rsidRPr="00F64D07">
              <w:rPr>
                <w:webHidden/>
              </w:rPr>
              <w:tab/>
            </w:r>
            <w:r w:rsidR="0026598F" w:rsidRPr="00F64D07">
              <w:rPr>
                <w:webHidden/>
              </w:rPr>
              <w:fldChar w:fldCharType="begin"/>
            </w:r>
            <w:r w:rsidR="0026598F" w:rsidRPr="00F64D07">
              <w:rPr>
                <w:webHidden/>
              </w:rPr>
              <w:instrText xml:space="preserve"> PAGEREF _Toc29614737 \h </w:instrText>
            </w:r>
            <w:r w:rsidR="0026598F" w:rsidRPr="00F64D07">
              <w:rPr>
                <w:webHidden/>
              </w:rPr>
            </w:r>
            <w:r w:rsidR="0026598F" w:rsidRPr="00F64D07">
              <w:rPr>
                <w:webHidden/>
              </w:rPr>
              <w:fldChar w:fldCharType="separate"/>
            </w:r>
            <w:r>
              <w:rPr>
                <w:webHidden/>
              </w:rPr>
              <w:t>100</w:t>
            </w:r>
            <w:r w:rsidR="0026598F" w:rsidRPr="00F64D07">
              <w:rPr>
                <w:webHidden/>
              </w:rPr>
              <w:fldChar w:fldCharType="end"/>
            </w:r>
          </w:hyperlink>
        </w:p>
        <w:p w14:paraId="7BFA0B0B" w14:textId="77777777" w:rsidR="0026598F" w:rsidRPr="00F64D07" w:rsidRDefault="000E61D9">
          <w:pPr>
            <w:pStyle w:val="31"/>
            <w:rPr>
              <w:rFonts w:asciiTheme="minorEastAsia" w:hAnsiTheme="minorEastAsia"/>
              <w:sz w:val="22"/>
            </w:rPr>
          </w:pPr>
          <w:hyperlink w:anchor="_Toc29614738" w:history="1">
            <w:r w:rsidR="0026598F" w:rsidRPr="00F64D07">
              <w:rPr>
                <w:rStyle w:val="a4"/>
                <w:rFonts w:asciiTheme="minorEastAsia" w:hAnsiTheme="minorEastAsia" w:hint="eastAsia"/>
                <w:sz w:val="22"/>
              </w:rPr>
              <w:t>（１）就労経験</w:t>
            </w:r>
            <w:r w:rsidR="0026598F" w:rsidRPr="00F64D07">
              <w:rPr>
                <w:rFonts w:asciiTheme="minorEastAsia" w:hAnsiTheme="minorEastAsia"/>
                <w:webHidden/>
                <w:sz w:val="22"/>
              </w:rPr>
              <w:tab/>
            </w:r>
            <w:r w:rsidR="0026598F" w:rsidRPr="00F64D07">
              <w:rPr>
                <w:rFonts w:asciiTheme="minorEastAsia" w:hAnsiTheme="minorEastAsia"/>
                <w:webHidden/>
                <w:sz w:val="22"/>
              </w:rPr>
              <w:fldChar w:fldCharType="begin"/>
            </w:r>
            <w:r w:rsidR="0026598F" w:rsidRPr="00F64D07">
              <w:rPr>
                <w:rFonts w:asciiTheme="minorEastAsia" w:hAnsiTheme="minorEastAsia"/>
                <w:webHidden/>
                <w:sz w:val="22"/>
              </w:rPr>
              <w:instrText xml:space="preserve"> PAGEREF _Toc29614738 \h </w:instrText>
            </w:r>
            <w:r w:rsidR="0026598F" w:rsidRPr="00F64D07">
              <w:rPr>
                <w:rFonts w:asciiTheme="minorEastAsia" w:hAnsiTheme="minorEastAsia"/>
                <w:webHidden/>
                <w:sz w:val="22"/>
              </w:rPr>
            </w:r>
            <w:r w:rsidR="0026598F" w:rsidRPr="00F64D07">
              <w:rPr>
                <w:rFonts w:asciiTheme="minorEastAsia" w:hAnsiTheme="minorEastAsia"/>
                <w:webHidden/>
                <w:sz w:val="22"/>
              </w:rPr>
              <w:fldChar w:fldCharType="separate"/>
            </w:r>
            <w:r>
              <w:rPr>
                <w:rFonts w:asciiTheme="minorEastAsia" w:hAnsiTheme="minorEastAsia"/>
                <w:webHidden/>
                <w:sz w:val="22"/>
              </w:rPr>
              <w:t>100</w:t>
            </w:r>
            <w:r w:rsidR="0026598F" w:rsidRPr="00F64D07">
              <w:rPr>
                <w:rFonts w:asciiTheme="minorEastAsia" w:hAnsiTheme="minorEastAsia"/>
                <w:webHidden/>
                <w:sz w:val="22"/>
              </w:rPr>
              <w:fldChar w:fldCharType="end"/>
            </w:r>
          </w:hyperlink>
        </w:p>
        <w:p w14:paraId="42869D8E" w14:textId="77777777" w:rsidR="0026598F" w:rsidRPr="00F64D07" w:rsidRDefault="000E61D9">
          <w:pPr>
            <w:pStyle w:val="31"/>
            <w:rPr>
              <w:rFonts w:asciiTheme="minorEastAsia" w:hAnsiTheme="minorEastAsia"/>
              <w:sz w:val="22"/>
            </w:rPr>
          </w:pPr>
          <w:hyperlink w:anchor="_Toc29614739" w:history="1">
            <w:r w:rsidR="0026598F" w:rsidRPr="00F64D07">
              <w:rPr>
                <w:rStyle w:val="a4"/>
                <w:rFonts w:asciiTheme="minorEastAsia" w:hAnsiTheme="minorEastAsia" w:hint="eastAsia"/>
                <w:sz w:val="22"/>
              </w:rPr>
              <w:t>（２）働いていない理由</w:t>
            </w:r>
            <w:r w:rsidR="0026598F" w:rsidRPr="00F64D07">
              <w:rPr>
                <w:rFonts w:asciiTheme="minorEastAsia" w:hAnsiTheme="minorEastAsia"/>
                <w:webHidden/>
                <w:sz w:val="22"/>
              </w:rPr>
              <w:tab/>
            </w:r>
            <w:r w:rsidR="0026598F" w:rsidRPr="00F64D07">
              <w:rPr>
                <w:rFonts w:asciiTheme="minorEastAsia" w:hAnsiTheme="minorEastAsia"/>
                <w:webHidden/>
                <w:sz w:val="22"/>
              </w:rPr>
              <w:fldChar w:fldCharType="begin"/>
            </w:r>
            <w:r w:rsidR="0026598F" w:rsidRPr="00F64D07">
              <w:rPr>
                <w:rFonts w:asciiTheme="minorEastAsia" w:hAnsiTheme="minorEastAsia"/>
                <w:webHidden/>
                <w:sz w:val="22"/>
              </w:rPr>
              <w:instrText xml:space="preserve"> PAGEREF _Toc29614739 \h </w:instrText>
            </w:r>
            <w:r w:rsidR="0026598F" w:rsidRPr="00F64D07">
              <w:rPr>
                <w:rFonts w:asciiTheme="minorEastAsia" w:hAnsiTheme="minorEastAsia"/>
                <w:webHidden/>
                <w:sz w:val="22"/>
              </w:rPr>
            </w:r>
            <w:r w:rsidR="0026598F" w:rsidRPr="00F64D07">
              <w:rPr>
                <w:rFonts w:asciiTheme="minorEastAsia" w:hAnsiTheme="minorEastAsia"/>
                <w:webHidden/>
                <w:sz w:val="22"/>
              </w:rPr>
              <w:fldChar w:fldCharType="separate"/>
            </w:r>
            <w:r>
              <w:rPr>
                <w:rFonts w:asciiTheme="minorEastAsia" w:hAnsiTheme="minorEastAsia"/>
                <w:webHidden/>
                <w:sz w:val="22"/>
              </w:rPr>
              <w:t>101</w:t>
            </w:r>
            <w:r w:rsidR="0026598F" w:rsidRPr="00F64D07">
              <w:rPr>
                <w:rFonts w:asciiTheme="minorEastAsia" w:hAnsiTheme="minorEastAsia"/>
                <w:webHidden/>
                <w:sz w:val="22"/>
              </w:rPr>
              <w:fldChar w:fldCharType="end"/>
            </w:r>
          </w:hyperlink>
        </w:p>
        <w:p w14:paraId="41573477" w14:textId="77777777" w:rsidR="0026598F" w:rsidRPr="00F64D07" w:rsidRDefault="000E61D9">
          <w:pPr>
            <w:pStyle w:val="31"/>
            <w:rPr>
              <w:rFonts w:asciiTheme="minorEastAsia" w:hAnsiTheme="minorEastAsia"/>
              <w:sz w:val="22"/>
            </w:rPr>
          </w:pPr>
          <w:hyperlink w:anchor="_Toc29614740" w:history="1">
            <w:r w:rsidR="0026598F" w:rsidRPr="00F64D07">
              <w:rPr>
                <w:rStyle w:val="a4"/>
                <w:rFonts w:asciiTheme="minorEastAsia" w:hAnsiTheme="minorEastAsia" w:hint="eastAsia"/>
                <w:sz w:val="22"/>
              </w:rPr>
              <w:t>（３）就労意向</w:t>
            </w:r>
            <w:r w:rsidR="0026598F" w:rsidRPr="00F64D07">
              <w:rPr>
                <w:rFonts w:asciiTheme="minorEastAsia" w:hAnsiTheme="minorEastAsia"/>
                <w:webHidden/>
                <w:sz w:val="22"/>
              </w:rPr>
              <w:tab/>
            </w:r>
            <w:r w:rsidR="0026598F" w:rsidRPr="00F64D07">
              <w:rPr>
                <w:rFonts w:asciiTheme="minorEastAsia" w:hAnsiTheme="minorEastAsia"/>
                <w:webHidden/>
                <w:sz w:val="22"/>
              </w:rPr>
              <w:fldChar w:fldCharType="begin"/>
            </w:r>
            <w:r w:rsidR="0026598F" w:rsidRPr="00F64D07">
              <w:rPr>
                <w:rFonts w:asciiTheme="minorEastAsia" w:hAnsiTheme="minorEastAsia"/>
                <w:webHidden/>
                <w:sz w:val="22"/>
              </w:rPr>
              <w:instrText xml:space="preserve"> PAGEREF _Toc29614740 \h </w:instrText>
            </w:r>
            <w:r w:rsidR="0026598F" w:rsidRPr="00F64D07">
              <w:rPr>
                <w:rFonts w:asciiTheme="minorEastAsia" w:hAnsiTheme="minorEastAsia"/>
                <w:webHidden/>
                <w:sz w:val="22"/>
              </w:rPr>
            </w:r>
            <w:r w:rsidR="0026598F" w:rsidRPr="00F64D07">
              <w:rPr>
                <w:rFonts w:asciiTheme="minorEastAsia" w:hAnsiTheme="minorEastAsia"/>
                <w:webHidden/>
                <w:sz w:val="22"/>
              </w:rPr>
              <w:fldChar w:fldCharType="separate"/>
            </w:r>
            <w:r>
              <w:rPr>
                <w:rFonts w:asciiTheme="minorEastAsia" w:hAnsiTheme="minorEastAsia"/>
                <w:webHidden/>
                <w:sz w:val="22"/>
              </w:rPr>
              <w:t>104</w:t>
            </w:r>
            <w:r w:rsidR="0026598F" w:rsidRPr="00F64D07">
              <w:rPr>
                <w:rFonts w:asciiTheme="minorEastAsia" w:hAnsiTheme="minorEastAsia"/>
                <w:webHidden/>
                <w:sz w:val="22"/>
              </w:rPr>
              <w:fldChar w:fldCharType="end"/>
            </w:r>
          </w:hyperlink>
        </w:p>
        <w:p w14:paraId="498497F1" w14:textId="77777777" w:rsidR="0026598F" w:rsidRPr="00F64D07" w:rsidRDefault="000E61D9">
          <w:pPr>
            <w:pStyle w:val="21"/>
          </w:pPr>
          <w:hyperlink w:anchor="_Toc29614741" w:history="1">
            <w:r w:rsidR="0026598F" w:rsidRPr="00F64D07">
              <w:rPr>
                <w:rStyle w:val="a4"/>
                <w:rFonts w:hint="eastAsia"/>
              </w:rPr>
              <w:t>２－３　望ましい女性の働き方</w:t>
            </w:r>
            <w:r w:rsidR="0026598F" w:rsidRPr="00F64D07">
              <w:rPr>
                <w:webHidden/>
              </w:rPr>
              <w:tab/>
            </w:r>
            <w:r w:rsidR="0026598F" w:rsidRPr="00F64D07">
              <w:rPr>
                <w:webHidden/>
              </w:rPr>
              <w:fldChar w:fldCharType="begin"/>
            </w:r>
            <w:r w:rsidR="0026598F" w:rsidRPr="00F64D07">
              <w:rPr>
                <w:webHidden/>
              </w:rPr>
              <w:instrText xml:space="preserve"> PAGEREF _Toc29614741 \h </w:instrText>
            </w:r>
            <w:r w:rsidR="0026598F" w:rsidRPr="00F64D07">
              <w:rPr>
                <w:webHidden/>
              </w:rPr>
            </w:r>
            <w:r w:rsidR="0026598F" w:rsidRPr="00F64D07">
              <w:rPr>
                <w:webHidden/>
              </w:rPr>
              <w:fldChar w:fldCharType="separate"/>
            </w:r>
            <w:r>
              <w:rPr>
                <w:webHidden/>
              </w:rPr>
              <w:t>107</w:t>
            </w:r>
            <w:r w:rsidR="0026598F" w:rsidRPr="00F64D07">
              <w:rPr>
                <w:webHidden/>
              </w:rPr>
              <w:fldChar w:fldCharType="end"/>
            </w:r>
          </w:hyperlink>
        </w:p>
        <w:p w14:paraId="7EC5C2CD" w14:textId="77777777" w:rsidR="0026598F" w:rsidRPr="00F64D07" w:rsidRDefault="000E61D9">
          <w:pPr>
            <w:pStyle w:val="21"/>
            <w:rPr>
              <w:rStyle w:val="a4"/>
            </w:rPr>
          </w:pPr>
          <w:hyperlink w:anchor="_Toc29614742" w:history="1">
            <w:r w:rsidR="0026598F" w:rsidRPr="00F64D07">
              <w:rPr>
                <w:rStyle w:val="a4"/>
                <w:rFonts w:hint="eastAsia"/>
              </w:rPr>
              <w:t>２－４　女性が長く働きつづけることの障害</w:t>
            </w:r>
            <w:r w:rsidR="0026598F" w:rsidRPr="00F64D07">
              <w:rPr>
                <w:webHidden/>
              </w:rPr>
              <w:tab/>
            </w:r>
            <w:r w:rsidR="0026598F" w:rsidRPr="00F64D07">
              <w:rPr>
                <w:webHidden/>
              </w:rPr>
              <w:fldChar w:fldCharType="begin"/>
            </w:r>
            <w:r w:rsidR="0026598F" w:rsidRPr="00F64D07">
              <w:rPr>
                <w:webHidden/>
              </w:rPr>
              <w:instrText xml:space="preserve"> PAGEREF _Toc29614742 \h </w:instrText>
            </w:r>
            <w:r w:rsidR="0026598F" w:rsidRPr="00F64D07">
              <w:rPr>
                <w:webHidden/>
              </w:rPr>
            </w:r>
            <w:r w:rsidR="0026598F" w:rsidRPr="00F64D07">
              <w:rPr>
                <w:webHidden/>
              </w:rPr>
              <w:fldChar w:fldCharType="separate"/>
            </w:r>
            <w:r>
              <w:rPr>
                <w:webHidden/>
              </w:rPr>
              <w:t>111</w:t>
            </w:r>
            <w:r w:rsidR="0026598F" w:rsidRPr="00F64D07">
              <w:rPr>
                <w:webHidden/>
              </w:rPr>
              <w:fldChar w:fldCharType="end"/>
            </w:r>
          </w:hyperlink>
        </w:p>
        <w:p w14:paraId="03CF32E7" w14:textId="77777777" w:rsidR="0026598F" w:rsidRPr="00F64D07" w:rsidRDefault="0026598F" w:rsidP="0026598F">
          <w:pPr>
            <w:rPr>
              <w:noProof/>
            </w:rPr>
          </w:pPr>
        </w:p>
        <w:p w14:paraId="3EE08822" w14:textId="77777777" w:rsidR="0026598F" w:rsidRPr="00F64D07" w:rsidRDefault="0026598F" w:rsidP="0026598F">
          <w:pPr>
            <w:rPr>
              <w:noProof/>
            </w:rPr>
          </w:pPr>
        </w:p>
        <w:p w14:paraId="46D34D61" w14:textId="77777777" w:rsidR="0026598F" w:rsidRPr="00F64D07" w:rsidRDefault="0026598F" w:rsidP="0026598F">
          <w:pPr>
            <w:rPr>
              <w:noProof/>
            </w:rPr>
          </w:pPr>
        </w:p>
        <w:p w14:paraId="334C5197" w14:textId="77777777" w:rsidR="0026598F" w:rsidRPr="00F64D07" w:rsidRDefault="0026598F" w:rsidP="0026598F">
          <w:pPr>
            <w:rPr>
              <w:noProof/>
            </w:rPr>
          </w:pPr>
        </w:p>
        <w:p w14:paraId="11E2CF0C" w14:textId="77777777" w:rsidR="0026598F" w:rsidRPr="00F64D07" w:rsidRDefault="0026598F" w:rsidP="0026598F">
          <w:pPr>
            <w:rPr>
              <w:noProof/>
            </w:rPr>
          </w:pPr>
        </w:p>
        <w:p w14:paraId="452DB3E2" w14:textId="77777777" w:rsidR="0026598F" w:rsidRPr="00F64D07" w:rsidRDefault="0026598F" w:rsidP="0026598F">
          <w:pPr>
            <w:rPr>
              <w:noProof/>
            </w:rPr>
          </w:pPr>
        </w:p>
        <w:p w14:paraId="055ACB9B" w14:textId="77777777" w:rsidR="0026598F" w:rsidRPr="00F64D07" w:rsidRDefault="000E61D9">
          <w:pPr>
            <w:pStyle w:val="11"/>
          </w:pPr>
          <w:hyperlink w:anchor="_Toc29614743" w:history="1">
            <w:r w:rsidR="0026598F" w:rsidRPr="00F64D07">
              <w:rPr>
                <w:rStyle w:val="a4"/>
                <w:rFonts w:hint="eastAsia"/>
              </w:rPr>
              <w:t>第３章　仕事と子育て</w:t>
            </w:r>
            <w:r w:rsidR="0026598F" w:rsidRPr="00F64D07">
              <w:rPr>
                <w:webHidden/>
              </w:rPr>
              <w:tab/>
            </w:r>
            <w:r w:rsidR="0026598F" w:rsidRPr="00F64D07">
              <w:rPr>
                <w:webHidden/>
              </w:rPr>
              <w:fldChar w:fldCharType="begin"/>
            </w:r>
            <w:r w:rsidR="0026598F" w:rsidRPr="00F64D07">
              <w:rPr>
                <w:webHidden/>
              </w:rPr>
              <w:instrText xml:space="preserve"> PAGEREF _Toc29614743 \h </w:instrText>
            </w:r>
            <w:r w:rsidR="0026598F" w:rsidRPr="00F64D07">
              <w:rPr>
                <w:webHidden/>
              </w:rPr>
            </w:r>
            <w:r w:rsidR="0026598F" w:rsidRPr="00F64D07">
              <w:rPr>
                <w:webHidden/>
              </w:rPr>
              <w:fldChar w:fldCharType="separate"/>
            </w:r>
            <w:r>
              <w:rPr>
                <w:webHidden/>
              </w:rPr>
              <w:t>114</w:t>
            </w:r>
            <w:r w:rsidR="0026598F" w:rsidRPr="00F64D07">
              <w:rPr>
                <w:webHidden/>
              </w:rPr>
              <w:fldChar w:fldCharType="end"/>
            </w:r>
          </w:hyperlink>
        </w:p>
        <w:p w14:paraId="0741BF5F" w14:textId="77777777" w:rsidR="0026598F" w:rsidRPr="00F64D07" w:rsidRDefault="000E61D9">
          <w:pPr>
            <w:pStyle w:val="21"/>
          </w:pPr>
          <w:hyperlink w:anchor="_Toc29614744" w:history="1">
            <w:r w:rsidR="0026598F" w:rsidRPr="00F64D07">
              <w:rPr>
                <w:rStyle w:val="a4"/>
                <w:rFonts w:hint="eastAsia"/>
              </w:rPr>
              <w:t>３－１　育児休業制度</w:t>
            </w:r>
            <w:r w:rsidR="0026598F" w:rsidRPr="00F64D07">
              <w:rPr>
                <w:webHidden/>
              </w:rPr>
              <w:tab/>
            </w:r>
            <w:r w:rsidR="0026598F" w:rsidRPr="00F64D07">
              <w:rPr>
                <w:webHidden/>
              </w:rPr>
              <w:fldChar w:fldCharType="begin"/>
            </w:r>
            <w:r w:rsidR="0026598F" w:rsidRPr="00F64D07">
              <w:rPr>
                <w:webHidden/>
              </w:rPr>
              <w:instrText xml:space="preserve"> PAGEREF _Toc29614744 \h </w:instrText>
            </w:r>
            <w:r w:rsidR="0026598F" w:rsidRPr="00F64D07">
              <w:rPr>
                <w:webHidden/>
              </w:rPr>
            </w:r>
            <w:r w:rsidR="0026598F" w:rsidRPr="00F64D07">
              <w:rPr>
                <w:webHidden/>
              </w:rPr>
              <w:fldChar w:fldCharType="separate"/>
            </w:r>
            <w:r>
              <w:rPr>
                <w:webHidden/>
              </w:rPr>
              <w:t>114</w:t>
            </w:r>
            <w:r w:rsidR="0026598F" w:rsidRPr="00F64D07">
              <w:rPr>
                <w:webHidden/>
              </w:rPr>
              <w:fldChar w:fldCharType="end"/>
            </w:r>
          </w:hyperlink>
        </w:p>
        <w:p w14:paraId="00574C9F" w14:textId="77777777" w:rsidR="0026598F" w:rsidRPr="00F64D07" w:rsidRDefault="000E61D9">
          <w:pPr>
            <w:pStyle w:val="31"/>
            <w:rPr>
              <w:rFonts w:asciiTheme="minorEastAsia" w:hAnsiTheme="minorEastAsia"/>
              <w:sz w:val="22"/>
            </w:rPr>
          </w:pPr>
          <w:hyperlink w:anchor="_Toc29614745" w:history="1">
            <w:r w:rsidR="0026598F" w:rsidRPr="00F64D07">
              <w:rPr>
                <w:rStyle w:val="a4"/>
                <w:rFonts w:asciiTheme="minorEastAsia" w:hAnsiTheme="minorEastAsia" w:hint="eastAsia"/>
                <w:sz w:val="22"/>
              </w:rPr>
              <w:t>（１）育児休業制度の利用意向</w:t>
            </w:r>
            <w:r w:rsidR="0026598F" w:rsidRPr="00F64D07">
              <w:rPr>
                <w:rFonts w:asciiTheme="minorEastAsia" w:hAnsiTheme="minorEastAsia"/>
                <w:webHidden/>
                <w:sz w:val="22"/>
              </w:rPr>
              <w:tab/>
            </w:r>
            <w:r w:rsidR="0026598F" w:rsidRPr="00F64D07">
              <w:rPr>
                <w:rFonts w:asciiTheme="minorEastAsia" w:hAnsiTheme="minorEastAsia"/>
                <w:webHidden/>
                <w:sz w:val="22"/>
              </w:rPr>
              <w:fldChar w:fldCharType="begin"/>
            </w:r>
            <w:r w:rsidR="0026598F" w:rsidRPr="00F64D07">
              <w:rPr>
                <w:rFonts w:asciiTheme="minorEastAsia" w:hAnsiTheme="minorEastAsia"/>
                <w:webHidden/>
                <w:sz w:val="22"/>
              </w:rPr>
              <w:instrText xml:space="preserve"> PAGEREF _Toc29614745 \h </w:instrText>
            </w:r>
            <w:r w:rsidR="0026598F" w:rsidRPr="00F64D07">
              <w:rPr>
                <w:rFonts w:asciiTheme="minorEastAsia" w:hAnsiTheme="minorEastAsia"/>
                <w:webHidden/>
                <w:sz w:val="22"/>
              </w:rPr>
            </w:r>
            <w:r w:rsidR="0026598F" w:rsidRPr="00F64D07">
              <w:rPr>
                <w:rFonts w:asciiTheme="minorEastAsia" w:hAnsiTheme="minorEastAsia"/>
                <w:webHidden/>
                <w:sz w:val="22"/>
              </w:rPr>
              <w:fldChar w:fldCharType="separate"/>
            </w:r>
            <w:r>
              <w:rPr>
                <w:rFonts w:asciiTheme="minorEastAsia" w:hAnsiTheme="minorEastAsia"/>
                <w:webHidden/>
                <w:sz w:val="22"/>
              </w:rPr>
              <w:t>114</w:t>
            </w:r>
            <w:r w:rsidR="0026598F" w:rsidRPr="00F64D07">
              <w:rPr>
                <w:rFonts w:asciiTheme="minorEastAsia" w:hAnsiTheme="minorEastAsia"/>
                <w:webHidden/>
                <w:sz w:val="22"/>
              </w:rPr>
              <w:fldChar w:fldCharType="end"/>
            </w:r>
          </w:hyperlink>
        </w:p>
        <w:p w14:paraId="30233093" w14:textId="77777777" w:rsidR="0026598F" w:rsidRPr="00F64D07" w:rsidRDefault="000E61D9">
          <w:pPr>
            <w:pStyle w:val="31"/>
            <w:rPr>
              <w:rFonts w:asciiTheme="minorEastAsia" w:hAnsiTheme="minorEastAsia"/>
              <w:sz w:val="22"/>
            </w:rPr>
          </w:pPr>
          <w:hyperlink w:anchor="_Toc29614746" w:history="1">
            <w:r w:rsidR="0026598F" w:rsidRPr="00F64D07">
              <w:rPr>
                <w:rStyle w:val="a4"/>
                <w:rFonts w:asciiTheme="minorEastAsia" w:hAnsiTheme="minorEastAsia" w:hint="eastAsia"/>
                <w:sz w:val="22"/>
              </w:rPr>
              <w:t>（２）育児休業制度を利用しない理由</w:t>
            </w:r>
            <w:r w:rsidR="0026598F" w:rsidRPr="00F64D07">
              <w:rPr>
                <w:rFonts w:asciiTheme="minorEastAsia" w:hAnsiTheme="minorEastAsia"/>
                <w:webHidden/>
                <w:sz w:val="22"/>
              </w:rPr>
              <w:tab/>
            </w:r>
            <w:r w:rsidR="0026598F" w:rsidRPr="00F64D07">
              <w:rPr>
                <w:rFonts w:asciiTheme="minorEastAsia" w:hAnsiTheme="minorEastAsia"/>
                <w:webHidden/>
                <w:sz w:val="22"/>
              </w:rPr>
              <w:fldChar w:fldCharType="begin"/>
            </w:r>
            <w:r w:rsidR="0026598F" w:rsidRPr="00F64D07">
              <w:rPr>
                <w:rFonts w:asciiTheme="minorEastAsia" w:hAnsiTheme="minorEastAsia"/>
                <w:webHidden/>
                <w:sz w:val="22"/>
              </w:rPr>
              <w:instrText xml:space="preserve"> PAGEREF _Toc29614746 \h </w:instrText>
            </w:r>
            <w:r w:rsidR="0026598F" w:rsidRPr="00F64D07">
              <w:rPr>
                <w:rFonts w:asciiTheme="minorEastAsia" w:hAnsiTheme="minorEastAsia"/>
                <w:webHidden/>
                <w:sz w:val="22"/>
              </w:rPr>
            </w:r>
            <w:r w:rsidR="0026598F" w:rsidRPr="00F64D07">
              <w:rPr>
                <w:rFonts w:asciiTheme="minorEastAsia" w:hAnsiTheme="minorEastAsia"/>
                <w:webHidden/>
                <w:sz w:val="22"/>
              </w:rPr>
              <w:fldChar w:fldCharType="separate"/>
            </w:r>
            <w:r>
              <w:rPr>
                <w:rFonts w:asciiTheme="minorEastAsia" w:hAnsiTheme="minorEastAsia"/>
                <w:webHidden/>
                <w:sz w:val="22"/>
              </w:rPr>
              <w:t>116</w:t>
            </w:r>
            <w:r w:rsidR="0026598F" w:rsidRPr="00F64D07">
              <w:rPr>
                <w:rFonts w:asciiTheme="minorEastAsia" w:hAnsiTheme="minorEastAsia"/>
                <w:webHidden/>
                <w:sz w:val="22"/>
              </w:rPr>
              <w:fldChar w:fldCharType="end"/>
            </w:r>
          </w:hyperlink>
        </w:p>
        <w:p w14:paraId="510B55D0" w14:textId="77777777" w:rsidR="0026598F" w:rsidRPr="00F64D07" w:rsidRDefault="000E61D9">
          <w:pPr>
            <w:pStyle w:val="31"/>
            <w:rPr>
              <w:rFonts w:asciiTheme="minorEastAsia" w:hAnsiTheme="minorEastAsia"/>
              <w:sz w:val="22"/>
            </w:rPr>
          </w:pPr>
          <w:hyperlink w:anchor="_Toc29614747" w:history="1">
            <w:r w:rsidR="0026598F" w:rsidRPr="00F64D07">
              <w:rPr>
                <w:rStyle w:val="a4"/>
                <w:rFonts w:asciiTheme="minorEastAsia" w:hAnsiTheme="minorEastAsia" w:hint="eastAsia"/>
                <w:sz w:val="22"/>
              </w:rPr>
              <w:t>（３）育児休業制度の利用促進策</w:t>
            </w:r>
            <w:r w:rsidR="0026598F" w:rsidRPr="00F64D07">
              <w:rPr>
                <w:rFonts w:asciiTheme="minorEastAsia" w:hAnsiTheme="minorEastAsia"/>
                <w:webHidden/>
                <w:sz w:val="22"/>
              </w:rPr>
              <w:tab/>
            </w:r>
            <w:r w:rsidR="0026598F" w:rsidRPr="00F64D07">
              <w:rPr>
                <w:rFonts w:asciiTheme="minorEastAsia" w:hAnsiTheme="minorEastAsia"/>
                <w:webHidden/>
                <w:sz w:val="22"/>
              </w:rPr>
              <w:fldChar w:fldCharType="begin"/>
            </w:r>
            <w:r w:rsidR="0026598F" w:rsidRPr="00F64D07">
              <w:rPr>
                <w:rFonts w:asciiTheme="minorEastAsia" w:hAnsiTheme="minorEastAsia"/>
                <w:webHidden/>
                <w:sz w:val="22"/>
              </w:rPr>
              <w:instrText xml:space="preserve"> PAGEREF _Toc29614747 \h </w:instrText>
            </w:r>
            <w:r w:rsidR="0026598F" w:rsidRPr="00F64D07">
              <w:rPr>
                <w:rFonts w:asciiTheme="minorEastAsia" w:hAnsiTheme="minorEastAsia"/>
                <w:webHidden/>
                <w:sz w:val="22"/>
              </w:rPr>
            </w:r>
            <w:r w:rsidR="0026598F" w:rsidRPr="00F64D07">
              <w:rPr>
                <w:rFonts w:asciiTheme="minorEastAsia" w:hAnsiTheme="minorEastAsia"/>
                <w:webHidden/>
                <w:sz w:val="22"/>
              </w:rPr>
              <w:fldChar w:fldCharType="separate"/>
            </w:r>
            <w:r>
              <w:rPr>
                <w:rFonts w:asciiTheme="minorEastAsia" w:hAnsiTheme="minorEastAsia"/>
                <w:webHidden/>
                <w:sz w:val="22"/>
              </w:rPr>
              <w:t>119</w:t>
            </w:r>
            <w:r w:rsidR="0026598F" w:rsidRPr="00F64D07">
              <w:rPr>
                <w:rFonts w:asciiTheme="minorEastAsia" w:hAnsiTheme="minorEastAsia"/>
                <w:webHidden/>
                <w:sz w:val="22"/>
              </w:rPr>
              <w:fldChar w:fldCharType="end"/>
            </w:r>
          </w:hyperlink>
        </w:p>
        <w:p w14:paraId="3AE7EFB1" w14:textId="77777777" w:rsidR="0026598F" w:rsidRPr="00F64D07" w:rsidRDefault="000E61D9">
          <w:pPr>
            <w:pStyle w:val="21"/>
          </w:pPr>
          <w:hyperlink w:anchor="_Toc29614748" w:history="1">
            <w:r w:rsidR="0026598F" w:rsidRPr="00F64D07">
              <w:rPr>
                <w:rStyle w:val="a4"/>
                <w:rFonts w:hint="eastAsia"/>
              </w:rPr>
              <w:t>３－２　職場に望む子育てと仕事の両立支援</w:t>
            </w:r>
            <w:r w:rsidR="0026598F" w:rsidRPr="00F64D07">
              <w:rPr>
                <w:webHidden/>
              </w:rPr>
              <w:tab/>
            </w:r>
            <w:r w:rsidR="0026598F" w:rsidRPr="00F64D07">
              <w:rPr>
                <w:webHidden/>
              </w:rPr>
              <w:fldChar w:fldCharType="begin"/>
            </w:r>
            <w:r w:rsidR="0026598F" w:rsidRPr="00F64D07">
              <w:rPr>
                <w:webHidden/>
              </w:rPr>
              <w:instrText xml:space="preserve"> PAGEREF _Toc29614748 \h </w:instrText>
            </w:r>
            <w:r w:rsidR="0026598F" w:rsidRPr="00F64D07">
              <w:rPr>
                <w:webHidden/>
              </w:rPr>
            </w:r>
            <w:r w:rsidR="0026598F" w:rsidRPr="00F64D07">
              <w:rPr>
                <w:webHidden/>
              </w:rPr>
              <w:fldChar w:fldCharType="separate"/>
            </w:r>
            <w:r>
              <w:rPr>
                <w:webHidden/>
              </w:rPr>
              <w:t>123</w:t>
            </w:r>
            <w:r w:rsidR="0026598F" w:rsidRPr="00F64D07">
              <w:rPr>
                <w:webHidden/>
              </w:rPr>
              <w:fldChar w:fldCharType="end"/>
            </w:r>
          </w:hyperlink>
        </w:p>
        <w:p w14:paraId="6EE33F0D" w14:textId="77777777" w:rsidR="0026598F" w:rsidRPr="00F64D07" w:rsidRDefault="000E61D9">
          <w:pPr>
            <w:pStyle w:val="21"/>
            <w:rPr>
              <w:rStyle w:val="a4"/>
            </w:rPr>
          </w:pPr>
          <w:hyperlink w:anchor="_Toc29614749" w:history="1">
            <w:r w:rsidR="0026598F" w:rsidRPr="00F64D07">
              <w:rPr>
                <w:rStyle w:val="a4"/>
                <w:rFonts w:hint="eastAsia"/>
              </w:rPr>
              <w:t>３－３　区に望む子育てと仕事の両立支援</w:t>
            </w:r>
            <w:r w:rsidR="0026598F" w:rsidRPr="00F64D07">
              <w:rPr>
                <w:webHidden/>
              </w:rPr>
              <w:tab/>
            </w:r>
            <w:r w:rsidR="0026598F" w:rsidRPr="00F64D07">
              <w:rPr>
                <w:webHidden/>
              </w:rPr>
              <w:fldChar w:fldCharType="begin"/>
            </w:r>
            <w:r w:rsidR="0026598F" w:rsidRPr="00F64D07">
              <w:rPr>
                <w:webHidden/>
              </w:rPr>
              <w:instrText xml:space="preserve"> PAGEREF _Toc29614749 \h </w:instrText>
            </w:r>
            <w:r w:rsidR="0026598F" w:rsidRPr="00F64D07">
              <w:rPr>
                <w:webHidden/>
              </w:rPr>
            </w:r>
            <w:r w:rsidR="0026598F" w:rsidRPr="00F64D07">
              <w:rPr>
                <w:webHidden/>
              </w:rPr>
              <w:fldChar w:fldCharType="separate"/>
            </w:r>
            <w:r>
              <w:rPr>
                <w:webHidden/>
              </w:rPr>
              <w:t>126</w:t>
            </w:r>
            <w:r w:rsidR="0026598F" w:rsidRPr="00F64D07">
              <w:rPr>
                <w:webHidden/>
              </w:rPr>
              <w:fldChar w:fldCharType="end"/>
            </w:r>
          </w:hyperlink>
        </w:p>
        <w:p w14:paraId="1EF6C931" w14:textId="77777777" w:rsidR="0026598F" w:rsidRPr="00F64D07" w:rsidRDefault="0026598F" w:rsidP="0026598F">
          <w:pPr>
            <w:rPr>
              <w:noProof/>
            </w:rPr>
          </w:pPr>
        </w:p>
        <w:p w14:paraId="7C910CD4" w14:textId="77777777" w:rsidR="0026598F" w:rsidRPr="00F64D07" w:rsidRDefault="000E61D9">
          <w:pPr>
            <w:pStyle w:val="11"/>
          </w:pPr>
          <w:hyperlink w:anchor="_Toc29614750" w:history="1">
            <w:r w:rsidR="0026598F" w:rsidRPr="00F64D07">
              <w:rPr>
                <w:rStyle w:val="a4"/>
                <w:rFonts w:hint="eastAsia"/>
              </w:rPr>
              <w:t>第４章　介護</w:t>
            </w:r>
            <w:r w:rsidR="0026598F" w:rsidRPr="00F64D07">
              <w:rPr>
                <w:webHidden/>
              </w:rPr>
              <w:tab/>
            </w:r>
            <w:r w:rsidR="0026598F" w:rsidRPr="00F64D07">
              <w:rPr>
                <w:webHidden/>
              </w:rPr>
              <w:fldChar w:fldCharType="begin"/>
            </w:r>
            <w:r w:rsidR="0026598F" w:rsidRPr="00F64D07">
              <w:rPr>
                <w:webHidden/>
              </w:rPr>
              <w:instrText xml:space="preserve"> PAGEREF _Toc29614750 \h </w:instrText>
            </w:r>
            <w:r w:rsidR="0026598F" w:rsidRPr="00F64D07">
              <w:rPr>
                <w:webHidden/>
              </w:rPr>
            </w:r>
            <w:r w:rsidR="0026598F" w:rsidRPr="00F64D07">
              <w:rPr>
                <w:webHidden/>
              </w:rPr>
              <w:fldChar w:fldCharType="separate"/>
            </w:r>
            <w:r>
              <w:rPr>
                <w:webHidden/>
              </w:rPr>
              <w:t>129</w:t>
            </w:r>
            <w:r w:rsidR="0026598F" w:rsidRPr="00F64D07">
              <w:rPr>
                <w:webHidden/>
              </w:rPr>
              <w:fldChar w:fldCharType="end"/>
            </w:r>
          </w:hyperlink>
        </w:p>
        <w:p w14:paraId="63A60B69" w14:textId="77777777" w:rsidR="0026598F" w:rsidRPr="00F64D07" w:rsidRDefault="000E61D9">
          <w:pPr>
            <w:pStyle w:val="21"/>
          </w:pPr>
          <w:hyperlink w:anchor="_Toc29614751" w:history="1">
            <w:r w:rsidR="0026598F" w:rsidRPr="00F64D07">
              <w:rPr>
                <w:rStyle w:val="a4"/>
                <w:rFonts w:hint="eastAsia"/>
              </w:rPr>
              <w:t>４－１　介護してほしい相手</w:t>
            </w:r>
            <w:r w:rsidR="0026598F" w:rsidRPr="00F64D07">
              <w:rPr>
                <w:webHidden/>
              </w:rPr>
              <w:tab/>
            </w:r>
            <w:r w:rsidR="0026598F" w:rsidRPr="00F64D07">
              <w:rPr>
                <w:webHidden/>
              </w:rPr>
              <w:fldChar w:fldCharType="begin"/>
            </w:r>
            <w:r w:rsidR="0026598F" w:rsidRPr="00F64D07">
              <w:rPr>
                <w:webHidden/>
              </w:rPr>
              <w:instrText xml:space="preserve"> PAGEREF _Toc29614751 \h </w:instrText>
            </w:r>
            <w:r w:rsidR="0026598F" w:rsidRPr="00F64D07">
              <w:rPr>
                <w:webHidden/>
              </w:rPr>
            </w:r>
            <w:r w:rsidR="0026598F" w:rsidRPr="00F64D07">
              <w:rPr>
                <w:webHidden/>
              </w:rPr>
              <w:fldChar w:fldCharType="separate"/>
            </w:r>
            <w:r>
              <w:rPr>
                <w:webHidden/>
              </w:rPr>
              <w:t>129</w:t>
            </w:r>
            <w:r w:rsidR="0026598F" w:rsidRPr="00F64D07">
              <w:rPr>
                <w:webHidden/>
              </w:rPr>
              <w:fldChar w:fldCharType="end"/>
            </w:r>
          </w:hyperlink>
        </w:p>
        <w:p w14:paraId="7410B8A6" w14:textId="77777777" w:rsidR="0026598F" w:rsidRPr="00F64D07" w:rsidRDefault="000E61D9">
          <w:pPr>
            <w:pStyle w:val="21"/>
            <w:rPr>
              <w:rStyle w:val="a4"/>
            </w:rPr>
          </w:pPr>
          <w:hyperlink w:anchor="_Toc29614752" w:history="1">
            <w:r w:rsidR="0026598F" w:rsidRPr="00F64D07">
              <w:rPr>
                <w:rStyle w:val="a4"/>
                <w:rFonts w:hint="eastAsia"/>
              </w:rPr>
              <w:t>４－２　男性の介護参加を進めるために</w:t>
            </w:r>
            <w:r w:rsidR="0026598F" w:rsidRPr="00F64D07">
              <w:rPr>
                <w:webHidden/>
              </w:rPr>
              <w:tab/>
            </w:r>
            <w:r w:rsidR="0026598F" w:rsidRPr="00F64D07">
              <w:rPr>
                <w:webHidden/>
              </w:rPr>
              <w:fldChar w:fldCharType="begin"/>
            </w:r>
            <w:r w:rsidR="0026598F" w:rsidRPr="00F64D07">
              <w:rPr>
                <w:webHidden/>
              </w:rPr>
              <w:instrText xml:space="preserve"> PAGEREF _Toc29614752 \h </w:instrText>
            </w:r>
            <w:r w:rsidR="0026598F" w:rsidRPr="00F64D07">
              <w:rPr>
                <w:webHidden/>
              </w:rPr>
            </w:r>
            <w:r w:rsidR="0026598F" w:rsidRPr="00F64D07">
              <w:rPr>
                <w:webHidden/>
              </w:rPr>
              <w:fldChar w:fldCharType="separate"/>
            </w:r>
            <w:r>
              <w:rPr>
                <w:webHidden/>
              </w:rPr>
              <w:t>132</w:t>
            </w:r>
            <w:r w:rsidR="0026598F" w:rsidRPr="00F64D07">
              <w:rPr>
                <w:webHidden/>
              </w:rPr>
              <w:fldChar w:fldCharType="end"/>
            </w:r>
          </w:hyperlink>
        </w:p>
        <w:p w14:paraId="40889BA9" w14:textId="77777777" w:rsidR="0026598F" w:rsidRPr="00F64D07" w:rsidRDefault="0026598F" w:rsidP="0026598F">
          <w:pPr>
            <w:rPr>
              <w:noProof/>
            </w:rPr>
          </w:pPr>
        </w:p>
        <w:p w14:paraId="53C876B0" w14:textId="77777777" w:rsidR="0026598F" w:rsidRPr="00F64D07" w:rsidRDefault="000E61D9">
          <w:pPr>
            <w:pStyle w:val="11"/>
          </w:pPr>
          <w:hyperlink w:anchor="_Toc29614753" w:history="1">
            <w:r w:rsidR="0026598F" w:rsidRPr="00F64D07">
              <w:rPr>
                <w:rStyle w:val="a4"/>
                <w:rFonts w:hint="eastAsia"/>
              </w:rPr>
              <w:t>第５章　ドメスティック・バイオレンス（ＤＶ）</w:t>
            </w:r>
            <w:r w:rsidR="0026598F" w:rsidRPr="00F64D07">
              <w:rPr>
                <w:webHidden/>
              </w:rPr>
              <w:tab/>
            </w:r>
            <w:r w:rsidR="0026598F" w:rsidRPr="00F64D07">
              <w:rPr>
                <w:webHidden/>
              </w:rPr>
              <w:fldChar w:fldCharType="begin"/>
            </w:r>
            <w:r w:rsidR="0026598F" w:rsidRPr="00F64D07">
              <w:rPr>
                <w:webHidden/>
              </w:rPr>
              <w:instrText xml:space="preserve"> PAGEREF _Toc29614753 \h </w:instrText>
            </w:r>
            <w:r w:rsidR="0026598F" w:rsidRPr="00F64D07">
              <w:rPr>
                <w:webHidden/>
              </w:rPr>
            </w:r>
            <w:r w:rsidR="0026598F" w:rsidRPr="00F64D07">
              <w:rPr>
                <w:webHidden/>
              </w:rPr>
              <w:fldChar w:fldCharType="separate"/>
            </w:r>
            <w:r>
              <w:rPr>
                <w:webHidden/>
              </w:rPr>
              <w:t>135</w:t>
            </w:r>
            <w:r w:rsidR="0026598F" w:rsidRPr="00F64D07">
              <w:rPr>
                <w:webHidden/>
              </w:rPr>
              <w:fldChar w:fldCharType="end"/>
            </w:r>
          </w:hyperlink>
        </w:p>
        <w:p w14:paraId="4C7E250A" w14:textId="77777777" w:rsidR="0026598F" w:rsidRPr="00F64D07" w:rsidRDefault="000E61D9">
          <w:pPr>
            <w:pStyle w:val="21"/>
          </w:pPr>
          <w:hyperlink w:anchor="_Toc29614754" w:history="1">
            <w:r w:rsidR="0026598F" w:rsidRPr="00F64D07">
              <w:rPr>
                <w:rStyle w:val="a4"/>
                <w:rFonts w:hint="eastAsia"/>
              </w:rPr>
              <w:t>５－１　ＤＶ防止法の認知</w:t>
            </w:r>
            <w:r w:rsidR="0026598F" w:rsidRPr="00F64D07">
              <w:rPr>
                <w:webHidden/>
              </w:rPr>
              <w:tab/>
            </w:r>
            <w:r w:rsidR="0026598F" w:rsidRPr="00F64D07">
              <w:rPr>
                <w:webHidden/>
              </w:rPr>
              <w:fldChar w:fldCharType="begin"/>
            </w:r>
            <w:r w:rsidR="0026598F" w:rsidRPr="00F64D07">
              <w:rPr>
                <w:webHidden/>
              </w:rPr>
              <w:instrText xml:space="preserve"> PAGEREF _Toc29614754 \h </w:instrText>
            </w:r>
            <w:r w:rsidR="0026598F" w:rsidRPr="00F64D07">
              <w:rPr>
                <w:webHidden/>
              </w:rPr>
            </w:r>
            <w:r w:rsidR="0026598F" w:rsidRPr="00F64D07">
              <w:rPr>
                <w:webHidden/>
              </w:rPr>
              <w:fldChar w:fldCharType="separate"/>
            </w:r>
            <w:r>
              <w:rPr>
                <w:webHidden/>
              </w:rPr>
              <w:t>135</w:t>
            </w:r>
            <w:r w:rsidR="0026598F" w:rsidRPr="00F64D07">
              <w:rPr>
                <w:webHidden/>
              </w:rPr>
              <w:fldChar w:fldCharType="end"/>
            </w:r>
          </w:hyperlink>
        </w:p>
        <w:p w14:paraId="1E5FC814" w14:textId="77777777" w:rsidR="0026598F" w:rsidRPr="00F64D07" w:rsidRDefault="000E61D9">
          <w:pPr>
            <w:pStyle w:val="21"/>
          </w:pPr>
          <w:hyperlink w:anchor="_Toc29614755" w:history="1">
            <w:r w:rsidR="0026598F" w:rsidRPr="00F64D07">
              <w:rPr>
                <w:rStyle w:val="a4"/>
                <w:rFonts w:hint="eastAsia"/>
              </w:rPr>
              <w:t>５－２　ドメスティック・バイオレンスについての考え</w:t>
            </w:r>
            <w:r w:rsidR="0026598F" w:rsidRPr="00F64D07">
              <w:rPr>
                <w:webHidden/>
              </w:rPr>
              <w:tab/>
            </w:r>
            <w:r w:rsidR="0026598F" w:rsidRPr="00F64D07">
              <w:rPr>
                <w:webHidden/>
              </w:rPr>
              <w:fldChar w:fldCharType="begin"/>
            </w:r>
            <w:r w:rsidR="0026598F" w:rsidRPr="00F64D07">
              <w:rPr>
                <w:webHidden/>
              </w:rPr>
              <w:instrText xml:space="preserve"> PAGEREF _Toc29614755 \h </w:instrText>
            </w:r>
            <w:r w:rsidR="0026598F" w:rsidRPr="00F64D07">
              <w:rPr>
                <w:webHidden/>
              </w:rPr>
            </w:r>
            <w:r w:rsidR="0026598F" w:rsidRPr="00F64D07">
              <w:rPr>
                <w:webHidden/>
              </w:rPr>
              <w:fldChar w:fldCharType="separate"/>
            </w:r>
            <w:r>
              <w:rPr>
                <w:webHidden/>
              </w:rPr>
              <w:t>137</w:t>
            </w:r>
            <w:r w:rsidR="0026598F" w:rsidRPr="00F64D07">
              <w:rPr>
                <w:webHidden/>
              </w:rPr>
              <w:fldChar w:fldCharType="end"/>
            </w:r>
          </w:hyperlink>
        </w:p>
        <w:p w14:paraId="5B8B59C4" w14:textId="77777777" w:rsidR="0026598F" w:rsidRPr="00F64D07" w:rsidRDefault="000E61D9">
          <w:pPr>
            <w:pStyle w:val="21"/>
          </w:pPr>
          <w:hyperlink w:anchor="_Toc29614756" w:history="1">
            <w:r w:rsidR="0026598F" w:rsidRPr="00F64D07">
              <w:rPr>
                <w:rStyle w:val="a4"/>
                <w:rFonts w:hint="eastAsia"/>
              </w:rPr>
              <w:t>５－３　ドメスティック・バイオレンスだと思うもの</w:t>
            </w:r>
            <w:r w:rsidR="0026598F" w:rsidRPr="00F64D07">
              <w:rPr>
                <w:webHidden/>
              </w:rPr>
              <w:tab/>
            </w:r>
            <w:r w:rsidR="0026598F" w:rsidRPr="00F64D07">
              <w:rPr>
                <w:webHidden/>
              </w:rPr>
              <w:fldChar w:fldCharType="begin"/>
            </w:r>
            <w:r w:rsidR="0026598F" w:rsidRPr="00F64D07">
              <w:rPr>
                <w:webHidden/>
              </w:rPr>
              <w:instrText xml:space="preserve"> PAGEREF _Toc29614756 \h </w:instrText>
            </w:r>
            <w:r w:rsidR="0026598F" w:rsidRPr="00F64D07">
              <w:rPr>
                <w:webHidden/>
              </w:rPr>
            </w:r>
            <w:r w:rsidR="0026598F" w:rsidRPr="00F64D07">
              <w:rPr>
                <w:webHidden/>
              </w:rPr>
              <w:fldChar w:fldCharType="separate"/>
            </w:r>
            <w:r>
              <w:rPr>
                <w:webHidden/>
              </w:rPr>
              <w:t>140</w:t>
            </w:r>
            <w:r w:rsidR="0026598F" w:rsidRPr="00F64D07">
              <w:rPr>
                <w:webHidden/>
              </w:rPr>
              <w:fldChar w:fldCharType="end"/>
            </w:r>
          </w:hyperlink>
        </w:p>
        <w:p w14:paraId="0BFF9E61" w14:textId="77777777" w:rsidR="0026598F" w:rsidRPr="00F64D07" w:rsidRDefault="000E61D9">
          <w:pPr>
            <w:pStyle w:val="21"/>
          </w:pPr>
          <w:hyperlink w:anchor="_Toc29614757" w:history="1">
            <w:r w:rsidR="0026598F" w:rsidRPr="00F64D07">
              <w:rPr>
                <w:rStyle w:val="a4"/>
                <w:rFonts w:hint="eastAsia"/>
              </w:rPr>
              <w:t>５－４　充実すべきドメスティック・バイオレンス対策</w:t>
            </w:r>
            <w:r w:rsidR="0026598F" w:rsidRPr="00F64D07">
              <w:rPr>
                <w:webHidden/>
              </w:rPr>
              <w:tab/>
            </w:r>
            <w:r w:rsidR="0026598F" w:rsidRPr="00F64D07">
              <w:rPr>
                <w:webHidden/>
              </w:rPr>
              <w:fldChar w:fldCharType="begin"/>
            </w:r>
            <w:r w:rsidR="0026598F" w:rsidRPr="00F64D07">
              <w:rPr>
                <w:webHidden/>
              </w:rPr>
              <w:instrText xml:space="preserve"> PAGEREF _Toc29614757 \h </w:instrText>
            </w:r>
            <w:r w:rsidR="0026598F" w:rsidRPr="00F64D07">
              <w:rPr>
                <w:webHidden/>
              </w:rPr>
            </w:r>
            <w:r w:rsidR="0026598F" w:rsidRPr="00F64D07">
              <w:rPr>
                <w:webHidden/>
              </w:rPr>
              <w:fldChar w:fldCharType="separate"/>
            </w:r>
            <w:r>
              <w:rPr>
                <w:webHidden/>
              </w:rPr>
              <w:t>145</w:t>
            </w:r>
            <w:r w:rsidR="0026598F" w:rsidRPr="00F64D07">
              <w:rPr>
                <w:webHidden/>
              </w:rPr>
              <w:fldChar w:fldCharType="end"/>
            </w:r>
          </w:hyperlink>
        </w:p>
        <w:p w14:paraId="686BB179" w14:textId="3DA8D87B" w:rsidR="0026598F" w:rsidRPr="00F64D07" w:rsidRDefault="000E61D9">
          <w:pPr>
            <w:pStyle w:val="21"/>
            <w:rPr>
              <w:rStyle w:val="a4"/>
            </w:rPr>
          </w:pPr>
          <w:hyperlink w:anchor="_Toc29614758" w:history="1">
            <w:r w:rsidR="0026598F" w:rsidRPr="00F64D07">
              <w:rPr>
                <w:rStyle w:val="a4"/>
                <w:rFonts w:hint="eastAsia"/>
              </w:rPr>
              <w:t xml:space="preserve">５－５　</w:t>
            </w:r>
            <w:r w:rsidR="00A72919" w:rsidRPr="00F64D07">
              <w:rPr>
                <w:rStyle w:val="a4"/>
                <w:rFonts w:hint="eastAsia"/>
              </w:rPr>
              <w:t>ＤＶ及び性暴力に関する人権</w:t>
            </w:r>
            <w:r w:rsidR="0026598F" w:rsidRPr="00F64D07">
              <w:rPr>
                <w:rStyle w:val="a4"/>
                <w:rFonts w:hint="eastAsia"/>
              </w:rPr>
              <w:t>問題に対する日本の対応について</w:t>
            </w:r>
            <w:r w:rsidR="0026598F" w:rsidRPr="00F64D07">
              <w:rPr>
                <w:webHidden/>
              </w:rPr>
              <w:tab/>
            </w:r>
            <w:r w:rsidR="0026598F" w:rsidRPr="00F64D07">
              <w:rPr>
                <w:webHidden/>
              </w:rPr>
              <w:fldChar w:fldCharType="begin"/>
            </w:r>
            <w:r w:rsidR="0026598F" w:rsidRPr="00F64D07">
              <w:rPr>
                <w:webHidden/>
              </w:rPr>
              <w:instrText xml:space="preserve"> PAGEREF _Toc29614758 \h </w:instrText>
            </w:r>
            <w:r w:rsidR="0026598F" w:rsidRPr="00F64D07">
              <w:rPr>
                <w:webHidden/>
              </w:rPr>
            </w:r>
            <w:r w:rsidR="0026598F" w:rsidRPr="00F64D07">
              <w:rPr>
                <w:webHidden/>
              </w:rPr>
              <w:fldChar w:fldCharType="separate"/>
            </w:r>
            <w:r>
              <w:rPr>
                <w:webHidden/>
              </w:rPr>
              <w:t>147</w:t>
            </w:r>
            <w:r w:rsidR="0026598F" w:rsidRPr="00F64D07">
              <w:rPr>
                <w:webHidden/>
              </w:rPr>
              <w:fldChar w:fldCharType="end"/>
            </w:r>
          </w:hyperlink>
        </w:p>
        <w:p w14:paraId="06845EAE" w14:textId="77777777" w:rsidR="0026598F" w:rsidRPr="00F64D07" w:rsidRDefault="0026598F" w:rsidP="0026598F">
          <w:pPr>
            <w:rPr>
              <w:noProof/>
            </w:rPr>
          </w:pPr>
        </w:p>
        <w:p w14:paraId="1F30E605" w14:textId="77777777" w:rsidR="0026598F" w:rsidRPr="00F64D07" w:rsidRDefault="000E61D9">
          <w:pPr>
            <w:pStyle w:val="11"/>
          </w:pPr>
          <w:hyperlink w:anchor="_Toc29614759" w:history="1">
            <w:r w:rsidR="0026598F" w:rsidRPr="00F64D07">
              <w:rPr>
                <w:rStyle w:val="a4"/>
                <w:rFonts w:hint="eastAsia"/>
              </w:rPr>
              <w:t>第６章　社会参加・参画</w:t>
            </w:r>
            <w:r w:rsidR="0026598F" w:rsidRPr="00F64D07">
              <w:rPr>
                <w:webHidden/>
              </w:rPr>
              <w:tab/>
            </w:r>
            <w:r w:rsidR="0026598F" w:rsidRPr="00F64D07">
              <w:rPr>
                <w:webHidden/>
              </w:rPr>
              <w:fldChar w:fldCharType="begin"/>
            </w:r>
            <w:r w:rsidR="0026598F" w:rsidRPr="00F64D07">
              <w:rPr>
                <w:webHidden/>
              </w:rPr>
              <w:instrText xml:space="preserve"> PAGEREF _Toc29614759 \h </w:instrText>
            </w:r>
            <w:r w:rsidR="0026598F" w:rsidRPr="00F64D07">
              <w:rPr>
                <w:webHidden/>
              </w:rPr>
            </w:r>
            <w:r w:rsidR="0026598F" w:rsidRPr="00F64D07">
              <w:rPr>
                <w:webHidden/>
              </w:rPr>
              <w:fldChar w:fldCharType="separate"/>
            </w:r>
            <w:r>
              <w:rPr>
                <w:webHidden/>
              </w:rPr>
              <w:t>152</w:t>
            </w:r>
            <w:r w:rsidR="0026598F" w:rsidRPr="00F64D07">
              <w:rPr>
                <w:webHidden/>
              </w:rPr>
              <w:fldChar w:fldCharType="end"/>
            </w:r>
          </w:hyperlink>
        </w:p>
        <w:p w14:paraId="31F5191F" w14:textId="77777777" w:rsidR="0026598F" w:rsidRPr="00F64D07" w:rsidRDefault="000E61D9">
          <w:pPr>
            <w:pStyle w:val="21"/>
          </w:pPr>
          <w:hyperlink w:anchor="_Toc29614760" w:history="1">
            <w:r w:rsidR="0026598F" w:rsidRPr="00F64D07">
              <w:rPr>
                <w:rStyle w:val="a4"/>
                <w:rFonts w:hint="eastAsia"/>
              </w:rPr>
              <w:t>６－１　グループ・団体への参加状況</w:t>
            </w:r>
            <w:r w:rsidR="0026598F" w:rsidRPr="00F64D07">
              <w:rPr>
                <w:webHidden/>
              </w:rPr>
              <w:tab/>
            </w:r>
            <w:r w:rsidR="0026598F" w:rsidRPr="00F64D07">
              <w:rPr>
                <w:webHidden/>
              </w:rPr>
              <w:fldChar w:fldCharType="begin"/>
            </w:r>
            <w:r w:rsidR="0026598F" w:rsidRPr="00F64D07">
              <w:rPr>
                <w:webHidden/>
              </w:rPr>
              <w:instrText xml:space="preserve"> PAGEREF _Toc29614760 \h </w:instrText>
            </w:r>
            <w:r w:rsidR="0026598F" w:rsidRPr="00F64D07">
              <w:rPr>
                <w:webHidden/>
              </w:rPr>
            </w:r>
            <w:r w:rsidR="0026598F" w:rsidRPr="00F64D07">
              <w:rPr>
                <w:webHidden/>
              </w:rPr>
              <w:fldChar w:fldCharType="separate"/>
            </w:r>
            <w:r>
              <w:rPr>
                <w:webHidden/>
              </w:rPr>
              <w:t>152</w:t>
            </w:r>
            <w:r w:rsidR="0026598F" w:rsidRPr="00F64D07">
              <w:rPr>
                <w:webHidden/>
              </w:rPr>
              <w:fldChar w:fldCharType="end"/>
            </w:r>
          </w:hyperlink>
        </w:p>
        <w:p w14:paraId="22D182CB" w14:textId="77777777" w:rsidR="0026598F" w:rsidRPr="00F64D07" w:rsidRDefault="000E61D9">
          <w:pPr>
            <w:pStyle w:val="21"/>
          </w:pPr>
          <w:hyperlink w:anchor="_Toc29614761" w:history="1">
            <w:r w:rsidR="0026598F" w:rsidRPr="00F64D07">
              <w:rPr>
                <w:rStyle w:val="a4"/>
                <w:rFonts w:hint="eastAsia"/>
              </w:rPr>
              <w:t>６－２　活動内容</w:t>
            </w:r>
            <w:r w:rsidR="0026598F" w:rsidRPr="00F64D07">
              <w:rPr>
                <w:webHidden/>
              </w:rPr>
              <w:tab/>
            </w:r>
            <w:r w:rsidR="0026598F" w:rsidRPr="00F64D07">
              <w:rPr>
                <w:webHidden/>
              </w:rPr>
              <w:fldChar w:fldCharType="begin"/>
            </w:r>
            <w:r w:rsidR="0026598F" w:rsidRPr="00F64D07">
              <w:rPr>
                <w:webHidden/>
              </w:rPr>
              <w:instrText xml:space="preserve"> PAGEREF _Toc29614761 \h </w:instrText>
            </w:r>
            <w:r w:rsidR="0026598F" w:rsidRPr="00F64D07">
              <w:rPr>
                <w:webHidden/>
              </w:rPr>
            </w:r>
            <w:r w:rsidR="0026598F" w:rsidRPr="00F64D07">
              <w:rPr>
                <w:webHidden/>
              </w:rPr>
              <w:fldChar w:fldCharType="separate"/>
            </w:r>
            <w:r>
              <w:rPr>
                <w:webHidden/>
              </w:rPr>
              <w:t>155</w:t>
            </w:r>
            <w:r w:rsidR="0026598F" w:rsidRPr="00F64D07">
              <w:rPr>
                <w:webHidden/>
              </w:rPr>
              <w:fldChar w:fldCharType="end"/>
            </w:r>
          </w:hyperlink>
        </w:p>
        <w:p w14:paraId="5A9378FD" w14:textId="77777777" w:rsidR="0026598F" w:rsidRPr="00F64D07" w:rsidRDefault="000E61D9">
          <w:pPr>
            <w:pStyle w:val="21"/>
            <w:rPr>
              <w:rStyle w:val="a4"/>
            </w:rPr>
          </w:pPr>
          <w:hyperlink w:anchor="_Toc29614762" w:history="1">
            <w:r w:rsidR="0026598F" w:rsidRPr="00F64D07">
              <w:rPr>
                <w:rStyle w:val="a4"/>
                <w:rFonts w:hint="eastAsia"/>
              </w:rPr>
              <w:t>６－３　参加していない理由</w:t>
            </w:r>
            <w:r w:rsidR="0026598F" w:rsidRPr="00F64D07">
              <w:rPr>
                <w:webHidden/>
              </w:rPr>
              <w:tab/>
            </w:r>
            <w:r w:rsidR="0026598F" w:rsidRPr="00F64D07">
              <w:rPr>
                <w:webHidden/>
              </w:rPr>
              <w:fldChar w:fldCharType="begin"/>
            </w:r>
            <w:r w:rsidR="0026598F" w:rsidRPr="00F64D07">
              <w:rPr>
                <w:webHidden/>
              </w:rPr>
              <w:instrText xml:space="preserve"> PAGEREF _Toc29614762 \h </w:instrText>
            </w:r>
            <w:r w:rsidR="0026598F" w:rsidRPr="00F64D07">
              <w:rPr>
                <w:webHidden/>
              </w:rPr>
            </w:r>
            <w:r w:rsidR="0026598F" w:rsidRPr="00F64D07">
              <w:rPr>
                <w:webHidden/>
              </w:rPr>
              <w:fldChar w:fldCharType="separate"/>
            </w:r>
            <w:r>
              <w:rPr>
                <w:webHidden/>
              </w:rPr>
              <w:t>158</w:t>
            </w:r>
            <w:r w:rsidR="0026598F" w:rsidRPr="00F64D07">
              <w:rPr>
                <w:webHidden/>
              </w:rPr>
              <w:fldChar w:fldCharType="end"/>
            </w:r>
          </w:hyperlink>
        </w:p>
        <w:p w14:paraId="66957A8B" w14:textId="77777777" w:rsidR="0026598F" w:rsidRPr="00F64D07" w:rsidRDefault="0026598F" w:rsidP="0026598F">
          <w:pPr>
            <w:rPr>
              <w:noProof/>
            </w:rPr>
          </w:pPr>
        </w:p>
        <w:p w14:paraId="0F8B1146" w14:textId="77777777" w:rsidR="0026598F" w:rsidRPr="00F64D07" w:rsidRDefault="000E61D9">
          <w:pPr>
            <w:pStyle w:val="11"/>
          </w:pPr>
          <w:hyperlink w:anchor="_Toc29614763" w:history="1">
            <w:r w:rsidR="0026598F" w:rsidRPr="00F64D07">
              <w:rPr>
                <w:rStyle w:val="a4"/>
                <w:rFonts w:hint="eastAsia"/>
              </w:rPr>
              <w:t>第７章　「男女共同参画センター“らぷらす”」について</w:t>
            </w:r>
            <w:r w:rsidR="0026598F" w:rsidRPr="00F64D07">
              <w:rPr>
                <w:webHidden/>
              </w:rPr>
              <w:tab/>
            </w:r>
            <w:r w:rsidR="0026598F" w:rsidRPr="00F64D07">
              <w:rPr>
                <w:webHidden/>
              </w:rPr>
              <w:fldChar w:fldCharType="begin"/>
            </w:r>
            <w:r w:rsidR="0026598F" w:rsidRPr="00F64D07">
              <w:rPr>
                <w:webHidden/>
              </w:rPr>
              <w:instrText xml:space="preserve"> PAGEREF _Toc29614763 \h </w:instrText>
            </w:r>
            <w:r w:rsidR="0026598F" w:rsidRPr="00F64D07">
              <w:rPr>
                <w:webHidden/>
              </w:rPr>
            </w:r>
            <w:r w:rsidR="0026598F" w:rsidRPr="00F64D07">
              <w:rPr>
                <w:webHidden/>
              </w:rPr>
              <w:fldChar w:fldCharType="separate"/>
            </w:r>
            <w:r>
              <w:rPr>
                <w:webHidden/>
              </w:rPr>
              <w:t>162</w:t>
            </w:r>
            <w:r w:rsidR="0026598F" w:rsidRPr="00F64D07">
              <w:rPr>
                <w:webHidden/>
              </w:rPr>
              <w:fldChar w:fldCharType="end"/>
            </w:r>
          </w:hyperlink>
        </w:p>
        <w:p w14:paraId="652257AF" w14:textId="77777777" w:rsidR="0026598F" w:rsidRPr="00F64D07" w:rsidRDefault="000E61D9">
          <w:pPr>
            <w:pStyle w:val="21"/>
          </w:pPr>
          <w:hyperlink w:anchor="_Toc29614764" w:history="1">
            <w:r w:rsidR="0026598F" w:rsidRPr="00F64D07">
              <w:rPr>
                <w:rStyle w:val="a4"/>
                <w:rFonts w:hint="eastAsia"/>
              </w:rPr>
              <w:t>７－１　“らぷらす”の認知</w:t>
            </w:r>
            <w:r w:rsidR="0026598F" w:rsidRPr="00F64D07">
              <w:rPr>
                <w:webHidden/>
              </w:rPr>
              <w:tab/>
            </w:r>
            <w:r w:rsidR="0026598F" w:rsidRPr="00F64D07">
              <w:rPr>
                <w:webHidden/>
              </w:rPr>
              <w:fldChar w:fldCharType="begin"/>
            </w:r>
            <w:r w:rsidR="0026598F" w:rsidRPr="00F64D07">
              <w:rPr>
                <w:webHidden/>
              </w:rPr>
              <w:instrText xml:space="preserve"> PAGEREF _Toc29614764 \h </w:instrText>
            </w:r>
            <w:r w:rsidR="0026598F" w:rsidRPr="00F64D07">
              <w:rPr>
                <w:webHidden/>
              </w:rPr>
            </w:r>
            <w:r w:rsidR="0026598F" w:rsidRPr="00F64D07">
              <w:rPr>
                <w:webHidden/>
              </w:rPr>
              <w:fldChar w:fldCharType="separate"/>
            </w:r>
            <w:r>
              <w:rPr>
                <w:webHidden/>
              </w:rPr>
              <w:t>162</w:t>
            </w:r>
            <w:r w:rsidR="0026598F" w:rsidRPr="00F64D07">
              <w:rPr>
                <w:webHidden/>
              </w:rPr>
              <w:fldChar w:fldCharType="end"/>
            </w:r>
          </w:hyperlink>
        </w:p>
        <w:p w14:paraId="718AC9AF" w14:textId="77777777" w:rsidR="0026598F" w:rsidRPr="00F64D07" w:rsidRDefault="000E61D9">
          <w:pPr>
            <w:pStyle w:val="21"/>
            <w:rPr>
              <w:rStyle w:val="a4"/>
            </w:rPr>
          </w:pPr>
          <w:hyperlink w:anchor="_Toc29614765" w:history="1">
            <w:r w:rsidR="0026598F" w:rsidRPr="00F64D07">
              <w:rPr>
                <w:rStyle w:val="a4"/>
                <w:rFonts w:hint="eastAsia"/>
              </w:rPr>
              <w:t>７－２　“らぷらす”を中心とした区の事業展開について</w:t>
            </w:r>
            <w:r w:rsidR="0026598F" w:rsidRPr="00F64D07">
              <w:rPr>
                <w:webHidden/>
              </w:rPr>
              <w:tab/>
            </w:r>
            <w:r w:rsidR="0026598F" w:rsidRPr="00F64D07">
              <w:rPr>
                <w:webHidden/>
              </w:rPr>
              <w:fldChar w:fldCharType="begin"/>
            </w:r>
            <w:r w:rsidR="0026598F" w:rsidRPr="00F64D07">
              <w:rPr>
                <w:webHidden/>
              </w:rPr>
              <w:instrText xml:space="preserve"> PAGEREF _Toc29614765 \h </w:instrText>
            </w:r>
            <w:r w:rsidR="0026598F" w:rsidRPr="00F64D07">
              <w:rPr>
                <w:webHidden/>
              </w:rPr>
            </w:r>
            <w:r w:rsidR="0026598F" w:rsidRPr="00F64D07">
              <w:rPr>
                <w:webHidden/>
              </w:rPr>
              <w:fldChar w:fldCharType="separate"/>
            </w:r>
            <w:r>
              <w:rPr>
                <w:webHidden/>
              </w:rPr>
              <w:t>164</w:t>
            </w:r>
            <w:r w:rsidR="0026598F" w:rsidRPr="00F64D07">
              <w:rPr>
                <w:webHidden/>
              </w:rPr>
              <w:fldChar w:fldCharType="end"/>
            </w:r>
          </w:hyperlink>
        </w:p>
        <w:p w14:paraId="74683B1A" w14:textId="77777777" w:rsidR="0026598F" w:rsidRPr="00F64D07" w:rsidRDefault="0026598F" w:rsidP="0026598F">
          <w:pPr>
            <w:rPr>
              <w:noProof/>
            </w:rPr>
          </w:pPr>
        </w:p>
        <w:p w14:paraId="5DB0504D" w14:textId="77777777" w:rsidR="0026598F" w:rsidRPr="00F64D07" w:rsidRDefault="000E61D9">
          <w:pPr>
            <w:pStyle w:val="11"/>
          </w:pPr>
          <w:hyperlink w:anchor="_Toc29614766" w:history="1">
            <w:r w:rsidR="0026598F" w:rsidRPr="00F64D07">
              <w:rPr>
                <w:rStyle w:val="a4"/>
                <w:rFonts w:hint="eastAsia"/>
              </w:rPr>
              <w:t>第８章　男女平等観</w:t>
            </w:r>
            <w:r w:rsidR="0026598F" w:rsidRPr="00F64D07">
              <w:rPr>
                <w:webHidden/>
              </w:rPr>
              <w:tab/>
            </w:r>
            <w:r w:rsidR="0026598F" w:rsidRPr="00F64D07">
              <w:rPr>
                <w:webHidden/>
              </w:rPr>
              <w:fldChar w:fldCharType="begin"/>
            </w:r>
            <w:r w:rsidR="0026598F" w:rsidRPr="00F64D07">
              <w:rPr>
                <w:webHidden/>
              </w:rPr>
              <w:instrText xml:space="preserve"> PAGEREF _Toc29614766 \h </w:instrText>
            </w:r>
            <w:r w:rsidR="0026598F" w:rsidRPr="00F64D07">
              <w:rPr>
                <w:webHidden/>
              </w:rPr>
            </w:r>
            <w:r w:rsidR="0026598F" w:rsidRPr="00F64D07">
              <w:rPr>
                <w:webHidden/>
              </w:rPr>
              <w:fldChar w:fldCharType="separate"/>
            </w:r>
            <w:r>
              <w:rPr>
                <w:webHidden/>
              </w:rPr>
              <w:t>167</w:t>
            </w:r>
            <w:r w:rsidR="0026598F" w:rsidRPr="00F64D07">
              <w:rPr>
                <w:webHidden/>
              </w:rPr>
              <w:fldChar w:fldCharType="end"/>
            </w:r>
          </w:hyperlink>
        </w:p>
        <w:p w14:paraId="50057D8D" w14:textId="77777777" w:rsidR="0026598F" w:rsidRPr="00F64D07" w:rsidRDefault="000E61D9">
          <w:pPr>
            <w:pStyle w:val="21"/>
          </w:pPr>
          <w:hyperlink w:anchor="_Toc29614767" w:history="1">
            <w:r w:rsidR="0026598F" w:rsidRPr="00F64D07">
              <w:rPr>
                <w:rStyle w:val="a4"/>
                <w:rFonts w:hint="eastAsia"/>
              </w:rPr>
              <w:t>８－１　男女平等観</w:t>
            </w:r>
            <w:r w:rsidR="0026598F" w:rsidRPr="00F64D07">
              <w:rPr>
                <w:webHidden/>
              </w:rPr>
              <w:tab/>
            </w:r>
            <w:r w:rsidR="0026598F" w:rsidRPr="00F64D07">
              <w:rPr>
                <w:webHidden/>
              </w:rPr>
              <w:fldChar w:fldCharType="begin"/>
            </w:r>
            <w:r w:rsidR="0026598F" w:rsidRPr="00F64D07">
              <w:rPr>
                <w:webHidden/>
              </w:rPr>
              <w:instrText xml:space="preserve"> PAGEREF _Toc29614767 \h </w:instrText>
            </w:r>
            <w:r w:rsidR="0026598F" w:rsidRPr="00F64D07">
              <w:rPr>
                <w:webHidden/>
              </w:rPr>
            </w:r>
            <w:r w:rsidR="0026598F" w:rsidRPr="00F64D07">
              <w:rPr>
                <w:webHidden/>
              </w:rPr>
              <w:fldChar w:fldCharType="separate"/>
            </w:r>
            <w:r>
              <w:rPr>
                <w:webHidden/>
              </w:rPr>
              <w:t>167</w:t>
            </w:r>
            <w:r w:rsidR="0026598F" w:rsidRPr="00F64D07">
              <w:rPr>
                <w:webHidden/>
              </w:rPr>
              <w:fldChar w:fldCharType="end"/>
            </w:r>
          </w:hyperlink>
        </w:p>
        <w:p w14:paraId="7DAE736B" w14:textId="77777777" w:rsidR="0026598F" w:rsidRPr="00F64D07" w:rsidRDefault="000E61D9">
          <w:pPr>
            <w:pStyle w:val="21"/>
          </w:pPr>
          <w:hyperlink w:anchor="_Toc29614768" w:history="1">
            <w:r w:rsidR="0026598F" w:rsidRPr="00F64D07">
              <w:rPr>
                <w:rStyle w:val="a4"/>
                <w:rFonts w:hint="eastAsia"/>
              </w:rPr>
              <w:t>８－２　行政への女性意見の反映</w:t>
            </w:r>
            <w:r w:rsidR="0026598F" w:rsidRPr="00F64D07">
              <w:rPr>
                <w:webHidden/>
              </w:rPr>
              <w:tab/>
            </w:r>
            <w:r w:rsidR="0026598F" w:rsidRPr="00F64D07">
              <w:rPr>
                <w:webHidden/>
              </w:rPr>
              <w:fldChar w:fldCharType="begin"/>
            </w:r>
            <w:r w:rsidR="0026598F" w:rsidRPr="00F64D07">
              <w:rPr>
                <w:webHidden/>
              </w:rPr>
              <w:instrText xml:space="preserve"> PAGEREF _Toc29614768 \h </w:instrText>
            </w:r>
            <w:r w:rsidR="0026598F" w:rsidRPr="00F64D07">
              <w:rPr>
                <w:webHidden/>
              </w:rPr>
            </w:r>
            <w:r w:rsidR="0026598F" w:rsidRPr="00F64D07">
              <w:rPr>
                <w:webHidden/>
              </w:rPr>
              <w:fldChar w:fldCharType="separate"/>
            </w:r>
            <w:r>
              <w:rPr>
                <w:webHidden/>
              </w:rPr>
              <w:t>176</w:t>
            </w:r>
            <w:r w:rsidR="0026598F" w:rsidRPr="00F64D07">
              <w:rPr>
                <w:webHidden/>
              </w:rPr>
              <w:fldChar w:fldCharType="end"/>
            </w:r>
          </w:hyperlink>
        </w:p>
        <w:p w14:paraId="288ED0F9" w14:textId="77777777" w:rsidR="0026598F" w:rsidRPr="00F64D07" w:rsidRDefault="000E61D9">
          <w:pPr>
            <w:pStyle w:val="31"/>
            <w:rPr>
              <w:rFonts w:asciiTheme="minorEastAsia" w:hAnsiTheme="minorEastAsia"/>
              <w:sz w:val="22"/>
            </w:rPr>
          </w:pPr>
          <w:hyperlink w:anchor="_Toc29614769" w:history="1">
            <w:r w:rsidR="0026598F" w:rsidRPr="00F64D07">
              <w:rPr>
                <w:rStyle w:val="a4"/>
                <w:rFonts w:asciiTheme="minorEastAsia" w:hAnsiTheme="minorEastAsia" w:hint="eastAsia"/>
                <w:sz w:val="22"/>
              </w:rPr>
              <w:t>（１）行政への女性意見の反映度</w:t>
            </w:r>
            <w:r w:rsidR="0026598F" w:rsidRPr="00F64D07">
              <w:rPr>
                <w:rFonts w:asciiTheme="minorEastAsia" w:hAnsiTheme="minorEastAsia"/>
                <w:webHidden/>
                <w:sz w:val="22"/>
              </w:rPr>
              <w:tab/>
            </w:r>
            <w:r w:rsidR="0026598F" w:rsidRPr="00F64D07">
              <w:rPr>
                <w:rFonts w:asciiTheme="minorEastAsia" w:hAnsiTheme="minorEastAsia"/>
                <w:webHidden/>
                <w:sz w:val="22"/>
              </w:rPr>
              <w:fldChar w:fldCharType="begin"/>
            </w:r>
            <w:r w:rsidR="0026598F" w:rsidRPr="00F64D07">
              <w:rPr>
                <w:rFonts w:asciiTheme="minorEastAsia" w:hAnsiTheme="minorEastAsia"/>
                <w:webHidden/>
                <w:sz w:val="22"/>
              </w:rPr>
              <w:instrText xml:space="preserve"> PAGEREF _Toc29614769 \h </w:instrText>
            </w:r>
            <w:r w:rsidR="0026598F" w:rsidRPr="00F64D07">
              <w:rPr>
                <w:rFonts w:asciiTheme="minorEastAsia" w:hAnsiTheme="minorEastAsia"/>
                <w:webHidden/>
                <w:sz w:val="22"/>
              </w:rPr>
            </w:r>
            <w:r w:rsidR="0026598F" w:rsidRPr="00F64D07">
              <w:rPr>
                <w:rFonts w:asciiTheme="minorEastAsia" w:hAnsiTheme="minorEastAsia"/>
                <w:webHidden/>
                <w:sz w:val="22"/>
              </w:rPr>
              <w:fldChar w:fldCharType="separate"/>
            </w:r>
            <w:r>
              <w:rPr>
                <w:rFonts w:asciiTheme="minorEastAsia" w:hAnsiTheme="minorEastAsia"/>
                <w:webHidden/>
                <w:sz w:val="22"/>
              </w:rPr>
              <w:t>176</w:t>
            </w:r>
            <w:r w:rsidR="0026598F" w:rsidRPr="00F64D07">
              <w:rPr>
                <w:rFonts w:asciiTheme="minorEastAsia" w:hAnsiTheme="minorEastAsia"/>
                <w:webHidden/>
                <w:sz w:val="22"/>
              </w:rPr>
              <w:fldChar w:fldCharType="end"/>
            </w:r>
          </w:hyperlink>
        </w:p>
        <w:p w14:paraId="09F3B91A" w14:textId="77777777" w:rsidR="0026598F" w:rsidRPr="00F64D07" w:rsidRDefault="000E61D9">
          <w:pPr>
            <w:pStyle w:val="31"/>
            <w:rPr>
              <w:rStyle w:val="a4"/>
              <w:rFonts w:asciiTheme="minorEastAsia" w:hAnsiTheme="minorEastAsia"/>
              <w:sz w:val="22"/>
            </w:rPr>
          </w:pPr>
          <w:hyperlink w:anchor="_Toc29614770" w:history="1">
            <w:r w:rsidR="0026598F" w:rsidRPr="00F64D07">
              <w:rPr>
                <w:rStyle w:val="a4"/>
                <w:rFonts w:asciiTheme="minorEastAsia" w:hAnsiTheme="minorEastAsia" w:hint="eastAsia"/>
                <w:sz w:val="22"/>
              </w:rPr>
              <w:t>（２）女性意見が反映されていない理由</w:t>
            </w:r>
            <w:r w:rsidR="0026598F" w:rsidRPr="00F64D07">
              <w:rPr>
                <w:rFonts w:asciiTheme="minorEastAsia" w:hAnsiTheme="minorEastAsia"/>
                <w:webHidden/>
                <w:sz w:val="22"/>
              </w:rPr>
              <w:tab/>
            </w:r>
            <w:r w:rsidR="0026598F" w:rsidRPr="00F64D07">
              <w:rPr>
                <w:rFonts w:asciiTheme="minorEastAsia" w:hAnsiTheme="minorEastAsia"/>
                <w:webHidden/>
                <w:sz w:val="22"/>
              </w:rPr>
              <w:fldChar w:fldCharType="begin"/>
            </w:r>
            <w:r w:rsidR="0026598F" w:rsidRPr="00F64D07">
              <w:rPr>
                <w:rFonts w:asciiTheme="minorEastAsia" w:hAnsiTheme="minorEastAsia"/>
                <w:webHidden/>
                <w:sz w:val="22"/>
              </w:rPr>
              <w:instrText xml:space="preserve"> PAGEREF _Toc29614770 \h </w:instrText>
            </w:r>
            <w:r w:rsidR="0026598F" w:rsidRPr="00F64D07">
              <w:rPr>
                <w:rFonts w:asciiTheme="minorEastAsia" w:hAnsiTheme="minorEastAsia"/>
                <w:webHidden/>
                <w:sz w:val="22"/>
              </w:rPr>
            </w:r>
            <w:r w:rsidR="0026598F" w:rsidRPr="00F64D07">
              <w:rPr>
                <w:rFonts w:asciiTheme="minorEastAsia" w:hAnsiTheme="minorEastAsia"/>
                <w:webHidden/>
                <w:sz w:val="22"/>
              </w:rPr>
              <w:fldChar w:fldCharType="separate"/>
            </w:r>
            <w:r>
              <w:rPr>
                <w:rFonts w:asciiTheme="minorEastAsia" w:hAnsiTheme="minorEastAsia"/>
                <w:webHidden/>
                <w:sz w:val="22"/>
              </w:rPr>
              <w:t>178</w:t>
            </w:r>
            <w:r w:rsidR="0026598F" w:rsidRPr="00F64D07">
              <w:rPr>
                <w:rFonts w:asciiTheme="minorEastAsia" w:hAnsiTheme="minorEastAsia"/>
                <w:webHidden/>
                <w:sz w:val="22"/>
              </w:rPr>
              <w:fldChar w:fldCharType="end"/>
            </w:r>
          </w:hyperlink>
        </w:p>
        <w:p w14:paraId="6610C959" w14:textId="77777777" w:rsidR="0026598F" w:rsidRPr="00F64D07" w:rsidRDefault="0026598F" w:rsidP="0026598F">
          <w:pPr>
            <w:rPr>
              <w:noProof/>
            </w:rPr>
          </w:pPr>
        </w:p>
        <w:p w14:paraId="2D09504C" w14:textId="77777777" w:rsidR="0026598F" w:rsidRPr="00F64D07" w:rsidRDefault="000E61D9">
          <w:pPr>
            <w:pStyle w:val="11"/>
          </w:pPr>
          <w:hyperlink w:anchor="_Toc29614771" w:history="1">
            <w:r w:rsidR="0026598F" w:rsidRPr="00F64D07">
              <w:rPr>
                <w:rStyle w:val="a4"/>
                <w:rFonts w:hint="eastAsia"/>
              </w:rPr>
              <w:t>第９章　男女共同参画社会の実現に向けて</w:t>
            </w:r>
            <w:r w:rsidR="0026598F" w:rsidRPr="00F64D07">
              <w:rPr>
                <w:webHidden/>
              </w:rPr>
              <w:tab/>
            </w:r>
            <w:r w:rsidR="0026598F" w:rsidRPr="00F64D07">
              <w:rPr>
                <w:webHidden/>
              </w:rPr>
              <w:fldChar w:fldCharType="begin"/>
            </w:r>
            <w:r w:rsidR="0026598F" w:rsidRPr="00F64D07">
              <w:rPr>
                <w:webHidden/>
              </w:rPr>
              <w:instrText xml:space="preserve"> PAGEREF _Toc29614771 \h </w:instrText>
            </w:r>
            <w:r w:rsidR="0026598F" w:rsidRPr="00F64D07">
              <w:rPr>
                <w:webHidden/>
              </w:rPr>
            </w:r>
            <w:r w:rsidR="0026598F" w:rsidRPr="00F64D07">
              <w:rPr>
                <w:webHidden/>
              </w:rPr>
              <w:fldChar w:fldCharType="separate"/>
            </w:r>
            <w:r>
              <w:rPr>
                <w:webHidden/>
              </w:rPr>
              <w:t>180</w:t>
            </w:r>
            <w:r w:rsidR="0026598F" w:rsidRPr="00F64D07">
              <w:rPr>
                <w:webHidden/>
              </w:rPr>
              <w:fldChar w:fldCharType="end"/>
            </w:r>
          </w:hyperlink>
        </w:p>
        <w:p w14:paraId="595A3BD7" w14:textId="77777777" w:rsidR="0026598F" w:rsidRPr="00F64D07" w:rsidRDefault="000E61D9">
          <w:pPr>
            <w:pStyle w:val="21"/>
          </w:pPr>
          <w:hyperlink w:anchor="_Toc29614772" w:history="1">
            <w:r w:rsidR="0026598F" w:rsidRPr="00F64D07">
              <w:rPr>
                <w:rStyle w:val="a4"/>
                <w:rFonts w:hint="eastAsia"/>
              </w:rPr>
              <w:t>９－１　男女共同参画のもたらす影響</w:t>
            </w:r>
            <w:r w:rsidR="0026598F" w:rsidRPr="00F64D07">
              <w:rPr>
                <w:webHidden/>
              </w:rPr>
              <w:tab/>
            </w:r>
            <w:r w:rsidR="0026598F" w:rsidRPr="00F64D07">
              <w:rPr>
                <w:webHidden/>
              </w:rPr>
              <w:fldChar w:fldCharType="begin"/>
            </w:r>
            <w:r w:rsidR="0026598F" w:rsidRPr="00F64D07">
              <w:rPr>
                <w:webHidden/>
              </w:rPr>
              <w:instrText xml:space="preserve"> PAGEREF _Toc29614772 \h </w:instrText>
            </w:r>
            <w:r w:rsidR="0026598F" w:rsidRPr="00F64D07">
              <w:rPr>
                <w:webHidden/>
              </w:rPr>
            </w:r>
            <w:r w:rsidR="0026598F" w:rsidRPr="00F64D07">
              <w:rPr>
                <w:webHidden/>
              </w:rPr>
              <w:fldChar w:fldCharType="separate"/>
            </w:r>
            <w:r>
              <w:rPr>
                <w:webHidden/>
              </w:rPr>
              <w:t>180</w:t>
            </w:r>
            <w:r w:rsidR="0026598F" w:rsidRPr="00F64D07">
              <w:rPr>
                <w:webHidden/>
              </w:rPr>
              <w:fldChar w:fldCharType="end"/>
            </w:r>
          </w:hyperlink>
        </w:p>
        <w:p w14:paraId="75B684D6" w14:textId="77777777" w:rsidR="0026598F" w:rsidRPr="00F64D07" w:rsidRDefault="000E61D9">
          <w:pPr>
            <w:pStyle w:val="21"/>
            <w:rPr>
              <w:rStyle w:val="a4"/>
            </w:rPr>
          </w:pPr>
          <w:hyperlink w:anchor="_Toc29614773" w:history="1">
            <w:r w:rsidR="0026598F" w:rsidRPr="00F64D07">
              <w:rPr>
                <w:rStyle w:val="a4"/>
                <w:rFonts w:hint="eastAsia"/>
              </w:rPr>
              <w:t>９－２　行政への要望</w:t>
            </w:r>
            <w:r w:rsidR="0026598F" w:rsidRPr="00F64D07">
              <w:rPr>
                <w:webHidden/>
              </w:rPr>
              <w:tab/>
            </w:r>
            <w:r w:rsidR="0026598F" w:rsidRPr="00F64D07">
              <w:rPr>
                <w:webHidden/>
              </w:rPr>
              <w:fldChar w:fldCharType="begin"/>
            </w:r>
            <w:r w:rsidR="0026598F" w:rsidRPr="00F64D07">
              <w:rPr>
                <w:webHidden/>
              </w:rPr>
              <w:instrText xml:space="preserve"> PAGEREF _Toc29614773 \h </w:instrText>
            </w:r>
            <w:r w:rsidR="0026598F" w:rsidRPr="00F64D07">
              <w:rPr>
                <w:webHidden/>
              </w:rPr>
            </w:r>
            <w:r w:rsidR="0026598F" w:rsidRPr="00F64D07">
              <w:rPr>
                <w:webHidden/>
              </w:rPr>
              <w:fldChar w:fldCharType="separate"/>
            </w:r>
            <w:r>
              <w:rPr>
                <w:webHidden/>
              </w:rPr>
              <w:t>183</w:t>
            </w:r>
            <w:r w:rsidR="0026598F" w:rsidRPr="00F64D07">
              <w:rPr>
                <w:webHidden/>
              </w:rPr>
              <w:fldChar w:fldCharType="end"/>
            </w:r>
          </w:hyperlink>
        </w:p>
        <w:p w14:paraId="76130EDC" w14:textId="77777777" w:rsidR="0026598F" w:rsidRPr="00F64D07" w:rsidRDefault="0026598F" w:rsidP="0026598F">
          <w:pPr>
            <w:rPr>
              <w:noProof/>
            </w:rPr>
          </w:pPr>
        </w:p>
        <w:p w14:paraId="542DF732" w14:textId="77777777" w:rsidR="0026598F" w:rsidRPr="00F64D07" w:rsidRDefault="0026598F" w:rsidP="0026598F">
          <w:pPr>
            <w:rPr>
              <w:noProof/>
            </w:rPr>
          </w:pPr>
        </w:p>
        <w:p w14:paraId="02711AF3" w14:textId="77777777" w:rsidR="0026598F" w:rsidRPr="00F64D07" w:rsidRDefault="000E61D9">
          <w:pPr>
            <w:pStyle w:val="11"/>
          </w:pPr>
          <w:hyperlink w:anchor="_Toc29614774" w:history="1">
            <w:r w:rsidR="0026598F" w:rsidRPr="00F64D07">
              <w:rPr>
                <w:rStyle w:val="a4"/>
                <w:rFonts w:hint="eastAsia"/>
              </w:rPr>
              <w:t>第</w:t>
            </w:r>
            <w:r w:rsidR="0026598F" w:rsidRPr="00F64D07">
              <w:rPr>
                <w:rStyle w:val="a4"/>
              </w:rPr>
              <w:t>10</w:t>
            </w:r>
            <w:r w:rsidR="0026598F" w:rsidRPr="00F64D07">
              <w:rPr>
                <w:rStyle w:val="a4"/>
                <w:rFonts w:hint="eastAsia"/>
              </w:rPr>
              <w:t>章　ワーク・ライフ・バランス</w:t>
            </w:r>
            <w:r w:rsidR="0026598F" w:rsidRPr="00F64D07">
              <w:rPr>
                <w:webHidden/>
              </w:rPr>
              <w:tab/>
            </w:r>
            <w:r w:rsidR="0026598F" w:rsidRPr="00F64D07">
              <w:rPr>
                <w:webHidden/>
              </w:rPr>
              <w:fldChar w:fldCharType="begin"/>
            </w:r>
            <w:r w:rsidR="0026598F" w:rsidRPr="00F64D07">
              <w:rPr>
                <w:webHidden/>
              </w:rPr>
              <w:instrText xml:space="preserve"> PAGEREF _Toc29614774 \h </w:instrText>
            </w:r>
            <w:r w:rsidR="0026598F" w:rsidRPr="00F64D07">
              <w:rPr>
                <w:webHidden/>
              </w:rPr>
            </w:r>
            <w:r w:rsidR="0026598F" w:rsidRPr="00F64D07">
              <w:rPr>
                <w:webHidden/>
              </w:rPr>
              <w:fldChar w:fldCharType="separate"/>
            </w:r>
            <w:r>
              <w:rPr>
                <w:webHidden/>
              </w:rPr>
              <w:t>186</w:t>
            </w:r>
            <w:r w:rsidR="0026598F" w:rsidRPr="00F64D07">
              <w:rPr>
                <w:webHidden/>
              </w:rPr>
              <w:fldChar w:fldCharType="end"/>
            </w:r>
          </w:hyperlink>
        </w:p>
        <w:p w14:paraId="48239154" w14:textId="77777777" w:rsidR="0026598F" w:rsidRPr="00F64D07" w:rsidRDefault="000E61D9">
          <w:pPr>
            <w:pStyle w:val="21"/>
          </w:pPr>
          <w:hyperlink w:anchor="_Toc29614775" w:history="1">
            <w:r w:rsidR="0026598F" w:rsidRPr="00F64D07">
              <w:rPr>
                <w:rStyle w:val="a4"/>
              </w:rPr>
              <w:t>10</w:t>
            </w:r>
            <w:r w:rsidR="0026598F" w:rsidRPr="00F64D07">
              <w:rPr>
                <w:rStyle w:val="a4"/>
                <w:rFonts w:hint="eastAsia"/>
              </w:rPr>
              <w:t>－１　ワーク・ライフ・バランスの希望</w:t>
            </w:r>
            <w:r w:rsidR="0026598F" w:rsidRPr="00F64D07">
              <w:rPr>
                <w:webHidden/>
              </w:rPr>
              <w:tab/>
            </w:r>
            <w:r w:rsidR="0026598F" w:rsidRPr="00F64D07">
              <w:rPr>
                <w:webHidden/>
              </w:rPr>
              <w:fldChar w:fldCharType="begin"/>
            </w:r>
            <w:r w:rsidR="0026598F" w:rsidRPr="00F64D07">
              <w:rPr>
                <w:webHidden/>
              </w:rPr>
              <w:instrText xml:space="preserve"> PAGEREF _Toc29614775 \h </w:instrText>
            </w:r>
            <w:r w:rsidR="0026598F" w:rsidRPr="00F64D07">
              <w:rPr>
                <w:webHidden/>
              </w:rPr>
            </w:r>
            <w:r w:rsidR="0026598F" w:rsidRPr="00F64D07">
              <w:rPr>
                <w:webHidden/>
              </w:rPr>
              <w:fldChar w:fldCharType="separate"/>
            </w:r>
            <w:r>
              <w:rPr>
                <w:webHidden/>
              </w:rPr>
              <w:t>186</w:t>
            </w:r>
            <w:r w:rsidR="0026598F" w:rsidRPr="00F64D07">
              <w:rPr>
                <w:webHidden/>
              </w:rPr>
              <w:fldChar w:fldCharType="end"/>
            </w:r>
          </w:hyperlink>
        </w:p>
        <w:p w14:paraId="178B0E13" w14:textId="77777777" w:rsidR="0026598F" w:rsidRPr="00F64D07" w:rsidRDefault="000E61D9">
          <w:pPr>
            <w:pStyle w:val="21"/>
          </w:pPr>
          <w:hyperlink w:anchor="_Toc29614776" w:history="1">
            <w:r w:rsidR="0026598F" w:rsidRPr="00F64D07">
              <w:rPr>
                <w:rStyle w:val="a4"/>
              </w:rPr>
              <w:t>10</w:t>
            </w:r>
            <w:r w:rsidR="0026598F" w:rsidRPr="00F64D07">
              <w:rPr>
                <w:rStyle w:val="a4"/>
                <w:rFonts w:hint="eastAsia"/>
              </w:rPr>
              <w:t>－２　ワーク・ライフ・バランスの現実</w:t>
            </w:r>
            <w:r w:rsidR="0026598F" w:rsidRPr="00F64D07">
              <w:rPr>
                <w:webHidden/>
              </w:rPr>
              <w:tab/>
            </w:r>
            <w:r w:rsidR="0026598F" w:rsidRPr="00F64D07">
              <w:rPr>
                <w:webHidden/>
              </w:rPr>
              <w:fldChar w:fldCharType="begin"/>
            </w:r>
            <w:r w:rsidR="0026598F" w:rsidRPr="00F64D07">
              <w:rPr>
                <w:webHidden/>
              </w:rPr>
              <w:instrText xml:space="preserve"> PAGEREF _Toc29614776 \h </w:instrText>
            </w:r>
            <w:r w:rsidR="0026598F" w:rsidRPr="00F64D07">
              <w:rPr>
                <w:webHidden/>
              </w:rPr>
            </w:r>
            <w:r w:rsidR="0026598F" w:rsidRPr="00F64D07">
              <w:rPr>
                <w:webHidden/>
              </w:rPr>
              <w:fldChar w:fldCharType="separate"/>
            </w:r>
            <w:r>
              <w:rPr>
                <w:webHidden/>
              </w:rPr>
              <w:t>190</w:t>
            </w:r>
            <w:r w:rsidR="0026598F" w:rsidRPr="00F64D07">
              <w:rPr>
                <w:webHidden/>
              </w:rPr>
              <w:fldChar w:fldCharType="end"/>
            </w:r>
          </w:hyperlink>
        </w:p>
        <w:p w14:paraId="4CA7AF1E" w14:textId="77777777" w:rsidR="0026598F" w:rsidRPr="00F64D07" w:rsidRDefault="000E61D9">
          <w:pPr>
            <w:pStyle w:val="21"/>
            <w:rPr>
              <w:rStyle w:val="a4"/>
            </w:rPr>
          </w:pPr>
          <w:hyperlink w:anchor="_Toc29614777" w:history="1">
            <w:r w:rsidR="0026598F" w:rsidRPr="00F64D07">
              <w:rPr>
                <w:rStyle w:val="a4"/>
              </w:rPr>
              <w:t>10</w:t>
            </w:r>
            <w:r w:rsidR="0026598F" w:rsidRPr="00F64D07">
              <w:rPr>
                <w:rStyle w:val="a4"/>
                <w:rFonts w:hint="eastAsia"/>
              </w:rPr>
              <w:t>－３　ワーク・ライフ・バランスに重要なこと</w:t>
            </w:r>
            <w:r w:rsidR="0026598F" w:rsidRPr="00F64D07">
              <w:rPr>
                <w:webHidden/>
              </w:rPr>
              <w:tab/>
            </w:r>
            <w:r w:rsidR="0026598F" w:rsidRPr="00F64D07">
              <w:rPr>
                <w:webHidden/>
              </w:rPr>
              <w:fldChar w:fldCharType="begin"/>
            </w:r>
            <w:r w:rsidR="0026598F" w:rsidRPr="00F64D07">
              <w:rPr>
                <w:webHidden/>
              </w:rPr>
              <w:instrText xml:space="preserve"> PAGEREF _Toc29614777 \h </w:instrText>
            </w:r>
            <w:r w:rsidR="0026598F" w:rsidRPr="00F64D07">
              <w:rPr>
                <w:webHidden/>
              </w:rPr>
            </w:r>
            <w:r w:rsidR="0026598F" w:rsidRPr="00F64D07">
              <w:rPr>
                <w:webHidden/>
              </w:rPr>
              <w:fldChar w:fldCharType="separate"/>
            </w:r>
            <w:r>
              <w:rPr>
                <w:webHidden/>
              </w:rPr>
              <w:t>194</w:t>
            </w:r>
            <w:r w:rsidR="0026598F" w:rsidRPr="00F64D07">
              <w:rPr>
                <w:webHidden/>
              </w:rPr>
              <w:fldChar w:fldCharType="end"/>
            </w:r>
          </w:hyperlink>
        </w:p>
        <w:p w14:paraId="57F5DEEC" w14:textId="77777777" w:rsidR="0026598F" w:rsidRPr="00F64D07" w:rsidRDefault="0026598F" w:rsidP="0026598F">
          <w:pPr>
            <w:rPr>
              <w:noProof/>
            </w:rPr>
          </w:pPr>
        </w:p>
        <w:p w14:paraId="0E75F973" w14:textId="77777777" w:rsidR="0026598F" w:rsidRPr="00F64D07" w:rsidRDefault="000E61D9">
          <w:pPr>
            <w:pStyle w:val="11"/>
          </w:pPr>
          <w:hyperlink w:anchor="_Toc29614778" w:history="1">
            <w:r w:rsidR="0026598F" w:rsidRPr="00F64D07">
              <w:rPr>
                <w:rStyle w:val="a4"/>
                <w:rFonts w:hint="eastAsia"/>
              </w:rPr>
              <w:t>第</w:t>
            </w:r>
            <w:r w:rsidR="0026598F" w:rsidRPr="00F64D07">
              <w:rPr>
                <w:rStyle w:val="a4"/>
              </w:rPr>
              <w:t>11</w:t>
            </w:r>
            <w:r w:rsidR="0026598F" w:rsidRPr="00F64D07">
              <w:rPr>
                <w:rStyle w:val="a4"/>
                <w:rFonts w:hint="eastAsia"/>
              </w:rPr>
              <w:t>章　防災</w:t>
            </w:r>
            <w:r w:rsidR="0026598F" w:rsidRPr="00F64D07">
              <w:rPr>
                <w:webHidden/>
              </w:rPr>
              <w:tab/>
            </w:r>
            <w:r w:rsidR="0026598F" w:rsidRPr="00F64D07">
              <w:rPr>
                <w:webHidden/>
              </w:rPr>
              <w:fldChar w:fldCharType="begin"/>
            </w:r>
            <w:r w:rsidR="0026598F" w:rsidRPr="00F64D07">
              <w:rPr>
                <w:webHidden/>
              </w:rPr>
              <w:instrText xml:space="preserve"> PAGEREF _Toc29614778 \h </w:instrText>
            </w:r>
            <w:r w:rsidR="0026598F" w:rsidRPr="00F64D07">
              <w:rPr>
                <w:webHidden/>
              </w:rPr>
            </w:r>
            <w:r w:rsidR="0026598F" w:rsidRPr="00F64D07">
              <w:rPr>
                <w:webHidden/>
              </w:rPr>
              <w:fldChar w:fldCharType="separate"/>
            </w:r>
            <w:r>
              <w:rPr>
                <w:webHidden/>
              </w:rPr>
              <w:t>197</w:t>
            </w:r>
            <w:r w:rsidR="0026598F" w:rsidRPr="00F64D07">
              <w:rPr>
                <w:webHidden/>
              </w:rPr>
              <w:fldChar w:fldCharType="end"/>
            </w:r>
          </w:hyperlink>
        </w:p>
        <w:p w14:paraId="5EEF71F7" w14:textId="77777777" w:rsidR="0026598F" w:rsidRPr="00F64D07" w:rsidRDefault="000E61D9">
          <w:pPr>
            <w:pStyle w:val="21"/>
            <w:rPr>
              <w:rStyle w:val="a4"/>
            </w:rPr>
          </w:pPr>
          <w:hyperlink w:anchor="_Toc29614779" w:history="1">
            <w:r w:rsidR="0026598F" w:rsidRPr="00F64D07">
              <w:rPr>
                <w:rStyle w:val="a4"/>
              </w:rPr>
              <w:t>11</w:t>
            </w:r>
            <w:r w:rsidR="0026598F" w:rsidRPr="00F64D07">
              <w:rPr>
                <w:rStyle w:val="a4"/>
                <w:rFonts w:hint="eastAsia"/>
              </w:rPr>
              <w:t>－１　防災分野で重要なこと</w:t>
            </w:r>
            <w:r w:rsidR="0026598F" w:rsidRPr="00F64D07">
              <w:rPr>
                <w:webHidden/>
              </w:rPr>
              <w:tab/>
            </w:r>
            <w:r w:rsidR="0026598F" w:rsidRPr="00F64D07">
              <w:rPr>
                <w:webHidden/>
              </w:rPr>
              <w:fldChar w:fldCharType="begin"/>
            </w:r>
            <w:r w:rsidR="0026598F" w:rsidRPr="00F64D07">
              <w:rPr>
                <w:webHidden/>
              </w:rPr>
              <w:instrText xml:space="preserve"> PAGEREF _Toc29614779 \h </w:instrText>
            </w:r>
            <w:r w:rsidR="0026598F" w:rsidRPr="00F64D07">
              <w:rPr>
                <w:webHidden/>
              </w:rPr>
            </w:r>
            <w:r w:rsidR="0026598F" w:rsidRPr="00F64D07">
              <w:rPr>
                <w:webHidden/>
              </w:rPr>
              <w:fldChar w:fldCharType="separate"/>
            </w:r>
            <w:r>
              <w:rPr>
                <w:webHidden/>
              </w:rPr>
              <w:t>197</w:t>
            </w:r>
            <w:r w:rsidR="0026598F" w:rsidRPr="00F64D07">
              <w:rPr>
                <w:webHidden/>
              </w:rPr>
              <w:fldChar w:fldCharType="end"/>
            </w:r>
          </w:hyperlink>
        </w:p>
        <w:p w14:paraId="22F3EB9F" w14:textId="77777777" w:rsidR="0026598F" w:rsidRPr="00F64D07" w:rsidRDefault="0026598F" w:rsidP="0026598F">
          <w:pPr>
            <w:rPr>
              <w:noProof/>
            </w:rPr>
          </w:pPr>
        </w:p>
        <w:p w14:paraId="02A2F2E8" w14:textId="77777777" w:rsidR="0026598F" w:rsidRPr="00F64D07" w:rsidRDefault="000E61D9">
          <w:pPr>
            <w:pStyle w:val="11"/>
          </w:pPr>
          <w:hyperlink w:anchor="_Toc29614780" w:history="1">
            <w:r w:rsidR="0026598F" w:rsidRPr="00F64D07">
              <w:rPr>
                <w:rStyle w:val="a4"/>
                <w:rFonts w:hint="eastAsia"/>
              </w:rPr>
              <w:t>第</w:t>
            </w:r>
            <w:r w:rsidR="0026598F" w:rsidRPr="00F64D07">
              <w:rPr>
                <w:rStyle w:val="a4"/>
              </w:rPr>
              <w:t>12</w:t>
            </w:r>
            <w:r w:rsidR="0026598F" w:rsidRPr="00F64D07">
              <w:rPr>
                <w:rStyle w:val="a4"/>
                <w:rFonts w:hint="eastAsia"/>
              </w:rPr>
              <w:t>章　性的マイノリティ（性的少数者）</w:t>
            </w:r>
            <w:r w:rsidR="0026598F" w:rsidRPr="00F64D07">
              <w:rPr>
                <w:webHidden/>
              </w:rPr>
              <w:tab/>
            </w:r>
            <w:r w:rsidR="0026598F" w:rsidRPr="00F64D07">
              <w:rPr>
                <w:webHidden/>
              </w:rPr>
              <w:fldChar w:fldCharType="begin"/>
            </w:r>
            <w:r w:rsidR="0026598F" w:rsidRPr="00F64D07">
              <w:rPr>
                <w:webHidden/>
              </w:rPr>
              <w:instrText xml:space="preserve"> PAGEREF _Toc29614780 \h </w:instrText>
            </w:r>
            <w:r w:rsidR="0026598F" w:rsidRPr="00F64D07">
              <w:rPr>
                <w:webHidden/>
              </w:rPr>
            </w:r>
            <w:r w:rsidR="0026598F" w:rsidRPr="00F64D07">
              <w:rPr>
                <w:webHidden/>
              </w:rPr>
              <w:fldChar w:fldCharType="separate"/>
            </w:r>
            <w:r>
              <w:rPr>
                <w:webHidden/>
              </w:rPr>
              <w:t>200</w:t>
            </w:r>
            <w:r w:rsidR="0026598F" w:rsidRPr="00F64D07">
              <w:rPr>
                <w:webHidden/>
              </w:rPr>
              <w:fldChar w:fldCharType="end"/>
            </w:r>
          </w:hyperlink>
        </w:p>
        <w:p w14:paraId="404D4DFA" w14:textId="77777777" w:rsidR="0026598F" w:rsidRPr="00F64D07" w:rsidRDefault="000E61D9">
          <w:pPr>
            <w:pStyle w:val="21"/>
          </w:pPr>
          <w:hyperlink w:anchor="_Toc29614781" w:history="1">
            <w:r w:rsidR="0026598F" w:rsidRPr="00F64D07">
              <w:rPr>
                <w:rStyle w:val="a4"/>
              </w:rPr>
              <w:t>12</w:t>
            </w:r>
            <w:r w:rsidR="0026598F" w:rsidRPr="00F64D07">
              <w:rPr>
                <w:rStyle w:val="a4"/>
                <w:rFonts w:hint="eastAsia"/>
              </w:rPr>
              <w:t>－１　性のあり方の悩みの有無</w:t>
            </w:r>
            <w:r w:rsidR="0026598F" w:rsidRPr="00F64D07">
              <w:rPr>
                <w:webHidden/>
              </w:rPr>
              <w:tab/>
            </w:r>
            <w:r w:rsidR="0026598F" w:rsidRPr="00F64D07">
              <w:rPr>
                <w:webHidden/>
              </w:rPr>
              <w:fldChar w:fldCharType="begin"/>
            </w:r>
            <w:r w:rsidR="0026598F" w:rsidRPr="00F64D07">
              <w:rPr>
                <w:webHidden/>
              </w:rPr>
              <w:instrText xml:space="preserve"> PAGEREF _Toc29614781 \h </w:instrText>
            </w:r>
            <w:r w:rsidR="0026598F" w:rsidRPr="00F64D07">
              <w:rPr>
                <w:webHidden/>
              </w:rPr>
            </w:r>
            <w:r w:rsidR="0026598F" w:rsidRPr="00F64D07">
              <w:rPr>
                <w:webHidden/>
              </w:rPr>
              <w:fldChar w:fldCharType="separate"/>
            </w:r>
            <w:r>
              <w:rPr>
                <w:webHidden/>
              </w:rPr>
              <w:t>200</w:t>
            </w:r>
            <w:r w:rsidR="0026598F" w:rsidRPr="00F64D07">
              <w:rPr>
                <w:webHidden/>
              </w:rPr>
              <w:fldChar w:fldCharType="end"/>
            </w:r>
          </w:hyperlink>
        </w:p>
        <w:p w14:paraId="70B5434A" w14:textId="77777777" w:rsidR="0026598F" w:rsidRPr="00F64D07" w:rsidRDefault="000E61D9">
          <w:pPr>
            <w:pStyle w:val="21"/>
          </w:pPr>
          <w:hyperlink w:anchor="_Toc29614782" w:history="1">
            <w:r w:rsidR="0026598F" w:rsidRPr="00F64D07">
              <w:rPr>
                <w:rStyle w:val="a4"/>
              </w:rPr>
              <w:t>12</w:t>
            </w:r>
            <w:r w:rsidR="0026598F" w:rsidRPr="00F64D07">
              <w:rPr>
                <w:rStyle w:val="a4"/>
                <w:rFonts w:hint="eastAsia"/>
              </w:rPr>
              <w:t>－２　性的マイノリティという言葉の認知</w:t>
            </w:r>
            <w:r w:rsidR="0026598F" w:rsidRPr="00F64D07">
              <w:rPr>
                <w:webHidden/>
              </w:rPr>
              <w:tab/>
            </w:r>
            <w:r w:rsidR="0026598F" w:rsidRPr="00F64D07">
              <w:rPr>
                <w:webHidden/>
              </w:rPr>
              <w:fldChar w:fldCharType="begin"/>
            </w:r>
            <w:r w:rsidR="0026598F" w:rsidRPr="00F64D07">
              <w:rPr>
                <w:webHidden/>
              </w:rPr>
              <w:instrText xml:space="preserve"> PAGEREF _Toc29614782 \h </w:instrText>
            </w:r>
            <w:r w:rsidR="0026598F" w:rsidRPr="00F64D07">
              <w:rPr>
                <w:webHidden/>
              </w:rPr>
            </w:r>
            <w:r w:rsidR="0026598F" w:rsidRPr="00F64D07">
              <w:rPr>
                <w:webHidden/>
              </w:rPr>
              <w:fldChar w:fldCharType="separate"/>
            </w:r>
            <w:r>
              <w:rPr>
                <w:webHidden/>
              </w:rPr>
              <w:t>202</w:t>
            </w:r>
            <w:r w:rsidR="0026598F" w:rsidRPr="00F64D07">
              <w:rPr>
                <w:webHidden/>
              </w:rPr>
              <w:fldChar w:fldCharType="end"/>
            </w:r>
          </w:hyperlink>
        </w:p>
        <w:p w14:paraId="74E36C0F" w14:textId="77777777" w:rsidR="0026598F" w:rsidRPr="00F64D07" w:rsidRDefault="000E61D9">
          <w:pPr>
            <w:pStyle w:val="21"/>
          </w:pPr>
          <w:hyperlink w:anchor="_Toc29614783" w:history="1">
            <w:r w:rsidR="0026598F" w:rsidRPr="00F64D07">
              <w:rPr>
                <w:rStyle w:val="a4"/>
              </w:rPr>
              <w:t>12</w:t>
            </w:r>
            <w:r w:rsidR="0026598F" w:rsidRPr="00F64D07">
              <w:rPr>
                <w:rStyle w:val="a4"/>
                <w:rFonts w:hint="eastAsia"/>
              </w:rPr>
              <w:t>－３　性のあり方に関する意見</w:t>
            </w:r>
            <w:r w:rsidR="0026598F" w:rsidRPr="00F64D07">
              <w:rPr>
                <w:webHidden/>
              </w:rPr>
              <w:tab/>
            </w:r>
            <w:r w:rsidR="0026598F" w:rsidRPr="00F64D07">
              <w:rPr>
                <w:webHidden/>
              </w:rPr>
              <w:fldChar w:fldCharType="begin"/>
            </w:r>
            <w:r w:rsidR="0026598F" w:rsidRPr="00F64D07">
              <w:rPr>
                <w:webHidden/>
              </w:rPr>
              <w:instrText xml:space="preserve"> PAGEREF _Toc29614783 \h </w:instrText>
            </w:r>
            <w:r w:rsidR="0026598F" w:rsidRPr="00F64D07">
              <w:rPr>
                <w:webHidden/>
              </w:rPr>
            </w:r>
            <w:r w:rsidR="0026598F" w:rsidRPr="00F64D07">
              <w:rPr>
                <w:webHidden/>
              </w:rPr>
              <w:fldChar w:fldCharType="separate"/>
            </w:r>
            <w:r>
              <w:rPr>
                <w:webHidden/>
              </w:rPr>
              <w:t>204</w:t>
            </w:r>
            <w:r w:rsidR="0026598F" w:rsidRPr="00F64D07">
              <w:rPr>
                <w:webHidden/>
              </w:rPr>
              <w:fldChar w:fldCharType="end"/>
            </w:r>
          </w:hyperlink>
        </w:p>
        <w:p w14:paraId="53B57728" w14:textId="77777777" w:rsidR="0026598F" w:rsidRPr="00F64D07" w:rsidRDefault="000E61D9">
          <w:pPr>
            <w:pStyle w:val="21"/>
          </w:pPr>
          <w:hyperlink w:anchor="_Toc29614784" w:history="1">
            <w:r w:rsidR="0026598F" w:rsidRPr="00F64D07">
              <w:rPr>
                <w:rStyle w:val="a4"/>
              </w:rPr>
              <w:t>12</w:t>
            </w:r>
            <w:r w:rsidR="0026598F" w:rsidRPr="00F64D07">
              <w:rPr>
                <w:rStyle w:val="a4"/>
                <w:rFonts w:hint="eastAsia"/>
              </w:rPr>
              <w:t>－４　性的マイノリティへの人権施策等の必要性</w:t>
            </w:r>
            <w:r w:rsidR="0026598F" w:rsidRPr="00F64D07">
              <w:rPr>
                <w:webHidden/>
              </w:rPr>
              <w:tab/>
            </w:r>
            <w:r w:rsidR="0026598F" w:rsidRPr="00F64D07">
              <w:rPr>
                <w:webHidden/>
              </w:rPr>
              <w:fldChar w:fldCharType="begin"/>
            </w:r>
            <w:r w:rsidR="0026598F" w:rsidRPr="00F64D07">
              <w:rPr>
                <w:webHidden/>
              </w:rPr>
              <w:instrText xml:space="preserve"> PAGEREF _Toc29614784 \h </w:instrText>
            </w:r>
            <w:r w:rsidR="0026598F" w:rsidRPr="00F64D07">
              <w:rPr>
                <w:webHidden/>
              </w:rPr>
            </w:r>
            <w:r w:rsidR="0026598F" w:rsidRPr="00F64D07">
              <w:rPr>
                <w:webHidden/>
              </w:rPr>
              <w:fldChar w:fldCharType="separate"/>
            </w:r>
            <w:r>
              <w:rPr>
                <w:webHidden/>
              </w:rPr>
              <w:t>207</w:t>
            </w:r>
            <w:r w:rsidR="0026598F" w:rsidRPr="00F64D07">
              <w:rPr>
                <w:webHidden/>
              </w:rPr>
              <w:fldChar w:fldCharType="end"/>
            </w:r>
          </w:hyperlink>
        </w:p>
        <w:p w14:paraId="73A90F2C" w14:textId="77777777" w:rsidR="0026598F" w:rsidRPr="00F64D07" w:rsidRDefault="000E61D9">
          <w:pPr>
            <w:pStyle w:val="21"/>
            <w:rPr>
              <w:rStyle w:val="a4"/>
            </w:rPr>
          </w:pPr>
          <w:hyperlink w:anchor="_Toc29614785" w:history="1">
            <w:r w:rsidR="0026598F" w:rsidRPr="00F64D07">
              <w:rPr>
                <w:rStyle w:val="a4"/>
              </w:rPr>
              <w:t>12</w:t>
            </w:r>
            <w:r w:rsidR="0026598F" w:rsidRPr="00F64D07">
              <w:rPr>
                <w:rStyle w:val="a4"/>
                <w:rFonts w:hint="eastAsia"/>
              </w:rPr>
              <w:t>－５　「パートナーシップの宣誓」の認知度</w:t>
            </w:r>
            <w:r w:rsidR="0026598F" w:rsidRPr="00F64D07">
              <w:rPr>
                <w:webHidden/>
              </w:rPr>
              <w:tab/>
            </w:r>
            <w:r w:rsidR="0026598F" w:rsidRPr="00F64D07">
              <w:rPr>
                <w:webHidden/>
              </w:rPr>
              <w:fldChar w:fldCharType="begin"/>
            </w:r>
            <w:r w:rsidR="0026598F" w:rsidRPr="00F64D07">
              <w:rPr>
                <w:webHidden/>
              </w:rPr>
              <w:instrText xml:space="preserve"> PAGEREF _Toc29614785 \h </w:instrText>
            </w:r>
            <w:r w:rsidR="0026598F" w:rsidRPr="00F64D07">
              <w:rPr>
                <w:webHidden/>
              </w:rPr>
            </w:r>
            <w:r w:rsidR="0026598F" w:rsidRPr="00F64D07">
              <w:rPr>
                <w:webHidden/>
              </w:rPr>
              <w:fldChar w:fldCharType="separate"/>
            </w:r>
            <w:r>
              <w:rPr>
                <w:webHidden/>
              </w:rPr>
              <w:t>209</w:t>
            </w:r>
            <w:r w:rsidR="0026598F" w:rsidRPr="00F64D07">
              <w:rPr>
                <w:webHidden/>
              </w:rPr>
              <w:fldChar w:fldCharType="end"/>
            </w:r>
          </w:hyperlink>
        </w:p>
        <w:p w14:paraId="37B7FC6D" w14:textId="77777777" w:rsidR="0026598F" w:rsidRPr="00F64D07" w:rsidRDefault="0026598F" w:rsidP="0026598F">
          <w:pPr>
            <w:rPr>
              <w:noProof/>
            </w:rPr>
          </w:pPr>
        </w:p>
        <w:p w14:paraId="285BBB97" w14:textId="77777777" w:rsidR="0026598F" w:rsidRPr="00F64D07" w:rsidRDefault="000E61D9">
          <w:pPr>
            <w:pStyle w:val="11"/>
          </w:pPr>
          <w:hyperlink w:anchor="_Toc29614786" w:history="1">
            <w:r w:rsidR="0026598F" w:rsidRPr="00F64D07">
              <w:rPr>
                <w:rStyle w:val="a4"/>
                <w:rFonts w:hint="eastAsia"/>
              </w:rPr>
              <w:t>第</w:t>
            </w:r>
            <w:r w:rsidR="0026598F" w:rsidRPr="00F64D07">
              <w:rPr>
                <w:rStyle w:val="a4"/>
              </w:rPr>
              <w:t>13</w:t>
            </w:r>
            <w:r w:rsidR="0026598F" w:rsidRPr="00F64D07">
              <w:rPr>
                <w:rStyle w:val="a4"/>
                <w:rFonts w:hint="eastAsia"/>
              </w:rPr>
              <w:t>章　施策の認知度</w:t>
            </w:r>
            <w:r w:rsidR="0026598F" w:rsidRPr="00F64D07">
              <w:rPr>
                <w:webHidden/>
              </w:rPr>
              <w:tab/>
            </w:r>
            <w:r w:rsidR="0026598F" w:rsidRPr="00F64D07">
              <w:rPr>
                <w:webHidden/>
              </w:rPr>
              <w:fldChar w:fldCharType="begin"/>
            </w:r>
            <w:r w:rsidR="0026598F" w:rsidRPr="00F64D07">
              <w:rPr>
                <w:webHidden/>
              </w:rPr>
              <w:instrText xml:space="preserve"> PAGEREF _Toc29614786 \h </w:instrText>
            </w:r>
            <w:r w:rsidR="0026598F" w:rsidRPr="00F64D07">
              <w:rPr>
                <w:webHidden/>
              </w:rPr>
            </w:r>
            <w:r w:rsidR="0026598F" w:rsidRPr="00F64D07">
              <w:rPr>
                <w:webHidden/>
              </w:rPr>
              <w:fldChar w:fldCharType="separate"/>
            </w:r>
            <w:r>
              <w:rPr>
                <w:webHidden/>
              </w:rPr>
              <w:t>211</w:t>
            </w:r>
            <w:r w:rsidR="0026598F" w:rsidRPr="00F64D07">
              <w:rPr>
                <w:webHidden/>
              </w:rPr>
              <w:fldChar w:fldCharType="end"/>
            </w:r>
          </w:hyperlink>
        </w:p>
        <w:p w14:paraId="62384919" w14:textId="77777777" w:rsidR="0026598F" w:rsidRPr="00F64D07" w:rsidRDefault="000E61D9">
          <w:pPr>
            <w:pStyle w:val="21"/>
            <w:rPr>
              <w:rStyle w:val="a4"/>
            </w:rPr>
          </w:pPr>
          <w:hyperlink w:anchor="_Toc29614787" w:history="1">
            <w:r w:rsidR="0026598F" w:rsidRPr="00F64D07">
              <w:rPr>
                <w:rStyle w:val="a4"/>
              </w:rPr>
              <w:t>13</w:t>
            </w:r>
            <w:r w:rsidR="0026598F" w:rsidRPr="00F64D07">
              <w:rPr>
                <w:rStyle w:val="a4"/>
                <w:rFonts w:hint="eastAsia"/>
              </w:rPr>
              <w:t>－１　「世田谷区多様性を認め合い男女共同参画と多文化共生を推進する条例」の認知度</w:t>
            </w:r>
            <w:r w:rsidR="0026598F" w:rsidRPr="00F64D07">
              <w:rPr>
                <w:webHidden/>
              </w:rPr>
              <w:tab/>
            </w:r>
            <w:r w:rsidR="0026598F" w:rsidRPr="00F64D07">
              <w:rPr>
                <w:webHidden/>
              </w:rPr>
              <w:fldChar w:fldCharType="begin"/>
            </w:r>
            <w:r w:rsidR="0026598F" w:rsidRPr="00F64D07">
              <w:rPr>
                <w:webHidden/>
              </w:rPr>
              <w:instrText xml:space="preserve"> PAGEREF _Toc29614787 \h </w:instrText>
            </w:r>
            <w:r w:rsidR="0026598F" w:rsidRPr="00F64D07">
              <w:rPr>
                <w:webHidden/>
              </w:rPr>
            </w:r>
            <w:r w:rsidR="0026598F" w:rsidRPr="00F64D07">
              <w:rPr>
                <w:webHidden/>
              </w:rPr>
              <w:fldChar w:fldCharType="separate"/>
            </w:r>
            <w:r>
              <w:rPr>
                <w:webHidden/>
              </w:rPr>
              <w:t>211</w:t>
            </w:r>
            <w:r w:rsidR="0026598F" w:rsidRPr="00F64D07">
              <w:rPr>
                <w:webHidden/>
              </w:rPr>
              <w:fldChar w:fldCharType="end"/>
            </w:r>
          </w:hyperlink>
        </w:p>
        <w:p w14:paraId="24593B98" w14:textId="77777777" w:rsidR="0026598F" w:rsidRPr="00F64D07" w:rsidRDefault="0026598F" w:rsidP="0026598F">
          <w:pPr>
            <w:rPr>
              <w:noProof/>
            </w:rPr>
          </w:pPr>
        </w:p>
        <w:p w14:paraId="0E500532" w14:textId="77777777" w:rsidR="0026598F" w:rsidRPr="00F64D07" w:rsidRDefault="000E61D9">
          <w:pPr>
            <w:pStyle w:val="11"/>
            <w:rPr>
              <w:rStyle w:val="a4"/>
            </w:rPr>
          </w:pPr>
          <w:hyperlink w:anchor="_Toc29614788" w:history="1">
            <w:r w:rsidR="0026598F" w:rsidRPr="00F64D07">
              <w:rPr>
                <w:rStyle w:val="a4"/>
                <w:rFonts w:hint="eastAsia"/>
              </w:rPr>
              <w:t>第</w:t>
            </w:r>
            <w:r w:rsidR="0026598F" w:rsidRPr="00F64D07">
              <w:rPr>
                <w:rStyle w:val="a4"/>
              </w:rPr>
              <w:t>14</w:t>
            </w:r>
            <w:r w:rsidR="0026598F" w:rsidRPr="00F64D07">
              <w:rPr>
                <w:rStyle w:val="a4"/>
                <w:rFonts w:hint="eastAsia"/>
              </w:rPr>
              <w:t>章　自由意見</w:t>
            </w:r>
            <w:r w:rsidR="0026598F" w:rsidRPr="00F64D07">
              <w:rPr>
                <w:webHidden/>
              </w:rPr>
              <w:tab/>
            </w:r>
            <w:r w:rsidR="0026598F" w:rsidRPr="00F64D07">
              <w:rPr>
                <w:webHidden/>
              </w:rPr>
              <w:fldChar w:fldCharType="begin"/>
            </w:r>
            <w:r w:rsidR="0026598F" w:rsidRPr="00F64D07">
              <w:rPr>
                <w:webHidden/>
              </w:rPr>
              <w:instrText xml:space="preserve"> PAGEREF _Toc29614788 \h </w:instrText>
            </w:r>
            <w:r w:rsidR="0026598F" w:rsidRPr="00F64D07">
              <w:rPr>
                <w:webHidden/>
              </w:rPr>
            </w:r>
            <w:r w:rsidR="0026598F" w:rsidRPr="00F64D07">
              <w:rPr>
                <w:webHidden/>
              </w:rPr>
              <w:fldChar w:fldCharType="separate"/>
            </w:r>
            <w:r>
              <w:rPr>
                <w:webHidden/>
              </w:rPr>
              <w:t>213</w:t>
            </w:r>
            <w:r w:rsidR="0026598F" w:rsidRPr="00F64D07">
              <w:rPr>
                <w:webHidden/>
              </w:rPr>
              <w:fldChar w:fldCharType="end"/>
            </w:r>
          </w:hyperlink>
        </w:p>
        <w:p w14:paraId="2EE413E0" w14:textId="77777777" w:rsidR="0026598F" w:rsidRPr="00F64D07" w:rsidRDefault="0026598F" w:rsidP="0026598F">
          <w:pPr>
            <w:rPr>
              <w:noProof/>
            </w:rPr>
          </w:pPr>
        </w:p>
        <w:p w14:paraId="7EDB4180" w14:textId="77777777" w:rsidR="0026598F" w:rsidRPr="00F64D07" w:rsidRDefault="0026598F" w:rsidP="0026598F">
          <w:pPr>
            <w:rPr>
              <w:noProof/>
            </w:rPr>
          </w:pPr>
          <w:r w:rsidRPr="00F64D07">
            <w:rPr>
              <w:rFonts w:asciiTheme="minorEastAsia" w:hAnsiTheme="minorEastAsia" w:hint="eastAsia"/>
              <w:noProof/>
              <w:sz w:val="24"/>
            </w:rPr>
            <w:t>Ⅳ　使用した調査票</w:t>
          </w:r>
        </w:p>
        <w:p w14:paraId="3C6CD67E" w14:textId="77777777" w:rsidR="0026598F" w:rsidRPr="00F64D07" w:rsidRDefault="0026598F">
          <w:pPr>
            <w:pStyle w:val="11"/>
            <w:rPr>
              <w:rStyle w:val="a4"/>
            </w:rPr>
          </w:pPr>
          <w:r w:rsidRPr="00F64D07">
            <w:rPr>
              <w:rStyle w:val="a4"/>
              <w:rFonts w:hint="eastAsia"/>
              <w:color w:val="auto"/>
              <w:u w:val="none"/>
            </w:rPr>
            <w:t>調査票</w:t>
          </w:r>
          <w:hyperlink w:anchor="_Toc29614789" w:history="1">
            <w:r w:rsidRPr="00F64D07">
              <w:rPr>
                <w:webHidden/>
              </w:rPr>
              <w:tab/>
            </w:r>
            <w:r w:rsidRPr="00F64D07">
              <w:rPr>
                <w:webHidden/>
              </w:rPr>
              <w:fldChar w:fldCharType="begin"/>
            </w:r>
            <w:r w:rsidRPr="00F64D07">
              <w:rPr>
                <w:webHidden/>
              </w:rPr>
              <w:instrText xml:space="preserve"> PAGEREF _Toc29614789 \h </w:instrText>
            </w:r>
            <w:r w:rsidRPr="00F64D07">
              <w:rPr>
                <w:webHidden/>
              </w:rPr>
            </w:r>
            <w:r w:rsidRPr="00F64D07">
              <w:rPr>
                <w:webHidden/>
              </w:rPr>
              <w:fldChar w:fldCharType="separate"/>
            </w:r>
            <w:r w:rsidR="000E61D9">
              <w:rPr>
                <w:webHidden/>
              </w:rPr>
              <w:t>219</w:t>
            </w:r>
            <w:r w:rsidRPr="00F64D07">
              <w:rPr>
                <w:webHidden/>
              </w:rPr>
              <w:fldChar w:fldCharType="end"/>
            </w:r>
          </w:hyperlink>
        </w:p>
        <w:p w14:paraId="3A3C7DF6" w14:textId="77777777" w:rsidR="0026598F" w:rsidRPr="00F64D07" w:rsidRDefault="0026598F" w:rsidP="0026598F">
          <w:pPr>
            <w:rPr>
              <w:noProof/>
            </w:rPr>
          </w:pPr>
        </w:p>
        <w:p w14:paraId="3DB9187D" w14:textId="1BB8307A" w:rsidR="0026598F" w:rsidRPr="00F64D07" w:rsidRDefault="0026598F" w:rsidP="0026598F">
          <w:pPr>
            <w:rPr>
              <w:noProof/>
            </w:rPr>
          </w:pPr>
          <w:r w:rsidRPr="00F64D07">
            <w:rPr>
              <w:rFonts w:asciiTheme="minorEastAsia" w:hAnsiTheme="minorEastAsia" w:hint="eastAsia"/>
              <w:noProof/>
              <w:sz w:val="24"/>
            </w:rPr>
            <w:t>Ⅴ　ウェブ調査の概要</w:t>
          </w:r>
        </w:p>
        <w:p w14:paraId="366D7784" w14:textId="77777777" w:rsidR="0026598F" w:rsidRPr="00F64D07" w:rsidRDefault="000E61D9">
          <w:pPr>
            <w:pStyle w:val="21"/>
          </w:pPr>
          <w:hyperlink w:anchor="_Toc29614790" w:history="1">
            <w:r w:rsidR="0026598F" w:rsidRPr="00F64D07">
              <w:rPr>
                <w:rStyle w:val="a4"/>
                <w:rFonts w:hint="eastAsia"/>
                <w:spacing w:val="16"/>
              </w:rPr>
              <w:t>１　報告書の見方</w:t>
            </w:r>
            <w:r w:rsidR="0026598F" w:rsidRPr="00F64D07">
              <w:rPr>
                <w:webHidden/>
              </w:rPr>
              <w:tab/>
            </w:r>
            <w:r w:rsidR="0026598F" w:rsidRPr="00F64D07">
              <w:rPr>
                <w:webHidden/>
              </w:rPr>
              <w:fldChar w:fldCharType="begin"/>
            </w:r>
            <w:r w:rsidR="0026598F" w:rsidRPr="00F64D07">
              <w:rPr>
                <w:webHidden/>
              </w:rPr>
              <w:instrText xml:space="preserve"> PAGEREF _Toc29614790 \h </w:instrText>
            </w:r>
            <w:r w:rsidR="0026598F" w:rsidRPr="00F64D07">
              <w:rPr>
                <w:webHidden/>
              </w:rPr>
            </w:r>
            <w:r w:rsidR="0026598F" w:rsidRPr="00F64D07">
              <w:rPr>
                <w:webHidden/>
              </w:rPr>
              <w:fldChar w:fldCharType="separate"/>
            </w:r>
            <w:r>
              <w:rPr>
                <w:webHidden/>
              </w:rPr>
              <w:t>233</w:t>
            </w:r>
            <w:r w:rsidR="0026598F" w:rsidRPr="00F64D07">
              <w:rPr>
                <w:webHidden/>
              </w:rPr>
              <w:fldChar w:fldCharType="end"/>
            </w:r>
          </w:hyperlink>
        </w:p>
        <w:p w14:paraId="208ED155" w14:textId="77777777" w:rsidR="0026598F" w:rsidRPr="00F64D07" w:rsidRDefault="000E61D9">
          <w:pPr>
            <w:pStyle w:val="21"/>
          </w:pPr>
          <w:hyperlink w:anchor="_Toc29614791" w:history="1">
            <w:r w:rsidR="0026598F" w:rsidRPr="00F64D07">
              <w:rPr>
                <w:rStyle w:val="a4"/>
                <w:rFonts w:hint="eastAsia"/>
                <w:spacing w:val="10"/>
              </w:rPr>
              <w:t>２　質問と回答</w:t>
            </w:r>
            <w:r w:rsidR="0026598F" w:rsidRPr="00F64D07">
              <w:rPr>
                <w:webHidden/>
              </w:rPr>
              <w:tab/>
            </w:r>
            <w:r w:rsidR="0026598F" w:rsidRPr="00F64D07">
              <w:rPr>
                <w:webHidden/>
              </w:rPr>
              <w:fldChar w:fldCharType="begin"/>
            </w:r>
            <w:r w:rsidR="0026598F" w:rsidRPr="00F64D07">
              <w:rPr>
                <w:webHidden/>
              </w:rPr>
              <w:instrText xml:space="preserve"> PAGEREF _Toc29614791 \h </w:instrText>
            </w:r>
            <w:r w:rsidR="0026598F" w:rsidRPr="00F64D07">
              <w:rPr>
                <w:webHidden/>
              </w:rPr>
            </w:r>
            <w:r w:rsidR="0026598F" w:rsidRPr="00F64D07">
              <w:rPr>
                <w:webHidden/>
              </w:rPr>
              <w:fldChar w:fldCharType="separate"/>
            </w:r>
            <w:r>
              <w:rPr>
                <w:webHidden/>
              </w:rPr>
              <w:t>234</w:t>
            </w:r>
            <w:r w:rsidR="0026598F" w:rsidRPr="00F64D07">
              <w:rPr>
                <w:webHidden/>
              </w:rPr>
              <w:fldChar w:fldCharType="end"/>
            </w:r>
          </w:hyperlink>
        </w:p>
        <w:p w14:paraId="22015D35" w14:textId="77777777" w:rsidR="0026598F" w:rsidRPr="00F64D07" w:rsidRDefault="000E61D9">
          <w:pPr>
            <w:pStyle w:val="21"/>
            <w:rPr>
              <w:rStyle w:val="a4"/>
            </w:rPr>
          </w:pPr>
          <w:hyperlink w:anchor="_Toc29614792" w:history="1">
            <w:r w:rsidR="0026598F" w:rsidRPr="00F64D07">
              <w:rPr>
                <w:rStyle w:val="a4"/>
                <w:rFonts w:hint="eastAsia"/>
                <w:spacing w:val="10"/>
              </w:rPr>
              <w:t>３　回答者の属性</w:t>
            </w:r>
            <w:r w:rsidR="0026598F" w:rsidRPr="00F64D07">
              <w:rPr>
                <w:webHidden/>
              </w:rPr>
              <w:tab/>
            </w:r>
            <w:r w:rsidR="0026598F" w:rsidRPr="00F64D07">
              <w:rPr>
                <w:webHidden/>
              </w:rPr>
              <w:fldChar w:fldCharType="begin"/>
            </w:r>
            <w:r w:rsidR="0026598F" w:rsidRPr="00F64D07">
              <w:rPr>
                <w:webHidden/>
              </w:rPr>
              <w:instrText xml:space="preserve"> PAGEREF _Toc29614792 \h </w:instrText>
            </w:r>
            <w:r w:rsidR="0026598F" w:rsidRPr="00F64D07">
              <w:rPr>
                <w:webHidden/>
              </w:rPr>
            </w:r>
            <w:r w:rsidR="0026598F" w:rsidRPr="00F64D07">
              <w:rPr>
                <w:webHidden/>
              </w:rPr>
              <w:fldChar w:fldCharType="separate"/>
            </w:r>
            <w:r>
              <w:rPr>
                <w:webHidden/>
              </w:rPr>
              <w:t>244</w:t>
            </w:r>
            <w:r w:rsidR="0026598F" w:rsidRPr="00F64D07">
              <w:rPr>
                <w:webHidden/>
              </w:rPr>
              <w:fldChar w:fldCharType="end"/>
            </w:r>
          </w:hyperlink>
        </w:p>
        <w:p w14:paraId="3FBBB65B" w14:textId="77777777" w:rsidR="0026598F" w:rsidRPr="00F64D07" w:rsidRDefault="0026598F" w:rsidP="0026598F">
          <w:pPr>
            <w:rPr>
              <w:noProof/>
            </w:rPr>
          </w:pPr>
        </w:p>
        <w:p w14:paraId="1F4FA23E" w14:textId="7613141F" w:rsidR="0026598F" w:rsidRPr="00F64D07" w:rsidRDefault="0026598F" w:rsidP="0026598F">
          <w:pPr>
            <w:rPr>
              <w:noProof/>
            </w:rPr>
          </w:pPr>
          <w:r w:rsidRPr="00F64D07">
            <w:rPr>
              <w:rFonts w:asciiTheme="minorEastAsia" w:hAnsiTheme="minorEastAsia" w:hint="eastAsia"/>
              <w:noProof/>
              <w:sz w:val="24"/>
            </w:rPr>
            <w:t>Ⅵ　ウェブ調査結果</w:t>
          </w:r>
        </w:p>
        <w:p w14:paraId="29617DFE" w14:textId="77777777" w:rsidR="0026598F" w:rsidRPr="00F64D07" w:rsidRDefault="000E61D9">
          <w:pPr>
            <w:pStyle w:val="11"/>
          </w:pPr>
          <w:hyperlink w:anchor="_Toc29614793" w:history="1">
            <w:r w:rsidR="0026598F" w:rsidRPr="00F64D07">
              <w:rPr>
                <w:rStyle w:val="a4"/>
                <w:rFonts w:hint="eastAsia"/>
              </w:rPr>
              <w:t>第１章　家庭生活と家族観</w:t>
            </w:r>
            <w:r w:rsidR="0026598F" w:rsidRPr="00F64D07">
              <w:rPr>
                <w:webHidden/>
              </w:rPr>
              <w:tab/>
            </w:r>
            <w:r w:rsidR="0026598F" w:rsidRPr="00F64D07">
              <w:rPr>
                <w:webHidden/>
              </w:rPr>
              <w:fldChar w:fldCharType="begin"/>
            </w:r>
            <w:r w:rsidR="0026598F" w:rsidRPr="00F64D07">
              <w:rPr>
                <w:webHidden/>
              </w:rPr>
              <w:instrText xml:space="preserve"> PAGEREF _Toc29614793 \h </w:instrText>
            </w:r>
            <w:r w:rsidR="0026598F" w:rsidRPr="00F64D07">
              <w:rPr>
                <w:webHidden/>
              </w:rPr>
            </w:r>
            <w:r w:rsidR="0026598F" w:rsidRPr="00F64D07">
              <w:rPr>
                <w:webHidden/>
              </w:rPr>
              <w:fldChar w:fldCharType="separate"/>
            </w:r>
            <w:r>
              <w:rPr>
                <w:webHidden/>
              </w:rPr>
              <w:t>251</w:t>
            </w:r>
            <w:r w:rsidR="0026598F" w:rsidRPr="00F64D07">
              <w:rPr>
                <w:webHidden/>
              </w:rPr>
              <w:fldChar w:fldCharType="end"/>
            </w:r>
          </w:hyperlink>
        </w:p>
        <w:p w14:paraId="1C2B348B" w14:textId="77777777" w:rsidR="0026598F" w:rsidRPr="00F64D07" w:rsidRDefault="000E61D9">
          <w:pPr>
            <w:pStyle w:val="21"/>
            <w:rPr>
              <w:rStyle w:val="a4"/>
            </w:rPr>
          </w:pPr>
          <w:hyperlink w:anchor="_Toc29614794" w:history="1">
            <w:r w:rsidR="0026598F" w:rsidRPr="00F64D07">
              <w:rPr>
                <w:rStyle w:val="a4"/>
                <w:rFonts w:hint="eastAsia"/>
              </w:rPr>
              <w:t>１－１　家族観・結婚観と男女の役割分担意識</w:t>
            </w:r>
            <w:r w:rsidR="0026598F" w:rsidRPr="00F64D07">
              <w:rPr>
                <w:webHidden/>
              </w:rPr>
              <w:tab/>
            </w:r>
            <w:r w:rsidR="0026598F" w:rsidRPr="00F64D07">
              <w:rPr>
                <w:webHidden/>
              </w:rPr>
              <w:fldChar w:fldCharType="begin"/>
            </w:r>
            <w:r w:rsidR="0026598F" w:rsidRPr="00F64D07">
              <w:rPr>
                <w:webHidden/>
              </w:rPr>
              <w:instrText xml:space="preserve"> PAGEREF _Toc29614794 \h </w:instrText>
            </w:r>
            <w:r w:rsidR="0026598F" w:rsidRPr="00F64D07">
              <w:rPr>
                <w:webHidden/>
              </w:rPr>
            </w:r>
            <w:r w:rsidR="0026598F" w:rsidRPr="00F64D07">
              <w:rPr>
                <w:webHidden/>
              </w:rPr>
              <w:fldChar w:fldCharType="separate"/>
            </w:r>
            <w:r>
              <w:rPr>
                <w:webHidden/>
              </w:rPr>
              <w:t>251</w:t>
            </w:r>
            <w:r w:rsidR="0026598F" w:rsidRPr="00F64D07">
              <w:rPr>
                <w:webHidden/>
              </w:rPr>
              <w:fldChar w:fldCharType="end"/>
            </w:r>
          </w:hyperlink>
        </w:p>
        <w:p w14:paraId="454E6814" w14:textId="77777777" w:rsidR="0026598F" w:rsidRPr="00F64D07" w:rsidRDefault="0026598F" w:rsidP="0026598F">
          <w:pPr>
            <w:rPr>
              <w:noProof/>
            </w:rPr>
          </w:pPr>
        </w:p>
        <w:p w14:paraId="6BFBA00E" w14:textId="77777777" w:rsidR="0026598F" w:rsidRPr="00F64D07" w:rsidRDefault="0026598F" w:rsidP="0026598F">
          <w:pPr>
            <w:rPr>
              <w:noProof/>
            </w:rPr>
          </w:pPr>
        </w:p>
        <w:p w14:paraId="2F381C4B" w14:textId="77777777" w:rsidR="0026598F" w:rsidRPr="00F64D07" w:rsidRDefault="0026598F" w:rsidP="0026598F">
          <w:pPr>
            <w:rPr>
              <w:noProof/>
            </w:rPr>
          </w:pPr>
        </w:p>
        <w:p w14:paraId="16A22F9B" w14:textId="77777777" w:rsidR="0026598F" w:rsidRPr="00F64D07" w:rsidRDefault="0026598F" w:rsidP="0026598F">
          <w:pPr>
            <w:rPr>
              <w:noProof/>
            </w:rPr>
          </w:pPr>
        </w:p>
        <w:p w14:paraId="67091649" w14:textId="77777777" w:rsidR="0026598F" w:rsidRPr="00F64D07" w:rsidRDefault="0026598F" w:rsidP="0026598F">
          <w:pPr>
            <w:rPr>
              <w:noProof/>
            </w:rPr>
          </w:pPr>
        </w:p>
        <w:p w14:paraId="62A8EB93" w14:textId="77777777" w:rsidR="0026598F" w:rsidRPr="00F64D07" w:rsidRDefault="0026598F" w:rsidP="0026598F">
          <w:pPr>
            <w:rPr>
              <w:noProof/>
            </w:rPr>
          </w:pPr>
        </w:p>
        <w:p w14:paraId="05624651" w14:textId="77777777" w:rsidR="0026598F" w:rsidRPr="00F64D07" w:rsidRDefault="0026598F" w:rsidP="0026598F">
          <w:pPr>
            <w:rPr>
              <w:noProof/>
            </w:rPr>
          </w:pPr>
        </w:p>
        <w:p w14:paraId="408B85F9" w14:textId="77777777" w:rsidR="0026598F" w:rsidRPr="00F64D07" w:rsidRDefault="000E61D9">
          <w:pPr>
            <w:pStyle w:val="11"/>
          </w:pPr>
          <w:hyperlink w:anchor="_Toc29614795" w:history="1">
            <w:r w:rsidR="0026598F" w:rsidRPr="00F64D07">
              <w:rPr>
                <w:rStyle w:val="a4"/>
                <w:rFonts w:hint="eastAsia"/>
              </w:rPr>
              <w:t>第２章　仕事と子育て</w:t>
            </w:r>
            <w:r w:rsidR="0026598F" w:rsidRPr="00F64D07">
              <w:rPr>
                <w:webHidden/>
              </w:rPr>
              <w:tab/>
            </w:r>
            <w:r w:rsidR="0026598F" w:rsidRPr="00F64D07">
              <w:rPr>
                <w:webHidden/>
              </w:rPr>
              <w:fldChar w:fldCharType="begin"/>
            </w:r>
            <w:r w:rsidR="0026598F" w:rsidRPr="00F64D07">
              <w:rPr>
                <w:webHidden/>
              </w:rPr>
              <w:instrText xml:space="preserve"> PAGEREF _Toc29614795 \h </w:instrText>
            </w:r>
            <w:r w:rsidR="0026598F" w:rsidRPr="00F64D07">
              <w:rPr>
                <w:webHidden/>
              </w:rPr>
            </w:r>
            <w:r w:rsidR="0026598F" w:rsidRPr="00F64D07">
              <w:rPr>
                <w:webHidden/>
              </w:rPr>
              <w:fldChar w:fldCharType="separate"/>
            </w:r>
            <w:r>
              <w:rPr>
                <w:webHidden/>
              </w:rPr>
              <w:t>259</w:t>
            </w:r>
            <w:r w:rsidR="0026598F" w:rsidRPr="00F64D07">
              <w:rPr>
                <w:webHidden/>
              </w:rPr>
              <w:fldChar w:fldCharType="end"/>
            </w:r>
          </w:hyperlink>
        </w:p>
        <w:p w14:paraId="439F7441" w14:textId="77777777" w:rsidR="0026598F" w:rsidRPr="00F64D07" w:rsidRDefault="000E61D9">
          <w:pPr>
            <w:pStyle w:val="21"/>
          </w:pPr>
          <w:hyperlink w:anchor="_Toc29614796" w:history="1">
            <w:r w:rsidR="0026598F" w:rsidRPr="00F64D07">
              <w:rPr>
                <w:rStyle w:val="a4"/>
                <w:rFonts w:hint="eastAsia"/>
              </w:rPr>
              <w:t>２－１　育児休業制度</w:t>
            </w:r>
            <w:r w:rsidR="0026598F" w:rsidRPr="00F64D07">
              <w:rPr>
                <w:webHidden/>
              </w:rPr>
              <w:tab/>
            </w:r>
            <w:r w:rsidR="0026598F" w:rsidRPr="00F64D07">
              <w:rPr>
                <w:webHidden/>
              </w:rPr>
              <w:fldChar w:fldCharType="begin"/>
            </w:r>
            <w:r w:rsidR="0026598F" w:rsidRPr="00F64D07">
              <w:rPr>
                <w:webHidden/>
              </w:rPr>
              <w:instrText xml:space="preserve"> PAGEREF _Toc29614796 \h </w:instrText>
            </w:r>
            <w:r w:rsidR="0026598F" w:rsidRPr="00F64D07">
              <w:rPr>
                <w:webHidden/>
              </w:rPr>
            </w:r>
            <w:r w:rsidR="0026598F" w:rsidRPr="00F64D07">
              <w:rPr>
                <w:webHidden/>
              </w:rPr>
              <w:fldChar w:fldCharType="separate"/>
            </w:r>
            <w:r>
              <w:rPr>
                <w:webHidden/>
              </w:rPr>
              <w:t>259</w:t>
            </w:r>
            <w:r w:rsidR="0026598F" w:rsidRPr="00F64D07">
              <w:rPr>
                <w:webHidden/>
              </w:rPr>
              <w:fldChar w:fldCharType="end"/>
            </w:r>
          </w:hyperlink>
        </w:p>
        <w:p w14:paraId="573BB070" w14:textId="77777777" w:rsidR="0026598F" w:rsidRPr="00F64D07" w:rsidRDefault="000E61D9">
          <w:pPr>
            <w:pStyle w:val="31"/>
            <w:rPr>
              <w:rFonts w:asciiTheme="minorEastAsia" w:hAnsiTheme="minorEastAsia"/>
              <w:sz w:val="22"/>
            </w:rPr>
          </w:pPr>
          <w:hyperlink w:anchor="_Toc29614797" w:history="1">
            <w:r w:rsidR="0026598F" w:rsidRPr="00F64D07">
              <w:rPr>
                <w:rStyle w:val="a4"/>
                <w:rFonts w:asciiTheme="minorEastAsia" w:hAnsiTheme="minorEastAsia" w:hint="eastAsia"/>
                <w:sz w:val="22"/>
              </w:rPr>
              <w:t>（１）育児休業制度の利用意向</w:t>
            </w:r>
            <w:r w:rsidR="0026598F" w:rsidRPr="00F64D07">
              <w:rPr>
                <w:rFonts w:asciiTheme="minorEastAsia" w:hAnsiTheme="minorEastAsia"/>
                <w:webHidden/>
                <w:sz w:val="22"/>
              </w:rPr>
              <w:tab/>
            </w:r>
            <w:r w:rsidR="0026598F" w:rsidRPr="00F64D07">
              <w:rPr>
                <w:rFonts w:asciiTheme="minorEastAsia" w:hAnsiTheme="minorEastAsia"/>
                <w:webHidden/>
                <w:sz w:val="22"/>
              </w:rPr>
              <w:fldChar w:fldCharType="begin"/>
            </w:r>
            <w:r w:rsidR="0026598F" w:rsidRPr="00F64D07">
              <w:rPr>
                <w:rFonts w:asciiTheme="minorEastAsia" w:hAnsiTheme="minorEastAsia"/>
                <w:webHidden/>
                <w:sz w:val="22"/>
              </w:rPr>
              <w:instrText xml:space="preserve"> PAGEREF _Toc29614797 \h </w:instrText>
            </w:r>
            <w:r w:rsidR="0026598F" w:rsidRPr="00F64D07">
              <w:rPr>
                <w:rFonts w:asciiTheme="minorEastAsia" w:hAnsiTheme="minorEastAsia"/>
                <w:webHidden/>
                <w:sz w:val="22"/>
              </w:rPr>
            </w:r>
            <w:r w:rsidR="0026598F" w:rsidRPr="00F64D07">
              <w:rPr>
                <w:rFonts w:asciiTheme="minorEastAsia" w:hAnsiTheme="minorEastAsia"/>
                <w:webHidden/>
                <w:sz w:val="22"/>
              </w:rPr>
              <w:fldChar w:fldCharType="separate"/>
            </w:r>
            <w:r>
              <w:rPr>
                <w:rFonts w:asciiTheme="minorEastAsia" w:hAnsiTheme="minorEastAsia"/>
                <w:webHidden/>
                <w:sz w:val="22"/>
              </w:rPr>
              <w:t>259</w:t>
            </w:r>
            <w:r w:rsidR="0026598F" w:rsidRPr="00F64D07">
              <w:rPr>
                <w:rFonts w:asciiTheme="minorEastAsia" w:hAnsiTheme="minorEastAsia"/>
                <w:webHidden/>
                <w:sz w:val="22"/>
              </w:rPr>
              <w:fldChar w:fldCharType="end"/>
            </w:r>
          </w:hyperlink>
        </w:p>
        <w:p w14:paraId="27EC95D3" w14:textId="77777777" w:rsidR="0026598F" w:rsidRPr="00F64D07" w:rsidRDefault="000E61D9">
          <w:pPr>
            <w:pStyle w:val="31"/>
            <w:rPr>
              <w:rFonts w:asciiTheme="minorEastAsia" w:hAnsiTheme="minorEastAsia"/>
              <w:sz w:val="22"/>
            </w:rPr>
          </w:pPr>
          <w:hyperlink w:anchor="_Toc29614798" w:history="1">
            <w:r w:rsidR="0026598F" w:rsidRPr="00F64D07">
              <w:rPr>
                <w:rStyle w:val="a4"/>
                <w:rFonts w:asciiTheme="minorEastAsia" w:hAnsiTheme="minorEastAsia" w:hint="eastAsia"/>
                <w:sz w:val="22"/>
              </w:rPr>
              <w:t>（２）育児休業制度を利用しない理由</w:t>
            </w:r>
            <w:r w:rsidR="0026598F" w:rsidRPr="00F64D07">
              <w:rPr>
                <w:rFonts w:asciiTheme="minorEastAsia" w:hAnsiTheme="minorEastAsia"/>
                <w:webHidden/>
                <w:sz w:val="22"/>
              </w:rPr>
              <w:tab/>
            </w:r>
            <w:r w:rsidR="0026598F" w:rsidRPr="00F64D07">
              <w:rPr>
                <w:rFonts w:asciiTheme="minorEastAsia" w:hAnsiTheme="minorEastAsia"/>
                <w:webHidden/>
                <w:sz w:val="22"/>
              </w:rPr>
              <w:fldChar w:fldCharType="begin"/>
            </w:r>
            <w:r w:rsidR="0026598F" w:rsidRPr="00F64D07">
              <w:rPr>
                <w:rFonts w:asciiTheme="minorEastAsia" w:hAnsiTheme="minorEastAsia"/>
                <w:webHidden/>
                <w:sz w:val="22"/>
              </w:rPr>
              <w:instrText xml:space="preserve"> PAGEREF _Toc29614798 \h </w:instrText>
            </w:r>
            <w:r w:rsidR="0026598F" w:rsidRPr="00F64D07">
              <w:rPr>
                <w:rFonts w:asciiTheme="minorEastAsia" w:hAnsiTheme="minorEastAsia"/>
                <w:webHidden/>
                <w:sz w:val="22"/>
              </w:rPr>
            </w:r>
            <w:r w:rsidR="0026598F" w:rsidRPr="00F64D07">
              <w:rPr>
                <w:rFonts w:asciiTheme="minorEastAsia" w:hAnsiTheme="minorEastAsia"/>
                <w:webHidden/>
                <w:sz w:val="22"/>
              </w:rPr>
              <w:fldChar w:fldCharType="separate"/>
            </w:r>
            <w:r>
              <w:rPr>
                <w:rFonts w:asciiTheme="minorEastAsia" w:hAnsiTheme="minorEastAsia"/>
                <w:webHidden/>
                <w:sz w:val="22"/>
              </w:rPr>
              <w:t>260</w:t>
            </w:r>
            <w:r w:rsidR="0026598F" w:rsidRPr="00F64D07">
              <w:rPr>
                <w:rFonts w:asciiTheme="minorEastAsia" w:hAnsiTheme="minorEastAsia"/>
                <w:webHidden/>
                <w:sz w:val="22"/>
              </w:rPr>
              <w:fldChar w:fldCharType="end"/>
            </w:r>
          </w:hyperlink>
        </w:p>
        <w:p w14:paraId="3A3C9106" w14:textId="77777777" w:rsidR="0026598F" w:rsidRPr="00F64D07" w:rsidRDefault="000E61D9">
          <w:pPr>
            <w:pStyle w:val="31"/>
            <w:rPr>
              <w:rFonts w:asciiTheme="minorEastAsia" w:hAnsiTheme="minorEastAsia"/>
              <w:sz w:val="22"/>
            </w:rPr>
          </w:pPr>
          <w:hyperlink w:anchor="_Toc29614799" w:history="1">
            <w:r w:rsidR="0026598F" w:rsidRPr="00F64D07">
              <w:rPr>
                <w:rStyle w:val="a4"/>
                <w:rFonts w:asciiTheme="minorEastAsia" w:hAnsiTheme="minorEastAsia" w:hint="eastAsia"/>
                <w:sz w:val="22"/>
              </w:rPr>
              <w:t>（３）育児休業制度の利用促進策</w:t>
            </w:r>
            <w:r w:rsidR="0026598F" w:rsidRPr="00F64D07">
              <w:rPr>
                <w:rFonts w:asciiTheme="minorEastAsia" w:hAnsiTheme="minorEastAsia"/>
                <w:webHidden/>
                <w:sz w:val="22"/>
              </w:rPr>
              <w:tab/>
            </w:r>
            <w:r w:rsidR="0026598F" w:rsidRPr="00F64D07">
              <w:rPr>
                <w:rFonts w:asciiTheme="minorEastAsia" w:hAnsiTheme="minorEastAsia"/>
                <w:webHidden/>
                <w:sz w:val="22"/>
              </w:rPr>
              <w:fldChar w:fldCharType="begin"/>
            </w:r>
            <w:r w:rsidR="0026598F" w:rsidRPr="00F64D07">
              <w:rPr>
                <w:rFonts w:asciiTheme="minorEastAsia" w:hAnsiTheme="minorEastAsia"/>
                <w:webHidden/>
                <w:sz w:val="22"/>
              </w:rPr>
              <w:instrText xml:space="preserve"> PAGEREF _Toc29614799 \h </w:instrText>
            </w:r>
            <w:r w:rsidR="0026598F" w:rsidRPr="00F64D07">
              <w:rPr>
                <w:rFonts w:asciiTheme="minorEastAsia" w:hAnsiTheme="minorEastAsia"/>
                <w:webHidden/>
                <w:sz w:val="22"/>
              </w:rPr>
            </w:r>
            <w:r w:rsidR="0026598F" w:rsidRPr="00F64D07">
              <w:rPr>
                <w:rFonts w:asciiTheme="minorEastAsia" w:hAnsiTheme="minorEastAsia"/>
                <w:webHidden/>
                <w:sz w:val="22"/>
              </w:rPr>
              <w:fldChar w:fldCharType="separate"/>
            </w:r>
            <w:r>
              <w:rPr>
                <w:rFonts w:asciiTheme="minorEastAsia" w:hAnsiTheme="minorEastAsia"/>
                <w:webHidden/>
                <w:sz w:val="22"/>
              </w:rPr>
              <w:t>261</w:t>
            </w:r>
            <w:r w:rsidR="0026598F" w:rsidRPr="00F64D07">
              <w:rPr>
                <w:rFonts w:asciiTheme="minorEastAsia" w:hAnsiTheme="minorEastAsia"/>
                <w:webHidden/>
                <w:sz w:val="22"/>
              </w:rPr>
              <w:fldChar w:fldCharType="end"/>
            </w:r>
          </w:hyperlink>
        </w:p>
        <w:p w14:paraId="4094770F" w14:textId="77777777" w:rsidR="0026598F" w:rsidRPr="00F64D07" w:rsidRDefault="000E61D9">
          <w:pPr>
            <w:pStyle w:val="21"/>
          </w:pPr>
          <w:hyperlink w:anchor="_Toc29614800" w:history="1">
            <w:r w:rsidR="0026598F" w:rsidRPr="00F64D07">
              <w:rPr>
                <w:rStyle w:val="a4"/>
                <w:rFonts w:hint="eastAsia"/>
              </w:rPr>
              <w:t>２－２　職場に望む子育てと仕事の両立支援</w:t>
            </w:r>
            <w:r w:rsidR="0026598F" w:rsidRPr="00F64D07">
              <w:rPr>
                <w:webHidden/>
              </w:rPr>
              <w:tab/>
            </w:r>
            <w:r w:rsidR="0026598F" w:rsidRPr="00F64D07">
              <w:rPr>
                <w:webHidden/>
              </w:rPr>
              <w:fldChar w:fldCharType="begin"/>
            </w:r>
            <w:r w:rsidR="0026598F" w:rsidRPr="00F64D07">
              <w:rPr>
                <w:webHidden/>
              </w:rPr>
              <w:instrText xml:space="preserve"> PAGEREF _Toc29614800 \h </w:instrText>
            </w:r>
            <w:r w:rsidR="0026598F" w:rsidRPr="00F64D07">
              <w:rPr>
                <w:webHidden/>
              </w:rPr>
            </w:r>
            <w:r w:rsidR="0026598F" w:rsidRPr="00F64D07">
              <w:rPr>
                <w:webHidden/>
              </w:rPr>
              <w:fldChar w:fldCharType="separate"/>
            </w:r>
            <w:r>
              <w:rPr>
                <w:webHidden/>
              </w:rPr>
              <w:t>263</w:t>
            </w:r>
            <w:r w:rsidR="0026598F" w:rsidRPr="00F64D07">
              <w:rPr>
                <w:webHidden/>
              </w:rPr>
              <w:fldChar w:fldCharType="end"/>
            </w:r>
          </w:hyperlink>
        </w:p>
        <w:p w14:paraId="1AA85929" w14:textId="77777777" w:rsidR="0026598F" w:rsidRPr="00F64D07" w:rsidRDefault="000E61D9">
          <w:pPr>
            <w:pStyle w:val="21"/>
            <w:rPr>
              <w:rStyle w:val="a4"/>
            </w:rPr>
          </w:pPr>
          <w:hyperlink w:anchor="_Toc29614801" w:history="1">
            <w:r w:rsidR="0026598F" w:rsidRPr="00F64D07">
              <w:rPr>
                <w:rStyle w:val="a4"/>
                <w:rFonts w:hint="eastAsia"/>
              </w:rPr>
              <w:t>２－３　区に望む子育てと仕事の両立支援</w:t>
            </w:r>
            <w:r w:rsidR="0026598F" w:rsidRPr="00F64D07">
              <w:rPr>
                <w:webHidden/>
              </w:rPr>
              <w:tab/>
            </w:r>
            <w:r w:rsidR="0026598F" w:rsidRPr="00F64D07">
              <w:rPr>
                <w:webHidden/>
              </w:rPr>
              <w:fldChar w:fldCharType="begin"/>
            </w:r>
            <w:r w:rsidR="0026598F" w:rsidRPr="00F64D07">
              <w:rPr>
                <w:webHidden/>
              </w:rPr>
              <w:instrText xml:space="preserve"> PAGEREF _Toc29614801 \h </w:instrText>
            </w:r>
            <w:r w:rsidR="0026598F" w:rsidRPr="00F64D07">
              <w:rPr>
                <w:webHidden/>
              </w:rPr>
            </w:r>
            <w:r w:rsidR="0026598F" w:rsidRPr="00F64D07">
              <w:rPr>
                <w:webHidden/>
              </w:rPr>
              <w:fldChar w:fldCharType="separate"/>
            </w:r>
            <w:r>
              <w:rPr>
                <w:webHidden/>
              </w:rPr>
              <w:t>265</w:t>
            </w:r>
            <w:r w:rsidR="0026598F" w:rsidRPr="00F64D07">
              <w:rPr>
                <w:webHidden/>
              </w:rPr>
              <w:fldChar w:fldCharType="end"/>
            </w:r>
          </w:hyperlink>
        </w:p>
        <w:p w14:paraId="40647AD0" w14:textId="77777777" w:rsidR="0026598F" w:rsidRPr="00F64D07" w:rsidRDefault="0026598F" w:rsidP="0026598F">
          <w:pPr>
            <w:rPr>
              <w:noProof/>
            </w:rPr>
          </w:pPr>
        </w:p>
        <w:p w14:paraId="47714426" w14:textId="77777777" w:rsidR="0026598F" w:rsidRPr="00F64D07" w:rsidRDefault="000E61D9">
          <w:pPr>
            <w:pStyle w:val="11"/>
          </w:pPr>
          <w:hyperlink w:anchor="_Toc29614802" w:history="1">
            <w:r w:rsidR="0026598F" w:rsidRPr="00F64D07">
              <w:rPr>
                <w:rStyle w:val="a4"/>
                <w:rFonts w:hint="eastAsia"/>
              </w:rPr>
              <w:t>第３章　ドメスティック・バイオレンス（ＤＶ）</w:t>
            </w:r>
            <w:r w:rsidR="0026598F" w:rsidRPr="00F64D07">
              <w:rPr>
                <w:webHidden/>
              </w:rPr>
              <w:tab/>
            </w:r>
            <w:r w:rsidR="0026598F" w:rsidRPr="00F64D07">
              <w:rPr>
                <w:webHidden/>
              </w:rPr>
              <w:fldChar w:fldCharType="begin"/>
            </w:r>
            <w:r w:rsidR="0026598F" w:rsidRPr="00F64D07">
              <w:rPr>
                <w:webHidden/>
              </w:rPr>
              <w:instrText xml:space="preserve"> PAGEREF _Toc29614802 \h </w:instrText>
            </w:r>
            <w:r w:rsidR="0026598F" w:rsidRPr="00F64D07">
              <w:rPr>
                <w:webHidden/>
              </w:rPr>
            </w:r>
            <w:r w:rsidR="0026598F" w:rsidRPr="00F64D07">
              <w:rPr>
                <w:webHidden/>
              </w:rPr>
              <w:fldChar w:fldCharType="separate"/>
            </w:r>
            <w:r>
              <w:rPr>
                <w:webHidden/>
              </w:rPr>
              <w:t>267</w:t>
            </w:r>
            <w:r w:rsidR="0026598F" w:rsidRPr="00F64D07">
              <w:rPr>
                <w:webHidden/>
              </w:rPr>
              <w:fldChar w:fldCharType="end"/>
            </w:r>
          </w:hyperlink>
        </w:p>
        <w:p w14:paraId="5F503FDE" w14:textId="77777777" w:rsidR="0026598F" w:rsidRPr="00F64D07" w:rsidRDefault="000E61D9">
          <w:pPr>
            <w:pStyle w:val="21"/>
          </w:pPr>
          <w:hyperlink w:anchor="_Toc29614803" w:history="1">
            <w:r w:rsidR="0026598F" w:rsidRPr="00F64D07">
              <w:rPr>
                <w:rStyle w:val="a4"/>
                <w:rFonts w:hint="eastAsia"/>
              </w:rPr>
              <w:t>３－１　ドメスティック・バイオレンスだと思うもの</w:t>
            </w:r>
            <w:r w:rsidR="0026598F" w:rsidRPr="00F64D07">
              <w:rPr>
                <w:webHidden/>
              </w:rPr>
              <w:tab/>
            </w:r>
            <w:r w:rsidR="0026598F" w:rsidRPr="00F64D07">
              <w:rPr>
                <w:webHidden/>
              </w:rPr>
              <w:fldChar w:fldCharType="begin"/>
            </w:r>
            <w:r w:rsidR="0026598F" w:rsidRPr="00F64D07">
              <w:rPr>
                <w:webHidden/>
              </w:rPr>
              <w:instrText xml:space="preserve"> PAGEREF _Toc29614803 \h </w:instrText>
            </w:r>
            <w:r w:rsidR="0026598F" w:rsidRPr="00F64D07">
              <w:rPr>
                <w:webHidden/>
              </w:rPr>
            </w:r>
            <w:r w:rsidR="0026598F" w:rsidRPr="00F64D07">
              <w:rPr>
                <w:webHidden/>
              </w:rPr>
              <w:fldChar w:fldCharType="separate"/>
            </w:r>
            <w:r>
              <w:rPr>
                <w:webHidden/>
              </w:rPr>
              <w:t>267</w:t>
            </w:r>
            <w:r w:rsidR="0026598F" w:rsidRPr="00F64D07">
              <w:rPr>
                <w:webHidden/>
              </w:rPr>
              <w:fldChar w:fldCharType="end"/>
            </w:r>
          </w:hyperlink>
        </w:p>
        <w:p w14:paraId="24AF0E3A" w14:textId="5E9A29CE" w:rsidR="0026598F" w:rsidRPr="00F64D07" w:rsidRDefault="000E61D9">
          <w:pPr>
            <w:pStyle w:val="21"/>
            <w:rPr>
              <w:rStyle w:val="a4"/>
            </w:rPr>
          </w:pPr>
          <w:hyperlink w:anchor="_Toc29614804" w:history="1">
            <w:r w:rsidR="0026598F" w:rsidRPr="00F64D07">
              <w:rPr>
                <w:rStyle w:val="a4"/>
                <w:rFonts w:hint="eastAsia"/>
              </w:rPr>
              <w:t xml:space="preserve">３－２　</w:t>
            </w:r>
            <w:r w:rsidR="00A72919" w:rsidRPr="00F64D07">
              <w:rPr>
                <w:rStyle w:val="a4"/>
                <w:rFonts w:hint="eastAsia"/>
              </w:rPr>
              <w:t>ＤＶ及び性暴力に関する人権</w:t>
            </w:r>
            <w:r w:rsidR="0026598F" w:rsidRPr="00F64D07">
              <w:rPr>
                <w:rStyle w:val="a4"/>
                <w:rFonts w:hint="eastAsia"/>
              </w:rPr>
              <w:t>問題に対する日本の対応について</w:t>
            </w:r>
            <w:r w:rsidR="0026598F" w:rsidRPr="00F64D07">
              <w:rPr>
                <w:webHidden/>
              </w:rPr>
              <w:tab/>
            </w:r>
            <w:r w:rsidR="0026598F" w:rsidRPr="00F64D07">
              <w:rPr>
                <w:webHidden/>
              </w:rPr>
              <w:fldChar w:fldCharType="begin"/>
            </w:r>
            <w:r w:rsidR="0026598F" w:rsidRPr="00F64D07">
              <w:rPr>
                <w:webHidden/>
              </w:rPr>
              <w:instrText xml:space="preserve"> PAGEREF _Toc29614804 \h </w:instrText>
            </w:r>
            <w:r w:rsidR="0026598F" w:rsidRPr="00F64D07">
              <w:rPr>
                <w:webHidden/>
              </w:rPr>
            </w:r>
            <w:r w:rsidR="0026598F" w:rsidRPr="00F64D07">
              <w:rPr>
                <w:webHidden/>
              </w:rPr>
              <w:fldChar w:fldCharType="separate"/>
            </w:r>
            <w:r>
              <w:rPr>
                <w:webHidden/>
              </w:rPr>
              <w:t>270</w:t>
            </w:r>
            <w:r w:rsidR="0026598F" w:rsidRPr="00F64D07">
              <w:rPr>
                <w:webHidden/>
              </w:rPr>
              <w:fldChar w:fldCharType="end"/>
            </w:r>
          </w:hyperlink>
        </w:p>
        <w:p w14:paraId="2A502C85" w14:textId="77777777" w:rsidR="0026598F" w:rsidRPr="00F64D07" w:rsidRDefault="0026598F" w:rsidP="0026598F">
          <w:pPr>
            <w:rPr>
              <w:noProof/>
            </w:rPr>
          </w:pPr>
        </w:p>
        <w:p w14:paraId="6AC19418" w14:textId="77777777" w:rsidR="0026598F" w:rsidRPr="00F64D07" w:rsidRDefault="000E61D9">
          <w:pPr>
            <w:pStyle w:val="11"/>
          </w:pPr>
          <w:hyperlink w:anchor="_Toc29614805" w:history="1">
            <w:r w:rsidR="0026598F" w:rsidRPr="00F64D07">
              <w:rPr>
                <w:rStyle w:val="a4"/>
                <w:rFonts w:hint="eastAsia"/>
              </w:rPr>
              <w:t>第４章　男女平等観</w:t>
            </w:r>
            <w:r w:rsidR="0026598F" w:rsidRPr="00F64D07">
              <w:rPr>
                <w:webHidden/>
              </w:rPr>
              <w:tab/>
            </w:r>
            <w:r w:rsidR="0026598F" w:rsidRPr="00F64D07">
              <w:rPr>
                <w:webHidden/>
              </w:rPr>
              <w:fldChar w:fldCharType="begin"/>
            </w:r>
            <w:r w:rsidR="0026598F" w:rsidRPr="00F64D07">
              <w:rPr>
                <w:webHidden/>
              </w:rPr>
              <w:instrText xml:space="preserve"> PAGEREF _Toc29614805 \h </w:instrText>
            </w:r>
            <w:r w:rsidR="0026598F" w:rsidRPr="00F64D07">
              <w:rPr>
                <w:webHidden/>
              </w:rPr>
            </w:r>
            <w:r w:rsidR="0026598F" w:rsidRPr="00F64D07">
              <w:rPr>
                <w:webHidden/>
              </w:rPr>
              <w:fldChar w:fldCharType="separate"/>
            </w:r>
            <w:r>
              <w:rPr>
                <w:webHidden/>
              </w:rPr>
              <w:t>274</w:t>
            </w:r>
            <w:r w:rsidR="0026598F" w:rsidRPr="00F64D07">
              <w:rPr>
                <w:webHidden/>
              </w:rPr>
              <w:fldChar w:fldCharType="end"/>
            </w:r>
          </w:hyperlink>
        </w:p>
        <w:p w14:paraId="1F5B526F" w14:textId="77777777" w:rsidR="0026598F" w:rsidRPr="00F64D07" w:rsidRDefault="000E61D9">
          <w:pPr>
            <w:pStyle w:val="21"/>
            <w:rPr>
              <w:rStyle w:val="a4"/>
            </w:rPr>
          </w:pPr>
          <w:hyperlink w:anchor="_Toc29614806" w:history="1">
            <w:r w:rsidR="0026598F" w:rsidRPr="00F64D07">
              <w:rPr>
                <w:rStyle w:val="a4"/>
                <w:rFonts w:hint="eastAsia"/>
              </w:rPr>
              <w:t>４－１　男女平等観</w:t>
            </w:r>
            <w:r w:rsidR="0026598F" w:rsidRPr="00F64D07">
              <w:rPr>
                <w:webHidden/>
              </w:rPr>
              <w:tab/>
            </w:r>
            <w:r w:rsidR="0026598F" w:rsidRPr="00F64D07">
              <w:rPr>
                <w:webHidden/>
              </w:rPr>
              <w:fldChar w:fldCharType="begin"/>
            </w:r>
            <w:r w:rsidR="0026598F" w:rsidRPr="00F64D07">
              <w:rPr>
                <w:webHidden/>
              </w:rPr>
              <w:instrText xml:space="preserve"> PAGEREF _Toc29614806 \h </w:instrText>
            </w:r>
            <w:r w:rsidR="0026598F" w:rsidRPr="00F64D07">
              <w:rPr>
                <w:webHidden/>
              </w:rPr>
            </w:r>
            <w:r w:rsidR="0026598F" w:rsidRPr="00F64D07">
              <w:rPr>
                <w:webHidden/>
              </w:rPr>
              <w:fldChar w:fldCharType="separate"/>
            </w:r>
            <w:r>
              <w:rPr>
                <w:webHidden/>
              </w:rPr>
              <w:t>274</w:t>
            </w:r>
            <w:r w:rsidR="0026598F" w:rsidRPr="00F64D07">
              <w:rPr>
                <w:webHidden/>
              </w:rPr>
              <w:fldChar w:fldCharType="end"/>
            </w:r>
          </w:hyperlink>
        </w:p>
        <w:p w14:paraId="2DDDB4D7" w14:textId="77777777" w:rsidR="0026598F" w:rsidRPr="00F64D07" w:rsidRDefault="0026598F" w:rsidP="0026598F">
          <w:pPr>
            <w:rPr>
              <w:noProof/>
            </w:rPr>
          </w:pPr>
        </w:p>
        <w:p w14:paraId="0D762D84" w14:textId="77777777" w:rsidR="0026598F" w:rsidRPr="00F64D07" w:rsidRDefault="000E61D9">
          <w:pPr>
            <w:pStyle w:val="11"/>
          </w:pPr>
          <w:hyperlink w:anchor="_Toc29614807" w:history="1">
            <w:r w:rsidR="0026598F" w:rsidRPr="00F64D07">
              <w:rPr>
                <w:rStyle w:val="a4"/>
                <w:rFonts w:hint="eastAsia"/>
              </w:rPr>
              <w:t>第５章　性的マイノリティ（性的少数者）</w:t>
            </w:r>
            <w:r w:rsidR="0026598F" w:rsidRPr="00F64D07">
              <w:rPr>
                <w:webHidden/>
              </w:rPr>
              <w:tab/>
            </w:r>
            <w:r w:rsidR="0026598F" w:rsidRPr="00F64D07">
              <w:rPr>
                <w:webHidden/>
              </w:rPr>
              <w:fldChar w:fldCharType="begin"/>
            </w:r>
            <w:r w:rsidR="0026598F" w:rsidRPr="00F64D07">
              <w:rPr>
                <w:webHidden/>
              </w:rPr>
              <w:instrText xml:space="preserve"> PAGEREF _Toc29614807 \h </w:instrText>
            </w:r>
            <w:r w:rsidR="0026598F" w:rsidRPr="00F64D07">
              <w:rPr>
                <w:webHidden/>
              </w:rPr>
            </w:r>
            <w:r w:rsidR="0026598F" w:rsidRPr="00F64D07">
              <w:rPr>
                <w:webHidden/>
              </w:rPr>
              <w:fldChar w:fldCharType="separate"/>
            </w:r>
            <w:r>
              <w:rPr>
                <w:webHidden/>
              </w:rPr>
              <w:t>278</w:t>
            </w:r>
            <w:r w:rsidR="0026598F" w:rsidRPr="00F64D07">
              <w:rPr>
                <w:webHidden/>
              </w:rPr>
              <w:fldChar w:fldCharType="end"/>
            </w:r>
          </w:hyperlink>
        </w:p>
        <w:p w14:paraId="09BCD57B" w14:textId="77777777" w:rsidR="0026598F" w:rsidRPr="00F64D07" w:rsidRDefault="000E61D9">
          <w:pPr>
            <w:pStyle w:val="21"/>
          </w:pPr>
          <w:hyperlink w:anchor="_Toc29614808" w:history="1">
            <w:r w:rsidR="0026598F" w:rsidRPr="00F64D07">
              <w:rPr>
                <w:rStyle w:val="a4"/>
                <w:rFonts w:hint="eastAsia"/>
              </w:rPr>
              <w:t>５－１　性的マイノリティという言葉の認知</w:t>
            </w:r>
            <w:r w:rsidR="0026598F" w:rsidRPr="00F64D07">
              <w:rPr>
                <w:webHidden/>
              </w:rPr>
              <w:tab/>
            </w:r>
            <w:r w:rsidR="0026598F" w:rsidRPr="00F64D07">
              <w:rPr>
                <w:webHidden/>
              </w:rPr>
              <w:fldChar w:fldCharType="begin"/>
            </w:r>
            <w:r w:rsidR="0026598F" w:rsidRPr="00F64D07">
              <w:rPr>
                <w:webHidden/>
              </w:rPr>
              <w:instrText xml:space="preserve"> PAGEREF _Toc29614808 \h </w:instrText>
            </w:r>
            <w:r w:rsidR="0026598F" w:rsidRPr="00F64D07">
              <w:rPr>
                <w:webHidden/>
              </w:rPr>
            </w:r>
            <w:r w:rsidR="0026598F" w:rsidRPr="00F64D07">
              <w:rPr>
                <w:webHidden/>
              </w:rPr>
              <w:fldChar w:fldCharType="separate"/>
            </w:r>
            <w:r>
              <w:rPr>
                <w:webHidden/>
              </w:rPr>
              <w:t>278</w:t>
            </w:r>
            <w:r w:rsidR="0026598F" w:rsidRPr="00F64D07">
              <w:rPr>
                <w:webHidden/>
              </w:rPr>
              <w:fldChar w:fldCharType="end"/>
            </w:r>
          </w:hyperlink>
        </w:p>
        <w:p w14:paraId="2C568FD3" w14:textId="77777777" w:rsidR="0026598F" w:rsidRPr="00F64D07" w:rsidRDefault="000E61D9">
          <w:pPr>
            <w:pStyle w:val="21"/>
            <w:rPr>
              <w:rStyle w:val="a4"/>
            </w:rPr>
          </w:pPr>
          <w:hyperlink w:anchor="_Toc29614809" w:history="1">
            <w:r w:rsidR="0026598F" w:rsidRPr="00F64D07">
              <w:rPr>
                <w:rStyle w:val="a4"/>
                <w:rFonts w:hint="eastAsia"/>
              </w:rPr>
              <w:t>５－２　性のあり方に関する意見</w:t>
            </w:r>
            <w:r w:rsidR="0026598F" w:rsidRPr="00F64D07">
              <w:rPr>
                <w:webHidden/>
              </w:rPr>
              <w:tab/>
            </w:r>
            <w:r w:rsidR="0026598F" w:rsidRPr="00F64D07">
              <w:rPr>
                <w:webHidden/>
              </w:rPr>
              <w:fldChar w:fldCharType="begin"/>
            </w:r>
            <w:r w:rsidR="0026598F" w:rsidRPr="00F64D07">
              <w:rPr>
                <w:webHidden/>
              </w:rPr>
              <w:instrText xml:space="preserve"> PAGEREF _Toc29614809 \h </w:instrText>
            </w:r>
            <w:r w:rsidR="0026598F" w:rsidRPr="00F64D07">
              <w:rPr>
                <w:webHidden/>
              </w:rPr>
            </w:r>
            <w:r w:rsidR="0026598F" w:rsidRPr="00F64D07">
              <w:rPr>
                <w:webHidden/>
              </w:rPr>
              <w:fldChar w:fldCharType="separate"/>
            </w:r>
            <w:r>
              <w:rPr>
                <w:webHidden/>
              </w:rPr>
              <w:t>279</w:t>
            </w:r>
            <w:r w:rsidR="0026598F" w:rsidRPr="00F64D07">
              <w:rPr>
                <w:webHidden/>
              </w:rPr>
              <w:fldChar w:fldCharType="end"/>
            </w:r>
          </w:hyperlink>
        </w:p>
        <w:p w14:paraId="38A47B2F" w14:textId="77777777" w:rsidR="0026598F" w:rsidRPr="00F64D07" w:rsidRDefault="0026598F" w:rsidP="0026598F">
          <w:pPr>
            <w:rPr>
              <w:noProof/>
            </w:rPr>
          </w:pPr>
        </w:p>
        <w:p w14:paraId="0FD857B7" w14:textId="77777777" w:rsidR="0026598F" w:rsidRPr="00F64D07" w:rsidRDefault="000E61D9">
          <w:pPr>
            <w:pStyle w:val="11"/>
          </w:pPr>
          <w:hyperlink w:anchor="_Toc29614810" w:history="1">
            <w:r w:rsidR="0026598F" w:rsidRPr="00F64D07">
              <w:rPr>
                <w:rStyle w:val="a4"/>
                <w:rFonts w:hint="eastAsia"/>
              </w:rPr>
              <w:t>第６章　自由意見</w:t>
            </w:r>
            <w:r w:rsidR="0026598F" w:rsidRPr="00F64D07">
              <w:rPr>
                <w:webHidden/>
              </w:rPr>
              <w:tab/>
            </w:r>
            <w:r w:rsidR="0026598F" w:rsidRPr="00F64D07">
              <w:rPr>
                <w:webHidden/>
              </w:rPr>
              <w:fldChar w:fldCharType="begin"/>
            </w:r>
            <w:r w:rsidR="0026598F" w:rsidRPr="00F64D07">
              <w:rPr>
                <w:webHidden/>
              </w:rPr>
              <w:instrText xml:space="preserve"> PAGEREF _Toc29614810 \h </w:instrText>
            </w:r>
            <w:r w:rsidR="0026598F" w:rsidRPr="00F64D07">
              <w:rPr>
                <w:webHidden/>
              </w:rPr>
            </w:r>
            <w:r w:rsidR="0026598F" w:rsidRPr="00F64D07">
              <w:rPr>
                <w:webHidden/>
              </w:rPr>
              <w:fldChar w:fldCharType="separate"/>
            </w:r>
            <w:r>
              <w:rPr>
                <w:webHidden/>
              </w:rPr>
              <w:t>281</w:t>
            </w:r>
            <w:r w:rsidR="0026598F" w:rsidRPr="00F64D07">
              <w:rPr>
                <w:webHidden/>
              </w:rPr>
              <w:fldChar w:fldCharType="end"/>
            </w:r>
          </w:hyperlink>
        </w:p>
        <w:p w14:paraId="3C9E6ADF" w14:textId="79A9B496" w:rsidR="00D55595" w:rsidRPr="00F64D07" w:rsidRDefault="0026598F">
          <w:r w:rsidRPr="00F64D07">
            <w:rPr>
              <w:rFonts w:asciiTheme="minorEastAsia" w:hAnsiTheme="minorEastAsia"/>
              <w:sz w:val="22"/>
            </w:rPr>
            <w:fldChar w:fldCharType="end"/>
          </w:r>
        </w:p>
      </w:sdtContent>
    </w:sdt>
    <w:p w14:paraId="2476C3C8" w14:textId="77777777" w:rsidR="001E3FCC" w:rsidRPr="00F64D07" w:rsidRDefault="001E3FCC">
      <w:pPr>
        <w:widowControl/>
        <w:jc w:val="left"/>
        <w:rPr>
          <w:sz w:val="28"/>
        </w:rPr>
        <w:sectPr w:rsidR="001E3FCC" w:rsidRPr="00F64D07" w:rsidSect="00C8224A">
          <w:type w:val="oddPage"/>
          <w:pgSz w:w="11906" w:h="16838" w:code="9"/>
          <w:pgMar w:top="1304" w:right="1418" w:bottom="1361" w:left="1418" w:header="851" w:footer="322" w:gutter="0"/>
          <w:pgNumType w:start="1"/>
          <w:cols w:space="425"/>
          <w:docGrid w:type="lines" w:linePitch="360"/>
        </w:sectPr>
      </w:pPr>
    </w:p>
    <w:p w14:paraId="7B41902B" w14:textId="77777777" w:rsidR="007B3BA8" w:rsidRPr="00F64D07" w:rsidRDefault="007B3BA8">
      <w:pPr>
        <w:widowControl/>
        <w:jc w:val="left"/>
        <w:rPr>
          <w:sz w:val="28"/>
        </w:rPr>
      </w:pPr>
    </w:p>
    <w:p w14:paraId="1D44AA86" w14:textId="77777777" w:rsidR="0087369E" w:rsidRPr="00F64D07" w:rsidRDefault="0087369E" w:rsidP="00260526">
      <w:pPr>
        <w:widowControl/>
        <w:jc w:val="center"/>
        <w:rPr>
          <w:sz w:val="28"/>
        </w:rPr>
      </w:pPr>
    </w:p>
    <w:p w14:paraId="6E4E958B" w14:textId="77777777" w:rsidR="0087369E" w:rsidRPr="00F64D07" w:rsidRDefault="0087369E" w:rsidP="00260526">
      <w:pPr>
        <w:widowControl/>
        <w:jc w:val="center"/>
        <w:rPr>
          <w:sz w:val="28"/>
        </w:rPr>
      </w:pPr>
    </w:p>
    <w:p w14:paraId="57CBDE8B" w14:textId="77777777" w:rsidR="0087369E" w:rsidRPr="00F64D07" w:rsidRDefault="0087369E" w:rsidP="00260526">
      <w:pPr>
        <w:widowControl/>
        <w:jc w:val="center"/>
        <w:rPr>
          <w:sz w:val="28"/>
        </w:rPr>
      </w:pPr>
    </w:p>
    <w:p w14:paraId="43256DD0" w14:textId="77777777" w:rsidR="0087369E" w:rsidRPr="00F64D07" w:rsidRDefault="0087369E" w:rsidP="00260526">
      <w:pPr>
        <w:widowControl/>
        <w:jc w:val="center"/>
        <w:rPr>
          <w:sz w:val="28"/>
        </w:rPr>
      </w:pPr>
    </w:p>
    <w:p w14:paraId="0DF28CF2" w14:textId="77777777" w:rsidR="0087369E" w:rsidRPr="00F64D07" w:rsidRDefault="0087369E" w:rsidP="00260526">
      <w:pPr>
        <w:widowControl/>
        <w:jc w:val="center"/>
        <w:rPr>
          <w:sz w:val="28"/>
        </w:rPr>
      </w:pPr>
    </w:p>
    <w:p w14:paraId="2D15E539" w14:textId="77777777" w:rsidR="00E6454A" w:rsidRPr="00F64D07" w:rsidRDefault="00E6454A" w:rsidP="00260526">
      <w:pPr>
        <w:widowControl/>
        <w:jc w:val="center"/>
        <w:rPr>
          <w:sz w:val="28"/>
        </w:rPr>
      </w:pPr>
    </w:p>
    <w:p w14:paraId="3C079639" w14:textId="77777777" w:rsidR="0087369E" w:rsidRPr="00F64D07" w:rsidRDefault="0087369E" w:rsidP="00260526">
      <w:pPr>
        <w:widowControl/>
        <w:jc w:val="center"/>
        <w:rPr>
          <w:sz w:val="28"/>
        </w:rPr>
      </w:pPr>
    </w:p>
    <w:p w14:paraId="0A1ACC5F" w14:textId="77777777" w:rsidR="0087369E" w:rsidRPr="00F64D07" w:rsidRDefault="0087369E" w:rsidP="00260526">
      <w:pPr>
        <w:widowControl/>
        <w:jc w:val="center"/>
        <w:rPr>
          <w:sz w:val="28"/>
        </w:rPr>
      </w:pPr>
    </w:p>
    <w:p w14:paraId="411F0CD0" w14:textId="77777777" w:rsidR="0087369E" w:rsidRPr="00F64D07" w:rsidRDefault="0087369E" w:rsidP="00260526">
      <w:pPr>
        <w:widowControl/>
        <w:jc w:val="center"/>
        <w:rPr>
          <w:sz w:val="28"/>
        </w:rPr>
      </w:pPr>
    </w:p>
    <w:p w14:paraId="5F3B5928" w14:textId="77777777" w:rsidR="0087369E" w:rsidRPr="00F64D07" w:rsidRDefault="0087369E" w:rsidP="00260526">
      <w:pPr>
        <w:widowControl/>
        <w:jc w:val="center"/>
        <w:rPr>
          <w:rFonts w:asciiTheme="majorEastAsia" w:eastAsiaTheme="majorEastAsia" w:hAnsiTheme="majorEastAsia"/>
          <w:sz w:val="40"/>
        </w:rPr>
      </w:pPr>
      <w:r w:rsidRPr="00F64D07">
        <w:rPr>
          <w:rFonts w:asciiTheme="majorEastAsia" w:eastAsiaTheme="majorEastAsia" w:hAnsiTheme="majorEastAsia" w:hint="eastAsia"/>
          <w:sz w:val="40"/>
        </w:rPr>
        <w:t>Ⅰ　調査の</w:t>
      </w:r>
      <w:r w:rsidR="00E62E1C" w:rsidRPr="00F64D07">
        <w:rPr>
          <w:rFonts w:asciiTheme="majorEastAsia" w:eastAsiaTheme="majorEastAsia" w:hAnsiTheme="majorEastAsia" w:hint="eastAsia"/>
          <w:sz w:val="40"/>
        </w:rPr>
        <w:t>目的・回収結果</w:t>
      </w:r>
    </w:p>
    <w:p w14:paraId="02D84C52" w14:textId="77777777" w:rsidR="0052052A" w:rsidRPr="00F64D07" w:rsidRDefault="0052052A" w:rsidP="00260526">
      <w:pPr>
        <w:widowControl/>
        <w:jc w:val="center"/>
        <w:rPr>
          <w:rFonts w:asciiTheme="majorEastAsia" w:eastAsiaTheme="majorEastAsia" w:hAnsiTheme="majorEastAsia"/>
          <w:sz w:val="40"/>
        </w:rPr>
      </w:pPr>
    </w:p>
    <w:p w14:paraId="3EF491C6" w14:textId="77777777" w:rsidR="0052052A" w:rsidRPr="00F64D07" w:rsidRDefault="0052052A" w:rsidP="00260526">
      <w:pPr>
        <w:widowControl/>
        <w:jc w:val="center"/>
        <w:rPr>
          <w:rFonts w:asciiTheme="majorEastAsia" w:eastAsiaTheme="majorEastAsia" w:hAnsiTheme="majorEastAsia"/>
          <w:sz w:val="40"/>
        </w:rPr>
      </w:pPr>
    </w:p>
    <w:p w14:paraId="4789244F" w14:textId="77777777" w:rsidR="0052052A" w:rsidRPr="00F64D07" w:rsidRDefault="0052052A" w:rsidP="00260526">
      <w:pPr>
        <w:widowControl/>
        <w:jc w:val="center"/>
        <w:rPr>
          <w:rFonts w:asciiTheme="majorEastAsia" w:eastAsiaTheme="majorEastAsia" w:hAnsiTheme="majorEastAsia"/>
          <w:sz w:val="40"/>
        </w:rPr>
      </w:pPr>
    </w:p>
    <w:p w14:paraId="7342D133" w14:textId="77777777" w:rsidR="0052052A" w:rsidRPr="00F64D07" w:rsidRDefault="0052052A" w:rsidP="00260526">
      <w:pPr>
        <w:widowControl/>
        <w:jc w:val="center"/>
        <w:rPr>
          <w:rFonts w:asciiTheme="majorEastAsia" w:eastAsiaTheme="majorEastAsia" w:hAnsiTheme="majorEastAsia"/>
          <w:sz w:val="40"/>
        </w:rPr>
      </w:pPr>
    </w:p>
    <w:p w14:paraId="65607DF2" w14:textId="77777777" w:rsidR="0052052A" w:rsidRPr="00F64D07" w:rsidRDefault="0052052A" w:rsidP="00260526">
      <w:pPr>
        <w:widowControl/>
        <w:jc w:val="center"/>
        <w:rPr>
          <w:rFonts w:asciiTheme="majorEastAsia" w:eastAsiaTheme="majorEastAsia" w:hAnsiTheme="majorEastAsia"/>
          <w:sz w:val="40"/>
        </w:rPr>
      </w:pPr>
    </w:p>
    <w:p w14:paraId="41CCA6D3" w14:textId="77777777" w:rsidR="0052052A" w:rsidRPr="00F64D07" w:rsidRDefault="0052052A" w:rsidP="00260526">
      <w:pPr>
        <w:widowControl/>
        <w:jc w:val="center"/>
        <w:rPr>
          <w:rFonts w:asciiTheme="majorEastAsia" w:eastAsiaTheme="majorEastAsia" w:hAnsiTheme="majorEastAsia"/>
          <w:sz w:val="40"/>
        </w:rPr>
      </w:pPr>
    </w:p>
    <w:p w14:paraId="6328B46F" w14:textId="77777777" w:rsidR="0052052A" w:rsidRPr="00F64D07" w:rsidRDefault="0052052A" w:rsidP="00260526">
      <w:pPr>
        <w:widowControl/>
        <w:jc w:val="center"/>
        <w:rPr>
          <w:rFonts w:asciiTheme="majorEastAsia" w:eastAsiaTheme="majorEastAsia" w:hAnsiTheme="majorEastAsia"/>
          <w:sz w:val="40"/>
        </w:rPr>
      </w:pPr>
    </w:p>
    <w:p w14:paraId="2B9EE09D" w14:textId="77777777" w:rsidR="0052052A" w:rsidRPr="00F64D07" w:rsidRDefault="0052052A" w:rsidP="00260526">
      <w:pPr>
        <w:widowControl/>
        <w:jc w:val="center"/>
        <w:rPr>
          <w:rFonts w:asciiTheme="majorEastAsia" w:eastAsiaTheme="majorEastAsia" w:hAnsiTheme="majorEastAsia"/>
          <w:sz w:val="40"/>
        </w:rPr>
      </w:pPr>
    </w:p>
    <w:p w14:paraId="091BBC28" w14:textId="77777777" w:rsidR="0052052A" w:rsidRPr="00F64D07" w:rsidRDefault="0052052A" w:rsidP="00260526">
      <w:pPr>
        <w:widowControl/>
        <w:jc w:val="center"/>
        <w:rPr>
          <w:rFonts w:asciiTheme="majorEastAsia" w:eastAsiaTheme="majorEastAsia" w:hAnsiTheme="majorEastAsia"/>
          <w:sz w:val="40"/>
        </w:rPr>
      </w:pPr>
    </w:p>
    <w:p w14:paraId="080E0B33" w14:textId="77777777" w:rsidR="0052052A" w:rsidRPr="00F64D07" w:rsidRDefault="0052052A" w:rsidP="00260526">
      <w:pPr>
        <w:widowControl/>
        <w:jc w:val="center"/>
        <w:rPr>
          <w:rFonts w:asciiTheme="majorEastAsia" w:eastAsiaTheme="majorEastAsia" w:hAnsiTheme="majorEastAsia"/>
          <w:sz w:val="40"/>
        </w:rPr>
      </w:pPr>
    </w:p>
    <w:p w14:paraId="1DD04DA4" w14:textId="77777777" w:rsidR="0052052A" w:rsidRPr="00F64D07" w:rsidRDefault="0052052A" w:rsidP="00260526">
      <w:pPr>
        <w:widowControl/>
        <w:jc w:val="center"/>
        <w:rPr>
          <w:rFonts w:asciiTheme="majorEastAsia" w:eastAsiaTheme="majorEastAsia" w:hAnsiTheme="majorEastAsia"/>
          <w:sz w:val="40"/>
        </w:rPr>
      </w:pPr>
    </w:p>
    <w:p w14:paraId="5B3F4333" w14:textId="77777777" w:rsidR="0052052A" w:rsidRPr="00F64D07" w:rsidRDefault="0052052A" w:rsidP="00260526">
      <w:pPr>
        <w:widowControl/>
        <w:jc w:val="center"/>
        <w:rPr>
          <w:rFonts w:asciiTheme="majorEastAsia" w:eastAsiaTheme="majorEastAsia" w:hAnsiTheme="majorEastAsia"/>
          <w:sz w:val="40"/>
        </w:rPr>
      </w:pPr>
    </w:p>
    <w:p w14:paraId="19C29AB1" w14:textId="77777777" w:rsidR="00671358" w:rsidRPr="00F64D07" w:rsidRDefault="00671358" w:rsidP="00260526">
      <w:pPr>
        <w:widowControl/>
        <w:jc w:val="center"/>
        <w:rPr>
          <w:rFonts w:asciiTheme="majorEastAsia" w:eastAsiaTheme="majorEastAsia" w:hAnsiTheme="majorEastAsia"/>
          <w:sz w:val="40"/>
        </w:rPr>
        <w:sectPr w:rsidR="00671358" w:rsidRPr="00F64D07" w:rsidSect="00CE475F">
          <w:footerReference w:type="default" r:id="rId11"/>
          <w:type w:val="oddPage"/>
          <w:pgSz w:w="11906" w:h="16838" w:code="9"/>
          <w:pgMar w:top="1304" w:right="1247" w:bottom="1304" w:left="1247" w:header="851" w:footer="322" w:gutter="0"/>
          <w:pgNumType w:start="1"/>
          <w:cols w:space="425"/>
          <w:docGrid w:type="lines" w:linePitch="360"/>
        </w:sectPr>
      </w:pPr>
      <w:r w:rsidRPr="00F64D07">
        <w:rPr>
          <w:rFonts w:asciiTheme="majorEastAsia" w:eastAsiaTheme="majorEastAsia" w:hAnsiTheme="majorEastAsia"/>
          <w:sz w:val="40"/>
        </w:rPr>
        <w:br w:type="page"/>
      </w:r>
    </w:p>
    <w:p w14:paraId="06839465" w14:textId="77777777" w:rsidR="0052052A" w:rsidRPr="00F64D07" w:rsidRDefault="0052052A" w:rsidP="00260526">
      <w:pPr>
        <w:widowControl/>
        <w:jc w:val="center"/>
        <w:rPr>
          <w:rFonts w:asciiTheme="majorEastAsia" w:eastAsiaTheme="majorEastAsia" w:hAnsiTheme="majorEastAsia"/>
          <w:sz w:val="40"/>
        </w:rPr>
      </w:pPr>
    </w:p>
    <w:p w14:paraId="00E091A1" w14:textId="77777777" w:rsidR="0087369E" w:rsidRPr="00F64D07" w:rsidRDefault="0087369E">
      <w:pPr>
        <w:widowControl/>
        <w:jc w:val="left"/>
        <w:rPr>
          <w:sz w:val="28"/>
        </w:rPr>
      </w:pPr>
      <w:r w:rsidRPr="00F64D07">
        <w:rPr>
          <w:sz w:val="28"/>
        </w:rPr>
        <w:br w:type="page"/>
      </w:r>
    </w:p>
    <w:p w14:paraId="423F8409" w14:textId="77777777" w:rsidR="004F3F1B" w:rsidRPr="00F64D07" w:rsidRDefault="004F3F1B" w:rsidP="00301428">
      <w:pPr>
        <w:pStyle w:val="2"/>
        <w:rPr>
          <w:rFonts w:ascii="ＭＳ ゴシック" w:eastAsia="ＭＳ ゴシック" w:hAnsi="ＭＳ ゴシック"/>
          <w:spacing w:val="10"/>
          <w:sz w:val="24"/>
        </w:rPr>
        <w:sectPr w:rsidR="004F3F1B" w:rsidRPr="00F64D07" w:rsidSect="00671358">
          <w:headerReference w:type="default" r:id="rId12"/>
          <w:footerReference w:type="default" r:id="rId13"/>
          <w:pgSz w:w="11906" w:h="16838" w:code="9"/>
          <w:pgMar w:top="1304" w:right="1247" w:bottom="1304" w:left="1247" w:header="851" w:footer="322" w:gutter="0"/>
          <w:cols w:space="425"/>
          <w:docGrid w:type="lines" w:linePitch="360"/>
        </w:sectPr>
      </w:pPr>
      <w:bookmarkStart w:id="1" w:name="_Toc406693717"/>
    </w:p>
    <w:p w14:paraId="19B9301B" w14:textId="77777777" w:rsidR="00CE475F" w:rsidRPr="00F64D07" w:rsidRDefault="00CE475F" w:rsidP="00CE475F">
      <w:pPr>
        <w:pStyle w:val="2"/>
        <w:rPr>
          <w:rFonts w:ascii="ＭＳ ゴシック" w:eastAsia="ＭＳ ゴシック" w:hAnsi="ＭＳ ゴシック"/>
          <w:spacing w:val="10"/>
          <w:sz w:val="24"/>
        </w:rPr>
      </w:pPr>
      <w:bookmarkStart w:id="2" w:name="_Toc29614719"/>
      <w:bookmarkEnd w:id="1"/>
      <w:r w:rsidRPr="00F64D07">
        <w:rPr>
          <w:rFonts w:ascii="ＭＳ ゴシック" w:eastAsia="ＭＳ ゴシック" w:hAnsi="ＭＳ ゴシック" w:hint="eastAsia"/>
          <w:spacing w:val="10"/>
          <w:sz w:val="24"/>
        </w:rPr>
        <w:lastRenderedPageBreak/>
        <w:t>１　調査の目的</w:t>
      </w:r>
      <w:bookmarkEnd w:id="2"/>
    </w:p>
    <w:p w14:paraId="70772AC9" w14:textId="15A2395B" w:rsidR="00CE475F" w:rsidRPr="00F64D07" w:rsidRDefault="00E02F52" w:rsidP="008B091B">
      <w:pPr>
        <w:ind w:leftChars="100" w:left="210" w:firstLineChars="100" w:firstLine="232"/>
        <w:rPr>
          <w:rFonts w:ascii="ＭＳ 明朝" w:eastAsia="ＭＳ 明朝" w:hAnsi="ＭＳ 明朝"/>
          <w:spacing w:val="6"/>
          <w:sz w:val="22"/>
        </w:rPr>
      </w:pPr>
      <w:r w:rsidRPr="00F64D07">
        <w:rPr>
          <w:rFonts w:ascii="ＭＳ 明朝" w:eastAsia="ＭＳ 明朝" w:hAnsi="ＭＳ 明朝" w:hint="eastAsia"/>
          <w:spacing w:val="6"/>
          <w:sz w:val="22"/>
        </w:rPr>
        <w:t>一人ひとりの人権が尊重され、自らの意思に基づき、</w:t>
      </w:r>
      <w:r w:rsidR="00CD6B70" w:rsidRPr="00F64D07">
        <w:rPr>
          <w:rFonts w:ascii="ＭＳ 明朝" w:eastAsia="ＭＳ 明朝" w:hAnsi="ＭＳ 明朝" w:hint="eastAsia"/>
          <w:spacing w:val="6"/>
          <w:sz w:val="22"/>
        </w:rPr>
        <w:t>個性と能力を十分発揮できる男女共同参画社会の実現をめざして</w:t>
      </w:r>
      <w:r w:rsidR="00CE475F" w:rsidRPr="00F64D07">
        <w:rPr>
          <w:rFonts w:ascii="ＭＳ 明朝" w:eastAsia="ＭＳ 明朝" w:hAnsi="ＭＳ 明朝" w:hint="eastAsia"/>
          <w:spacing w:val="6"/>
          <w:sz w:val="22"/>
        </w:rPr>
        <w:t>、区民の意識や女性の置かれている実態を総合的に把握し、具体的な施策検討を進める上での基礎資料を作成することを目的とする。</w:t>
      </w:r>
    </w:p>
    <w:p w14:paraId="26B15CF4" w14:textId="77777777" w:rsidR="00CE475F" w:rsidRPr="00F64D07" w:rsidRDefault="00CE475F" w:rsidP="00CE475F">
      <w:pPr>
        <w:ind w:left="464" w:hangingChars="200" w:hanging="464"/>
        <w:rPr>
          <w:rFonts w:ascii="ＭＳ 明朝" w:eastAsia="ＭＳ 明朝" w:hAnsi="ＭＳ 明朝"/>
          <w:spacing w:val="6"/>
          <w:sz w:val="22"/>
        </w:rPr>
      </w:pPr>
    </w:p>
    <w:p w14:paraId="7D47C0E6" w14:textId="77777777" w:rsidR="00CE475F" w:rsidRPr="00F64D07" w:rsidRDefault="00CE475F" w:rsidP="00CE475F">
      <w:pPr>
        <w:pStyle w:val="2"/>
        <w:rPr>
          <w:rFonts w:ascii="ＭＳ ゴシック" w:eastAsia="ＭＳ ゴシック" w:hAnsi="ＭＳ ゴシック"/>
          <w:spacing w:val="10"/>
          <w:sz w:val="24"/>
        </w:rPr>
      </w:pPr>
      <w:bookmarkStart w:id="3" w:name="_Toc406693718"/>
      <w:bookmarkStart w:id="4" w:name="_Toc29614720"/>
      <w:r w:rsidRPr="00F64D07">
        <w:rPr>
          <w:rFonts w:ascii="ＭＳ ゴシック" w:eastAsia="ＭＳ ゴシック" w:hAnsi="ＭＳ ゴシック" w:hint="eastAsia"/>
          <w:spacing w:val="10"/>
          <w:sz w:val="24"/>
        </w:rPr>
        <w:t>２　調査の設定内容</w:t>
      </w:r>
      <w:bookmarkEnd w:id="3"/>
      <w:bookmarkEnd w:id="4"/>
    </w:p>
    <w:p w14:paraId="44C0239A" w14:textId="77777777" w:rsidR="00CE475F" w:rsidRPr="00F64D07" w:rsidRDefault="00CE475F" w:rsidP="00CE475F">
      <w:pPr>
        <w:rPr>
          <w:rFonts w:asciiTheme="minorEastAsia" w:hAnsiTheme="minorEastAsia"/>
          <w:sz w:val="22"/>
          <w:lang w:eastAsia="zh-CN"/>
        </w:rPr>
      </w:pPr>
      <w:r w:rsidRPr="00F64D07">
        <w:rPr>
          <w:rFonts w:asciiTheme="minorEastAsia" w:hAnsiTheme="minorEastAsia" w:hint="eastAsia"/>
          <w:sz w:val="22"/>
          <w:lang w:eastAsia="zh-CN"/>
        </w:rPr>
        <w:t>（１）調査地域</w:t>
      </w:r>
      <w:r w:rsidRPr="00F64D07">
        <w:rPr>
          <w:rFonts w:asciiTheme="minorEastAsia" w:hAnsiTheme="minorEastAsia" w:hint="eastAsia"/>
          <w:sz w:val="22"/>
        </w:rPr>
        <w:t>：</w:t>
      </w:r>
      <w:r w:rsidRPr="00F64D07">
        <w:rPr>
          <w:rFonts w:asciiTheme="minorEastAsia" w:hAnsiTheme="minorEastAsia" w:hint="eastAsia"/>
          <w:sz w:val="22"/>
          <w:lang w:eastAsia="zh-CN"/>
        </w:rPr>
        <w:t>世田谷区全域</w:t>
      </w:r>
    </w:p>
    <w:p w14:paraId="1A22A217" w14:textId="77777777" w:rsidR="00CE475F" w:rsidRPr="00F64D07" w:rsidRDefault="00CE475F" w:rsidP="00CE475F">
      <w:pPr>
        <w:rPr>
          <w:rFonts w:asciiTheme="minorEastAsia" w:hAnsiTheme="minorEastAsia"/>
          <w:sz w:val="22"/>
        </w:rPr>
      </w:pPr>
      <w:r w:rsidRPr="00F64D07">
        <w:rPr>
          <w:rFonts w:asciiTheme="minorEastAsia" w:hAnsiTheme="minorEastAsia" w:hint="eastAsia"/>
          <w:sz w:val="22"/>
        </w:rPr>
        <w:t>（２）調査対象</w:t>
      </w:r>
    </w:p>
    <w:p w14:paraId="3DB10959" w14:textId="77777777" w:rsidR="00CE475F" w:rsidRPr="00F64D07" w:rsidRDefault="00CE475F" w:rsidP="008B091B">
      <w:pPr>
        <w:ind w:leftChars="302" w:left="2189" w:hangingChars="707" w:hanging="1555"/>
        <w:rPr>
          <w:rFonts w:asciiTheme="minorEastAsia" w:hAnsiTheme="minorEastAsia"/>
          <w:sz w:val="22"/>
        </w:rPr>
      </w:pPr>
      <w:r w:rsidRPr="00F64D07">
        <w:rPr>
          <w:rFonts w:asciiTheme="minorEastAsia" w:hAnsiTheme="minorEastAsia" w:hint="eastAsia"/>
          <w:sz w:val="22"/>
        </w:rPr>
        <w:t>・郵送調査　：令和元年９月１日現在、世田谷区内に在住する20歳以上70歳未満の男女（個人）</w:t>
      </w:r>
    </w:p>
    <w:p w14:paraId="4BC06FA0" w14:textId="77777777" w:rsidR="00CE475F" w:rsidRPr="00F64D07" w:rsidRDefault="00CE475F" w:rsidP="008B091B">
      <w:pPr>
        <w:ind w:leftChars="302" w:left="2189" w:hangingChars="707" w:hanging="1555"/>
        <w:rPr>
          <w:rFonts w:asciiTheme="minorEastAsia" w:hAnsiTheme="minorEastAsia"/>
          <w:sz w:val="22"/>
        </w:rPr>
      </w:pPr>
      <w:r w:rsidRPr="00F64D07">
        <w:rPr>
          <w:rFonts w:asciiTheme="minorEastAsia" w:hAnsiTheme="minorEastAsia" w:hint="eastAsia"/>
          <w:sz w:val="22"/>
        </w:rPr>
        <w:t>・ウェブ調査：令和元年９月１日現在、世田谷区内に在住する20歳以上40歳未満の男女（個人）</w:t>
      </w:r>
    </w:p>
    <w:p w14:paraId="3087343A" w14:textId="77777777" w:rsidR="00CE475F" w:rsidRPr="00F64D07" w:rsidRDefault="00CE475F" w:rsidP="00CE475F">
      <w:pPr>
        <w:rPr>
          <w:rFonts w:asciiTheme="minorEastAsia" w:hAnsiTheme="minorEastAsia"/>
          <w:sz w:val="22"/>
        </w:rPr>
      </w:pPr>
      <w:r w:rsidRPr="00F64D07">
        <w:rPr>
          <w:rFonts w:asciiTheme="minorEastAsia" w:hAnsiTheme="minorEastAsia" w:hint="eastAsia"/>
          <w:sz w:val="22"/>
        </w:rPr>
        <w:t>（３）標本数</w:t>
      </w:r>
    </w:p>
    <w:p w14:paraId="4DEB6C83" w14:textId="77777777" w:rsidR="00CE475F" w:rsidRPr="00F64D07" w:rsidRDefault="00CE475F" w:rsidP="00CE475F">
      <w:pPr>
        <w:ind w:leftChars="301" w:left="632"/>
        <w:rPr>
          <w:rFonts w:asciiTheme="minorEastAsia" w:hAnsiTheme="minorEastAsia"/>
          <w:sz w:val="22"/>
        </w:rPr>
      </w:pPr>
      <w:r w:rsidRPr="00F64D07">
        <w:rPr>
          <w:rFonts w:asciiTheme="minorEastAsia" w:hAnsiTheme="minorEastAsia" w:hint="eastAsia"/>
          <w:sz w:val="22"/>
        </w:rPr>
        <w:t>・郵送調査　：3,000人（内訳：日本国籍者2,920人、外国籍者80人）</w:t>
      </w:r>
    </w:p>
    <w:p w14:paraId="5BAEB674" w14:textId="77777777" w:rsidR="00CE475F" w:rsidRPr="00F64D07" w:rsidRDefault="00CE475F" w:rsidP="00CE475F">
      <w:pPr>
        <w:ind w:leftChars="301" w:left="632"/>
        <w:rPr>
          <w:rFonts w:asciiTheme="minorEastAsia" w:hAnsiTheme="minorEastAsia"/>
          <w:sz w:val="22"/>
        </w:rPr>
      </w:pPr>
      <w:r w:rsidRPr="00F64D07">
        <w:rPr>
          <w:rFonts w:asciiTheme="minorEastAsia" w:hAnsiTheme="minorEastAsia" w:hint="eastAsia"/>
          <w:sz w:val="22"/>
        </w:rPr>
        <w:t>・ウェブ調査：　300人</w:t>
      </w:r>
    </w:p>
    <w:p w14:paraId="589A6A50" w14:textId="77777777" w:rsidR="00CE475F" w:rsidRPr="00F64D07" w:rsidRDefault="00CE475F" w:rsidP="00CE475F">
      <w:pPr>
        <w:rPr>
          <w:rFonts w:asciiTheme="minorEastAsia" w:hAnsiTheme="minorEastAsia"/>
          <w:sz w:val="22"/>
        </w:rPr>
      </w:pPr>
      <w:r w:rsidRPr="00F64D07">
        <w:rPr>
          <w:rFonts w:asciiTheme="minorEastAsia" w:hAnsiTheme="minorEastAsia" w:hint="eastAsia"/>
          <w:sz w:val="22"/>
        </w:rPr>
        <w:t>（４）抽出方法：層化二段階無作為抽出（区の電算による抽出）</w:t>
      </w:r>
    </w:p>
    <w:p w14:paraId="36ED67AA" w14:textId="77777777" w:rsidR="00CE475F" w:rsidRPr="00F64D07" w:rsidRDefault="00CE475F" w:rsidP="00CE475F">
      <w:pPr>
        <w:rPr>
          <w:rFonts w:asciiTheme="minorEastAsia" w:hAnsiTheme="minorEastAsia"/>
          <w:sz w:val="22"/>
        </w:rPr>
      </w:pPr>
      <w:r w:rsidRPr="00F64D07">
        <w:rPr>
          <w:rFonts w:asciiTheme="minorEastAsia" w:hAnsiTheme="minorEastAsia" w:hint="eastAsia"/>
          <w:sz w:val="22"/>
        </w:rPr>
        <w:t>（５）調査方法：郵送配布・郵送回収、ウェブ調査</w:t>
      </w:r>
    </w:p>
    <w:p w14:paraId="4CAEAE1D" w14:textId="77777777" w:rsidR="00CE475F" w:rsidRPr="00F64D07" w:rsidRDefault="00CE475F" w:rsidP="00CE475F">
      <w:pPr>
        <w:rPr>
          <w:rFonts w:asciiTheme="minorEastAsia" w:hAnsiTheme="minorEastAsia"/>
          <w:sz w:val="22"/>
        </w:rPr>
      </w:pPr>
      <w:r w:rsidRPr="00F64D07">
        <w:rPr>
          <w:rFonts w:asciiTheme="minorEastAsia" w:hAnsiTheme="minorEastAsia" w:hint="eastAsia"/>
          <w:sz w:val="22"/>
        </w:rPr>
        <w:t>（６）調査期間：令和元</w:t>
      </w:r>
      <w:r w:rsidRPr="00F64D07">
        <w:rPr>
          <w:rFonts w:asciiTheme="minorEastAsia" w:hAnsiTheme="minorEastAsia"/>
          <w:sz w:val="22"/>
        </w:rPr>
        <w:t>年10月</w:t>
      </w:r>
      <w:r w:rsidRPr="00F64D07">
        <w:rPr>
          <w:rFonts w:asciiTheme="minorEastAsia" w:hAnsiTheme="minorEastAsia" w:hint="eastAsia"/>
          <w:sz w:val="22"/>
        </w:rPr>
        <w:t>４</w:t>
      </w:r>
      <w:r w:rsidRPr="00F64D07">
        <w:rPr>
          <w:rFonts w:asciiTheme="minorEastAsia" w:hAnsiTheme="minorEastAsia"/>
          <w:sz w:val="22"/>
        </w:rPr>
        <w:t>日～10月</w:t>
      </w:r>
      <w:r w:rsidRPr="00F64D07">
        <w:rPr>
          <w:rFonts w:asciiTheme="minorEastAsia" w:hAnsiTheme="minorEastAsia" w:hint="eastAsia"/>
          <w:sz w:val="22"/>
        </w:rPr>
        <w:t>25</w:t>
      </w:r>
      <w:r w:rsidRPr="00F64D07">
        <w:rPr>
          <w:rFonts w:asciiTheme="minorEastAsia" w:hAnsiTheme="minorEastAsia"/>
          <w:sz w:val="22"/>
        </w:rPr>
        <w:t>日</w:t>
      </w:r>
    </w:p>
    <w:p w14:paraId="645A61B4" w14:textId="77777777" w:rsidR="00CE475F" w:rsidRPr="00F64D07" w:rsidRDefault="00CE475F" w:rsidP="00CE475F">
      <w:pPr>
        <w:rPr>
          <w:rFonts w:asciiTheme="minorEastAsia" w:hAnsiTheme="minorEastAsia"/>
          <w:sz w:val="22"/>
        </w:rPr>
      </w:pPr>
      <w:r w:rsidRPr="00F64D07">
        <w:rPr>
          <w:rFonts w:asciiTheme="minorEastAsia" w:hAnsiTheme="minorEastAsia" w:hint="eastAsia"/>
          <w:sz w:val="22"/>
        </w:rPr>
        <w:t>（７）調査機関：株式会社　アストジェイ</w:t>
      </w:r>
    </w:p>
    <w:p w14:paraId="7A63280E" w14:textId="77777777" w:rsidR="00CE475F" w:rsidRPr="00F64D07" w:rsidRDefault="00CE475F" w:rsidP="00CE475F">
      <w:pPr>
        <w:rPr>
          <w:rFonts w:ascii="ＭＳ 明朝" w:eastAsia="ＭＳ 明朝" w:hAnsi="ＭＳ 明朝"/>
          <w:spacing w:val="6"/>
          <w:sz w:val="22"/>
        </w:rPr>
      </w:pPr>
    </w:p>
    <w:p w14:paraId="49048FFB" w14:textId="77777777" w:rsidR="00CE475F" w:rsidRPr="00F64D07" w:rsidRDefault="00CE475F" w:rsidP="00CE475F">
      <w:pPr>
        <w:pStyle w:val="2"/>
        <w:rPr>
          <w:rFonts w:ascii="ＭＳ ゴシック" w:eastAsia="ＭＳ ゴシック" w:hAnsi="ＭＳ ゴシック"/>
          <w:spacing w:val="16"/>
          <w:sz w:val="24"/>
        </w:rPr>
      </w:pPr>
      <w:bookmarkStart w:id="5" w:name="_Toc406693719"/>
      <w:bookmarkStart w:id="6" w:name="_Toc29614721"/>
      <w:r w:rsidRPr="00F64D07">
        <w:rPr>
          <w:rFonts w:ascii="ＭＳ ゴシック" w:eastAsia="ＭＳ ゴシック" w:hAnsi="ＭＳ ゴシック" w:hint="eastAsia"/>
          <w:spacing w:val="16"/>
          <w:sz w:val="24"/>
        </w:rPr>
        <w:t>３　調査の項目</w:t>
      </w:r>
      <w:bookmarkEnd w:id="5"/>
      <w:bookmarkEnd w:id="6"/>
    </w:p>
    <w:p w14:paraId="4F14636E" w14:textId="77777777" w:rsidR="00CE475F" w:rsidRPr="00F64D07" w:rsidRDefault="00CE475F" w:rsidP="00CE475F">
      <w:pPr>
        <w:rPr>
          <w:rFonts w:asciiTheme="minorEastAsia" w:hAnsiTheme="minorEastAsia"/>
          <w:sz w:val="22"/>
        </w:rPr>
      </w:pPr>
      <w:r w:rsidRPr="00F64D07">
        <w:rPr>
          <w:rFonts w:asciiTheme="minorEastAsia" w:hAnsiTheme="minorEastAsia" w:hint="eastAsia"/>
          <w:sz w:val="22"/>
        </w:rPr>
        <w:t>（１）家庭生活と家族観</w:t>
      </w:r>
    </w:p>
    <w:p w14:paraId="5C37453B" w14:textId="77777777" w:rsidR="00CE475F" w:rsidRPr="00F64D07" w:rsidRDefault="00CE475F" w:rsidP="00CE475F">
      <w:pPr>
        <w:rPr>
          <w:rFonts w:asciiTheme="minorEastAsia" w:hAnsiTheme="minorEastAsia"/>
          <w:sz w:val="22"/>
        </w:rPr>
      </w:pPr>
      <w:r w:rsidRPr="00F64D07">
        <w:rPr>
          <w:rFonts w:asciiTheme="minorEastAsia" w:hAnsiTheme="minorEastAsia" w:hint="eastAsia"/>
          <w:sz w:val="22"/>
        </w:rPr>
        <w:t>（２）労働・職場</w:t>
      </w:r>
    </w:p>
    <w:p w14:paraId="4F67D335" w14:textId="77777777" w:rsidR="00CE475F" w:rsidRPr="00F64D07" w:rsidRDefault="00CE475F" w:rsidP="00CE475F">
      <w:pPr>
        <w:rPr>
          <w:rFonts w:asciiTheme="minorEastAsia" w:hAnsiTheme="minorEastAsia"/>
          <w:sz w:val="22"/>
        </w:rPr>
      </w:pPr>
      <w:r w:rsidRPr="00F64D07">
        <w:rPr>
          <w:rFonts w:asciiTheme="minorEastAsia" w:hAnsiTheme="minorEastAsia" w:hint="eastAsia"/>
          <w:sz w:val="22"/>
        </w:rPr>
        <w:t>（３）仕事と子育て</w:t>
      </w:r>
    </w:p>
    <w:p w14:paraId="5D1E6BDF" w14:textId="77777777" w:rsidR="00CE475F" w:rsidRPr="00F64D07" w:rsidRDefault="00CE475F" w:rsidP="00CE475F">
      <w:pPr>
        <w:rPr>
          <w:rFonts w:asciiTheme="minorEastAsia" w:hAnsiTheme="minorEastAsia"/>
          <w:sz w:val="22"/>
        </w:rPr>
      </w:pPr>
      <w:r w:rsidRPr="00F64D07">
        <w:rPr>
          <w:rFonts w:asciiTheme="minorEastAsia" w:hAnsiTheme="minorEastAsia" w:hint="eastAsia"/>
          <w:sz w:val="22"/>
        </w:rPr>
        <w:t>（４）介護</w:t>
      </w:r>
    </w:p>
    <w:p w14:paraId="731D3F1F" w14:textId="77777777" w:rsidR="00CE475F" w:rsidRPr="00F64D07" w:rsidRDefault="00CE475F" w:rsidP="00CE475F">
      <w:pPr>
        <w:rPr>
          <w:rFonts w:asciiTheme="minorEastAsia" w:hAnsiTheme="minorEastAsia"/>
          <w:sz w:val="22"/>
        </w:rPr>
      </w:pPr>
      <w:r w:rsidRPr="00F64D07">
        <w:rPr>
          <w:rFonts w:asciiTheme="minorEastAsia" w:hAnsiTheme="minorEastAsia" w:hint="eastAsia"/>
          <w:sz w:val="22"/>
        </w:rPr>
        <w:t>（５）ドメスティック・バイオレンス</w:t>
      </w:r>
      <w:r w:rsidRPr="00F64D07">
        <w:rPr>
          <w:rFonts w:asciiTheme="minorEastAsia" w:hAnsiTheme="minorEastAsia"/>
          <w:sz w:val="22"/>
        </w:rPr>
        <w:t>(ＤＶ)</w:t>
      </w:r>
      <w:r w:rsidRPr="00F64D07">
        <w:rPr>
          <w:rFonts w:asciiTheme="minorEastAsia" w:hAnsiTheme="minorEastAsia" w:hint="eastAsia"/>
          <w:sz w:val="22"/>
        </w:rPr>
        <w:t>及び性暴力</w:t>
      </w:r>
    </w:p>
    <w:p w14:paraId="440B84CB" w14:textId="77777777" w:rsidR="00CE475F" w:rsidRPr="00F64D07" w:rsidRDefault="00CE475F" w:rsidP="00CE475F">
      <w:pPr>
        <w:rPr>
          <w:rFonts w:asciiTheme="minorEastAsia" w:hAnsiTheme="minorEastAsia"/>
          <w:sz w:val="22"/>
        </w:rPr>
      </w:pPr>
      <w:r w:rsidRPr="00F64D07">
        <w:rPr>
          <w:rFonts w:asciiTheme="minorEastAsia" w:hAnsiTheme="minorEastAsia" w:hint="eastAsia"/>
          <w:sz w:val="22"/>
        </w:rPr>
        <w:t>（６）社会参加・「男女共同参画センター“らぷらす”」について</w:t>
      </w:r>
    </w:p>
    <w:p w14:paraId="08F23565" w14:textId="77777777" w:rsidR="00CE475F" w:rsidRPr="00F64D07" w:rsidRDefault="00CE475F" w:rsidP="00CE475F">
      <w:pPr>
        <w:rPr>
          <w:rFonts w:asciiTheme="minorEastAsia" w:hAnsiTheme="minorEastAsia"/>
          <w:sz w:val="22"/>
        </w:rPr>
      </w:pPr>
      <w:r w:rsidRPr="00F64D07">
        <w:rPr>
          <w:rFonts w:asciiTheme="minorEastAsia" w:hAnsiTheme="minorEastAsia" w:hint="eastAsia"/>
          <w:sz w:val="22"/>
        </w:rPr>
        <w:t>（７）</w:t>
      </w:r>
      <w:r w:rsidRPr="00F64D07">
        <w:rPr>
          <w:rFonts w:hint="eastAsia"/>
          <w:sz w:val="22"/>
        </w:rPr>
        <w:t>男女平等・男女共同参画社会の実現に向けて</w:t>
      </w:r>
    </w:p>
    <w:p w14:paraId="4EF70868" w14:textId="77777777" w:rsidR="00CE475F" w:rsidRPr="00F64D07" w:rsidRDefault="00CE475F" w:rsidP="00CE475F">
      <w:pPr>
        <w:rPr>
          <w:sz w:val="22"/>
        </w:rPr>
      </w:pPr>
      <w:r w:rsidRPr="00F64D07">
        <w:rPr>
          <w:rFonts w:hint="eastAsia"/>
          <w:sz w:val="22"/>
        </w:rPr>
        <w:t>（８）仕事と生活の調和（ワーク・ライフ・バランス）</w:t>
      </w:r>
    </w:p>
    <w:p w14:paraId="760A57C4" w14:textId="77777777" w:rsidR="00CE475F" w:rsidRPr="00F64D07" w:rsidRDefault="00CE475F" w:rsidP="00CE475F">
      <w:pPr>
        <w:rPr>
          <w:sz w:val="22"/>
        </w:rPr>
      </w:pPr>
      <w:r w:rsidRPr="00F64D07">
        <w:rPr>
          <w:rFonts w:hint="eastAsia"/>
          <w:sz w:val="22"/>
        </w:rPr>
        <w:t>（</w:t>
      </w:r>
      <w:r w:rsidRPr="00F64D07">
        <w:rPr>
          <w:rFonts w:asciiTheme="minorEastAsia" w:hAnsiTheme="minorEastAsia" w:hint="eastAsia"/>
          <w:sz w:val="22"/>
        </w:rPr>
        <w:t>９</w:t>
      </w:r>
      <w:r w:rsidRPr="00F64D07">
        <w:rPr>
          <w:rFonts w:hint="eastAsia"/>
          <w:sz w:val="22"/>
        </w:rPr>
        <w:t>）</w:t>
      </w:r>
      <w:r w:rsidRPr="00F64D07">
        <w:rPr>
          <w:rFonts w:asciiTheme="minorEastAsia" w:hAnsiTheme="minorEastAsia"/>
          <w:sz w:val="22"/>
        </w:rPr>
        <w:t>防災</w:t>
      </w:r>
    </w:p>
    <w:p w14:paraId="05D6002E" w14:textId="77777777" w:rsidR="00CE475F" w:rsidRPr="00F64D07" w:rsidRDefault="00CE475F" w:rsidP="00CE475F">
      <w:pPr>
        <w:rPr>
          <w:rFonts w:asciiTheme="minorEastAsia" w:hAnsiTheme="minorEastAsia"/>
          <w:sz w:val="22"/>
        </w:rPr>
      </w:pPr>
      <w:r w:rsidRPr="00F64D07">
        <w:rPr>
          <w:rFonts w:asciiTheme="minorEastAsia" w:hAnsiTheme="minorEastAsia" w:hint="eastAsia"/>
          <w:sz w:val="22"/>
        </w:rPr>
        <w:t>（</w:t>
      </w:r>
      <w:r w:rsidRPr="00F64D07">
        <w:rPr>
          <w:rFonts w:asciiTheme="minorEastAsia" w:hAnsiTheme="minorEastAsia"/>
          <w:sz w:val="22"/>
        </w:rPr>
        <w:t>1</w:t>
      </w:r>
      <w:r w:rsidRPr="00F64D07">
        <w:rPr>
          <w:rFonts w:asciiTheme="minorEastAsia" w:hAnsiTheme="minorEastAsia" w:hint="eastAsia"/>
          <w:sz w:val="22"/>
        </w:rPr>
        <w:t>0</w:t>
      </w:r>
      <w:r w:rsidRPr="00F64D07">
        <w:rPr>
          <w:rFonts w:asciiTheme="minorEastAsia" w:hAnsiTheme="minorEastAsia"/>
          <w:sz w:val="22"/>
        </w:rPr>
        <w:t>）性的マイノリティ</w:t>
      </w:r>
      <w:r w:rsidRPr="00F64D07">
        <w:rPr>
          <w:rFonts w:asciiTheme="minorEastAsia" w:hAnsiTheme="minorEastAsia" w:hint="eastAsia"/>
          <w:sz w:val="22"/>
        </w:rPr>
        <w:t>（性的少数者）</w:t>
      </w:r>
    </w:p>
    <w:p w14:paraId="7DD18F7E" w14:textId="77777777" w:rsidR="00CE475F" w:rsidRPr="00F64D07" w:rsidRDefault="00CE475F" w:rsidP="00CE475F">
      <w:pPr>
        <w:rPr>
          <w:rFonts w:asciiTheme="minorEastAsia" w:hAnsiTheme="minorEastAsia"/>
          <w:sz w:val="22"/>
        </w:rPr>
      </w:pPr>
      <w:r w:rsidRPr="00F64D07">
        <w:rPr>
          <w:rFonts w:asciiTheme="minorEastAsia" w:hAnsiTheme="minorEastAsia" w:hint="eastAsia"/>
          <w:sz w:val="22"/>
        </w:rPr>
        <w:t>（</w:t>
      </w:r>
      <w:r w:rsidRPr="00F64D07">
        <w:rPr>
          <w:rFonts w:asciiTheme="minorEastAsia" w:hAnsiTheme="minorEastAsia"/>
          <w:sz w:val="22"/>
        </w:rPr>
        <w:t>1</w:t>
      </w:r>
      <w:r w:rsidRPr="00F64D07">
        <w:rPr>
          <w:rFonts w:asciiTheme="minorEastAsia" w:hAnsiTheme="minorEastAsia" w:hint="eastAsia"/>
          <w:sz w:val="22"/>
        </w:rPr>
        <w:t>1</w:t>
      </w:r>
      <w:r w:rsidRPr="00F64D07">
        <w:rPr>
          <w:rFonts w:asciiTheme="minorEastAsia" w:hAnsiTheme="minorEastAsia"/>
          <w:sz w:val="22"/>
        </w:rPr>
        <w:t>）</w:t>
      </w:r>
      <w:r w:rsidRPr="00F64D07">
        <w:rPr>
          <w:rFonts w:asciiTheme="minorEastAsia" w:hAnsiTheme="minorEastAsia" w:hint="eastAsia"/>
          <w:sz w:val="22"/>
        </w:rPr>
        <w:t>施策の認知度</w:t>
      </w:r>
    </w:p>
    <w:p w14:paraId="6B7ACA1C" w14:textId="77777777" w:rsidR="00CE475F" w:rsidRPr="00F64D07" w:rsidRDefault="00CE475F" w:rsidP="00CE475F">
      <w:pPr>
        <w:rPr>
          <w:rFonts w:asciiTheme="minorEastAsia" w:hAnsiTheme="minorEastAsia"/>
        </w:rPr>
      </w:pPr>
    </w:p>
    <w:p w14:paraId="60A87F65" w14:textId="77777777" w:rsidR="00CE475F" w:rsidRPr="00F64D07" w:rsidRDefault="00CE475F" w:rsidP="00CE475F">
      <w:r w:rsidRPr="00F64D07">
        <w:br w:type="page"/>
      </w:r>
    </w:p>
    <w:p w14:paraId="3B2C1CD5" w14:textId="77777777" w:rsidR="00CE475F" w:rsidRPr="00F64D07" w:rsidRDefault="00CE475F" w:rsidP="00CE475F">
      <w:pPr>
        <w:pStyle w:val="2"/>
        <w:rPr>
          <w:rFonts w:ascii="ＭＳ ゴシック" w:eastAsia="ＭＳ ゴシック" w:hAnsi="ＭＳ ゴシック"/>
          <w:spacing w:val="16"/>
          <w:sz w:val="24"/>
        </w:rPr>
      </w:pPr>
      <w:bookmarkStart w:id="7" w:name="_Toc406693720"/>
      <w:bookmarkStart w:id="8" w:name="_Toc29614722"/>
      <w:r w:rsidRPr="00F64D07">
        <w:rPr>
          <w:rFonts w:ascii="ＭＳ ゴシック" w:eastAsia="ＭＳ ゴシック" w:hAnsi="ＭＳ ゴシック" w:hint="eastAsia"/>
          <w:spacing w:val="16"/>
          <w:sz w:val="24"/>
        </w:rPr>
        <w:lastRenderedPageBreak/>
        <w:t>４　回収結果</w:t>
      </w:r>
      <w:bookmarkEnd w:id="7"/>
      <w:bookmarkEnd w:id="8"/>
    </w:p>
    <w:p w14:paraId="265AFABC" w14:textId="77777777" w:rsidR="00CE475F" w:rsidRPr="00F64D07" w:rsidRDefault="00CE475F" w:rsidP="00CE475F">
      <w:pPr>
        <w:rPr>
          <w:rFonts w:ascii="ＭＳ 明朝" w:eastAsia="ＭＳ 明朝" w:hAnsi="ＭＳ 明朝" w:cs="Times New Roman"/>
          <w:sz w:val="22"/>
          <w:szCs w:val="24"/>
        </w:rPr>
      </w:pPr>
      <w:r w:rsidRPr="00F64D07">
        <w:rPr>
          <w:rFonts w:ascii="ＭＳ 明朝" w:eastAsia="ＭＳ 明朝" w:hAnsi="ＭＳ 明朝" w:cs="Times New Roman" w:hint="eastAsia"/>
          <w:sz w:val="22"/>
          <w:szCs w:val="24"/>
        </w:rPr>
        <w:t>（１）郵送調査</w:t>
      </w:r>
    </w:p>
    <w:tbl>
      <w:tblPr>
        <w:tblStyle w:val="af4"/>
        <w:tblW w:w="0" w:type="auto"/>
        <w:jc w:val="center"/>
        <w:tblLook w:val="04A0" w:firstRow="1" w:lastRow="0" w:firstColumn="1" w:lastColumn="0" w:noHBand="0" w:noVBand="1"/>
      </w:tblPr>
      <w:tblGrid>
        <w:gridCol w:w="1997"/>
        <w:gridCol w:w="1323"/>
        <w:gridCol w:w="1323"/>
        <w:gridCol w:w="1323"/>
        <w:gridCol w:w="1323"/>
        <w:gridCol w:w="1323"/>
      </w:tblGrid>
      <w:tr w:rsidR="00CE475F" w:rsidRPr="00F64D07" w14:paraId="0351B8F9" w14:textId="77777777" w:rsidTr="001E64F9">
        <w:trPr>
          <w:jc w:val="center"/>
        </w:trPr>
        <w:tc>
          <w:tcPr>
            <w:tcW w:w="1997" w:type="dxa"/>
            <w:tcBorders>
              <w:top w:val="single" w:sz="4" w:space="0" w:color="auto"/>
              <w:left w:val="single" w:sz="4" w:space="0" w:color="auto"/>
              <w:bottom w:val="single" w:sz="4" w:space="0" w:color="auto"/>
              <w:right w:val="single" w:sz="4" w:space="0" w:color="auto"/>
            </w:tcBorders>
            <w:vAlign w:val="center"/>
          </w:tcPr>
          <w:p w14:paraId="0B51D298" w14:textId="77777777" w:rsidR="00CE475F" w:rsidRPr="00F64D07" w:rsidRDefault="00CE475F" w:rsidP="001E64F9">
            <w:pPr>
              <w:jc w:val="center"/>
              <w:rPr>
                <w:rFonts w:ascii="ＭＳ 明朝" w:eastAsia="ＭＳ 明朝" w:hAnsi="ＭＳ 明朝" w:cs="Times New Roman"/>
                <w:sz w:val="24"/>
                <w:szCs w:val="24"/>
              </w:rPr>
            </w:pPr>
          </w:p>
        </w:tc>
        <w:tc>
          <w:tcPr>
            <w:tcW w:w="1323" w:type="dxa"/>
            <w:tcBorders>
              <w:top w:val="single" w:sz="4" w:space="0" w:color="auto"/>
              <w:left w:val="single" w:sz="4" w:space="0" w:color="auto"/>
              <w:bottom w:val="single" w:sz="4" w:space="0" w:color="auto"/>
              <w:right w:val="single" w:sz="4" w:space="0" w:color="auto"/>
            </w:tcBorders>
            <w:vAlign w:val="center"/>
            <w:hideMark/>
          </w:tcPr>
          <w:p w14:paraId="5D08D1F5" w14:textId="77777777" w:rsidR="00CE475F" w:rsidRPr="00F64D07" w:rsidRDefault="00CE475F" w:rsidP="001E64F9">
            <w:pPr>
              <w:jc w:val="center"/>
              <w:rPr>
                <w:rFonts w:ascii="ＭＳ 明朝" w:eastAsia="ＭＳ 明朝" w:hAnsi="ＭＳ 明朝" w:cs="Times New Roman"/>
                <w:sz w:val="24"/>
                <w:szCs w:val="24"/>
              </w:rPr>
            </w:pPr>
            <w:r w:rsidRPr="00F64D07">
              <w:rPr>
                <w:rFonts w:ascii="ＭＳ 明朝" w:eastAsia="ＭＳ 明朝" w:hAnsi="ＭＳ 明朝" w:cs="Times New Roman" w:hint="eastAsia"/>
                <w:szCs w:val="24"/>
              </w:rPr>
              <w:t>全　体</w:t>
            </w:r>
          </w:p>
        </w:tc>
        <w:tc>
          <w:tcPr>
            <w:tcW w:w="1323" w:type="dxa"/>
            <w:tcBorders>
              <w:top w:val="single" w:sz="4" w:space="0" w:color="auto"/>
              <w:left w:val="single" w:sz="4" w:space="0" w:color="auto"/>
              <w:bottom w:val="single" w:sz="4" w:space="0" w:color="auto"/>
              <w:right w:val="single" w:sz="4" w:space="0" w:color="auto"/>
            </w:tcBorders>
            <w:vAlign w:val="center"/>
            <w:hideMark/>
          </w:tcPr>
          <w:p w14:paraId="366B7B72" w14:textId="77777777" w:rsidR="00CE475F" w:rsidRPr="00F64D07" w:rsidRDefault="00CE475F" w:rsidP="001E64F9">
            <w:pPr>
              <w:jc w:val="center"/>
              <w:rPr>
                <w:rFonts w:ascii="ＭＳ 明朝" w:eastAsia="ＭＳ 明朝" w:hAnsi="ＭＳ 明朝" w:cs="Times New Roman"/>
                <w:sz w:val="24"/>
                <w:szCs w:val="24"/>
              </w:rPr>
            </w:pPr>
            <w:r w:rsidRPr="00F64D07">
              <w:rPr>
                <w:rFonts w:ascii="ＭＳ 明朝" w:eastAsia="ＭＳ 明朝" w:hAnsi="ＭＳ 明朝" w:cs="Times New Roman" w:hint="eastAsia"/>
                <w:szCs w:val="24"/>
              </w:rPr>
              <w:t>女　性</w:t>
            </w:r>
          </w:p>
        </w:tc>
        <w:tc>
          <w:tcPr>
            <w:tcW w:w="1323" w:type="dxa"/>
            <w:tcBorders>
              <w:top w:val="single" w:sz="4" w:space="0" w:color="auto"/>
              <w:left w:val="single" w:sz="4" w:space="0" w:color="auto"/>
              <w:bottom w:val="single" w:sz="4" w:space="0" w:color="auto"/>
              <w:right w:val="single" w:sz="4" w:space="0" w:color="auto"/>
            </w:tcBorders>
            <w:vAlign w:val="center"/>
            <w:hideMark/>
          </w:tcPr>
          <w:p w14:paraId="546B9D47" w14:textId="77777777" w:rsidR="00CE475F" w:rsidRPr="00F64D07" w:rsidRDefault="00CE475F" w:rsidP="001E64F9">
            <w:pPr>
              <w:jc w:val="center"/>
              <w:rPr>
                <w:rFonts w:ascii="ＭＳ 明朝" w:eastAsia="ＭＳ 明朝" w:hAnsi="ＭＳ 明朝" w:cs="Times New Roman"/>
                <w:sz w:val="24"/>
                <w:szCs w:val="24"/>
              </w:rPr>
            </w:pPr>
            <w:r w:rsidRPr="00F64D07">
              <w:rPr>
                <w:rFonts w:ascii="ＭＳ 明朝" w:eastAsia="ＭＳ 明朝" w:hAnsi="ＭＳ 明朝" w:cs="Times New Roman" w:hint="eastAsia"/>
                <w:szCs w:val="24"/>
              </w:rPr>
              <w:t>男　性</w:t>
            </w:r>
          </w:p>
        </w:tc>
        <w:tc>
          <w:tcPr>
            <w:tcW w:w="1323" w:type="dxa"/>
            <w:tcBorders>
              <w:top w:val="single" w:sz="4" w:space="0" w:color="auto"/>
              <w:left w:val="single" w:sz="4" w:space="0" w:color="auto"/>
              <w:bottom w:val="single" w:sz="4" w:space="0" w:color="auto"/>
              <w:right w:val="single" w:sz="4" w:space="0" w:color="auto"/>
            </w:tcBorders>
            <w:vAlign w:val="center"/>
            <w:hideMark/>
          </w:tcPr>
          <w:p w14:paraId="3F7D96F7" w14:textId="77777777" w:rsidR="00CE475F" w:rsidRPr="00F64D07" w:rsidRDefault="00CE475F" w:rsidP="001E64F9">
            <w:pPr>
              <w:jc w:val="center"/>
              <w:rPr>
                <w:rFonts w:ascii="ＭＳ 明朝" w:eastAsia="ＭＳ 明朝" w:hAnsi="ＭＳ 明朝" w:cs="Times New Roman"/>
                <w:sz w:val="24"/>
                <w:szCs w:val="24"/>
              </w:rPr>
            </w:pPr>
            <w:r w:rsidRPr="00F64D07">
              <w:rPr>
                <w:rFonts w:ascii="ＭＳ 明朝" w:eastAsia="ＭＳ 明朝" w:hAnsi="ＭＳ 明朝" w:cs="Times New Roman" w:hint="eastAsia"/>
                <w:szCs w:val="24"/>
              </w:rPr>
              <w:t>その他</w:t>
            </w:r>
          </w:p>
        </w:tc>
        <w:tc>
          <w:tcPr>
            <w:tcW w:w="1323" w:type="dxa"/>
            <w:tcBorders>
              <w:top w:val="single" w:sz="4" w:space="0" w:color="auto"/>
              <w:left w:val="single" w:sz="4" w:space="0" w:color="auto"/>
              <w:bottom w:val="single" w:sz="4" w:space="0" w:color="auto"/>
              <w:right w:val="single" w:sz="4" w:space="0" w:color="auto"/>
            </w:tcBorders>
            <w:hideMark/>
          </w:tcPr>
          <w:p w14:paraId="50156A54" w14:textId="77777777" w:rsidR="00CE475F" w:rsidRPr="00F64D07" w:rsidRDefault="00CE475F" w:rsidP="001E64F9">
            <w:pPr>
              <w:jc w:val="center"/>
              <w:rPr>
                <w:rFonts w:ascii="ＭＳ 明朝" w:eastAsia="ＭＳ 明朝" w:hAnsi="ＭＳ 明朝" w:cs="Times New Roman"/>
                <w:sz w:val="24"/>
                <w:szCs w:val="24"/>
              </w:rPr>
            </w:pPr>
            <w:r w:rsidRPr="00F64D07">
              <w:rPr>
                <w:rFonts w:ascii="ＭＳ 明朝" w:eastAsia="ＭＳ 明朝" w:hAnsi="ＭＳ 明朝" w:cs="Times New Roman" w:hint="eastAsia"/>
                <w:szCs w:val="24"/>
              </w:rPr>
              <w:t>性別</w:t>
            </w:r>
          </w:p>
          <w:p w14:paraId="609D083B" w14:textId="77777777" w:rsidR="00CE475F" w:rsidRPr="00F64D07" w:rsidRDefault="00CE475F" w:rsidP="001E64F9">
            <w:pPr>
              <w:jc w:val="center"/>
              <w:rPr>
                <w:rFonts w:ascii="ＭＳ 明朝" w:eastAsia="ＭＳ 明朝" w:hAnsi="ＭＳ 明朝" w:cs="Times New Roman"/>
                <w:sz w:val="24"/>
                <w:szCs w:val="24"/>
              </w:rPr>
            </w:pPr>
            <w:r w:rsidRPr="00F64D07">
              <w:rPr>
                <w:rFonts w:ascii="ＭＳ 明朝" w:eastAsia="ＭＳ 明朝" w:hAnsi="ＭＳ 明朝" w:cs="Times New Roman" w:hint="eastAsia"/>
                <w:szCs w:val="24"/>
              </w:rPr>
              <w:t>無回答</w:t>
            </w:r>
          </w:p>
        </w:tc>
      </w:tr>
      <w:tr w:rsidR="00CE475F" w:rsidRPr="00F64D07" w14:paraId="275B1225" w14:textId="77777777" w:rsidTr="001E64F9">
        <w:trPr>
          <w:jc w:val="center"/>
        </w:trPr>
        <w:tc>
          <w:tcPr>
            <w:tcW w:w="1997" w:type="dxa"/>
            <w:tcBorders>
              <w:top w:val="single" w:sz="4" w:space="0" w:color="auto"/>
              <w:left w:val="single" w:sz="4" w:space="0" w:color="auto"/>
              <w:bottom w:val="dotted" w:sz="4" w:space="0" w:color="auto"/>
              <w:right w:val="single" w:sz="4" w:space="0" w:color="auto"/>
            </w:tcBorders>
            <w:vAlign w:val="center"/>
            <w:hideMark/>
          </w:tcPr>
          <w:p w14:paraId="7131CD65" w14:textId="77777777" w:rsidR="00CE475F" w:rsidRPr="00F64D07" w:rsidRDefault="00CE475F" w:rsidP="001E64F9">
            <w:pPr>
              <w:jc w:val="center"/>
              <w:rPr>
                <w:rFonts w:ascii="ＭＳ 明朝" w:eastAsia="ＭＳ 明朝" w:hAnsi="ＭＳ 明朝" w:cs="Times New Roman"/>
                <w:sz w:val="24"/>
                <w:szCs w:val="24"/>
              </w:rPr>
            </w:pPr>
            <w:r w:rsidRPr="00F64D07">
              <w:rPr>
                <w:rFonts w:ascii="ＭＳ 明朝" w:eastAsia="ＭＳ 明朝" w:hAnsi="ＭＳ 明朝" w:cs="Times New Roman" w:hint="eastAsia"/>
                <w:spacing w:val="135"/>
                <w:kern w:val="0"/>
                <w:szCs w:val="24"/>
                <w:fitText w:val="1200" w:id="2091664384"/>
              </w:rPr>
              <w:t>標本</w:t>
            </w:r>
            <w:r w:rsidRPr="00F64D07">
              <w:rPr>
                <w:rFonts w:ascii="ＭＳ 明朝" w:eastAsia="ＭＳ 明朝" w:hAnsi="ＭＳ 明朝" w:cs="Times New Roman" w:hint="eastAsia"/>
                <w:spacing w:val="15"/>
                <w:kern w:val="0"/>
                <w:szCs w:val="24"/>
                <w:fitText w:val="1200" w:id="2091664384"/>
              </w:rPr>
              <w:t>数</w:t>
            </w:r>
          </w:p>
        </w:tc>
        <w:tc>
          <w:tcPr>
            <w:tcW w:w="1323" w:type="dxa"/>
            <w:tcBorders>
              <w:top w:val="single" w:sz="4" w:space="0" w:color="auto"/>
              <w:left w:val="single" w:sz="4" w:space="0" w:color="auto"/>
              <w:bottom w:val="dotted" w:sz="4" w:space="0" w:color="auto"/>
              <w:right w:val="single" w:sz="4" w:space="0" w:color="auto"/>
            </w:tcBorders>
            <w:shd w:val="clear" w:color="auto" w:fill="auto"/>
            <w:vAlign w:val="center"/>
            <w:hideMark/>
          </w:tcPr>
          <w:p w14:paraId="1EA18A97" w14:textId="77777777" w:rsidR="00CE475F" w:rsidRPr="00F64D07" w:rsidRDefault="00CE475F" w:rsidP="001E64F9">
            <w:pPr>
              <w:tabs>
                <w:tab w:val="left" w:pos="989"/>
              </w:tabs>
              <w:ind w:rightChars="165" w:right="34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3,000</w:t>
            </w:r>
          </w:p>
        </w:tc>
        <w:tc>
          <w:tcPr>
            <w:tcW w:w="1323" w:type="dxa"/>
            <w:tcBorders>
              <w:top w:val="single" w:sz="4" w:space="0" w:color="auto"/>
              <w:left w:val="single" w:sz="4" w:space="0" w:color="auto"/>
              <w:bottom w:val="dotted" w:sz="4" w:space="0" w:color="auto"/>
              <w:right w:val="single" w:sz="4" w:space="0" w:color="auto"/>
            </w:tcBorders>
            <w:shd w:val="clear" w:color="auto" w:fill="auto"/>
            <w:vAlign w:val="center"/>
            <w:hideMark/>
          </w:tcPr>
          <w:p w14:paraId="364E86D1" w14:textId="77777777" w:rsidR="00CE475F" w:rsidRPr="00F64D07" w:rsidRDefault="00CE475F" w:rsidP="001E64F9">
            <w:pPr>
              <w:tabs>
                <w:tab w:val="left" w:pos="863"/>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1,459</w:t>
            </w:r>
          </w:p>
        </w:tc>
        <w:tc>
          <w:tcPr>
            <w:tcW w:w="1323" w:type="dxa"/>
            <w:tcBorders>
              <w:top w:val="single" w:sz="4" w:space="0" w:color="auto"/>
              <w:left w:val="single" w:sz="4" w:space="0" w:color="auto"/>
              <w:bottom w:val="dotted" w:sz="4" w:space="0" w:color="auto"/>
              <w:right w:val="single" w:sz="4" w:space="0" w:color="auto"/>
            </w:tcBorders>
            <w:shd w:val="clear" w:color="auto" w:fill="auto"/>
            <w:vAlign w:val="center"/>
            <w:hideMark/>
          </w:tcPr>
          <w:p w14:paraId="7D96D018" w14:textId="77777777" w:rsidR="00CE475F" w:rsidRPr="00F64D07" w:rsidRDefault="00CE475F" w:rsidP="001E64F9">
            <w:pPr>
              <w:tabs>
                <w:tab w:val="left" w:pos="863"/>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1,461</w:t>
            </w:r>
          </w:p>
        </w:tc>
        <w:tc>
          <w:tcPr>
            <w:tcW w:w="1323" w:type="dxa"/>
            <w:tcBorders>
              <w:top w:val="single" w:sz="4" w:space="0" w:color="auto"/>
              <w:left w:val="single" w:sz="4" w:space="0" w:color="auto"/>
              <w:bottom w:val="dotted" w:sz="4" w:space="0" w:color="auto"/>
              <w:right w:val="single" w:sz="4" w:space="0" w:color="auto"/>
            </w:tcBorders>
            <w:shd w:val="clear" w:color="auto" w:fill="auto"/>
            <w:hideMark/>
          </w:tcPr>
          <w:p w14:paraId="1DBA368F" w14:textId="77777777" w:rsidR="00CE475F" w:rsidRPr="00F64D07" w:rsidRDefault="00CE475F" w:rsidP="001E64F9">
            <w:pPr>
              <w:tabs>
                <w:tab w:val="left" w:pos="863"/>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w:t>
            </w:r>
          </w:p>
        </w:tc>
        <w:tc>
          <w:tcPr>
            <w:tcW w:w="1323" w:type="dxa"/>
            <w:tcBorders>
              <w:top w:val="single" w:sz="4" w:space="0" w:color="auto"/>
              <w:left w:val="single" w:sz="4" w:space="0" w:color="auto"/>
              <w:bottom w:val="dotted" w:sz="4" w:space="0" w:color="auto"/>
              <w:right w:val="single" w:sz="4" w:space="0" w:color="auto"/>
            </w:tcBorders>
            <w:shd w:val="clear" w:color="auto" w:fill="auto"/>
            <w:hideMark/>
          </w:tcPr>
          <w:p w14:paraId="0BCBDFF3" w14:textId="77777777" w:rsidR="00CE475F" w:rsidRPr="00F64D07" w:rsidRDefault="00CE475F" w:rsidP="001E64F9">
            <w:pPr>
              <w:tabs>
                <w:tab w:val="left" w:pos="863"/>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w:t>
            </w:r>
          </w:p>
        </w:tc>
      </w:tr>
      <w:tr w:rsidR="00CE475F" w:rsidRPr="00F64D07" w14:paraId="5D5942D7" w14:textId="77777777" w:rsidTr="001E64F9">
        <w:trPr>
          <w:jc w:val="center"/>
        </w:trPr>
        <w:tc>
          <w:tcPr>
            <w:tcW w:w="1997" w:type="dxa"/>
            <w:tcBorders>
              <w:top w:val="dotted" w:sz="4" w:space="0" w:color="auto"/>
              <w:left w:val="single" w:sz="4" w:space="0" w:color="auto"/>
              <w:bottom w:val="single" w:sz="4" w:space="0" w:color="auto"/>
              <w:right w:val="single" w:sz="4" w:space="0" w:color="auto"/>
            </w:tcBorders>
            <w:vAlign w:val="center"/>
            <w:hideMark/>
          </w:tcPr>
          <w:p w14:paraId="6BD3D700" w14:textId="77777777" w:rsidR="00CE475F" w:rsidRPr="00F64D07" w:rsidRDefault="00CE475F" w:rsidP="001E64F9">
            <w:pPr>
              <w:jc w:val="center"/>
              <w:rPr>
                <w:rFonts w:ascii="ＭＳ 明朝" w:eastAsia="ＭＳ 明朝" w:hAnsi="ＭＳ 明朝" w:cs="Times New Roman"/>
                <w:kern w:val="0"/>
                <w:sz w:val="24"/>
                <w:szCs w:val="24"/>
              </w:rPr>
            </w:pPr>
            <w:r w:rsidRPr="00F64D07">
              <w:rPr>
                <w:rFonts w:ascii="ＭＳ 明朝" w:eastAsia="ＭＳ 明朝" w:hAnsi="ＭＳ 明朝" w:cs="Times New Roman" w:hint="eastAsia"/>
                <w:kern w:val="0"/>
                <w:sz w:val="20"/>
                <w:szCs w:val="24"/>
              </w:rPr>
              <w:t>（うち外国籍者）</w:t>
            </w:r>
          </w:p>
        </w:tc>
        <w:tc>
          <w:tcPr>
            <w:tcW w:w="1323" w:type="dxa"/>
            <w:tcBorders>
              <w:top w:val="dotted" w:sz="4" w:space="0" w:color="auto"/>
              <w:left w:val="single" w:sz="4" w:space="0" w:color="auto"/>
              <w:bottom w:val="single" w:sz="4" w:space="0" w:color="auto"/>
              <w:right w:val="single" w:sz="4" w:space="0" w:color="auto"/>
            </w:tcBorders>
            <w:shd w:val="clear" w:color="auto" w:fill="auto"/>
            <w:vAlign w:val="center"/>
            <w:hideMark/>
          </w:tcPr>
          <w:p w14:paraId="38EC18BB" w14:textId="77777777" w:rsidR="00CE475F" w:rsidRPr="00F64D07" w:rsidRDefault="00CE475F" w:rsidP="001E64F9">
            <w:pPr>
              <w:tabs>
                <w:tab w:val="left" w:pos="989"/>
              </w:tabs>
              <w:ind w:rightChars="165" w:right="34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(80)</w:t>
            </w:r>
          </w:p>
        </w:tc>
        <w:tc>
          <w:tcPr>
            <w:tcW w:w="1323" w:type="dxa"/>
            <w:tcBorders>
              <w:top w:val="dotted" w:sz="4" w:space="0" w:color="auto"/>
              <w:left w:val="single" w:sz="4" w:space="0" w:color="auto"/>
              <w:bottom w:val="single" w:sz="4" w:space="0" w:color="auto"/>
              <w:right w:val="single" w:sz="4" w:space="0" w:color="auto"/>
            </w:tcBorders>
            <w:shd w:val="clear" w:color="auto" w:fill="auto"/>
            <w:vAlign w:val="center"/>
            <w:hideMark/>
          </w:tcPr>
          <w:p w14:paraId="547D8FFB" w14:textId="77777777" w:rsidR="00CE475F" w:rsidRPr="00F64D07" w:rsidRDefault="00CE475F" w:rsidP="001E64F9">
            <w:pPr>
              <w:tabs>
                <w:tab w:val="left" w:pos="863"/>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(49)</w:t>
            </w:r>
          </w:p>
        </w:tc>
        <w:tc>
          <w:tcPr>
            <w:tcW w:w="1323" w:type="dxa"/>
            <w:tcBorders>
              <w:top w:val="dotted" w:sz="4" w:space="0" w:color="auto"/>
              <w:left w:val="single" w:sz="4" w:space="0" w:color="auto"/>
              <w:bottom w:val="single" w:sz="4" w:space="0" w:color="auto"/>
              <w:right w:val="single" w:sz="4" w:space="0" w:color="auto"/>
            </w:tcBorders>
            <w:shd w:val="clear" w:color="auto" w:fill="auto"/>
            <w:vAlign w:val="center"/>
            <w:hideMark/>
          </w:tcPr>
          <w:p w14:paraId="7009660C" w14:textId="77777777" w:rsidR="00CE475F" w:rsidRPr="00F64D07" w:rsidRDefault="00CE475F" w:rsidP="001E64F9">
            <w:pPr>
              <w:tabs>
                <w:tab w:val="left" w:pos="863"/>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(31)</w:t>
            </w:r>
          </w:p>
        </w:tc>
        <w:tc>
          <w:tcPr>
            <w:tcW w:w="1323" w:type="dxa"/>
            <w:tcBorders>
              <w:top w:val="dotted" w:sz="4" w:space="0" w:color="auto"/>
              <w:left w:val="single" w:sz="4" w:space="0" w:color="auto"/>
              <w:bottom w:val="single" w:sz="4" w:space="0" w:color="auto"/>
              <w:right w:val="single" w:sz="4" w:space="0" w:color="auto"/>
            </w:tcBorders>
            <w:shd w:val="clear" w:color="auto" w:fill="auto"/>
            <w:hideMark/>
          </w:tcPr>
          <w:p w14:paraId="339CE0B5" w14:textId="77777777" w:rsidR="00CE475F" w:rsidRPr="00F64D07" w:rsidRDefault="00CE475F" w:rsidP="001E64F9">
            <w:pPr>
              <w:tabs>
                <w:tab w:val="left" w:pos="863"/>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w:t>
            </w:r>
          </w:p>
        </w:tc>
        <w:tc>
          <w:tcPr>
            <w:tcW w:w="1323" w:type="dxa"/>
            <w:tcBorders>
              <w:top w:val="dotted" w:sz="4" w:space="0" w:color="auto"/>
              <w:left w:val="single" w:sz="4" w:space="0" w:color="auto"/>
              <w:bottom w:val="single" w:sz="4" w:space="0" w:color="auto"/>
              <w:right w:val="single" w:sz="4" w:space="0" w:color="auto"/>
            </w:tcBorders>
            <w:shd w:val="clear" w:color="auto" w:fill="auto"/>
            <w:hideMark/>
          </w:tcPr>
          <w:p w14:paraId="24654D75" w14:textId="77777777" w:rsidR="00CE475F" w:rsidRPr="00F64D07" w:rsidRDefault="00CE475F" w:rsidP="001E64F9">
            <w:pPr>
              <w:tabs>
                <w:tab w:val="left" w:pos="863"/>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w:t>
            </w:r>
          </w:p>
        </w:tc>
      </w:tr>
      <w:tr w:rsidR="00CE475F" w:rsidRPr="00F64D07" w14:paraId="786EF1C4" w14:textId="77777777" w:rsidTr="001E64F9">
        <w:trPr>
          <w:jc w:val="center"/>
        </w:trPr>
        <w:tc>
          <w:tcPr>
            <w:tcW w:w="1997" w:type="dxa"/>
            <w:tcBorders>
              <w:top w:val="single" w:sz="4" w:space="0" w:color="auto"/>
              <w:left w:val="single" w:sz="4" w:space="0" w:color="auto"/>
              <w:bottom w:val="dotted" w:sz="4" w:space="0" w:color="auto"/>
              <w:right w:val="single" w:sz="4" w:space="0" w:color="auto"/>
            </w:tcBorders>
            <w:vAlign w:val="center"/>
            <w:hideMark/>
          </w:tcPr>
          <w:p w14:paraId="44661AEE" w14:textId="77777777" w:rsidR="00CE475F" w:rsidRPr="00F64D07" w:rsidRDefault="00CE475F" w:rsidP="001E64F9">
            <w:pPr>
              <w:jc w:val="center"/>
              <w:rPr>
                <w:rFonts w:ascii="ＭＳ 明朝" w:eastAsia="ＭＳ 明朝" w:hAnsi="ＭＳ 明朝" w:cs="Times New Roman"/>
                <w:sz w:val="24"/>
                <w:szCs w:val="24"/>
              </w:rPr>
            </w:pPr>
            <w:r w:rsidRPr="00F64D07">
              <w:rPr>
                <w:rFonts w:ascii="ＭＳ 明朝" w:eastAsia="ＭＳ 明朝" w:hAnsi="ＭＳ 明朝" w:cs="Times New Roman" w:hint="eastAsia"/>
                <w:szCs w:val="24"/>
              </w:rPr>
              <w:t>有効回収数</w:t>
            </w:r>
          </w:p>
        </w:tc>
        <w:tc>
          <w:tcPr>
            <w:tcW w:w="1323" w:type="dxa"/>
            <w:tcBorders>
              <w:top w:val="single" w:sz="4" w:space="0" w:color="auto"/>
              <w:left w:val="single" w:sz="4" w:space="0" w:color="auto"/>
              <w:bottom w:val="dotted" w:sz="4" w:space="0" w:color="auto"/>
              <w:right w:val="single" w:sz="4" w:space="0" w:color="auto"/>
            </w:tcBorders>
            <w:shd w:val="clear" w:color="auto" w:fill="auto"/>
            <w:vAlign w:val="center"/>
            <w:hideMark/>
          </w:tcPr>
          <w:p w14:paraId="1C23FAB9" w14:textId="77777777" w:rsidR="00CE475F" w:rsidRPr="00F64D07" w:rsidRDefault="00CE475F" w:rsidP="001E64F9">
            <w:pPr>
              <w:tabs>
                <w:tab w:val="left" w:pos="989"/>
              </w:tabs>
              <w:ind w:rightChars="165" w:right="34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997</w:t>
            </w:r>
          </w:p>
        </w:tc>
        <w:tc>
          <w:tcPr>
            <w:tcW w:w="1323" w:type="dxa"/>
            <w:tcBorders>
              <w:top w:val="single" w:sz="4" w:space="0" w:color="auto"/>
              <w:left w:val="single" w:sz="4" w:space="0" w:color="auto"/>
              <w:bottom w:val="dotted" w:sz="4" w:space="0" w:color="auto"/>
              <w:right w:val="single" w:sz="4" w:space="0" w:color="auto"/>
            </w:tcBorders>
            <w:shd w:val="clear" w:color="auto" w:fill="auto"/>
            <w:vAlign w:val="center"/>
            <w:hideMark/>
          </w:tcPr>
          <w:p w14:paraId="2B565204" w14:textId="77777777" w:rsidR="00CE475F" w:rsidRPr="00F64D07" w:rsidRDefault="00CE475F" w:rsidP="001E64F9">
            <w:pPr>
              <w:tabs>
                <w:tab w:val="left" w:pos="863"/>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592</w:t>
            </w:r>
          </w:p>
        </w:tc>
        <w:tc>
          <w:tcPr>
            <w:tcW w:w="1323" w:type="dxa"/>
            <w:tcBorders>
              <w:top w:val="single" w:sz="4" w:space="0" w:color="auto"/>
              <w:left w:val="single" w:sz="4" w:space="0" w:color="auto"/>
              <w:bottom w:val="dotted" w:sz="4" w:space="0" w:color="auto"/>
              <w:right w:val="single" w:sz="4" w:space="0" w:color="auto"/>
            </w:tcBorders>
            <w:shd w:val="clear" w:color="auto" w:fill="auto"/>
            <w:vAlign w:val="center"/>
            <w:hideMark/>
          </w:tcPr>
          <w:p w14:paraId="29952FE2" w14:textId="77777777" w:rsidR="00CE475F" w:rsidRPr="00F64D07" w:rsidRDefault="00CE475F" w:rsidP="001E64F9">
            <w:pPr>
              <w:tabs>
                <w:tab w:val="left" w:pos="863"/>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399</w:t>
            </w:r>
          </w:p>
        </w:tc>
        <w:tc>
          <w:tcPr>
            <w:tcW w:w="1323" w:type="dxa"/>
            <w:tcBorders>
              <w:top w:val="single" w:sz="4" w:space="0" w:color="auto"/>
              <w:left w:val="single" w:sz="4" w:space="0" w:color="auto"/>
              <w:bottom w:val="dotted" w:sz="4" w:space="0" w:color="auto"/>
              <w:right w:val="single" w:sz="4" w:space="0" w:color="auto"/>
            </w:tcBorders>
            <w:shd w:val="clear" w:color="auto" w:fill="auto"/>
            <w:hideMark/>
          </w:tcPr>
          <w:p w14:paraId="5B5AAF11" w14:textId="77777777" w:rsidR="00CE475F" w:rsidRPr="00F64D07" w:rsidRDefault="00CE475F" w:rsidP="001E64F9">
            <w:pPr>
              <w:tabs>
                <w:tab w:val="left" w:pos="863"/>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1</w:t>
            </w:r>
          </w:p>
        </w:tc>
        <w:tc>
          <w:tcPr>
            <w:tcW w:w="1323" w:type="dxa"/>
            <w:tcBorders>
              <w:top w:val="single" w:sz="4" w:space="0" w:color="auto"/>
              <w:left w:val="single" w:sz="4" w:space="0" w:color="auto"/>
              <w:bottom w:val="dotted" w:sz="4" w:space="0" w:color="auto"/>
              <w:right w:val="single" w:sz="4" w:space="0" w:color="auto"/>
            </w:tcBorders>
            <w:shd w:val="clear" w:color="auto" w:fill="auto"/>
            <w:hideMark/>
          </w:tcPr>
          <w:p w14:paraId="40FB0155" w14:textId="77777777" w:rsidR="00CE475F" w:rsidRPr="00F64D07" w:rsidRDefault="00CE475F" w:rsidP="001E64F9">
            <w:pPr>
              <w:tabs>
                <w:tab w:val="left" w:pos="863"/>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5</w:t>
            </w:r>
          </w:p>
        </w:tc>
      </w:tr>
      <w:tr w:rsidR="00CE475F" w:rsidRPr="00F64D07" w14:paraId="2CA86380" w14:textId="77777777" w:rsidTr="001E64F9">
        <w:trPr>
          <w:jc w:val="center"/>
        </w:trPr>
        <w:tc>
          <w:tcPr>
            <w:tcW w:w="1997" w:type="dxa"/>
            <w:tcBorders>
              <w:top w:val="dotted" w:sz="4" w:space="0" w:color="auto"/>
              <w:left w:val="single" w:sz="4" w:space="0" w:color="auto"/>
              <w:bottom w:val="single" w:sz="4" w:space="0" w:color="auto"/>
              <w:right w:val="single" w:sz="4" w:space="0" w:color="auto"/>
            </w:tcBorders>
            <w:vAlign w:val="center"/>
            <w:hideMark/>
          </w:tcPr>
          <w:p w14:paraId="533DEEE1" w14:textId="77777777" w:rsidR="00CE475F" w:rsidRPr="00F64D07" w:rsidRDefault="00CE475F" w:rsidP="001E64F9">
            <w:pPr>
              <w:jc w:val="center"/>
              <w:rPr>
                <w:rFonts w:ascii="ＭＳ 明朝" w:eastAsia="ＭＳ 明朝" w:hAnsi="ＭＳ 明朝" w:cs="Times New Roman"/>
                <w:sz w:val="24"/>
                <w:szCs w:val="24"/>
              </w:rPr>
            </w:pPr>
            <w:r w:rsidRPr="00F64D07">
              <w:rPr>
                <w:rFonts w:ascii="ＭＳ 明朝" w:eastAsia="ＭＳ 明朝" w:hAnsi="ＭＳ 明朝" w:cs="Times New Roman" w:hint="eastAsia"/>
                <w:kern w:val="0"/>
                <w:sz w:val="20"/>
                <w:szCs w:val="24"/>
              </w:rPr>
              <w:t>（うち外国籍者※）</w:t>
            </w:r>
          </w:p>
        </w:tc>
        <w:tc>
          <w:tcPr>
            <w:tcW w:w="1323" w:type="dxa"/>
            <w:tcBorders>
              <w:top w:val="dotted" w:sz="4" w:space="0" w:color="auto"/>
              <w:left w:val="single" w:sz="4" w:space="0" w:color="auto"/>
              <w:bottom w:val="single" w:sz="4" w:space="0" w:color="auto"/>
              <w:right w:val="single" w:sz="4" w:space="0" w:color="auto"/>
            </w:tcBorders>
            <w:shd w:val="clear" w:color="auto" w:fill="auto"/>
            <w:vAlign w:val="center"/>
            <w:hideMark/>
          </w:tcPr>
          <w:p w14:paraId="0A01FF30" w14:textId="77777777" w:rsidR="00CE475F" w:rsidRPr="00F64D07" w:rsidRDefault="00CE475F" w:rsidP="001E64F9">
            <w:pPr>
              <w:tabs>
                <w:tab w:val="left" w:pos="989"/>
              </w:tabs>
              <w:ind w:rightChars="165" w:right="34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20</w:t>
            </w:r>
          </w:p>
        </w:tc>
        <w:tc>
          <w:tcPr>
            <w:tcW w:w="1323" w:type="dxa"/>
            <w:tcBorders>
              <w:top w:val="dotted" w:sz="4" w:space="0" w:color="auto"/>
              <w:left w:val="single" w:sz="4" w:space="0" w:color="auto"/>
              <w:bottom w:val="single" w:sz="4" w:space="0" w:color="auto"/>
              <w:right w:val="single" w:sz="4" w:space="0" w:color="auto"/>
            </w:tcBorders>
            <w:shd w:val="clear" w:color="auto" w:fill="auto"/>
            <w:vAlign w:val="center"/>
            <w:hideMark/>
          </w:tcPr>
          <w:p w14:paraId="09A798ED" w14:textId="77777777" w:rsidR="00CE475F" w:rsidRPr="00F64D07" w:rsidRDefault="00CE475F" w:rsidP="001E64F9">
            <w:pPr>
              <w:tabs>
                <w:tab w:val="left" w:pos="863"/>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14</w:t>
            </w:r>
          </w:p>
        </w:tc>
        <w:tc>
          <w:tcPr>
            <w:tcW w:w="1323" w:type="dxa"/>
            <w:tcBorders>
              <w:top w:val="dotted" w:sz="4" w:space="0" w:color="auto"/>
              <w:left w:val="single" w:sz="4" w:space="0" w:color="auto"/>
              <w:bottom w:val="single" w:sz="4" w:space="0" w:color="auto"/>
              <w:right w:val="single" w:sz="4" w:space="0" w:color="auto"/>
            </w:tcBorders>
            <w:shd w:val="clear" w:color="auto" w:fill="auto"/>
            <w:vAlign w:val="center"/>
            <w:hideMark/>
          </w:tcPr>
          <w:p w14:paraId="7DA27052" w14:textId="77777777" w:rsidR="00CE475F" w:rsidRPr="00F64D07" w:rsidRDefault="00CE475F" w:rsidP="001E64F9">
            <w:pPr>
              <w:tabs>
                <w:tab w:val="left" w:pos="863"/>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5</w:t>
            </w:r>
          </w:p>
        </w:tc>
        <w:tc>
          <w:tcPr>
            <w:tcW w:w="1323" w:type="dxa"/>
            <w:tcBorders>
              <w:top w:val="dotted" w:sz="4" w:space="0" w:color="auto"/>
              <w:left w:val="single" w:sz="4" w:space="0" w:color="auto"/>
              <w:bottom w:val="single" w:sz="4" w:space="0" w:color="auto"/>
              <w:right w:val="single" w:sz="4" w:space="0" w:color="auto"/>
            </w:tcBorders>
            <w:shd w:val="clear" w:color="auto" w:fill="auto"/>
            <w:hideMark/>
          </w:tcPr>
          <w:p w14:paraId="5BBBEAC8" w14:textId="77777777" w:rsidR="00CE475F" w:rsidRPr="00F64D07" w:rsidRDefault="00CE475F" w:rsidP="001E64F9">
            <w:pPr>
              <w:tabs>
                <w:tab w:val="left" w:pos="863"/>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1</w:t>
            </w:r>
          </w:p>
        </w:tc>
        <w:tc>
          <w:tcPr>
            <w:tcW w:w="1323" w:type="dxa"/>
            <w:tcBorders>
              <w:top w:val="dotted" w:sz="4" w:space="0" w:color="auto"/>
              <w:left w:val="single" w:sz="4" w:space="0" w:color="auto"/>
              <w:bottom w:val="single" w:sz="4" w:space="0" w:color="auto"/>
              <w:right w:val="single" w:sz="4" w:space="0" w:color="auto"/>
            </w:tcBorders>
            <w:shd w:val="clear" w:color="auto" w:fill="auto"/>
            <w:hideMark/>
          </w:tcPr>
          <w:p w14:paraId="532AD133" w14:textId="77777777" w:rsidR="00CE475F" w:rsidRPr="00F64D07" w:rsidRDefault="00CE475F" w:rsidP="001E64F9">
            <w:pPr>
              <w:tabs>
                <w:tab w:val="left" w:pos="863"/>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0</w:t>
            </w:r>
          </w:p>
        </w:tc>
      </w:tr>
      <w:tr w:rsidR="00CE475F" w:rsidRPr="00F64D07" w14:paraId="73C16164" w14:textId="77777777" w:rsidTr="001E64F9">
        <w:trPr>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14:paraId="52FDF466" w14:textId="77777777" w:rsidR="00CE475F" w:rsidRPr="00F64D07" w:rsidRDefault="00CE475F" w:rsidP="001E64F9">
            <w:pPr>
              <w:jc w:val="center"/>
              <w:rPr>
                <w:rFonts w:ascii="ＭＳ 明朝" w:eastAsia="ＭＳ 明朝" w:hAnsi="ＭＳ 明朝" w:cs="Times New Roman"/>
                <w:sz w:val="24"/>
                <w:szCs w:val="24"/>
              </w:rPr>
            </w:pPr>
            <w:r w:rsidRPr="00F64D07">
              <w:rPr>
                <w:rFonts w:ascii="ＭＳ 明朝" w:eastAsia="ＭＳ 明朝" w:hAnsi="ＭＳ 明朝" w:cs="Times New Roman" w:hint="eastAsia"/>
                <w:spacing w:val="135"/>
                <w:kern w:val="0"/>
                <w:szCs w:val="24"/>
                <w:fitText w:val="1200" w:id="2091664385"/>
              </w:rPr>
              <w:t>回収</w:t>
            </w:r>
            <w:r w:rsidRPr="00F64D07">
              <w:rPr>
                <w:rFonts w:ascii="ＭＳ 明朝" w:eastAsia="ＭＳ 明朝" w:hAnsi="ＭＳ 明朝" w:cs="Times New Roman" w:hint="eastAsia"/>
                <w:spacing w:val="15"/>
                <w:kern w:val="0"/>
                <w:szCs w:val="24"/>
                <w:fitText w:val="1200" w:id="2091664385"/>
              </w:rPr>
              <w:t>率</w:t>
            </w:r>
          </w:p>
        </w:tc>
        <w:tc>
          <w:tcPr>
            <w:tcW w:w="13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95D128" w14:textId="77777777" w:rsidR="00CE475F" w:rsidRPr="00F64D07" w:rsidRDefault="00CE475F" w:rsidP="001E64F9">
            <w:pPr>
              <w:tabs>
                <w:tab w:val="left" w:pos="1169"/>
              </w:tabs>
              <w:ind w:leftChars="37" w:left="78" w:rightChars="90" w:right="189"/>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33.2％</w:t>
            </w:r>
          </w:p>
        </w:tc>
        <w:tc>
          <w:tcPr>
            <w:tcW w:w="13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5DF25" w14:textId="77777777" w:rsidR="00CE475F" w:rsidRPr="00F64D07" w:rsidRDefault="00CE475F" w:rsidP="001E64F9">
            <w:pPr>
              <w:tabs>
                <w:tab w:val="left" w:pos="1186"/>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40.6％</w:t>
            </w:r>
          </w:p>
        </w:tc>
        <w:tc>
          <w:tcPr>
            <w:tcW w:w="13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CE72C6" w14:textId="77777777" w:rsidR="00CE475F" w:rsidRPr="00F64D07" w:rsidRDefault="00CE475F" w:rsidP="001E64F9">
            <w:pPr>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27.3％</w:t>
            </w:r>
          </w:p>
        </w:tc>
        <w:tc>
          <w:tcPr>
            <w:tcW w:w="1323" w:type="dxa"/>
            <w:tcBorders>
              <w:top w:val="single" w:sz="4" w:space="0" w:color="auto"/>
              <w:left w:val="single" w:sz="4" w:space="0" w:color="auto"/>
              <w:bottom w:val="single" w:sz="4" w:space="0" w:color="auto"/>
              <w:right w:val="single" w:sz="4" w:space="0" w:color="auto"/>
            </w:tcBorders>
            <w:shd w:val="clear" w:color="auto" w:fill="auto"/>
            <w:hideMark/>
          </w:tcPr>
          <w:p w14:paraId="0A15D1BA" w14:textId="77777777" w:rsidR="00CE475F" w:rsidRPr="00F64D07" w:rsidRDefault="00CE475F" w:rsidP="001E64F9">
            <w:pPr>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 ％</w:t>
            </w:r>
          </w:p>
        </w:tc>
        <w:tc>
          <w:tcPr>
            <w:tcW w:w="1323" w:type="dxa"/>
            <w:tcBorders>
              <w:top w:val="single" w:sz="4" w:space="0" w:color="auto"/>
              <w:left w:val="single" w:sz="4" w:space="0" w:color="auto"/>
              <w:bottom w:val="single" w:sz="4" w:space="0" w:color="auto"/>
              <w:right w:val="single" w:sz="4" w:space="0" w:color="auto"/>
            </w:tcBorders>
            <w:shd w:val="clear" w:color="auto" w:fill="auto"/>
            <w:hideMark/>
          </w:tcPr>
          <w:p w14:paraId="021B7E1A" w14:textId="77777777" w:rsidR="00CE475F" w:rsidRPr="00F64D07" w:rsidRDefault="00CE475F" w:rsidP="001E64F9">
            <w:pPr>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 ％</w:t>
            </w:r>
          </w:p>
        </w:tc>
      </w:tr>
      <w:tr w:rsidR="00CE475F" w:rsidRPr="00F64D07" w14:paraId="46C5113F" w14:textId="77777777" w:rsidTr="001E64F9">
        <w:trPr>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14:paraId="5CC23124" w14:textId="77777777" w:rsidR="00CE475F" w:rsidRPr="00F64D07" w:rsidRDefault="00CE475F" w:rsidP="001E64F9">
            <w:pPr>
              <w:jc w:val="center"/>
              <w:rPr>
                <w:rFonts w:ascii="ＭＳ 明朝" w:eastAsia="ＭＳ 明朝" w:hAnsi="ＭＳ 明朝" w:cs="Times New Roman"/>
                <w:sz w:val="24"/>
                <w:szCs w:val="24"/>
              </w:rPr>
            </w:pPr>
            <w:r w:rsidRPr="00F64D07">
              <w:rPr>
                <w:rFonts w:ascii="ＭＳ 明朝" w:eastAsia="ＭＳ 明朝" w:hAnsi="ＭＳ 明朝" w:cs="Times New Roman" w:hint="eastAsia"/>
                <w:spacing w:val="60"/>
                <w:kern w:val="0"/>
                <w:szCs w:val="24"/>
                <w:fitText w:val="1200" w:id="2091664386"/>
              </w:rPr>
              <w:t>未回収</w:t>
            </w:r>
            <w:r w:rsidRPr="00F64D07">
              <w:rPr>
                <w:rFonts w:ascii="ＭＳ 明朝" w:eastAsia="ＭＳ 明朝" w:hAnsi="ＭＳ 明朝" w:cs="Times New Roman" w:hint="eastAsia"/>
                <w:kern w:val="0"/>
                <w:szCs w:val="24"/>
                <w:fitText w:val="1200" w:id="2091664386"/>
              </w:rPr>
              <w:t>数</w:t>
            </w:r>
          </w:p>
        </w:tc>
        <w:tc>
          <w:tcPr>
            <w:tcW w:w="13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E40D91" w14:textId="77777777" w:rsidR="00CE475F" w:rsidRPr="00F64D07" w:rsidRDefault="00CE475F" w:rsidP="001E64F9">
            <w:pPr>
              <w:tabs>
                <w:tab w:val="left" w:pos="989"/>
              </w:tabs>
              <w:ind w:rightChars="165" w:right="34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2,003</w:t>
            </w:r>
          </w:p>
        </w:tc>
        <w:tc>
          <w:tcPr>
            <w:tcW w:w="13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94532" w14:textId="77777777" w:rsidR="00CE475F" w:rsidRPr="00F64D07" w:rsidRDefault="00CE475F" w:rsidP="001E64F9">
            <w:pPr>
              <w:tabs>
                <w:tab w:val="left" w:pos="1006"/>
              </w:tabs>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867</w:t>
            </w:r>
          </w:p>
        </w:tc>
        <w:tc>
          <w:tcPr>
            <w:tcW w:w="13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080FA" w14:textId="77777777" w:rsidR="00CE475F" w:rsidRPr="00F64D07" w:rsidRDefault="00CE475F" w:rsidP="001E64F9">
            <w:pPr>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1,062</w:t>
            </w:r>
          </w:p>
        </w:tc>
        <w:tc>
          <w:tcPr>
            <w:tcW w:w="1323" w:type="dxa"/>
            <w:tcBorders>
              <w:top w:val="single" w:sz="4" w:space="0" w:color="auto"/>
              <w:left w:val="single" w:sz="4" w:space="0" w:color="auto"/>
              <w:bottom w:val="single" w:sz="4" w:space="0" w:color="auto"/>
              <w:right w:val="single" w:sz="4" w:space="0" w:color="auto"/>
            </w:tcBorders>
            <w:shd w:val="clear" w:color="auto" w:fill="auto"/>
            <w:hideMark/>
          </w:tcPr>
          <w:p w14:paraId="4330F3A7" w14:textId="77777777" w:rsidR="00CE475F" w:rsidRPr="00F64D07" w:rsidRDefault="00CE475F" w:rsidP="001E64F9">
            <w:pPr>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w:t>
            </w:r>
          </w:p>
        </w:tc>
        <w:tc>
          <w:tcPr>
            <w:tcW w:w="1323" w:type="dxa"/>
            <w:tcBorders>
              <w:top w:val="single" w:sz="4" w:space="0" w:color="auto"/>
              <w:left w:val="single" w:sz="4" w:space="0" w:color="auto"/>
              <w:bottom w:val="single" w:sz="4" w:space="0" w:color="auto"/>
              <w:right w:val="single" w:sz="4" w:space="0" w:color="auto"/>
            </w:tcBorders>
            <w:shd w:val="clear" w:color="auto" w:fill="auto"/>
            <w:hideMark/>
          </w:tcPr>
          <w:p w14:paraId="480018D2" w14:textId="77777777" w:rsidR="00CE475F" w:rsidRPr="00F64D07" w:rsidRDefault="00CE475F" w:rsidP="001E64F9">
            <w:pPr>
              <w:ind w:rightChars="36" w:right="76"/>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w:t>
            </w:r>
          </w:p>
        </w:tc>
      </w:tr>
    </w:tbl>
    <w:p w14:paraId="11337961" w14:textId="77777777" w:rsidR="00CE475F" w:rsidRPr="00F64D07" w:rsidRDefault="00CE475F" w:rsidP="00671358">
      <w:pPr>
        <w:spacing w:beforeLines="50" w:before="180"/>
        <w:ind w:leftChars="302" w:left="634"/>
        <w:rPr>
          <w:rFonts w:ascii="ＭＳ 明朝" w:eastAsia="ＭＳ 明朝" w:hAnsi="ＭＳ 明朝" w:cs="Times New Roman"/>
          <w:sz w:val="22"/>
          <w:szCs w:val="24"/>
        </w:rPr>
      </w:pPr>
      <w:r w:rsidRPr="00F64D07">
        <w:rPr>
          <w:rFonts w:ascii="ＭＳ 明朝" w:eastAsia="ＭＳ 明朝" w:hAnsi="ＭＳ 明朝" w:cs="Times New Roman" w:hint="eastAsia"/>
          <w:sz w:val="22"/>
          <w:szCs w:val="24"/>
        </w:rPr>
        <w:t>※外国籍者の有効回収数のうち、</w:t>
      </w:r>
    </w:p>
    <w:p w14:paraId="7EC42965" w14:textId="281BE65B" w:rsidR="00CE475F" w:rsidRPr="00F64D07" w:rsidRDefault="00CE475F" w:rsidP="00CE475F">
      <w:pPr>
        <w:ind w:leftChars="403" w:left="846"/>
        <w:rPr>
          <w:rFonts w:ascii="ＭＳ 明朝" w:eastAsia="ＭＳ 明朝" w:hAnsi="ＭＳ 明朝" w:cs="Times New Roman"/>
          <w:sz w:val="22"/>
          <w:szCs w:val="24"/>
        </w:rPr>
      </w:pPr>
      <w:r w:rsidRPr="00F64D07">
        <w:rPr>
          <w:rFonts w:ascii="ＭＳ 明朝" w:eastAsia="ＭＳ 明朝" w:hAnsi="ＭＳ 明朝" w:cs="Times New Roman" w:hint="eastAsia"/>
          <w:sz w:val="22"/>
          <w:szCs w:val="24"/>
        </w:rPr>
        <w:t>・ルビ付き日本語</w:t>
      </w:r>
      <w:r w:rsidR="008270E5" w:rsidRPr="00F64D07">
        <w:rPr>
          <w:rFonts w:ascii="ＭＳ 明朝" w:eastAsia="ＭＳ 明朝" w:hAnsi="ＭＳ 明朝" w:cs="Times New Roman" w:hint="eastAsia"/>
          <w:sz w:val="22"/>
          <w:szCs w:val="24"/>
        </w:rPr>
        <w:t>調査票</w:t>
      </w:r>
      <w:r w:rsidRPr="00F64D07">
        <w:rPr>
          <w:rFonts w:ascii="ＭＳ 明朝" w:eastAsia="ＭＳ 明朝" w:hAnsi="ＭＳ 明朝" w:cs="Times New Roman" w:hint="eastAsia"/>
          <w:sz w:val="22"/>
          <w:szCs w:val="24"/>
        </w:rPr>
        <w:t>の回収数：９件</w:t>
      </w:r>
    </w:p>
    <w:p w14:paraId="4674F982" w14:textId="20C4A5CA" w:rsidR="00CE475F" w:rsidRPr="00F64D07" w:rsidRDefault="00CE475F" w:rsidP="00CE475F">
      <w:pPr>
        <w:ind w:leftChars="403" w:left="846"/>
        <w:rPr>
          <w:rFonts w:ascii="ＭＳ 明朝" w:eastAsia="ＭＳ 明朝" w:hAnsi="ＭＳ 明朝" w:cs="Times New Roman"/>
          <w:sz w:val="22"/>
          <w:szCs w:val="24"/>
        </w:rPr>
      </w:pPr>
      <w:r w:rsidRPr="00F64D07">
        <w:rPr>
          <w:rFonts w:ascii="ＭＳ 明朝" w:eastAsia="ＭＳ 明朝" w:hAnsi="ＭＳ 明朝" w:cs="Times New Roman" w:hint="eastAsia"/>
          <w:sz w:val="22"/>
          <w:szCs w:val="24"/>
        </w:rPr>
        <w:t>・英語</w:t>
      </w:r>
      <w:r w:rsidR="008270E5" w:rsidRPr="00F64D07">
        <w:rPr>
          <w:rFonts w:ascii="ＭＳ 明朝" w:eastAsia="ＭＳ 明朝" w:hAnsi="ＭＳ 明朝" w:cs="Times New Roman" w:hint="eastAsia"/>
          <w:sz w:val="22"/>
          <w:szCs w:val="24"/>
        </w:rPr>
        <w:t>調査票</w:t>
      </w:r>
      <w:r w:rsidRPr="00F64D07">
        <w:rPr>
          <w:rFonts w:ascii="ＭＳ 明朝" w:eastAsia="ＭＳ 明朝" w:hAnsi="ＭＳ 明朝" w:cs="Times New Roman" w:hint="eastAsia"/>
          <w:sz w:val="22"/>
          <w:szCs w:val="24"/>
        </w:rPr>
        <w:t>の回収数　　　　　：11件</w:t>
      </w:r>
    </w:p>
    <w:p w14:paraId="1094C6C6" w14:textId="77777777" w:rsidR="00CE475F" w:rsidRPr="00F64D07" w:rsidRDefault="00CE475F" w:rsidP="00CE475F">
      <w:pPr>
        <w:rPr>
          <w:rFonts w:ascii="ＭＳ 明朝" w:eastAsia="ＭＳ 明朝" w:hAnsi="ＭＳ 明朝" w:cs="Times New Roman"/>
          <w:szCs w:val="24"/>
        </w:rPr>
      </w:pPr>
    </w:p>
    <w:p w14:paraId="369A458A" w14:textId="77777777" w:rsidR="00CE475F" w:rsidRPr="00F64D07" w:rsidRDefault="00CE475F" w:rsidP="00CE475F">
      <w:pPr>
        <w:rPr>
          <w:rFonts w:ascii="ＭＳ 明朝" w:eastAsia="ＭＳ 明朝" w:hAnsi="ＭＳ 明朝"/>
          <w:sz w:val="22"/>
        </w:rPr>
      </w:pPr>
      <w:r w:rsidRPr="00F64D07">
        <w:rPr>
          <w:rFonts w:ascii="ＭＳ 明朝" w:eastAsia="ＭＳ 明朝" w:hAnsi="ＭＳ 明朝" w:hint="eastAsia"/>
          <w:sz w:val="22"/>
        </w:rPr>
        <w:t>（２）ウェブ調査</w:t>
      </w:r>
    </w:p>
    <w:tbl>
      <w:tblPr>
        <w:tblStyle w:val="af4"/>
        <w:tblW w:w="0" w:type="auto"/>
        <w:jc w:val="center"/>
        <w:tblLook w:val="04A0" w:firstRow="1" w:lastRow="0" w:firstColumn="1" w:lastColumn="0" w:noHBand="0" w:noVBand="1"/>
      </w:tblPr>
      <w:tblGrid>
        <w:gridCol w:w="2120"/>
        <w:gridCol w:w="2121"/>
        <w:gridCol w:w="2120"/>
        <w:gridCol w:w="2143"/>
      </w:tblGrid>
      <w:tr w:rsidR="00CE475F" w:rsidRPr="00F64D07" w14:paraId="0DCC8D1D" w14:textId="77777777" w:rsidTr="001E64F9">
        <w:trPr>
          <w:jc w:val="center"/>
        </w:trPr>
        <w:tc>
          <w:tcPr>
            <w:tcW w:w="2120" w:type="dxa"/>
            <w:tcBorders>
              <w:top w:val="single" w:sz="4" w:space="0" w:color="auto"/>
              <w:left w:val="single" w:sz="4" w:space="0" w:color="auto"/>
              <w:bottom w:val="single" w:sz="4" w:space="0" w:color="auto"/>
              <w:right w:val="single" w:sz="4" w:space="0" w:color="auto"/>
            </w:tcBorders>
            <w:vAlign w:val="center"/>
          </w:tcPr>
          <w:p w14:paraId="576A8E08" w14:textId="77777777" w:rsidR="00CE475F" w:rsidRPr="00F64D07" w:rsidRDefault="00CE475F" w:rsidP="001E64F9">
            <w:pPr>
              <w:jc w:val="center"/>
              <w:rPr>
                <w:rFonts w:ascii="ＭＳ 明朝" w:eastAsia="ＭＳ 明朝" w:hAnsi="ＭＳ 明朝" w:cs="Times New Roman"/>
                <w:sz w:val="24"/>
                <w:szCs w:val="24"/>
              </w:rPr>
            </w:pPr>
          </w:p>
        </w:tc>
        <w:tc>
          <w:tcPr>
            <w:tcW w:w="2121" w:type="dxa"/>
            <w:tcBorders>
              <w:top w:val="single" w:sz="4" w:space="0" w:color="auto"/>
              <w:left w:val="single" w:sz="4" w:space="0" w:color="auto"/>
              <w:bottom w:val="single" w:sz="4" w:space="0" w:color="auto"/>
              <w:right w:val="single" w:sz="4" w:space="0" w:color="auto"/>
            </w:tcBorders>
            <w:vAlign w:val="center"/>
            <w:hideMark/>
          </w:tcPr>
          <w:p w14:paraId="2DD7AD03" w14:textId="77777777" w:rsidR="00CE475F" w:rsidRPr="00F64D07" w:rsidRDefault="00CE475F" w:rsidP="001E64F9">
            <w:pPr>
              <w:jc w:val="center"/>
              <w:rPr>
                <w:rFonts w:ascii="ＭＳ 明朝" w:eastAsia="ＭＳ 明朝" w:hAnsi="ＭＳ 明朝" w:cs="Times New Roman"/>
                <w:sz w:val="24"/>
                <w:szCs w:val="24"/>
              </w:rPr>
            </w:pPr>
            <w:r w:rsidRPr="00F64D07">
              <w:rPr>
                <w:rFonts w:ascii="ＭＳ 明朝" w:eastAsia="ＭＳ 明朝" w:hAnsi="ＭＳ 明朝" w:cs="Times New Roman" w:hint="eastAsia"/>
                <w:szCs w:val="24"/>
              </w:rPr>
              <w:t>全　体</w:t>
            </w:r>
          </w:p>
        </w:tc>
        <w:tc>
          <w:tcPr>
            <w:tcW w:w="2120" w:type="dxa"/>
            <w:tcBorders>
              <w:top w:val="single" w:sz="4" w:space="0" w:color="auto"/>
              <w:left w:val="single" w:sz="4" w:space="0" w:color="auto"/>
              <w:bottom w:val="single" w:sz="4" w:space="0" w:color="auto"/>
              <w:right w:val="single" w:sz="4" w:space="0" w:color="auto"/>
            </w:tcBorders>
            <w:vAlign w:val="center"/>
            <w:hideMark/>
          </w:tcPr>
          <w:p w14:paraId="46151957" w14:textId="77777777" w:rsidR="00CE475F" w:rsidRPr="00F64D07" w:rsidRDefault="00CE475F" w:rsidP="001E64F9">
            <w:pPr>
              <w:jc w:val="center"/>
              <w:rPr>
                <w:rFonts w:ascii="ＭＳ 明朝" w:eastAsia="ＭＳ 明朝" w:hAnsi="ＭＳ 明朝" w:cs="Times New Roman"/>
                <w:sz w:val="24"/>
                <w:szCs w:val="24"/>
              </w:rPr>
            </w:pPr>
            <w:r w:rsidRPr="00F64D07">
              <w:rPr>
                <w:rFonts w:ascii="ＭＳ 明朝" w:eastAsia="ＭＳ 明朝" w:hAnsi="ＭＳ 明朝" w:cs="Times New Roman" w:hint="eastAsia"/>
                <w:szCs w:val="24"/>
              </w:rPr>
              <w:t>女　性</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27A02DC" w14:textId="77777777" w:rsidR="00CE475F" w:rsidRPr="00F64D07" w:rsidRDefault="00CE475F" w:rsidP="001E64F9">
            <w:pPr>
              <w:jc w:val="center"/>
              <w:rPr>
                <w:rFonts w:ascii="ＭＳ 明朝" w:eastAsia="ＭＳ 明朝" w:hAnsi="ＭＳ 明朝" w:cs="Times New Roman"/>
                <w:sz w:val="24"/>
                <w:szCs w:val="24"/>
              </w:rPr>
            </w:pPr>
            <w:r w:rsidRPr="00F64D07">
              <w:rPr>
                <w:rFonts w:ascii="ＭＳ 明朝" w:eastAsia="ＭＳ 明朝" w:hAnsi="ＭＳ 明朝" w:cs="Times New Roman" w:hint="eastAsia"/>
                <w:szCs w:val="24"/>
              </w:rPr>
              <w:t>男　性</w:t>
            </w:r>
          </w:p>
        </w:tc>
      </w:tr>
      <w:tr w:rsidR="00CE475F" w:rsidRPr="00F64D07" w14:paraId="615DAAE3" w14:textId="77777777" w:rsidTr="001E64F9">
        <w:trPr>
          <w:jc w:val="center"/>
        </w:trPr>
        <w:tc>
          <w:tcPr>
            <w:tcW w:w="2120" w:type="dxa"/>
            <w:tcBorders>
              <w:top w:val="single" w:sz="4" w:space="0" w:color="auto"/>
              <w:left w:val="single" w:sz="4" w:space="0" w:color="auto"/>
              <w:bottom w:val="single" w:sz="4" w:space="0" w:color="auto"/>
              <w:right w:val="single" w:sz="4" w:space="0" w:color="auto"/>
            </w:tcBorders>
            <w:vAlign w:val="center"/>
            <w:hideMark/>
          </w:tcPr>
          <w:p w14:paraId="7B4E472E" w14:textId="77777777" w:rsidR="00CE475F" w:rsidRPr="00F64D07" w:rsidRDefault="00CE475F" w:rsidP="001E64F9">
            <w:pPr>
              <w:jc w:val="center"/>
              <w:rPr>
                <w:rFonts w:ascii="ＭＳ 明朝" w:eastAsia="ＭＳ 明朝" w:hAnsi="ＭＳ 明朝" w:cs="Times New Roman"/>
                <w:sz w:val="24"/>
                <w:szCs w:val="24"/>
              </w:rPr>
            </w:pPr>
            <w:r w:rsidRPr="00F64D07">
              <w:rPr>
                <w:rFonts w:ascii="ＭＳ 明朝" w:eastAsia="ＭＳ 明朝" w:hAnsi="ＭＳ 明朝" w:cs="Times New Roman" w:hint="eastAsia"/>
                <w:szCs w:val="24"/>
              </w:rPr>
              <w:t>有効回収数</w:t>
            </w:r>
          </w:p>
        </w:tc>
        <w:tc>
          <w:tcPr>
            <w:tcW w:w="2121" w:type="dxa"/>
            <w:tcBorders>
              <w:top w:val="single" w:sz="4" w:space="0" w:color="auto"/>
              <w:left w:val="single" w:sz="4" w:space="0" w:color="auto"/>
              <w:bottom w:val="single" w:sz="4" w:space="0" w:color="auto"/>
              <w:right w:val="single" w:sz="4" w:space="0" w:color="auto"/>
            </w:tcBorders>
            <w:vAlign w:val="center"/>
            <w:hideMark/>
          </w:tcPr>
          <w:p w14:paraId="050DB204" w14:textId="77777777" w:rsidR="00CE475F" w:rsidRPr="00F64D07" w:rsidRDefault="00CE475F" w:rsidP="001E64F9">
            <w:pPr>
              <w:ind w:rightChars="250" w:right="525"/>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300</w:t>
            </w:r>
          </w:p>
        </w:tc>
        <w:tc>
          <w:tcPr>
            <w:tcW w:w="2120" w:type="dxa"/>
            <w:tcBorders>
              <w:top w:val="single" w:sz="4" w:space="0" w:color="auto"/>
              <w:left w:val="single" w:sz="4" w:space="0" w:color="auto"/>
              <w:bottom w:val="single" w:sz="4" w:space="0" w:color="auto"/>
              <w:right w:val="single" w:sz="4" w:space="0" w:color="auto"/>
            </w:tcBorders>
            <w:vAlign w:val="center"/>
            <w:hideMark/>
          </w:tcPr>
          <w:p w14:paraId="7972F221" w14:textId="77777777" w:rsidR="00CE475F" w:rsidRPr="00F64D07" w:rsidRDefault="00CE475F" w:rsidP="001E64F9">
            <w:pPr>
              <w:ind w:rightChars="250" w:right="525"/>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157</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9BFE269" w14:textId="77777777" w:rsidR="00CE475F" w:rsidRPr="00F64D07" w:rsidRDefault="00CE475F" w:rsidP="001E64F9">
            <w:pPr>
              <w:ind w:rightChars="250" w:right="525"/>
              <w:jc w:val="right"/>
              <w:rPr>
                <w:rFonts w:ascii="ＭＳ 明朝" w:eastAsia="ＭＳ 明朝" w:hAnsi="ＭＳ 明朝" w:cs="Times New Roman"/>
                <w:sz w:val="24"/>
                <w:szCs w:val="24"/>
              </w:rPr>
            </w:pPr>
            <w:r w:rsidRPr="00F64D07">
              <w:rPr>
                <w:rFonts w:ascii="ＭＳ 明朝" w:eastAsia="ＭＳ 明朝" w:hAnsi="ＭＳ 明朝" w:cs="Times New Roman" w:hint="eastAsia"/>
                <w:szCs w:val="24"/>
              </w:rPr>
              <w:t>143</w:t>
            </w:r>
          </w:p>
        </w:tc>
      </w:tr>
    </w:tbl>
    <w:p w14:paraId="6171B103" w14:textId="77777777" w:rsidR="00CE475F" w:rsidRPr="00F64D07" w:rsidRDefault="00CE475F" w:rsidP="00CE475F">
      <w:pPr>
        <w:rPr>
          <w:rFonts w:ascii="ＭＳ 明朝" w:eastAsia="ＭＳ 明朝" w:hAnsi="ＭＳ 明朝"/>
        </w:rPr>
      </w:pPr>
    </w:p>
    <w:p w14:paraId="61A0A52B" w14:textId="77777777" w:rsidR="00E62E1C" w:rsidRPr="00F64D07" w:rsidRDefault="00301428" w:rsidP="00301428">
      <w:pPr>
        <w:rPr>
          <w:kern w:val="0"/>
        </w:rPr>
        <w:sectPr w:rsidR="00E62E1C" w:rsidRPr="00F64D07" w:rsidSect="0080620B">
          <w:headerReference w:type="default" r:id="rId14"/>
          <w:footerReference w:type="default" r:id="rId15"/>
          <w:type w:val="continuous"/>
          <w:pgSz w:w="11906" w:h="16838" w:code="9"/>
          <w:pgMar w:top="1304" w:right="1247" w:bottom="1304" w:left="1247" w:header="851" w:footer="322" w:gutter="0"/>
          <w:cols w:space="425"/>
          <w:docGrid w:type="lines" w:linePitch="360"/>
        </w:sectPr>
      </w:pPr>
      <w:r w:rsidRPr="00F64D07">
        <w:rPr>
          <w:kern w:val="0"/>
        </w:rPr>
        <w:br w:type="page"/>
      </w:r>
    </w:p>
    <w:p w14:paraId="6AED3DBB" w14:textId="77777777" w:rsidR="00E62E1C" w:rsidRPr="00F64D07" w:rsidRDefault="00E62E1C" w:rsidP="00E62E1C">
      <w:pPr>
        <w:widowControl/>
        <w:jc w:val="left"/>
        <w:rPr>
          <w:sz w:val="28"/>
        </w:rPr>
      </w:pPr>
    </w:p>
    <w:p w14:paraId="2A662A58" w14:textId="77777777" w:rsidR="00E62E1C" w:rsidRPr="00F64D07" w:rsidRDefault="00E62E1C" w:rsidP="00E62E1C">
      <w:pPr>
        <w:widowControl/>
        <w:jc w:val="center"/>
        <w:rPr>
          <w:sz w:val="28"/>
        </w:rPr>
      </w:pPr>
    </w:p>
    <w:p w14:paraId="2C732BBD" w14:textId="77777777" w:rsidR="00E62E1C" w:rsidRPr="00F64D07" w:rsidRDefault="00E62E1C" w:rsidP="00E62E1C">
      <w:pPr>
        <w:widowControl/>
        <w:jc w:val="center"/>
        <w:rPr>
          <w:sz w:val="28"/>
        </w:rPr>
      </w:pPr>
    </w:p>
    <w:p w14:paraId="5961CD39" w14:textId="77777777" w:rsidR="00E62E1C" w:rsidRPr="00F64D07" w:rsidRDefault="00E62E1C" w:rsidP="00E62E1C">
      <w:pPr>
        <w:widowControl/>
        <w:jc w:val="center"/>
        <w:rPr>
          <w:sz w:val="28"/>
        </w:rPr>
      </w:pPr>
    </w:p>
    <w:p w14:paraId="180ADC33" w14:textId="77777777" w:rsidR="00E62E1C" w:rsidRPr="00F64D07" w:rsidRDefault="00E62E1C" w:rsidP="00E62E1C">
      <w:pPr>
        <w:widowControl/>
        <w:jc w:val="center"/>
        <w:rPr>
          <w:sz w:val="28"/>
        </w:rPr>
      </w:pPr>
    </w:p>
    <w:p w14:paraId="73AE57DB" w14:textId="77777777" w:rsidR="00E62E1C" w:rsidRPr="00F64D07" w:rsidRDefault="00E62E1C" w:rsidP="00E62E1C">
      <w:pPr>
        <w:widowControl/>
        <w:jc w:val="center"/>
        <w:rPr>
          <w:sz w:val="28"/>
        </w:rPr>
      </w:pPr>
    </w:p>
    <w:p w14:paraId="026D69C5" w14:textId="77777777" w:rsidR="00E62E1C" w:rsidRPr="00F64D07" w:rsidRDefault="00E62E1C" w:rsidP="00E62E1C">
      <w:pPr>
        <w:widowControl/>
        <w:jc w:val="center"/>
        <w:rPr>
          <w:sz w:val="28"/>
        </w:rPr>
      </w:pPr>
    </w:p>
    <w:p w14:paraId="3A7F4BC3" w14:textId="77777777" w:rsidR="00E62E1C" w:rsidRPr="00F64D07" w:rsidRDefault="00E62E1C" w:rsidP="00E62E1C">
      <w:pPr>
        <w:widowControl/>
        <w:jc w:val="center"/>
        <w:rPr>
          <w:sz w:val="28"/>
        </w:rPr>
      </w:pPr>
    </w:p>
    <w:p w14:paraId="408A3D3A" w14:textId="77777777" w:rsidR="00E62E1C" w:rsidRPr="00F64D07" w:rsidRDefault="00E62E1C" w:rsidP="00E62E1C">
      <w:pPr>
        <w:widowControl/>
        <w:jc w:val="center"/>
        <w:rPr>
          <w:sz w:val="28"/>
        </w:rPr>
      </w:pPr>
    </w:p>
    <w:p w14:paraId="125BAC32" w14:textId="77777777" w:rsidR="00E62E1C" w:rsidRPr="00F64D07" w:rsidRDefault="00E62E1C" w:rsidP="00E62E1C">
      <w:pPr>
        <w:widowControl/>
        <w:jc w:val="center"/>
        <w:rPr>
          <w:sz w:val="28"/>
        </w:rPr>
      </w:pPr>
    </w:p>
    <w:p w14:paraId="61E9B0A3" w14:textId="77777777" w:rsidR="00E62E1C" w:rsidRPr="00F64D07" w:rsidRDefault="00E62E1C" w:rsidP="00E62E1C">
      <w:pPr>
        <w:widowControl/>
        <w:jc w:val="center"/>
        <w:rPr>
          <w:rFonts w:asciiTheme="majorEastAsia" w:eastAsiaTheme="majorEastAsia" w:hAnsiTheme="majorEastAsia"/>
          <w:sz w:val="40"/>
        </w:rPr>
      </w:pPr>
      <w:r w:rsidRPr="00F64D07">
        <w:rPr>
          <w:rFonts w:asciiTheme="majorEastAsia" w:eastAsiaTheme="majorEastAsia" w:hAnsiTheme="majorEastAsia" w:hint="eastAsia"/>
          <w:sz w:val="40"/>
        </w:rPr>
        <w:t>Ⅱ　郵送調査の概要</w:t>
      </w:r>
    </w:p>
    <w:p w14:paraId="0C96D3CA" w14:textId="77777777" w:rsidR="00671358" w:rsidRPr="00F64D07" w:rsidRDefault="00E62E1C" w:rsidP="00301428">
      <w:pPr>
        <w:sectPr w:rsidR="00671358" w:rsidRPr="00F64D07" w:rsidSect="0080620B">
          <w:footerReference w:type="default" r:id="rId16"/>
          <w:pgSz w:w="11906" w:h="16838" w:code="9"/>
          <w:pgMar w:top="1304" w:right="1247" w:bottom="1304" w:left="1247" w:header="851" w:footer="322" w:gutter="0"/>
          <w:cols w:space="425"/>
          <w:docGrid w:type="lines" w:linePitch="360"/>
        </w:sectPr>
      </w:pPr>
      <w:r w:rsidRPr="00F64D07">
        <w:br w:type="page"/>
      </w:r>
    </w:p>
    <w:p w14:paraId="5D2A3913" w14:textId="59F7A58C" w:rsidR="00E62E1C" w:rsidRPr="00F64D07" w:rsidRDefault="00E62E1C" w:rsidP="00301428"/>
    <w:p w14:paraId="37DC8244" w14:textId="77777777" w:rsidR="00CE475F" w:rsidRPr="00F64D07" w:rsidRDefault="00CE475F" w:rsidP="00301428">
      <w:pPr>
        <w:sectPr w:rsidR="00CE475F" w:rsidRPr="00F64D07" w:rsidSect="0080620B">
          <w:footerReference w:type="default" r:id="rId17"/>
          <w:pgSz w:w="11906" w:h="16838" w:code="9"/>
          <w:pgMar w:top="1304" w:right="1247" w:bottom="1304" w:left="1247" w:header="851" w:footer="322" w:gutter="0"/>
          <w:cols w:space="425"/>
          <w:docGrid w:type="lines" w:linePitch="360"/>
        </w:sectPr>
      </w:pPr>
      <w:r w:rsidRPr="00F64D07">
        <w:br w:type="page"/>
      </w:r>
    </w:p>
    <w:p w14:paraId="217E47EB" w14:textId="77777777" w:rsidR="002432EF" w:rsidRPr="00F64D07" w:rsidRDefault="002432EF" w:rsidP="002432EF">
      <w:pPr>
        <w:pStyle w:val="2"/>
        <w:rPr>
          <w:rFonts w:ascii="ＭＳ ゴシック" w:eastAsia="ＭＳ ゴシック" w:hAnsi="ＭＳ ゴシック"/>
          <w:spacing w:val="16"/>
          <w:sz w:val="24"/>
        </w:rPr>
      </w:pPr>
      <w:bookmarkStart w:id="9" w:name="_Toc406693721"/>
      <w:bookmarkStart w:id="10" w:name="_Toc29614723"/>
      <w:bookmarkStart w:id="11" w:name="_Toc406693723"/>
      <w:r w:rsidRPr="00F64D07">
        <w:rPr>
          <w:rFonts w:ascii="ＭＳ ゴシック" w:eastAsia="ＭＳ ゴシック" w:hAnsi="ＭＳ ゴシック" w:hint="eastAsia"/>
          <w:spacing w:val="16"/>
          <w:sz w:val="24"/>
        </w:rPr>
        <w:lastRenderedPageBreak/>
        <w:t>１　報告書の見方</w:t>
      </w:r>
      <w:bookmarkEnd w:id="9"/>
      <w:bookmarkEnd w:id="10"/>
    </w:p>
    <w:p w14:paraId="0499B45A" w14:textId="77777777" w:rsidR="002432EF" w:rsidRPr="00F64D07" w:rsidRDefault="002432EF" w:rsidP="002432EF"/>
    <w:p w14:paraId="17A89A18" w14:textId="77777777" w:rsidR="002432EF" w:rsidRPr="00F64D07" w:rsidRDefault="002432EF" w:rsidP="002432EF">
      <w:pPr>
        <w:widowControl/>
        <w:ind w:leftChars="200" w:left="1056" w:hangingChars="289" w:hanging="636"/>
        <w:rPr>
          <w:rFonts w:ascii="ＭＳ 明朝" w:eastAsia="ＭＳ 明朝" w:hAnsi="ＭＳ 明朝"/>
          <w:sz w:val="22"/>
        </w:rPr>
      </w:pPr>
      <w:r w:rsidRPr="00F64D07">
        <w:rPr>
          <w:rFonts w:ascii="ＭＳ 明朝" w:eastAsia="ＭＳ 明朝" w:hAnsi="ＭＳ 明朝" w:hint="eastAsia"/>
          <w:sz w:val="22"/>
        </w:rPr>
        <w:t>（１）集計は小数第２位を四捨五入して算出した。したがって、回答率を合計しても</w:t>
      </w:r>
      <w:r w:rsidRPr="00F64D07">
        <w:rPr>
          <w:rFonts w:ascii="ＭＳ 明朝" w:eastAsia="ＭＳ 明朝" w:hAnsi="ＭＳ 明朝"/>
          <w:sz w:val="22"/>
        </w:rPr>
        <w:t>100％ちょうどにならず、１％の範囲で増減することがある。</w:t>
      </w:r>
    </w:p>
    <w:p w14:paraId="3A2C4371" w14:textId="77777777" w:rsidR="002432EF" w:rsidRPr="00F64D07" w:rsidRDefault="002432EF" w:rsidP="002432EF">
      <w:pPr>
        <w:widowControl/>
        <w:ind w:leftChars="202" w:left="1060" w:hangingChars="289" w:hanging="636"/>
        <w:rPr>
          <w:rFonts w:ascii="ＭＳ 明朝" w:eastAsia="ＭＳ 明朝" w:hAnsi="ＭＳ 明朝"/>
          <w:sz w:val="22"/>
        </w:rPr>
      </w:pPr>
      <w:r w:rsidRPr="00F64D07">
        <w:rPr>
          <w:rFonts w:ascii="ＭＳ 明朝" w:eastAsia="ＭＳ 明朝" w:hAnsi="ＭＳ 明朝" w:hint="eastAsia"/>
          <w:sz w:val="22"/>
        </w:rPr>
        <w:t>（２）回答の比率（％）は、その設問の回答者数を基数ｎとして算出した。したがって複数回答の設問は、すべての比率を合計すると</w:t>
      </w:r>
      <w:r w:rsidRPr="00F64D07">
        <w:rPr>
          <w:rFonts w:ascii="ＭＳ 明朝" w:eastAsia="ＭＳ 明朝" w:hAnsi="ＭＳ 明朝"/>
          <w:sz w:val="22"/>
        </w:rPr>
        <w:t>100％を超えることがある。</w:t>
      </w:r>
    </w:p>
    <w:p w14:paraId="4F240CC8" w14:textId="77777777" w:rsidR="002432EF" w:rsidRPr="00F64D07" w:rsidRDefault="002432EF" w:rsidP="002432EF">
      <w:pPr>
        <w:widowControl/>
        <w:ind w:leftChars="202" w:left="1060" w:hangingChars="289" w:hanging="636"/>
        <w:rPr>
          <w:rFonts w:ascii="ＭＳ 明朝" w:eastAsia="ＭＳ 明朝" w:hAnsi="ＭＳ 明朝"/>
          <w:sz w:val="22"/>
        </w:rPr>
      </w:pPr>
      <w:r w:rsidRPr="00F64D07">
        <w:rPr>
          <w:rFonts w:ascii="ＭＳ 明朝" w:eastAsia="ＭＳ 明朝" w:hAnsi="ＭＳ 明朝" w:hint="eastAsia"/>
          <w:sz w:val="22"/>
        </w:rPr>
        <w:t>（３）本文やグラフ・数表上の選択肢表記は、場合によっては語句を簡略化してある。</w:t>
      </w:r>
    </w:p>
    <w:p w14:paraId="350B407B" w14:textId="77777777" w:rsidR="002432EF" w:rsidRPr="00F64D07" w:rsidRDefault="002432EF" w:rsidP="002432EF">
      <w:pPr>
        <w:widowControl/>
        <w:ind w:leftChars="202" w:left="1060" w:hangingChars="289" w:hanging="636"/>
        <w:rPr>
          <w:rFonts w:ascii="ＭＳ 明朝" w:eastAsia="ＭＳ 明朝" w:hAnsi="ＭＳ 明朝"/>
          <w:sz w:val="22"/>
        </w:rPr>
      </w:pPr>
      <w:r w:rsidRPr="00F64D07">
        <w:rPr>
          <w:rFonts w:ascii="ＭＳ 明朝" w:eastAsia="ＭＳ 明朝" w:hAnsi="ＭＳ 明朝" w:hint="eastAsia"/>
          <w:sz w:val="22"/>
        </w:rPr>
        <w:t>（４）ｎ（</w:t>
      </w:r>
      <w:r w:rsidRPr="00F64D07">
        <w:rPr>
          <w:rFonts w:ascii="ＭＳ 明朝" w:eastAsia="ＭＳ 明朝" w:hAnsi="ＭＳ 明朝"/>
          <w:sz w:val="22"/>
        </w:rPr>
        <w:t>Number of Casesの略）は比率算出の基数であり、100％が何人の回答者数に相当するかを示す。</w:t>
      </w:r>
    </w:p>
    <w:p w14:paraId="0BB570C6" w14:textId="77777777" w:rsidR="002432EF" w:rsidRPr="00F64D07" w:rsidRDefault="002432EF" w:rsidP="002432EF">
      <w:pPr>
        <w:widowControl/>
        <w:ind w:leftChars="202" w:left="1060" w:hangingChars="289" w:hanging="636"/>
        <w:rPr>
          <w:rFonts w:ascii="ＭＳ 明朝" w:eastAsia="ＭＳ 明朝" w:hAnsi="ＭＳ 明朝"/>
          <w:sz w:val="22"/>
        </w:rPr>
      </w:pPr>
      <w:r w:rsidRPr="00F64D07">
        <w:rPr>
          <w:rFonts w:ascii="ＭＳ 明朝" w:eastAsia="ＭＳ 明朝" w:hAnsi="ＭＳ 明朝" w:hint="eastAsia"/>
          <w:sz w:val="22"/>
        </w:rPr>
        <w:t>（５）クロス結果の帯グラフや表について、「性別：無回答」または表側となる設問に「無回答」がある場合、これを表示しない。ただし、全体の件数には含めているので、表側のカテゴリーの件数の合計が、全体の件数と一致しないことがある。</w:t>
      </w:r>
    </w:p>
    <w:p w14:paraId="4AB41759" w14:textId="77777777" w:rsidR="002432EF" w:rsidRPr="00F64D07" w:rsidRDefault="002432EF" w:rsidP="002432EF">
      <w:pPr>
        <w:widowControl/>
        <w:ind w:leftChars="202" w:left="1060" w:hangingChars="289" w:hanging="636"/>
        <w:rPr>
          <w:rFonts w:ascii="ＭＳ 明朝" w:eastAsia="ＭＳ 明朝" w:hAnsi="ＭＳ 明朝"/>
          <w:sz w:val="22"/>
        </w:rPr>
      </w:pPr>
      <w:r w:rsidRPr="00F64D07">
        <w:rPr>
          <w:rFonts w:ascii="ＭＳ 明朝" w:eastAsia="ＭＳ 明朝" w:hAnsi="ＭＳ 明朝" w:hint="eastAsia"/>
          <w:sz w:val="22"/>
        </w:rPr>
        <w:t>（６）クロス集計による分析では、分析軸の項目のうち、件数が</w:t>
      </w:r>
      <w:r w:rsidRPr="00F64D07">
        <w:rPr>
          <w:rFonts w:ascii="ＭＳ 明朝" w:eastAsia="ＭＳ 明朝" w:hAnsi="ＭＳ 明朝"/>
          <w:sz w:val="22"/>
        </w:rPr>
        <w:t>30未満の項目については、全体結果と比率に大きな差がある選択肢があっても、本文中ではふれていないことがある。</w:t>
      </w:r>
    </w:p>
    <w:p w14:paraId="79F08CBE" w14:textId="77777777" w:rsidR="002432EF" w:rsidRPr="00F64D07" w:rsidRDefault="002432EF" w:rsidP="002432EF">
      <w:pPr>
        <w:widowControl/>
        <w:ind w:leftChars="202" w:left="1060" w:hangingChars="289" w:hanging="636"/>
        <w:rPr>
          <w:rFonts w:ascii="ＭＳ 明朝" w:eastAsia="ＭＳ 明朝" w:hAnsi="ＭＳ 明朝"/>
          <w:sz w:val="22"/>
        </w:rPr>
      </w:pPr>
      <w:r w:rsidRPr="00F64D07">
        <w:rPr>
          <w:rFonts w:ascii="ＭＳ 明朝" w:eastAsia="ＭＳ 明朝" w:hAnsi="ＭＳ 明朝" w:hint="eastAsia"/>
          <w:sz w:val="22"/>
        </w:rPr>
        <w:t>（７）標本誤差は次式で得られ、①比率算出の基数（ｎ）、②回答の比率（Ｐ）によって誤差幅が異なる。</w:t>
      </w:r>
    </w:p>
    <w:p w14:paraId="1C5445F1" w14:textId="77777777" w:rsidR="002432EF" w:rsidRPr="00F64D07" w:rsidRDefault="002432EF" w:rsidP="002432EF">
      <w:pPr>
        <w:spacing w:line="80" w:lineRule="exact"/>
        <w:rPr>
          <w:rFonts w:ascii="ＭＳ 明朝" w:eastAsia="ＭＳ 明朝" w:hAnsi="ＭＳ 明朝"/>
          <w:sz w:val="22"/>
        </w:rPr>
      </w:pPr>
    </w:p>
    <w:p w14:paraId="680BFE33" w14:textId="77777777" w:rsidR="002432EF" w:rsidRPr="00F64D07" w:rsidRDefault="002432EF" w:rsidP="002432EF">
      <w:pPr>
        <w:ind w:leftChars="405" w:left="850"/>
        <w:jc w:val="center"/>
        <w:rPr>
          <w:rFonts w:ascii="ＭＳ 明朝" w:eastAsia="ＭＳ 明朝" w:hAnsi="ＭＳ 明朝"/>
          <w:sz w:val="22"/>
        </w:rPr>
      </w:pPr>
      <w:r w:rsidRPr="00F64D07">
        <w:rPr>
          <w:noProof/>
        </w:rPr>
        <w:drawing>
          <wp:inline distT="0" distB="0" distL="0" distR="0" wp14:anchorId="6EC3F0C8" wp14:editId="6DF92689">
            <wp:extent cx="4305240" cy="838080"/>
            <wp:effectExtent l="0" t="0" r="635" b="635"/>
            <wp:docPr id="829" name="図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2418"/>
                    <a:stretch/>
                  </pic:blipFill>
                  <pic:spPr bwMode="auto">
                    <a:xfrm>
                      <a:off x="0" y="0"/>
                      <a:ext cx="4305240" cy="838080"/>
                    </a:xfrm>
                    <a:prstGeom prst="rect">
                      <a:avLst/>
                    </a:prstGeom>
                    <a:noFill/>
                    <a:ln>
                      <a:noFill/>
                    </a:ln>
                    <a:extLst>
                      <a:ext uri="{53640926-AAD7-44D8-BBD7-CCE9431645EC}">
                        <a14:shadowObscured xmlns:a14="http://schemas.microsoft.com/office/drawing/2010/main"/>
                      </a:ext>
                    </a:extLst>
                  </pic:spPr>
                </pic:pic>
              </a:graphicData>
            </a:graphic>
          </wp:inline>
        </w:drawing>
      </w:r>
    </w:p>
    <w:p w14:paraId="2F23C797" w14:textId="77777777" w:rsidR="002432EF" w:rsidRPr="00F64D07" w:rsidRDefault="002432EF" w:rsidP="002432EF">
      <w:pPr>
        <w:rPr>
          <w:rFonts w:ascii="ＭＳ 明朝" w:eastAsia="ＭＳ 明朝" w:hAnsi="ＭＳ 明朝"/>
          <w:sz w:val="22"/>
        </w:rPr>
      </w:pPr>
    </w:p>
    <w:p w14:paraId="0AACB643" w14:textId="78CD98D3" w:rsidR="002432EF" w:rsidRPr="00F64D07" w:rsidRDefault="002432EF" w:rsidP="0027763C">
      <w:pPr>
        <w:ind w:leftChars="100" w:left="210" w:firstLineChars="96" w:firstLine="211"/>
        <w:rPr>
          <w:rFonts w:ascii="ＭＳ 明朝" w:eastAsia="ＭＳ 明朝" w:hAnsi="ＭＳ 明朝"/>
          <w:sz w:val="22"/>
        </w:rPr>
      </w:pPr>
      <w:r w:rsidRPr="00F64D07">
        <w:rPr>
          <w:rFonts w:ascii="ＭＳ 明朝" w:eastAsia="ＭＳ 明朝" w:hAnsi="ＭＳ 明朝" w:hint="eastAsia"/>
          <w:sz w:val="22"/>
        </w:rPr>
        <w:t>今回の調査結果の場合、誤差および信頼の範囲は</w:t>
      </w:r>
      <w:r w:rsidR="00671358" w:rsidRPr="00F64D07">
        <w:rPr>
          <w:rFonts w:ascii="ＭＳ 明朝" w:eastAsia="ＭＳ 明朝" w:hAnsi="ＭＳ 明朝" w:hint="eastAsia"/>
          <w:sz w:val="22"/>
        </w:rPr>
        <w:t>下</w:t>
      </w:r>
      <w:r w:rsidRPr="00F64D07">
        <w:rPr>
          <w:rFonts w:ascii="ＭＳ 明朝" w:eastAsia="ＭＳ 明朝" w:hAnsi="ＭＳ 明朝" w:hint="eastAsia"/>
          <w:sz w:val="22"/>
        </w:rPr>
        <w:t>表のとおりであり、「ある設問の回答者数が997</w:t>
      </w:r>
      <w:r w:rsidRPr="00F64D07">
        <w:rPr>
          <w:rFonts w:ascii="ＭＳ 明朝" w:eastAsia="ＭＳ 明朝" w:hAnsi="ＭＳ 明朝"/>
          <w:sz w:val="22"/>
        </w:rPr>
        <w:t>人で、その設問中の選択肢の回答比率が60％であった場合、その回答比率の誤差の範囲は、最高でも±</w:t>
      </w:r>
      <w:r w:rsidRPr="00F64D07">
        <w:rPr>
          <w:rFonts w:ascii="ＭＳ 明朝" w:eastAsia="ＭＳ 明朝" w:hAnsi="ＭＳ 明朝" w:hint="eastAsia"/>
          <w:sz w:val="22"/>
        </w:rPr>
        <w:t>4</w:t>
      </w:r>
      <w:r w:rsidRPr="00F64D07">
        <w:rPr>
          <w:rFonts w:ascii="ＭＳ 明朝" w:eastAsia="ＭＳ 明朝" w:hAnsi="ＭＳ 明朝"/>
          <w:sz w:val="22"/>
        </w:rPr>
        <w:t>.</w:t>
      </w:r>
      <w:r w:rsidRPr="00F64D07">
        <w:rPr>
          <w:rFonts w:ascii="ＭＳ 明朝" w:eastAsia="ＭＳ 明朝" w:hAnsi="ＭＳ 明朝" w:hint="eastAsia"/>
          <w:sz w:val="22"/>
        </w:rPr>
        <w:t>39％（55.61％～</w:t>
      </w:r>
      <w:r w:rsidRPr="00F64D07">
        <w:rPr>
          <w:rFonts w:ascii="ＭＳ 明朝" w:eastAsia="ＭＳ 明朝" w:hAnsi="ＭＳ 明朝"/>
          <w:sz w:val="22"/>
        </w:rPr>
        <w:t>6</w:t>
      </w:r>
      <w:r w:rsidRPr="00F64D07">
        <w:rPr>
          <w:rFonts w:ascii="ＭＳ 明朝" w:eastAsia="ＭＳ 明朝" w:hAnsi="ＭＳ 明朝" w:hint="eastAsia"/>
          <w:sz w:val="22"/>
        </w:rPr>
        <w:t>4</w:t>
      </w:r>
      <w:r w:rsidRPr="00F64D07">
        <w:rPr>
          <w:rFonts w:ascii="ＭＳ 明朝" w:eastAsia="ＭＳ 明朝" w:hAnsi="ＭＳ 明朝"/>
          <w:sz w:val="22"/>
        </w:rPr>
        <w:t>.</w:t>
      </w:r>
      <w:r w:rsidRPr="00F64D07">
        <w:rPr>
          <w:rFonts w:ascii="ＭＳ 明朝" w:eastAsia="ＭＳ 明朝" w:hAnsi="ＭＳ 明朝" w:hint="eastAsia"/>
          <w:sz w:val="22"/>
        </w:rPr>
        <w:t>39％）である」というようにみる。</w:t>
      </w:r>
    </w:p>
    <w:p w14:paraId="1ED8E9FB" w14:textId="77777777" w:rsidR="002432EF" w:rsidRPr="00F64D07" w:rsidRDefault="002432EF" w:rsidP="002432EF">
      <w:pPr>
        <w:rPr>
          <w:rFonts w:ascii="ＭＳ 明朝" w:eastAsia="ＭＳ 明朝" w:hAnsi="ＭＳ 明朝"/>
          <w:sz w:val="22"/>
        </w:rPr>
      </w:pPr>
    </w:p>
    <w:p w14:paraId="0294FA29" w14:textId="2C028C50" w:rsidR="002432EF" w:rsidRPr="00F64D07" w:rsidRDefault="002432EF" w:rsidP="002432EF">
      <w:pPr>
        <w:jc w:val="center"/>
        <w:rPr>
          <w:rFonts w:ascii="ＭＳ ゴシック" w:eastAsia="ＭＳ ゴシック" w:hAnsi="ＭＳ ゴシック"/>
          <w:sz w:val="22"/>
        </w:rPr>
      </w:pPr>
      <w:r w:rsidRPr="00F64D07">
        <w:rPr>
          <w:rFonts w:ascii="ＭＳ ゴシック" w:eastAsia="ＭＳ ゴシック" w:hAnsi="ＭＳ ゴシック" w:hint="eastAsia"/>
          <w:sz w:val="22"/>
        </w:rPr>
        <w:t>表　標本誤差一覧表</w:t>
      </w:r>
    </w:p>
    <w:p w14:paraId="284D9E4F" w14:textId="77777777" w:rsidR="002432EF" w:rsidRPr="00F64D07" w:rsidRDefault="002432EF" w:rsidP="002432EF">
      <w:pPr>
        <w:jc w:val="center"/>
        <w:rPr>
          <w:rFonts w:ascii="ＭＳ ゴシック" w:eastAsia="ＭＳ ゴシック" w:hAnsi="ＭＳ ゴシック"/>
          <w:sz w:val="22"/>
        </w:rPr>
      </w:pPr>
      <w:r w:rsidRPr="00F64D07">
        <w:rPr>
          <w:noProof/>
        </w:rPr>
        <w:drawing>
          <wp:inline distT="0" distB="0" distL="0" distR="0" wp14:anchorId="0A48359B" wp14:editId="0F3D3B13">
            <wp:extent cx="5594350" cy="1720850"/>
            <wp:effectExtent l="0" t="0" r="635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94350" cy="1720850"/>
                    </a:xfrm>
                    <a:prstGeom prst="rect">
                      <a:avLst/>
                    </a:prstGeom>
                    <a:noFill/>
                    <a:ln>
                      <a:noFill/>
                    </a:ln>
                  </pic:spPr>
                </pic:pic>
              </a:graphicData>
            </a:graphic>
          </wp:inline>
        </w:drawing>
      </w:r>
    </w:p>
    <w:p w14:paraId="44BF0502" w14:textId="77777777" w:rsidR="002432EF" w:rsidRPr="00F64D07" w:rsidRDefault="002432EF" w:rsidP="002432EF">
      <w:pPr>
        <w:spacing w:line="160" w:lineRule="exact"/>
        <w:ind w:leftChars="233" w:left="489"/>
        <w:jc w:val="left"/>
        <w:rPr>
          <w:rFonts w:ascii="ＭＳ 明朝" w:eastAsia="ＭＳ 明朝" w:hAnsi="ＭＳ 明朝"/>
          <w:sz w:val="22"/>
        </w:rPr>
      </w:pPr>
      <w:r w:rsidRPr="00F64D07">
        <w:rPr>
          <w:noProof/>
        </w:rPr>
        <w:drawing>
          <wp:anchor distT="0" distB="0" distL="114300" distR="114300" simplePos="0" relativeHeight="251528704" behindDoc="0" locked="0" layoutInCell="1" allowOverlap="1" wp14:anchorId="3B10117C" wp14:editId="24319E82">
            <wp:simplePos x="0" y="0"/>
            <wp:positionH relativeFrom="column">
              <wp:posOffset>652145</wp:posOffset>
            </wp:positionH>
            <wp:positionV relativeFrom="paragraph">
              <wp:posOffset>19685</wp:posOffset>
            </wp:positionV>
            <wp:extent cx="828675" cy="409575"/>
            <wp:effectExtent l="0" t="0" r="9525" b="0"/>
            <wp:wrapNone/>
            <wp:docPr id="831" name="図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28675" cy="409575"/>
                    </a:xfrm>
                    <a:prstGeom prst="rect">
                      <a:avLst/>
                    </a:prstGeom>
                    <a:noFill/>
                    <a:ln>
                      <a:noFill/>
                    </a:ln>
                  </pic:spPr>
                </pic:pic>
              </a:graphicData>
            </a:graphic>
          </wp:anchor>
        </w:drawing>
      </w:r>
    </w:p>
    <w:p w14:paraId="6F2FF311" w14:textId="77777777" w:rsidR="002432EF" w:rsidRPr="00F64D07" w:rsidRDefault="002432EF" w:rsidP="002432EF">
      <w:pPr>
        <w:ind w:leftChars="233" w:left="489"/>
        <w:jc w:val="left"/>
        <w:rPr>
          <w:rFonts w:ascii="ＭＳ 明朝" w:eastAsia="ＭＳ 明朝" w:hAnsi="ＭＳ 明朝"/>
          <w:sz w:val="22"/>
        </w:rPr>
      </w:pPr>
      <w:r w:rsidRPr="00F64D07">
        <w:rPr>
          <w:rFonts w:ascii="ＭＳ 明朝" w:eastAsia="ＭＳ 明朝" w:hAnsi="ＭＳ 明朝" w:hint="eastAsia"/>
          <w:sz w:val="22"/>
        </w:rPr>
        <w:t>注）</w:t>
      </w:r>
      <w:r w:rsidRPr="00F64D07">
        <w:rPr>
          <w:rFonts w:ascii="ＭＳ 明朝" w:eastAsia="ＭＳ 明朝" w:hAnsi="ＭＳ 明朝"/>
          <w:sz w:val="22"/>
        </w:rPr>
        <w:t xml:space="preserve">            </w:t>
      </w:r>
      <w:r w:rsidRPr="00F64D07">
        <w:rPr>
          <w:rFonts w:ascii="ＭＳ 明朝" w:eastAsia="ＭＳ 明朝" w:hAnsi="ＭＳ 明朝"/>
          <w:spacing w:val="-24"/>
          <w:sz w:val="22"/>
        </w:rPr>
        <w:t xml:space="preserve"> </w:t>
      </w:r>
      <w:r w:rsidRPr="00F64D07">
        <w:rPr>
          <w:rFonts w:ascii="ＭＳ 明朝" w:eastAsia="ＭＳ 明朝" w:hAnsi="ＭＳ 明朝" w:hint="eastAsia"/>
          <w:sz w:val="22"/>
        </w:rPr>
        <w:t>として計算した。</w:t>
      </w:r>
    </w:p>
    <w:p w14:paraId="1D8CCF1C" w14:textId="77777777" w:rsidR="002432EF" w:rsidRPr="00F64D07" w:rsidRDefault="002432EF" w:rsidP="002432EF">
      <w:r w:rsidRPr="00F64D07">
        <w:rPr>
          <w:kern w:val="0"/>
        </w:rPr>
        <w:br w:type="page"/>
      </w:r>
    </w:p>
    <w:p w14:paraId="3DF2296F" w14:textId="77777777" w:rsidR="002432EF" w:rsidRPr="00F64D07" w:rsidRDefault="002432EF" w:rsidP="002432EF">
      <w:pPr>
        <w:pStyle w:val="2"/>
        <w:rPr>
          <w:rFonts w:ascii="ＭＳ ゴシック" w:eastAsia="ＭＳ ゴシック" w:hAnsi="ＭＳ ゴシック"/>
          <w:spacing w:val="10"/>
          <w:sz w:val="24"/>
        </w:rPr>
      </w:pPr>
      <w:bookmarkStart w:id="12" w:name="_Toc406693722"/>
      <w:bookmarkStart w:id="13" w:name="_Toc29614724"/>
      <w:r w:rsidRPr="00F64D07">
        <w:rPr>
          <w:rFonts w:ascii="ＭＳ ゴシック" w:eastAsia="ＭＳ ゴシック" w:hAnsi="ＭＳ ゴシック" w:hint="eastAsia"/>
          <w:spacing w:val="10"/>
          <w:sz w:val="24"/>
        </w:rPr>
        <w:lastRenderedPageBreak/>
        <w:t>２　質問と回答</w:t>
      </w:r>
      <w:bookmarkEnd w:id="12"/>
      <w:bookmarkEnd w:id="13"/>
    </w:p>
    <w:p w14:paraId="0E2C4D03" w14:textId="77777777" w:rsidR="002432EF" w:rsidRPr="00F64D07" w:rsidRDefault="002432EF" w:rsidP="002432EF">
      <w:pPr>
        <w:rPr>
          <w:rFonts w:ascii="ＭＳ 明朝" w:eastAsia="ＭＳ 明朝" w:hAnsi="ＭＳ 明朝"/>
          <w:sz w:val="22"/>
        </w:rPr>
      </w:pPr>
      <w:r w:rsidRPr="00F64D07">
        <w:rPr>
          <w:rFonts w:hint="eastAsia"/>
        </w:rPr>
        <w:t xml:space="preserve">　　　</w:t>
      </w:r>
      <w:r w:rsidRPr="00F64D07">
        <w:rPr>
          <w:rFonts w:ascii="ＭＳ 明朝" w:eastAsia="ＭＳ 明朝" w:hAnsi="ＭＳ 明朝" w:hint="eastAsia"/>
          <w:sz w:val="22"/>
        </w:rPr>
        <w:t>以下の数値は、ｎは実数、回答はｎを基にしたパーセンテージで表示している。</w:t>
      </w:r>
    </w:p>
    <w:p w14:paraId="54931CB8" w14:textId="77777777" w:rsidR="002432EF" w:rsidRPr="00F64D07" w:rsidRDefault="002432EF" w:rsidP="002432EF">
      <w:pPr>
        <w:rPr>
          <w:rFonts w:ascii="ＭＳ 明朝" w:eastAsia="ＭＳ 明朝" w:hAnsi="ＭＳ 明朝"/>
          <w:sz w:val="22"/>
        </w:rPr>
      </w:pPr>
    </w:p>
    <w:p w14:paraId="2AC19443" w14:textId="77777777" w:rsidR="002432EF" w:rsidRPr="00F64D07" w:rsidRDefault="002432EF" w:rsidP="002432EF">
      <w:pPr>
        <w:rPr>
          <w:rFonts w:ascii="ＭＳ ゴシック" w:eastAsia="ＭＳ ゴシック" w:hAnsi="ＭＳ ゴシック"/>
          <w:sz w:val="22"/>
        </w:rPr>
      </w:pPr>
      <w:r w:rsidRPr="00F64D07">
        <w:rPr>
          <w:rFonts w:ascii="ＭＳ ゴシック" w:eastAsia="ＭＳ ゴシック" w:hAnsi="ＭＳ ゴシック" w:hint="eastAsia"/>
          <w:sz w:val="22"/>
        </w:rPr>
        <w:t>【はじめに、あなた自身のことについておたずねします。】</w:t>
      </w:r>
    </w:p>
    <w:p w14:paraId="40E539BA" w14:textId="52B1040C" w:rsidR="002432EF" w:rsidRPr="00F64D07" w:rsidRDefault="002432EF" w:rsidP="0080620B">
      <w:pPr>
        <w:rPr>
          <w:rFonts w:ascii="ＭＳ ゴシック" w:eastAsia="ＭＳ ゴシック" w:hAnsi="ＭＳ ゴシック"/>
          <w:sz w:val="22"/>
        </w:rPr>
      </w:pPr>
      <w:r w:rsidRPr="00F64D07">
        <w:rPr>
          <w:rFonts w:ascii="ＭＳ ゴシック" w:eastAsia="ＭＳ ゴシック" w:hAnsi="ＭＳ ゴシック" w:hint="eastAsia"/>
          <w:sz w:val="22"/>
        </w:rPr>
        <w:t>Ｆ１　あなたの性別（性自認）は。　　Ｆ２　あなたのお歳はおいくつですか。</w:t>
      </w:r>
    </w:p>
    <w:p w14:paraId="34E4730E" w14:textId="6BF529B5" w:rsidR="002432EF" w:rsidRPr="00F64D07" w:rsidRDefault="00393D8D" w:rsidP="002432EF">
      <w:pPr>
        <w:rPr>
          <w:rFonts w:ascii="ＭＳ ゴシック" w:eastAsia="ＭＳ ゴシック" w:hAnsi="ＭＳ ゴシック"/>
          <w:sz w:val="22"/>
        </w:rPr>
      </w:pPr>
      <w:r w:rsidRPr="00F64D07">
        <w:rPr>
          <w:noProof/>
        </w:rPr>
        <w:drawing>
          <wp:anchor distT="0" distB="0" distL="114300" distR="114300" simplePos="0" relativeHeight="251526656" behindDoc="0" locked="0" layoutInCell="1" allowOverlap="1" wp14:anchorId="13E182A2" wp14:editId="1E9AA5B7">
            <wp:simplePos x="0" y="0"/>
            <wp:positionH relativeFrom="column">
              <wp:posOffset>2359025</wp:posOffset>
            </wp:positionH>
            <wp:positionV relativeFrom="paragraph">
              <wp:posOffset>72390</wp:posOffset>
            </wp:positionV>
            <wp:extent cx="2886075" cy="3067050"/>
            <wp:effectExtent l="0" t="0" r="9525" b="0"/>
            <wp:wrapNone/>
            <wp:docPr id="249" name="図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6075" cy="3067050"/>
                    </a:xfrm>
                    <a:prstGeom prst="rect">
                      <a:avLst/>
                    </a:prstGeom>
                    <a:noFill/>
                    <a:ln>
                      <a:noFill/>
                    </a:ln>
                  </pic:spPr>
                </pic:pic>
              </a:graphicData>
            </a:graphic>
          </wp:anchor>
        </w:drawing>
      </w:r>
      <w:r w:rsidR="0038198E" w:rsidRPr="00F64D07">
        <w:rPr>
          <w:noProof/>
        </w:rPr>
        <w:drawing>
          <wp:inline distT="0" distB="0" distL="0" distR="0" wp14:anchorId="098ED5C7" wp14:editId="2DD411B5">
            <wp:extent cx="1743075" cy="1476375"/>
            <wp:effectExtent l="0" t="0" r="9525" b="952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43075" cy="1476375"/>
                    </a:xfrm>
                    <a:prstGeom prst="rect">
                      <a:avLst/>
                    </a:prstGeom>
                    <a:noFill/>
                    <a:ln>
                      <a:noFill/>
                    </a:ln>
                  </pic:spPr>
                </pic:pic>
              </a:graphicData>
            </a:graphic>
          </wp:inline>
        </w:drawing>
      </w:r>
    </w:p>
    <w:p w14:paraId="3B1EBBCC" w14:textId="77777777" w:rsidR="002432EF" w:rsidRPr="00F64D07" w:rsidRDefault="002432EF" w:rsidP="002432EF">
      <w:pPr>
        <w:rPr>
          <w:rFonts w:ascii="ＭＳ ゴシック" w:eastAsia="ＭＳ ゴシック" w:hAnsi="ＭＳ ゴシック"/>
          <w:sz w:val="22"/>
        </w:rPr>
      </w:pPr>
    </w:p>
    <w:p w14:paraId="2517678A" w14:textId="77777777" w:rsidR="002432EF" w:rsidRPr="00F64D07" w:rsidRDefault="002432EF" w:rsidP="002432EF">
      <w:pPr>
        <w:rPr>
          <w:rFonts w:ascii="ＭＳ ゴシック" w:eastAsia="ＭＳ ゴシック" w:hAnsi="ＭＳ ゴシック"/>
          <w:sz w:val="22"/>
        </w:rPr>
      </w:pPr>
    </w:p>
    <w:p w14:paraId="0DEBD83A" w14:textId="77777777" w:rsidR="002432EF" w:rsidRPr="00F64D07" w:rsidRDefault="002432EF" w:rsidP="002432EF">
      <w:pPr>
        <w:rPr>
          <w:rFonts w:ascii="ＭＳ ゴシック" w:eastAsia="ＭＳ ゴシック" w:hAnsi="ＭＳ ゴシック"/>
          <w:sz w:val="22"/>
        </w:rPr>
      </w:pPr>
    </w:p>
    <w:p w14:paraId="2BD2DA4D" w14:textId="77777777" w:rsidR="002432EF" w:rsidRPr="00F64D07" w:rsidRDefault="002432EF" w:rsidP="002432EF">
      <w:pPr>
        <w:rPr>
          <w:rFonts w:ascii="ＭＳ ゴシック" w:eastAsia="ＭＳ ゴシック" w:hAnsi="ＭＳ ゴシック"/>
          <w:sz w:val="22"/>
        </w:rPr>
      </w:pPr>
    </w:p>
    <w:p w14:paraId="530D7C69" w14:textId="77777777" w:rsidR="002432EF" w:rsidRPr="00F64D07" w:rsidRDefault="002432EF" w:rsidP="002432EF">
      <w:pPr>
        <w:rPr>
          <w:rFonts w:ascii="ＭＳ ゴシック" w:eastAsia="ＭＳ ゴシック" w:hAnsi="ＭＳ ゴシック"/>
          <w:sz w:val="22"/>
        </w:rPr>
      </w:pPr>
    </w:p>
    <w:p w14:paraId="28F33E92" w14:textId="77777777" w:rsidR="00393D8D" w:rsidRPr="00F64D07" w:rsidRDefault="00393D8D" w:rsidP="002432EF">
      <w:pPr>
        <w:rPr>
          <w:rFonts w:ascii="ＭＳ ゴシック" w:eastAsia="ＭＳ ゴシック" w:hAnsi="ＭＳ ゴシック"/>
          <w:sz w:val="22"/>
        </w:rPr>
      </w:pPr>
    </w:p>
    <w:p w14:paraId="16B42695" w14:textId="77777777" w:rsidR="00393D8D" w:rsidRPr="00F64D07" w:rsidRDefault="00393D8D" w:rsidP="002432EF">
      <w:pPr>
        <w:rPr>
          <w:rFonts w:ascii="ＭＳ ゴシック" w:eastAsia="ＭＳ ゴシック" w:hAnsi="ＭＳ ゴシック"/>
          <w:sz w:val="22"/>
        </w:rPr>
      </w:pPr>
    </w:p>
    <w:p w14:paraId="476AAA13" w14:textId="77777777" w:rsidR="002432EF" w:rsidRPr="00F64D07" w:rsidRDefault="002432EF" w:rsidP="002432EF">
      <w:pPr>
        <w:rPr>
          <w:rFonts w:ascii="ＭＳ ゴシック" w:eastAsia="ＭＳ ゴシック" w:hAnsi="ＭＳ ゴシック"/>
          <w:sz w:val="22"/>
        </w:rPr>
      </w:pPr>
      <w:r w:rsidRPr="00F64D07">
        <w:rPr>
          <w:rFonts w:ascii="ＭＳ ゴシック" w:eastAsia="ＭＳ ゴシック" w:hAnsi="ＭＳ ゴシック" w:hint="eastAsia"/>
          <w:sz w:val="22"/>
        </w:rPr>
        <w:t>Ｆ３　あなたは結婚していますか。</w:t>
      </w:r>
    </w:p>
    <w:p w14:paraId="620B8440" w14:textId="77777777" w:rsidR="002432EF" w:rsidRPr="00F64D07" w:rsidRDefault="004F007B" w:rsidP="002432EF">
      <w:pPr>
        <w:rPr>
          <w:rFonts w:ascii="ＭＳ ゴシック" w:eastAsia="ＭＳ ゴシック" w:hAnsi="ＭＳ ゴシック"/>
          <w:sz w:val="22"/>
        </w:rPr>
      </w:pPr>
      <w:r w:rsidRPr="00F64D07">
        <w:rPr>
          <w:noProof/>
        </w:rPr>
        <w:drawing>
          <wp:inline distT="0" distB="0" distL="0" distR="0" wp14:anchorId="26EFD249" wp14:editId="3BB81762">
            <wp:extent cx="5248275" cy="1476375"/>
            <wp:effectExtent l="0" t="0" r="9525" b="9525"/>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48275" cy="1476375"/>
                    </a:xfrm>
                    <a:prstGeom prst="rect">
                      <a:avLst/>
                    </a:prstGeom>
                    <a:noFill/>
                    <a:ln>
                      <a:noFill/>
                    </a:ln>
                  </pic:spPr>
                </pic:pic>
              </a:graphicData>
            </a:graphic>
          </wp:inline>
        </w:drawing>
      </w:r>
    </w:p>
    <w:p w14:paraId="08D9F260" w14:textId="77777777" w:rsidR="0027763C" w:rsidRPr="00F64D07" w:rsidRDefault="0027763C" w:rsidP="002432EF">
      <w:pPr>
        <w:rPr>
          <w:rFonts w:ascii="ＭＳ ゴシック" w:eastAsia="ＭＳ ゴシック" w:hAnsi="ＭＳ ゴシック"/>
          <w:sz w:val="22"/>
        </w:rPr>
      </w:pPr>
    </w:p>
    <w:p w14:paraId="6EDD73EC" w14:textId="77777777" w:rsidR="002432EF" w:rsidRPr="00F64D07" w:rsidRDefault="002432EF" w:rsidP="002432EF">
      <w:pPr>
        <w:rPr>
          <w:rFonts w:ascii="ＭＳ ゴシック" w:eastAsia="ＭＳ ゴシック" w:hAnsi="ＭＳ ゴシック"/>
          <w:b/>
          <w:sz w:val="22"/>
        </w:rPr>
      </w:pPr>
      <w:r w:rsidRPr="00F64D07">
        <w:rPr>
          <w:rFonts w:ascii="ＭＳ ゴシック" w:eastAsia="ＭＳ ゴシック" w:hAnsi="ＭＳ ゴシック" w:hint="eastAsia"/>
          <w:b/>
          <w:sz w:val="22"/>
        </w:rPr>
        <w:t>＜Ｆ３で「１．している（事実婚・パートナーを含む）」とお答えの方に＞</w:t>
      </w:r>
    </w:p>
    <w:p w14:paraId="40B51B6C" w14:textId="77777777" w:rsidR="002432EF" w:rsidRPr="00F64D07" w:rsidRDefault="002432EF" w:rsidP="002432EF">
      <w:pPr>
        <w:rPr>
          <w:rFonts w:ascii="ＭＳ ゴシック" w:eastAsia="ＭＳ ゴシック" w:hAnsi="ＭＳ ゴシック"/>
          <w:sz w:val="22"/>
        </w:rPr>
      </w:pPr>
      <w:r w:rsidRPr="00F64D07">
        <w:rPr>
          <w:rFonts w:ascii="ＭＳ ゴシック" w:eastAsia="ＭＳ ゴシック" w:hAnsi="ＭＳ ゴシック" w:hint="eastAsia"/>
          <w:sz w:val="22"/>
        </w:rPr>
        <w:t>Ｆ３－１　あなたの世帯は、共働きですか。</w:t>
      </w:r>
    </w:p>
    <w:p w14:paraId="6A753532" w14:textId="4FA7FA55" w:rsidR="002432EF" w:rsidRPr="00F64D07" w:rsidRDefault="00D14856" w:rsidP="002432EF">
      <w:r w:rsidRPr="00F64D07">
        <w:rPr>
          <w:noProof/>
        </w:rPr>
        <w:drawing>
          <wp:inline distT="0" distB="0" distL="0" distR="0" wp14:anchorId="45D7A639" wp14:editId="1845FA82">
            <wp:extent cx="5245100" cy="1932305"/>
            <wp:effectExtent l="0" t="0" r="0" b="0"/>
            <wp:docPr id="1414" name="図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45100" cy="1932305"/>
                    </a:xfrm>
                    <a:prstGeom prst="rect">
                      <a:avLst/>
                    </a:prstGeom>
                    <a:noFill/>
                    <a:ln>
                      <a:noFill/>
                    </a:ln>
                  </pic:spPr>
                </pic:pic>
              </a:graphicData>
            </a:graphic>
          </wp:inline>
        </w:drawing>
      </w:r>
      <w:r w:rsidR="002432EF" w:rsidRPr="00F64D07">
        <w:rPr>
          <w:kern w:val="0"/>
        </w:rPr>
        <w:br w:type="page"/>
      </w:r>
    </w:p>
    <w:p w14:paraId="2D86AAB0" w14:textId="2A4C8352" w:rsidR="002432EF" w:rsidRPr="00F64D07" w:rsidRDefault="002432EF" w:rsidP="0027763C">
      <w:pPr>
        <w:rPr>
          <w:rFonts w:ascii="ＭＳ ゴシック" w:eastAsia="ＭＳ ゴシック" w:hAnsi="ＭＳ ゴシック"/>
          <w:sz w:val="22"/>
        </w:rPr>
      </w:pPr>
      <w:r w:rsidRPr="00F64D07">
        <w:rPr>
          <w:rFonts w:ascii="ＭＳ ゴシック" w:eastAsia="ＭＳ ゴシック" w:hAnsi="ＭＳ ゴシック" w:hint="eastAsia"/>
          <w:sz w:val="22"/>
        </w:rPr>
        <w:lastRenderedPageBreak/>
        <w:t>Ｆ４　お子さんはいらっしゃいますか。</w:t>
      </w:r>
    </w:p>
    <w:p w14:paraId="224EEE84" w14:textId="77777777" w:rsidR="002432EF" w:rsidRPr="00F64D07" w:rsidRDefault="004F007B" w:rsidP="002432EF">
      <w:pPr>
        <w:rPr>
          <w:rFonts w:ascii="ＭＳ ゴシック" w:eastAsia="ＭＳ ゴシック" w:hAnsi="ＭＳ ゴシック"/>
          <w:sz w:val="22"/>
        </w:rPr>
      </w:pPr>
      <w:r w:rsidRPr="00F64D07">
        <w:rPr>
          <w:noProof/>
        </w:rPr>
        <w:drawing>
          <wp:inline distT="0" distB="0" distL="0" distR="0" wp14:anchorId="06920970" wp14:editId="7F7B1A69">
            <wp:extent cx="4743450" cy="1247775"/>
            <wp:effectExtent l="0" t="0" r="0" b="9525"/>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43450" cy="1247775"/>
                    </a:xfrm>
                    <a:prstGeom prst="rect">
                      <a:avLst/>
                    </a:prstGeom>
                    <a:noFill/>
                    <a:ln>
                      <a:noFill/>
                    </a:ln>
                  </pic:spPr>
                </pic:pic>
              </a:graphicData>
            </a:graphic>
          </wp:inline>
        </w:drawing>
      </w:r>
    </w:p>
    <w:p w14:paraId="492109DB" w14:textId="77777777" w:rsidR="002432EF" w:rsidRPr="00F64D07" w:rsidRDefault="002432EF" w:rsidP="002432EF">
      <w:pPr>
        <w:rPr>
          <w:rFonts w:ascii="ＭＳ ゴシック" w:eastAsia="ＭＳ ゴシック" w:hAnsi="ＭＳ ゴシック"/>
          <w:b/>
          <w:sz w:val="22"/>
        </w:rPr>
      </w:pPr>
    </w:p>
    <w:p w14:paraId="1383F07A" w14:textId="77777777" w:rsidR="002432EF" w:rsidRPr="00F64D07" w:rsidRDefault="002432EF" w:rsidP="002432EF">
      <w:pPr>
        <w:rPr>
          <w:rFonts w:ascii="ＭＳ ゴシック" w:eastAsia="ＭＳ ゴシック" w:hAnsi="ＭＳ ゴシック"/>
          <w:b/>
          <w:sz w:val="22"/>
        </w:rPr>
      </w:pPr>
      <w:r w:rsidRPr="00F64D07">
        <w:rPr>
          <w:rFonts w:ascii="ＭＳ ゴシック" w:eastAsia="ＭＳ ゴシック" w:hAnsi="ＭＳ ゴシック" w:hint="eastAsia"/>
          <w:b/>
          <w:sz w:val="22"/>
        </w:rPr>
        <w:t>＜Ｆ４で「１．いる」とお答えの方に＞</w:t>
      </w:r>
    </w:p>
    <w:p w14:paraId="47AD2A99" w14:textId="77777777" w:rsidR="002432EF" w:rsidRPr="00F64D07" w:rsidRDefault="002432EF" w:rsidP="0027763C">
      <w:pPr>
        <w:rPr>
          <w:rFonts w:ascii="ＭＳ ゴシック" w:eastAsia="ＭＳ ゴシック" w:hAnsi="ＭＳ ゴシック"/>
          <w:sz w:val="22"/>
        </w:rPr>
      </w:pPr>
      <w:r w:rsidRPr="00F64D07">
        <w:rPr>
          <w:rFonts w:ascii="ＭＳ ゴシック" w:eastAsia="ＭＳ ゴシック" w:hAnsi="ＭＳ ゴシック" w:hint="eastAsia"/>
          <w:sz w:val="22"/>
        </w:rPr>
        <w:t>Ｆ４－１　一番下のお子さんは、おいくつですか。</w:t>
      </w:r>
    </w:p>
    <w:p w14:paraId="594804D9" w14:textId="77777777" w:rsidR="002432EF" w:rsidRPr="00F64D07" w:rsidRDefault="004F007B" w:rsidP="002432EF">
      <w:pPr>
        <w:rPr>
          <w:rFonts w:ascii="ＭＳ ゴシック" w:eastAsia="ＭＳ ゴシック" w:hAnsi="ＭＳ ゴシック"/>
          <w:sz w:val="22"/>
        </w:rPr>
      </w:pPr>
      <w:r w:rsidRPr="00F64D07">
        <w:rPr>
          <w:noProof/>
        </w:rPr>
        <w:drawing>
          <wp:inline distT="0" distB="0" distL="0" distR="0" wp14:anchorId="05513C01" wp14:editId="30B12369">
            <wp:extent cx="4743450" cy="2847975"/>
            <wp:effectExtent l="0" t="0" r="0" b="9525"/>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43450" cy="2847975"/>
                    </a:xfrm>
                    <a:prstGeom prst="rect">
                      <a:avLst/>
                    </a:prstGeom>
                    <a:noFill/>
                    <a:ln>
                      <a:noFill/>
                    </a:ln>
                  </pic:spPr>
                </pic:pic>
              </a:graphicData>
            </a:graphic>
          </wp:inline>
        </w:drawing>
      </w:r>
    </w:p>
    <w:p w14:paraId="3AEEEDCC" w14:textId="77777777" w:rsidR="002432EF" w:rsidRPr="00F64D07" w:rsidRDefault="002432EF" w:rsidP="002432EF">
      <w:pPr>
        <w:rPr>
          <w:rFonts w:ascii="ＭＳ ゴシック" w:eastAsia="ＭＳ ゴシック" w:hAnsi="ＭＳ ゴシック"/>
          <w:sz w:val="22"/>
        </w:rPr>
      </w:pPr>
    </w:p>
    <w:p w14:paraId="7B257356" w14:textId="77777777" w:rsidR="002432EF" w:rsidRPr="00F64D07" w:rsidRDefault="002432EF" w:rsidP="002432EF">
      <w:pPr>
        <w:rPr>
          <w:rFonts w:ascii="ＭＳ ゴシック" w:eastAsia="ＭＳ ゴシック" w:hAnsi="ＭＳ ゴシック"/>
          <w:sz w:val="22"/>
        </w:rPr>
      </w:pPr>
      <w:r w:rsidRPr="00F64D07">
        <w:rPr>
          <w:rFonts w:ascii="ＭＳ ゴシック" w:eastAsia="ＭＳ ゴシック" w:hAnsi="ＭＳ ゴシック" w:hint="eastAsia"/>
          <w:sz w:val="22"/>
        </w:rPr>
        <w:t>Ｆ５　あなたの世帯は、このように分類した場合、どれにあたりますか。ご自分の立場</w:t>
      </w:r>
    </w:p>
    <w:p w14:paraId="66C6AE57" w14:textId="77777777" w:rsidR="002432EF" w:rsidRPr="00F64D07" w:rsidRDefault="002432EF" w:rsidP="0027763C">
      <w:pPr>
        <w:ind w:leftChars="302" w:left="634"/>
        <w:rPr>
          <w:rFonts w:ascii="ＭＳ ゴシック" w:eastAsia="ＭＳ ゴシック" w:hAnsi="ＭＳ ゴシック"/>
          <w:sz w:val="22"/>
        </w:rPr>
      </w:pPr>
      <w:r w:rsidRPr="00F64D07">
        <w:rPr>
          <w:rFonts w:ascii="ＭＳ ゴシック" w:eastAsia="ＭＳ ゴシック" w:hAnsi="ＭＳ ゴシック" w:hint="eastAsia"/>
          <w:sz w:val="22"/>
        </w:rPr>
        <w:t>（自分が親、自分が子ども）にかかわらず、世帯構成をお答えください。</w:t>
      </w:r>
    </w:p>
    <w:p w14:paraId="6F1B226F" w14:textId="77777777" w:rsidR="002432EF" w:rsidRPr="00F64D07" w:rsidRDefault="00D87F0F" w:rsidP="002432EF">
      <w:pPr>
        <w:rPr>
          <w:rFonts w:ascii="ＭＳ ゴシック" w:eastAsia="ＭＳ ゴシック" w:hAnsi="ＭＳ ゴシック"/>
          <w:sz w:val="22"/>
        </w:rPr>
      </w:pPr>
      <w:r w:rsidRPr="00F64D07">
        <w:rPr>
          <w:noProof/>
        </w:rPr>
        <w:drawing>
          <wp:inline distT="0" distB="0" distL="0" distR="0" wp14:anchorId="69CF17D9" wp14:editId="16A830F7">
            <wp:extent cx="4743450" cy="1933575"/>
            <wp:effectExtent l="0" t="0" r="0" b="9525"/>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43450" cy="1933575"/>
                    </a:xfrm>
                    <a:prstGeom prst="rect">
                      <a:avLst/>
                    </a:prstGeom>
                    <a:noFill/>
                    <a:ln>
                      <a:noFill/>
                    </a:ln>
                  </pic:spPr>
                </pic:pic>
              </a:graphicData>
            </a:graphic>
          </wp:inline>
        </w:drawing>
      </w:r>
    </w:p>
    <w:p w14:paraId="7F04EC90" w14:textId="77777777" w:rsidR="002432EF" w:rsidRPr="00F64D07" w:rsidRDefault="002432EF" w:rsidP="002432EF">
      <w:r w:rsidRPr="00F64D07">
        <w:rPr>
          <w:kern w:val="0"/>
        </w:rPr>
        <w:br w:type="page"/>
      </w:r>
    </w:p>
    <w:p w14:paraId="7AF45468" w14:textId="77777777" w:rsidR="002432EF" w:rsidRPr="00F64D07" w:rsidRDefault="002432EF" w:rsidP="002432EF">
      <w:pPr>
        <w:rPr>
          <w:rFonts w:ascii="ＭＳ ゴシック" w:eastAsia="ＭＳ ゴシック" w:hAnsi="ＭＳ ゴシック"/>
          <w:sz w:val="22"/>
        </w:rPr>
      </w:pPr>
      <w:r w:rsidRPr="00F64D07">
        <w:rPr>
          <w:rFonts w:ascii="ＭＳ ゴシック" w:eastAsia="ＭＳ ゴシック" w:hAnsi="ＭＳ ゴシック" w:hint="eastAsia"/>
          <w:sz w:val="22"/>
        </w:rPr>
        <w:lastRenderedPageBreak/>
        <w:t>【家庭生活について】</w:t>
      </w:r>
    </w:p>
    <w:p w14:paraId="0A5722FB" w14:textId="77777777" w:rsidR="002432EF" w:rsidRPr="00F64D07" w:rsidRDefault="002432EF" w:rsidP="002432EF">
      <w:pPr>
        <w:rPr>
          <w:rFonts w:ascii="ＭＳ ゴシック" w:eastAsia="ＭＳ ゴシック" w:hAnsi="ＭＳ ゴシック"/>
          <w:sz w:val="22"/>
        </w:rPr>
      </w:pPr>
      <w:r w:rsidRPr="00F64D07">
        <w:rPr>
          <w:rFonts w:ascii="ＭＳ ゴシック" w:eastAsia="ＭＳ ゴシック" w:hAnsi="ＭＳ ゴシック" w:hint="eastAsia"/>
          <w:sz w:val="22"/>
        </w:rPr>
        <w:t>問１　あなたは、（ア）～（ク）にあげることをどの程度おこなっていますか。</w:t>
      </w:r>
    </w:p>
    <w:p w14:paraId="426F827C" w14:textId="6BA45252" w:rsidR="002432EF" w:rsidRPr="00F64D07" w:rsidRDefault="002432EF" w:rsidP="004E0847">
      <w:pPr>
        <w:ind w:leftChars="302" w:left="634"/>
        <w:rPr>
          <w:rFonts w:ascii="ＭＳ ゴシック" w:eastAsia="ＭＳ ゴシック" w:hAnsi="ＭＳ ゴシック"/>
          <w:sz w:val="22"/>
        </w:rPr>
      </w:pPr>
      <w:r w:rsidRPr="00F64D07">
        <w:rPr>
          <w:rFonts w:ascii="ＭＳ ゴシック" w:eastAsia="ＭＳ ゴシック" w:hAnsi="ＭＳ ゴシック" w:hint="eastAsia"/>
          <w:sz w:val="22"/>
        </w:rPr>
        <w:t>（○はそれぞれ１つずつ）</w:t>
      </w:r>
    </w:p>
    <w:p w14:paraId="63B1A59A" w14:textId="61B4CCED" w:rsidR="004E0847" w:rsidRPr="00F64D07" w:rsidRDefault="004E0847" w:rsidP="002432EF">
      <w:pPr>
        <w:rPr>
          <w:rFonts w:ascii="ＭＳ ゴシック" w:eastAsia="ＭＳ ゴシック" w:hAnsi="ＭＳ ゴシック"/>
          <w:sz w:val="22"/>
        </w:rPr>
      </w:pPr>
      <w:r w:rsidRPr="00F64D07">
        <w:rPr>
          <w:noProof/>
        </w:rPr>
        <w:drawing>
          <wp:inline distT="0" distB="0" distL="0" distR="0" wp14:anchorId="48E355AD" wp14:editId="4D6B2196">
            <wp:extent cx="5976620" cy="5604032"/>
            <wp:effectExtent l="0" t="0" r="508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76620" cy="5604032"/>
                    </a:xfrm>
                    <a:prstGeom prst="rect">
                      <a:avLst/>
                    </a:prstGeom>
                    <a:noFill/>
                    <a:ln>
                      <a:noFill/>
                    </a:ln>
                  </pic:spPr>
                </pic:pic>
              </a:graphicData>
            </a:graphic>
          </wp:inline>
        </w:drawing>
      </w:r>
    </w:p>
    <w:p w14:paraId="4AED9FBF" w14:textId="77777777" w:rsidR="002432EF" w:rsidRPr="00F64D07" w:rsidRDefault="002432EF" w:rsidP="002432EF">
      <w:r w:rsidRPr="00F64D07">
        <w:rPr>
          <w:kern w:val="0"/>
        </w:rPr>
        <w:br w:type="page"/>
      </w:r>
    </w:p>
    <w:p w14:paraId="19162DEB" w14:textId="77777777" w:rsidR="002432EF" w:rsidRPr="00F64D07" w:rsidRDefault="002432EF" w:rsidP="002432EF">
      <w:pPr>
        <w:rPr>
          <w:rFonts w:ascii="ＭＳ ゴシック" w:eastAsia="ＭＳ ゴシック" w:hAnsi="ＭＳ ゴシック"/>
          <w:b/>
          <w:sz w:val="22"/>
        </w:rPr>
      </w:pPr>
      <w:r w:rsidRPr="00F64D07">
        <w:rPr>
          <w:rFonts w:ascii="ＭＳ ゴシック" w:eastAsia="ＭＳ ゴシック" w:hAnsi="ＭＳ ゴシック" w:hint="eastAsia"/>
          <w:b/>
          <w:sz w:val="22"/>
        </w:rPr>
        <w:lastRenderedPageBreak/>
        <w:t>＜既婚（事実婚・パートナーを含む）の方のみ回答＞</w:t>
      </w:r>
    </w:p>
    <w:p w14:paraId="02EC4773" w14:textId="77777777" w:rsidR="002432EF" w:rsidRPr="00F64D07" w:rsidRDefault="002432EF" w:rsidP="002432EF">
      <w:pPr>
        <w:ind w:left="636" w:hanging="636"/>
        <w:rPr>
          <w:rFonts w:ascii="ＭＳ ゴシック" w:eastAsia="ＭＳ ゴシック" w:hAnsi="ＭＳ ゴシック"/>
          <w:sz w:val="22"/>
        </w:rPr>
      </w:pPr>
      <w:r w:rsidRPr="00F64D07">
        <w:rPr>
          <w:rFonts w:ascii="ＭＳ ゴシック" w:eastAsia="ＭＳ ゴシック" w:hAnsi="ＭＳ ゴシック" w:hint="eastAsia"/>
          <w:sz w:val="22"/>
        </w:rPr>
        <w:t>問２　あなたは、収入の得られる労働や、家庭内における家事・育児・介護などに１日平均どのくらい時間をあてていますか。それぞれについて、平日・休日に分けて該当する時間数の番号を□の中に記入してください。</w:t>
      </w:r>
    </w:p>
    <w:p w14:paraId="5D45B18F" w14:textId="77777777" w:rsidR="0027763C" w:rsidRPr="00F64D07" w:rsidRDefault="0027763C" w:rsidP="002432EF">
      <w:pPr>
        <w:rPr>
          <w:rFonts w:ascii="ＭＳ ゴシック" w:eastAsia="ＭＳ ゴシック" w:hAnsi="ＭＳ ゴシック"/>
          <w:sz w:val="22"/>
        </w:rPr>
      </w:pPr>
    </w:p>
    <w:p w14:paraId="3D7DA74C" w14:textId="77777777" w:rsidR="002432EF" w:rsidRPr="00F64D07" w:rsidRDefault="002432EF" w:rsidP="002432EF">
      <w:pPr>
        <w:rPr>
          <w:rFonts w:ascii="ＭＳ ゴシック" w:eastAsia="ＭＳ ゴシック" w:hAnsi="ＭＳ ゴシック"/>
          <w:sz w:val="22"/>
        </w:rPr>
      </w:pPr>
      <w:r w:rsidRPr="00F64D07">
        <w:rPr>
          <w:rFonts w:ascii="ＭＳ ゴシック" w:eastAsia="ＭＳ ゴシック" w:hAnsi="ＭＳ ゴシック" w:hint="eastAsia"/>
          <w:sz w:val="22"/>
        </w:rPr>
        <w:t xml:space="preserve">　【収入の得られる行動】</w:t>
      </w:r>
    </w:p>
    <w:p w14:paraId="19F6F3C6" w14:textId="30EF951C" w:rsidR="004E0847" w:rsidRPr="00F64D07" w:rsidRDefault="0027763C" w:rsidP="0027763C">
      <w:pPr>
        <w:rPr>
          <w:rFonts w:ascii="ＭＳ ゴシック" w:eastAsia="ＭＳ ゴシック" w:hAnsi="ＭＳ ゴシック"/>
          <w:sz w:val="22"/>
        </w:rPr>
      </w:pPr>
      <w:r w:rsidRPr="00F64D07">
        <w:rPr>
          <w:rFonts w:ascii="ＭＳ ゴシック" w:eastAsia="ＭＳ ゴシック" w:hAnsi="ＭＳ ゴシック" w:hint="eastAsia"/>
          <w:sz w:val="22"/>
        </w:rPr>
        <w:t xml:space="preserve"> </w:t>
      </w:r>
      <w:r w:rsidRPr="00F64D07">
        <w:rPr>
          <w:noProof/>
        </w:rPr>
        <w:drawing>
          <wp:inline distT="0" distB="0" distL="0" distR="0" wp14:anchorId="36176131" wp14:editId="21F457A1">
            <wp:extent cx="2880000" cy="2119836"/>
            <wp:effectExtent l="0" t="0" r="0" b="0"/>
            <wp:docPr id="1653" name="図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0000" cy="2119836"/>
                    </a:xfrm>
                    <a:prstGeom prst="rect">
                      <a:avLst/>
                    </a:prstGeom>
                    <a:noFill/>
                    <a:ln>
                      <a:noFill/>
                    </a:ln>
                  </pic:spPr>
                </pic:pic>
              </a:graphicData>
            </a:graphic>
          </wp:inline>
        </w:drawing>
      </w:r>
    </w:p>
    <w:p w14:paraId="2FF63793" w14:textId="77777777" w:rsidR="002432EF" w:rsidRPr="00F64D07" w:rsidRDefault="002432EF" w:rsidP="002432EF">
      <w:pPr>
        <w:ind w:leftChars="-1" w:hanging="2"/>
        <w:rPr>
          <w:rFonts w:ascii="ＭＳ ゴシック" w:eastAsia="ＭＳ ゴシック" w:hAnsi="ＭＳ ゴシック"/>
          <w:sz w:val="22"/>
        </w:rPr>
      </w:pPr>
      <w:r w:rsidRPr="00F64D07">
        <w:rPr>
          <w:rFonts w:ascii="ＭＳ ゴシック" w:eastAsia="ＭＳ ゴシック" w:hAnsi="ＭＳ ゴシック" w:hint="eastAsia"/>
          <w:sz w:val="22"/>
        </w:rPr>
        <w:t xml:space="preserve">　【家庭内の家事・育児・介護など】</w:t>
      </w:r>
    </w:p>
    <w:p w14:paraId="13BEDBDF" w14:textId="77777777" w:rsidR="002432EF" w:rsidRPr="00F64D07" w:rsidRDefault="002432EF" w:rsidP="002432EF">
      <w:pPr>
        <w:ind w:left="1"/>
        <w:rPr>
          <w:rFonts w:ascii="ＭＳ ゴシック" w:eastAsia="ＭＳ ゴシック" w:hAnsi="ＭＳ ゴシック"/>
          <w:sz w:val="22"/>
        </w:rPr>
      </w:pPr>
      <w:r w:rsidRPr="00F64D07">
        <w:rPr>
          <w:rFonts w:ascii="ＭＳ ゴシック" w:eastAsia="ＭＳ ゴシック" w:hAnsi="ＭＳ ゴシック" w:hint="eastAsia"/>
          <w:sz w:val="22"/>
        </w:rPr>
        <w:t xml:space="preserve">　（平日）　　　　　　　　　　　　　　　　　　（休日）</w:t>
      </w:r>
    </w:p>
    <w:p w14:paraId="1C05A8D8" w14:textId="5087E16E" w:rsidR="002432EF" w:rsidRPr="00F64D07" w:rsidRDefault="0027763C" w:rsidP="004E0847">
      <w:pPr>
        <w:ind w:left="1"/>
        <w:jc w:val="center"/>
        <w:rPr>
          <w:rFonts w:ascii="ＭＳ ゴシック" w:eastAsia="ＭＳ ゴシック" w:hAnsi="ＭＳ ゴシック"/>
          <w:sz w:val="22"/>
        </w:rPr>
      </w:pPr>
      <w:r w:rsidRPr="00F64D07">
        <w:rPr>
          <w:noProof/>
        </w:rPr>
        <w:drawing>
          <wp:inline distT="0" distB="0" distL="0" distR="0" wp14:anchorId="062D3EE5" wp14:editId="35D270B0">
            <wp:extent cx="2880000" cy="2119835"/>
            <wp:effectExtent l="0" t="0" r="0" b="0"/>
            <wp:docPr id="1654" name="図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0000" cy="2119835"/>
                    </a:xfrm>
                    <a:prstGeom prst="rect">
                      <a:avLst/>
                    </a:prstGeom>
                    <a:noFill/>
                    <a:ln>
                      <a:noFill/>
                    </a:ln>
                  </pic:spPr>
                </pic:pic>
              </a:graphicData>
            </a:graphic>
          </wp:inline>
        </w:drawing>
      </w:r>
      <w:r w:rsidRPr="00F64D07">
        <w:rPr>
          <w:rFonts w:ascii="ＭＳ ゴシック" w:eastAsia="ＭＳ ゴシック" w:hAnsi="ＭＳ ゴシック" w:hint="eastAsia"/>
          <w:sz w:val="22"/>
        </w:rPr>
        <w:t xml:space="preserve"> </w:t>
      </w:r>
      <w:r w:rsidRPr="00F64D07">
        <w:rPr>
          <w:rFonts w:hint="eastAsia"/>
          <w:noProof/>
        </w:rPr>
        <w:drawing>
          <wp:inline distT="0" distB="0" distL="0" distR="0" wp14:anchorId="7F822B1E" wp14:editId="6539E86D">
            <wp:extent cx="2880000" cy="2119835"/>
            <wp:effectExtent l="0" t="0" r="0" b="0"/>
            <wp:docPr id="1655" name="図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0000" cy="2119835"/>
                    </a:xfrm>
                    <a:prstGeom prst="rect">
                      <a:avLst/>
                    </a:prstGeom>
                    <a:noFill/>
                    <a:ln>
                      <a:noFill/>
                    </a:ln>
                  </pic:spPr>
                </pic:pic>
              </a:graphicData>
            </a:graphic>
          </wp:inline>
        </w:drawing>
      </w:r>
    </w:p>
    <w:p w14:paraId="202B2E1A" w14:textId="77777777" w:rsidR="002432EF" w:rsidRPr="00F64D07" w:rsidRDefault="002432EF" w:rsidP="002432EF">
      <w:pPr>
        <w:rPr>
          <w:kern w:val="0"/>
        </w:rPr>
      </w:pPr>
    </w:p>
    <w:p w14:paraId="339467CC" w14:textId="77777777" w:rsidR="002432EF" w:rsidRPr="00F64D07" w:rsidRDefault="002432EF" w:rsidP="002432EF">
      <w:r w:rsidRPr="00F64D07">
        <w:rPr>
          <w:kern w:val="0"/>
        </w:rPr>
        <w:br w:type="page"/>
      </w:r>
    </w:p>
    <w:p w14:paraId="5F5EDA78" w14:textId="77777777" w:rsidR="002432EF" w:rsidRPr="00F64D07" w:rsidRDefault="002432EF" w:rsidP="0027763C">
      <w:pPr>
        <w:ind w:left="660" w:hangingChars="300" w:hanging="660"/>
        <w:rPr>
          <w:rFonts w:ascii="ＭＳ ゴシック" w:eastAsia="ＭＳ ゴシック" w:hAnsi="ＭＳ ゴシック"/>
          <w:sz w:val="22"/>
        </w:rPr>
      </w:pPr>
      <w:r w:rsidRPr="00F64D07">
        <w:rPr>
          <w:rFonts w:ascii="ＭＳ ゴシック" w:eastAsia="ＭＳ ゴシック" w:hAnsi="ＭＳ ゴシック" w:hint="eastAsia"/>
          <w:sz w:val="22"/>
        </w:rPr>
        <w:lastRenderedPageBreak/>
        <w:t>問３　最近では、家族のあり方が大きく変化しており、結婚や出産、男女の役割などに対する考え方も多様化してきています。次にあげる考えについて、あなたはどう思いますか。（○はそれぞれ１つずつ）</w:t>
      </w:r>
    </w:p>
    <w:p w14:paraId="5CC71370" w14:textId="77777777" w:rsidR="00244EC3" w:rsidRPr="00F64D07" w:rsidRDefault="004E0847" w:rsidP="004E0847">
      <w:pPr>
        <w:ind w:leftChars="-67" w:left="281" w:hangingChars="201" w:hanging="422"/>
        <w:jc w:val="center"/>
      </w:pPr>
      <w:r w:rsidRPr="00F64D07">
        <w:rPr>
          <w:noProof/>
        </w:rPr>
        <w:drawing>
          <wp:inline distT="0" distB="0" distL="0" distR="0" wp14:anchorId="3EA99C10" wp14:editId="79968B4A">
            <wp:extent cx="5448723" cy="7764780"/>
            <wp:effectExtent l="0" t="0" r="0" b="762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59297" cy="7779848"/>
                    </a:xfrm>
                    <a:prstGeom prst="rect">
                      <a:avLst/>
                    </a:prstGeom>
                    <a:noFill/>
                    <a:ln>
                      <a:noFill/>
                    </a:ln>
                  </pic:spPr>
                </pic:pic>
              </a:graphicData>
            </a:graphic>
          </wp:inline>
        </w:drawing>
      </w:r>
    </w:p>
    <w:p w14:paraId="54F013DF" w14:textId="5C4194D7" w:rsidR="002432EF" w:rsidRPr="00F64D07" w:rsidRDefault="002432EF" w:rsidP="00244EC3">
      <w:pPr>
        <w:ind w:leftChars="-67" w:left="281" w:hangingChars="201" w:hanging="422"/>
        <w:jc w:val="left"/>
      </w:pPr>
      <w:r w:rsidRPr="00F64D07">
        <w:br w:type="page"/>
      </w:r>
    </w:p>
    <w:p w14:paraId="19372988" w14:textId="77777777" w:rsidR="002432EF" w:rsidRPr="00F64D07" w:rsidRDefault="002432EF" w:rsidP="0027763C">
      <w:pPr>
        <w:ind w:left="660" w:rightChars="66" w:right="139" w:hangingChars="300" w:hanging="660"/>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問４　一人の女性が生涯に産む子どもの平均数（合計特殊出生率）は、1.42人（平成30年厚生労働省人口動態統計）と低水準に留まっています。少子化の原因は何だと思いますか。（○は３つまで）</w:t>
      </w:r>
    </w:p>
    <w:p w14:paraId="7CA51A6D" w14:textId="02811230" w:rsidR="002432EF" w:rsidRPr="00F64D07" w:rsidRDefault="000F705A" w:rsidP="000F705A">
      <w:pPr>
        <w:ind w:left="630" w:rightChars="66" w:right="139" w:hangingChars="300" w:hanging="630"/>
        <w:rPr>
          <w:rFonts w:asciiTheme="majorEastAsia" w:eastAsiaTheme="majorEastAsia" w:hAnsiTheme="majorEastAsia"/>
          <w:sz w:val="22"/>
        </w:rPr>
      </w:pPr>
      <w:r w:rsidRPr="00F64D07">
        <w:rPr>
          <w:noProof/>
        </w:rPr>
        <w:drawing>
          <wp:inline distT="0" distB="0" distL="0" distR="0" wp14:anchorId="4A6EEEED" wp14:editId="1F6A9317">
            <wp:extent cx="5976620" cy="5861001"/>
            <wp:effectExtent l="0" t="0" r="5080" b="6985"/>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76620" cy="5861001"/>
                    </a:xfrm>
                    <a:prstGeom prst="rect">
                      <a:avLst/>
                    </a:prstGeom>
                    <a:noFill/>
                    <a:ln>
                      <a:noFill/>
                    </a:ln>
                  </pic:spPr>
                </pic:pic>
              </a:graphicData>
            </a:graphic>
          </wp:inline>
        </w:drawing>
      </w:r>
    </w:p>
    <w:p w14:paraId="64F3B0B8" w14:textId="77777777" w:rsidR="002432EF" w:rsidRPr="00F64D07" w:rsidRDefault="002432EF" w:rsidP="002432EF">
      <w:pPr>
        <w:ind w:rightChars="66" w:right="139"/>
        <w:rPr>
          <w:rFonts w:ascii="HG丸ｺﾞｼｯｸM-PRO" w:eastAsia="HG丸ｺﾞｼｯｸM-PRO" w:hAnsi="HG丸ｺﾞｼｯｸM-PRO"/>
          <w:b/>
          <w:szCs w:val="21"/>
        </w:rPr>
      </w:pPr>
      <w:r w:rsidRPr="00F64D07">
        <w:br w:type="page"/>
      </w:r>
    </w:p>
    <w:p w14:paraId="73CF7D0D" w14:textId="77777777" w:rsidR="002432EF" w:rsidRPr="00F64D07" w:rsidRDefault="002432EF" w:rsidP="006F0BDE">
      <w:pPr>
        <w:ind w:left="660" w:hangingChars="300" w:hanging="660"/>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問５　身近な地域における大人と子どもの交流の機会・場として、どのようなものが望ましいと思いますか。（○は３つまで）</w:t>
      </w:r>
    </w:p>
    <w:p w14:paraId="79FD3F60" w14:textId="7D421F3F" w:rsidR="002432EF" w:rsidRPr="00F64D07" w:rsidRDefault="000F705A" w:rsidP="002432EF">
      <w:pPr>
        <w:ind w:left="1"/>
        <w:rPr>
          <w:rFonts w:ascii="HG丸ｺﾞｼｯｸM-PRO" w:eastAsia="HG丸ｺﾞｼｯｸM-PRO" w:hAnsi="HG丸ｺﾞｼｯｸM-PRO"/>
          <w:b/>
          <w:szCs w:val="21"/>
        </w:rPr>
      </w:pPr>
      <w:r w:rsidRPr="00F64D07">
        <w:rPr>
          <w:noProof/>
        </w:rPr>
        <w:drawing>
          <wp:inline distT="0" distB="0" distL="0" distR="0" wp14:anchorId="1F57061A" wp14:editId="5699A0E9">
            <wp:extent cx="5976620" cy="2714512"/>
            <wp:effectExtent l="0" t="0" r="5080" b="0"/>
            <wp:docPr id="1439" name="図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76620" cy="2714512"/>
                    </a:xfrm>
                    <a:prstGeom prst="rect">
                      <a:avLst/>
                    </a:prstGeom>
                    <a:noFill/>
                    <a:ln>
                      <a:noFill/>
                    </a:ln>
                  </pic:spPr>
                </pic:pic>
              </a:graphicData>
            </a:graphic>
          </wp:inline>
        </w:drawing>
      </w:r>
    </w:p>
    <w:p w14:paraId="03753632" w14:textId="77777777" w:rsidR="002432EF" w:rsidRPr="00F64D07" w:rsidRDefault="002432EF" w:rsidP="002432EF">
      <w:pPr>
        <w:rPr>
          <w:rFonts w:asciiTheme="majorEastAsia" w:eastAsiaTheme="majorEastAsia" w:hAnsiTheme="majorEastAsia"/>
          <w:sz w:val="22"/>
        </w:rPr>
      </w:pPr>
    </w:p>
    <w:p w14:paraId="42ACDA6E" w14:textId="77777777" w:rsidR="002432EF" w:rsidRPr="00F64D07" w:rsidRDefault="002432EF" w:rsidP="002432EF">
      <w:pPr>
        <w:rPr>
          <w:rFonts w:asciiTheme="majorEastAsia" w:eastAsiaTheme="majorEastAsia" w:hAnsiTheme="majorEastAsia"/>
          <w:sz w:val="22"/>
        </w:rPr>
      </w:pPr>
      <w:r w:rsidRPr="00F64D07">
        <w:rPr>
          <w:rFonts w:asciiTheme="majorEastAsia" w:eastAsiaTheme="majorEastAsia" w:hAnsiTheme="majorEastAsia" w:hint="eastAsia"/>
          <w:sz w:val="22"/>
        </w:rPr>
        <w:t>【労働・職場】</w:t>
      </w:r>
    </w:p>
    <w:p w14:paraId="7C4485A0" w14:textId="77777777" w:rsidR="002432EF" w:rsidRPr="00F64D07" w:rsidRDefault="002432EF" w:rsidP="006F0BDE">
      <w:pPr>
        <w:rPr>
          <w:rFonts w:asciiTheme="majorEastAsia" w:eastAsiaTheme="majorEastAsia" w:hAnsiTheme="majorEastAsia"/>
          <w:sz w:val="22"/>
        </w:rPr>
      </w:pPr>
      <w:r w:rsidRPr="00F64D07">
        <w:rPr>
          <w:rFonts w:asciiTheme="majorEastAsia" w:eastAsiaTheme="majorEastAsia" w:hAnsiTheme="majorEastAsia" w:hint="eastAsia"/>
          <w:sz w:val="22"/>
        </w:rPr>
        <w:t>問６　あなたの職業は次のどれですか。（○は１つだけ）</w:t>
      </w:r>
    </w:p>
    <w:p w14:paraId="6BC738E5" w14:textId="28C75C98" w:rsidR="002432EF" w:rsidRPr="00F64D07" w:rsidRDefault="000F705A" w:rsidP="002432EF">
      <w:pPr>
        <w:rPr>
          <w:rFonts w:asciiTheme="majorEastAsia" w:eastAsiaTheme="majorEastAsia" w:hAnsiTheme="majorEastAsia"/>
          <w:sz w:val="22"/>
        </w:rPr>
      </w:pPr>
      <w:r w:rsidRPr="00F64D07">
        <w:rPr>
          <w:noProof/>
        </w:rPr>
        <w:drawing>
          <wp:inline distT="0" distB="0" distL="0" distR="0" wp14:anchorId="6607E91E" wp14:editId="5EBEF664">
            <wp:extent cx="5976620" cy="2714512"/>
            <wp:effectExtent l="0" t="0" r="5080" b="0"/>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76620" cy="2714512"/>
                    </a:xfrm>
                    <a:prstGeom prst="rect">
                      <a:avLst/>
                    </a:prstGeom>
                    <a:noFill/>
                    <a:ln>
                      <a:noFill/>
                    </a:ln>
                  </pic:spPr>
                </pic:pic>
              </a:graphicData>
            </a:graphic>
          </wp:inline>
        </w:drawing>
      </w:r>
    </w:p>
    <w:p w14:paraId="54DE8713" w14:textId="77777777" w:rsidR="002432EF" w:rsidRPr="00F64D07" w:rsidRDefault="002432EF" w:rsidP="002432EF">
      <w:pPr>
        <w:rPr>
          <w:rFonts w:asciiTheme="majorEastAsia" w:eastAsiaTheme="majorEastAsia" w:hAnsiTheme="majorEastAsia"/>
          <w:sz w:val="22"/>
        </w:rPr>
      </w:pPr>
      <w:r w:rsidRPr="00F64D07">
        <w:rPr>
          <w:rFonts w:asciiTheme="majorEastAsia" w:eastAsiaTheme="majorEastAsia" w:hAnsiTheme="majorEastAsia"/>
          <w:sz w:val="22"/>
        </w:rPr>
        <w:br w:type="page"/>
      </w:r>
    </w:p>
    <w:p w14:paraId="77F0D4AB" w14:textId="77777777" w:rsidR="002432EF" w:rsidRPr="00F64D07" w:rsidRDefault="002432EF" w:rsidP="002432EF">
      <w:pPr>
        <w:rPr>
          <w:rFonts w:asciiTheme="majorEastAsia" w:eastAsiaTheme="majorEastAsia" w:hAnsiTheme="majorEastAsia"/>
          <w:b/>
          <w:sz w:val="22"/>
        </w:rPr>
      </w:pPr>
      <w:r w:rsidRPr="00F64D07">
        <w:rPr>
          <w:rFonts w:asciiTheme="majorEastAsia" w:eastAsiaTheme="majorEastAsia" w:hAnsiTheme="majorEastAsia" w:hint="eastAsia"/>
          <w:b/>
          <w:sz w:val="22"/>
        </w:rPr>
        <w:lastRenderedPageBreak/>
        <w:t>＜問６で「１」～「８」とお答えの方に＞</w:t>
      </w:r>
    </w:p>
    <w:p w14:paraId="6D1B8C1E" w14:textId="77777777" w:rsidR="002432EF" w:rsidRPr="00F64D07" w:rsidRDefault="002432EF" w:rsidP="006F0BDE">
      <w:pPr>
        <w:rPr>
          <w:rFonts w:asciiTheme="majorEastAsia" w:eastAsiaTheme="majorEastAsia" w:hAnsiTheme="majorEastAsia"/>
          <w:sz w:val="22"/>
        </w:rPr>
      </w:pPr>
      <w:r w:rsidRPr="00F64D07">
        <w:rPr>
          <w:rFonts w:asciiTheme="majorEastAsia" w:eastAsiaTheme="majorEastAsia" w:hAnsiTheme="majorEastAsia" w:hint="eastAsia"/>
          <w:sz w:val="22"/>
        </w:rPr>
        <w:t>問６－１　あなたが、働いている理由はどのようなことでしょうか。（○は３つまで）</w:t>
      </w:r>
    </w:p>
    <w:p w14:paraId="54DB5F98" w14:textId="6B97E1DA" w:rsidR="002432EF" w:rsidRPr="00F64D07" w:rsidRDefault="000F705A" w:rsidP="002432EF">
      <w:pPr>
        <w:rPr>
          <w:rFonts w:asciiTheme="majorEastAsia" w:eastAsiaTheme="majorEastAsia" w:hAnsiTheme="majorEastAsia"/>
          <w:sz w:val="22"/>
        </w:rPr>
      </w:pPr>
      <w:r w:rsidRPr="00F64D07">
        <w:rPr>
          <w:noProof/>
        </w:rPr>
        <w:drawing>
          <wp:inline distT="0" distB="0" distL="0" distR="0" wp14:anchorId="396EA408" wp14:editId="5EFF3BCF">
            <wp:extent cx="5976620" cy="3199605"/>
            <wp:effectExtent l="0" t="0" r="5080" b="1270"/>
            <wp:docPr id="80" name="図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76620" cy="3199605"/>
                    </a:xfrm>
                    <a:prstGeom prst="rect">
                      <a:avLst/>
                    </a:prstGeom>
                    <a:noFill/>
                    <a:ln>
                      <a:noFill/>
                    </a:ln>
                  </pic:spPr>
                </pic:pic>
              </a:graphicData>
            </a:graphic>
          </wp:inline>
        </w:drawing>
      </w:r>
    </w:p>
    <w:p w14:paraId="7EEF3E6E" w14:textId="77777777" w:rsidR="002432EF" w:rsidRPr="00F64D07" w:rsidRDefault="002432EF" w:rsidP="002432EF">
      <w:pPr>
        <w:ind w:left="1167" w:hanging="1167"/>
        <w:rPr>
          <w:rFonts w:asciiTheme="majorEastAsia" w:eastAsiaTheme="majorEastAsia" w:hAnsiTheme="majorEastAsia"/>
          <w:b/>
          <w:sz w:val="22"/>
        </w:rPr>
      </w:pPr>
    </w:p>
    <w:p w14:paraId="3B3AF799" w14:textId="77777777" w:rsidR="002432EF" w:rsidRPr="00F64D07" w:rsidRDefault="002432EF" w:rsidP="002432EF">
      <w:pPr>
        <w:ind w:left="1167" w:hanging="1167"/>
        <w:rPr>
          <w:rFonts w:asciiTheme="majorEastAsia" w:eastAsiaTheme="majorEastAsia" w:hAnsiTheme="majorEastAsia"/>
          <w:b/>
          <w:sz w:val="22"/>
        </w:rPr>
      </w:pPr>
      <w:r w:rsidRPr="00F64D07">
        <w:rPr>
          <w:rFonts w:asciiTheme="majorEastAsia" w:eastAsiaTheme="majorEastAsia" w:hAnsiTheme="majorEastAsia" w:hint="eastAsia"/>
          <w:b/>
          <w:sz w:val="22"/>
        </w:rPr>
        <w:t>＜問６で「１」～「８」とお答えの方に＞</w:t>
      </w:r>
    </w:p>
    <w:p w14:paraId="60398950" w14:textId="77777777" w:rsidR="002432EF" w:rsidRPr="00F64D07" w:rsidRDefault="002432EF" w:rsidP="006F0BDE">
      <w:pPr>
        <w:ind w:leftChars="4" w:left="1165" w:hangingChars="526" w:hanging="1157"/>
        <w:rPr>
          <w:rFonts w:asciiTheme="majorEastAsia" w:eastAsiaTheme="majorEastAsia" w:hAnsiTheme="majorEastAsia"/>
          <w:sz w:val="22"/>
        </w:rPr>
      </w:pPr>
      <w:r w:rsidRPr="00F64D07">
        <w:rPr>
          <w:rFonts w:asciiTheme="majorEastAsia" w:eastAsiaTheme="majorEastAsia" w:hAnsiTheme="majorEastAsia" w:hint="eastAsia"/>
          <w:sz w:val="22"/>
        </w:rPr>
        <w:t>問６－２　あなたの職場では、仕事の内容や待遇面で、女性に対して次のようなことがありますか。（○はあてはまるものすべて）</w:t>
      </w:r>
    </w:p>
    <w:p w14:paraId="1A55AF03" w14:textId="5C4DF0B2" w:rsidR="002432EF" w:rsidRPr="00F64D07" w:rsidRDefault="000F705A" w:rsidP="000F705A">
      <w:pPr>
        <w:ind w:leftChars="4" w:left="1113" w:hangingChars="526" w:hanging="1105"/>
        <w:rPr>
          <w:rFonts w:asciiTheme="majorEastAsia" w:eastAsiaTheme="majorEastAsia" w:hAnsiTheme="majorEastAsia"/>
          <w:sz w:val="22"/>
        </w:rPr>
      </w:pPr>
      <w:r w:rsidRPr="00F64D07">
        <w:rPr>
          <w:noProof/>
        </w:rPr>
        <w:drawing>
          <wp:inline distT="0" distB="0" distL="0" distR="0" wp14:anchorId="5902EABE" wp14:editId="00A65A1B">
            <wp:extent cx="5976620" cy="3234102"/>
            <wp:effectExtent l="0" t="0" r="5080" b="4445"/>
            <wp:docPr id="81"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76620" cy="3234102"/>
                    </a:xfrm>
                    <a:prstGeom prst="rect">
                      <a:avLst/>
                    </a:prstGeom>
                    <a:noFill/>
                    <a:ln>
                      <a:noFill/>
                    </a:ln>
                  </pic:spPr>
                </pic:pic>
              </a:graphicData>
            </a:graphic>
          </wp:inline>
        </w:drawing>
      </w:r>
    </w:p>
    <w:p w14:paraId="6427BD9C" w14:textId="77777777" w:rsidR="002432EF" w:rsidRPr="00F64D07" w:rsidRDefault="002432EF" w:rsidP="002432EF">
      <w:pPr>
        <w:rPr>
          <w:rFonts w:ascii="HG丸ｺﾞｼｯｸM-PRO" w:eastAsia="HG丸ｺﾞｼｯｸM-PRO" w:hAnsi="HG丸ｺﾞｼｯｸM-PRO"/>
          <w:szCs w:val="21"/>
        </w:rPr>
      </w:pPr>
    </w:p>
    <w:p w14:paraId="63A1FA5D" w14:textId="77777777" w:rsidR="002432EF" w:rsidRPr="00F64D07" w:rsidRDefault="002432EF" w:rsidP="002432EF">
      <w:pPr>
        <w:jc w:val="left"/>
        <w:rPr>
          <w:rFonts w:ascii="HG丸ｺﾞｼｯｸM-PRO" w:eastAsia="HG丸ｺﾞｼｯｸM-PRO" w:hAnsi="HG丸ｺﾞｼｯｸM-PRO"/>
          <w:szCs w:val="21"/>
        </w:rPr>
      </w:pPr>
      <w:r w:rsidRPr="00F64D07">
        <w:rPr>
          <w:rFonts w:ascii="HG丸ｺﾞｼｯｸM-PRO" w:eastAsia="HG丸ｺﾞｼｯｸM-PRO" w:hAnsi="HG丸ｺﾞｼｯｸM-PRO"/>
          <w:szCs w:val="21"/>
        </w:rPr>
        <w:br w:type="page"/>
      </w:r>
    </w:p>
    <w:p w14:paraId="580EA2D1" w14:textId="77777777" w:rsidR="002432EF" w:rsidRPr="00F64D07" w:rsidRDefault="002432EF" w:rsidP="002432EF">
      <w:pPr>
        <w:rPr>
          <w:rFonts w:asciiTheme="majorEastAsia" w:eastAsiaTheme="majorEastAsia" w:hAnsiTheme="majorEastAsia"/>
          <w:b/>
          <w:sz w:val="22"/>
        </w:rPr>
      </w:pPr>
      <w:r w:rsidRPr="00F64D07">
        <w:rPr>
          <w:rFonts w:asciiTheme="majorEastAsia" w:eastAsiaTheme="majorEastAsia" w:hAnsiTheme="majorEastAsia" w:hint="eastAsia"/>
          <w:b/>
          <w:sz w:val="22"/>
        </w:rPr>
        <w:lastRenderedPageBreak/>
        <w:t>＜現在働いていない方のみ回答＞</w:t>
      </w:r>
    </w:p>
    <w:p w14:paraId="44890E62" w14:textId="77777777" w:rsidR="002432EF" w:rsidRPr="00F64D07" w:rsidRDefault="002432EF" w:rsidP="006F0BDE">
      <w:pPr>
        <w:ind w:left="4" w:hangingChars="2" w:hanging="4"/>
        <w:rPr>
          <w:rFonts w:asciiTheme="majorEastAsia" w:eastAsiaTheme="majorEastAsia" w:hAnsiTheme="majorEastAsia"/>
          <w:sz w:val="22"/>
        </w:rPr>
      </w:pPr>
      <w:r w:rsidRPr="00F64D07">
        <w:rPr>
          <w:rFonts w:asciiTheme="majorEastAsia" w:eastAsiaTheme="majorEastAsia" w:hAnsiTheme="majorEastAsia" w:hint="eastAsia"/>
          <w:sz w:val="22"/>
        </w:rPr>
        <w:t>問７　あなたは、今までに仕事についたことがありますか。（○は１つだけ）</w:t>
      </w:r>
    </w:p>
    <w:p w14:paraId="58F99300" w14:textId="6A65B42C" w:rsidR="002432EF" w:rsidRPr="00F64D07" w:rsidRDefault="000F705A" w:rsidP="002432EF">
      <w:pPr>
        <w:ind w:left="4" w:hangingChars="2" w:hanging="4"/>
        <w:rPr>
          <w:rFonts w:asciiTheme="majorEastAsia" w:eastAsiaTheme="majorEastAsia" w:hAnsiTheme="majorEastAsia"/>
          <w:sz w:val="22"/>
        </w:rPr>
      </w:pPr>
      <w:r w:rsidRPr="00F64D07">
        <w:rPr>
          <w:noProof/>
        </w:rPr>
        <w:drawing>
          <wp:inline distT="0" distB="0" distL="0" distR="0" wp14:anchorId="17929518" wp14:editId="08DB727D">
            <wp:extent cx="5591175" cy="1247775"/>
            <wp:effectExtent l="0" t="0" r="9525" b="9525"/>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91175" cy="1247775"/>
                    </a:xfrm>
                    <a:prstGeom prst="rect">
                      <a:avLst/>
                    </a:prstGeom>
                    <a:noFill/>
                    <a:ln>
                      <a:noFill/>
                    </a:ln>
                  </pic:spPr>
                </pic:pic>
              </a:graphicData>
            </a:graphic>
          </wp:inline>
        </w:drawing>
      </w:r>
    </w:p>
    <w:p w14:paraId="79895930" w14:textId="77777777" w:rsidR="002432EF" w:rsidRPr="00F64D07" w:rsidRDefault="002432EF" w:rsidP="002432EF">
      <w:pPr>
        <w:rPr>
          <w:rFonts w:ascii="HG丸ｺﾞｼｯｸM-PRO" w:eastAsia="HG丸ｺﾞｼｯｸM-PRO" w:hAnsi="HG丸ｺﾞｼｯｸM-PRO"/>
          <w:szCs w:val="21"/>
        </w:rPr>
      </w:pPr>
    </w:p>
    <w:p w14:paraId="252F7FC0" w14:textId="77777777" w:rsidR="002432EF" w:rsidRPr="00F64D07" w:rsidRDefault="002432EF" w:rsidP="002432EF">
      <w:pPr>
        <w:rPr>
          <w:rFonts w:asciiTheme="majorEastAsia" w:eastAsiaTheme="majorEastAsia" w:hAnsiTheme="majorEastAsia"/>
          <w:b/>
          <w:sz w:val="22"/>
        </w:rPr>
      </w:pPr>
      <w:r w:rsidRPr="00F64D07">
        <w:rPr>
          <w:rFonts w:asciiTheme="majorEastAsia" w:eastAsiaTheme="majorEastAsia" w:hAnsiTheme="majorEastAsia" w:hint="eastAsia"/>
          <w:b/>
          <w:sz w:val="22"/>
        </w:rPr>
        <w:t>＜現在働いていない方のみ回答＞</w:t>
      </w:r>
    </w:p>
    <w:p w14:paraId="2A449F39" w14:textId="77777777" w:rsidR="002432EF" w:rsidRPr="00F64D07" w:rsidRDefault="002432EF" w:rsidP="006F0BDE">
      <w:pPr>
        <w:ind w:left="4" w:hangingChars="2" w:hanging="4"/>
        <w:rPr>
          <w:rFonts w:asciiTheme="majorEastAsia" w:eastAsiaTheme="majorEastAsia" w:hAnsiTheme="majorEastAsia"/>
          <w:sz w:val="22"/>
        </w:rPr>
      </w:pPr>
      <w:r w:rsidRPr="00F64D07">
        <w:rPr>
          <w:rFonts w:asciiTheme="majorEastAsia" w:eastAsiaTheme="majorEastAsia" w:hAnsiTheme="majorEastAsia" w:hint="eastAsia"/>
          <w:sz w:val="22"/>
        </w:rPr>
        <w:t>問８　あなたが、現在働いていない理由は、次のどれにあたりますか。（○は３つまで）</w:t>
      </w:r>
    </w:p>
    <w:p w14:paraId="259D2992" w14:textId="3D920BC5" w:rsidR="002432EF" w:rsidRPr="00F64D07" w:rsidRDefault="000F705A" w:rsidP="002432EF">
      <w:pPr>
        <w:ind w:left="4" w:hangingChars="2" w:hanging="4"/>
        <w:rPr>
          <w:rFonts w:asciiTheme="majorEastAsia" w:eastAsiaTheme="majorEastAsia" w:hAnsiTheme="majorEastAsia"/>
          <w:sz w:val="22"/>
        </w:rPr>
      </w:pPr>
      <w:r w:rsidRPr="00F64D07">
        <w:rPr>
          <w:noProof/>
        </w:rPr>
        <w:drawing>
          <wp:inline distT="0" distB="0" distL="0" distR="0" wp14:anchorId="62F56201" wp14:editId="65C3CD1F">
            <wp:extent cx="5591175" cy="4448175"/>
            <wp:effectExtent l="0" t="0" r="9525" b="9525"/>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91175" cy="4448175"/>
                    </a:xfrm>
                    <a:prstGeom prst="rect">
                      <a:avLst/>
                    </a:prstGeom>
                    <a:noFill/>
                    <a:ln>
                      <a:noFill/>
                    </a:ln>
                  </pic:spPr>
                </pic:pic>
              </a:graphicData>
            </a:graphic>
          </wp:inline>
        </w:drawing>
      </w:r>
    </w:p>
    <w:p w14:paraId="1950940B" w14:textId="77777777" w:rsidR="002432EF" w:rsidRPr="00F64D07" w:rsidRDefault="002432EF" w:rsidP="002432EF">
      <w:pPr>
        <w:ind w:left="4" w:hangingChars="2" w:hanging="4"/>
        <w:rPr>
          <w:rFonts w:ascii="HG丸ｺﾞｼｯｸM-PRO" w:eastAsia="HG丸ｺﾞｼｯｸM-PRO" w:hAnsi="HG丸ｺﾞｼｯｸM-PRO"/>
          <w:szCs w:val="21"/>
        </w:rPr>
      </w:pPr>
    </w:p>
    <w:p w14:paraId="434C20D8" w14:textId="77777777" w:rsidR="002432EF" w:rsidRPr="00F64D07" w:rsidRDefault="002432EF" w:rsidP="002432EF">
      <w:pPr>
        <w:ind w:leftChars="-67" w:hangingChars="67" w:hanging="141"/>
        <w:rPr>
          <w:rFonts w:ascii="HG丸ｺﾞｼｯｸM-PRO" w:eastAsia="HG丸ｺﾞｼｯｸM-PRO" w:hAnsi="HG丸ｺﾞｼｯｸM-PRO"/>
          <w:szCs w:val="21"/>
        </w:rPr>
      </w:pPr>
      <w:r w:rsidRPr="00F64D07">
        <w:rPr>
          <w:rFonts w:ascii="HG丸ｺﾞｼｯｸM-PRO" w:eastAsia="HG丸ｺﾞｼｯｸM-PRO" w:hAnsi="HG丸ｺﾞｼｯｸM-PRO"/>
          <w:szCs w:val="21"/>
        </w:rPr>
        <w:br w:type="page"/>
      </w:r>
    </w:p>
    <w:p w14:paraId="5A94D6CF" w14:textId="77777777" w:rsidR="002432EF" w:rsidRPr="00F64D07" w:rsidRDefault="002432EF" w:rsidP="002432EF">
      <w:pPr>
        <w:rPr>
          <w:rFonts w:asciiTheme="majorEastAsia" w:eastAsiaTheme="majorEastAsia" w:hAnsiTheme="majorEastAsia"/>
          <w:b/>
          <w:sz w:val="22"/>
        </w:rPr>
      </w:pPr>
      <w:r w:rsidRPr="00F64D07">
        <w:rPr>
          <w:rFonts w:asciiTheme="majorEastAsia" w:eastAsiaTheme="majorEastAsia" w:hAnsiTheme="majorEastAsia" w:hint="eastAsia"/>
          <w:b/>
          <w:sz w:val="22"/>
        </w:rPr>
        <w:lastRenderedPageBreak/>
        <w:t>＜現在働いていない方のみ回答＞</w:t>
      </w:r>
    </w:p>
    <w:p w14:paraId="1B01A2F6" w14:textId="77777777" w:rsidR="002432EF" w:rsidRPr="00F64D07" w:rsidRDefault="002432EF" w:rsidP="006F0BDE">
      <w:pPr>
        <w:ind w:firstLine="1"/>
        <w:rPr>
          <w:rFonts w:asciiTheme="majorEastAsia" w:eastAsiaTheme="majorEastAsia" w:hAnsiTheme="majorEastAsia"/>
          <w:sz w:val="22"/>
        </w:rPr>
      </w:pPr>
      <w:r w:rsidRPr="00F64D07">
        <w:rPr>
          <w:rFonts w:asciiTheme="majorEastAsia" w:eastAsiaTheme="majorEastAsia" w:hAnsiTheme="majorEastAsia" w:hint="eastAsia"/>
          <w:sz w:val="22"/>
        </w:rPr>
        <w:t>問９　あなたは、今後仕事や社会活動をしたいと思いますか。（○は１つだけ）</w:t>
      </w:r>
    </w:p>
    <w:p w14:paraId="28D57017" w14:textId="59E73F26" w:rsidR="002432EF" w:rsidRPr="00F64D07" w:rsidRDefault="000F705A" w:rsidP="002432EF">
      <w:pPr>
        <w:ind w:firstLine="1"/>
        <w:rPr>
          <w:rFonts w:asciiTheme="majorEastAsia" w:eastAsiaTheme="majorEastAsia" w:hAnsiTheme="majorEastAsia"/>
          <w:sz w:val="22"/>
        </w:rPr>
      </w:pPr>
      <w:r w:rsidRPr="00F64D07">
        <w:rPr>
          <w:noProof/>
        </w:rPr>
        <w:drawing>
          <wp:inline distT="0" distB="0" distL="0" distR="0" wp14:anchorId="5EFBA046" wp14:editId="23A10DF2">
            <wp:extent cx="5976620" cy="3798474"/>
            <wp:effectExtent l="0" t="0" r="5080" b="0"/>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76620" cy="3798474"/>
                    </a:xfrm>
                    <a:prstGeom prst="rect">
                      <a:avLst/>
                    </a:prstGeom>
                    <a:noFill/>
                    <a:ln>
                      <a:noFill/>
                    </a:ln>
                  </pic:spPr>
                </pic:pic>
              </a:graphicData>
            </a:graphic>
          </wp:inline>
        </w:drawing>
      </w:r>
    </w:p>
    <w:p w14:paraId="1F39E917" w14:textId="77777777" w:rsidR="002432EF" w:rsidRPr="00F64D07" w:rsidRDefault="002432EF" w:rsidP="002432EF">
      <w:pPr>
        <w:jc w:val="left"/>
        <w:rPr>
          <w:rFonts w:ascii="HG丸ｺﾞｼｯｸM-PRO" w:eastAsia="HG丸ｺﾞｼｯｸM-PRO" w:hAnsi="HG丸ｺﾞｼｯｸM-PRO"/>
          <w:szCs w:val="21"/>
        </w:rPr>
      </w:pPr>
    </w:p>
    <w:p w14:paraId="0BAFDCD1" w14:textId="77777777" w:rsidR="002432EF" w:rsidRPr="00F64D07" w:rsidRDefault="002432EF" w:rsidP="002432EF">
      <w:pPr>
        <w:ind w:left="884" w:hangingChars="402" w:hanging="884"/>
        <w:rPr>
          <w:rFonts w:asciiTheme="majorEastAsia" w:eastAsiaTheme="majorEastAsia" w:hAnsiTheme="majorEastAsia"/>
          <w:sz w:val="22"/>
        </w:rPr>
      </w:pPr>
      <w:r w:rsidRPr="00F64D07">
        <w:rPr>
          <w:rFonts w:asciiTheme="majorEastAsia" w:eastAsiaTheme="majorEastAsia" w:hAnsiTheme="majorEastAsia" w:hint="eastAsia"/>
          <w:sz w:val="22"/>
        </w:rPr>
        <w:t>問１０　女性の働き方について、あなたが望ましいと思うのは次のどれですか。</w:t>
      </w:r>
    </w:p>
    <w:p w14:paraId="74B70002" w14:textId="77777777" w:rsidR="002432EF" w:rsidRPr="00F64D07" w:rsidRDefault="002432EF" w:rsidP="006F0BDE">
      <w:pPr>
        <w:ind w:leftChars="333" w:left="846" w:hangingChars="67" w:hanging="147"/>
        <w:rPr>
          <w:rFonts w:asciiTheme="majorEastAsia" w:eastAsiaTheme="majorEastAsia" w:hAnsiTheme="majorEastAsia"/>
          <w:sz w:val="22"/>
        </w:rPr>
      </w:pPr>
      <w:r w:rsidRPr="00F64D07">
        <w:rPr>
          <w:rFonts w:asciiTheme="majorEastAsia" w:eastAsiaTheme="majorEastAsia" w:hAnsiTheme="majorEastAsia" w:hint="eastAsia"/>
          <w:sz w:val="22"/>
        </w:rPr>
        <w:t>（○は１つだけ）</w:t>
      </w:r>
    </w:p>
    <w:p w14:paraId="2B8854DF" w14:textId="77E57A87" w:rsidR="002432EF" w:rsidRPr="00F64D07" w:rsidRDefault="000F705A" w:rsidP="002432EF">
      <w:pPr>
        <w:rPr>
          <w:rFonts w:asciiTheme="majorEastAsia" w:eastAsiaTheme="majorEastAsia" w:hAnsiTheme="majorEastAsia"/>
          <w:sz w:val="22"/>
        </w:rPr>
      </w:pPr>
      <w:r w:rsidRPr="00F64D07">
        <w:rPr>
          <w:noProof/>
        </w:rPr>
        <w:drawing>
          <wp:inline distT="0" distB="0" distL="0" distR="0" wp14:anchorId="6FBDA60D" wp14:editId="74A0B974">
            <wp:extent cx="5976620" cy="2009915"/>
            <wp:effectExtent l="0" t="0" r="5080" b="9525"/>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76620" cy="2009915"/>
                    </a:xfrm>
                    <a:prstGeom prst="rect">
                      <a:avLst/>
                    </a:prstGeom>
                    <a:noFill/>
                    <a:ln>
                      <a:noFill/>
                    </a:ln>
                  </pic:spPr>
                </pic:pic>
              </a:graphicData>
            </a:graphic>
          </wp:inline>
        </w:drawing>
      </w:r>
    </w:p>
    <w:p w14:paraId="282CCA80" w14:textId="77777777" w:rsidR="002432EF" w:rsidRPr="00F64D07" w:rsidRDefault="002432EF" w:rsidP="002432EF">
      <w:pPr>
        <w:ind w:firstLineChars="2" w:firstLine="4"/>
        <w:rPr>
          <w:rFonts w:asciiTheme="majorEastAsia" w:eastAsiaTheme="majorEastAsia" w:hAnsiTheme="majorEastAsia"/>
          <w:sz w:val="22"/>
        </w:rPr>
      </w:pPr>
    </w:p>
    <w:p w14:paraId="59616205" w14:textId="77777777" w:rsidR="002432EF" w:rsidRPr="00F64D07" w:rsidRDefault="002432EF" w:rsidP="002432EF">
      <w:pPr>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07FA4BA3" w14:textId="77777777" w:rsidR="002432EF" w:rsidRPr="00F64D07" w:rsidRDefault="002432EF" w:rsidP="002432EF">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問１１　女性が長く働きつづけることを困難にしたり、障害になっている理由はどんなことだと思いますか。（○はあてはまるものすべて）</w:t>
      </w:r>
    </w:p>
    <w:p w14:paraId="28345C52" w14:textId="5DF43620" w:rsidR="002432EF" w:rsidRPr="00F64D07" w:rsidRDefault="000F705A" w:rsidP="000F705A">
      <w:pPr>
        <w:ind w:left="808" w:hangingChars="385" w:hanging="808"/>
        <w:rPr>
          <w:rFonts w:asciiTheme="majorEastAsia" w:eastAsiaTheme="majorEastAsia" w:hAnsiTheme="majorEastAsia"/>
          <w:sz w:val="22"/>
        </w:rPr>
      </w:pPr>
      <w:r w:rsidRPr="00F64D07">
        <w:rPr>
          <w:noProof/>
        </w:rPr>
        <w:drawing>
          <wp:inline distT="0" distB="0" distL="0" distR="0" wp14:anchorId="4683BFF1" wp14:editId="54F78E5A">
            <wp:extent cx="5976620" cy="5514294"/>
            <wp:effectExtent l="0" t="0" r="5080" b="0"/>
            <wp:docPr id="1441" name="図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76620" cy="5514294"/>
                    </a:xfrm>
                    <a:prstGeom prst="rect">
                      <a:avLst/>
                    </a:prstGeom>
                    <a:noFill/>
                    <a:ln>
                      <a:noFill/>
                    </a:ln>
                  </pic:spPr>
                </pic:pic>
              </a:graphicData>
            </a:graphic>
          </wp:inline>
        </w:drawing>
      </w:r>
    </w:p>
    <w:p w14:paraId="7BC680CA" w14:textId="77777777" w:rsidR="002432EF" w:rsidRPr="00F64D07" w:rsidRDefault="002432EF" w:rsidP="002432EF">
      <w:pPr>
        <w:spacing w:line="276" w:lineRule="auto"/>
        <w:rPr>
          <w:rFonts w:asciiTheme="majorEastAsia" w:eastAsiaTheme="majorEastAsia" w:hAnsiTheme="majorEastAsia"/>
          <w:sz w:val="22"/>
        </w:rPr>
      </w:pPr>
    </w:p>
    <w:p w14:paraId="0947BEC5" w14:textId="77777777" w:rsidR="002432EF" w:rsidRPr="00F64D07" w:rsidRDefault="002432EF" w:rsidP="002432EF">
      <w:pPr>
        <w:spacing w:line="276" w:lineRule="auto"/>
        <w:rPr>
          <w:rFonts w:asciiTheme="majorEastAsia" w:eastAsiaTheme="majorEastAsia" w:hAnsiTheme="majorEastAsia"/>
          <w:sz w:val="22"/>
        </w:rPr>
      </w:pPr>
      <w:r w:rsidRPr="00F64D07">
        <w:rPr>
          <w:rFonts w:asciiTheme="majorEastAsia" w:eastAsiaTheme="majorEastAsia" w:hAnsiTheme="majorEastAsia" w:hint="eastAsia"/>
          <w:sz w:val="22"/>
        </w:rPr>
        <w:t>【仕事と子育て】</w:t>
      </w:r>
    </w:p>
    <w:p w14:paraId="51E8545A" w14:textId="77777777" w:rsidR="000F705A" w:rsidRPr="00F64D07" w:rsidRDefault="002432EF" w:rsidP="006F0BDE">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t>問１２　仮に、あなたやあなたの配偶者がこれから出産する場合、あなたは育児休業制度を利用しますか。（○は１つだけ）</w:t>
      </w:r>
    </w:p>
    <w:p w14:paraId="5D4C324B" w14:textId="534247BA" w:rsidR="000F705A" w:rsidRPr="00F64D07" w:rsidRDefault="00F71BDC" w:rsidP="000F705A">
      <w:pPr>
        <w:spacing w:afterLines="50" w:after="183"/>
        <w:ind w:left="808" w:hangingChars="385" w:hanging="808"/>
        <w:rPr>
          <w:rFonts w:asciiTheme="majorEastAsia" w:eastAsiaTheme="majorEastAsia" w:hAnsiTheme="majorEastAsia"/>
          <w:sz w:val="22"/>
        </w:rPr>
      </w:pPr>
      <w:r w:rsidRPr="00F64D07">
        <w:rPr>
          <w:noProof/>
        </w:rPr>
        <w:drawing>
          <wp:inline distT="0" distB="0" distL="0" distR="0" wp14:anchorId="04565813" wp14:editId="79808A30">
            <wp:extent cx="3044825" cy="1612900"/>
            <wp:effectExtent l="0" t="0" r="3175" b="6350"/>
            <wp:docPr id="1417" name="図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4825" cy="1612900"/>
                    </a:xfrm>
                    <a:prstGeom prst="rect">
                      <a:avLst/>
                    </a:prstGeom>
                    <a:noFill/>
                    <a:ln>
                      <a:noFill/>
                    </a:ln>
                  </pic:spPr>
                </pic:pic>
              </a:graphicData>
            </a:graphic>
          </wp:inline>
        </w:drawing>
      </w:r>
    </w:p>
    <w:p w14:paraId="41F0C999" w14:textId="4F325B3C" w:rsidR="002432EF" w:rsidRPr="00F64D07" w:rsidRDefault="002432EF" w:rsidP="000F705A">
      <w:pPr>
        <w:spacing w:afterLines="50" w:after="183"/>
        <w:ind w:left="847" w:hangingChars="385" w:hanging="847"/>
        <w:rPr>
          <w:rFonts w:asciiTheme="majorEastAsia" w:eastAsiaTheme="majorEastAsia" w:hAnsiTheme="majorEastAsia"/>
          <w:sz w:val="22"/>
        </w:rPr>
      </w:pPr>
      <w:r w:rsidRPr="00F64D07">
        <w:rPr>
          <w:rFonts w:asciiTheme="majorEastAsia" w:eastAsiaTheme="majorEastAsia" w:hAnsiTheme="majorEastAsia"/>
          <w:sz w:val="22"/>
        </w:rPr>
        <w:br w:type="page"/>
      </w:r>
    </w:p>
    <w:p w14:paraId="4D72C514" w14:textId="77777777" w:rsidR="002432EF" w:rsidRPr="00F64D07" w:rsidRDefault="002432EF" w:rsidP="002432EF">
      <w:pPr>
        <w:rPr>
          <w:rFonts w:asciiTheme="majorEastAsia" w:eastAsiaTheme="majorEastAsia" w:hAnsiTheme="majorEastAsia"/>
          <w:b/>
          <w:sz w:val="22"/>
        </w:rPr>
      </w:pPr>
      <w:r w:rsidRPr="00F64D07">
        <w:rPr>
          <w:rFonts w:asciiTheme="majorEastAsia" w:eastAsiaTheme="majorEastAsia" w:hAnsiTheme="majorEastAsia" w:hint="eastAsia"/>
          <w:b/>
          <w:sz w:val="22"/>
        </w:rPr>
        <w:lastRenderedPageBreak/>
        <w:t>＜問１２で「２．利用しない」とお答えの方に＞</w:t>
      </w:r>
    </w:p>
    <w:p w14:paraId="46FF6994" w14:textId="77777777" w:rsidR="002432EF" w:rsidRPr="00F64D07" w:rsidRDefault="002432EF" w:rsidP="006F0BDE">
      <w:pPr>
        <w:rPr>
          <w:rFonts w:asciiTheme="majorEastAsia" w:eastAsiaTheme="majorEastAsia" w:hAnsiTheme="majorEastAsia"/>
          <w:sz w:val="22"/>
        </w:rPr>
      </w:pPr>
      <w:r w:rsidRPr="00F64D07">
        <w:rPr>
          <w:rFonts w:asciiTheme="majorEastAsia" w:eastAsiaTheme="majorEastAsia" w:hAnsiTheme="majorEastAsia" w:hint="eastAsia"/>
          <w:sz w:val="22"/>
        </w:rPr>
        <w:t>問１２－１　育児休業制度を利用しない理由は次のどれですか。（○は２つまで）</w:t>
      </w:r>
    </w:p>
    <w:p w14:paraId="4F824063" w14:textId="5E62904C" w:rsidR="002432EF" w:rsidRPr="00F64D07" w:rsidRDefault="00E271BE" w:rsidP="002432EF">
      <w:pPr>
        <w:rPr>
          <w:rFonts w:asciiTheme="majorEastAsia" w:eastAsiaTheme="majorEastAsia" w:hAnsiTheme="majorEastAsia"/>
          <w:sz w:val="22"/>
        </w:rPr>
      </w:pPr>
      <w:r w:rsidRPr="00F64D07">
        <w:rPr>
          <w:noProof/>
        </w:rPr>
        <w:drawing>
          <wp:inline distT="0" distB="0" distL="0" distR="0" wp14:anchorId="0EB91CC0" wp14:editId="489F95F5">
            <wp:extent cx="5976620" cy="2792202"/>
            <wp:effectExtent l="0" t="0" r="5080" b="8255"/>
            <wp:docPr id="1447" name="図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76620" cy="2792202"/>
                    </a:xfrm>
                    <a:prstGeom prst="rect">
                      <a:avLst/>
                    </a:prstGeom>
                    <a:noFill/>
                    <a:ln>
                      <a:noFill/>
                    </a:ln>
                  </pic:spPr>
                </pic:pic>
              </a:graphicData>
            </a:graphic>
          </wp:inline>
        </w:drawing>
      </w:r>
    </w:p>
    <w:p w14:paraId="52ECE5D6" w14:textId="77777777" w:rsidR="002432EF" w:rsidRPr="00F64D07" w:rsidRDefault="002432EF" w:rsidP="002432EF">
      <w:pPr>
        <w:rPr>
          <w:rFonts w:asciiTheme="majorEastAsia" w:eastAsiaTheme="majorEastAsia" w:hAnsiTheme="majorEastAsia"/>
          <w:sz w:val="22"/>
        </w:rPr>
      </w:pPr>
    </w:p>
    <w:p w14:paraId="653A34B5" w14:textId="77777777" w:rsidR="002432EF" w:rsidRPr="00F64D07" w:rsidRDefault="002432EF" w:rsidP="006F0BDE">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t>問１３　育児休業制度をさらに利用しやすくしていくためには、どんなことが必要だと思いますか。（○は２つまで）</w:t>
      </w:r>
    </w:p>
    <w:p w14:paraId="0504E829" w14:textId="1C732A5C" w:rsidR="002432EF" w:rsidRPr="00F64D07" w:rsidRDefault="00E271BE" w:rsidP="00E271BE">
      <w:pPr>
        <w:ind w:left="808" w:hangingChars="385" w:hanging="808"/>
        <w:rPr>
          <w:rFonts w:asciiTheme="majorEastAsia" w:eastAsiaTheme="majorEastAsia" w:hAnsiTheme="majorEastAsia"/>
          <w:sz w:val="22"/>
        </w:rPr>
      </w:pPr>
      <w:r w:rsidRPr="00F64D07">
        <w:rPr>
          <w:noProof/>
        </w:rPr>
        <w:drawing>
          <wp:inline distT="0" distB="0" distL="0" distR="0" wp14:anchorId="7F28FDD4" wp14:editId="2D48C1E1">
            <wp:extent cx="5976620" cy="3105828"/>
            <wp:effectExtent l="0" t="0" r="0" b="0"/>
            <wp:docPr id="1452" name="図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76620" cy="3105828"/>
                    </a:xfrm>
                    <a:prstGeom prst="rect">
                      <a:avLst/>
                    </a:prstGeom>
                    <a:noFill/>
                    <a:ln>
                      <a:noFill/>
                    </a:ln>
                  </pic:spPr>
                </pic:pic>
              </a:graphicData>
            </a:graphic>
          </wp:inline>
        </w:drawing>
      </w:r>
    </w:p>
    <w:p w14:paraId="284B2FA8" w14:textId="77777777" w:rsidR="002432EF" w:rsidRPr="00F64D07" w:rsidRDefault="002432EF" w:rsidP="002432EF">
      <w:pPr>
        <w:rPr>
          <w:rFonts w:asciiTheme="majorEastAsia" w:eastAsiaTheme="majorEastAsia" w:hAnsiTheme="majorEastAsia"/>
          <w:sz w:val="22"/>
        </w:rPr>
      </w:pPr>
      <w:r w:rsidRPr="00F64D07">
        <w:rPr>
          <w:rFonts w:asciiTheme="majorEastAsia" w:eastAsiaTheme="majorEastAsia" w:hAnsiTheme="majorEastAsia"/>
          <w:sz w:val="22"/>
        </w:rPr>
        <w:br w:type="page"/>
      </w:r>
    </w:p>
    <w:p w14:paraId="677013CD" w14:textId="77777777" w:rsidR="002432EF" w:rsidRPr="00F64D07" w:rsidRDefault="002432EF" w:rsidP="006F0BDE">
      <w:pPr>
        <w:ind w:left="953" w:hangingChars="433" w:hanging="953"/>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問１４　子育てと仕事の両立を図るために、職場においてどのような制度や支援策の充実が必要だと思いますか。（○は３つまで）</w:t>
      </w:r>
    </w:p>
    <w:p w14:paraId="51B47C28" w14:textId="4BEF7499" w:rsidR="002432EF" w:rsidRPr="00F64D07" w:rsidRDefault="00144545" w:rsidP="002432EF">
      <w:pPr>
        <w:rPr>
          <w:rFonts w:asciiTheme="majorEastAsia" w:eastAsiaTheme="majorEastAsia" w:hAnsiTheme="majorEastAsia"/>
          <w:sz w:val="22"/>
        </w:rPr>
      </w:pPr>
      <w:r w:rsidRPr="00F64D07">
        <w:rPr>
          <w:noProof/>
        </w:rPr>
        <w:drawing>
          <wp:inline distT="0" distB="0" distL="0" distR="0" wp14:anchorId="26EC8632" wp14:editId="5B42A177">
            <wp:extent cx="5976620" cy="4342724"/>
            <wp:effectExtent l="0" t="0" r="5080" b="1270"/>
            <wp:docPr id="1454" name="図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76620" cy="4342724"/>
                    </a:xfrm>
                    <a:prstGeom prst="rect">
                      <a:avLst/>
                    </a:prstGeom>
                    <a:noFill/>
                    <a:ln>
                      <a:noFill/>
                    </a:ln>
                  </pic:spPr>
                </pic:pic>
              </a:graphicData>
            </a:graphic>
          </wp:inline>
        </w:drawing>
      </w:r>
    </w:p>
    <w:p w14:paraId="140BFED3" w14:textId="77777777" w:rsidR="002432EF" w:rsidRPr="00F64D07" w:rsidRDefault="002432EF" w:rsidP="002432EF">
      <w:pPr>
        <w:rPr>
          <w:rFonts w:asciiTheme="majorEastAsia" w:eastAsiaTheme="majorEastAsia" w:hAnsiTheme="majorEastAsia"/>
          <w:sz w:val="22"/>
        </w:rPr>
      </w:pPr>
    </w:p>
    <w:p w14:paraId="2B3B9488" w14:textId="77777777" w:rsidR="002432EF" w:rsidRPr="00F64D07" w:rsidRDefault="002432EF" w:rsidP="002432EF">
      <w:pPr>
        <w:rPr>
          <w:rFonts w:asciiTheme="majorEastAsia" w:eastAsiaTheme="majorEastAsia" w:hAnsiTheme="majorEastAsia"/>
          <w:sz w:val="22"/>
        </w:rPr>
      </w:pPr>
      <w:r w:rsidRPr="00F64D07">
        <w:rPr>
          <w:rFonts w:asciiTheme="majorEastAsia" w:eastAsiaTheme="majorEastAsia" w:hAnsiTheme="majorEastAsia" w:hint="eastAsia"/>
          <w:sz w:val="22"/>
        </w:rPr>
        <w:t>問１５　子育てと仕事の両立を図るために、区ではどのような施策が必要だと思いますか。</w:t>
      </w:r>
    </w:p>
    <w:p w14:paraId="27BE01DF" w14:textId="77777777" w:rsidR="002432EF" w:rsidRPr="00F64D07" w:rsidRDefault="002432EF" w:rsidP="006F0BDE">
      <w:pPr>
        <w:ind w:right="844" w:firstLineChars="385" w:firstLine="847"/>
        <w:rPr>
          <w:rFonts w:asciiTheme="majorEastAsia" w:eastAsiaTheme="majorEastAsia" w:hAnsiTheme="majorEastAsia"/>
          <w:sz w:val="22"/>
        </w:rPr>
      </w:pPr>
      <w:r w:rsidRPr="00F64D07">
        <w:rPr>
          <w:rFonts w:asciiTheme="majorEastAsia" w:eastAsiaTheme="majorEastAsia" w:hAnsiTheme="majorEastAsia" w:hint="eastAsia"/>
          <w:sz w:val="22"/>
        </w:rPr>
        <w:t>（○は３つまで）</w:t>
      </w:r>
    </w:p>
    <w:p w14:paraId="3F5A8108" w14:textId="1E214DF2" w:rsidR="002432EF" w:rsidRPr="00F64D07" w:rsidRDefault="00144545" w:rsidP="002432EF">
      <w:pPr>
        <w:ind w:right="844"/>
        <w:rPr>
          <w:rFonts w:ascii="HG丸ｺﾞｼｯｸM-PRO" w:eastAsia="HG丸ｺﾞｼｯｸM-PRO" w:hAnsi="HG丸ｺﾞｼｯｸM-PRO"/>
          <w:b/>
          <w:szCs w:val="21"/>
        </w:rPr>
      </w:pPr>
      <w:r w:rsidRPr="00F64D07">
        <w:rPr>
          <w:noProof/>
        </w:rPr>
        <w:drawing>
          <wp:inline distT="0" distB="0" distL="0" distR="0" wp14:anchorId="38135656" wp14:editId="26392C12">
            <wp:extent cx="5976620" cy="2149863"/>
            <wp:effectExtent l="0" t="0" r="5080" b="3175"/>
            <wp:docPr id="1455" name="図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76620" cy="2149863"/>
                    </a:xfrm>
                    <a:prstGeom prst="rect">
                      <a:avLst/>
                    </a:prstGeom>
                    <a:noFill/>
                    <a:ln>
                      <a:noFill/>
                    </a:ln>
                  </pic:spPr>
                </pic:pic>
              </a:graphicData>
            </a:graphic>
          </wp:inline>
        </w:drawing>
      </w:r>
    </w:p>
    <w:p w14:paraId="0E14F284" w14:textId="77777777" w:rsidR="002432EF" w:rsidRPr="00F64D07" w:rsidRDefault="002432EF" w:rsidP="002432EF">
      <w:pPr>
        <w:jc w:val="left"/>
        <w:rPr>
          <w:rFonts w:ascii="HG丸ｺﾞｼｯｸM-PRO" w:eastAsia="HG丸ｺﾞｼｯｸM-PRO" w:hAnsi="HG丸ｺﾞｼｯｸM-PRO"/>
          <w:szCs w:val="21"/>
        </w:rPr>
      </w:pPr>
    </w:p>
    <w:p w14:paraId="54A866ED" w14:textId="77777777" w:rsidR="002432EF" w:rsidRPr="00F64D07" w:rsidRDefault="002432EF" w:rsidP="002432EF">
      <w:pPr>
        <w:jc w:val="left"/>
        <w:rPr>
          <w:rFonts w:ascii="HG丸ｺﾞｼｯｸM-PRO" w:eastAsia="HG丸ｺﾞｼｯｸM-PRO" w:hAnsi="HG丸ｺﾞｼｯｸM-PRO"/>
          <w:szCs w:val="21"/>
        </w:rPr>
      </w:pPr>
      <w:r w:rsidRPr="00F64D07">
        <w:rPr>
          <w:rFonts w:ascii="HG丸ｺﾞｼｯｸM-PRO" w:eastAsia="HG丸ｺﾞｼｯｸM-PRO" w:hAnsi="HG丸ｺﾞｼｯｸM-PRO"/>
          <w:szCs w:val="21"/>
        </w:rPr>
        <w:br w:type="page"/>
      </w:r>
    </w:p>
    <w:p w14:paraId="5B817C0B" w14:textId="77777777" w:rsidR="002432EF" w:rsidRPr="00F64D07" w:rsidRDefault="002432EF" w:rsidP="002432EF">
      <w:pPr>
        <w:spacing w:line="276" w:lineRule="auto"/>
        <w:rPr>
          <w:rFonts w:asciiTheme="majorEastAsia" w:eastAsiaTheme="majorEastAsia" w:hAnsiTheme="majorEastAsia"/>
          <w:sz w:val="22"/>
        </w:rPr>
      </w:pPr>
      <w:r w:rsidRPr="00F64D07">
        <w:rPr>
          <w:rFonts w:asciiTheme="majorEastAsia" w:eastAsiaTheme="majorEastAsia" w:hAnsiTheme="majorEastAsia" w:hint="eastAsia"/>
          <w:sz w:val="22"/>
        </w:rPr>
        <w:lastRenderedPageBreak/>
        <w:t>【介護について】</w:t>
      </w:r>
    </w:p>
    <w:p w14:paraId="1180AC0F" w14:textId="77777777" w:rsidR="002432EF" w:rsidRPr="00F64D07" w:rsidRDefault="002432EF" w:rsidP="006F0BDE">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t>問１６　あなたご自身が高齢になり介護が必要になったときは、誰に介護をしてほしいですか。（○は１つだけ）</w:t>
      </w:r>
    </w:p>
    <w:p w14:paraId="10556ACF" w14:textId="4A106E3A" w:rsidR="002432EF" w:rsidRPr="00F64D07" w:rsidRDefault="00144545" w:rsidP="00144545">
      <w:pPr>
        <w:ind w:left="808" w:hangingChars="385" w:hanging="808"/>
        <w:rPr>
          <w:rFonts w:asciiTheme="majorEastAsia" w:eastAsiaTheme="majorEastAsia" w:hAnsiTheme="majorEastAsia"/>
          <w:sz w:val="22"/>
        </w:rPr>
      </w:pPr>
      <w:r w:rsidRPr="00F64D07">
        <w:rPr>
          <w:noProof/>
        </w:rPr>
        <w:drawing>
          <wp:inline distT="0" distB="0" distL="0" distR="0" wp14:anchorId="341B1E1B" wp14:editId="7A5C8035">
            <wp:extent cx="5976620" cy="2659240"/>
            <wp:effectExtent l="0" t="0" r="5080" b="8255"/>
            <wp:docPr id="1460" name="図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76620" cy="2659240"/>
                    </a:xfrm>
                    <a:prstGeom prst="rect">
                      <a:avLst/>
                    </a:prstGeom>
                    <a:noFill/>
                    <a:ln>
                      <a:noFill/>
                    </a:ln>
                  </pic:spPr>
                </pic:pic>
              </a:graphicData>
            </a:graphic>
          </wp:inline>
        </w:drawing>
      </w:r>
    </w:p>
    <w:p w14:paraId="37EF32E2" w14:textId="77777777" w:rsidR="002432EF" w:rsidRPr="00F64D07" w:rsidRDefault="002432EF" w:rsidP="002432EF">
      <w:pPr>
        <w:ind w:left="596" w:hanging="737"/>
        <w:rPr>
          <w:rFonts w:asciiTheme="majorEastAsia" w:eastAsiaTheme="majorEastAsia" w:hAnsiTheme="majorEastAsia"/>
          <w:sz w:val="22"/>
        </w:rPr>
      </w:pPr>
    </w:p>
    <w:p w14:paraId="6E7FDDF8" w14:textId="77777777" w:rsidR="002432EF" w:rsidRPr="00F64D07" w:rsidRDefault="002432EF" w:rsidP="006F0BDE">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t>問１７　これからは公的・民間サービスの整備とともに、男性も共に介護を担うことが求められます。男性の介護への参加を進めるためには、どのようなことが必要だと思われますか。（○は２つまで）</w:t>
      </w:r>
    </w:p>
    <w:p w14:paraId="3A735314" w14:textId="5030C5E3" w:rsidR="002432EF" w:rsidRPr="00F64D07" w:rsidRDefault="00144545" w:rsidP="00144545">
      <w:pPr>
        <w:ind w:left="808" w:hangingChars="385" w:hanging="808"/>
        <w:rPr>
          <w:rFonts w:asciiTheme="majorEastAsia" w:eastAsiaTheme="majorEastAsia" w:hAnsiTheme="majorEastAsia"/>
          <w:sz w:val="22"/>
        </w:rPr>
      </w:pPr>
      <w:r w:rsidRPr="00F64D07">
        <w:rPr>
          <w:noProof/>
        </w:rPr>
        <w:drawing>
          <wp:inline distT="0" distB="0" distL="0" distR="0" wp14:anchorId="1F3EFA10" wp14:editId="49AF7102">
            <wp:extent cx="5976620" cy="3815432"/>
            <wp:effectExtent l="0" t="0" r="5080" b="0"/>
            <wp:docPr id="1464" name="図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76620" cy="3815432"/>
                    </a:xfrm>
                    <a:prstGeom prst="rect">
                      <a:avLst/>
                    </a:prstGeom>
                    <a:noFill/>
                    <a:ln>
                      <a:noFill/>
                    </a:ln>
                  </pic:spPr>
                </pic:pic>
              </a:graphicData>
            </a:graphic>
          </wp:inline>
        </w:drawing>
      </w:r>
    </w:p>
    <w:p w14:paraId="3E0A326F" w14:textId="77777777" w:rsidR="002432EF" w:rsidRPr="00F64D07" w:rsidRDefault="002432EF" w:rsidP="002432EF">
      <w:pPr>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283D8ECA" w14:textId="77777777" w:rsidR="002432EF" w:rsidRPr="00F64D07" w:rsidRDefault="002432EF" w:rsidP="002432EF">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【ＤＶ及び性暴力】</w:t>
      </w:r>
    </w:p>
    <w:p w14:paraId="5C9B9347" w14:textId="77777777" w:rsidR="002432EF" w:rsidRPr="00F64D07" w:rsidRDefault="002432EF" w:rsidP="006F0BDE">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t>問１８　あなたは、「配偶者からの暴力の防止及び被害者の保護等に関する法律」（＝ＤＶ防止法）をご存知ですか。（○は１つだけ）</w:t>
      </w:r>
    </w:p>
    <w:p w14:paraId="576DF7F6" w14:textId="7E1F133F" w:rsidR="002432EF" w:rsidRPr="00F64D07" w:rsidRDefault="00144545" w:rsidP="002432EF">
      <w:pPr>
        <w:ind w:left="2"/>
        <w:rPr>
          <w:rFonts w:asciiTheme="majorEastAsia" w:eastAsiaTheme="majorEastAsia" w:hAnsiTheme="majorEastAsia"/>
          <w:sz w:val="22"/>
        </w:rPr>
      </w:pPr>
      <w:r w:rsidRPr="00F64D07">
        <w:rPr>
          <w:noProof/>
        </w:rPr>
        <w:drawing>
          <wp:inline distT="0" distB="0" distL="0" distR="0" wp14:anchorId="29787F7C" wp14:editId="6A8F2806">
            <wp:extent cx="5976620" cy="1184624"/>
            <wp:effectExtent l="0" t="0" r="5080" b="0"/>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76620" cy="1184624"/>
                    </a:xfrm>
                    <a:prstGeom prst="rect">
                      <a:avLst/>
                    </a:prstGeom>
                    <a:noFill/>
                    <a:ln>
                      <a:noFill/>
                    </a:ln>
                  </pic:spPr>
                </pic:pic>
              </a:graphicData>
            </a:graphic>
          </wp:inline>
        </w:drawing>
      </w:r>
    </w:p>
    <w:p w14:paraId="30CE8B29" w14:textId="77777777" w:rsidR="002432EF" w:rsidRPr="00F64D07" w:rsidRDefault="002432EF" w:rsidP="002432EF">
      <w:pPr>
        <w:rPr>
          <w:rFonts w:asciiTheme="majorEastAsia" w:eastAsiaTheme="majorEastAsia" w:hAnsiTheme="majorEastAsia"/>
          <w:sz w:val="22"/>
        </w:rPr>
      </w:pPr>
    </w:p>
    <w:p w14:paraId="7EBD61DB" w14:textId="77777777" w:rsidR="002432EF" w:rsidRPr="00F64D07" w:rsidRDefault="002432EF" w:rsidP="006F0BDE">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t>問１９　あなたは、「ドメスティック・バイオレンス＝夫婦（事実婚・離婚後も含む）や恋人という親しい関係で生じる暴力、人権侵害」についてどのようにお考えですか。（○は１つだけ）</w:t>
      </w:r>
    </w:p>
    <w:p w14:paraId="42601714" w14:textId="4905344C" w:rsidR="002432EF" w:rsidRPr="00F64D07" w:rsidRDefault="006F0BDE" w:rsidP="006F0BDE">
      <w:pPr>
        <w:ind w:left="808" w:hangingChars="385" w:hanging="808"/>
        <w:rPr>
          <w:rFonts w:asciiTheme="majorEastAsia" w:eastAsiaTheme="majorEastAsia" w:hAnsiTheme="majorEastAsia"/>
          <w:sz w:val="22"/>
        </w:rPr>
      </w:pPr>
      <w:r w:rsidRPr="00F64D07">
        <w:rPr>
          <w:noProof/>
        </w:rPr>
        <w:drawing>
          <wp:inline distT="0" distB="0" distL="0" distR="0" wp14:anchorId="484366E6" wp14:editId="10FF6744">
            <wp:extent cx="5976620" cy="1551250"/>
            <wp:effectExtent l="0" t="0" r="5080" b="0"/>
            <wp:docPr id="1656" name="図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76620" cy="1551250"/>
                    </a:xfrm>
                    <a:prstGeom prst="rect">
                      <a:avLst/>
                    </a:prstGeom>
                    <a:noFill/>
                    <a:ln>
                      <a:noFill/>
                    </a:ln>
                  </pic:spPr>
                </pic:pic>
              </a:graphicData>
            </a:graphic>
          </wp:inline>
        </w:drawing>
      </w:r>
    </w:p>
    <w:p w14:paraId="7B62324E" w14:textId="77777777" w:rsidR="002432EF" w:rsidRPr="00F64D07" w:rsidRDefault="002432EF" w:rsidP="002432EF">
      <w:pPr>
        <w:ind w:left="953" w:hangingChars="433" w:hanging="953"/>
        <w:rPr>
          <w:rFonts w:asciiTheme="majorEastAsia" w:eastAsiaTheme="majorEastAsia" w:hAnsiTheme="majorEastAsia"/>
          <w:sz w:val="22"/>
        </w:rPr>
      </w:pPr>
    </w:p>
    <w:p w14:paraId="0130C497" w14:textId="77777777" w:rsidR="002432EF" w:rsidRPr="00F64D07" w:rsidRDefault="002432EF" w:rsidP="002432EF">
      <w:pPr>
        <w:ind w:left="2"/>
        <w:rPr>
          <w:rFonts w:asciiTheme="majorEastAsia" w:eastAsiaTheme="majorEastAsia" w:hAnsiTheme="majorEastAsia"/>
          <w:sz w:val="22"/>
        </w:rPr>
      </w:pPr>
      <w:r w:rsidRPr="00F64D07">
        <w:rPr>
          <w:rFonts w:asciiTheme="majorEastAsia" w:eastAsiaTheme="majorEastAsia" w:hAnsiTheme="majorEastAsia"/>
          <w:sz w:val="22"/>
        </w:rPr>
        <w:br w:type="page"/>
      </w:r>
    </w:p>
    <w:p w14:paraId="46F277D9" w14:textId="77777777" w:rsidR="002432EF" w:rsidRPr="00F64D07" w:rsidRDefault="002432EF" w:rsidP="002432EF">
      <w:pPr>
        <w:ind w:left="953" w:hangingChars="433" w:hanging="953"/>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問２０　あなたがこの中で、ドメスティック・バイオレンスだと思うものはどれですか。</w:t>
      </w:r>
    </w:p>
    <w:p w14:paraId="5EEC9301" w14:textId="77777777" w:rsidR="002432EF" w:rsidRPr="00F64D07" w:rsidRDefault="002432EF" w:rsidP="002432EF">
      <w:pPr>
        <w:tabs>
          <w:tab w:val="left" w:pos="0"/>
        </w:tabs>
        <w:ind w:leftChars="403" w:left="846"/>
        <w:rPr>
          <w:rFonts w:asciiTheme="majorEastAsia" w:eastAsiaTheme="majorEastAsia" w:hAnsiTheme="majorEastAsia"/>
          <w:sz w:val="22"/>
        </w:rPr>
      </w:pPr>
      <w:r w:rsidRPr="00F64D07">
        <w:rPr>
          <w:rFonts w:asciiTheme="majorEastAsia" w:eastAsiaTheme="majorEastAsia" w:hAnsiTheme="majorEastAsia" w:hint="eastAsia"/>
          <w:sz w:val="22"/>
        </w:rPr>
        <w:t>（○はあてはまるものすべて）</w:t>
      </w:r>
    </w:p>
    <w:p w14:paraId="34D06422" w14:textId="3C28B3CE" w:rsidR="002432EF" w:rsidRPr="00F64D07" w:rsidRDefault="00C6428E" w:rsidP="00C6428E">
      <w:pPr>
        <w:tabs>
          <w:tab w:val="left" w:pos="0"/>
        </w:tabs>
        <w:jc w:val="center"/>
        <w:rPr>
          <w:rFonts w:ascii="ＭＳ ゴシック" w:eastAsia="ＭＳ ゴシック" w:hAnsi="ＭＳ ゴシック"/>
          <w:sz w:val="22"/>
        </w:rPr>
      </w:pPr>
      <w:r w:rsidRPr="00F64D07">
        <w:rPr>
          <w:noProof/>
        </w:rPr>
        <w:drawing>
          <wp:inline distT="0" distB="0" distL="0" distR="0" wp14:anchorId="6FC2A082" wp14:editId="31296390">
            <wp:extent cx="5581650" cy="4391994"/>
            <wp:effectExtent l="0" t="0" r="0" b="8890"/>
            <wp:docPr id="1477" name="図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84378" cy="4394141"/>
                    </a:xfrm>
                    <a:prstGeom prst="rect">
                      <a:avLst/>
                    </a:prstGeom>
                    <a:noFill/>
                    <a:ln>
                      <a:noFill/>
                    </a:ln>
                  </pic:spPr>
                </pic:pic>
              </a:graphicData>
            </a:graphic>
          </wp:inline>
        </w:drawing>
      </w:r>
    </w:p>
    <w:p w14:paraId="3CC13719" w14:textId="77777777" w:rsidR="006F0BDE" w:rsidRPr="00F64D07" w:rsidRDefault="006F0BDE" w:rsidP="00C6428E">
      <w:pPr>
        <w:tabs>
          <w:tab w:val="left" w:pos="0"/>
        </w:tabs>
        <w:jc w:val="center"/>
        <w:rPr>
          <w:rFonts w:ascii="ＭＳ ゴシック" w:eastAsia="ＭＳ ゴシック" w:hAnsi="ＭＳ ゴシック"/>
          <w:sz w:val="22"/>
        </w:rPr>
      </w:pPr>
    </w:p>
    <w:p w14:paraId="399E2CDE" w14:textId="77777777" w:rsidR="002432EF" w:rsidRPr="00F64D07" w:rsidRDefault="002432EF" w:rsidP="002432EF">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t>問２１　「ドメスティック・バイオレンス」に対する対策や支援として、特にどのようなものを充実すべきだと思いますか。（○は３つまで）</w:t>
      </w:r>
    </w:p>
    <w:p w14:paraId="042C0330" w14:textId="003CEF9E" w:rsidR="002432EF" w:rsidRPr="00F64D07" w:rsidRDefault="00C6428E" w:rsidP="006F0BDE">
      <w:pPr>
        <w:ind w:left="808" w:hangingChars="385" w:hanging="808"/>
        <w:jc w:val="center"/>
        <w:rPr>
          <w:rFonts w:asciiTheme="majorEastAsia" w:eastAsiaTheme="majorEastAsia" w:hAnsiTheme="majorEastAsia"/>
          <w:sz w:val="22"/>
        </w:rPr>
      </w:pPr>
      <w:r w:rsidRPr="00F64D07">
        <w:rPr>
          <w:rFonts w:hint="eastAsia"/>
          <w:noProof/>
        </w:rPr>
        <w:drawing>
          <wp:inline distT="0" distB="0" distL="0" distR="0" wp14:anchorId="2ED2F717" wp14:editId="1BDD4635">
            <wp:extent cx="5520690" cy="3159966"/>
            <wp:effectExtent l="0" t="0" r="3810" b="2540"/>
            <wp:docPr id="1486" name="図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25174" cy="3162532"/>
                    </a:xfrm>
                    <a:prstGeom prst="rect">
                      <a:avLst/>
                    </a:prstGeom>
                    <a:noFill/>
                    <a:ln>
                      <a:noFill/>
                    </a:ln>
                  </pic:spPr>
                </pic:pic>
              </a:graphicData>
            </a:graphic>
          </wp:inline>
        </w:drawing>
      </w:r>
      <w:r w:rsidR="002432EF" w:rsidRPr="00F64D07">
        <w:rPr>
          <w:rFonts w:asciiTheme="majorEastAsia" w:eastAsiaTheme="majorEastAsia" w:hAnsiTheme="majorEastAsia"/>
          <w:sz w:val="22"/>
        </w:rPr>
        <w:br w:type="page"/>
      </w:r>
    </w:p>
    <w:p w14:paraId="2783074E" w14:textId="77777777" w:rsidR="002432EF" w:rsidRPr="00F64D07" w:rsidRDefault="002432EF" w:rsidP="006F0BDE">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問２２　あなたは、次の(ア)～(キ)にあげる問題について、今の日本では、どの程度対応がなされていると思いますか。（○はそれぞれ１つずつ）</w:t>
      </w:r>
    </w:p>
    <w:p w14:paraId="68BBFE05" w14:textId="7D8C84A9" w:rsidR="002432EF" w:rsidRPr="00F64D07" w:rsidRDefault="00C6428E" w:rsidP="00C6428E">
      <w:pPr>
        <w:spacing w:line="276" w:lineRule="auto"/>
        <w:ind w:left="808" w:hangingChars="385" w:hanging="808"/>
        <w:rPr>
          <w:rFonts w:asciiTheme="majorEastAsia" w:eastAsiaTheme="majorEastAsia" w:hAnsiTheme="majorEastAsia"/>
          <w:sz w:val="22"/>
        </w:rPr>
      </w:pPr>
      <w:r w:rsidRPr="00F64D07">
        <w:rPr>
          <w:noProof/>
        </w:rPr>
        <w:drawing>
          <wp:inline distT="0" distB="0" distL="0" distR="0" wp14:anchorId="2B25D412" wp14:editId="12DB3041">
            <wp:extent cx="5976620" cy="4478916"/>
            <wp:effectExtent l="0" t="0" r="5080" b="0"/>
            <wp:docPr id="1487" name="図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76620" cy="4478916"/>
                    </a:xfrm>
                    <a:prstGeom prst="rect">
                      <a:avLst/>
                    </a:prstGeom>
                    <a:noFill/>
                    <a:ln>
                      <a:noFill/>
                    </a:ln>
                  </pic:spPr>
                </pic:pic>
              </a:graphicData>
            </a:graphic>
          </wp:inline>
        </w:drawing>
      </w:r>
    </w:p>
    <w:p w14:paraId="0F0CF8FC" w14:textId="77777777" w:rsidR="002432EF" w:rsidRPr="00F64D07" w:rsidRDefault="002432EF" w:rsidP="002432EF">
      <w:pPr>
        <w:spacing w:line="276" w:lineRule="auto"/>
        <w:ind w:left="847" w:hangingChars="385" w:hanging="847"/>
        <w:rPr>
          <w:rFonts w:asciiTheme="majorEastAsia" w:eastAsiaTheme="majorEastAsia" w:hAnsiTheme="majorEastAsia"/>
          <w:sz w:val="22"/>
        </w:rPr>
      </w:pPr>
      <w:r w:rsidRPr="00F64D07">
        <w:rPr>
          <w:rFonts w:asciiTheme="majorEastAsia" w:eastAsiaTheme="majorEastAsia" w:hAnsiTheme="majorEastAsia"/>
          <w:sz w:val="22"/>
        </w:rPr>
        <w:br w:type="page"/>
      </w:r>
    </w:p>
    <w:p w14:paraId="7FB895FD" w14:textId="77777777" w:rsidR="002432EF" w:rsidRPr="00F64D07" w:rsidRDefault="002432EF" w:rsidP="002432EF">
      <w:pPr>
        <w:spacing w:line="276" w:lineRule="auto"/>
        <w:rPr>
          <w:rFonts w:asciiTheme="majorEastAsia" w:eastAsiaTheme="majorEastAsia" w:hAnsiTheme="majorEastAsia"/>
          <w:sz w:val="22"/>
        </w:rPr>
      </w:pPr>
      <w:r w:rsidRPr="00F64D07">
        <w:rPr>
          <w:rFonts w:asciiTheme="majorEastAsia" w:eastAsiaTheme="majorEastAsia" w:hAnsiTheme="majorEastAsia" w:hint="eastAsia"/>
          <w:sz w:val="22"/>
        </w:rPr>
        <w:lastRenderedPageBreak/>
        <w:t>【社会参加】</w:t>
      </w:r>
    </w:p>
    <w:p w14:paraId="675EFED2" w14:textId="77777777" w:rsidR="002432EF" w:rsidRPr="00F64D07" w:rsidRDefault="002432EF" w:rsidP="002432EF">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t>問２３　あなたは、日常的に交流の持てるグループやサークル、団体などの、自主的な活動に参加していますか。（○は１つだけ）</w:t>
      </w:r>
    </w:p>
    <w:p w14:paraId="4262BE7E" w14:textId="07A26505" w:rsidR="002432EF" w:rsidRPr="00F64D07" w:rsidRDefault="006F0BDE" w:rsidP="006F0BDE">
      <w:pPr>
        <w:ind w:left="808" w:hangingChars="385" w:hanging="808"/>
        <w:jc w:val="center"/>
        <w:rPr>
          <w:rFonts w:asciiTheme="majorEastAsia" w:eastAsiaTheme="majorEastAsia" w:hAnsiTheme="majorEastAsia"/>
          <w:sz w:val="22"/>
        </w:rPr>
      </w:pPr>
      <w:r w:rsidRPr="00F64D07">
        <w:rPr>
          <w:noProof/>
        </w:rPr>
        <w:drawing>
          <wp:inline distT="0" distB="0" distL="0" distR="0" wp14:anchorId="572E0EE6" wp14:editId="7DD6EEA6">
            <wp:extent cx="5328000" cy="1158388"/>
            <wp:effectExtent l="0" t="0" r="6350" b="3810"/>
            <wp:docPr id="1657" name="図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28000" cy="1158388"/>
                    </a:xfrm>
                    <a:prstGeom prst="rect">
                      <a:avLst/>
                    </a:prstGeom>
                    <a:noFill/>
                    <a:ln>
                      <a:noFill/>
                    </a:ln>
                  </pic:spPr>
                </pic:pic>
              </a:graphicData>
            </a:graphic>
          </wp:inline>
        </w:drawing>
      </w:r>
    </w:p>
    <w:p w14:paraId="6132B972" w14:textId="77777777" w:rsidR="002432EF" w:rsidRPr="00F64D07" w:rsidRDefault="002432EF" w:rsidP="006F0BDE">
      <w:pPr>
        <w:spacing w:beforeLines="50" w:before="183"/>
        <w:rPr>
          <w:rFonts w:asciiTheme="majorEastAsia" w:eastAsiaTheme="majorEastAsia" w:hAnsiTheme="majorEastAsia"/>
          <w:b/>
          <w:sz w:val="22"/>
        </w:rPr>
      </w:pPr>
      <w:r w:rsidRPr="00F64D07">
        <w:rPr>
          <w:rFonts w:asciiTheme="majorEastAsia" w:eastAsiaTheme="majorEastAsia" w:hAnsiTheme="majorEastAsia" w:hint="eastAsia"/>
          <w:b/>
          <w:sz w:val="22"/>
        </w:rPr>
        <w:t>＜問２３で「１．参加している」とお答えの方に＞</w:t>
      </w:r>
    </w:p>
    <w:p w14:paraId="720123CD" w14:textId="77777777" w:rsidR="002432EF" w:rsidRPr="00F64D07" w:rsidRDefault="002432EF" w:rsidP="002432EF">
      <w:pPr>
        <w:rPr>
          <w:rFonts w:asciiTheme="majorEastAsia" w:eastAsiaTheme="majorEastAsia" w:hAnsiTheme="majorEastAsia"/>
          <w:sz w:val="22"/>
        </w:rPr>
      </w:pPr>
      <w:r w:rsidRPr="00F64D07">
        <w:rPr>
          <w:rFonts w:asciiTheme="majorEastAsia" w:eastAsiaTheme="majorEastAsia" w:hAnsiTheme="majorEastAsia" w:hint="eastAsia"/>
          <w:sz w:val="22"/>
        </w:rPr>
        <w:t>問２３－１　参加されているのは、どのような活動内容ですか。（○はあてはまるものすべて）</w:t>
      </w:r>
    </w:p>
    <w:p w14:paraId="30C76410" w14:textId="584BF8A5" w:rsidR="002432EF" w:rsidRPr="00F64D07" w:rsidRDefault="006F0BDE" w:rsidP="00C6428E">
      <w:pPr>
        <w:jc w:val="center"/>
        <w:rPr>
          <w:rFonts w:asciiTheme="majorEastAsia" w:eastAsiaTheme="majorEastAsia" w:hAnsiTheme="majorEastAsia"/>
          <w:sz w:val="22"/>
        </w:rPr>
      </w:pPr>
      <w:r w:rsidRPr="00F64D07">
        <w:rPr>
          <w:noProof/>
        </w:rPr>
        <w:drawing>
          <wp:inline distT="0" distB="0" distL="0" distR="0" wp14:anchorId="10E93DBC" wp14:editId="398E499F">
            <wp:extent cx="5328000" cy="2428500"/>
            <wp:effectExtent l="0" t="0" r="6350" b="0"/>
            <wp:docPr id="1658" name="図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8000" cy="2428500"/>
                    </a:xfrm>
                    <a:prstGeom prst="rect">
                      <a:avLst/>
                    </a:prstGeom>
                    <a:noFill/>
                    <a:ln>
                      <a:noFill/>
                    </a:ln>
                  </pic:spPr>
                </pic:pic>
              </a:graphicData>
            </a:graphic>
          </wp:inline>
        </w:drawing>
      </w:r>
    </w:p>
    <w:p w14:paraId="6C568590" w14:textId="77777777" w:rsidR="002432EF" w:rsidRPr="00F64D07" w:rsidRDefault="002432EF" w:rsidP="006F0BDE">
      <w:pPr>
        <w:spacing w:beforeLines="50" w:before="183"/>
        <w:rPr>
          <w:rFonts w:asciiTheme="majorEastAsia" w:eastAsiaTheme="majorEastAsia" w:hAnsiTheme="majorEastAsia"/>
          <w:b/>
          <w:sz w:val="22"/>
        </w:rPr>
      </w:pPr>
      <w:r w:rsidRPr="00F64D07">
        <w:rPr>
          <w:rFonts w:asciiTheme="majorEastAsia" w:eastAsiaTheme="majorEastAsia" w:hAnsiTheme="majorEastAsia" w:hint="eastAsia"/>
          <w:b/>
          <w:sz w:val="22"/>
        </w:rPr>
        <w:t>＜問２３で「２．参加していない」とお答えの方に＞</w:t>
      </w:r>
    </w:p>
    <w:p w14:paraId="4E4ED7A7" w14:textId="77777777" w:rsidR="002432EF" w:rsidRPr="00F64D07" w:rsidRDefault="002432EF" w:rsidP="002432EF">
      <w:pPr>
        <w:rPr>
          <w:rFonts w:asciiTheme="majorEastAsia" w:eastAsiaTheme="majorEastAsia" w:hAnsiTheme="majorEastAsia"/>
          <w:sz w:val="22"/>
        </w:rPr>
      </w:pPr>
      <w:r w:rsidRPr="00F64D07">
        <w:rPr>
          <w:rFonts w:asciiTheme="majorEastAsia" w:eastAsiaTheme="majorEastAsia" w:hAnsiTheme="majorEastAsia" w:hint="eastAsia"/>
          <w:sz w:val="22"/>
        </w:rPr>
        <w:t>問２３－２　参加されていないのは、どのような理由からですか。（○は３つまで）</w:t>
      </w:r>
    </w:p>
    <w:p w14:paraId="41B402B3" w14:textId="4F843087" w:rsidR="002432EF" w:rsidRPr="00F64D07" w:rsidRDefault="006F0BDE" w:rsidP="006F0BDE">
      <w:pPr>
        <w:jc w:val="center"/>
        <w:rPr>
          <w:rFonts w:asciiTheme="majorEastAsia" w:eastAsiaTheme="majorEastAsia" w:hAnsiTheme="majorEastAsia"/>
          <w:sz w:val="22"/>
        </w:rPr>
      </w:pPr>
      <w:r w:rsidRPr="00F64D07">
        <w:rPr>
          <w:noProof/>
        </w:rPr>
        <w:drawing>
          <wp:inline distT="0" distB="0" distL="0" distR="0" wp14:anchorId="167F811E" wp14:editId="22AB2138">
            <wp:extent cx="5328000" cy="3275241"/>
            <wp:effectExtent l="0" t="0" r="6350" b="1905"/>
            <wp:docPr id="1659" name="図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28000" cy="3275241"/>
                    </a:xfrm>
                    <a:prstGeom prst="rect">
                      <a:avLst/>
                    </a:prstGeom>
                    <a:noFill/>
                    <a:ln>
                      <a:noFill/>
                    </a:ln>
                  </pic:spPr>
                </pic:pic>
              </a:graphicData>
            </a:graphic>
          </wp:inline>
        </w:drawing>
      </w:r>
      <w:r w:rsidR="002432EF" w:rsidRPr="00F64D07">
        <w:rPr>
          <w:rFonts w:asciiTheme="majorEastAsia" w:eastAsiaTheme="majorEastAsia" w:hAnsiTheme="majorEastAsia"/>
          <w:sz w:val="22"/>
        </w:rPr>
        <w:br w:type="page"/>
      </w:r>
    </w:p>
    <w:p w14:paraId="31D86F7C" w14:textId="77777777" w:rsidR="002432EF" w:rsidRPr="00F64D07" w:rsidRDefault="002432EF" w:rsidP="006F0BDE">
      <w:pPr>
        <w:ind w:left="4" w:hangingChars="2" w:hanging="4"/>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問２４　あなたは、『男女共同参画センター“らぷらす”』をご存知ですか。（○は１つだけ）</w:t>
      </w:r>
    </w:p>
    <w:p w14:paraId="5739B572" w14:textId="6DF51413" w:rsidR="002432EF" w:rsidRPr="00F64D07" w:rsidRDefault="00C6428E" w:rsidP="002432EF">
      <w:pPr>
        <w:ind w:left="4" w:hangingChars="2" w:hanging="4"/>
        <w:rPr>
          <w:rFonts w:asciiTheme="majorEastAsia" w:eastAsiaTheme="majorEastAsia" w:hAnsiTheme="majorEastAsia"/>
          <w:sz w:val="22"/>
        </w:rPr>
      </w:pPr>
      <w:r w:rsidRPr="00F64D07">
        <w:rPr>
          <w:noProof/>
        </w:rPr>
        <w:drawing>
          <wp:inline distT="0" distB="0" distL="0" distR="0" wp14:anchorId="1BA3DFD5" wp14:editId="1A262DA0">
            <wp:extent cx="5976620" cy="1398599"/>
            <wp:effectExtent l="0" t="0" r="5080" b="0"/>
            <wp:docPr id="151" name="図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76620" cy="1398599"/>
                    </a:xfrm>
                    <a:prstGeom prst="rect">
                      <a:avLst/>
                    </a:prstGeom>
                    <a:noFill/>
                    <a:ln>
                      <a:noFill/>
                    </a:ln>
                  </pic:spPr>
                </pic:pic>
              </a:graphicData>
            </a:graphic>
          </wp:inline>
        </w:drawing>
      </w:r>
    </w:p>
    <w:p w14:paraId="5BF2C89A" w14:textId="77777777" w:rsidR="002432EF" w:rsidRPr="00F64D07" w:rsidRDefault="002432EF" w:rsidP="002432EF">
      <w:pPr>
        <w:jc w:val="left"/>
      </w:pPr>
    </w:p>
    <w:p w14:paraId="0C06B542" w14:textId="77777777" w:rsidR="002432EF" w:rsidRPr="00F64D07" w:rsidRDefault="002432EF" w:rsidP="006F0BDE">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t>問２５　区では男女共同参画を推進するために、『男女共同参画センター“らぷらす”』などを通じて以下のような事業展開をしています。この中で、特に重点的に行うべきだと思われる事業はどれでしょうか。（○は３つまで）</w:t>
      </w:r>
    </w:p>
    <w:p w14:paraId="78645B5F" w14:textId="45982CC4" w:rsidR="002432EF" w:rsidRPr="00F64D07" w:rsidRDefault="00C6428E" w:rsidP="00C6428E">
      <w:pPr>
        <w:ind w:left="808" w:hangingChars="385" w:hanging="808"/>
        <w:rPr>
          <w:rFonts w:asciiTheme="majorEastAsia" w:eastAsiaTheme="majorEastAsia" w:hAnsiTheme="majorEastAsia"/>
          <w:sz w:val="22"/>
        </w:rPr>
      </w:pPr>
      <w:r w:rsidRPr="00F64D07">
        <w:rPr>
          <w:noProof/>
        </w:rPr>
        <w:drawing>
          <wp:inline distT="0" distB="0" distL="0" distR="0" wp14:anchorId="2A67A02E" wp14:editId="45B10327">
            <wp:extent cx="5976620" cy="4386909"/>
            <wp:effectExtent l="0" t="0" r="5080" b="0"/>
            <wp:docPr id="152" name="図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76620" cy="4386909"/>
                    </a:xfrm>
                    <a:prstGeom prst="rect">
                      <a:avLst/>
                    </a:prstGeom>
                    <a:noFill/>
                    <a:ln>
                      <a:noFill/>
                    </a:ln>
                  </pic:spPr>
                </pic:pic>
              </a:graphicData>
            </a:graphic>
          </wp:inline>
        </w:drawing>
      </w:r>
    </w:p>
    <w:p w14:paraId="3D1246C5" w14:textId="77777777" w:rsidR="002432EF" w:rsidRPr="00F64D07" w:rsidRDefault="002432EF" w:rsidP="002432EF">
      <w:pPr>
        <w:ind w:left="2"/>
        <w:rPr>
          <w:rFonts w:asciiTheme="majorEastAsia" w:eastAsiaTheme="majorEastAsia" w:hAnsiTheme="majorEastAsia"/>
          <w:sz w:val="22"/>
        </w:rPr>
      </w:pPr>
    </w:p>
    <w:p w14:paraId="0131C5C4" w14:textId="77777777" w:rsidR="002432EF" w:rsidRPr="00F64D07" w:rsidRDefault="002432EF" w:rsidP="002432EF">
      <w:pPr>
        <w:jc w:val="left"/>
        <w:rPr>
          <w:rFonts w:ascii="HG丸ｺﾞｼｯｸM-PRO" w:eastAsia="HG丸ｺﾞｼｯｸM-PRO" w:hAnsi="HG丸ｺﾞｼｯｸM-PRO"/>
          <w:szCs w:val="21"/>
        </w:rPr>
      </w:pPr>
      <w:r w:rsidRPr="00F64D07">
        <w:rPr>
          <w:rFonts w:ascii="HG丸ｺﾞｼｯｸM-PRO" w:eastAsia="HG丸ｺﾞｼｯｸM-PRO" w:hAnsi="HG丸ｺﾞｼｯｸM-PRO"/>
          <w:szCs w:val="21"/>
        </w:rPr>
        <w:br w:type="page"/>
      </w:r>
    </w:p>
    <w:p w14:paraId="6D7CADA4" w14:textId="77777777" w:rsidR="002432EF" w:rsidRPr="00F64D07" w:rsidRDefault="002432EF" w:rsidP="002432EF">
      <w:pPr>
        <w:ind w:left="1"/>
        <w:rPr>
          <w:rFonts w:asciiTheme="majorEastAsia" w:eastAsiaTheme="majorEastAsia" w:hAnsiTheme="majorEastAsia"/>
          <w:sz w:val="22"/>
        </w:rPr>
      </w:pPr>
      <w:r w:rsidRPr="00F64D07">
        <w:rPr>
          <w:rFonts w:asciiTheme="majorEastAsia" w:eastAsiaTheme="majorEastAsia" w:hAnsiTheme="majorEastAsia" w:hint="eastAsia"/>
          <w:sz w:val="22"/>
        </w:rPr>
        <w:lastRenderedPageBreak/>
        <w:t>【男女平等】</w:t>
      </w:r>
    </w:p>
    <w:p w14:paraId="631E6AAF" w14:textId="77777777" w:rsidR="002432EF" w:rsidRPr="00F64D07" w:rsidRDefault="002432EF" w:rsidP="002432EF">
      <w:pPr>
        <w:ind w:left="953" w:hangingChars="433" w:hanging="953"/>
        <w:rPr>
          <w:rFonts w:asciiTheme="majorEastAsia" w:eastAsiaTheme="majorEastAsia" w:hAnsiTheme="majorEastAsia"/>
          <w:sz w:val="22"/>
        </w:rPr>
      </w:pPr>
      <w:r w:rsidRPr="00F64D07">
        <w:rPr>
          <w:rFonts w:asciiTheme="majorEastAsia" w:eastAsiaTheme="majorEastAsia" w:hAnsiTheme="majorEastAsia" w:hint="eastAsia"/>
          <w:sz w:val="22"/>
        </w:rPr>
        <w:t>問２６　あなたは、次のような面で男女の地位が平等になっていると思いますか。（ア）～（オ）のそれぞれについて、あなたの感じ方に近いものを選んでください。</w:t>
      </w:r>
    </w:p>
    <w:p w14:paraId="20EF9591" w14:textId="77777777" w:rsidR="002432EF" w:rsidRPr="00F64D07" w:rsidRDefault="002432EF" w:rsidP="00776EC7">
      <w:pPr>
        <w:ind w:leftChars="453" w:left="952" w:hanging="1"/>
        <w:rPr>
          <w:rFonts w:asciiTheme="majorEastAsia" w:eastAsiaTheme="majorEastAsia" w:hAnsiTheme="majorEastAsia"/>
          <w:sz w:val="22"/>
        </w:rPr>
      </w:pPr>
      <w:r w:rsidRPr="00F64D07">
        <w:rPr>
          <w:rFonts w:asciiTheme="majorEastAsia" w:eastAsiaTheme="majorEastAsia" w:hAnsiTheme="majorEastAsia" w:hint="eastAsia"/>
          <w:sz w:val="22"/>
        </w:rPr>
        <w:t>（○はそれぞれ１つずつ）</w:t>
      </w:r>
    </w:p>
    <w:p w14:paraId="224994EC" w14:textId="7BB6325B" w:rsidR="002432EF" w:rsidRPr="00F64D07" w:rsidRDefault="00C6428E" w:rsidP="002432EF">
      <w:pPr>
        <w:rPr>
          <w:rFonts w:asciiTheme="majorEastAsia" w:eastAsiaTheme="majorEastAsia" w:hAnsiTheme="majorEastAsia"/>
          <w:sz w:val="22"/>
        </w:rPr>
      </w:pPr>
      <w:r w:rsidRPr="00F64D07">
        <w:rPr>
          <w:noProof/>
        </w:rPr>
        <w:drawing>
          <wp:inline distT="0" distB="0" distL="0" distR="0" wp14:anchorId="3637B71A" wp14:editId="32D2D991">
            <wp:extent cx="5976620" cy="4511156"/>
            <wp:effectExtent l="0" t="0" r="5080" b="3810"/>
            <wp:docPr id="153" name="図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76620" cy="4511156"/>
                    </a:xfrm>
                    <a:prstGeom prst="rect">
                      <a:avLst/>
                    </a:prstGeom>
                    <a:noFill/>
                    <a:ln>
                      <a:noFill/>
                    </a:ln>
                  </pic:spPr>
                </pic:pic>
              </a:graphicData>
            </a:graphic>
          </wp:inline>
        </w:drawing>
      </w:r>
    </w:p>
    <w:p w14:paraId="7BE2F2E1" w14:textId="77777777" w:rsidR="002432EF" w:rsidRPr="00F64D07" w:rsidRDefault="002432EF" w:rsidP="002432EF">
      <w:pPr>
        <w:rPr>
          <w:rFonts w:ascii="HG丸ｺﾞｼｯｸM-PRO" w:eastAsia="HG丸ｺﾞｼｯｸM-PRO" w:hAnsi="HG丸ｺﾞｼｯｸM-PRO"/>
          <w:szCs w:val="21"/>
        </w:rPr>
      </w:pPr>
    </w:p>
    <w:p w14:paraId="4C8C9713" w14:textId="77777777" w:rsidR="002432EF" w:rsidRPr="00F64D07" w:rsidRDefault="002432EF" w:rsidP="00776EC7">
      <w:pPr>
        <w:ind w:left="4" w:hangingChars="2" w:hanging="4"/>
        <w:rPr>
          <w:rFonts w:asciiTheme="majorEastAsia" w:eastAsiaTheme="majorEastAsia" w:hAnsiTheme="majorEastAsia"/>
          <w:sz w:val="22"/>
        </w:rPr>
      </w:pPr>
      <w:r w:rsidRPr="00F64D07">
        <w:rPr>
          <w:rFonts w:asciiTheme="majorEastAsia" w:eastAsiaTheme="majorEastAsia" w:hAnsiTheme="majorEastAsia" w:hint="eastAsia"/>
          <w:sz w:val="22"/>
        </w:rPr>
        <w:t>問２７　あなたは、女性の意見が行政にどの程度反映されていると思いますか。（○は１つだけ）</w:t>
      </w:r>
    </w:p>
    <w:p w14:paraId="488C9F20" w14:textId="1AAF570C" w:rsidR="002432EF" w:rsidRPr="00F64D07" w:rsidRDefault="00C6428E" w:rsidP="002432EF">
      <w:pPr>
        <w:ind w:left="4" w:hangingChars="2" w:hanging="4"/>
        <w:rPr>
          <w:rFonts w:asciiTheme="majorEastAsia" w:eastAsiaTheme="majorEastAsia" w:hAnsiTheme="majorEastAsia"/>
          <w:sz w:val="22"/>
        </w:rPr>
      </w:pPr>
      <w:r w:rsidRPr="00F64D07">
        <w:rPr>
          <w:noProof/>
        </w:rPr>
        <w:drawing>
          <wp:inline distT="0" distB="0" distL="0" distR="0" wp14:anchorId="58ADA062" wp14:editId="5DF166D1">
            <wp:extent cx="4238625" cy="1933575"/>
            <wp:effectExtent l="0" t="0" r="9525" b="9525"/>
            <wp:docPr id="154" name="図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38625" cy="1933575"/>
                    </a:xfrm>
                    <a:prstGeom prst="rect">
                      <a:avLst/>
                    </a:prstGeom>
                    <a:noFill/>
                    <a:ln>
                      <a:noFill/>
                    </a:ln>
                  </pic:spPr>
                </pic:pic>
              </a:graphicData>
            </a:graphic>
          </wp:inline>
        </w:drawing>
      </w:r>
    </w:p>
    <w:p w14:paraId="55C165B1" w14:textId="77777777" w:rsidR="002432EF" w:rsidRPr="00F64D07" w:rsidRDefault="002432EF" w:rsidP="002432EF">
      <w:pPr>
        <w:rPr>
          <w:rFonts w:asciiTheme="majorEastAsia" w:eastAsiaTheme="majorEastAsia" w:hAnsiTheme="majorEastAsia"/>
          <w:b/>
          <w:sz w:val="22"/>
        </w:rPr>
      </w:pPr>
      <w:r w:rsidRPr="00F64D07">
        <w:rPr>
          <w:rFonts w:asciiTheme="majorEastAsia" w:eastAsiaTheme="majorEastAsia" w:hAnsiTheme="majorEastAsia"/>
          <w:b/>
          <w:sz w:val="22"/>
        </w:rPr>
        <w:br w:type="page"/>
      </w:r>
    </w:p>
    <w:p w14:paraId="776713AF" w14:textId="77777777" w:rsidR="002432EF" w:rsidRPr="00F64D07" w:rsidRDefault="002432EF" w:rsidP="002432EF">
      <w:pPr>
        <w:rPr>
          <w:rFonts w:asciiTheme="majorEastAsia" w:eastAsiaTheme="majorEastAsia" w:hAnsiTheme="majorEastAsia"/>
          <w:b/>
          <w:sz w:val="22"/>
        </w:rPr>
      </w:pPr>
      <w:r w:rsidRPr="00F64D07">
        <w:rPr>
          <w:rFonts w:asciiTheme="majorEastAsia" w:eastAsiaTheme="majorEastAsia" w:hAnsiTheme="majorEastAsia" w:hint="eastAsia"/>
          <w:b/>
          <w:sz w:val="22"/>
        </w:rPr>
        <w:lastRenderedPageBreak/>
        <w:t>＜問２７で「３」か「４」をお答えの方に＞</w:t>
      </w:r>
    </w:p>
    <w:p w14:paraId="486B1F5A" w14:textId="77777777" w:rsidR="002432EF" w:rsidRPr="00F64D07" w:rsidRDefault="002432EF" w:rsidP="00776EC7">
      <w:pPr>
        <w:ind w:left="4" w:hangingChars="2" w:hanging="4"/>
        <w:rPr>
          <w:rFonts w:asciiTheme="majorEastAsia" w:eastAsiaTheme="majorEastAsia" w:hAnsiTheme="majorEastAsia"/>
          <w:sz w:val="22"/>
        </w:rPr>
      </w:pPr>
      <w:r w:rsidRPr="00F64D07">
        <w:rPr>
          <w:rFonts w:asciiTheme="majorEastAsia" w:eastAsiaTheme="majorEastAsia" w:hAnsiTheme="majorEastAsia" w:hint="eastAsia"/>
          <w:sz w:val="22"/>
        </w:rPr>
        <w:t>問２７－１　反映されていない理由は何だと思いますか。（○は３つまで）</w:t>
      </w:r>
    </w:p>
    <w:p w14:paraId="71635832" w14:textId="5AC0EF9D" w:rsidR="002432EF" w:rsidRPr="00F64D07" w:rsidRDefault="00AA6A38" w:rsidP="00AA6A38">
      <w:pPr>
        <w:ind w:left="4" w:hangingChars="2" w:hanging="4"/>
        <w:jc w:val="center"/>
        <w:rPr>
          <w:rFonts w:asciiTheme="majorEastAsia" w:eastAsiaTheme="majorEastAsia" w:hAnsiTheme="majorEastAsia"/>
          <w:sz w:val="22"/>
        </w:rPr>
      </w:pPr>
      <w:r w:rsidRPr="00F64D07">
        <w:rPr>
          <w:noProof/>
        </w:rPr>
        <w:drawing>
          <wp:inline distT="0" distB="0" distL="0" distR="0" wp14:anchorId="319BB946" wp14:editId="11024349">
            <wp:extent cx="5868000" cy="2292192"/>
            <wp:effectExtent l="0" t="0" r="0" b="0"/>
            <wp:docPr id="158" name="図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68000" cy="2292192"/>
                    </a:xfrm>
                    <a:prstGeom prst="rect">
                      <a:avLst/>
                    </a:prstGeom>
                    <a:noFill/>
                    <a:ln>
                      <a:noFill/>
                    </a:ln>
                  </pic:spPr>
                </pic:pic>
              </a:graphicData>
            </a:graphic>
          </wp:inline>
        </w:drawing>
      </w:r>
    </w:p>
    <w:p w14:paraId="556F5163" w14:textId="77777777" w:rsidR="00776EC7" w:rsidRPr="00F64D07" w:rsidRDefault="00776EC7" w:rsidP="00776EC7">
      <w:pPr>
        <w:ind w:left="4" w:hangingChars="2" w:hanging="4"/>
        <w:rPr>
          <w:rFonts w:asciiTheme="majorEastAsia" w:eastAsiaTheme="majorEastAsia" w:hAnsiTheme="majorEastAsia"/>
          <w:sz w:val="22"/>
        </w:rPr>
      </w:pPr>
    </w:p>
    <w:p w14:paraId="0B3B63A3" w14:textId="77777777" w:rsidR="002432EF" w:rsidRPr="00F64D07" w:rsidRDefault="002432EF" w:rsidP="002432EF">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t>問２８　今後さらに、女性と男性が家庭や地域社会へ参画していくことで、どのような変化がもたらされると思いますか。（○はあてはまるものすべて）</w:t>
      </w:r>
    </w:p>
    <w:p w14:paraId="006A263B" w14:textId="20862612" w:rsidR="002432EF" w:rsidRPr="00F64D07" w:rsidRDefault="00AA6A38" w:rsidP="00776EC7">
      <w:pPr>
        <w:ind w:left="808" w:hangingChars="385" w:hanging="808"/>
        <w:jc w:val="center"/>
        <w:rPr>
          <w:rFonts w:asciiTheme="majorEastAsia" w:eastAsiaTheme="majorEastAsia" w:hAnsiTheme="majorEastAsia"/>
          <w:sz w:val="22"/>
        </w:rPr>
      </w:pPr>
      <w:r w:rsidRPr="00F64D07">
        <w:rPr>
          <w:noProof/>
        </w:rPr>
        <w:drawing>
          <wp:inline distT="0" distB="0" distL="0" distR="0" wp14:anchorId="11679EA8" wp14:editId="1EDBF574">
            <wp:extent cx="5868000" cy="5476251"/>
            <wp:effectExtent l="0" t="0" r="0" b="0"/>
            <wp:docPr id="159" name="図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68000" cy="5476251"/>
                    </a:xfrm>
                    <a:prstGeom prst="rect">
                      <a:avLst/>
                    </a:prstGeom>
                    <a:noFill/>
                    <a:ln>
                      <a:noFill/>
                    </a:ln>
                  </pic:spPr>
                </pic:pic>
              </a:graphicData>
            </a:graphic>
          </wp:inline>
        </w:drawing>
      </w:r>
      <w:r w:rsidR="002432EF" w:rsidRPr="00F64D07">
        <w:br w:type="page"/>
      </w:r>
    </w:p>
    <w:p w14:paraId="034959E3" w14:textId="77777777" w:rsidR="002432EF" w:rsidRPr="00F64D07" w:rsidRDefault="002432EF" w:rsidP="00776EC7">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問２９　女性の地位を向上させて男女共同参画社会の実現を図るために、今後、行政はどのようなことに力をいれるとよいと思いますか。（○は３つまで）</w:t>
      </w:r>
    </w:p>
    <w:p w14:paraId="300A12A3" w14:textId="13A1B696" w:rsidR="002432EF" w:rsidRPr="00F64D07" w:rsidRDefault="00B61369" w:rsidP="00B61369">
      <w:pPr>
        <w:ind w:left="808" w:hangingChars="385" w:hanging="808"/>
        <w:rPr>
          <w:rFonts w:asciiTheme="majorEastAsia" w:eastAsiaTheme="majorEastAsia" w:hAnsiTheme="majorEastAsia"/>
          <w:sz w:val="22"/>
        </w:rPr>
      </w:pPr>
      <w:r w:rsidRPr="00F64D07">
        <w:rPr>
          <w:noProof/>
        </w:rPr>
        <w:drawing>
          <wp:inline distT="0" distB="0" distL="0" distR="0" wp14:anchorId="19194180" wp14:editId="776423E0">
            <wp:extent cx="5976620" cy="3522087"/>
            <wp:effectExtent l="0" t="0" r="5080" b="2540"/>
            <wp:docPr id="1511" name="図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76620" cy="3522087"/>
                    </a:xfrm>
                    <a:prstGeom prst="rect">
                      <a:avLst/>
                    </a:prstGeom>
                    <a:noFill/>
                    <a:ln>
                      <a:noFill/>
                    </a:ln>
                  </pic:spPr>
                </pic:pic>
              </a:graphicData>
            </a:graphic>
          </wp:inline>
        </w:drawing>
      </w:r>
    </w:p>
    <w:p w14:paraId="0D79CCE5" w14:textId="77777777" w:rsidR="002432EF" w:rsidRPr="00F64D07" w:rsidRDefault="002432EF" w:rsidP="002432EF">
      <w:pPr>
        <w:rPr>
          <w:rFonts w:asciiTheme="majorEastAsia" w:eastAsiaTheme="majorEastAsia" w:hAnsiTheme="majorEastAsia"/>
          <w:sz w:val="22"/>
        </w:rPr>
      </w:pPr>
    </w:p>
    <w:p w14:paraId="14B637EF" w14:textId="77777777" w:rsidR="002432EF" w:rsidRPr="00F64D07" w:rsidRDefault="002432EF" w:rsidP="002432EF">
      <w:pPr>
        <w:spacing w:line="276" w:lineRule="auto"/>
        <w:rPr>
          <w:rFonts w:asciiTheme="majorEastAsia" w:eastAsiaTheme="majorEastAsia" w:hAnsiTheme="majorEastAsia"/>
          <w:sz w:val="22"/>
        </w:rPr>
      </w:pPr>
      <w:r w:rsidRPr="00F64D07">
        <w:rPr>
          <w:rFonts w:asciiTheme="majorEastAsia" w:eastAsiaTheme="majorEastAsia" w:hAnsiTheme="majorEastAsia" w:hint="eastAsia"/>
          <w:sz w:val="22"/>
        </w:rPr>
        <w:t>【仕事と生活の調和（ワーク・ライフ・バランス）について】</w:t>
      </w:r>
    </w:p>
    <w:p w14:paraId="2D8C99A4" w14:textId="77777777" w:rsidR="002432EF" w:rsidRPr="00F64D07" w:rsidRDefault="002432EF" w:rsidP="00776EC7">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t>問３０　あなたの生活の中で「仕事」「家庭生活」「地域・個人の生活」の優先度についておたずねします。あなたの希望に近いものはどれですか。現在仕事をしていない方もお答えください。（○は１つだけ）</w:t>
      </w:r>
    </w:p>
    <w:p w14:paraId="05EEE131" w14:textId="7B163D41" w:rsidR="002432EF" w:rsidRPr="00F64D07" w:rsidRDefault="00B61369" w:rsidP="00B61369">
      <w:pPr>
        <w:ind w:left="808" w:hangingChars="385" w:hanging="808"/>
        <w:rPr>
          <w:rFonts w:asciiTheme="majorEastAsia" w:eastAsiaTheme="majorEastAsia" w:hAnsiTheme="majorEastAsia"/>
          <w:sz w:val="22"/>
        </w:rPr>
      </w:pPr>
      <w:r w:rsidRPr="00F64D07">
        <w:rPr>
          <w:noProof/>
        </w:rPr>
        <w:drawing>
          <wp:inline distT="0" distB="0" distL="0" distR="0" wp14:anchorId="15A3EE34" wp14:editId="57C1462E">
            <wp:extent cx="5976620" cy="2311632"/>
            <wp:effectExtent l="0" t="0" r="5080" b="0"/>
            <wp:docPr id="1515" name="図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76620" cy="2311632"/>
                    </a:xfrm>
                    <a:prstGeom prst="rect">
                      <a:avLst/>
                    </a:prstGeom>
                    <a:noFill/>
                    <a:ln>
                      <a:noFill/>
                    </a:ln>
                  </pic:spPr>
                </pic:pic>
              </a:graphicData>
            </a:graphic>
          </wp:inline>
        </w:drawing>
      </w:r>
    </w:p>
    <w:p w14:paraId="3841BDE6" w14:textId="77777777" w:rsidR="002432EF" w:rsidRPr="00F64D07" w:rsidRDefault="002432EF" w:rsidP="002432EF">
      <w:pPr>
        <w:jc w:val="left"/>
      </w:pPr>
      <w:r w:rsidRPr="00F64D07">
        <w:br w:type="page"/>
      </w:r>
    </w:p>
    <w:p w14:paraId="4D1EFF60" w14:textId="77777777" w:rsidR="002432EF" w:rsidRPr="00F64D07" w:rsidRDefault="002432EF" w:rsidP="002432EF">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問３１　問３０の考え方に対して、あなたの現実（現状）に近いものはどれですか。</w:t>
      </w:r>
    </w:p>
    <w:p w14:paraId="3937EDBA" w14:textId="77777777" w:rsidR="002432EF" w:rsidRPr="00F64D07" w:rsidRDefault="002432EF" w:rsidP="00776EC7">
      <w:pPr>
        <w:ind w:firstLineChars="400" w:firstLine="880"/>
        <w:rPr>
          <w:rFonts w:asciiTheme="majorEastAsia" w:eastAsiaTheme="majorEastAsia" w:hAnsiTheme="majorEastAsia"/>
          <w:sz w:val="22"/>
        </w:rPr>
      </w:pPr>
      <w:r w:rsidRPr="00F64D07">
        <w:rPr>
          <w:rFonts w:asciiTheme="majorEastAsia" w:eastAsiaTheme="majorEastAsia" w:hAnsiTheme="majorEastAsia" w:hint="eastAsia"/>
          <w:sz w:val="22"/>
        </w:rPr>
        <w:t>（○は１つだけ）</w:t>
      </w:r>
    </w:p>
    <w:p w14:paraId="31A7C8F8" w14:textId="1FE9BE7E" w:rsidR="002432EF" w:rsidRPr="00F64D07" w:rsidRDefault="00B61369" w:rsidP="002432EF">
      <w:pPr>
        <w:rPr>
          <w:rFonts w:asciiTheme="majorEastAsia" w:eastAsiaTheme="majorEastAsia" w:hAnsiTheme="majorEastAsia"/>
          <w:sz w:val="22"/>
        </w:rPr>
      </w:pPr>
      <w:r w:rsidRPr="00F64D07">
        <w:rPr>
          <w:noProof/>
        </w:rPr>
        <w:drawing>
          <wp:inline distT="0" distB="0" distL="0" distR="0" wp14:anchorId="1DE152BD" wp14:editId="2CAE2BA7">
            <wp:extent cx="5976620" cy="2434919"/>
            <wp:effectExtent l="0" t="0" r="5080" b="3810"/>
            <wp:docPr id="160" name="図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76620" cy="2434919"/>
                    </a:xfrm>
                    <a:prstGeom prst="rect">
                      <a:avLst/>
                    </a:prstGeom>
                    <a:noFill/>
                    <a:ln>
                      <a:noFill/>
                    </a:ln>
                  </pic:spPr>
                </pic:pic>
              </a:graphicData>
            </a:graphic>
          </wp:inline>
        </w:drawing>
      </w:r>
    </w:p>
    <w:p w14:paraId="0CD5A81D" w14:textId="77777777" w:rsidR="002432EF" w:rsidRPr="00F64D07" w:rsidRDefault="002432EF" w:rsidP="002432EF">
      <w:pPr>
        <w:ind w:firstLine="1"/>
        <w:rPr>
          <w:rFonts w:asciiTheme="majorEastAsia" w:eastAsiaTheme="majorEastAsia" w:hAnsiTheme="majorEastAsia"/>
          <w:sz w:val="22"/>
        </w:rPr>
      </w:pPr>
    </w:p>
    <w:p w14:paraId="7B9F2817" w14:textId="77777777" w:rsidR="002432EF" w:rsidRPr="00F64D07" w:rsidRDefault="002432EF" w:rsidP="002432EF">
      <w:pPr>
        <w:ind w:firstLine="1"/>
        <w:rPr>
          <w:rFonts w:asciiTheme="majorEastAsia" w:eastAsiaTheme="majorEastAsia" w:hAnsiTheme="majorEastAsia"/>
          <w:sz w:val="22"/>
        </w:rPr>
      </w:pPr>
      <w:r w:rsidRPr="00F64D07">
        <w:rPr>
          <w:rFonts w:asciiTheme="majorEastAsia" w:eastAsiaTheme="majorEastAsia" w:hAnsiTheme="majorEastAsia" w:hint="eastAsia"/>
          <w:sz w:val="22"/>
        </w:rPr>
        <w:t>問３２　今後、仕事と生活の調和を図る上で、何が重要だとお考えですか。</w:t>
      </w:r>
    </w:p>
    <w:p w14:paraId="23D1E61B" w14:textId="77777777" w:rsidR="002432EF" w:rsidRPr="00F64D07" w:rsidRDefault="002432EF" w:rsidP="002432EF">
      <w:pPr>
        <w:ind w:leftChars="402" w:left="844"/>
        <w:rPr>
          <w:rFonts w:asciiTheme="majorEastAsia" w:eastAsiaTheme="majorEastAsia" w:hAnsiTheme="majorEastAsia"/>
          <w:sz w:val="22"/>
        </w:rPr>
      </w:pPr>
      <w:r w:rsidRPr="00F64D07">
        <w:rPr>
          <w:rFonts w:asciiTheme="majorEastAsia" w:eastAsiaTheme="majorEastAsia" w:hAnsiTheme="majorEastAsia" w:hint="eastAsia"/>
          <w:sz w:val="22"/>
        </w:rPr>
        <w:t>（○は３つまで）</w:t>
      </w:r>
    </w:p>
    <w:p w14:paraId="46755514" w14:textId="72BB5601" w:rsidR="002432EF" w:rsidRPr="00F64D07" w:rsidRDefault="00B61369" w:rsidP="002432EF">
      <w:pPr>
        <w:rPr>
          <w:rFonts w:asciiTheme="majorEastAsia" w:eastAsiaTheme="majorEastAsia" w:hAnsiTheme="majorEastAsia"/>
          <w:sz w:val="22"/>
        </w:rPr>
      </w:pPr>
      <w:r w:rsidRPr="00F64D07">
        <w:rPr>
          <w:noProof/>
        </w:rPr>
        <w:drawing>
          <wp:inline distT="0" distB="0" distL="0" distR="0" wp14:anchorId="162E21D0" wp14:editId="30CD7073">
            <wp:extent cx="5976620" cy="4140183"/>
            <wp:effectExtent l="0" t="0" r="5080" b="0"/>
            <wp:docPr id="161" name="図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76620" cy="4140183"/>
                    </a:xfrm>
                    <a:prstGeom prst="rect">
                      <a:avLst/>
                    </a:prstGeom>
                    <a:noFill/>
                    <a:ln>
                      <a:noFill/>
                    </a:ln>
                  </pic:spPr>
                </pic:pic>
              </a:graphicData>
            </a:graphic>
          </wp:inline>
        </w:drawing>
      </w:r>
    </w:p>
    <w:p w14:paraId="1E4DADBE" w14:textId="77777777" w:rsidR="002432EF" w:rsidRPr="00F64D07" w:rsidRDefault="002432EF" w:rsidP="002432EF"/>
    <w:p w14:paraId="250F24D2" w14:textId="77777777" w:rsidR="002432EF" w:rsidRPr="00F64D07" w:rsidRDefault="002432EF" w:rsidP="002432EF">
      <w:pPr>
        <w:jc w:val="left"/>
      </w:pPr>
      <w:r w:rsidRPr="00F64D07">
        <w:br w:type="page"/>
      </w:r>
    </w:p>
    <w:p w14:paraId="51045B1D" w14:textId="77777777" w:rsidR="002432EF" w:rsidRPr="00F64D07" w:rsidRDefault="002432EF" w:rsidP="002432EF">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【防災について】</w:t>
      </w:r>
    </w:p>
    <w:p w14:paraId="2F2844AC" w14:textId="77777777" w:rsidR="002432EF" w:rsidRPr="00F64D07" w:rsidRDefault="002432EF" w:rsidP="002432EF">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t>問３３　東日本大震災を経て、防災のまちづくりの一層の推進が課題となっています。</w:t>
      </w:r>
    </w:p>
    <w:p w14:paraId="36DF4BDB" w14:textId="77777777" w:rsidR="002432EF" w:rsidRPr="00F64D07" w:rsidRDefault="002432EF" w:rsidP="00776EC7">
      <w:pPr>
        <w:ind w:leftChars="403" w:left="846" w:firstLine="1"/>
        <w:rPr>
          <w:rFonts w:asciiTheme="majorEastAsia" w:eastAsiaTheme="majorEastAsia" w:hAnsiTheme="majorEastAsia"/>
          <w:sz w:val="22"/>
        </w:rPr>
      </w:pPr>
      <w:r w:rsidRPr="00F64D07">
        <w:rPr>
          <w:rFonts w:asciiTheme="majorEastAsia" w:eastAsiaTheme="majorEastAsia" w:hAnsiTheme="majorEastAsia" w:hint="eastAsia"/>
          <w:sz w:val="22"/>
        </w:rPr>
        <w:t>あなたは、防災分野で男女共同参画の視点を活かすためには、どのようなことが重要だと思いますか。（○はあてはまるものすべて）</w:t>
      </w:r>
    </w:p>
    <w:p w14:paraId="2F6DF470" w14:textId="0C8E186F" w:rsidR="002432EF" w:rsidRPr="00F64D07" w:rsidRDefault="00B61369" w:rsidP="002432EF">
      <w:pPr>
        <w:rPr>
          <w:rFonts w:asciiTheme="majorEastAsia" w:eastAsiaTheme="majorEastAsia" w:hAnsiTheme="majorEastAsia"/>
          <w:sz w:val="22"/>
        </w:rPr>
      </w:pPr>
      <w:r w:rsidRPr="00F64D07">
        <w:rPr>
          <w:noProof/>
        </w:rPr>
        <w:drawing>
          <wp:inline distT="0" distB="0" distL="0" distR="0" wp14:anchorId="6F30D11A" wp14:editId="545FA9E4">
            <wp:extent cx="5976620" cy="3804084"/>
            <wp:effectExtent l="0" t="0" r="5080" b="6350"/>
            <wp:docPr id="162" name="図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76620" cy="3804084"/>
                    </a:xfrm>
                    <a:prstGeom prst="rect">
                      <a:avLst/>
                    </a:prstGeom>
                    <a:noFill/>
                    <a:ln>
                      <a:noFill/>
                    </a:ln>
                  </pic:spPr>
                </pic:pic>
              </a:graphicData>
            </a:graphic>
          </wp:inline>
        </w:drawing>
      </w:r>
    </w:p>
    <w:p w14:paraId="28474B66" w14:textId="77777777" w:rsidR="002432EF" w:rsidRPr="00F64D07" w:rsidRDefault="002432EF" w:rsidP="002432EF">
      <w:r w:rsidRPr="00F64D07">
        <w:br w:type="page"/>
      </w:r>
    </w:p>
    <w:p w14:paraId="5224524F" w14:textId="77777777" w:rsidR="002432EF" w:rsidRPr="00F64D07" w:rsidRDefault="002432EF" w:rsidP="002432EF">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【性的マイノリティ（性的少数者）について】</w:t>
      </w:r>
    </w:p>
    <w:p w14:paraId="56767AC3" w14:textId="77777777" w:rsidR="002432EF" w:rsidRPr="00F64D07" w:rsidRDefault="002432EF" w:rsidP="00776EC7">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t>問３４　あなたは、今まで自分の性のあり方（好きになる相手の性別や、自分自身の性別への違和感など）に悩んだことはありますか。（○は１つだけ）</w:t>
      </w:r>
    </w:p>
    <w:p w14:paraId="1986C616" w14:textId="4E06A028" w:rsidR="00776EC7" w:rsidRPr="00F64D07" w:rsidRDefault="00776EC7" w:rsidP="00B61369">
      <w:pPr>
        <w:jc w:val="center"/>
        <w:rPr>
          <w:noProof/>
        </w:rPr>
      </w:pPr>
      <w:r w:rsidRPr="00F64D07">
        <w:rPr>
          <w:rFonts w:hint="eastAsia"/>
          <w:noProof/>
        </w:rPr>
        <w:drawing>
          <wp:inline distT="0" distB="0" distL="0" distR="0" wp14:anchorId="63A5A751" wp14:editId="75057FEB">
            <wp:extent cx="5760000" cy="1182490"/>
            <wp:effectExtent l="0" t="0" r="0" b="0"/>
            <wp:docPr id="1670" name="図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60000" cy="1182490"/>
                    </a:xfrm>
                    <a:prstGeom prst="rect">
                      <a:avLst/>
                    </a:prstGeom>
                    <a:noFill/>
                    <a:ln>
                      <a:noFill/>
                    </a:ln>
                  </pic:spPr>
                </pic:pic>
              </a:graphicData>
            </a:graphic>
          </wp:inline>
        </w:drawing>
      </w:r>
    </w:p>
    <w:p w14:paraId="7021C62E" w14:textId="77777777" w:rsidR="00776EC7" w:rsidRPr="00F64D07" w:rsidRDefault="00776EC7" w:rsidP="00776EC7">
      <w:pPr>
        <w:rPr>
          <w:rFonts w:asciiTheme="majorEastAsia" w:eastAsiaTheme="majorEastAsia" w:hAnsiTheme="majorEastAsia"/>
          <w:sz w:val="22"/>
        </w:rPr>
      </w:pPr>
    </w:p>
    <w:p w14:paraId="17DC60E8" w14:textId="77777777" w:rsidR="002432EF" w:rsidRPr="00F64D07" w:rsidRDefault="002432EF" w:rsidP="00776EC7">
      <w:pPr>
        <w:rPr>
          <w:rFonts w:asciiTheme="majorEastAsia" w:eastAsiaTheme="majorEastAsia" w:hAnsiTheme="majorEastAsia"/>
          <w:sz w:val="22"/>
        </w:rPr>
      </w:pPr>
      <w:r w:rsidRPr="00F64D07">
        <w:rPr>
          <w:rFonts w:asciiTheme="majorEastAsia" w:eastAsiaTheme="majorEastAsia" w:hAnsiTheme="majorEastAsia" w:hint="eastAsia"/>
          <w:sz w:val="22"/>
        </w:rPr>
        <w:t>問３５　あなたは、性的マイノリティという言葉をご存知ですか。（○は１つだけ）</w:t>
      </w:r>
    </w:p>
    <w:p w14:paraId="1807877C" w14:textId="163389A4" w:rsidR="002432EF" w:rsidRPr="00F64D07" w:rsidRDefault="00776EC7" w:rsidP="00B61369">
      <w:pPr>
        <w:jc w:val="center"/>
        <w:rPr>
          <w:rFonts w:asciiTheme="majorEastAsia" w:eastAsiaTheme="majorEastAsia" w:hAnsiTheme="majorEastAsia"/>
          <w:sz w:val="22"/>
        </w:rPr>
      </w:pPr>
      <w:r w:rsidRPr="00F64D07">
        <w:rPr>
          <w:noProof/>
        </w:rPr>
        <w:drawing>
          <wp:inline distT="0" distB="0" distL="0" distR="0" wp14:anchorId="41E98CDF" wp14:editId="6F095061">
            <wp:extent cx="5760000" cy="1396782"/>
            <wp:effectExtent l="0" t="0" r="0" b="0"/>
            <wp:docPr id="1677" name="図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60000" cy="1396782"/>
                    </a:xfrm>
                    <a:prstGeom prst="rect">
                      <a:avLst/>
                    </a:prstGeom>
                    <a:noFill/>
                    <a:ln>
                      <a:noFill/>
                    </a:ln>
                  </pic:spPr>
                </pic:pic>
              </a:graphicData>
            </a:graphic>
          </wp:inline>
        </w:drawing>
      </w:r>
    </w:p>
    <w:p w14:paraId="5ABCD6BC" w14:textId="77777777" w:rsidR="00776EC7" w:rsidRPr="00F64D07" w:rsidRDefault="00776EC7" w:rsidP="002432EF">
      <w:pPr>
        <w:spacing w:afterLines="50" w:after="183"/>
        <w:ind w:left="880" w:hangingChars="400" w:hanging="880"/>
        <w:rPr>
          <w:rFonts w:asciiTheme="majorEastAsia" w:eastAsiaTheme="majorEastAsia" w:hAnsiTheme="majorEastAsia"/>
          <w:sz w:val="22"/>
        </w:rPr>
      </w:pPr>
    </w:p>
    <w:p w14:paraId="73E56042" w14:textId="77777777" w:rsidR="002432EF" w:rsidRPr="00F64D07" w:rsidRDefault="002432EF" w:rsidP="00776EC7">
      <w:pPr>
        <w:ind w:left="880" w:hangingChars="400" w:hanging="880"/>
        <w:rPr>
          <w:rFonts w:asciiTheme="majorEastAsia" w:eastAsiaTheme="majorEastAsia" w:hAnsiTheme="majorEastAsia"/>
          <w:sz w:val="22"/>
        </w:rPr>
      </w:pPr>
      <w:r w:rsidRPr="00F64D07">
        <w:rPr>
          <w:rFonts w:asciiTheme="majorEastAsia" w:eastAsiaTheme="majorEastAsia" w:hAnsiTheme="majorEastAsia" w:hint="eastAsia"/>
          <w:sz w:val="22"/>
        </w:rPr>
        <w:t>問３６　性のあり方に関する次の意見のうち、あなたの意見に近いのはどれですか。（○は１つだけ）</w:t>
      </w:r>
    </w:p>
    <w:p w14:paraId="4D49607F" w14:textId="75F0C8FA" w:rsidR="002432EF" w:rsidRPr="00F64D07" w:rsidRDefault="00776EC7" w:rsidP="00B61369">
      <w:pPr>
        <w:jc w:val="center"/>
        <w:rPr>
          <w:rFonts w:asciiTheme="majorEastAsia" w:eastAsiaTheme="majorEastAsia" w:hAnsiTheme="majorEastAsia"/>
          <w:sz w:val="22"/>
        </w:rPr>
      </w:pPr>
      <w:r w:rsidRPr="00F64D07">
        <w:rPr>
          <w:noProof/>
        </w:rPr>
        <w:drawing>
          <wp:inline distT="0" distB="0" distL="0" distR="0" wp14:anchorId="7D51879B" wp14:editId="535D9CBD">
            <wp:extent cx="5760000" cy="1611072"/>
            <wp:effectExtent l="0" t="0" r="0" b="8255"/>
            <wp:docPr id="1678" name="図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60000" cy="1611072"/>
                    </a:xfrm>
                    <a:prstGeom prst="rect">
                      <a:avLst/>
                    </a:prstGeom>
                    <a:noFill/>
                    <a:ln>
                      <a:noFill/>
                    </a:ln>
                  </pic:spPr>
                </pic:pic>
              </a:graphicData>
            </a:graphic>
          </wp:inline>
        </w:drawing>
      </w:r>
    </w:p>
    <w:p w14:paraId="389CBD95" w14:textId="77777777" w:rsidR="00776EC7" w:rsidRPr="00F64D07" w:rsidRDefault="00776EC7" w:rsidP="002432EF">
      <w:pPr>
        <w:spacing w:afterLines="50" w:after="183"/>
        <w:ind w:left="847" w:hangingChars="385" w:hanging="847"/>
        <w:rPr>
          <w:rFonts w:asciiTheme="majorEastAsia" w:eastAsiaTheme="majorEastAsia" w:hAnsiTheme="majorEastAsia"/>
          <w:sz w:val="22"/>
        </w:rPr>
      </w:pPr>
    </w:p>
    <w:p w14:paraId="1307CFB1" w14:textId="77777777" w:rsidR="002432EF" w:rsidRPr="00F64D07" w:rsidRDefault="002432EF" w:rsidP="00776EC7">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t>問３７　あなたは、性的マイノリティの方々の人権を守る啓発や施策について、必要だと思いますか。（○は１つだけ）</w:t>
      </w:r>
    </w:p>
    <w:p w14:paraId="2DB76DD4" w14:textId="6A596D0D" w:rsidR="002432EF" w:rsidRPr="00F64D07" w:rsidRDefault="00776EC7" w:rsidP="00776EC7">
      <w:pPr>
        <w:jc w:val="center"/>
        <w:rPr>
          <w:rFonts w:asciiTheme="majorEastAsia" w:eastAsiaTheme="majorEastAsia" w:hAnsiTheme="majorEastAsia"/>
          <w:sz w:val="22"/>
        </w:rPr>
      </w:pPr>
      <w:r w:rsidRPr="00F64D07">
        <w:rPr>
          <w:noProof/>
        </w:rPr>
        <w:drawing>
          <wp:inline distT="0" distB="0" distL="0" distR="0" wp14:anchorId="6690BF57" wp14:editId="4952D01B">
            <wp:extent cx="5760000" cy="1611072"/>
            <wp:effectExtent l="0" t="0" r="0" b="8255"/>
            <wp:docPr id="1679" name="図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60000" cy="1611072"/>
                    </a:xfrm>
                    <a:prstGeom prst="rect">
                      <a:avLst/>
                    </a:prstGeom>
                    <a:noFill/>
                    <a:ln>
                      <a:noFill/>
                    </a:ln>
                  </pic:spPr>
                </pic:pic>
              </a:graphicData>
            </a:graphic>
          </wp:inline>
        </w:drawing>
      </w:r>
      <w:r w:rsidR="002432EF" w:rsidRPr="00F64D07">
        <w:rPr>
          <w:rFonts w:asciiTheme="majorEastAsia" w:eastAsiaTheme="majorEastAsia" w:hAnsiTheme="majorEastAsia"/>
          <w:sz w:val="22"/>
        </w:rPr>
        <w:br w:type="page"/>
      </w:r>
    </w:p>
    <w:p w14:paraId="70FD1E27" w14:textId="77777777" w:rsidR="002432EF" w:rsidRPr="00F64D07" w:rsidRDefault="002432EF" w:rsidP="00776EC7">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問３８　世田谷区では、平成27年度から、同性カップルの方の気持ちを受け止める取組みとして「パートナーシップの宣誓」を行っています。この取組みをご存知ですか。（○は１つだけ）</w:t>
      </w:r>
    </w:p>
    <w:p w14:paraId="397AAA97" w14:textId="7B30895B" w:rsidR="002432EF" w:rsidRPr="00F64D07" w:rsidRDefault="00776EC7" w:rsidP="00776EC7">
      <w:pPr>
        <w:jc w:val="center"/>
        <w:rPr>
          <w:rFonts w:asciiTheme="majorEastAsia" w:eastAsiaTheme="majorEastAsia" w:hAnsiTheme="majorEastAsia"/>
          <w:sz w:val="22"/>
        </w:rPr>
      </w:pPr>
      <w:r w:rsidRPr="00F64D07">
        <w:rPr>
          <w:noProof/>
        </w:rPr>
        <w:drawing>
          <wp:inline distT="0" distB="0" distL="0" distR="0" wp14:anchorId="3F17A70C" wp14:editId="090686A9">
            <wp:extent cx="5588635" cy="1477645"/>
            <wp:effectExtent l="0" t="0" r="0" b="8255"/>
            <wp:docPr id="1680" name="図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88635" cy="1477645"/>
                    </a:xfrm>
                    <a:prstGeom prst="rect">
                      <a:avLst/>
                    </a:prstGeom>
                    <a:noFill/>
                    <a:ln>
                      <a:noFill/>
                    </a:ln>
                  </pic:spPr>
                </pic:pic>
              </a:graphicData>
            </a:graphic>
          </wp:inline>
        </w:drawing>
      </w:r>
    </w:p>
    <w:p w14:paraId="31EF3667" w14:textId="77777777" w:rsidR="002432EF" w:rsidRPr="00F64D07" w:rsidRDefault="002432EF" w:rsidP="002432EF">
      <w:pPr>
        <w:rPr>
          <w:rFonts w:asciiTheme="majorEastAsia" w:eastAsiaTheme="majorEastAsia" w:hAnsiTheme="majorEastAsia"/>
          <w:sz w:val="22"/>
        </w:rPr>
      </w:pPr>
    </w:p>
    <w:p w14:paraId="4106D533" w14:textId="77777777" w:rsidR="002432EF" w:rsidRPr="00F64D07" w:rsidRDefault="002432EF" w:rsidP="002432EF">
      <w:pPr>
        <w:rPr>
          <w:rFonts w:asciiTheme="majorEastAsia" w:eastAsiaTheme="majorEastAsia" w:hAnsiTheme="majorEastAsia"/>
          <w:sz w:val="22"/>
        </w:rPr>
      </w:pPr>
      <w:r w:rsidRPr="00F64D07">
        <w:rPr>
          <w:rFonts w:asciiTheme="majorEastAsia" w:eastAsiaTheme="majorEastAsia" w:hAnsiTheme="majorEastAsia" w:hint="eastAsia"/>
          <w:sz w:val="22"/>
        </w:rPr>
        <w:t>【施策の認知度】</w:t>
      </w:r>
    </w:p>
    <w:p w14:paraId="3E2DDFD1" w14:textId="77777777" w:rsidR="002432EF" w:rsidRPr="00F64D07" w:rsidRDefault="002432EF" w:rsidP="00776EC7">
      <w:pPr>
        <w:ind w:left="847" w:hangingChars="385" w:hanging="847"/>
        <w:rPr>
          <w:rFonts w:asciiTheme="majorEastAsia" w:eastAsiaTheme="majorEastAsia" w:hAnsiTheme="majorEastAsia"/>
          <w:sz w:val="22"/>
        </w:rPr>
      </w:pPr>
      <w:r w:rsidRPr="00F64D07">
        <w:rPr>
          <w:rFonts w:asciiTheme="majorEastAsia" w:eastAsiaTheme="majorEastAsia" w:hAnsiTheme="majorEastAsia" w:hint="eastAsia"/>
          <w:sz w:val="22"/>
        </w:rPr>
        <w:t>問３９　あなたは、「世田谷区多様性を認め合い男女共同参画と多文化共生を推進する条例」をご存知ですか。（○は１つだけ）</w:t>
      </w:r>
    </w:p>
    <w:p w14:paraId="00F02A0C" w14:textId="17F69B83" w:rsidR="002432EF" w:rsidRPr="00F64D07" w:rsidRDefault="00776EC7" w:rsidP="00776EC7">
      <w:pPr>
        <w:jc w:val="center"/>
        <w:rPr>
          <w:rFonts w:asciiTheme="majorEastAsia" w:eastAsiaTheme="majorEastAsia" w:hAnsiTheme="majorEastAsia"/>
          <w:sz w:val="22"/>
        </w:rPr>
      </w:pPr>
      <w:r w:rsidRPr="00F64D07">
        <w:rPr>
          <w:noProof/>
        </w:rPr>
        <w:drawing>
          <wp:inline distT="0" distB="0" distL="0" distR="0" wp14:anchorId="1DEC99F8" wp14:editId="5A68B59E">
            <wp:extent cx="5588635" cy="1477645"/>
            <wp:effectExtent l="0" t="0" r="0" b="8255"/>
            <wp:docPr id="1681" name="図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88635" cy="1477645"/>
                    </a:xfrm>
                    <a:prstGeom prst="rect">
                      <a:avLst/>
                    </a:prstGeom>
                    <a:noFill/>
                    <a:ln>
                      <a:noFill/>
                    </a:ln>
                  </pic:spPr>
                </pic:pic>
              </a:graphicData>
            </a:graphic>
          </wp:inline>
        </w:drawing>
      </w:r>
    </w:p>
    <w:p w14:paraId="1889CF06" w14:textId="77777777" w:rsidR="002432EF" w:rsidRPr="00F64D07" w:rsidRDefault="002432EF" w:rsidP="002432EF">
      <w:pPr>
        <w:rPr>
          <w:rFonts w:asciiTheme="majorEastAsia" w:eastAsiaTheme="majorEastAsia" w:hAnsiTheme="majorEastAsia"/>
          <w:sz w:val="22"/>
        </w:rPr>
      </w:pPr>
    </w:p>
    <w:p w14:paraId="79D7E9A7" w14:textId="77777777" w:rsidR="002432EF" w:rsidRPr="00F64D07" w:rsidRDefault="002432EF" w:rsidP="002432EF">
      <w:pPr>
        <w:rPr>
          <w:rFonts w:asciiTheme="majorEastAsia" w:eastAsiaTheme="majorEastAsia" w:hAnsiTheme="majorEastAsia"/>
          <w:sz w:val="22"/>
        </w:rPr>
      </w:pPr>
      <w:r w:rsidRPr="00F64D07">
        <w:rPr>
          <w:rFonts w:asciiTheme="majorEastAsia" w:eastAsiaTheme="majorEastAsia" w:hAnsiTheme="majorEastAsia"/>
          <w:sz w:val="22"/>
        </w:rPr>
        <w:br w:type="page"/>
      </w:r>
    </w:p>
    <w:p w14:paraId="6B2B9427" w14:textId="77777777" w:rsidR="00301428" w:rsidRPr="00F64D07" w:rsidRDefault="001C442A" w:rsidP="00301428">
      <w:pPr>
        <w:pStyle w:val="2"/>
        <w:rPr>
          <w:rFonts w:ascii="ＭＳ ゴシック" w:eastAsia="ＭＳ ゴシック" w:hAnsi="ＭＳ ゴシック"/>
          <w:spacing w:val="10"/>
          <w:sz w:val="24"/>
        </w:rPr>
      </w:pPr>
      <w:bookmarkStart w:id="14" w:name="_Toc29614725"/>
      <w:r w:rsidRPr="00F64D07">
        <w:rPr>
          <w:rFonts w:ascii="ＭＳ ゴシック" w:eastAsia="ＭＳ ゴシック" w:hAnsi="ＭＳ ゴシック" w:hint="eastAsia"/>
          <w:spacing w:val="10"/>
          <w:sz w:val="24"/>
        </w:rPr>
        <w:lastRenderedPageBreak/>
        <w:t>３</w:t>
      </w:r>
      <w:r w:rsidR="00301428" w:rsidRPr="00F64D07">
        <w:rPr>
          <w:rFonts w:ascii="ＭＳ ゴシック" w:eastAsia="ＭＳ ゴシック" w:hAnsi="ＭＳ ゴシック" w:hint="eastAsia"/>
          <w:spacing w:val="10"/>
          <w:sz w:val="24"/>
        </w:rPr>
        <w:t xml:space="preserve">　回答者の属性</w:t>
      </w:r>
      <w:bookmarkEnd w:id="11"/>
      <w:bookmarkEnd w:id="14"/>
    </w:p>
    <w:p w14:paraId="01DF94BB" w14:textId="77777777" w:rsidR="00301428" w:rsidRPr="00F64D07" w:rsidRDefault="001C442A" w:rsidP="00B558D3">
      <w:pPr>
        <w:widowControl/>
        <w:rPr>
          <w:rFonts w:asciiTheme="majorEastAsia" w:eastAsiaTheme="majorEastAsia" w:hAnsiTheme="majorEastAsia"/>
          <w:sz w:val="22"/>
        </w:rPr>
      </w:pPr>
      <w:r w:rsidRPr="00F64D07">
        <w:rPr>
          <w:rFonts w:asciiTheme="majorEastAsia" w:eastAsiaTheme="majorEastAsia" w:hAnsiTheme="majorEastAsia" w:hint="eastAsia"/>
          <w:sz w:val="22"/>
        </w:rPr>
        <w:t>（１）</w:t>
      </w:r>
      <w:r w:rsidR="00301428" w:rsidRPr="00F64D07">
        <w:rPr>
          <w:rFonts w:asciiTheme="majorEastAsia" w:eastAsiaTheme="majorEastAsia" w:hAnsiTheme="majorEastAsia" w:hint="eastAsia"/>
          <w:sz w:val="22"/>
        </w:rPr>
        <w:t>性別・・・・・・女性が多い</w:t>
      </w:r>
    </w:p>
    <w:p w14:paraId="79598772" w14:textId="6CE21E86" w:rsidR="00301428" w:rsidRPr="00F64D07" w:rsidRDefault="00F77212" w:rsidP="006A2F5D">
      <w:pPr>
        <w:jc w:val="center"/>
        <w:rPr>
          <w:rFonts w:asciiTheme="majorEastAsia" w:eastAsiaTheme="majorEastAsia" w:hAnsiTheme="majorEastAsia"/>
          <w:sz w:val="22"/>
        </w:rPr>
      </w:pPr>
      <w:r w:rsidRPr="00F64D07">
        <w:rPr>
          <w:noProof/>
        </w:rPr>
        <w:drawing>
          <wp:inline distT="0" distB="0" distL="0" distR="0" wp14:anchorId="195AEAF3" wp14:editId="7E0C5F63">
            <wp:extent cx="5848577" cy="1800225"/>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74377" cy="1808166"/>
                    </a:xfrm>
                    <a:prstGeom prst="rect">
                      <a:avLst/>
                    </a:prstGeom>
                    <a:noFill/>
                    <a:ln>
                      <a:noFill/>
                    </a:ln>
                  </pic:spPr>
                </pic:pic>
              </a:graphicData>
            </a:graphic>
          </wp:inline>
        </w:drawing>
      </w:r>
    </w:p>
    <w:p w14:paraId="7AAE257C" w14:textId="77777777" w:rsidR="007A0D6D" w:rsidRPr="00F64D07" w:rsidRDefault="007A0D6D" w:rsidP="00B558D3">
      <w:pPr>
        <w:ind w:leftChars="100" w:left="210" w:firstLineChars="100" w:firstLine="220"/>
        <w:rPr>
          <w:rFonts w:asciiTheme="minorEastAsia" w:hAnsiTheme="minorEastAsia"/>
          <w:sz w:val="22"/>
        </w:rPr>
      </w:pPr>
      <w:r w:rsidRPr="00F64D07">
        <w:rPr>
          <w:rFonts w:asciiTheme="minorEastAsia" w:hAnsiTheme="minorEastAsia" w:hint="eastAsia"/>
          <w:sz w:val="22"/>
        </w:rPr>
        <w:t>性別は、「女性」が</w:t>
      </w:r>
      <w:r w:rsidRPr="00F64D07">
        <w:rPr>
          <w:rFonts w:asciiTheme="minorEastAsia" w:hAnsiTheme="minorEastAsia"/>
          <w:sz w:val="22"/>
        </w:rPr>
        <w:t>5</w:t>
      </w:r>
      <w:r w:rsidR="00224ADF" w:rsidRPr="00F64D07">
        <w:rPr>
          <w:rFonts w:asciiTheme="minorEastAsia" w:hAnsiTheme="minorEastAsia" w:hint="eastAsia"/>
          <w:sz w:val="22"/>
        </w:rPr>
        <w:t>9</w:t>
      </w:r>
      <w:r w:rsidRPr="00F64D07">
        <w:rPr>
          <w:rFonts w:asciiTheme="minorEastAsia" w:hAnsiTheme="minorEastAsia"/>
          <w:sz w:val="22"/>
        </w:rPr>
        <w:t>.</w:t>
      </w:r>
      <w:r w:rsidR="00224ADF" w:rsidRPr="00F64D07">
        <w:rPr>
          <w:rFonts w:asciiTheme="minorEastAsia" w:hAnsiTheme="minorEastAsia" w:hint="eastAsia"/>
          <w:sz w:val="22"/>
        </w:rPr>
        <w:t>4</w:t>
      </w:r>
      <w:r w:rsidRPr="00F64D07">
        <w:rPr>
          <w:rFonts w:asciiTheme="minorEastAsia" w:hAnsiTheme="minorEastAsia"/>
          <w:sz w:val="22"/>
        </w:rPr>
        <w:t>％、「男性」が40.</w:t>
      </w:r>
      <w:r w:rsidR="00224ADF" w:rsidRPr="00F64D07">
        <w:rPr>
          <w:rFonts w:asciiTheme="minorEastAsia" w:hAnsiTheme="minorEastAsia" w:hint="eastAsia"/>
          <w:sz w:val="22"/>
        </w:rPr>
        <w:t>0</w:t>
      </w:r>
      <w:r w:rsidRPr="00F64D07">
        <w:rPr>
          <w:rFonts w:asciiTheme="minorEastAsia" w:hAnsiTheme="minorEastAsia"/>
          <w:sz w:val="22"/>
        </w:rPr>
        <w:t>％</w:t>
      </w:r>
      <w:r w:rsidR="00224ADF" w:rsidRPr="00F64D07">
        <w:rPr>
          <w:rFonts w:asciiTheme="minorEastAsia" w:hAnsiTheme="minorEastAsia" w:hint="eastAsia"/>
          <w:sz w:val="22"/>
        </w:rPr>
        <w:t>、「その他」が0.1％</w:t>
      </w:r>
      <w:r w:rsidRPr="00F64D07">
        <w:rPr>
          <w:rFonts w:asciiTheme="minorEastAsia" w:hAnsiTheme="minorEastAsia"/>
          <w:sz w:val="22"/>
        </w:rPr>
        <w:t>となっている。</w:t>
      </w:r>
    </w:p>
    <w:p w14:paraId="05E10DBF" w14:textId="266B2507" w:rsidR="00224ADF" w:rsidRPr="00F64D07" w:rsidRDefault="00F16410" w:rsidP="00224ADF">
      <w:pPr>
        <w:ind w:leftChars="100" w:left="210" w:firstLineChars="100" w:firstLine="220"/>
        <w:rPr>
          <w:rFonts w:asciiTheme="minorEastAsia" w:hAnsiTheme="minorEastAsia"/>
          <w:sz w:val="22"/>
        </w:rPr>
      </w:pPr>
      <w:r w:rsidRPr="00F64D07">
        <w:rPr>
          <w:rFonts w:asciiTheme="minorEastAsia" w:hAnsiTheme="minorEastAsia" w:hint="eastAsia"/>
          <w:sz w:val="22"/>
        </w:rPr>
        <w:t>また、</w:t>
      </w:r>
      <w:r w:rsidR="00224ADF" w:rsidRPr="00F64D07">
        <w:rPr>
          <w:rFonts w:asciiTheme="minorEastAsia" w:hAnsiTheme="minorEastAsia" w:hint="eastAsia"/>
          <w:sz w:val="22"/>
        </w:rPr>
        <w:t>平成</w:t>
      </w:r>
      <w:r w:rsidR="00224ADF" w:rsidRPr="00F64D07">
        <w:rPr>
          <w:rFonts w:asciiTheme="minorEastAsia" w:hAnsiTheme="minorEastAsia"/>
          <w:sz w:val="22"/>
        </w:rPr>
        <w:t>21年度</w:t>
      </w:r>
      <w:r w:rsidR="00224ADF" w:rsidRPr="00F64D07">
        <w:rPr>
          <w:rFonts w:asciiTheme="minorEastAsia" w:hAnsiTheme="minorEastAsia" w:hint="eastAsia"/>
          <w:sz w:val="22"/>
        </w:rPr>
        <w:t>から平成26年度にかけては</w:t>
      </w:r>
      <w:r w:rsidR="00224ADF" w:rsidRPr="00F64D07">
        <w:rPr>
          <w:rFonts w:asciiTheme="minorEastAsia" w:hAnsiTheme="minorEastAsia"/>
          <w:sz w:val="22"/>
        </w:rPr>
        <w:t>「男性」が11.5</w:t>
      </w:r>
      <w:r w:rsidR="00F71BDC" w:rsidRPr="00F64D07">
        <w:rPr>
          <w:rFonts w:asciiTheme="minorEastAsia" w:hAnsiTheme="minorEastAsia" w:hint="eastAsia"/>
          <w:sz w:val="22"/>
        </w:rPr>
        <w:t>ポイント</w:t>
      </w:r>
      <w:r w:rsidR="00224ADF" w:rsidRPr="00F64D07">
        <w:rPr>
          <w:rFonts w:asciiTheme="minorEastAsia" w:hAnsiTheme="minorEastAsia" w:hint="eastAsia"/>
          <w:sz w:val="22"/>
        </w:rPr>
        <w:t>低下</w:t>
      </w:r>
      <w:r w:rsidR="00224ADF" w:rsidRPr="00F64D07">
        <w:rPr>
          <w:rFonts w:asciiTheme="minorEastAsia" w:hAnsiTheme="minorEastAsia"/>
          <w:sz w:val="22"/>
        </w:rPr>
        <w:t>、「女性」が10.3</w:t>
      </w:r>
      <w:r w:rsidR="00F71BDC" w:rsidRPr="00F64D07">
        <w:rPr>
          <w:rFonts w:asciiTheme="minorEastAsia" w:hAnsiTheme="minorEastAsia" w:hint="eastAsia"/>
          <w:sz w:val="22"/>
        </w:rPr>
        <w:t>ポイント</w:t>
      </w:r>
      <w:r w:rsidR="00224ADF" w:rsidRPr="00F64D07">
        <w:rPr>
          <w:rFonts w:asciiTheme="minorEastAsia" w:hAnsiTheme="minorEastAsia" w:hint="eastAsia"/>
          <w:sz w:val="22"/>
        </w:rPr>
        <w:t>上昇</w:t>
      </w:r>
      <w:r w:rsidR="00224ADF" w:rsidRPr="00F64D07">
        <w:rPr>
          <w:rFonts w:asciiTheme="minorEastAsia" w:hAnsiTheme="minorEastAsia"/>
          <w:sz w:val="22"/>
        </w:rPr>
        <w:t>している</w:t>
      </w:r>
      <w:r w:rsidR="00224ADF" w:rsidRPr="00F64D07">
        <w:rPr>
          <w:rFonts w:asciiTheme="minorEastAsia" w:hAnsiTheme="minorEastAsia" w:hint="eastAsia"/>
          <w:sz w:val="22"/>
        </w:rPr>
        <w:t>のに対して、平成26年度から令和元年度にかけては</w:t>
      </w:r>
      <w:r w:rsidR="00224ADF" w:rsidRPr="00F64D07">
        <w:rPr>
          <w:rFonts w:asciiTheme="minorEastAsia" w:hAnsiTheme="minorEastAsia"/>
          <w:sz w:val="22"/>
        </w:rPr>
        <w:t>「男性」が</w:t>
      </w:r>
      <w:r w:rsidR="00224ADF" w:rsidRPr="00F64D07">
        <w:rPr>
          <w:rFonts w:asciiTheme="minorEastAsia" w:hAnsiTheme="minorEastAsia" w:hint="eastAsia"/>
          <w:sz w:val="22"/>
        </w:rPr>
        <w:t>0.3</w:t>
      </w:r>
      <w:r w:rsidR="00F71BDC" w:rsidRPr="00F64D07">
        <w:rPr>
          <w:rFonts w:asciiTheme="minorEastAsia" w:hAnsiTheme="minorEastAsia" w:hint="eastAsia"/>
          <w:sz w:val="22"/>
        </w:rPr>
        <w:t>ポイント</w:t>
      </w:r>
      <w:r w:rsidR="00224ADF" w:rsidRPr="00F64D07">
        <w:rPr>
          <w:rFonts w:asciiTheme="minorEastAsia" w:hAnsiTheme="minorEastAsia" w:hint="eastAsia"/>
          <w:sz w:val="22"/>
        </w:rPr>
        <w:t>低下</w:t>
      </w:r>
      <w:r w:rsidR="00224ADF" w:rsidRPr="00F64D07">
        <w:rPr>
          <w:rFonts w:asciiTheme="minorEastAsia" w:hAnsiTheme="minorEastAsia"/>
          <w:sz w:val="22"/>
        </w:rPr>
        <w:t>、「女性」が0.</w:t>
      </w:r>
      <w:r w:rsidR="00224ADF" w:rsidRPr="00F64D07">
        <w:rPr>
          <w:rFonts w:asciiTheme="minorEastAsia" w:hAnsiTheme="minorEastAsia" w:hint="eastAsia"/>
          <w:sz w:val="22"/>
        </w:rPr>
        <w:t>9</w:t>
      </w:r>
      <w:r w:rsidR="00F71BDC" w:rsidRPr="00F64D07">
        <w:rPr>
          <w:rFonts w:asciiTheme="minorEastAsia" w:hAnsiTheme="minorEastAsia" w:hint="eastAsia"/>
          <w:sz w:val="22"/>
        </w:rPr>
        <w:t>ポイント上昇</w:t>
      </w:r>
      <w:r w:rsidR="00224ADF" w:rsidRPr="00F64D07">
        <w:rPr>
          <w:rFonts w:asciiTheme="minorEastAsia" w:hAnsiTheme="minorEastAsia"/>
          <w:sz w:val="22"/>
        </w:rPr>
        <w:t>している。</w:t>
      </w:r>
    </w:p>
    <w:p w14:paraId="25D90A11" w14:textId="77777777" w:rsidR="00224ADF" w:rsidRPr="00F64D07" w:rsidRDefault="00224ADF" w:rsidP="00224ADF">
      <w:pPr>
        <w:rPr>
          <w:rFonts w:asciiTheme="minorEastAsia" w:hAnsiTheme="minorEastAsia"/>
          <w:sz w:val="22"/>
        </w:rPr>
      </w:pPr>
    </w:p>
    <w:p w14:paraId="1263F210" w14:textId="77777777" w:rsidR="00301428" w:rsidRPr="00F64D07" w:rsidRDefault="001C442A" w:rsidP="00B558D3">
      <w:pPr>
        <w:widowControl/>
        <w:rPr>
          <w:rFonts w:asciiTheme="majorEastAsia" w:eastAsiaTheme="majorEastAsia" w:hAnsiTheme="majorEastAsia"/>
          <w:sz w:val="22"/>
        </w:rPr>
      </w:pPr>
      <w:r w:rsidRPr="00F64D07">
        <w:rPr>
          <w:rFonts w:asciiTheme="majorEastAsia" w:eastAsiaTheme="majorEastAsia" w:hAnsiTheme="majorEastAsia" w:hint="eastAsia"/>
          <w:sz w:val="22"/>
        </w:rPr>
        <w:t>（２）</w:t>
      </w:r>
      <w:r w:rsidR="00301428" w:rsidRPr="00F64D07">
        <w:rPr>
          <w:rFonts w:asciiTheme="majorEastAsia" w:eastAsiaTheme="majorEastAsia" w:hAnsiTheme="majorEastAsia" w:hint="eastAsia"/>
          <w:sz w:val="22"/>
        </w:rPr>
        <w:t>年齢・・・・・・</w:t>
      </w:r>
      <w:r w:rsidR="00301428" w:rsidRPr="00F64D07">
        <w:rPr>
          <w:rFonts w:asciiTheme="majorEastAsia" w:eastAsiaTheme="majorEastAsia" w:hAnsiTheme="majorEastAsia"/>
          <w:sz w:val="22"/>
        </w:rPr>
        <w:t>30代～50代がやや多い</w:t>
      </w:r>
    </w:p>
    <w:p w14:paraId="1F4A1905" w14:textId="4B925265" w:rsidR="00F16410" w:rsidRPr="00F64D07" w:rsidRDefault="00F16410" w:rsidP="00F16410">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w:t>
      </w:r>
      <w:r w:rsidR="00E761CA" w:rsidRPr="00F64D07">
        <w:rPr>
          <w:rFonts w:asciiTheme="majorEastAsia" w:eastAsiaTheme="majorEastAsia" w:hAnsiTheme="majorEastAsia" w:hint="eastAsia"/>
          <w:sz w:val="22"/>
        </w:rPr>
        <w:t>過年度比較</w:t>
      </w:r>
      <w:r w:rsidR="00FC2CE5" w:rsidRPr="00F64D07">
        <w:rPr>
          <w:rFonts w:asciiTheme="majorEastAsia" w:eastAsiaTheme="majorEastAsia" w:hAnsiTheme="majorEastAsia" w:hint="eastAsia"/>
          <w:sz w:val="22"/>
        </w:rPr>
        <w:t>全体</w:t>
      </w:r>
      <w:r w:rsidRPr="00F64D07">
        <w:rPr>
          <w:rFonts w:asciiTheme="majorEastAsia" w:eastAsiaTheme="majorEastAsia" w:hAnsiTheme="majorEastAsia" w:hint="eastAsia"/>
          <w:sz w:val="22"/>
        </w:rPr>
        <w:t>】　　　　　　　【</w:t>
      </w:r>
      <w:r w:rsidR="00F71BDC" w:rsidRPr="00F64D07">
        <w:rPr>
          <w:rFonts w:asciiTheme="majorEastAsia" w:eastAsiaTheme="majorEastAsia" w:hAnsiTheme="majorEastAsia" w:hint="eastAsia"/>
          <w:sz w:val="22"/>
        </w:rPr>
        <w:t>令和元年度</w:t>
      </w:r>
      <w:r w:rsidRPr="00F64D07">
        <w:rPr>
          <w:rFonts w:asciiTheme="majorEastAsia" w:eastAsiaTheme="majorEastAsia" w:hAnsiTheme="majorEastAsia" w:hint="eastAsia"/>
          <w:sz w:val="22"/>
        </w:rPr>
        <w:t>性別】</w:t>
      </w:r>
    </w:p>
    <w:p w14:paraId="2EF9E53A" w14:textId="1241ECA0" w:rsidR="006A2F5D" w:rsidRPr="00F64D07" w:rsidRDefault="00676528" w:rsidP="00F16410">
      <w:pPr>
        <w:pStyle w:val="ab"/>
        <w:ind w:leftChars="0" w:left="0"/>
        <w:jc w:val="center"/>
        <w:rPr>
          <w:rFonts w:asciiTheme="majorEastAsia" w:eastAsiaTheme="majorEastAsia" w:hAnsiTheme="majorEastAsia"/>
          <w:sz w:val="22"/>
        </w:rPr>
      </w:pPr>
      <w:r w:rsidRPr="00F64D07">
        <w:rPr>
          <w:noProof/>
        </w:rPr>
        <w:drawing>
          <wp:inline distT="0" distB="0" distL="0" distR="0" wp14:anchorId="06D7F392" wp14:editId="3BB455DF">
            <wp:extent cx="4680000" cy="3838727"/>
            <wp:effectExtent l="0" t="0" r="0" b="9525"/>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680000" cy="3838727"/>
                    </a:xfrm>
                    <a:prstGeom prst="rect">
                      <a:avLst/>
                    </a:prstGeom>
                    <a:noFill/>
                    <a:ln>
                      <a:noFill/>
                    </a:ln>
                  </pic:spPr>
                </pic:pic>
              </a:graphicData>
            </a:graphic>
          </wp:inline>
        </w:drawing>
      </w:r>
    </w:p>
    <w:p w14:paraId="5D58B844" w14:textId="77777777" w:rsidR="00611195" w:rsidRPr="00F64D07" w:rsidRDefault="00611195" w:rsidP="00B558D3">
      <w:pPr>
        <w:ind w:left="212" w:firstLineChars="100" w:firstLine="220"/>
        <w:rPr>
          <w:rFonts w:asciiTheme="minorEastAsia" w:hAnsiTheme="minorEastAsia"/>
          <w:sz w:val="22"/>
        </w:rPr>
      </w:pPr>
      <w:r w:rsidRPr="00F64D07">
        <w:rPr>
          <w:rFonts w:asciiTheme="minorEastAsia" w:hAnsiTheme="minorEastAsia" w:hint="eastAsia"/>
          <w:sz w:val="22"/>
        </w:rPr>
        <w:t>年齢構成は、「</w:t>
      </w:r>
      <w:r w:rsidRPr="00F64D07">
        <w:rPr>
          <w:rFonts w:asciiTheme="minorEastAsia" w:hAnsiTheme="minorEastAsia"/>
          <w:sz w:val="22"/>
        </w:rPr>
        <w:t>40代」が</w:t>
      </w:r>
      <w:r w:rsidR="00F16410" w:rsidRPr="00F64D07">
        <w:rPr>
          <w:rFonts w:asciiTheme="minorEastAsia" w:hAnsiTheme="minorEastAsia"/>
          <w:sz w:val="22"/>
        </w:rPr>
        <w:t>26.</w:t>
      </w:r>
      <w:r w:rsidR="00F16410" w:rsidRPr="00F64D07">
        <w:rPr>
          <w:rFonts w:asciiTheme="minorEastAsia" w:hAnsiTheme="minorEastAsia" w:hint="eastAsia"/>
          <w:sz w:val="22"/>
        </w:rPr>
        <w:t>8</w:t>
      </w:r>
      <w:r w:rsidRPr="00F64D07">
        <w:rPr>
          <w:rFonts w:asciiTheme="minorEastAsia" w:hAnsiTheme="minorEastAsia"/>
          <w:sz w:val="22"/>
        </w:rPr>
        <w:t>％で最も</w:t>
      </w:r>
      <w:r w:rsidRPr="00F64D07">
        <w:rPr>
          <w:rFonts w:asciiTheme="minorEastAsia" w:hAnsiTheme="minorEastAsia" w:hint="eastAsia"/>
          <w:sz w:val="22"/>
        </w:rPr>
        <w:t>多く</w:t>
      </w:r>
      <w:r w:rsidRPr="00F64D07">
        <w:rPr>
          <w:rFonts w:asciiTheme="minorEastAsia" w:hAnsiTheme="minorEastAsia"/>
          <w:sz w:val="22"/>
        </w:rPr>
        <w:t>、</w:t>
      </w:r>
      <w:r w:rsidRPr="00F64D07">
        <w:rPr>
          <w:rFonts w:asciiTheme="minorEastAsia" w:hAnsiTheme="minorEastAsia" w:hint="eastAsia"/>
          <w:sz w:val="22"/>
        </w:rPr>
        <w:t>次いで</w:t>
      </w:r>
      <w:r w:rsidRPr="00F64D07">
        <w:rPr>
          <w:rFonts w:asciiTheme="minorEastAsia" w:hAnsiTheme="minorEastAsia"/>
          <w:sz w:val="22"/>
        </w:rPr>
        <w:t>「50代」</w:t>
      </w:r>
      <w:r w:rsidRPr="00F64D07">
        <w:rPr>
          <w:rFonts w:asciiTheme="minorEastAsia" w:hAnsiTheme="minorEastAsia" w:hint="eastAsia"/>
          <w:sz w:val="22"/>
        </w:rPr>
        <w:t>が</w:t>
      </w:r>
      <w:r w:rsidR="00F16410" w:rsidRPr="00F64D07">
        <w:rPr>
          <w:rFonts w:asciiTheme="minorEastAsia" w:hAnsiTheme="minorEastAsia"/>
          <w:sz w:val="22"/>
        </w:rPr>
        <w:t>25.</w:t>
      </w:r>
      <w:r w:rsidR="00F16410" w:rsidRPr="00F64D07">
        <w:rPr>
          <w:rFonts w:asciiTheme="minorEastAsia" w:hAnsiTheme="minorEastAsia" w:hint="eastAsia"/>
          <w:sz w:val="22"/>
        </w:rPr>
        <w:t>7</w:t>
      </w:r>
      <w:r w:rsidRPr="00F64D07">
        <w:rPr>
          <w:rFonts w:asciiTheme="minorEastAsia" w:hAnsiTheme="minorEastAsia"/>
          <w:sz w:val="22"/>
        </w:rPr>
        <w:t>％、「30代」</w:t>
      </w:r>
      <w:r w:rsidRPr="00F64D07">
        <w:rPr>
          <w:rFonts w:asciiTheme="minorEastAsia" w:hAnsiTheme="minorEastAsia" w:hint="eastAsia"/>
          <w:sz w:val="22"/>
        </w:rPr>
        <w:t>が</w:t>
      </w:r>
      <w:r w:rsidR="00F16410" w:rsidRPr="00F64D07">
        <w:rPr>
          <w:rFonts w:asciiTheme="minorEastAsia" w:hAnsiTheme="minorEastAsia" w:hint="eastAsia"/>
          <w:sz w:val="22"/>
        </w:rPr>
        <w:t>19.9</w:t>
      </w:r>
      <w:r w:rsidRPr="00F64D07">
        <w:rPr>
          <w:rFonts w:asciiTheme="minorEastAsia" w:hAnsiTheme="minorEastAsia"/>
          <w:sz w:val="22"/>
        </w:rPr>
        <w:t>％と続いて</w:t>
      </w:r>
      <w:r w:rsidRPr="00F64D07">
        <w:rPr>
          <w:rFonts w:asciiTheme="minorEastAsia" w:hAnsiTheme="minorEastAsia" w:hint="eastAsia"/>
          <w:sz w:val="22"/>
        </w:rPr>
        <w:t>いる。</w:t>
      </w:r>
    </w:p>
    <w:p w14:paraId="4C29AD88" w14:textId="77777777" w:rsidR="008E4C57" w:rsidRPr="00F64D07" w:rsidRDefault="008E4C57" w:rsidP="00B558D3">
      <w:pPr>
        <w:ind w:left="212" w:firstLineChars="100" w:firstLine="220"/>
        <w:rPr>
          <w:rFonts w:asciiTheme="minorEastAsia" w:hAnsiTheme="minorEastAsia"/>
          <w:sz w:val="22"/>
        </w:rPr>
      </w:pPr>
      <w:r w:rsidRPr="00F64D07">
        <w:rPr>
          <w:rFonts w:asciiTheme="minorEastAsia" w:hAnsiTheme="minorEastAsia" w:hint="eastAsia"/>
          <w:sz w:val="22"/>
        </w:rPr>
        <w:t>過年度比較でみると、45歳以上では割合が上昇傾向に、45歳未満では低下傾向にある。</w:t>
      </w:r>
    </w:p>
    <w:p w14:paraId="2FA1F6ED" w14:textId="75F320AE" w:rsidR="00FB1CBD" w:rsidRPr="00F64D07" w:rsidRDefault="00FB1CBD" w:rsidP="00B558D3">
      <w:pPr>
        <w:ind w:left="212" w:firstLineChars="100" w:firstLine="220"/>
        <w:rPr>
          <w:rFonts w:asciiTheme="minorEastAsia" w:hAnsiTheme="minorEastAsia"/>
          <w:sz w:val="22"/>
        </w:rPr>
      </w:pPr>
      <w:r w:rsidRPr="00F64D07">
        <w:rPr>
          <w:rFonts w:asciiTheme="minorEastAsia" w:hAnsiTheme="minorEastAsia"/>
          <w:sz w:val="22"/>
        </w:rPr>
        <w:br w:type="page"/>
      </w:r>
    </w:p>
    <w:p w14:paraId="27B58D46" w14:textId="00868004" w:rsidR="00301428" w:rsidRPr="00F64D07" w:rsidRDefault="001C442A" w:rsidP="00B558D3">
      <w:pPr>
        <w:widowControl/>
        <w:rPr>
          <w:rFonts w:asciiTheme="majorEastAsia" w:eastAsiaTheme="majorEastAsia" w:hAnsiTheme="majorEastAsia"/>
          <w:sz w:val="22"/>
        </w:rPr>
      </w:pPr>
      <w:r w:rsidRPr="00F64D07">
        <w:rPr>
          <w:rFonts w:asciiTheme="majorEastAsia" w:eastAsiaTheme="majorEastAsia" w:hAnsiTheme="majorEastAsia" w:hint="eastAsia"/>
          <w:sz w:val="22"/>
        </w:rPr>
        <w:lastRenderedPageBreak/>
        <w:t>（３）</w:t>
      </w:r>
      <w:r w:rsidR="00301428" w:rsidRPr="00F64D07">
        <w:rPr>
          <w:rFonts w:asciiTheme="majorEastAsia" w:eastAsiaTheme="majorEastAsia" w:hAnsiTheme="majorEastAsia" w:hint="eastAsia"/>
          <w:sz w:val="22"/>
        </w:rPr>
        <w:t>結婚状況・・・・・・既婚率</w:t>
      </w:r>
      <w:r w:rsidR="002E0751" w:rsidRPr="00F64D07">
        <w:rPr>
          <w:rFonts w:asciiTheme="majorEastAsia" w:eastAsiaTheme="majorEastAsia" w:hAnsiTheme="majorEastAsia"/>
          <w:sz w:val="22"/>
        </w:rPr>
        <w:t>76.0</w:t>
      </w:r>
      <w:r w:rsidR="00301428" w:rsidRPr="00F64D07">
        <w:rPr>
          <w:rFonts w:asciiTheme="majorEastAsia" w:eastAsiaTheme="majorEastAsia" w:hAnsiTheme="majorEastAsia"/>
          <w:sz w:val="22"/>
        </w:rPr>
        <w:t>％</w:t>
      </w:r>
    </w:p>
    <w:p w14:paraId="7AF9778A" w14:textId="1633C01E" w:rsidR="00301428" w:rsidRPr="00F64D07" w:rsidRDefault="00273961" w:rsidP="002E0751">
      <w:pPr>
        <w:pStyle w:val="ab"/>
        <w:ind w:leftChars="0" w:left="0"/>
        <w:jc w:val="center"/>
      </w:pPr>
      <w:r w:rsidRPr="00F64D07">
        <w:rPr>
          <w:noProof/>
        </w:rPr>
        <w:drawing>
          <wp:inline distT="0" distB="0" distL="0" distR="0" wp14:anchorId="025C041B" wp14:editId="6C65DBEE">
            <wp:extent cx="5976620" cy="5659800"/>
            <wp:effectExtent l="0" t="0" r="0" b="0"/>
            <wp:docPr id="1419" name="図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76620" cy="5659800"/>
                    </a:xfrm>
                    <a:prstGeom prst="rect">
                      <a:avLst/>
                    </a:prstGeom>
                    <a:noFill/>
                    <a:ln>
                      <a:noFill/>
                    </a:ln>
                  </pic:spPr>
                </pic:pic>
              </a:graphicData>
            </a:graphic>
          </wp:inline>
        </w:drawing>
      </w:r>
    </w:p>
    <w:p w14:paraId="4F6BE36A" w14:textId="0FC804B9" w:rsidR="00712E75" w:rsidRPr="00F64D07" w:rsidRDefault="00712E75" w:rsidP="00B558D3">
      <w:pPr>
        <w:widowControl/>
        <w:ind w:leftChars="100" w:left="210" w:firstLineChars="100" w:firstLine="220"/>
        <w:rPr>
          <w:rFonts w:asciiTheme="minorEastAsia" w:hAnsiTheme="minorEastAsia"/>
          <w:sz w:val="22"/>
        </w:rPr>
      </w:pPr>
      <w:r w:rsidRPr="00F64D07">
        <w:rPr>
          <w:rFonts w:asciiTheme="minorEastAsia" w:hAnsiTheme="minorEastAsia" w:hint="eastAsia"/>
          <w:sz w:val="22"/>
        </w:rPr>
        <w:t>回答者の既婚率（離別・死別を含む）は全体で</w:t>
      </w:r>
      <w:r w:rsidR="002E0751" w:rsidRPr="00F64D07">
        <w:rPr>
          <w:rFonts w:asciiTheme="minorEastAsia" w:hAnsiTheme="minorEastAsia"/>
          <w:sz w:val="22"/>
        </w:rPr>
        <w:t>76.0</w:t>
      </w:r>
      <w:r w:rsidRPr="00F64D07">
        <w:rPr>
          <w:rFonts w:asciiTheme="minorEastAsia" w:hAnsiTheme="minorEastAsia"/>
          <w:sz w:val="22"/>
        </w:rPr>
        <w:t>％となっている。性別でみると、既婚率は女性</w:t>
      </w:r>
      <w:r w:rsidR="000A7827" w:rsidRPr="00F64D07">
        <w:rPr>
          <w:rFonts w:asciiTheme="minorEastAsia" w:hAnsiTheme="minorEastAsia"/>
          <w:sz w:val="22"/>
        </w:rPr>
        <w:t>77.9</w:t>
      </w:r>
      <w:r w:rsidRPr="00F64D07">
        <w:rPr>
          <w:rFonts w:asciiTheme="minorEastAsia" w:hAnsiTheme="minorEastAsia"/>
          <w:sz w:val="22"/>
        </w:rPr>
        <w:t>％、男性</w:t>
      </w:r>
      <w:r w:rsidR="000A7827" w:rsidRPr="00F64D07">
        <w:rPr>
          <w:rFonts w:asciiTheme="minorEastAsia" w:hAnsiTheme="minorEastAsia"/>
          <w:sz w:val="22"/>
        </w:rPr>
        <w:t>73.7</w:t>
      </w:r>
      <w:r w:rsidRPr="00F64D07">
        <w:rPr>
          <w:rFonts w:asciiTheme="minorEastAsia" w:hAnsiTheme="minorEastAsia"/>
          <w:sz w:val="22"/>
        </w:rPr>
        <w:t>％と女性の既婚率が上回っている。</w:t>
      </w:r>
    </w:p>
    <w:p w14:paraId="79004421" w14:textId="24A232C3" w:rsidR="00301428" w:rsidRPr="00F64D07" w:rsidRDefault="008E4C57" w:rsidP="00B558D3">
      <w:pPr>
        <w:widowControl/>
        <w:ind w:leftChars="100" w:left="210" w:firstLineChars="100" w:firstLine="220"/>
        <w:rPr>
          <w:rFonts w:asciiTheme="minorEastAsia" w:hAnsiTheme="minorEastAsia"/>
          <w:sz w:val="22"/>
        </w:rPr>
      </w:pPr>
      <w:r w:rsidRPr="00F64D07">
        <w:rPr>
          <w:rFonts w:asciiTheme="minorEastAsia" w:hAnsiTheme="minorEastAsia" w:hint="eastAsia"/>
          <w:sz w:val="22"/>
        </w:rPr>
        <w:t>過年度比較でみると、女性は３回の調査を通して既婚率が上昇傾向にあるのに対して、男性は</w:t>
      </w:r>
      <w:r w:rsidR="00712E75" w:rsidRPr="00F64D07">
        <w:rPr>
          <w:rFonts w:asciiTheme="minorEastAsia" w:hAnsiTheme="minorEastAsia" w:hint="eastAsia"/>
          <w:sz w:val="22"/>
        </w:rPr>
        <w:t>平成</w:t>
      </w:r>
      <w:r w:rsidR="00712E75" w:rsidRPr="00F64D07">
        <w:rPr>
          <w:rFonts w:asciiTheme="minorEastAsia" w:hAnsiTheme="minorEastAsia"/>
          <w:sz w:val="22"/>
        </w:rPr>
        <w:t>2</w:t>
      </w:r>
      <w:r w:rsidRPr="00F64D07">
        <w:rPr>
          <w:rFonts w:asciiTheme="minorEastAsia" w:hAnsiTheme="minorEastAsia" w:hint="eastAsia"/>
          <w:sz w:val="22"/>
        </w:rPr>
        <w:t>6</w:t>
      </w:r>
      <w:r w:rsidR="00712E75" w:rsidRPr="00F64D07">
        <w:rPr>
          <w:rFonts w:asciiTheme="minorEastAsia" w:hAnsiTheme="minorEastAsia"/>
          <w:sz w:val="22"/>
        </w:rPr>
        <w:t>年度</w:t>
      </w:r>
      <w:r w:rsidRPr="00F64D07">
        <w:rPr>
          <w:rFonts w:asciiTheme="minorEastAsia" w:hAnsiTheme="minorEastAsia" w:hint="eastAsia"/>
          <w:sz w:val="22"/>
        </w:rPr>
        <w:t>から</w:t>
      </w:r>
      <w:r w:rsidR="007B2387" w:rsidRPr="00F64D07">
        <w:rPr>
          <w:rFonts w:asciiTheme="minorEastAsia" w:hAnsiTheme="minorEastAsia" w:hint="eastAsia"/>
          <w:sz w:val="22"/>
        </w:rPr>
        <w:t>3.6</w:t>
      </w:r>
      <w:r w:rsidRPr="00F64D07">
        <w:rPr>
          <w:rFonts w:asciiTheme="minorEastAsia" w:hAnsiTheme="minorEastAsia" w:hint="eastAsia"/>
          <w:sz w:val="22"/>
        </w:rPr>
        <w:t>ポイント低下している</w:t>
      </w:r>
      <w:r w:rsidR="00712E75" w:rsidRPr="00F64D07">
        <w:rPr>
          <w:rFonts w:asciiTheme="minorEastAsia" w:hAnsiTheme="minorEastAsia"/>
          <w:sz w:val="22"/>
        </w:rPr>
        <w:t>。</w:t>
      </w:r>
    </w:p>
    <w:p w14:paraId="1A42920A" w14:textId="77777777" w:rsidR="00B558D3" w:rsidRPr="00F64D07" w:rsidRDefault="00B558D3" w:rsidP="00301428">
      <w:pPr>
        <w:jc w:val="left"/>
        <w:rPr>
          <w:rFonts w:asciiTheme="majorEastAsia" w:eastAsiaTheme="majorEastAsia" w:hAnsiTheme="majorEastAsia"/>
          <w:sz w:val="22"/>
        </w:rPr>
      </w:pPr>
    </w:p>
    <w:p w14:paraId="06E93A6A" w14:textId="77777777" w:rsidR="00301428" w:rsidRPr="00F64D07" w:rsidRDefault="00301428" w:rsidP="00301428">
      <w:pPr>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3C72B180" w14:textId="77777777" w:rsidR="00B5499A" w:rsidRPr="00F64D07" w:rsidRDefault="00B5499A" w:rsidP="00B5499A">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【結婚状況（性・年代別）】</w:t>
      </w:r>
    </w:p>
    <w:p w14:paraId="17104FCC" w14:textId="77777777" w:rsidR="00B5499A" w:rsidRPr="00F64D07" w:rsidRDefault="00B5499A" w:rsidP="00FC2CE5">
      <w:pPr>
        <w:widowControl/>
        <w:ind w:leftChars="302" w:left="634"/>
        <w:jc w:val="center"/>
        <w:rPr>
          <w:rFonts w:asciiTheme="majorEastAsia" w:eastAsiaTheme="majorEastAsia" w:hAnsiTheme="majorEastAsia"/>
          <w:sz w:val="22"/>
        </w:rPr>
      </w:pPr>
      <w:r w:rsidRPr="00F64D07">
        <w:rPr>
          <w:rFonts w:asciiTheme="majorEastAsia" w:eastAsiaTheme="majorEastAsia" w:hAnsiTheme="majorEastAsia" w:hint="eastAsia"/>
          <w:sz w:val="22"/>
        </w:rPr>
        <w:t>【女性】　　　　　　　　　　　　　　【男性】</w:t>
      </w:r>
    </w:p>
    <w:p w14:paraId="67D205D8" w14:textId="2E27EE37" w:rsidR="00301428" w:rsidRPr="00F64D07" w:rsidRDefault="00FB1CBD" w:rsidP="00FB1CBD">
      <w:pPr>
        <w:ind w:leftChars="-100" w:left="-210" w:firstLineChars="100" w:firstLine="210"/>
        <w:jc w:val="center"/>
        <w:rPr>
          <w:rFonts w:asciiTheme="minorEastAsia" w:hAnsiTheme="minorEastAsia"/>
          <w:sz w:val="22"/>
        </w:rPr>
      </w:pPr>
      <w:r w:rsidRPr="00F64D07">
        <w:rPr>
          <w:noProof/>
        </w:rPr>
        <w:drawing>
          <wp:inline distT="0" distB="0" distL="0" distR="0" wp14:anchorId="296B4E0E" wp14:editId="4640FB51">
            <wp:extent cx="5976620" cy="4300810"/>
            <wp:effectExtent l="0" t="0" r="508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76620" cy="4300810"/>
                    </a:xfrm>
                    <a:prstGeom prst="rect">
                      <a:avLst/>
                    </a:prstGeom>
                    <a:noFill/>
                    <a:ln>
                      <a:noFill/>
                    </a:ln>
                  </pic:spPr>
                </pic:pic>
              </a:graphicData>
            </a:graphic>
          </wp:inline>
        </w:drawing>
      </w:r>
    </w:p>
    <w:p w14:paraId="7079B1A9" w14:textId="77777777" w:rsidR="00B558D3" w:rsidRPr="00F64D07" w:rsidRDefault="00B558D3" w:rsidP="00301428">
      <w:pPr>
        <w:jc w:val="left"/>
        <w:rPr>
          <w:rFonts w:asciiTheme="majorEastAsia" w:eastAsiaTheme="majorEastAsia" w:hAnsiTheme="majorEastAsia"/>
          <w:sz w:val="22"/>
        </w:rPr>
      </w:pPr>
    </w:p>
    <w:p w14:paraId="07A18148" w14:textId="77777777" w:rsidR="00301428" w:rsidRPr="00F64D07" w:rsidRDefault="00301428" w:rsidP="00301428">
      <w:pPr>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677D9393" w14:textId="2F551322" w:rsidR="00301428" w:rsidRPr="00F64D07" w:rsidRDefault="00D12ED8" w:rsidP="00D12ED8">
      <w:pPr>
        <w:rPr>
          <w:rFonts w:asciiTheme="majorEastAsia" w:eastAsiaTheme="majorEastAsia" w:hAnsiTheme="majorEastAsia"/>
          <w:sz w:val="22"/>
        </w:rPr>
      </w:pPr>
      <w:r w:rsidRPr="00F64D07">
        <w:rPr>
          <w:noProof/>
        </w:rPr>
        <w:lastRenderedPageBreak/>
        <mc:AlternateContent>
          <mc:Choice Requires="wps">
            <w:drawing>
              <wp:anchor distT="0" distB="0" distL="114300" distR="114300" simplePos="0" relativeHeight="251525632" behindDoc="0" locked="0" layoutInCell="1" allowOverlap="1" wp14:anchorId="03C046A9" wp14:editId="2A310D0C">
                <wp:simplePos x="0" y="0"/>
                <wp:positionH relativeFrom="column">
                  <wp:posOffset>3802</wp:posOffset>
                </wp:positionH>
                <wp:positionV relativeFrom="paragraph">
                  <wp:posOffset>3232</wp:posOffset>
                </wp:positionV>
                <wp:extent cx="5989955" cy="5123757"/>
                <wp:effectExtent l="0" t="0" r="10795" b="20320"/>
                <wp:wrapNone/>
                <wp:docPr id="808" name="正方形/長方形 8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9955" cy="5123757"/>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B3BFAB0" id="正方形/長方形 808" o:spid="_x0000_s1026" style="position:absolute;left:0;text-align:left;margin-left:.3pt;margin-top:.25pt;width:471.65pt;height:403.45pt;z-index:2515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" filled="f" strokecolor="black [3213]">
                <v:textbox inset="5.85pt,.7pt,5.85pt,.7pt"/>
              </v:rect>
            </w:pict>
          </mc:Fallback>
        </mc:AlternateContent>
      </w:r>
      <w:r w:rsidRPr="00F64D07">
        <w:rPr>
          <w:rFonts w:asciiTheme="majorEastAsia" w:eastAsiaTheme="majorEastAsia" w:hAnsiTheme="majorEastAsia" w:hint="eastAsia"/>
          <w:sz w:val="22"/>
        </w:rPr>
        <w:t>【参考　未婚率の推移】</w:t>
      </w:r>
    </w:p>
    <w:p w14:paraId="28616C2C" w14:textId="757921B9" w:rsidR="00301428" w:rsidRPr="00F64D07" w:rsidRDefault="00D12ED8" w:rsidP="00D12ED8">
      <w:pPr>
        <w:pStyle w:val="ab"/>
        <w:ind w:leftChars="0" w:left="0"/>
        <w:jc w:val="center"/>
        <w:rPr>
          <w:rFonts w:asciiTheme="majorEastAsia" w:eastAsiaTheme="majorEastAsia" w:hAnsiTheme="majorEastAsia"/>
          <w:sz w:val="22"/>
        </w:rPr>
      </w:pPr>
      <w:r w:rsidRPr="00F64D07">
        <w:rPr>
          <w:noProof/>
        </w:rPr>
        <w:drawing>
          <wp:inline distT="0" distB="0" distL="0" distR="0" wp14:anchorId="683D3D94" wp14:editId="10F8B3C6">
            <wp:extent cx="5760000" cy="3111777"/>
            <wp:effectExtent l="0" t="0" r="0" b="0"/>
            <wp:docPr id="1694" name="図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000" cy="3111777"/>
                    </a:xfrm>
                    <a:prstGeom prst="rect">
                      <a:avLst/>
                    </a:prstGeom>
                    <a:noFill/>
                    <a:ln>
                      <a:noFill/>
                    </a:ln>
                  </pic:spPr>
                </pic:pic>
              </a:graphicData>
            </a:graphic>
          </wp:inline>
        </w:drawing>
      </w:r>
    </w:p>
    <w:p w14:paraId="3C7F9F37" w14:textId="71DB2B1C" w:rsidR="00301428" w:rsidRPr="00F64D07" w:rsidRDefault="00301428" w:rsidP="00B016D6">
      <w:pPr>
        <w:ind w:rightChars="90" w:right="189" w:firstLineChars="150" w:firstLine="300"/>
        <w:jc w:val="right"/>
        <w:rPr>
          <w:rFonts w:asciiTheme="majorEastAsia" w:eastAsiaTheme="majorEastAsia" w:hAnsiTheme="majorEastAsia"/>
          <w:sz w:val="20"/>
          <w:szCs w:val="20"/>
        </w:rPr>
      </w:pPr>
      <w:r w:rsidRPr="00F64D07">
        <w:rPr>
          <w:rFonts w:asciiTheme="majorEastAsia" w:eastAsiaTheme="majorEastAsia" w:hAnsiTheme="majorEastAsia"/>
          <w:sz w:val="20"/>
          <w:szCs w:val="20"/>
        </w:rPr>
        <w:t>※平成</w:t>
      </w:r>
      <w:r w:rsidR="00FB1CBD" w:rsidRPr="00F64D07">
        <w:rPr>
          <w:rFonts w:asciiTheme="majorEastAsia" w:eastAsiaTheme="majorEastAsia" w:hAnsiTheme="majorEastAsia" w:hint="eastAsia"/>
          <w:sz w:val="20"/>
          <w:szCs w:val="20"/>
        </w:rPr>
        <w:t>７</w:t>
      </w:r>
      <w:r w:rsidRPr="00F64D07">
        <w:rPr>
          <w:rFonts w:asciiTheme="majorEastAsia" w:eastAsiaTheme="majorEastAsia" w:hAnsiTheme="majorEastAsia"/>
          <w:sz w:val="20"/>
          <w:szCs w:val="20"/>
        </w:rPr>
        <w:t>年度は65歳以上にて調査</w:t>
      </w:r>
    </w:p>
    <w:p w14:paraId="070BC28C" w14:textId="77777777" w:rsidR="00301428" w:rsidRPr="00F64D07" w:rsidRDefault="00301428" w:rsidP="00301428">
      <w:pPr>
        <w:pStyle w:val="ab"/>
        <w:ind w:leftChars="0" w:left="720"/>
        <w:rPr>
          <w:rFonts w:asciiTheme="majorEastAsia" w:eastAsiaTheme="majorEastAsia" w:hAnsiTheme="majorEastAsia"/>
          <w:sz w:val="22"/>
        </w:rPr>
      </w:pPr>
    </w:p>
    <w:p w14:paraId="693325DC" w14:textId="120F4B67" w:rsidR="00301428" w:rsidRPr="00F64D07" w:rsidRDefault="00301428" w:rsidP="0028249E">
      <w:pPr>
        <w:pStyle w:val="ab"/>
        <w:ind w:leftChars="0" w:left="142" w:rightChars="90" w:right="189" w:firstLineChars="129" w:firstLine="284"/>
        <w:rPr>
          <w:rFonts w:asciiTheme="minorEastAsia" w:hAnsiTheme="minorEastAsia"/>
          <w:sz w:val="22"/>
        </w:rPr>
      </w:pPr>
      <w:r w:rsidRPr="00F64D07">
        <w:rPr>
          <w:rFonts w:asciiTheme="minorEastAsia" w:hAnsiTheme="minorEastAsia" w:hint="eastAsia"/>
          <w:sz w:val="22"/>
        </w:rPr>
        <w:t>平成</w:t>
      </w:r>
      <w:r w:rsidR="00FB1CBD" w:rsidRPr="00F64D07">
        <w:rPr>
          <w:rFonts w:asciiTheme="minorEastAsia" w:hAnsiTheme="minorEastAsia" w:hint="eastAsia"/>
          <w:sz w:val="22"/>
        </w:rPr>
        <w:t>７</w:t>
      </w:r>
      <w:r w:rsidRPr="00F64D07">
        <w:rPr>
          <w:rFonts w:asciiTheme="minorEastAsia" w:hAnsiTheme="minorEastAsia"/>
          <w:sz w:val="22"/>
        </w:rPr>
        <w:t>年</w:t>
      </w:r>
      <w:r w:rsidR="00D12ED8" w:rsidRPr="00F64D07">
        <w:rPr>
          <w:rFonts w:asciiTheme="minorEastAsia" w:hAnsiTheme="minorEastAsia" w:hint="eastAsia"/>
          <w:sz w:val="22"/>
        </w:rPr>
        <w:t>度</w:t>
      </w:r>
      <w:r w:rsidRPr="00F64D07">
        <w:rPr>
          <w:rFonts w:asciiTheme="minorEastAsia" w:hAnsiTheme="minorEastAsia"/>
          <w:sz w:val="22"/>
        </w:rPr>
        <w:t>以降の</w:t>
      </w:r>
      <w:r w:rsidRPr="00F64D07">
        <w:rPr>
          <w:rFonts w:asciiTheme="minorEastAsia" w:hAnsiTheme="minorEastAsia" w:hint="eastAsia"/>
          <w:sz w:val="22"/>
        </w:rPr>
        <w:t>未婚率の推移をみたものが上の表である。</w:t>
      </w:r>
      <w:r w:rsidR="0028249E" w:rsidRPr="00F64D07">
        <w:rPr>
          <w:rFonts w:asciiTheme="minorEastAsia" w:hAnsiTheme="minorEastAsia" w:hint="eastAsia"/>
          <w:sz w:val="22"/>
        </w:rPr>
        <w:t>25～29歳では男女ともに未婚率が低下傾向にあるのに対して、35～39歳女性及び40～44歳男性では未婚率が上昇傾向にあるため、</w:t>
      </w:r>
      <w:r w:rsidR="00672679" w:rsidRPr="00F64D07">
        <w:rPr>
          <w:rFonts w:asciiTheme="minorEastAsia" w:hAnsiTheme="minorEastAsia" w:hint="eastAsia"/>
          <w:sz w:val="22"/>
        </w:rPr>
        <w:t>早婚と晩婚の二極化傾向になってきていることがうかがえる</w:t>
      </w:r>
      <w:r w:rsidRPr="00F64D07">
        <w:rPr>
          <w:rFonts w:asciiTheme="minorEastAsia" w:hAnsiTheme="minorEastAsia"/>
          <w:sz w:val="22"/>
        </w:rPr>
        <w:t>。</w:t>
      </w:r>
    </w:p>
    <w:p w14:paraId="6A40612E" w14:textId="77777777" w:rsidR="00301428" w:rsidRPr="00F64D07" w:rsidRDefault="00301428" w:rsidP="00301428">
      <w:pPr>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2494EE50" w14:textId="24980C0D" w:rsidR="00301428" w:rsidRPr="00F64D07" w:rsidRDefault="001C442A" w:rsidP="000B5B73">
      <w:pPr>
        <w:widowControl/>
        <w:rPr>
          <w:rFonts w:asciiTheme="majorEastAsia" w:eastAsiaTheme="majorEastAsia" w:hAnsiTheme="majorEastAsia"/>
          <w:sz w:val="22"/>
        </w:rPr>
      </w:pPr>
      <w:r w:rsidRPr="00F64D07">
        <w:rPr>
          <w:rFonts w:asciiTheme="majorEastAsia" w:eastAsiaTheme="majorEastAsia" w:hAnsiTheme="majorEastAsia" w:hint="eastAsia"/>
          <w:sz w:val="22"/>
        </w:rPr>
        <w:lastRenderedPageBreak/>
        <w:t>（４）</w:t>
      </w:r>
      <w:r w:rsidR="00301428" w:rsidRPr="00F64D07">
        <w:rPr>
          <w:rFonts w:asciiTheme="majorEastAsia" w:eastAsiaTheme="majorEastAsia" w:hAnsiTheme="majorEastAsia" w:hint="eastAsia"/>
          <w:sz w:val="22"/>
        </w:rPr>
        <w:t>既婚者の配偶者就労状況・・・・・・</w:t>
      </w:r>
      <w:r w:rsidR="00FB1CBD" w:rsidRPr="00F64D07">
        <w:rPr>
          <w:rFonts w:asciiTheme="majorEastAsia" w:eastAsiaTheme="majorEastAsia" w:hAnsiTheme="majorEastAsia" w:hint="eastAsia"/>
          <w:sz w:val="22"/>
        </w:rPr>
        <w:t>６</w:t>
      </w:r>
      <w:r w:rsidR="00301428" w:rsidRPr="00F64D07">
        <w:rPr>
          <w:rFonts w:asciiTheme="majorEastAsia" w:eastAsiaTheme="majorEastAsia" w:hAnsiTheme="majorEastAsia"/>
          <w:sz w:val="22"/>
        </w:rPr>
        <w:t>割</w:t>
      </w:r>
      <w:r w:rsidR="00D12ED8" w:rsidRPr="00F64D07">
        <w:rPr>
          <w:rFonts w:asciiTheme="majorEastAsia" w:eastAsiaTheme="majorEastAsia" w:hAnsiTheme="majorEastAsia" w:hint="eastAsia"/>
          <w:sz w:val="22"/>
        </w:rPr>
        <w:t>強</w:t>
      </w:r>
      <w:r w:rsidR="00301428" w:rsidRPr="00F64D07">
        <w:rPr>
          <w:rFonts w:asciiTheme="majorEastAsia" w:eastAsiaTheme="majorEastAsia" w:hAnsiTheme="majorEastAsia"/>
          <w:sz w:val="22"/>
        </w:rPr>
        <w:t>が共働き</w:t>
      </w:r>
    </w:p>
    <w:p w14:paraId="5AEEFDFE" w14:textId="75402C0E" w:rsidR="00301428" w:rsidRPr="00F64D07" w:rsidRDefault="000B5B73" w:rsidP="000B5B73">
      <w:pPr>
        <w:jc w:val="center"/>
        <w:rPr>
          <w:rFonts w:asciiTheme="majorEastAsia" w:eastAsiaTheme="majorEastAsia" w:hAnsiTheme="majorEastAsia"/>
          <w:sz w:val="22"/>
        </w:rPr>
      </w:pPr>
      <w:r w:rsidRPr="00F64D07">
        <w:rPr>
          <w:noProof/>
        </w:rPr>
        <w:drawing>
          <wp:inline distT="0" distB="0" distL="0" distR="0" wp14:anchorId="7434E7FD" wp14:editId="30156D4D">
            <wp:extent cx="5976620" cy="5812995"/>
            <wp:effectExtent l="0" t="0" r="0" b="0"/>
            <wp:docPr id="1415" name="図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76620" cy="5812995"/>
                    </a:xfrm>
                    <a:prstGeom prst="rect">
                      <a:avLst/>
                    </a:prstGeom>
                    <a:noFill/>
                    <a:ln>
                      <a:noFill/>
                    </a:ln>
                  </pic:spPr>
                </pic:pic>
              </a:graphicData>
            </a:graphic>
          </wp:inline>
        </w:drawing>
      </w:r>
    </w:p>
    <w:p w14:paraId="1D92E207" w14:textId="410DBB1B" w:rsidR="00570C6E" w:rsidRPr="00F64D07" w:rsidRDefault="00570C6E" w:rsidP="00B558D3">
      <w:pPr>
        <w:widowControl/>
        <w:ind w:leftChars="100" w:left="210" w:firstLineChars="100" w:firstLine="220"/>
        <w:rPr>
          <w:rFonts w:asciiTheme="minorEastAsia" w:hAnsiTheme="minorEastAsia"/>
          <w:sz w:val="22"/>
        </w:rPr>
      </w:pPr>
      <w:r w:rsidRPr="00F64D07">
        <w:rPr>
          <w:rFonts w:asciiTheme="minorEastAsia" w:hAnsiTheme="minorEastAsia" w:hint="eastAsia"/>
          <w:sz w:val="22"/>
        </w:rPr>
        <w:t>配偶者の就労状況をみると、共働き世帯は</w:t>
      </w:r>
      <w:r w:rsidR="00360EFA" w:rsidRPr="00F64D07">
        <w:rPr>
          <w:rFonts w:asciiTheme="minorEastAsia" w:hAnsiTheme="minorEastAsia"/>
          <w:sz w:val="22"/>
        </w:rPr>
        <w:t>62.4</w:t>
      </w:r>
      <w:r w:rsidRPr="00F64D07">
        <w:rPr>
          <w:rFonts w:asciiTheme="minorEastAsia" w:hAnsiTheme="minorEastAsia"/>
          <w:sz w:val="22"/>
        </w:rPr>
        <w:t>％であり、女性</w:t>
      </w:r>
      <w:r w:rsidR="00360EFA" w:rsidRPr="00F64D07">
        <w:rPr>
          <w:rFonts w:asciiTheme="minorEastAsia" w:hAnsiTheme="minorEastAsia"/>
          <w:sz w:val="22"/>
        </w:rPr>
        <w:t>64.3</w:t>
      </w:r>
      <w:r w:rsidRPr="00F64D07">
        <w:rPr>
          <w:rFonts w:asciiTheme="minorEastAsia" w:hAnsiTheme="minorEastAsia"/>
          <w:sz w:val="22"/>
        </w:rPr>
        <w:t>％、男性</w:t>
      </w:r>
      <w:r w:rsidR="00360EFA" w:rsidRPr="00F64D07">
        <w:rPr>
          <w:rFonts w:asciiTheme="minorEastAsia" w:hAnsiTheme="minorEastAsia"/>
          <w:sz w:val="22"/>
        </w:rPr>
        <w:t>59.6</w:t>
      </w:r>
      <w:r w:rsidRPr="00F64D07">
        <w:rPr>
          <w:rFonts w:asciiTheme="minorEastAsia" w:hAnsiTheme="minorEastAsia"/>
          <w:sz w:val="22"/>
        </w:rPr>
        <w:t>％となっている。</w:t>
      </w:r>
    </w:p>
    <w:p w14:paraId="26F5D779" w14:textId="1C0BB24F" w:rsidR="00301428" w:rsidRPr="00F64D07" w:rsidRDefault="00672679" w:rsidP="00B558D3">
      <w:pPr>
        <w:widowControl/>
        <w:ind w:leftChars="100" w:left="210" w:firstLineChars="100" w:firstLine="220"/>
        <w:rPr>
          <w:rFonts w:asciiTheme="minorEastAsia" w:hAnsiTheme="minorEastAsia"/>
          <w:sz w:val="22"/>
        </w:rPr>
      </w:pPr>
      <w:r w:rsidRPr="00F64D07">
        <w:rPr>
          <w:rFonts w:asciiTheme="minorEastAsia" w:hAnsiTheme="minorEastAsia" w:hint="eastAsia"/>
          <w:sz w:val="22"/>
        </w:rPr>
        <w:t>過年度比較でみると、３回の調査を通して</w:t>
      </w:r>
      <w:r w:rsidR="00570C6E" w:rsidRPr="00F64D07">
        <w:rPr>
          <w:rFonts w:asciiTheme="minorEastAsia" w:hAnsiTheme="minorEastAsia"/>
          <w:sz w:val="22"/>
        </w:rPr>
        <w:t>男女ともに共働き世帯</w:t>
      </w:r>
      <w:r w:rsidRPr="00F64D07">
        <w:rPr>
          <w:rFonts w:asciiTheme="minorEastAsia" w:hAnsiTheme="minorEastAsia" w:hint="eastAsia"/>
          <w:sz w:val="22"/>
        </w:rPr>
        <w:t>の割合が上昇</w:t>
      </w:r>
      <w:r w:rsidR="00570C6E" w:rsidRPr="00F64D07">
        <w:rPr>
          <w:rFonts w:asciiTheme="minorEastAsia" w:hAnsiTheme="minorEastAsia"/>
          <w:sz w:val="22"/>
        </w:rPr>
        <w:t>している。</w:t>
      </w:r>
    </w:p>
    <w:p w14:paraId="405807E3" w14:textId="77777777" w:rsidR="00301428" w:rsidRPr="00F64D07" w:rsidRDefault="00301428" w:rsidP="00260526">
      <w:pPr>
        <w:widowControl/>
        <w:ind w:firstLineChars="100" w:firstLine="220"/>
        <w:rPr>
          <w:rFonts w:asciiTheme="minorEastAsia" w:hAnsiTheme="minorEastAsia"/>
          <w:sz w:val="22"/>
        </w:rPr>
      </w:pPr>
    </w:p>
    <w:p w14:paraId="0C335B85" w14:textId="77777777" w:rsidR="00301428" w:rsidRPr="00F64D07" w:rsidRDefault="00301428" w:rsidP="00301428">
      <w:pPr>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3386B53C" w14:textId="25DAABCC" w:rsidR="00301428" w:rsidRPr="00F64D07" w:rsidRDefault="001C442A" w:rsidP="000B5B73">
      <w:pPr>
        <w:widowControl/>
        <w:rPr>
          <w:rFonts w:asciiTheme="majorEastAsia" w:eastAsiaTheme="majorEastAsia" w:hAnsiTheme="majorEastAsia"/>
          <w:sz w:val="22"/>
        </w:rPr>
      </w:pPr>
      <w:r w:rsidRPr="00F64D07">
        <w:rPr>
          <w:rFonts w:asciiTheme="majorEastAsia" w:eastAsiaTheme="majorEastAsia" w:hAnsiTheme="majorEastAsia" w:hint="eastAsia"/>
          <w:sz w:val="22"/>
        </w:rPr>
        <w:lastRenderedPageBreak/>
        <w:t>（５）</w:t>
      </w:r>
      <w:r w:rsidR="00301428" w:rsidRPr="00F64D07">
        <w:rPr>
          <w:rFonts w:asciiTheme="majorEastAsia" w:eastAsiaTheme="majorEastAsia" w:hAnsiTheme="majorEastAsia" w:hint="eastAsia"/>
          <w:sz w:val="22"/>
        </w:rPr>
        <w:t>子どもの有無・・・・・・有配偶者の約</w:t>
      </w:r>
      <w:r w:rsidR="00FB1CBD" w:rsidRPr="00F64D07">
        <w:rPr>
          <w:rFonts w:asciiTheme="majorEastAsia" w:eastAsiaTheme="majorEastAsia" w:hAnsiTheme="majorEastAsia" w:hint="eastAsia"/>
          <w:sz w:val="22"/>
        </w:rPr>
        <w:t>７</w:t>
      </w:r>
      <w:r w:rsidR="00301428" w:rsidRPr="00F64D07">
        <w:rPr>
          <w:rFonts w:asciiTheme="majorEastAsia" w:eastAsiaTheme="majorEastAsia" w:hAnsiTheme="majorEastAsia"/>
          <w:sz w:val="22"/>
        </w:rPr>
        <w:t>割以上が子どもあり</w:t>
      </w:r>
    </w:p>
    <w:p w14:paraId="073D2801" w14:textId="3F2AFED4" w:rsidR="00437182" w:rsidRPr="00F64D07" w:rsidRDefault="00437182" w:rsidP="000B5B73">
      <w:pPr>
        <w:widowControl/>
        <w:rPr>
          <w:rFonts w:asciiTheme="majorEastAsia" w:eastAsiaTheme="majorEastAsia" w:hAnsiTheme="majorEastAsia"/>
          <w:sz w:val="22"/>
        </w:rPr>
      </w:pPr>
      <w:r w:rsidRPr="00F64D07">
        <w:rPr>
          <w:noProof/>
        </w:rPr>
        <w:drawing>
          <wp:inline distT="0" distB="0" distL="0" distR="0" wp14:anchorId="4D80C71F" wp14:editId="1AE3AD2E">
            <wp:extent cx="5976620" cy="5911212"/>
            <wp:effectExtent l="0" t="0" r="0" b="0"/>
            <wp:docPr id="1448" name="図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76620" cy="5911212"/>
                    </a:xfrm>
                    <a:prstGeom prst="rect">
                      <a:avLst/>
                    </a:prstGeom>
                    <a:noFill/>
                    <a:ln>
                      <a:noFill/>
                    </a:ln>
                  </pic:spPr>
                </pic:pic>
              </a:graphicData>
            </a:graphic>
          </wp:inline>
        </w:drawing>
      </w:r>
    </w:p>
    <w:p w14:paraId="2581EF20" w14:textId="2BCE65AC" w:rsidR="00301428" w:rsidRPr="00F64D07" w:rsidRDefault="00301428" w:rsidP="00FB1CBD">
      <w:pPr>
        <w:pStyle w:val="ab"/>
        <w:ind w:leftChars="0" w:left="0"/>
        <w:jc w:val="center"/>
        <w:rPr>
          <w:rFonts w:asciiTheme="majorEastAsia" w:eastAsiaTheme="majorEastAsia" w:hAnsiTheme="majorEastAsia"/>
          <w:sz w:val="22"/>
        </w:rPr>
      </w:pPr>
    </w:p>
    <w:p w14:paraId="04BF5B19" w14:textId="634DDEE3" w:rsidR="003513D6" w:rsidRPr="00F64D07" w:rsidRDefault="003513D6" w:rsidP="00B558D3">
      <w:pPr>
        <w:ind w:leftChars="104" w:left="218" w:firstLine="202"/>
        <w:rPr>
          <w:rFonts w:asciiTheme="minorEastAsia" w:hAnsiTheme="minorEastAsia"/>
          <w:sz w:val="22"/>
        </w:rPr>
      </w:pPr>
      <w:r w:rsidRPr="00F64D07">
        <w:rPr>
          <w:rFonts w:asciiTheme="minorEastAsia" w:hAnsiTheme="minorEastAsia" w:hint="eastAsia"/>
          <w:sz w:val="22"/>
        </w:rPr>
        <w:t>「子どもあり」は</w:t>
      </w:r>
      <w:r w:rsidRPr="00F64D07">
        <w:rPr>
          <w:rFonts w:asciiTheme="minorEastAsia" w:hAnsiTheme="minorEastAsia"/>
          <w:sz w:val="22"/>
        </w:rPr>
        <w:t>57.0％と過半数に達している。既婚・未婚の別でみると、既婚者のうち配偶者</w:t>
      </w:r>
      <w:r w:rsidR="008A39F9" w:rsidRPr="00F64D07">
        <w:rPr>
          <w:rFonts w:asciiTheme="minorEastAsia" w:hAnsiTheme="minorEastAsia" w:hint="eastAsia"/>
          <w:sz w:val="22"/>
        </w:rPr>
        <w:t>あり</w:t>
      </w:r>
      <w:r w:rsidRPr="00F64D07">
        <w:rPr>
          <w:rFonts w:asciiTheme="minorEastAsia" w:hAnsiTheme="minorEastAsia"/>
          <w:sz w:val="22"/>
        </w:rPr>
        <w:t>で</w:t>
      </w:r>
      <w:r w:rsidR="00360EFA" w:rsidRPr="00F64D07">
        <w:rPr>
          <w:rFonts w:asciiTheme="minorEastAsia" w:hAnsiTheme="minorEastAsia"/>
          <w:sz w:val="22"/>
        </w:rPr>
        <w:t>77.9</w:t>
      </w:r>
      <w:r w:rsidRPr="00F64D07">
        <w:rPr>
          <w:rFonts w:asciiTheme="minorEastAsia" w:hAnsiTheme="minorEastAsia" w:hint="eastAsia"/>
          <w:sz w:val="22"/>
        </w:rPr>
        <w:t>％、離別・死別においても</w:t>
      </w:r>
      <w:r w:rsidR="00360EFA" w:rsidRPr="00F64D07">
        <w:rPr>
          <w:rFonts w:asciiTheme="minorEastAsia" w:hAnsiTheme="minorEastAsia"/>
          <w:sz w:val="22"/>
        </w:rPr>
        <w:t>45.3</w:t>
      </w:r>
      <w:r w:rsidRPr="00F64D07">
        <w:rPr>
          <w:rFonts w:asciiTheme="minorEastAsia" w:hAnsiTheme="minorEastAsia" w:hint="eastAsia"/>
          <w:sz w:val="22"/>
        </w:rPr>
        <w:t>％が「子どもあり」となっている。</w:t>
      </w:r>
    </w:p>
    <w:p w14:paraId="3C167199" w14:textId="21BE4564" w:rsidR="00301428" w:rsidRPr="00F64D07" w:rsidRDefault="005E1C1E" w:rsidP="005832C3">
      <w:pPr>
        <w:ind w:leftChars="100" w:left="210" w:firstLineChars="100" w:firstLine="220"/>
        <w:rPr>
          <w:rFonts w:asciiTheme="minorEastAsia" w:hAnsiTheme="minorEastAsia"/>
        </w:rPr>
      </w:pPr>
      <w:r w:rsidRPr="00F64D07">
        <w:rPr>
          <w:rFonts w:asciiTheme="minorEastAsia" w:hAnsiTheme="minorEastAsia" w:hint="eastAsia"/>
          <w:sz w:val="22"/>
        </w:rPr>
        <w:t>過年度比較でみると、離別・死別において、「子どもあり」が平成26年度より55.6％から45.3％と10.3ポイント低下しているのに対して、それ以外の項目では大きな違いがみられない。</w:t>
      </w:r>
    </w:p>
    <w:p w14:paraId="3BB355AC" w14:textId="77777777" w:rsidR="00FB1CBD" w:rsidRPr="00F64D07" w:rsidRDefault="00FB1CBD" w:rsidP="00FB1CBD">
      <w:pPr>
        <w:ind w:firstLineChars="200" w:firstLine="420"/>
      </w:pPr>
      <w:r w:rsidRPr="00F64D07">
        <w:br w:type="page"/>
      </w:r>
    </w:p>
    <w:p w14:paraId="50FD7D16" w14:textId="58F254DC" w:rsidR="00FB1CBD" w:rsidRPr="00F64D07" w:rsidRDefault="00FB1CBD" w:rsidP="00FB1CBD">
      <w:pPr>
        <w:jc w:val="cente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【子どもの有無（性・</w:t>
      </w:r>
      <w:r w:rsidR="00F87894" w:rsidRPr="00F64D07">
        <w:rPr>
          <w:rFonts w:asciiTheme="majorEastAsia" w:eastAsiaTheme="majorEastAsia" w:hAnsiTheme="majorEastAsia" w:hint="eastAsia"/>
          <w:sz w:val="22"/>
        </w:rPr>
        <w:t>結婚状況</w:t>
      </w:r>
      <w:r w:rsidRPr="00F64D07">
        <w:rPr>
          <w:rFonts w:asciiTheme="majorEastAsia" w:eastAsiaTheme="majorEastAsia" w:hAnsiTheme="majorEastAsia" w:hint="eastAsia"/>
          <w:sz w:val="22"/>
        </w:rPr>
        <w:t>別）】</w:t>
      </w:r>
    </w:p>
    <w:p w14:paraId="6D5DCD3A" w14:textId="23A2AF70" w:rsidR="00301428" w:rsidRPr="00F64D07" w:rsidRDefault="00FB1CBD" w:rsidP="00E46142">
      <w:pPr>
        <w:jc w:val="center"/>
        <w:rPr>
          <w:rFonts w:asciiTheme="majorEastAsia" w:eastAsiaTheme="majorEastAsia" w:hAnsiTheme="majorEastAsia"/>
          <w:sz w:val="22"/>
        </w:rPr>
      </w:pPr>
      <w:r w:rsidRPr="00F64D07">
        <w:rPr>
          <w:noProof/>
        </w:rPr>
        <w:drawing>
          <wp:inline distT="0" distB="0" distL="0" distR="0" wp14:anchorId="262F79BE" wp14:editId="7422CA78">
            <wp:extent cx="5976620" cy="2232035"/>
            <wp:effectExtent l="0" t="0" r="0" b="0"/>
            <wp:docPr id="1426" name="図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76620" cy="2232035"/>
                    </a:xfrm>
                    <a:prstGeom prst="rect">
                      <a:avLst/>
                    </a:prstGeom>
                    <a:noFill/>
                    <a:ln>
                      <a:noFill/>
                    </a:ln>
                  </pic:spPr>
                </pic:pic>
              </a:graphicData>
            </a:graphic>
          </wp:inline>
        </w:drawing>
      </w:r>
    </w:p>
    <w:p w14:paraId="42971BE3" w14:textId="3281C066" w:rsidR="00B558D3" w:rsidRPr="00F64D07" w:rsidRDefault="00CB6148" w:rsidP="00B558D3">
      <w:pPr>
        <w:ind w:leftChars="100" w:left="210" w:firstLineChars="96" w:firstLine="211"/>
        <w:jc w:val="left"/>
        <w:rPr>
          <w:rFonts w:asciiTheme="minorEastAsia" w:hAnsiTheme="minorEastAsia"/>
          <w:sz w:val="22"/>
        </w:rPr>
      </w:pPr>
      <w:r w:rsidRPr="00F64D07">
        <w:rPr>
          <w:rFonts w:asciiTheme="minorEastAsia" w:hAnsiTheme="minorEastAsia" w:hint="eastAsia"/>
          <w:sz w:val="22"/>
        </w:rPr>
        <w:t>男女別にみると、既婚（配偶者</w:t>
      </w:r>
      <w:r w:rsidR="008A39F9" w:rsidRPr="00F64D07">
        <w:rPr>
          <w:rFonts w:asciiTheme="minorEastAsia" w:hAnsiTheme="minorEastAsia" w:hint="eastAsia"/>
          <w:sz w:val="22"/>
        </w:rPr>
        <w:t>あり</w:t>
      </w:r>
      <w:r w:rsidRPr="00F64D07">
        <w:rPr>
          <w:rFonts w:asciiTheme="minorEastAsia" w:hAnsiTheme="minorEastAsia" w:hint="eastAsia"/>
          <w:sz w:val="22"/>
        </w:rPr>
        <w:t>）では性別による違いは少ないが、既婚（離別・死別）では、女性の</w:t>
      </w:r>
      <w:r w:rsidR="00360EFA" w:rsidRPr="00F64D07">
        <w:rPr>
          <w:rFonts w:asciiTheme="minorEastAsia" w:hAnsiTheme="minorEastAsia"/>
          <w:sz w:val="22"/>
        </w:rPr>
        <w:t>49.0</w:t>
      </w:r>
      <w:r w:rsidRPr="00F64D07">
        <w:rPr>
          <w:rFonts w:asciiTheme="minorEastAsia" w:hAnsiTheme="minorEastAsia"/>
          <w:sz w:val="22"/>
        </w:rPr>
        <w:t>％</w:t>
      </w:r>
      <w:r w:rsidRPr="00F64D07">
        <w:rPr>
          <w:rFonts w:asciiTheme="minorEastAsia" w:hAnsiTheme="minorEastAsia" w:hint="eastAsia"/>
          <w:sz w:val="22"/>
        </w:rPr>
        <w:t>が「子どもあり」なのに対して、男性では</w:t>
      </w:r>
      <w:r w:rsidR="00360EFA" w:rsidRPr="00F64D07">
        <w:rPr>
          <w:rFonts w:asciiTheme="minorEastAsia" w:hAnsiTheme="minorEastAsia"/>
          <w:sz w:val="22"/>
        </w:rPr>
        <w:t>37.5</w:t>
      </w:r>
      <w:r w:rsidRPr="00F64D07">
        <w:rPr>
          <w:rFonts w:asciiTheme="minorEastAsia" w:hAnsiTheme="minorEastAsia"/>
          <w:sz w:val="22"/>
        </w:rPr>
        <w:t>％</w:t>
      </w:r>
      <w:r w:rsidRPr="00F64D07">
        <w:rPr>
          <w:rFonts w:asciiTheme="minorEastAsia" w:hAnsiTheme="minorEastAsia" w:hint="eastAsia"/>
          <w:sz w:val="22"/>
        </w:rPr>
        <w:t>にとどまり大きな違いが生じている。</w:t>
      </w:r>
    </w:p>
    <w:p w14:paraId="3A15AA02" w14:textId="5C34A6DF" w:rsidR="00301428" w:rsidRPr="00F64D07" w:rsidRDefault="00301428" w:rsidP="00301428">
      <w:pPr>
        <w:ind w:firstLineChars="132" w:firstLine="290"/>
        <w:jc w:val="left"/>
        <w:rPr>
          <w:rFonts w:asciiTheme="minorEastAsia" w:hAnsiTheme="minorEastAsia"/>
          <w:sz w:val="22"/>
        </w:rPr>
      </w:pPr>
    </w:p>
    <w:p w14:paraId="6C27E0B2" w14:textId="107FCA68" w:rsidR="00FC231D" w:rsidRPr="00F64D07" w:rsidRDefault="00FC231D" w:rsidP="00FC231D">
      <w:pPr>
        <w:widowControl/>
        <w:rPr>
          <w:rFonts w:asciiTheme="majorEastAsia" w:eastAsiaTheme="majorEastAsia" w:hAnsiTheme="majorEastAsia"/>
          <w:sz w:val="22"/>
        </w:rPr>
      </w:pPr>
      <w:r w:rsidRPr="00F64D07">
        <w:rPr>
          <w:rFonts w:asciiTheme="majorEastAsia" w:eastAsiaTheme="majorEastAsia" w:hAnsiTheme="majorEastAsia" w:hint="eastAsia"/>
          <w:sz w:val="22"/>
        </w:rPr>
        <w:t>（６）末子の年齢・・・・・・</w:t>
      </w:r>
      <w:r w:rsidR="00437B9E" w:rsidRPr="00F64D07">
        <w:rPr>
          <w:rFonts w:asciiTheme="majorEastAsia" w:eastAsiaTheme="majorEastAsia" w:hAnsiTheme="majorEastAsia" w:hint="eastAsia"/>
          <w:sz w:val="22"/>
        </w:rPr>
        <w:t>社会人が一貫して低下、子どもの数は横ばい</w:t>
      </w:r>
    </w:p>
    <w:p w14:paraId="20CE4F8A" w14:textId="2579092A" w:rsidR="00FC2CE5" w:rsidRPr="00F64D07" w:rsidRDefault="00FC2CE5" w:rsidP="005E1C1E">
      <w:pPr>
        <w:widowControl/>
        <w:ind w:leftChars="1211" w:left="2543"/>
        <w:jc w:val="center"/>
        <w:rPr>
          <w:rFonts w:asciiTheme="majorEastAsia" w:eastAsiaTheme="majorEastAsia" w:hAnsiTheme="majorEastAsia"/>
          <w:sz w:val="22"/>
        </w:rPr>
      </w:pPr>
      <w:r w:rsidRPr="00F64D07">
        <w:rPr>
          <w:rFonts w:asciiTheme="majorEastAsia" w:eastAsiaTheme="majorEastAsia" w:hAnsiTheme="majorEastAsia" w:hint="eastAsia"/>
          <w:sz w:val="22"/>
        </w:rPr>
        <w:t xml:space="preserve">【過年度比較全体】　　</w:t>
      </w:r>
      <w:r w:rsidR="005E1C1E" w:rsidRPr="00F64D07">
        <w:rPr>
          <w:rFonts w:asciiTheme="majorEastAsia" w:eastAsiaTheme="majorEastAsia" w:hAnsiTheme="majorEastAsia" w:hint="eastAsia"/>
          <w:sz w:val="22"/>
        </w:rPr>
        <w:t xml:space="preserve">　</w:t>
      </w:r>
      <w:r w:rsidRPr="00F64D07">
        <w:rPr>
          <w:rFonts w:asciiTheme="majorEastAsia" w:eastAsiaTheme="majorEastAsia" w:hAnsiTheme="majorEastAsia" w:hint="eastAsia"/>
          <w:sz w:val="22"/>
        </w:rPr>
        <w:t xml:space="preserve">　　【</w:t>
      </w:r>
      <w:r w:rsidR="005E1C1E" w:rsidRPr="00F64D07">
        <w:rPr>
          <w:rFonts w:asciiTheme="majorEastAsia" w:eastAsiaTheme="majorEastAsia" w:hAnsiTheme="majorEastAsia" w:hint="eastAsia"/>
          <w:sz w:val="22"/>
        </w:rPr>
        <w:t>令和元年度</w:t>
      </w:r>
      <w:r w:rsidRPr="00F64D07">
        <w:rPr>
          <w:rFonts w:asciiTheme="majorEastAsia" w:eastAsiaTheme="majorEastAsia" w:hAnsiTheme="majorEastAsia" w:hint="eastAsia"/>
          <w:sz w:val="22"/>
        </w:rPr>
        <w:t>性別】</w:t>
      </w:r>
    </w:p>
    <w:p w14:paraId="05C1F601" w14:textId="25ECA8B6" w:rsidR="00FC231D" w:rsidRPr="00F64D07" w:rsidRDefault="00E22707" w:rsidP="00E22707">
      <w:pPr>
        <w:widowControl/>
        <w:jc w:val="center"/>
        <w:rPr>
          <w:rFonts w:asciiTheme="majorEastAsia" w:eastAsiaTheme="majorEastAsia" w:hAnsiTheme="majorEastAsia"/>
          <w:sz w:val="22"/>
        </w:rPr>
      </w:pPr>
      <w:r w:rsidRPr="00F64D07">
        <w:rPr>
          <w:noProof/>
        </w:rPr>
        <w:drawing>
          <wp:inline distT="0" distB="0" distL="0" distR="0" wp14:anchorId="5052F09D" wp14:editId="75BE4E48">
            <wp:extent cx="5587803" cy="3453319"/>
            <wp:effectExtent l="0" t="0" r="0" b="0"/>
            <wp:docPr id="252" name="図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597720" cy="3459448"/>
                    </a:xfrm>
                    <a:prstGeom prst="rect">
                      <a:avLst/>
                    </a:prstGeom>
                    <a:noFill/>
                    <a:ln>
                      <a:noFill/>
                    </a:ln>
                  </pic:spPr>
                </pic:pic>
              </a:graphicData>
            </a:graphic>
          </wp:inline>
        </w:drawing>
      </w:r>
    </w:p>
    <w:p w14:paraId="30179C64" w14:textId="0CA3DE21" w:rsidR="00D12ED8" w:rsidRPr="00F64D07" w:rsidRDefault="00D12ED8" w:rsidP="00D12ED8">
      <w:pPr>
        <w:widowControl/>
        <w:ind w:leftChars="100" w:left="210" w:firstLineChars="96" w:firstLine="211"/>
        <w:rPr>
          <w:rFonts w:asciiTheme="minorEastAsia" w:hAnsiTheme="minorEastAsia"/>
          <w:sz w:val="22"/>
        </w:rPr>
      </w:pPr>
      <w:r w:rsidRPr="00F64D07">
        <w:rPr>
          <w:rFonts w:asciiTheme="minorEastAsia" w:hAnsiTheme="minorEastAsia" w:hint="eastAsia"/>
          <w:sz w:val="22"/>
        </w:rPr>
        <w:t>末子の年齢は、「</w:t>
      </w:r>
      <w:r w:rsidR="00437B9E" w:rsidRPr="00F64D07">
        <w:rPr>
          <w:rFonts w:asciiTheme="minorEastAsia" w:hAnsiTheme="minorEastAsia" w:hint="eastAsia"/>
          <w:sz w:val="22"/>
        </w:rPr>
        <w:t>社会人</w:t>
      </w:r>
      <w:r w:rsidRPr="00F64D07">
        <w:rPr>
          <w:rFonts w:asciiTheme="minorEastAsia" w:hAnsiTheme="minorEastAsia"/>
          <w:sz w:val="22"/>
        </w:rPr>
        <w:t>」が</w:t>
      </w:r>
      <w:r w:rsidR="00437B9E" w:rsidRPr="00F64D07">
        <w:rPr>
          <w:rFonts w:asciiTheme="minorEastAsia" w:hAnsiTheme="minorEastAsia" w:hint="eastAsia"/>
          <w:sz w:val="22"/>
        </w:rPr>
        <w:t>26</w:t>
      </w:r>
      <w:r w:rsidRPr="00F64D07">
        <w:rPr>
          <w:rFonts w:asciiTheme="minorEastAsia" w:hAnsiTheme="minorEastAsia"/>
          <w:sz w:val="22"/>
        </w:rPr>
        <w:t>.</w:t>
      </w:r>
      <w:r w:rsidR="00437B9E" w:rsidRPr="00F64D07">
        <w:rPr>
          <w:rFonts w:asciiTheme="minorEastAsia" w:hAnsiTheme="minorEastAsia" w:hint="eastAsia"/>
          <w:sz w:val="22"/>
        </w:rPr>
        <w:t>8</w:t>
      </w:r>
      <w:r w:rsidRPr="00F64D07">
        <w:rPr>
          <w:rFonts w:asciiTheme="minorEastAsia" w:hAnsiTheme="minorEastAsia"/>
          <w:sz w:val="22"/>
        </w:rPr>
        <w:t>％</w:t>
      </w:r>
      <w:r w:rsidRPr="00F64D07">
        <w:rPr>
          <w:rFonts w:asciiTheme="minorEastAsia" w:hAnsiTheme="minorEastAsia" w:hint="eastAsia"/>
          <w:sz w:val="22"/>
        </w:rPr>
        <w:t>と最も</w:t>
      </w:r>
      <w:r w:rsidR="00437B9E" w:rsidRPr="00F64D07">
        <w:rPr>
          <w:rFonts w:asciiTheme="minorEastAsia" w:hAnsiTheme="minorEastAsia" w:hint="eastAsia"/>
          <w:sz w:val="22"/>
        </w:rPr>
        <w:t>高く</w:t>
      </w:r>
      <w:r w:rsidRPr="00F64D07">
        <w:rPr>
          <w:rFonts w:asciiTheme="minorEastAsia" w:hAnsiTheme="minorEastAsia" w:hint="eastAsia"/>
          <w:sz w:val="22"/>
        </w:rPr>
        <w:t>、</w:t>
      </w:r>
      <w:r w:rsidR="00437B9E" w:rsidRPr="00F64D07">
        <w:rPr>
          <w:rFonts w:asciiTheme="minorEastAsia" w:hAnsiTheme="minorEastAsia" w:hint="eastAsia"/>
          <w:sz w:val="22"/>
        </w:rPr>
        <w:t>次いで「小学生」が15.1％、「３歳～小学校入学前」が11.4％の順となっている</w:t>
      </w:r>
      <w:r w:rsidRPr="00F64D07">
        <w:rPr>
          <w:rFonts w:asciiTheme="minorEastAsia" w:hAnsiTheme="minorEastAsia" w:hint="eastAsia"/>
          <w:sz w:val="22"/>
        </w:rPr>
        <w:t>。</w:t>
      </w:r>
    </w:p>
    <w:p w14:paraId="14D77668" w14:textId="549EA081" w:rsidR="00D12ED8" w:rsidRPr="00F64D07" w:rsidRDefault="00D12ED8" w:rsidP="00D12ED8">
      <w:pPr>
        <w:widowControl/>
        <w:ind w:leftChars="100" w:left="210" w:firstLineChars="96" w:firstLine="211"/>
        <w:rPr>
          <w:rFonts w:asciiTheme="minorEastAsia" w:hAnsiTheme="minorEastAsia"/>
          <w:sz w:val="22"/>
        </w:rPr>
      </w:pPr>
      <w:r w:rsidRPr="00F64D07">
        <w:rPr>
          <w:rFonts w:asciiTheme="minorEastAsia" w:hAnsiTheme="minorEastAsia" w:hint="eastAsia"/>
          <w:sz w:val="22"/>
        </w:rPr>
        <w:t>性別でみると、</w:t>
      </w:r>
      <w:r w:rsidR="00437B9E" w:rsidRPr="00F64D07">
        <w:rPr>
          <w:rFonts w:asciiTheme="minorEastAsia" w:hAnsiTheme="minorEastAsia" w:hint="eastAsia"/>
          <w:sz w:val="22"/>
        </w:rPr>
        <w:t>大きな違いはみられない</w:t>
      </w:r>
      <w:r w:rsidRPr="00F64D07">
        <w:rPr>
          <w:rFonts w:asciiTheme="minorEastAsia" w:hAnsiTheme="minorEastAsia" w:hint="eastAsia"/>
          <w:sz w:val="22"/>
        </w:rPr>
        <w:t>。</w:t>
      </w:r>
    </w:p>
    <w:p w14:paraId="63B82E9B" w14:textId="457D4514" w:rsidR="00D12ED8" w:rsidRPr="00F64D07" w:rsidRDefault="00E761CA" w:rsidP="00D12ED8">
      <w:pPr>
        <w:widowControl/>
        <w:ind w:leftChars="100" w:left="210" w:firstLineChars="96" w:firstLine="211"/>
        <w:rPr>
          <w:rFonts w:asciiTheme="minorEastAsia" w:hAnsiTheme="minorEastAsia"/>
          <w:sz w:val="22"/>
        </w:rPr>
      </w:pPr>
      <w:r w:rsidRPr="00F64D07">
        <w:rPr>
          <w:rFonts w:asciiTheme="minorEastAsia" w:hAnsiTheme="minorEastAsia" w:hint="eastAsia"/>
          <w:sz w:val="22"/>
        </w:rPr>
        <w:t>過年度比較</w:t>
      </w:r>
      <w:r w:rsidR="005E1C1E" w:rsidRPr="00F64D07">
        <w:rPr>
          <w:rFonts w:asciiTheme="minorEastAsia" w:hAnsiTheme="minorEastAsia" w:hint="eastAsia"/>
          <w:sz w:val="22"/>
        </w:rPr>
        <w:t>でみると、</w:t>
      </w:r>
      <w:r w:rsidR="00437B9E" w:rsidRPr="00F64D07">
        <w:rPr>
          <w:rFonts w:asciiTheme="minorEastAsia" w:hAnsiTheme="minorEastAsia" w:hint="eastAsia"/>
          <w:sz w:val="22"/>
        </w:rPr>
        <w:t>３回の調査を通して「社会人」が低下しているのに対して、それ以外の項目では大きな違いはみられない。</w:t>
      </w:r>
    </w:p>
    <w:p w14:paraId="5DEA252C" w14:textId="78B060B7" w:rsidR="00D12ED8" w:rsidRPr="00F64D07" w:rsidRDefault="00D12ED8" w:rsidP="00D12ED8">
      <w:pPr>
        <w:widowControl/>
        <w:rPr>
          <w:rFonts w:asciiTheme="majorEastAsia" w:eastAsiaTheme="majorEastAsia" w:hAnsiTheme="majorEastAsia"/>
          <w:sz w:val="22"/>
        </w:rPr>
      </w:pPr>
      <w:r w:rsidRPr="00F64D07">
        <w:rPr>
          <w:rFonts w:asciiTheme="majorEastAsia" w:eastAsiaTheme="majorEastAsia" w:hAnsiTheme="majorEastAsia"/>
          <w:sz w:val="22"/>
        </w:rPr>
        <w:br w:type="page"/>
      </w:r>
    </w:p>
    <w:p w14:paraId="7D0742C6" w14:textId="440926B8" w:rsidR="00301428" w:rsidRPr="00F64D07" w:rsidRDefault="001C442A" w:rsidP="005832C3">
      <w:pPr>
        <w:widowControl/>
        <w:rPr>
          <w:rFonts w:asciiTheme="majorEastAsia" w:eastAsiaTheme="majorEastAsia" w:hAnsiTheme="majorEastAsia"/>
          <w:sz w:val="22"/>
        </w:rPr>
      </w:pPr>
      <w:r w:rsidRPr="00F64D07">
        <w:rPr>
          <w:rFonts w:asciiTheme="majorEastAsia" w:eastAsiaTheme="majorEastAsia" w:hAnsiTheme="majorEastAsia" w:hint="eastAsia"/>
          <w:sz w:val="22"/>
        </w:rPr>
        <w:lastRenderedPageBreak/>
        <w:t>（</w:t>
      </w:r>
      <w:r w:rsidR="00FC231D" w:rsidRPr="00F64D07">
        <w:rPr>
          <w:rFonts w:asciiTheme="majorEastAsia" w:eastAsiaTheme="majorEastAsia" w:hAnsiTheme="majorEastAsia" w:hint="eastAsia"/>
          <w:sz w:val="22"/>
        </w:rPr>
        <w:t>７</w:t>
      </w:r>
      <w:r w:rsidRPr="00F64D07">
        <w:rPr>
          <w:rFonts w:asciiTheme="majorEastAsia" w:eastAsiaTheme="majorEastAsia" w:hAnsiTheme="majorEastAsia" w:hint="eastAsia"/>
          <w:sz w:val="22"/>
        </w:rPr>
        <w:t>）</w:t>
      </w:r>
      <w:r w:rsidR="00301428" w:rsidRPr="00F64D07">
        <w:rPr>
          <w:rFonts w:asciiTheme="majorEastAsia" w:eastAsiaTheme="majorEastAsia" w:hAnsiTheme="majorEastAsia" w:hint="eastAsia"/>
          <w:sz w:val="22"/>
        </w:rPr>
        <w:t>世帯構成・・・・・・</w:t>
      </w:r>
      <w:r w:rsidR="00437B9E" w:rsidRPr="00F64D07">
        <w:rPr>
          <w:rFonts w:asciiTheme="majorEastAsia" w:eastAsiaTheme="majorEastAsia" w:hAnsiTheme="majorEastAsia" w:hint="eastAsia"/>
          <w:sz w:val="22"/>
        </w:rPr>
        <w:t>親子・</w:t>
      </w:r>
      <w:r w:rsidR="00182114" w:rsidRPr="00F64D07">
        <w:rPr>
          <w:rFonts w:asciiTheme="majorEastAsia" w:eastAsiaTheme="majorEastAsia" w:hAnsiTheme="majorEastAsia" w:hint="eastAsia"/>
          <w:sz w:val="22"/>
        </w:rPr>
        <w:t>夫婦のみ、一人暮らしなどの小家族形態が大半を占める。</w:t>
      </w:r>
    </w:p>
    <w:p w14:paraId="19BB152C" w14:textId="3B153BDD" w:rsidR="00301428" w:rsidRPr="00F64D07" w:rsidRDefault="00B26444" w:rsidP="001D2768">
      <w:pPr>
        <w:jc w:val="center"/>
        <w:rPr>
          <w:rFonts w:asciiTheme="majorEastAsia" w:eastAsiaTheme="majorEastAsia" w:hAnsiTheme="majorEastAsia"/>
          <w:sz w:val="22"/>
        </w:rPr>
      </w:pPr>
      <w:r w:rsidRPr="00F64D07">
        <w:rPr>
          <w:noProof/>
        </w:rPr>
        <w:drawing>
          <wp:inline distT="0" distB="0" distL="0" distR="0" wp14:anchorId="6F1A373D" wp14:editId="187D026B">
            <wp:extent cx="5976620" cy="4099865"/>
            <wp:effectExtent l="0" t="0" r="0" b="0"/>
            <wp:docPr id="1431" name="図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76620" cy="4099865"/>
                    </a:xfrm>
                    <a:prstGeom prst="rect">
                      <a:avLst/>
                    </a:prstGeom>
                    <a:noFill/>
                    <a:ln>
                      <a:noFill/>
                    </a:ln>
                  </pic:spPr>
                </pic:pic>
              </a:graphicData>
            </a:graphic>
          </wp:inline>
        </w:drawing>
      </w:r>
    </w:p>
    <w:p w14:paraId="61C2A50E" w14:textId="431C4909" w:rsidR="00D3339E" w:rsidRPr="00F64D07" w:rsidRDefault="00D3339E" w:rsidP="00D3339E">
      <w:pPr>
        <w:ind w:leftChars="195" w:left="635" w:hangingChars="113" w:hanging="226"/>
        <w:rPr>
          <w:rFonts w:asciiTheme="majorEastAsia" w:eastAsiaTheme="majorEastAsia" w:hAnsiTheme="majorEastAsia"/>
          <w:sz w:val="20"/>
        </w:rPr>
      </w:pPr>
      <w:r w:rsidRPr="00F64D07">
        <w:rPr>
          <w:rFonts w:asciiTheme="majorEastAsia" w:eastAsiaTheme="majorEastAsia" w:hAnsiTheme="majorEastAsia" w:hint="eastAsia"/>
          <w:sz w:val="20"/>
        </w:rPr>
        <w:t>※平成26年度調査までの「親と未婚の子ども（核家族）」と「親と子ども夫婦（二世代家族）」の選択肢を、令和元年度調査では「親と子ども</w:t>
      </w:r>
      <w:r w:rsidR="002C3D57" w:rsidRPr="00F64D07">
        <w:rPr>
          <w:rFonts w:asciiTheme="majorEastAsia" w:eastAsiaTheme="majorEastAsia" w:hAnsiTheme="majorEastAsia" w:hint="eastAsia"/>
          <w:sz w:val="20"/>
        </w:rPr>
        <w:t>のみ</w:t>
      </w:r>
      <w:r w:rsidRPr="00F64D07">
        <w:rPr>
          <w:rFonts w:asciiTheme="majorEastAsia" w:eastAsiaTheme="majorEastAsia" w:hAnsiTheme="majorEastAsia" w:hint="eastAsia"/>
          <w:sz w:val="20"/>
        </w:rPr>
        <w:t>（二世代家族）」の１つにまとめている。それに伴い、平成21年度・平成26年度の値は「親と未婚の子ども（核家族）」と「親と子ども夫婦（二世代家族）」の割合を合計して再算出した。</w:t>
      </w:r>
    </w:p>
    <w:p w14:paraId="03430293" w14:textId="77777777" w:rsidR="00D3339E" w:rsidRPr="00F64D07" w:rsidRDefault="00D3339E" w:rsidP="005832C3">
      <w:pPr>
        <w:ind w:leftChars="100" w:left="210" w:firstLineChars="100" w:firstLine="220"/>
        <w:rPr>
          <w:rFonts w:asciiTheme="minorEastAsia" w:hAnsiTheme="minorEastAsia"/>
          <w:sz w:val="22"/>
        </w:rPr>
      </w:pPr>
    </w:p>
    <w:p w14:paraId="4CE632A1" w14:textId="57181AFB" w:rsidR="00A650FE" w:rsidRPr="00F64D07" w:rsidRDefault="00A650FE" w:rsidP="00D3339E">
      <w:pPr>
        <w:ind w:leftChars="100" w:left="210" w:firstLineChars="100" w:firstLine="220"/>
        <w:rPr>
          <w:rFonts w:asciiTheme="minorEastAsia" w:hAnsiTheme="minorEastAsia"/>
          <w:sz w:val="22"/>
        </w:rPr>
      </w:pPr>
      <w:r w:rsidRPr="00F64D07">
        <w:rPr>
          <w:rFonts w:asciiTheme="minorEastAsia" w:hAnsiTheme="minorEastAsia" w:hint="eastAsia"/>
          <w:sz w:val="22"/>
        </w:rPr>
        <w:t>世帯構成は、「</w:t>
      </w:r>
      <w:r w:rsidR="00D3339E" w:rsidRPr="00F64D07">
        <w:rPr>
          <w:rFonts w:asciiTheme="minorEastAsia" w:hAnsiTheme="minorEastAsia" w:hint="eastAsia"/>
          <w:sz w:val="22"/>
        </w:rPr>
        <w:t>親と子どものみ</w:t>
      </w:r>
      <w:r w:rsidRPr="00F64D07">
        <w:rPr>
          <w:rFonts w:asciiTheme="minorEastAsia" w:hAnsiTheme="minorEastAsia" w:hint="eastAsia"/>
          <w:sz w:val="22"/>
        </w:rPr>
        <w:t>」が</w:t>
      </w:r>
      <w:r w:rsidR="00D3339E" w:rsidRPr="00F64D07">
        <w:rPr>
          <w:rFonts w:asciiTheme="minorEastAsia" w:hAnsiTheme="minorEastAsia" w:hint="eastAsia"/>
          <w:sz w:val="22"/>
        </w:rPr>
        <w:t>53</w:t>
      </w:r>
      <w:r w:rsidRPr="00F64D07">
        <w:rPr>
          <w:rFonts w:asciiTheme="minorEastAsia" w:hAnsiTheme="minorEastAsia"/>
          <w:sz w:val="22"/>
        </w:rPr>
        <w:t>.</w:t>
      </w:r>
      <w:r w:rsidR="00D3339E" w:rsidRPr="00F64D07">
        <w:rPr>
          <w:rFonts w:asciiTheme="minorEastAsia" w:hAnsiTheme="minorEastAsia" w:hint="eastAsia"/>
          <w:sz w:val="22"/>
        </w:rPr>
        <w:t>6</w:t>
      </w:r>
      <w:r w:rsidRPr="00F64D07">
        <w:rPr>
          <w:rFonts w:asciiTheme="minorEastAsia" w:hAnsiTheme="minorEastAsia"/>
          <w:sz w:val="22"/>
        </w:rPr>
        <w:t>％</w:t>
      </w:r>
      <w:r w:rsidR="00D3339E" w:rsidRPr="00F64D07">
        <w:rPr>
          <w:rFonts w:asciiTheme="minorEastAsia" w:hAnsiTheme="minorEastAsia" w:hint="eastAsia"/>
          <w:sz w:val="22"/>
        </w:rPr>
        <w:t>と</w:t>
      </w:r>
      <w:r w:rsidRPr="00F64D07">
        <w:rPr>
          <w:rFonts w:asciiTheme="minorEastAsia" w:hAnsiTheme="minorEastAsia"/>
          <w:sz w:val="22"/>
        </w:rPr>
        <w:t>最も</w:t>
      </w:r>
      <w:r w:rsidR="00D3339E" w:rsidRPr="00F64D07">
        <w:rPr>
          <w:rFonts w:asciiTheme="minorEastAsia" w:hAnsiTheme="minorEastAsia" w:hint="eastAsia"/>
          <w:sz w:val="22"/>
        </w:rPr>
        <w:t>高く</w:t>
      </w:r>
      <w:r w:rsidRPr="00F64D07">
        <w:rPr>
          <w:rFonts w:asciiTheme="minorEastAsia" w:hAnsiTheme="minorEastAsia"/>
          <w:sz w:val="22"/>
        </w:rPr>
        <w:t>、次いで「夫婦のみ」</w:t>
      </w:r>
      <w:r w:rsidRPr="00F64D07">
        <w:rPr>
          <w:rFonts w:asciiTheme="minorEastAsia" w:hAnsiTheme="minorEastAsia" w:hint="eastAsia"/>
          <w:sz w:val="22"/>
        </w:rPr>
        <w:t>が</w:t>
      </w:r>
      <w:r w:rsidRPr="00F64D07">
        <w:rPr>
          <w:rFonts w:asciiTheme="minorEastAsia" w:hAnsiTheme="minorEastAsia"/>
          <w:sz w:val="22"/>
        </w:rPr>
        <w:t>2</w:t>
      </w:r>
      <w:r w:rsidR="00437B9E" w:rsidRPr="00F64D07">
        <w:rPr>
          <w:rFonts w:asciiTheme="minorEastAsia" w:hAnsiTheme="minorEastAsia" w:hint="eastAsia"/>
          <w:sz w:val="22"/>
        </w:rPr>
        <w:t>1</w:t>
      </w:r>
      <w:r w:rsidRPr="00F64D07">
        <w:rPr>
          <w:rFonts w:asciiTheme="minorEastAsia" w:hAnsiTheme="minorEastAsia"/>
          <w:sz w:val="22"/>
        </w:rPr>
        <w:t>.5％、「ひとり暮らし」</w:t>
      </w:r>
      <w:r w:rsidRPr="00F64D07">
        <w:rPr>
          <w:rFonts w:asciiTheme="minorEastAsia" w:hAnsiTheme="minorEastAsia" w:hint="eastAsia"/>
          <w:sz w:val="22"/>
        </w:rPr>
        <w:t>が</w:t>
      </w:r>
      <w:r w:rsidRPr="00F64D07">
        <w:rPr>
          <w:rFonts w:asciiTheme="minorEastAsia" w:hAnsiTheme="minorEastAsia"/>
          <w:sz w:val="22"/>
        </w:rPr>
        <w:t>1</w:t>
      </w:r>
      <w:r w:rsidR="00437B9E" w:rsidRPr="00F64D07">
        <w:rPr>
          <w:rFonts w:asciiTheme="minorEastAsia" w:hAnsiTheme="minorEastAsia" w:hint="eastAsia"/>
          <w:sz w:val="22"/>
        </w:rPr>
        <w:t>7</w:t>
      </w:r>
      <w:r w:rsidRPr="00F64D07">
        <w:rPr>
          <w:rFonts w:asciiTheme="minorEastAsia" w:hAnsiTheme="minorEastAsia"/>
          <w:sz w:val="22"/>
        </w:rPr>
        <w:t>.5％</w:t>
      </w:r>
      <w:r w:rsidR="00D3339E" w:rsidRPr="00F64D07">
        <w:rPr>
          <w:rFonts w:asciiTheme="minorEastAsia" w:hAnsiTheme="minorEastAsia" w:hint="eastAsia"/>
          <w:sz w:val="22"/>
        </w:rPr>
        <w:t>の順となっており、</w:t>
      </w:r>
      <w:r w:rsidRPr="00F64D07">
        <w:rPr>
          <w:rFonts w:asciiTheme="minorEastAsia" w:hAnsiTheme="minorEastAsia" w:hint="eastAsia"/>
          <w:sz w:val="22"/>
        </w:rPr>
        <w:t>小家族形態が大半を占めている。</w:t>
      </w:r>
    </w:p>
    <w:p w14:paraId="1A907335" w14:textId="4013CB15" w:rsidR="00D3339E" w:rsidRPr="00F64D07" w:rsidRDefault="00A650FE" w:rsidP="00D3339E">
      <w:pPr>
        <w:ind w:leftChars="100" w:left="210" w:firstLineChars="100" w:firstLine="220"/>
        <w:rPr>
          <w:rFonts w:asciiTheme="minorEastAsia" w:hAnsiTheme="minorEastAsia"/>
          <w:sz w:val="22"/>
        </w:rPr>
      </w:pPr>
      <w:r w:rsidRPr="00F64D07">
        <w:rPr>
          <w:rFonts w:asciiTheme="minorEastAsia" w:hAnsiTheme="minorEastAsia" w:hint="eastAsia"/>
          <w:sz w:val="22"/>
        </w:rPr>
        <w:t>性別</w:t>
      </w:r>
      <w:r w:rsidR="00437B9E" w:rsidRPr="00F64D07">
        <w:rPr>
          <w:rFonts w:asciiTheme="minorEastAsia" w:hAnsiTheme="minorEastAsia" w:hint="eastAsia"/>
          <w:sz w:val="22"/>
        </w:rPr>
        <w:t>・過年度比較でみると、大きな違いはみられない</w:t>
      </w:r>
      <w:r w:rsidR="00D3339E" w:rsidRPr="00F64D07">
        <w:rPr>
          <w:rFonts w:asciiTheme="minorEastAsia" w:hAnsiTheme="minorEastAsia"/>
          <w:sz w:val="22"/>
        </w:rPr>
        <w:t>。</w:t>
      </w:r>
    </w:p>
    <w:p w14:paraId="366EB3C5" w14:textId="77777777" w:rsidR="00D3339E" w:rsidRPr="00F64D07" w:rsidRDefault="00D3339E" w:rsidP="00FB1CBD">
      <w:pPr>
        <w:ind w:leftChars="100" w:left="210" w:firstLineChars="100" w:firstLine="220"/>
        <w:rPr>
          <w:rFonts w:asciiTheme="minorEastAsia" w:hAnsiTheme="minorEastAsia"/>
          <w:sz w:val="22"/>
        </w:rPr>
      </w:pPr>
    </w:p>
    <w:p w14:paraId="7F6E5AE3" w14:textId="614E2AC5" w:rsidR="00301428" w:rsidRPr="00F64D07" w:rsidRDefault="00301428" w:rsidP="00FB1CBD">
      <w:pPr>
        <w:ind w:leftChars="100" w:left="210" w:firstLineChars="100" w:firstLine="220"/>
        <w:rPr>
          <w:rFonts w:asciiTheme="majorEastAsia" w:eastAsiaTheme="majorEastAsia" w:hAnsiTheme="majorEastAsia"/>
          <w:sz w:val="22"/>
        </w:rPr>
      </w:pPr>
      <w:r w:rsidRPr="00F64D07">
        <w:rPr>
          <w:rFonts w:asciiTheme="majorEastAsia" w:eastAsiaTheme="majorEastAsia" w:hAnsiTheme="majorEastAsia"/>
          <w:sz w:val="22"/>
        </w:rPr>
        <w:br w:type="page"/>
      </w:r>
    </w:p>
    <w:p w14:paraId="64C66F0F" w14:textId="5846F4A6" w:rsidR="00301428" w:rsidRPr="00F64D07" w:rsidRDefault="001C442A" w:rsidP="001D2768">
      <w:pPr>
        <w:widowControl/>
        <w:rPr>
          <w:rFonts w:asciiTheme="majorEastAsia" w:eastAsiaTheme="majorEastAsia" w:hAnsiTheme="majorEastAsia"/>
          <w:sz w:val="22"/>
        </w:rPr>
      </w:pPr>
      <w:r w:rsidRPr="00F64D07">
        <w:rPr>
          <w:rFonts w:asciiTheme="majorEastAsia" w:eastAsiaTheme="majorEastAsia" w:hAnsiTheme="majorEastAsia" w:hint="eastAsia"/>
          <w:sz w:val="22"/>
        </w:rPr>
        <w:lastRenderedPageBreak/>
        <w:t>（</w:t>
      </w:r>
      <w:r w:rsidR="00FC231D" w:rsidRPr="00F64D07">
        <w:rPr>
          <w:rFonts w:asciiTheme="majorEastAsia" w:eastAsiaTheme="majorEastAsia" w:hAnsiTheme="majorEastAsia" w:hint="eastAsia"/>
          <w:sz w:val="22"/>
        </w:rPr>
        <w:t>８</w:t>
      </w:r>
      <w:r w:rsidRPr="00F64D07">
        <w:rPr>
          <w:rFonts w:asciiTheme="majorEastAsia" w:eastAsiaTheme="majorEastAsia" w:hAnsiTheme="majorEastAsia" w:hint="eastAsia"/>
          <w:sz w:val="22"/>
        </w:rPr>
        <w:t>）</w:t>
      </w:r>
      <w:r w:rsidR="00301428" w:rsidRPr="00F64D07">
        <w:rPr>
          <w:rFonts w:asciiTheme="majorEastAsia" w:eastAsiaTheme="majorEastAsia" w:hAnsiTheme="majorEastAsia" w:hint="eastAsia"/>
          <w:sz w:val="22"/>
        </w:rPr>
        <w:t>ライフステージ・・・・・・</w:t>
      </w:r>
      <w:r w:rsidR="008C467C" w:rsidRPr="00F64D07">
        <w:rPr>
          <w:rFonts w:asciiTheme="majorEastAsia" w:eastAsiaTheme="majorEastAsia" w:hAnsiTheme="majorEastAsia" w:hint="eastAsia"/>
          <w:sz w:val="22"/>
        </w:rPr>
        <w:t>独身期・</w:t>
      </w:r>
      <w:r w:rsidR="002E4345" w:rsidRPr="00F64D07">
        <w:rPr>
          <w:rFonts w:asciiTheme="majorEastAsia" w:eastAsiaTheme="majorEastAsia" w:hAnsiTheme="majorEastAsia" w:hint="eastAsia"/>
          <w:sz w:val="22"/>
        </w:rPr>
        <w:t>家族形成期・家族成熟期が多い</w:t>
      </w:r>
    </w:p>
    <w:p w14:paraId="465C6BEE" w14:textId="22FAF8EA" w:rsidR="00301428" w:rsidRPr="00F64D07" w:rsidRDefault="00B26444" w:rsidP="001D2768">
      <w:pPr>
        <w:jc w:val="center"/>
      </w:pPr>
      <w:r w:rsidRPr="00F64D07">
        <w:rPr>
          <w:noProof/>
        </w:rPr>
        <w:drawing>
          <wp:inline distT="0" distB="0" distL="0" distR="0" wp14:anchorId="025D82C3" wp14:editId="22E189EF">
            <wp:extent cx="5976620" cy="3259975"/>
            <wp:effectExtent l="0" t="0" r="0" b="0"/>
            <wp:docPr id="1429" name="図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76620" cy="3259975"/>
                    </a:xfrm>
                    <a:prstGeom prst="rect">
                      <a:avLst/>
                    </a:prstGeom>
                    <a:noFill/>
                    <a:ln>
                      <a:noFill/>
                    </a:ln>
                  </pic:spPr>
                </pic:pic>
              </a:graphicData>
            </a:graphic>
          </wp:inline>
        </w:drawing>
      </w:r>
    </w:p>
    <w:p w14:paraId="74898083" w14:textId="77777777" w:rsidR="00977382" w:rsidRPr="00F64D07" w:rsidRDefault="00977382" w:rsidP="001D2768">
      <w:pPr>
        <w:jc w:val="center"/>
        <w:rPr>
          <w:rFonts w:asciiTheme="majorEastAsia" w:eastAsiaTheme="majorEastAsia" w:hAnsiTheme="majorEastAsia"/>
          <w:b/>
        </w:rPr>
      </w:pPr>
    </w:p>
    <w:p w14:paraId="7C70D328" w14:textId="6CFD219A" w:rsidR="00FB1CBD" w:rsidRPr="00F64D07" w:rsidRDefault="00FB1CBD" w:rsidP="001D2768">
      <w:pPr>
        <w:jc w:val="center"/>
        <w:rPr>
          <w:rFonts w:asciiTheme="majorEastAsia" w:eastAsiaTheme="majorEastAsia" w:hAnsiTheme="majorEastAsia"/>
          <w:sz w:val="22"/>
        </w:rPr>
      </w:pPr>
      <w:r w:rsidRPr="00F64D07">
        <w:rPr>
          <w:rFonts w:asciiTheme="majorEastAsia" w:eastAsiaTheme="majorEastAsia" w:hAnsiTheme="majorEastAsia" w:hint="eastAsia"/>
          <w:sz w:val="22"/>
        </w:rPr>
        <w:t>【ライフステージ区分】</w:t>
      </w:r>
    </w:p>
    <w:p w14:paraId="26140017" w14:textId="4856B320" w:rsidR="00301428" w:rsidRPr="00F64D07" w:rsidRDefault="004D231F" w:rsidP="001D2768">
      <w:pPr>
        <w:jc w:val="center"/>
        <w:rPr>
          <w:rFonts w:asciiTheme="majorEastAsia" w:eastAsiaTheme="majorEastAsia" w:hAnsiTheme="majorEastAsia"/>
          <w:sz w:val="22"/>
        </w:rPr>
      </w:pPr>
      <w:r w:rsidRPr="00F64D07">
        <w:rPr>
          <w:rFonts w:hint="eastAsia"/>
          <w:noProof/>
        </w:rPr>
        <w:drawing>
          <wp:inline distT="0" distB="0" distL="0" distR="0" wp14:anchorId="711EABFC" wp14:editId="109E767C">
            <wp:extent cx="4484370" cy="2081530"/>
            <wp:effectExtent l="0" t="0" r="0" b="0"/>
            <wp:docPr id="253" name="図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484370" cy="2081530"/>
                    </a:xfrm>
                    <a:prstGeom prst="rect">
                      <a:avLst/>
                    </a:prstGeom>
                    <a:noFill/>
                    <a:ln>
                      <a:noFill/>
                    </a:ln>
                  </pic:spPr>
                </pic:pic>
              </a:graphicData>
            </a:graphic>
          </wp:inline>
        </w:drawing>
      </w:r>
    </w:p>
    <w:p w14:paraId="0EB9449A" w14:textId="77777777" w:rsidR="00977382" w:rsidRPr="00F64D07" w:rsidRDefault="00977382" w:rsidP="005832C3">
      <w:pPr>
        <w:ind w:leftChars="100" w:left="210" w:firstLineChars="102" w:firstLine="224"/>
        <w:rPr>
          <w:rFonts w:asciiTheme="minorEastAsia" w:hAnsiTheme="minorEastAsia"/>
          <w:sz w:val="22"/>
        </w:rPr>
      </w:pPr>
    </w:p>
    <w:p w14:paraId="68544B25" w14:textId="75684FE6" w:rsidR="00301428" w:rsidRPr="00F64D07" w:rsidRDefault="00301428" w:rsidP="005832C3">
      <w:pPr>
        <w:ind w:leftChars="100" w:left="210" w:firstLineChars="102" w:firstLine="224"/>
        <w:rPr>
          <w:rFonts w:asciiTheme="minorEastAsia" w:hAnsiTheme="minorEastAsia"/>
          <w:sz w:val="22"/>
        </w:rPr>
      </w:pPr>
      <w:r w:rsidRPr="00F64D07">
        <w:rPr>
          <w:rFonts w:asciiTheme="minorEastAsia" w:hAnsiTheme="minorEastAsia" w:hint="eastAsia"/>
          <w:sz w:val="22"/>
        </w:rPr>
        <w:t>ライフステージ区分は、「家族形成期」が</w:t>
      </w:r>
      <w:r w:rsidRPr="00F64D07">
        <w:rPr>
          <w:rFonts w:asciiTheme="minorEastAsia" w:hAnsiTheme="minorEastAsia"/>
          <w:sz w:val="22"/>
        </w:rPr>
        <w:t>21.6％で最も</w:t>
      </w:r>
      <w:r w:rsidRPr="00F64D07">
        <w:rPr>
          <w:rFonts w:asciiTheme="minorEastAsia" w:hAnsiTheme="minorEastAsia" w:hint="eastAsia"/>
          <w:sz w:val="22"/>
        </w:rPr>
        <w:t>多く</w:t>
      </w:r>
      <w:r w:rsidRPr="00F64D07">
        <w:rPr>
          <w:rFonts w:asciiTheme="minorEastAsia" w:hAnsiTheme="minorEastAsia"/>
          <w:sz w:val="22"/>
        </w:rPr>
        <w:t>、次いで</w:t>
      </w:r>
      <w:r w:rsidRPr="00F64D07">
        <w:rPr>
          <w:rFonts w:asciiTheme="minorEastAsia" w:hAnsiTheme="minorEastAsia" w:hint="eastAsia"/>
          <w:sz w:val="22"/>
        </w:rPr>
        <w:t>「その他」（</w:t>
      </w:r>
      <w:r w:rsidR="004D231F" w:rsidRPr="00F64D07">
        <w:rPr>
          <w:rFonts w:asciiTheme="minorEastAsia" w:hAnsiTheme="minorEastAsia"/>
          <w:sz w:val="22"/>
        </w:rPr>
        <w:t>18.9</w:t>
      </w:r>
      <w:r w:rsidRPr="00F64D07">
        <w:rPr>
          <w:rFonts w:asciiTheme="minorEastAsia" w:hAnsiTheme="minorEastAsia"/>
          <w:sz w:val="22"/>
        </w:rPr>
        <w:t>％）、「家族成熟期」（1</w:t>
      </w:r>
      <w:r w:rsidR="004D231F" w:rsidRPr="00F64D07">
        <w:rPr>
          <w:rFonts w:asciiTheme="minorEastAsia" w:hAnsiTheme="minorEastAsia"/>
          <w:sz w:val="22"/>
        </w:rPr>
        <w:t>5</w:t>
      </w:r>
      <w:r w:rsidRPr="00F64D07">
        <w:rPr>
          <w:rFonts w:asciiTheme="minorEastAsia" w:hAnsiTheme="minorEastAsia"/>
          <w:sz w:val="22"/>
        </w:rPr>
        <w:t>.4％）と続いている。</w:t>
      </w:r>
    </w:p>
    <w:p w14:paraId="04D3ADA7" w14:textId="1004663B" w:rsidR="00301428" w:rsidRPr="00F64D07" w:rsidRDefault="00D12ED8" w:rsidP="005832C3">
      <w:pPr>
        <w:ind w:leftChars="100" w:left="210" w:firstLineChars="100" w:firstLine="220"/>
        <w:rPr>
          <w:rFonts w:asciiTheme="minorEastAsia" w:hAnsiTheme="minorEastAsia"/>
          <w:sz w:val="22"/>
        </w:rPr>
      </w:pPr>
      <w:r w:rsidRPr="00F64D07">
        <w:rPr>
          <w:rFonts w:asciiTheme="minorEastAsia" w:hAnsiTheme="minorEastAsia" w:hint="eastAsia"/>
          <w:sz w:val="22"/>
        </w:rPr>
        <w:t>平成26年度と比較すると、大きな違いはみられない。</w:t>
      </w:r>
    </w:p>
    <w:p w14:paraId="47B97FAA" w14:textId="77777777" w:rsidR="00301428" w:rsidRPr="00F64D07" w:rsidRDefault="00301428" w:rsidP="00301428">
      <w:pPr>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6571B7B3" w14:textId="46DD6E8B" w:rsidR="00301428" w:rsidRPr="00F64D07" w:rsidRDefault="001C442A" w:rsidP="005832C3">
      <w:pPr>
        <w:widowControl/>
        <w:rPr>
          <w:rFonts w:asciiTheme="majorEastAsia" w:eastAsiaTheme="majorEastAsia" w:hAnsiTheme="majorEastAsia"/>
          <w:sz w:val="22"/>
        </w:rPr>
      </w:pPr>
      <w:r w:rsidRPr="00F64D07">
        <w:rPr>
          <w:rFonts w:asciiTheme="majorEastAsia" w:eastAsiaTheme="majorEastAsia" w:hAnsiTheme="majorEastAsia" w:hint="eastAsia"/>
          <w:sz w:val="22"/>
        </w:rPr>
        <w:lastRenderedPageBreak/>
        <w:t>（</w:t>
      </w:r>
      <w:r w:rsidR="00FC231D" w:rsidRPr="00F64D07">
        <w:rPr>
          <w:rFonts w:asciiTheme="majorEastAsia" w:eastAsiaTheme="majorEastAsia" w:hAnsiTheme="majorEastAsia" w:hint="eastAsia"/>
          <w:sz w:val="22"/>
        </w:rPr>
        <w:t>９</w:t>
      </w:r>
      <w:r w:rsidRPr="00F64D07">
        <w:rPr>
          <w:rFonts w:asciiTheme="majorEastAsia" w:eastAsiaTheme="majorEastAsia" w:hAnsiTheme="majorEastAsia" w:hint="eastAsia"/>
          <w:sz w:val="22"/>
        </w:rPr>
        <w:t>）</w:t>
      </w:r>
      <w:r w:rsidR="00301428" w:rsidRPr="00F64D07">
        <w:rPr>
          <w:rFonts w:asciiTheme="majorEastAsia" w:eastAsiaTheme="majorEastAsia" w:hAnsiTheme="majorEastAsia" w:hint="eastAsia"/>
          <w:sz w:val="22"/>
        </w:rPr>
        <w:t>就労状況・・・・・・女性の就労率は</w:t>
      </w:r>
      <w:r w:rsidR="00AD31DA" w:rsidRPr="00F64D07">
        <w:rPr>
          <w:rFonts w:asciiTheme="majorEastAsia" w:eastAsiaTheme="majorEastAsia" w:hAnsiTheme="majorEastAsia" w:hint="eastAsia"/>
          <w:sz w:val="22"/>
        </w:rPr>
        <w:t>75</w:t>
      </w:r>
      <w:r w:rsidR="00301428" w:rsidRPr="00F64D07">
        <w:rPr>
          <w:rFonts w:asciiTheme="majorEastAsia" w:eastAsiaTheme="majorEastAsia" w:hAnsiTheme="majorEastAsia"/>
          <w:sz w:val="22"/>
        </w:rPr>
        <w:t>.</w:t>
      </w:r>
      <w:r w:rsidR="00AD31DA" w:rsidRPr="00F64D07">
        <w:rPr>
          <w:rFonts w:asciiTheme="majorEastAsia" w:eastAsiaTheme="majorEastAsia" w:hAnsiTheme="majorEastAsia" w:hint="eastAsia"/>
          <w:sz w:val="22"/>
        </w:rPr>
        <w:t>5</w:t>
      </w:r>
      <w:r w:rsidR="00301428" w:rsidRPr="00F64D07">
        <w:rPr>
          <w:rFonts w:asciiTheme="majorEastAsia" w:eastAsiaTheme="majorEastAsia" w:hAnsiTheme="majorEastAsia"/>
          <w:sz w:val="22"/>
        </w:rPr>
        <w:t>％</w:t>
      </w:r>
    </w:p>
    <w:p w14:paraId="7BB0E95C" w14:textId="77777777" w:rsidR="00244013" w:rsidRPr="00F64D07" w:rsidRDefault="00244013" w:rsidP="00301428">
      <w:pPr>
        <w:rPr>
          <w:rFonts w:asciiTheme="majorEastAsia" w:eastAsiaTheme="majorEastAsia" w:hAnsiTheme="majorEastAsia"/>
          <w:sz w:val="22"/>
        </w:rPr>
      </w:pPr>
    </w:p>
    <w:p w14:paraId="0F7E663D" w14:textId="2BDF715B" w:rsidR="00244013" w:rsidRPr="00F64D07" w:rsidRDefault="00D20CBA" w:rsidP="00244013">
      <w:pPr>
        <w:jc w:val="center"/>
        <w:rPr>
          <w:rFonts w:asciiTheme="majorEastAsia" w:eastAsiaTheme="majorEastAsia" w:hAnsiTheme="majorEastAsia"/>
          <w:sz w:val="24"/>
        </w:rPr>
      </w:pPr>
      <w:r w:rsidRPr="00F64D07">
        <w:rPr>
          <w:rFonts w:asciiTheme="majorEastAsia" w:eastAsiaTheme="majorEastAsia" w:hAnsiTheme="majorEastAsia" w:hint="eastAsia"/>
          <w:sz w:val="22"/>
        </w:rPr>
        <w:t>【就労状況（性・年齢階級別</w:t>
      </w:r>
      <w:r w:rsidR="00244013" w:rsidRPr="00F64D07">
        <w:rPr>
          <w:rFonts w:asciiTheme="majorEastAsia" w:eastAsiaTheme="majorEastAsia" w:hAnsiTheme="majorEastAsia" w:hint="eastAsia"/>
          <w:sz w:val="22"/>
        </w:rPr>
        <w:t>）】</w:t>
      </w:r>
    </w:p>
    <w:p w14:paraId="34BD7A06" w14:textId="2D1E45E6" w:rsidR="00301428" w:rsidRPr="00F64D07" w:rsidRDefault="001D2768" w:rsidP="001D2768">
      <w:pPr>
        <w:jc w:val="center"/>
        <w:rPr>
          <w:rFonts w:asciiTheme="majorEastAsia" w:eastAsiaTheme="majorEastAsia" w:hAnsiTheme="majorEastAsia"/>
          <w:sz w:val="22"/>
        </w:rPr>
      </w:pPr>
      <w:r w:rsidRPr="00F64D07">
        <w:rPr>
          <w:noProof/>
        </w:rPr>
        <w:drawing>
          <wp:inline distT="0" distB="0" distL="0" distR="0" wp14:anchorId="307D6F27" wp14:editId="2A343AC1">
            <wp:extent cx="5976620" cy="2379202"/>
            <wp:effectExtent l="0" t="0" r="0" b="0"/>
            <wp:docPr id="1628" name="図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76620" cy="2379202"/>
                    </a:xfrm>
                    <a:prstGeom prst="rect">
                      <a:avLst/>
                    </a:prstGeom>
                    <a:noFill/>
                    <a:ln>
                      <a:noFill/>
                    </a:ln>
                  </pic:spPr>
                </pic:pic>
              </a:graphicData>
            </a:graphic>
          </wp:inline>
        </w:drawing>
      </w:r>
    </w:p>
    <w:p w14:paraId="6CD6C53B" w14:textId="30A2686A" w:rsidR="001569D0" w:rsidRPr="00F64D07" w:rsidRDefault="001569D0" w:rsidP="005832C3">
      <w:pPr>
        <w:ind w:leftChars="100" w:left="210" w:firstLineChars="100" w:firstLine="220"/>
        <w:rPr>
          <w:rFonts w:asciiTheme="minorEastAsia" w:hAnsiTheme="minorEastAsia"/>
          <w:sz w:val="22"/>
        </w:rPr>
      </w:pPr>
      <w:r w:rsidRPr="00F64D07">
        <w:rPr>
          <w:rFonts w:hint="eastAsia"/>
          <w:sz w:val="22"/>
        </w:rPr>
        <w:t>女性の</w:t>
      </w:r>
      <w:r w:rsidRPr="00F64D07">
        <w:rPr>
          <w:rFonts w:asciiTheme="minorEastAsia" w:hAnsiTheme="minorEastAsia" w:hint="eastAsia"/>
          <w:sz w:val="22"/>
        </w:rPr>
        <w:t>就労率（何らかの仕事についている割合）は全体で</w:t>
      </w:r>
      <w:r w:rsidR="00AD31DA" w:rsidRPr="00F64D07">
        <w:rPr>
          <w:rFonts w:asciiTheme="minorEastAsia" w:hAnsiTheme="minorEastAsia"/>
          <w:sz w:val="22"/>
        </w:rPr>
        <w:t>75.5</w:t>
      </w:r>
      <w:r w:rsidRPr="00F64D07">
        <w:rPr>
          <w:rFonts w:asciiTheme="minorEastAsia" w:hAnsiTheme="minorEastAsia"/>
          <w:sz w:val="22"/>
        </w:rPr>
        <w:t>％と</w:t>
      </w:r>
      <w:r w:rsidR="00D12ED8" w:rsidRPr="00F64D07">
        <w:rPr>
          <w:rFonts w:asciiTheme="minorEastAsia" w:hAnsiTheme="minorEastAsia" w:hint="eastAsia"/>
          <w:sz w:val="22"/>
        </w:rPr>
        <w:t>７割台半ばとなっている</w:t>
      </w:r>
      <w:r w:rsidRPr="00F64D07">
        <w:rPr>
          <w:rFonts w:asciiTheme="minorEastAsia" w:hAnsiTheme="minorEastAsia"/>
          <w:sz w:val="22"/>
        </w:rPr>
        <w:t>。</w:t>
      </w:r>
    </w:p>
    <w:p w14:paraId="2028329A" w14:textId="396BCA88" w:rsidR="00AD31DA" w:rsidRPr="00F64D07" w:rsidRDefault="001569D0" w:rsidP="005832C3">
      <w:pPr>
        <w:ind w:leftChars="100" w:left="210" w:firstLineChars="100" w:firstLine="220"/>
        <w:rPr>
          <w:rFonts w:asciiTheme="minorEastAsia" w:hAnsiTheme="minorEastAsia"/>
          <w:sz w:val="22"/>
        </w:rPr>
      </w:pPr>
      <w:r w:rsidRPr="00F64D07">
        <w:rPr>
          <w:rFonts w:asciiTheme="minorEastAsia" w:hAnsiTheme="minorEastAsia" w:hint="eastAsia"/>
          <w:sz w:val="22"/>
        </w:rPr>
        <w:t>女性の就労率を年齢階級別にみると、</w:t>
      </w:r>
      <w:r w:rsidR="00D12ED8" w:rsidRPr="00F64D07">
        <w:rPr>
          <w:rFonts w:asciiTheme="minorEastAsia" w:hAnsiTheme="minorEastAsia" w:hint="eastAsia"/>
          <w:sz w:val="22"/>
        </w:rPr>
        <w:t>「40～44歳」の81.5％まで</w:t>
      </w:r>
      <w:r w:rsidR="00D55082" w:rsidRPr="00F64D07">
        <w:rPr>
          <w:rFonts w:asciiTheme="minorEastAsia" w:hAnsiTheme="minorEastAsia" w:hint="eastAsia"/>
          <w:sz w:val="22"/>
        </w:rPr>
        <w:t>低下</w:t>
      </w:r>
      <w:r w:rsidR="00D12ED8" w:rsidRPr="00F64D07">
        <w:rPr>
          <w:rFonts w:asciiTheme="minorEastAsia" w:hAnsiTheme="minorEastAsia" w:hint="eastAsia"/>
          <w:sz w:val="22"/>
        </w:rPr>
        <w:t>した後、</w:t>
      </w:r>
      <w:r w:rsidRPr="00F64D07">
        <w:rPr>
          <w:rFonts w:asciiTheme="minorEastAsia" w:hAnsiTheme="minorEastAsia" w:hint="eastAsia"/>
          <w:sz w:val="22"/>
        </w:rPr>
        <w:t>「</w:t>
      </w:r>
      <w:r w:rsidR="004D231F" w:rsidRPr="00F64D07">
        <w:rPr>
          <w:rFonts w:asciiTheme="minorEastAsia" w:hAnsiTheme="minorEastAsia"/>
          <w:sz w:val="22"/>
        </w:rPr>
        <w:t>4</w:t>
      </w:r>
      <w:r w:rsidRPr="00F64D07">
        <w:rPr>
          <w:rFonts w:asciiTheme="minorEastAsia" w:hAnsiTheme="minorEastAsia"/>
          <w:sz w:val="22"/>
        </w:rPr>
        <w:t>5～</w:t>
      </w:r>
      <w:r w:rsidR="004D231F" w:rsidRPr="00F64D07">
        <w:rPr>
          <w:rFonts w:asciiTheme="minorEastAsia" w:hAnsiTheme="minorEastAsia"/>
          <w:sz w:val="22"/>
        </w:rPr>
        <w:t>4</w:t>
      </w:r>
      <w:r w:rsidRPr="00F64D07">
        <w:rPr>
          <w:rFonts w:asciiTheme="minorEastAsia" w:hAnsiTheme="minorEastAsia"/>
          <w:sz w:val="22"/>
        </w:rPr>
        <w:t>9歳」</w:t>
      </w:r>
      <w:r w:rsidR="00D12ED8" w:rsidRPr="00F64D07">
        <w:rPr>
          <w:rFonts w:asciiTheme="minorEastAsia" w:hAnsiTheme="minorEastAsia" w:hint="eastAsia"/>
          <w:sz w:val="22"/>
        </w:rPr>
        <w:t>で最も高い</w:t>
      </w:r>
      <w:r w:rsidR="004D231F" w:rsidRPr="00F64D07">
        <w:rPr>
          <w:rFonts w:asciiTheme="minorEastAsia" w:hAnsiTheme="minorEastAsia"/>
          <w:sz w:val="22"/>
        </w:rPr>
        <w:t>89</w:t>
      </w:r>
      <w:r w:rsidRPr="00F64D07">
        <w:rPr>
          <w:rFonts w:asciiTheme="minorEastAsia" w:hAnsiTheme="minorEastAsia"/>
          <w:sz w:val="22"/>
        </w:rPr>
        <w:t>.1％</w:t>
      </w:r>
      <w:r w:rsidR="00244013" w:rsidRPr="00F64D07">
        <w:rPr>
          <w:rFonts w:asciiTheme="minorEastAsia" w:hAnsiTheme="minorEastAsia" w:hint="eastAsia"/>
          <w:sz w:val="22"/>
        </w:rPr>
        <w:t>に上昇し、その後は再び</w:t>
      </w:r>
      <w:r w:rsidR="00D55082" w:rsidRPr="00F64D07">
        <w:rPr>
          <w:rFonts w:asciiTheme="minorEastAsia" w:hAnsiTheme="minorEastAsia" w:hint="eastAsia"/>
          <w:sz w:val="22"/>
        </w:rPr>
        <w:t>低下</w:t>
      </w:r>
      <w:r w:rsidR="00AD31DA" w:rsidRPr="00F64D07">
        <w:rPr>
          <w:rFonts w:asciiTheme="minorEastAsia" w:hAnsiTheme="minorEastAsia" w:hint="eastAsia"/>
          <w:sz w:val="22"/>
        </w:rPr>
        <w:t>傾向</w:t>
      </w:r>
      <w:r w:rsidR="00244013" w:rsidRPr="00F64D07">
        <w:rPr>
          <w:rFonts w:asciiTheme="minorEastAsia" w:hAnsiTheme="minorEastAsia" w:hint="eastAsia"/>
          <w:sz w:val="22"/>
        </w:rPr>
        <w:t>となっている。</w:t>
      </w:r>
    </w:p>
    <w:p w14:paraId="2BF3CADD" w14:textId="77777777" w:rsidR="00301428" w:rsidRPr="00F64D07" w:rsidRDefault="00301428" w:rsidP="00301428">
      <w:pPr>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42BA37E2" w14:textId="12812019" w:rsidR="00301428" w:rsidRPr="00F64D07" w:rsidRDefault="00977382" w:rsidP="00977382">
      <w:pPr>
        <w:jc w:val="cente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w:t>
      </w:r>
      <w:r w:rsidR="00D20CBA" w:rsidRPr="00F64D07">
        <w:rPr>
          <w:rFonts w:asciiTheme="majorEastAsia" w:eastAsiaTheme="majorEastAsia" w:hAnsiTheme="majorEastAsia" w:hint="eastAsia"/>
          <w:sz w:val="22"/>
        </w:rPr>
        <w:t>就労率の推移</w:t>
      </w:r>
      <w:r w:rsidRPr="00F64D07">
        <w:rPr>
          <w:rFonts w:asciiTheme="majorEastAsia" w:eastAsiaTheme="majorEastAsia" w:hAnsiTheme="majorEastAsia" w:hint="eastAsia"/>
          <w:sz w:val="22"/>
        </w:rPr>
        <w:t>（</w:t>
      </w:r>
      <w:r w:rsidR="00D20CBA" w:rsidRPr="00F64D07">
        <w:rPr>
          <w:rFonts w:asciiTheme="majorEastAsia" w:eastAsiaTheme="majorEastAsia" w:hAnsiTheme="majorEastAsia" w:hint="eastAsia"/>
          <w:sz w:val="22"/>
        </w:rPr>
        <w:t>性・年齢階級別</w:t>
      </w:r>
      <w:r w:rsidRPr="00F64D07">
        <w:rPr>
          <w:rFonts w:asciiTheme="majorEastAsia" w:eastAsiaTheme="majorEastAsia" w:hAnsiTheme="majorEastAsia" w:hint="eastAsia"/>
          <w:sz w:val="22"/>
        </w:rPr>
        <w:t>）】</w:t>
      </w:r>
    </w:p>
    <w:p w14:paraId="7CFEAA65" w14:textId="1C52C9B8" w:rsidR="00301428" w:rsidRPr="00F64D07" w:rsidRDefault="00244013" w:rsidP="00512E35">
      <w:pPr>
        <w:jc w:val="center"/>
        <w:rPr>
          <w:rFonts w:asciiTheme="majorEastAsia" w:eastAsiaTheme="majorEastAsia" w:hAnsiTheme="majorEastAsia"/>
          <w:sz w:val="22"/>
        </w:rPr>
      </w:pPr>
      <w:r w:rsidRPr="00F64D07">
        <w:rPr>
          <w:noProof/>
        </w:rPr>
        <w:drawing>
          <wp:inline distT="0" distB="0" distL="0" distR="0" wp14:anchorId="061B5E87" wp14:editId="30BED16F">
            <wp:extent cx="5976620" cy="3271394"/>
            <wp:effectExtent l="0" t="0" r="0" b="0"/>
            <wp:docPr id="288" name="図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76620" cy="3271394"/>
                    </a:xfrm>
                    <a:prstGeom prst="rect">
                      <a:avLst/>
                    </a:prstGeom>
                    <a:noFill/>
                    <a:ln>
                      <a:noFill/>
                    </a:ln>
                  </pic:spPr>
                </pic:pic>
              </a:graphicData>
            </a:graphic>
          </wp:inline>
        </w:drawing>
      </w:r>
    </w:p>
    <w:p w14:paraId="50DBE7F7" w14:textId="63626437" w:rsidR="00301428" w:rsidRPr="00F64D07" w:rsidRDefault="00301428" w:rsidP="00B016D6">
      <w:pPr>
        <w:jc w:val="right"/>
        <w:rPr>
          <w:rFonts w:asciiTheme="majorEastAsia" w:eastAsiaTheme="majorEastAsia" w:hAnsiTheme="majorEastAsia"/>
          <w:sz w:val="20"/>
        </w:rPr>
      </w:pPr>
      <w:r w:rsidRPr="00F64D07">
        <w:rPr>
          <w:rFonts w:asciiTheme="majorEastAsia" w:eastAsiaTheme="majorEastAsia" w:hAnsiTheme="majorEastAsia" w:hint="eastAsia"/>
          <w:sz w:val="20"/>
        </w:rPr>
        <w:t>※平成</w:t>
      </w:r>
      <w:r w:rsidR="00977382" w:rsidRPr="00F64D07">
        <w:rPr>
          <w:rFonts w:asciiTheme="majorEastAsia" w:eastAsiaTheme="majorEastAsia" w:hAnsiTheme="majorEastAsia" w:hint="eastAsia"/>
          <w:sz w:val="20"/>
        </w:rPr>
        <w:t>７</w:t>
      </w:r>
      <w:r w:rsidRPr="00F64D07">
        <w:rPr>
          <w:rFonts w:asciiTheme="majorEastAsia" w:eastAsiaTheme="majorEastAsia" w:hAnsiTheme="majorEastAsia"/>
          <w:sz w:val="20"/>
        </w:rPr>
        <w:t>年度は65歳以上にて調査</w:t>
      </w:r>
    </w:p>
    <w:p w14:paraId="0E7E1B9F" w14:textId="77777777" w:rsidR="00244013" w:rsidRPr="00F64D07" w:rsidRDefault="00244013" w:rsidP="00301428">
      <w:pPr>
        <w:rPr>
          <w:rFonts w:asciiTheme="minorEastAsia" w:hAnsiTheme="minorEastAsia"/>
          <w:sz w:val="22"/>
        </w:rPr>
      </w:pPr>
    </w:p>
    <w:p w14:paraId="139A4B32" w14:textId="6564EC37" w:rsidR="00301428" w:rsidRPr="00F64D07" w:rsidRDefault="00244013" w:rsidP="00244013">
      <w:pPr>
        <w:ind w:leftChars="100" w:left="210" w:firstLineChars="96" w:firstLine="211"/>
        <w:rPr>
          <w:rFonts w:asciiTheme="minorEastAsia" w:hAnsiTheme="minorEastAsia"/>
          <w:sz w:val="22"/>
        </w:rPr>
      </w:pPr>
      <w:r w:rsidRPr="00F64D07">
        <w:rPr>
          <w:rFonts w:asciiTheme="minorEastAsia" w:hAnsiTheme="minorEastAsia" w:hint="eastAsia"/>
          <w:sz w:val="22"/>
        </w:rPr>
        <w:t>就労率の推移を全体でみると、「男性」では８割強から９割近くとほぼ横ばいであるのに対して、「女性」では上昇を続けており、</w:t>
      </w:r>
      <w:r w:rsidR="00301428" w:rsidRPr="00F64D07">
        <w:rPr>
          <w:rFonts w:asciiTheme="minorEastAsia" w:hAnsiTheme="minorEastAsia" w:hint="eastAsia"/>
          <w:sz w:val="22"/>
        </w:rPr>
        <w:t>平成</w:t>
      </w:r>
      <w:r w:rsidR="00301428" w:rsidRPr="00F64D07">
        <w:rPr>
          <w:rFonts w:asciiTheme="minorEastAsia" w:hAnsiTheme="minorEastAsia"/>
          <w:sz w:val="22"/>
        </w:rPr>
        <w:t>26年度</w:t>
      </w:r>
      <w:r w:rsidRPr="00F64D07">
        <w:rPr>
          <w:rFonts w:asciiTheme="minorEastAsia" w:hAnsiTheme="minorEastAsia" w:hint="eastAsia"/>
          <w:sz w:val="22"/>
        </w:rPr>
        <w:t>との比較でも</w:t>
      </w:r>
      <w:r w:rsidRPr="00F64D07">
        <w:rPr>
          <w:rFonts w:asciiTheme="minorEastAsia" w:hAnsiTheme="minorEastAsia"/>
          <w:sz w:val="22"/>
        </w:rPr>
        <w:t>6</w:t>
      </w:r>
      <w:r w:rsidRPr="00F64D07">
        <w:rPr>
          <w:rFonts w:asciiTheme="minorEastAsia" w:hAnsiTheme="minorEastAsia" w:hint="eastAsia"/>
          <w:sz w:val="22"/>
        </w:rPr>
        <w:t>4</w:t>
      </w:r>
      <w:r w:rsidR="00301428" w:rsidRPr="00F64D07">
        <w:rPr>
          <w:rFonts w:asciiTheme="minorEastAsia" w:hAnsiTheme="minorEastAsia"/>
          <w:sz w:val="22"/>
        </w:rPr>
        <w:t>.</w:t>
      </w:r>
      <w:r w:rsidRPr="00F64D07">
        <w:rPr>
          <w:rFonts w:asciiTheme="minorEastAsia" w:hAnsiTheme="minorEastAsia" w:hint="eastAsia"/>
          <w:sz w:val="22"/>
        </w:rPr>
        <w:t>7</w:t>
      </w:r>
      <w:r w:rsidR="00301428" w:rsidRPr="00F64D07">
        <w:rPr>
          <w:rFonts w:asciiTheme="minorEastAsia" w:hAnsiTheme="minorEastAsia"/>
          <w:sz w:val="22"/>
        </w:rPr>
        <w:t>％から</w:t>
      </w:r>
      <w:r w:rsidR="000F1980" w:rsidRPr="00F64D07">
        <w:rPr>
          <w:rFonts w:asciiTheme="minorEastAsia" w:hAnsiTheme="minorEastAsia"/>
          <w:sz w:val="22"/>
        </w:rPr>
        <w:t>75.5</w:t>
      </w:r>
      <w:r w:rsidR="00301428" w:rsidRPr="00F64D07">
        <w:rPr>
          <w:rFonts w:asciiTheme="minorEastAsia" w:hAnsiTheme="minorEastAsia"/>
          <w:sz w:val="22"/>
        </w:rPr>
        <w:t>％</w:t>
      </w:r>
      <w:r w:rsidRPr="00F64D07">
        <w:rPr>
          <w:rFonts w:asciiTheme="minorEastAsia" w:hAnsiTheme="minorEastAsia" w:hint="eastAsia"/>
          <w:sz w:val="22"/>
        </w:rPr>
        <w:t>と</w:t>
      </w:r>
      <w:r w:rsidR="0014747E" w:rsidRPr="00F64D07">
        <w:rPr>
          <w:rFonts w:asciiTheme="minorEastAsia" w:hAnsiTheme="minorEastAsia" w:hint="eastAsia"/>
          <w:sz w:val="22"/>
        </w:rPr>
        <w:t>10.8ポイント</w:t>
      </w:r>
      <w:r w:rsidRPr="00F64D07">
        <w:rPr>
          <w:rFonts w:asciiTheme="minorEastAsia" w:hAnsiTheme="minorEastAsia" w:hint="eastAsia"/>
          <w:sz w:val="22"/>
        </w:rPr>
        <w:t>高くなって</w:t>
      </w:r>
      <w:r w:rsidR="00301428" w:rsidRPr="00F64D07">
        <w:rPr>
          <w:rFonts w:asciiTheme="minorEastAsia" w:hAnsiTheme="minorEastAsia"/>
          <w:sz w:val="22"/>
        </w:rPr>
        <w:t>いる。</w:t>
      </w:r>
    </w:p>
    <w:p w14:paraId="50AB7CE7" w14:textId="77777777" w:rsidR="00977382" w:rsidRPr="00F64D07" w:rsidRDefault="00977382" w:rsidP="00512E35">
      <w:pPr>
        <w:rPr>
          <w:rFonts w:asciiTheme="majorEastAsia" w:eastAsiaTheme="majorEastAsia" w:hAnsiTheme="majorEastAsia"/>
          <w:sz w:val="22"/>
        </w:rPr>
      </w:pPr>
    </w:p>
    <w:p w14:paraId="5DE38B79" w14:textId="1C6690B1" w:rsidR="00977382" w:rsidRPr="00F64D07" w:rsidRDefault="00977382" w:rsidP="00977382">
      <w:pPr>
        <w:jc w:val="center"/>
        <w:rPr>
          <w:rFonts w:asciiTheme="majorEastAsia" w:eastAsiaTheme="majorEastAsia" w:hAnsiTheme="majorEastAsia"/>
          <w:sz w:val="22"/>
        </w:rPr>
      </w:pPr>
      <w:r w:rsidRPr="00F64D07">
        <w:rPr>
          <w:rFonts w:asciiTheme="majorEastAsia" w:eastAsiaTheme="majorEastAsia" w:hAnsiTheme="majorEastAsia" w:hint="eastAsia"/>
          <w:sz w:val="22"/>
        </w:rPr>
        <w:t>【就労状況（ライフステージ別）】</w:t>
      </w:r>
    </w:p>
    <w:p w14:paraId="7D0790D9" w14:textId="0D1E9916" w:rsidR="00301428" w:rsidRPr="00F64D07" w:rsidRDefault="000F1980" w:rsidP="00512E35">
      <w:pPr>
        <w:jc w:val="center"/>
        <w:rPr>
          <w:rFonts w:asciiTheme="majorEastAsia" w:eastAsiaTheme="majorEastAsia" w:hAnsiTheme="majorEastAsia"/>
          <w:sz w:val="22"/>
        </w:rPr>
      </w:pPr>
      <w:r w:rsidRPr="00F64D07">
        <w:rPr>
          <w:rFonts w:hint="eastAsia"/>
          <w:noProof/>
        </w:rPr>
        <w:drawing>
          <wp:inline distT="0" distB="0" distL="0" distR="0" wp14:anchorId="6C25655D" wp14:editId="23756891">
            <wp:extent cx="5527776" cy="2511835"/>
            <wp:effectExtent l="0" t="0" r="0" b="0"/>
            <wp:docPr id="257" name="図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530175" cy="2512925"/>
                    </a:xfrm>
                    <a:prstGeom prst="rect">
                      <a:avLst/>
                    </a:prstGeom>
                    <a:noFill/>
                    <a:ln>
                      <a:noFill/>
                    </a:ln>
                  </pic:spPr>
                </pic:pic>
              </a:graphicData>
            </a:graphic>
          </wp:inline>
        </w:drawing>
      </w:r>
    </w:p>
    <w:p w14:paraId="264CCD2B" w14:textId="366EC797" w:rsidR="005851F7" w:rsidRPr="00F64D07" w:rsidRDefault="00244013" w:rsidP="005832C3">
      <w:pPr>
        <w:ind w:leftChars="100" w:left="210" w:firstLineChars="101" w:firstLine="222"/>
        <w:rPr>
          <w:rFonts w:asciiTheme="minorEastAsia" w:hAnsiTheme="minorEastAsia"/>
          <w:sz w:val="22"/>
        </w:rPr>
      </w:pPr>
      <w:r w:rsidRPr="00F64D07">
        <w:rPr>
          <w:rFonts w:asciiTheme="minorEastAsia" w:hAnsiTheme="minorEastAsia" w:hint="eastAsia"/>
          <w:sz w:val="22"/>
        </w:rPr>
        <w:t>ライフステージ別就労率をみると、</w:t>
      </w:r>
      <w:r w:rsidR="005851F7" w:rsidRPr="00F64D07">
        <w:rPr>
          <w:rFonts w:asciiTheme="minorEastAsia" w:hAnsiTheme="minorEastAsia" w:hint="eastAsia"/>
          <w:sz w:val="22"/>
        </w:rPr>
        <w:t>女性</w:t>
      </w:r>
      <w:r w:rsidRPr="00F64D07">
        <w:rPr>
          <w:rFonts w:asciiTheme="minorEastAsia" w:hAnsiTheme="minorEastAsia" w:hint="eastAsia"/>
          <w:sz w:val="22"/>
        </w:rPr>
        <w:t>では</w:t>
      </w:r>
      <w:r w:rsidR="005851F7" w:rsidRPr="00F64D07">
        <w:rPr>
          <w:rFonts w:asciiTheme="minorEastAsia" w:hAnsiTheme="minorEastAsia" w:hint="eastAsia"/>
          <w:sz w:val="22"/>
        </w:rPr>
        <w:t>「独身期」</w:t>
      </w:r>
      <w:r w:rsidRPr="00F64D07">
        <w:rPr>
          <w:rFonts w:asciiTheme="minorEastAsia" w:hAnsiTheme="minorEastAsia"/>
          <w:sz w:val="22"/>
        </w:rPr>
        <w:t>「家族成長後期」</w:t>
      </w:r>
      <w:r w:rsidR="005851F7" w:rsidRPr="00F64D07">
        <w:rPr>
          <w:rFonts w:asciiTheme="minorEastAsia" w:hAnsiTheme="minorEastAsia" w:hint="eastAsia"/>
          <w:sz w:val="22"/>
        </w:rPr>
        <w:t>「その他」</w:t>
      </w:r>
      <w:r w:rsidRPr="00F64D07">
        <w:rPr>
          <w:rFonts w:asciiTheme="minorEastAsia" w:hAnsiTheme="minorEastAsia" w:hint="eastAsia"/>
          <w:sz w:val="22"/>
        </w:rPr>
        <w:t>が８割以上と</w:t>
      </w:r>
      <w:r w:rsidR="005851F7" w:rsidRPr="00F64D07">
        <w:rPr>
          <w:rFonts w:asciiTheme="minorEastAsia" w:hAnsiTheme="minorEastAsia"/>
          <w:sz w:val="22"/>
        </w:rPr>
        <w:t>高く、次いで</w:t>
      </w:r>
      <w:r w:rsidR="00E761CA" w:rsidRPr="00F64D07">
        <w:rPr>
          <w:rFonts w:asciiTheme="minorEastAsia" w:hAnsiTheme="minorEastAsia" w:hint="eastAsia"/>
          <w:sz w:val="22"/>
        </w:rPr>
        <w:t>、「家族成長前期」</w:t>
      </w:r>
      <w:r w:rsidR="005851F7" w:rsidRPr="00F64D07">
        <w:rPr>
          <w:rFonts w:asciiTheme="minorEastAsia" w:hAnsiTheme="minorEastAsia" w:hint="eastAsia"/>
          <w:sz w:val="22"/>
        </w:rPr>
        <w:t>「家族成熟期」</w:t>
      </w:r>
      <w:r w:rsidR="005851F7" w:rsidRPr="00F64D07">
        <w:rPr>
          <w:rFonts w:asciiTheme="minorEastAsia" w:hAnsiTheme="minorEastAsia"/>
          <w:sz w:val="22"/>
        </w:rPr>
        <w:t>と続いている。</w:t>
      </w:r>
    </w:p>
    <w:p w14:paraId="054AC72A" w14:textId="7056855B" w:rsidR="00301428" w:rsidRPr="00F64D07" w:rsidRDefault="005851F7" w:rsidP="00244013">
      <w:pPr>
        <w:ind w:leftChars="100" w:left="210" w:firstLineChars="100" w:firstLine="220"/>
        <w:rPr>
          <w:rFonts w:asciiTheme="majorEastAsia" w:eastAsiaTheme="majorEastAsia" w:hAnsiTheme="majorEastAsia"/>
          <w:sz w:val="22"/>
        </w:rPr>
      </w:pPr>
      <w:r w:rsidRPr="00F64D07">
        <w:rPr>
          <w:rFonts w:asciiTheme="minorEastAsia" w:hAnsiTheme="minorEastAsia" w:hint="eastAsia"/>
          <w:sz w:val="22"/>
        </w:rPr>
        <w:t>また、男性</w:t>
      </w:r>
      <w:r w:rsidR="00244013" w:rsidRPr="00F64D07">
        <w:rPr>
          <w:rFonts w:asciiTheme="minorEastAsia" w:hAnsiTheme="minorEastAsia" w:hint="eastAsia"/>
          <w:sz w:val="22"/>
        </w:rPr>
        <w:t>では</w:t>
      </w:r>
      <w:r w:rsidRPr="00F64D07">
        <w:rPr>
          <w:rFonts w:asciiTheme="minorEastAsia" w:hAnsiTheme="minorEastAsia" w:hint="eastAsia"/>
          <w:sz w:val="22"/>
        </w:rPr>
        <w:t>「家族形成期」</w:t>
      </w:r>
      <w:r w:rsidR="00E761CA" w:rsidRPr="00F64D07">
        <w:rPr>
          <w:rFonts w:asciiTheme="minorEastAsia" w:hAnsiTheme="minorEastAsia"/>
          <w:sz w:val="22"/>
        </w:rPr>
        <w:t>「家族成長前期」「家族成長後期」</w:t>
      </w:r>
      <w:r w:rsidRPr="00F64D07">
        <w:rPr>
          <w:rFonts w:asciiTheme="minorEastAsia" w:hAnsiTheme="minorEastAsia"/>
          <w:sz w:val="22"/>
        </w:rPr>
        <w:t>「家族成熟期」が</w:t>
      </w:r>
      <w:r w:rsidR="00244013" w:rsidRPr="00F64D07">
        <w:rPr>
          <w:rFonts w:asciiTheme="minorEastAsia" w:hAnsiTheme="minorEastAsia" w:hint="eastAsia"/>
          <w:sz w:val="22"/>
        </w:rPr>
        <w:t>９</w:t>
      </w:r>
      <w:r w:rsidRPr="00F64D07">
        <w:rPr>
          <w:rFonts w:asciiTheme="minorEastAsia" w:hAnsiTheme="minorEastAsia"/>
          <w:sz w:val="22"/>
        </w:rPr>
        <w:t>割以上と</w:t>
      </w:r>
      <w:r w:rsidRPr="00F64D07">
        <w:rPr>
          <w:rFonts w:asciiTheme="minorEastAsia" w:hAnsiTheme="minorEastAsia" w:hint="eastAsia"/>
          <w:sz w:val="22"/>
        </w:rPr>
        <w:t>高く</w:t>
      </w:r>
      <w:r w:rsidRPr="00F64D07">
        <w:rPr>
          <w:rFonts w:asciiTheme="minorEastAsia" w:hAnsiTheme="minorEastAsia"/>
          <w:sz w:val="22"/>
        </w:rPr>
        <w:t>なっている。</w:t>
      </w:r>
      <w:r w:rsidR="00301428" w:rsidRPr="00F64D07">
        <w:rPr>
          <w:rFonts w:asciiTheme="majorEastAsia" w:eastAsiaTheme="majorEastAsia" w:hAnsiTheme="majorEastAsia"/>
          <w:sz w:val="22"/>
        </w:rPr>
        <w:br w:type="page"/>
      </w:r>
    </w:p>
    <w:p w14:paraId="357483BE" w14:textId="4B7D55C6" w:rsidR="00AD31DA" w:rsidRPr="00F64D07" w:rsidRDefault="00AD31DA" w:rsidP="00301428">
      <w:pPr>
        <w:rPr>
          <w:rFonts w:asciiTheme="majorEastAsia" w:eastAsiaTheme="majorEastAsia" w:hAnsiTheme="majorEastAsia"/>
          <w:sz w:val="22"/>
        </w:rPr>
      </w:pPr>
      <w:r w:rsidRPr="00F64D07">
        <w:rPr>
          <w:rFonts w:asciiTheme="majorEastAsia" w:eastAsiaTheme="majorEastAsia" w:hAnsiTheme="majorEastAsia"/>
          <w:noProof/>
          <w:sz w:val="22"/>
        </w:rPr>
        <w:lastRenderedPageBreak/>
        <mc:AlternateContent>
          <mc:Choice Requires="wps">
            <w:drawing>
              <wp:anchor distT="0" distB="0" distL="114300" distR="114300" simplePos="0" relativeHeight="251527680" behindDoc="0" locked="0" layoutInCell="1" allowOverlap="1" wp14:anchorId="36928D21" wp14:editId="2152E623">
                <wp:simplePos x="0" y="0"/>
                <wp:positionH relativeFrom="column">
                  <wp:posOffset>-5036</wp:posOffset>
                </wp:positionH>
                <wp:positionV relativeFrom="paragraph">
                  <wp:posOffset>1300</wp:posOffset>
                </wp:positionV>
                <wp:extent cx="5990021" cy="4659600"/>
                <wp:effectExtent l="0" t="0" r="10795" b="27305"/>
                <wp:wrapNone/>
                <wp:docPr id="826" name="正方形/長方形 8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90021" cy="4659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8ABDDCB" id="正方形/長方形 826" o:spid="_x0000_s1026" style="position:absolute;left:0;text-align:left;margin-left:-.4pt;margin-top:.1pt;width:471.65pt;height:366.9pt;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" filled="f" strokecolor="black [3213]">
                <v:textbox inset="5.85pt,.7pt,5.85pt,.7pt"/>
              </v:rect>
            </w:pict>
          </mc:Fallback>
        </mc:AlternateContent>
      </w:r>
      <w:r w:rsidRPr="00F64D07">
        <w:rPr>
          <w:rFonts w:asciiTheme="majorEastAsia" w:eastAsiaTheme="majorEastAsia" w:hAnsiTheme="majorEastAsia" w:hint="eastAsia"/>
          <w:sz w:val="22"/>
        </w:rPr>
        <w:t>【参考　全国調査</w:t>
      </w:r>
      <w:r w:rsidR="000274F7" w:rsidRPr="00F64D07">
        <w:rPr>
          <w:rFonts w:asciiTheme="majorEastAsia" w:eastAsiaTheme="majorEastAsia" w:hAnsiTheme="majorEastAsia" w:hint="eastAsia"/>
          <w:sz w:val="22"/>
        </w:rPr>
        <w:t>との比較</w:t>
      </w:r>
      <w:r w:rsidRPr="00F64D07">
        <w:rPr>
          <w:rFonts w:asciiTheme="majorEastAsia" w:eastAsiaTheme="majorEastAsia" w:hAnsiTheme="majorEastAsia" w:hint="eastAsia"/>
          <w:sz w:val="22"/>
        </w:rPr>
        <w:t>】</w:t>
      </w:r>
    </w:p>
    <w:p w14:paraId="51EEDFE5" w14:textId="2AF6421A" w:rsidR="00AD31DA" w:rsidRPr="00F64D07" w:rsidRDefault="00AD31DA" w:rsidP="00AD31DA">
      <w:pPr>
        <w:jc w:val="center"/>
        <w:rPr>
          <w:rFonts w:asciiTheme="majorEastAsia" w:eastAsiaTheme="majorEastAsia" w:hAnsiTheme="majorEastAsia"/>
          <w:sz w:val="22"/>
        </w:rPr>
      </w:pPr>
      <w:r w:rsidRPr="00F64D07">
        <w:rPr>
          <w:rFonts w:asciiTheme="majorEastAsia" w:eastAsiaTheme="majorEastAsia" w:hAnsiTheme="majorEastAsia" w:hint="eastAsia"/>
          <w:sz w:val="22"/>
        </w:rPr>
        <w:t>【就労率（女性・年齢階級別）】</w:t>
      </w:r>
    </w:p>
    <w:p w14:paraId="360A798C" w14:textId="4D780D78" w:rsidR="00301428" w:rsidRPr="00F64D07" w:rsidRDefault="000274F7" w:rsidP="00512E35">
      <w:pPr>
        <w:jc w:val="center"/>
        <w:rPr>
          <w:rFonts w:asciiTheme="majorEastAsia" w:eastAsiaTheme="majorEastAsia" w:hAnsiTheme="majorEastAsia"/>
          <w:sz w:val="22"/>
        </w:rPr>
      </w:pPr>
      <w:r w:rsidRPr="00F64D07">
        <w:rPr>
          <w:noProof/>
        </w:rPr>
        <w:drawing>
          <wp:inline distT="0" distB="0" distL="0" distR="0" wp14:anchorId="5CE4691F" wp14:editId="126552A2">
            <wp:extent cx="5976620" cy="2742332"/>
            <wp:effectExtent l="0" t="0" r="0" b="0"/>
            <wp:docPr id="1430" name="図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76620" cy="2742332"/>
                    </a:xfrm>
                    <a:prstGeom prst="rect">
                      <a:avLst/>
                    </a:prstGeom>
                    <a:noFill/>
                    <a:ln>
                      <a:noFill/>
                    </a:ln>
                  </pic:spPr>
                </pic:pic>
              </a:graphicData>
            </a:graphic>
          </wp:inline>
        </w:drawing>
      </w:r>
    </w:p>
    <w:p w14:paraId="4AE5C979" w14:textId="5A0E57D8" w:rsidR="00301428" w:rsidRPr="00F64D07" w:rsidRDefault="000274F7" w:rsidP="000274F7">
      <w:pPr>
        <w:ind w:leftChars="-20" w:left="-42" w:firstLineChars="445" w:firstLine="890"/>
        <w:rPr>
          <w:rFonts w:asciiTheme="majorEastAsia" w:eastAsiaTheme="majorEastAsia" w:hAnsiTheme="majorEastAsia"/>
          <w:sz w:val="22"/>
        </w:rPr>
      </w:pPr>
      <w:r w:rsidRPr="00F64D07">
        <w:rPr>
          <w:rFonts w:asciiTheme="majorEastAsia" w:eastAsiaTheme="majorEastAsia" w:hAnsiTheme="majorEastAsia" w:hint="eastAsia"/>
          <w:sz w:val="20"/>
        </w:rPr>
        <w:t>※世田谷区女性は20～24歳の値</w:t>
      </w:r>
    </w:p>
    <w:p w14:paraId="234C404D" w14:textId="77777777" w:rsidR="000274F7" w:rsidRPr="00F64D07" w:rsidRDefault="000274F7" w:rsidP="00301428">
      <w:pPr>
        <w:ind w:leftChars="-20" w:left="-42" w:firstLineChars="100" w:firstLine="220"/>
        <w:rPr>
          <w:rFonts w:asciiTheme="minorEastAsia" w:hAnsiTheme="minorEastAsia"/>
          <w:sz w:val="22"/>
        </w:rPr>
      </w:pPr>
    </w:p>
    <w:p w14:paraId="6C6F0A16" w14:textId="1B2EB7FF" w:rsidR="00301428" w:rsidRPr="00F64D07" w:rsidRDefault="00301428" w:rsidP="00301428">
      <w:pPr>
        <w:ind w:leftChars="67" w:left="141" w:rightChars="53" w:right="111" w:firstLineChars="100" w:firstLine="220"/>
        <w:rPr>
          <w:rFonts w:asciiTheme="minorEastAsia" w:hAnsiTheme="minorEastAsia"/>
          <w:sz w:val="22"/>
        </w:rPr>
      </w:pPr>
      <w:r w:rsidRPr="00F64D07">
        <w:rPr>
          <w:rFonts w:asciiTheme="minorEastAsia" w:hAnsiTheme="minorEastAsia" w:hint="eastAsia"/>
          <w:sz w:val="22"/>
        </w:rPr>
        <w:t>総務省が実施している「労働力調査（平成</w:t>
      </w:r>
      <w:r w:rsidR="000274F7" w:rsidRPr="00F64D07">
        <w:rPr>
          <w:rFonts w:asciiTheme="minorEastAsia" w:hAnsiTheme="minorEastAsia" w:hint="eastAsia"/>
          <w:sz w:val="22"/>
        </w:rPr>
        <w:t>30</w:t>
      </w:r>
      <w:r w:rsidRPr="00F64D07">
        <w:rPr>
          <w:rFonts w:asciiTheme="minorEastAsia" w:hAnsiTheme="minorEastAsia"/>
          <w:sz w:val="22"/>
        </w:rPr>
        <w:t>年平均値）」</w:t>
      </w:r>
      <w:r w:rsidRPr="00F64D07">
        <w:rPr>
          <w:rFonts w:asciiTheme="minorEastAsia" w:hAnsiTheme="minorEastAsia" w:hint="eastAsia"/>
          <w:sz w:val="22"/>
        </w:rPr>
        <w:t>の就労率（女性・年齢階級別）をみると、世田谷区女性の就労率は</w:t>
      </w:r>
      <w:r w:rsidR="000274F7" w:rsidRPr="00F64D07">
        <w:rPr>
          <w:rFonts w:asciiTheme="minorEastAsia" w:hAnsiTheme="minorEastAsia" w:hint="eastAsia"/>
          <w:sz w:val="22"/>
        </w:rPr>
        <w:t>「15～24歳」を除く年齢階級で全国女性よりも高く、特に</w:t>
      </w:r>
      <w:r w:rsidRPr="00F64D07">
        <w:rPr>
          <w:rFonts w:asciiTheme="minorEastAsia" w:hAnsiTheme="minorEastAsia"/>
          <w:sz w:val="22"/>
        </w:rPr>
        <w:t>「35～44歳」で</w:t>
      </w:r>
      <w:r w:rsidR="000274F7" w:rsidRPr="00F64D07">
        <w:rPr>
          <w:rFonts w:asciiTheme="minorEastAsia" w:hAnsiTheme="minorEastAsia" w:hint="eastAsia"/>
          <w:sz w:val="22"/>
        </w:rPr>
        <w:t>5.0ポイント、</w:t>
      </w:r>
      <w:r w:rsidRPr="00F64D07">
        <w:rPr>
          <w:rFonts w:asciiTheme="minorEastAsia" w:hAnsiTheme="minorEastAsia"/>
          <w:sz w:val="22"/>
        </w:rPr>
        <w:t>「65～69歳」で</w:t>
      </w:r>
      <w:r w:rsidR="000274F7" w:rsidRPr="00F64D07">
        <w:rPr>
          <w:rFonts w:asciiTheme="minorEastAsia" w:hAnsiTheme="minorEastAsia" w:hint="eastAsia"/>
          <w:sz w:val="22"/>
        </w:rPr>
        <w:t>15.7ポイント</w:t>
      </w:r>
      <w:r w:rsidRPr="00F64D07">
        <w:rPr>
          <w:rFonts w:asciiTheme="minorEastAsia" w:hAnsiTheme="minorEastAsia" w:hint="eastAsia"/>
          <w:sz w:val="22"/>
        </w:rPr>
        <w:t>高く</w:t>
      </w:r>
      <w:r w:rsidRPr="00F64D07">
        <w:rPr>
          <w:rFonts w:asciiTheme="minorEastAsia" w:hAnsiTheme="minorEastAsia"/>
          <w:sz w:val="22"/>
        </w:rPr>
        <w:t>なっている。</w:t>
      </w:r>
    </w:p>
    <w:p w14:paraId="7AE2D3BE" w14:textId="77777777" w:rsidR="00301428" w:rsidRPr="00F64D07" w:rsidRDefault="00301428" w:rsidP="00301428">
      <w:pPr>
        <w:rPr>
          <w:rFonts w:asciiTheme="majorEastAsia" w:eastAsiaTheme="majorEastAsia" w:hAnsiTheme="majorEastAsia"/>
          <w:sz w:val="22"/>
        </w:rPr>
      </w:pPr>
    </w:p>
    <w:p w14:paraId="6AE213A3" w14:textId="77777777" w:rsidR="00B46814" w:rsidRPr="00F64D07" w:rsidRDefault="00301428">
      <w:pPr>
        <w:widowControl/>
        <w:jc w:val="left"/>
        <w:rPr>
          <w:sz w:val="28"/>
        </w:rPr>
        <w:sectPr w:rsidR="00B46814" w:rsidRPr="00F64D07" w:rsidSect="00CE475F">
          <w:footerReference w:type="default" r:id="rId91"/>
          <w:pgSz w:w="11906" w:h="16838" w:code="9"/>
          <w:pgMar w:top="1304" w:right="1247" w:bottom="1304" w:left="1247" w:header="851" w:footer="283" w:gutter="0"/>
          <w:cols w:space="425"/>
          <w:docGrid w:type="lines" w:linePitch="367" w:charSpace="382"/>
        </w:sectPr>
      </w:pPr>
      <w:r w:rsidRPr="00F64D07">
        <w:rPr>
          <w:sz w:val="28"/>
        </w:rPr>
        <w:br w:type="page"/>
      </w:r>
    </w:p>
    <w:p w14:paraId="7BEE2A49" w14:textId="77777777" w:rsidR="001B3C52" w:rsidRPr="00F64D07" w:rsidRDefault="001B3C52">
      <w:pPr>
        <w:widowControl/>
        <w:jc w:val="left"/>
        <w:rPr>
          <w:rFonts w:asciiTheme="majorHAnsi" w:eastAsiaTheme="majorEastAsia" w:hAnsiTheme="majorHAnsi" w:cstheme="majorBidi"/>
          <w:sz w:val="28"/>
          <w:szCs w:val="24"/>
        </w:rPr>
        <w:sectPr w:rsidR="001B3C52" w:rsidRPr="00F64D07" w:rsidSect="00CE475F">
          <w:footerReference w:type="default" r:id="rId92"/>
          <w:pgSz w:w="11906" w:h="16838" w:code="9"/>
          <w:pgMar w:top="1304" w:right="1247" w:bottom="1304" w:left="1247" w:header="851" w:footer="283" w:gutter="0"/>
          <w:cols w:space="425"/>
          <w:docGrid w:type="lines" w:linePitch="367" w:charSpace="382"/>
        </w:sectPr>
      </w:pPr>
      <w:r w:rsidRPr="00F64D07">
        <w:rPr>
          <w:rFonts w:asciiTheme="majorHAnsi" w:eastAsiaTheme="majorEastAsia" w:hAnsiTheme="majorHAnsi" w:cstheme="majorBidi"/>
          <w:sz w:val="28"/>
          <w:szCs w:val="24"/>
        </w:rPr>
        <w:lastRenderedPageBreak/>
        <w:br w:type="page"/>
      </w:r>
    </w:p>
    <w:p w14:paraId="0A0353AF" w14:textId="77777777" w:rsidR="00301428" w:rsidRPr="00F64D07" w:rsidRDefault="00301428">
      <w:pPr>
        <w:widowControl/>
        <w:jc w:val="left"/>
        <w:rPr>
          <w:rFonts w:asciiTheme="majorHAnsi" w:eastAsiaTheme="majorEastAsia" w:hAnsiTheme="majorHAnsi" w:cstheme="majorBidi"/>
          <w:sz w:val="28"/>
          <w:szCs w:val="24"/>
        </w:rPr>
      </w:pPr>
    </w:p>
    <w:p w14:paraId="3CAE0B95" w14:textId="77777777" w:rsidR="0052052A" w:rsidRPr="00F64D07" w:rsidRDefault="0052052A" w:rsidP="0052052A">
      <w:pPr>
        <w:widowControl/>
        <w:jc w:val="center"/>
        <w:rPr>
          <w:sz w:val="28"/>
        </w:rPr>
      </w:pPr>
    </w:p>
    <w:p w14:paraId="7BFF3701" w14:textId="77777777" w:rsidR="0052052A" w:rsidRPr="00F64D07" w:rsidRDefault="0052052A" w:rsidP="0052052A">
      <w:pPr>
        <w:widowControl/>
        <w:jc w:val="center"/>
        <w:rPr>
          <w:sz w:val="28"/>
        </w:rPr>
      </w:pPr>
    </w:p>
    <w:p w14:paraId="08EE2671" w14:textId="77777777" w:rsidR="0052052A" w:rsidRPr="00F64D07" w:rsidRDefault="0052052A" w:rsidP="0052052A">
      <w:pPr>
        <w:widowControl/>
        <w:jc w:val="center"/>
        <w:rPr>
          <w:sz w:val="28"/>
        </w:rPr>
      </w:pPr>
    </w:p>
    <w:p w14:paraId="334560F1" w14:textId="77777777" w:rsidR="0052052A" w:rsidRPr="00F64D07" w:rsidRDefault="0052052A" w:rsidP="0052052A">
      <w:pPr>
        <w:widowControl/>
        <w:jc w:val="center"/>
        <w:rPr>
          <w:sz w:val="28"/>
        </w:rPr>
      </w:pPr>
    </w:p>
    <w:p w14:paraId="07A4D79E" w14:textId="77777777" w:rsidR="0052052A" w:rsidRPr="00F64D07" w:rsidRDefault="0052052A" w:rsidP="0052052A">
      <w:pPr>
        <w:widowControl/>
        <w:jc w:val="center"/>
        <w:rPr>
          <w:sz w:val="28"/>
        </w:rPr>
      </w:pPr>
    </w:p>
    <w:p w14:paraId="59F0889C" w14:textId="77777777" w:rsidR="0052052A" w:rsidRPr="00F64D07" w:rsidRDefault="0052052A" w:rsidP="0052052A">
      <w:pPr>
        <w:widowControl/>
        <w:jc w:val="center"/>
        <w:rPr>
          <w:sz w:val="28"/>
        </w:rPr>
      </w:pPr>
    </w:p>
    <w:p w14:paraId="7BB5BC0F" w14:textId="77777777" w:rsidR="0052052A" w:rsidRPr="00F64D07" w:rsidRDefault="0052052A" w:rsidP="0052052A">
      <w:pPr>
        <w:widowControl/>
        <w:jc w:val="center"/>
        <w:rPr>
          <w:sz w:val="28"/>
        </w:rPr>
      </w:pPr>
    </w:p>
    <w:p w14:paraId="05FC812A" w14:textId="77777777" w:rsidR="0052052A" w:rsidRPr="00F64D07" w:rsidRDefault="0052052A" w:rsidP="0052052A">
      <w:pPr>
        <w:widowControl/>
        <w:jc w:val="center"/>
        <w:rPr>
          <w:sz w:val="28"/>
        </w:rPr>
      </w:pPr>
    </w:p>
    <w:p w14:paraId="42F3E985" w14:textId="77777777" w:rsidR="0052052A" w:rsidRPr="00F64D07" w:rsidRDefault="0052052A" w:rsidP="0052052A">
      <w:pPr>
        <w:widowControl/>
        <w:jc w:val="center"/>
        <w:rPr>
          <w:sz w:val="28"/>
        </w:rPr>
      </w:pPr>
    </w:p>
    <w:p w14:paraId="2252752D" w14:textId="5EB6DFE7" w:rsidR="0052052A" w:rsidRPr="00F64D07" w:rsidRDefault="00E60664" w:rsidP="0052052A">
      <w:pPr>
        <w:widowControl/>
        <w:jc w:val="center"/>
        <w:rPr>
          <w:rFonts w:asciiTheme="majorEastAsia" w:eastAsiaTheme="majorEastAsia" w:hAnsiTheme="majorEastAsia"/>
          <w:sz w:val="40"/>
        </w:rPr>
      </w:pPr>
      <w:r w:rsidRPr="00F64D07">
        <w:rPr>
          <w:rFonts w:asciiTheme="majorEastAsia" w:eastAsiaTheme="majorEastAsia" w:hAnsiTheme="majorEastAsia" w:hint="eastAsia"/>
          <w:sz w:val="40"/>
        </w:rPr>
        <w:t>Ⅲ</w:t>
      </w:r>
      <w:r w:rsidR="0052052A" w:rsidRPr="00F64D07">
        <w:rPr>
          <w:rFonts w:asciiTheme="majorEastAsia" w:eastAsiaTheme="majorEastAsia" w:hAnsiTheme="majorEastAsia" w:hint="eastAsia"/>
          <w:sz w:val="40"/>
        </w:rPr>
        <w:t xml:space="preserve">　</w:t>
      </w:r>
      <w:r w:rsidR="00E62E1C" w:rsidRPr="00F64D07">
        <w:rPr>
          <w:rFonts w:asciiTheme="majorEastAsia" w:eastAsiaTheme="majorEastAsia" w:hAnsiTheme="majorEastAsia" w:hint="eastAsia"/>
          <w:sz w:val="40"/>
        </w:rPr>
        <w:t>郵送</w:t>
      </w:r>
      <w:r w:rsidR="0052052A" w:rsidRPr="00F64D07">
        <w:rPr>
          <w:rFonts w:asciiTheme="majorEastAsia" w:eastAsiaTheme="majorEastAsia" w:hAnsiTheme="majorEastAsia" w:hint="eastAsia"/>
          <w:sz w:val="40"/>
        </w:rPr>
        <w:t>調査結果</w:t>
      </w:r>
    </w:p>
    <w:p w14:paraId="4661179D" w14:textId="77777777" w:rsidR="00AD31DA" w:rsidRPr="00F64D07" w:rsidRDefault="00AD31DA" w:rsidP="0052052A">
      <w:pPr>
        <w:widowControl/>
        <w:jc w:val="center"/>
        <w:rPr>
          <w:rFonts w:asciiTheme="majorEastAsia" w:eastAsiaTheme="majorEastAsia" w:hAnsiTheme="majorEastAsia"/>
          <w:sz w:val="40"/>
        </w:rPr>
        <w:sectPr w:rsidR="00AD31DA" w:rsidRPr="00F64D07" w:rsidSect="00332186">
          <w:footerReference w:type="default" r:id="rId93"/>
          <w:pgSz w:w="11906" w:h="16838" w:code="9"/>
          <w:pgMar w:top="1304" w:right="1247" w:bottom="1304" w:left="1247" w:header="851" w:footer="283" w:gutter="0"/>
          <w:cols w:space="425"/>
          <w:docGrid w:type="lines" w:linePitch="367" w:charSpace="382"/>
        </w:sectPr>
      </w:pPr>
      <w:r w:rsidRPr="00F64D07">
        <w:rPr>
          <w:rFonts w:asciiTheme="majorEastAsia" w:eastAsiaTheme="majorEastAsia" w:hAnsiTheme="majorEastAsia"/>
          <w:sz w:val="40"/>
        </w:rPr>
        <w:br w:type="page"/>
      </w:r>
    </w:p>
    <w:p w14:paraId="4557B54D" w14:textId="77777777" w:rsidR="00CE2761" w:rsidRPr="00F64D07" w:rsidRDefault="0052052A">
      <w:pPr>
        <w:widowControl/>
        <w:jc w:val="left"/>
        <w:rPr>
          <w:sz w:val="28"/>
        </w:rPr>
        <w:sectPr w:rsidR="00CE2761" w:rsidRPr="00F64D07" w:rsidSect="00332186">
          <w:footerReference w:type="default" r:id="rId94"/>
          <w:pgSz w:w="11906" w:h="16838" w:code="9"/>
          <w:pgMar w:top="1304" w:right="1247" w:bottom="1304" w:left="1247" w:header="851" w:footer="283" w:gutter="0"/>
          <w:cols w:space="425"/>
          <w:docGrid w:type="lines" w:linePitch="367" w:charSpace="382"/>
        </w:sectPr>
      </w:pPr>
      <w:r w:rsidRPr="00F64D07">
        <w:rPr>
          <w:sz w:val="28"/>
        </w:rPr>
        <w:lastRenderedPageBreak/>
        <w:br w:type="page"/>
      </w:r>
    </w:p>
    <w:p w14:paraId="710333A3" w14:textId="77777777" w:rsidR="001E5F8C" w:rsidRPr="00F64D07" w:rsidRDefault="001E5F8C" w:rsidP="001E5F8C">
      <w:pPr>
        <w:pStyle w:val="1"/>
        <w:rPr>
          <w:sz w:val="28"/>
        </w:rPr>
      </w:pPr>
      <w:bookmarkStart w:id="15" w:name="_Toc405383660"/>
      <w:bookmarkStart w:id="16" w:name="_Toc409879790"/>
      <w:bookmarkStart w:id="17" w:name="_Toc29614726"/>
      <w:r w:rsidRPr="00F64D07">
        <w:rPr>
          <w:rFonts w:hint="eastAsia"/>
          <w:sz w:val="28"/>
        </w:rPr>
        <w:lastRenderedPageBreak/>
        <w:t>第１章　家庭生活と家族観</w:t>
      </w:r>
      <w:bookmarkEnd w:id="15"/>
      <w:bookmarkEnd w:id="16"/>
      <w:bookmarkEnd w:id="17"/>
    </w:p>
    <w:p w14:paraId="22E0EA4E" w14:textId="77777777" w:rsidR="001E5F8C" w:rsidRPr="00F64D07" w:rsidRDefault="001E5F8C" w:rsidP="001E5F8C">
      <w:pPr>
        <w:pStyle w:val="2"/>
        <w:rPr>
          <w:sz w:val="24"/>
        </w:rPr>
      </w:pPr>
      <w:bookmarkStart w:id="18" w:name="_Toc405383661"/>
      <w:bookmarkStart w:id="19" w:name="_Toc409879791"/>
      <w:bookmarkStart w:id="20" w:name="_Toc29614727"/>
      <w:r w:rsidRPr="00F64D07">
        <w:rPr>
          <w:rFonts w:hint="eastAsia"/>
          <w:sz w:val="24"/>
        </w:rPr>
        <w:t>１－１　家事の実施状況</w:t>
      </w:r>
      <w:bookmarkEnd w:id="18"/>
      <w:bookmarkEnd w:id="19"/>
      <w:bookmarkEnd w:id="20"/>
    </w:p>
    <w:p w14:paraId="29897001" w14:textId="45AAA2A4"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◎家事をいつもしているのは圧倒的に既婚女性</w:t>
      </w:r>
      <w:r w:rsidR="000841F1" w:rsidRPr="00F64D07">
        <w:rPr>
          <w:rFonts w:asciiTheme="majorEastAsia" w:eastAsiaTheme="majorEastAsia" w:hAnsiTheme="majorEastAsia" w:hint="eastAsia"/>
          <w:sz w:val="22"/>
        </w:rPr>
        <w:t>だが、男性の意識も向上中</w:t>
      </w:r>
      <w:r w:rsidRPr="00F64D07">
        <w:rPr>
          <w:rFonts w:asciiTheme="majorEastAsia" w:eastAsiaTheme="majorEastAsia" w:hAnsiTheme="majorEastAsia" w:hint="eastAsia"/>
          <w:sz w:val="22"/>
        </w:rPr>
        <w:t>。</w:t>
      </w:r>
    </w:p>
    <w:p w14:paraId="189A9CA6" w14:textId="363C42A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738624" behindDoc="0" locked="0" layoutInCell="1" allowOverlap="1" wp14:anchorId="2E7E3400" wp14:editId="3615F545">
                <wp:simplePos x="0" y="0"/>
                <wp:positionH relativeFrom="column">
                  <wp:posOffset>-62230</wp:posOffset>
                </wp:positionH>
                <wp:positionV relativeFrom="paragraph">
                  <wp:posOffset>-3810</wp:posOffset>
                </wp:positionV>
                <wp:extent cx="5981700" cy="6515735"/>
                <wp:effectExtent l="0" t="0" r="19050" b="18415"/>
                <wp:wrapNone/>
                <wp:docPr id="1099" name="正方形/長方形 10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651573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645E0D6" id="正方形/長方形 1099" o:spid="_x0000_s1026" style="position:absolute;left:0;text-align:left;margin-left:-4.9pt;margin-top:-.3pt;width:471pt;height:513.05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" filled="f" strokecolor="black [3213]">
                <v:textbox inset="5.85pt,.7pt,5.85pt,.7pt"/>
              </v:rect>
            </w:pict>
          </mc:Fallback>
        </mc:AlternateContent>
      </w:r>
      <w:r w:rsidRPr="00F64D07">
        <w:rPr>
          <w:rFonts w:asciiTheme="majorEastAsia" w:eastAsiaTheme="majorEastAsia" w:hAnsiTheme="majorEastAsia" w:hint="eastAsia"/>
        </w:rPr>
        <w:t xml:space="preserve">　</w:t>
      </w:r>
      <w:r w:rsidRPr="00F64D07">
        <w:rPr>
          <w:rFonts w:asciiTheme="majorEastAsia" w:eastAsiaTheme="majorEastAsia" w:hAnsiTheme="majorEastAsia" w:hint="eastAsia"/>
          <w:sz w:val="22"/>
        </w:rPr>
        <w:t xml:space="preserve">問１　</w:t>
      </w:r>
      <w:r w:rsidR="00CF126F" w:rsidRPr="00F64D07">
        <w:rPr>
          <w:rFonts w:asciiTheme="majorEastAsia" w:eastAsiaTheme="majorEastAsia" w:hAnsiTheme="majorEastAsia" w:hint="eastAsia"/>
          <w:sz w:val="22"/>
        </w:rPr>
        <w:t>あなたは（ア）～（ク）にあげることをどの程度おこなっていますか。</w:t>
      </w:r>
    </w:p>
    <w:p w14:paraId="7E784E50"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（○はそれぞれ１つずつ）</w:t>
      </w:r>
    </w:p>
    <w:p w14:paraId="6861543D" w14:textId="77777777" w:rsidR="001E5F8C" w:rsidRPr="00F64D07" w:rsidRDefault="001E5F8C" w:rsidP="001E5F8C">
      <w:pPr>
        <w:spacing w:line="140" w:lineRule="exact"/>
        <w:rPr>
          <w:rFonts w:asciiTheme="majorEastAsia" w:eastAsiaTheme="majorEastAsia" w:hAnsiTheme="majorEastAsia"/>
          <w:sz w:val="22"/>
        </w:rPr>
      </w:pPr>
    </w:p>
    <w:p w14:paraId="78E987B1" w14:textId="7523D891" w:rsidR="001E5F8C" w:rsidRPr="00F64D07" w:rsidRDefault="003F120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図表</w:t>
      </w:r>
      <w:r w:rsidR="001E5F8C" w:rsidRPr="00F64D07">
        <w:rPr>
          <w:rFonts w:asciiTheme="majorEastAsia" w:eastAsiaTheme="majorEastAsia" w:hAnsiTheme="majorEastAsia" w:hint="eastAsia"/>
          <w:sz w:val="22"/>
        </w:rPr>
        <w:t>１－１－１　家事の実施状況（性別）</w:t>
      </w:r>
    </w:p>
    <w:p w14:paraId="320781D8" w14:textId="77777777" w:rsidR="001E5F8C" w:rsidRPr="00F64D07" w:rsidRDefault="001E5F8C" w:rsidP="001E5F8C">
      <w:pPr>
        <w:jc w:val="center"/>
      </w:pPr>
      <w:r w:rsidRPr="00F64D07">
        <w:rPr>
          <w:noProof/>
        </w:rPr>
        <w:drawing>
          <wp:inline distT="0" distB="0" distL="0" distR="0" wp14:anchorId="4ECB26D2" wp14:editId="036F27DE">
            <wp:extent cx="5976620" cy="5789118"/>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76620" cy="5789118"/>
                    </a:xfrm>
                    <a:prstGeom prst="rect">
                      <a:avLst/>
                    </a:prstGeom>
                    <a:noFill/>
                    <a:ln>
                      <a:noFill/>
                    </a:ln>
                  </pic:spPr>
                </pic:pic>
              </a:graphicData>
            </a:graphic>
          </wp:inline>
        </w:drawing>
      </w:r>
    </w:p>
    <w:p w14:paraId="650D0E90"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40F49503" w14:textId="683A6DBF" w:rsidR="001E5F8C" w:rsidRPr="00F64D07" w:rsidRDefault="001E5F8C" w:rsidP="00FC2CE5">
      <w:pPr>
        <w:ind w:leftChars="100" w:left="210" w:firstLineChars="96" w:firstLine="211"/>
        <w:rPr>
          <w:rFonts w:asciiTheme="minorEastAsia" w:hAnsiTheme="minorEastAsia"/>
          <w:sz w:val="22"/>
        </w:rPr>
      </w:pPr>
      <w:r w:rsidRPr="00F64D07">
        <w:rPr>
          <w:rFonts w:asciiTheme="minorEastAsia" w:hAnsiTheme="minorEastAsia" w:hint="eastAsia"/>
          <w:sz w:val="22"/>
        </w:rPr>
        <w:t>家庭における家事の役割分担の詳細をたずねた。</w:t>
      </w:r>
    </w:p>
    <w:p w14:paraId="020560BF" w14:textId="5868C4AF" w:rsidR="001E5F8C" w:rsidRPr="00F64D07" w:rsidRDefault="0042134E" w:rsidP="00FC2CE5">
      <w:pPr>
        <w:ind w:leftChars="100" w:left="210" w:firstLineChars="100" w:firstLine="220"/>
        <w:rPr>
          <w:rFonts w:asciiTheme="minorEastAsia" w:hAnsiTheme="minorEastAsia"/>
          <w:sz w:val="22"/>
        </w:rPr>
      </w:pPr>
      <w:r w:rsidRPr="00F64D07">
        <w:rPr>
          <w:rFonts w:asciiTheme="minorEastAsia" w:hAnsiTheme="minorEastAsia" w:hint="eastAsia"/>
          <w:sz w:val="22"/>
        </w:rPr>
        <w:t>性別でみると、</w:t>
      </w:r>
      <w:r w:rsidR="001E5F8C" w:rsidRPr="00F64D07">
        <w:rPr>
          <w:rFonts w:asciiTheme="minorEastAsia" w:hAnsiTheme="minorEastAsia" w:hint="eastAsia"/>
          <w:sz w:val="22"/>
        </w:rPr>
        <w:t>《食事のしたく》《買い物》《洗濯》《部屋の掃除》</w:t>
      </w:r>
      <w:r w:rsidR="00FC2CE5" w:rsidRPr="00F64D07">
        <w:rPr>
          <w:rFonts w:asciiTheme="minorEastAsia" w:hAnsiTheme="minorEastAsia" w:hint="eastAsia"/>
          <w:sz w:val="22"/>
        </w:rPr>
        <w:t>《風呂やトイレの掃除》</w:t>
      </w:r>
      <w:r w:rsidR="001E5F8C" w:rsidRPr="00F64D07">
        <w:rPr>
          <w:rFonts w:asciiTheme="minorEastAsia" w:hAnsiTheme="minorEastAsia" w:hint="eastAsia"/>
          <w:sz w:val="22"/>
        </w:rPr>
        <w:t>など、日常的な“家事”に関して「いつもしている」のは</w:t>
      </w:r>
      <w:r w:rsidR="00FC2CE5" w:rsidRPr="00F64D07">
        <w:rPr>
          <w:rFonts w:asciiTheme="minorEastAsia" w:hAnsiTheme="minorEastAsia" w:hint="eastAsia"/>
          <w:sz w:val="22"/>
        </w:rPr>
        <w:t>女性が男性を</w:t>
      </w:r>
      <w:r w:rsidR="001E5F8C" w:rsidRPr="00F64D07">
        <w:rPr>
          <w:rFonts w:asciiTheme="minorEastAsia" w:hAnsiTheme="minorEastAsia" w:hint="eastAsia"/>
          <w:sz w:val="22"/>
        </w:rPr>
        <w:t>圧倒的に上回っている。</w:t>
      </w:r>
    </w:p>
    <w:p w14:paraId="235D2BE5" w14:textId="5EFF677B" w:rsidR="001E5F8C" w:rsidRPr="00F64D07" w:rsidRDefault="001E5F8C" w:rsidP="00FC2CE5">
      <w:pPr>
        <w:ind w:leftChars="100" w:left="210" w:firstLineChars="100" w:firstLine="220"/>
        <w:rPr>
          <w:rFonts w:asciiTheme="minorEastAsia" w:hAnsiTheme="minorEastAsia"/>
          <w:sz w:val="22"/>
        </w:rPr>
      </w:pPr>
      <w:r w:rsidRPr="00F64D07">
        <w:rPr>
          <w:rFonts w:asciiTheme="minorEastAsia" w:hAnsiTheme="minorEastAsia" w:hint="eastAsia"/>
          <w:sz w:val="22"/>
        </w:rPr>
        <w:t>男性</w:t>
      </w:r>
      <w:r w:rsidR="00FC2CE5" w:rsidRPr="00F64D07">
        <w:rPr>
          <w:rFonts w:asciiTheme="minorEastAsia" w:hAnsiTheme="minorEastAsia" w:hint="eastAsia"/>
          <w:sz w:val="22"/>
        </w:rPr>
        <w:t>が</w:t>
      </w:r>
      <w:r w:rsidRPr="00F64D07">
        <w:rPr>
          <w:rFonts w:asciiTheme="minorEastAsia" w:hAnsiTheme="minorEastAsia" w:hint="eastAsia"/>
          <w:sz w:val="22"/>
        </w:rPr>
        <w:t>比較的よくしている</w:t>
      </w:r>
      <w:r w:rsidR="00FC2CE5" w:rsidRPr="00F64D07">
        <w:rPr>
          <w:rFonts w:asciiTheme="minorEastAsia" w:hAnsiTheme="minorEastAsia" w:hint="eastAsia"/>
          <w:sz w:val="22"/>
        </w:rPr>
        <w:t>家事</w:t>
      </w:r>
      <w:r w:rsidRPr="00F64D07">
        <w:rPr>
          <w:rFonts w:asciiTheme="minorEastAsia" w:hAnsiTheme="minorEastAsia" w:hint="eastAsia"/>
          <w:sz w:val="22"/>
        </w:rPr>
        <w:t>は</w:t>
      </w:r>
      <w:r w:rsidR="00FC2CE5" w:rsidRPr="00F64D07">
        <w:rPr>
          <w:rFonts w:asciiTheme="minorEastAsia" w:hAnsiTheme="minorEastAsia" w:hint="eastAsia"/>
          <w:sz w:val="22"/>
        </w:rPr>
        <w:t>、</w:t>
      </w:r>
      <w:r w:rsidRPr="00F64D07">
        <w:rPr>
          <w:rFonts w:asciiTheme="minorEastAsia" w:hAnsiTheme="minorEastAsia" w:hint="eastAsia"/>
          <w:sz w:val="22"/>
        </w:rPr>
        <w:t>《ゴミ出し》で「いつもしている」が４</w:t>
      </w:r>
      <w:r w:rsidRPr="00F64D07">
        <w:rPr>
          <w:rFonts w:asciiTheme="minorEastAsia" w:hAnsiTheme="minorEastAsia"/>
          <w:sz w:val="22"/>
        </w:rPr>
        <w:t>割以上、《買い物》《洗濯》で「いつもしている」が</w:t>
      </w:r>
      <w:r w:rsidRPr="00F64D07">
        <w:rPr>
          <w:rFonts w:asciiTheme="minorEastAsia" w:hAnsiTheme="minorEastAsia" w:hint="eastAsia"/>
          <w:sz w:val="22"/>
        </w:rPr>
        <w:t>２</w:t>
      </w:r>
      <w:r w:rsidRPr="00F64D07">
        <w:rPr>
          <w:rFonts w:asciiTheme="minorEastAsia" w:hAnsiTheme="minorEastAsia"/>
          <w:sz w:val="22"/>
        </w:rPr>
        <w:t>割</w:t>
      </w:r>
      <w:r w:rsidR="00FC2CE5" w:rsidRPr="00F64D07">
        <w:rPr>
          <w:rFonts w:asciiTheme="minorEastAsia" w:hAnsiTheme="minorEastAsia" w:hint="eastAsia"/>
          <w:sz w:val="22"/>
        </w:rPr>
        <w:t>台</w:t>
      </w:r>
      <w:r w:rsidRPr="00F64D07">
        <w:rPr>
          <w:rFonts w:asciiTheme="minorEastAsia" w:hAnsiTheme="minorEastAsia" w:hint="eastAsia"/>
          <w:sz w:val="22"/>
        </w:rPr>
        <w:t>半ば</w:t>
      </w:r>
      <w:r w:rsidRPr="00F64D07">
        <w:rPr>
          <w:rFonts w:asciiTheme="minorEastAsia" w:hAnsiTheme="minorEastAsia"/>
          <w:sz w:val="22"/>
        </w:rPr>
        <w:t>となっている。（図</w:t>
      </w:r>
      <w:r w:rsidR="00323580" w:rsidRPr="00F64D07">
        <w:rPr>
          <w:rFonts w:asciiTheme="minorEastAsia" w:hAnsiTheme="minorEastAsia" w:hint="eastAsia"/>
          <w:sz w:val="22"/>
        </w:rPr>
        <w:t>表</w:t>
      </w:r>
      <w:r w:rsidRPr="00F64D07">
        <w:rPr>
          <w:rFonts w:asciiTheme="minorEastAsia" w:hAnsiTheme="minorEastAsia"/>
          <w:sz w:val="22"/>
        </w:rPr>
        <w:t>１－１－１）</w:t>
      </w:r>
      <w:r w:rsidRPr="00F64D07">
        <w:rPr>
          <w:rFonts w:asciiTheme="minorEastAsia" w:hAnsiTheme="minorEastAsia"/>
          <w:sz w:val="22"/>
        </w:rPr>
        <w:br w:type="page"/>
      </w:r>
    </w:p>
    <w:p w14:paraId="4869C5FD" w14:textId="77777777" w:rsidR="001E5F8C" w:rsidRPr="00F64D07" w:rsidRDefault="001E5F8C" w:rsidP="001E5F8C">
      <w:pPr>
        <w:jc w:val="center"/>
        <w:rPr>
          <w:rFonts w:asciiTheme="majorEastAsia" w:eastAsiaTheme="majorEastAsia" w:hAnsiTheme="majorEastAsia"/>
        </w:rPr>
      </w:pPr>
      <w:r w:rsidRPr="00F64D07">
        <w:rPr>
          <w:rFonts w:asciiTheme="majorEastAsia" w:eastAsiaTheme="majorEastAsia" w:hAnsiTheme="majorEastAsia"/>
          <w:noProof/>
          <w:sz w:val="22"/>
        </w:rPr>
        <w:lastRenderedPageBreak/>
        <mc:AlternateContent>
          <mc:Choice Requires="wps">
            <w:drawing>
              <wp:anchor distT="0" distB="0" distL="114300" distR="114300" simplePos="0" relativeHeight="251713024" behindDoc="0" locked="0" layoutInCell="1" allowOverlap="1" wp14:anchorId="4492595F" wp14:editId="5A593448">
                <wp:simplePos x="0" y="0"/>
                <wp:positionH relativeFrom="column">
                  <wp:posOffset>-1271</wp:posOffset>
                </wp:positionH>
                <wp:positionV relativeFrom="paragraph">
                  <wp:posOffset>-8890</wp:posOffset>
                </wp:positionV>
                <wp:extent cx="5915025" cy="8854440"/>
                <wp:effectExtent l="0" t="0" r="28575" b="22860"/>
                <wp:wrapNone/>
                <wp:docPr id="1098" name="正方形/長方形 10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5025" cy="885444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CC652A7" id="正方形/長方形 1098" o:spid="_x0000_s1026" style="position:absolute;left:0;text-align:left;margin-left:-.1pt;margin-top:-.7pt;width:465.75pt;height:697.2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" filled="f" strokecolor="black [3213]" strokeweight="1pt">
                <v:textbox inset="5.85pt,.7pt,5.85pt,.7pt"/>
              </v:rect>
            </w:pict>
          </mc:Fallback>
        </mc:AlternateContent>
      </w:r>
    </w:p>
    <w:p w14:paraId="1CDD4491" w14:textId="739B35E7"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3F120C"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１－１－２　家事の実施状況（</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女性）</w:t>
      </w:r>
    </w:p>
    <w:p w14:paraId="6F9C375B" w14:textId="77777777" w:rsidR="001E5F8C" w:rsidRPr="00F64D07" w:rsidRDefault="001E5F8C" w:rsidP="001E5F8C">
      <w:pPr>
        <w:jc w:val="center"/>
        <w:rPr>
          <w:rFonts w:asciiTheme="majorEastAsia" w:eastAsiaTheme="majorEastAsia" w:hAnsiTheme="majorEastAsia"/>
          <w:sz w:val="22"/>
        </w:rPr>
      </w:pPr>
      <w:r w:rsidRPr="00F64D07">
        <w:rPr>
          <w:noProof/>
        </w:rPr>
        <w:drawing>
          <wp:inline distT="0" distB="0" distL="0" distR="0" wp14:anchorId="4206168D" wp14:editId="2B3796AF">
            <wp:extent cx="5976620" cy="8273517"/>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76620" cy="8273517"/>
                    </a:xfrm>
                    <a:prstGeom prst="rect">
                      <a:avLst/>
                    </a:prstGeom>
                    <a:noFill/>
                    <a:ln>
                      <a:noFill/>
                    </a:ln>
                  </pic:spPr>
                </pic:pic>
              </a:graphicData>
            </a:graphic>
          </wp:inline>
        </w:drawing>
      </w:r>
    </w:p>
    <w:p w14:paraId="57047F3D"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noProof/>
          <w:sz w:val="22"/>
        </w:rPr>
        <w:lastRenderedPageBreak/>
        <mc:AlternateContent>
          <mc:Choice Requires="wps">
            <w:drawing>
              <wp:anchor distT="0" distB="0" distL="114300" distR="114300" simplePos="0" relativeHeight="251750912" behindDoc="0" locked="0" layoutInCell="1" allowOverlap="1" wp14:anchorId="3E7865F6" wp14:editId="3E015D6E">
                <wp:simplePos x="0" y="0"/>
                <wp:positionH relativeFrom="column">
                  <wp:posOffset>0</wp:posOffset>
                </wp:positionH>
                <wp:positionV relativeFrom="paragraph">
                  <wp:posOffset>-635</wp:posOffset>
                </wp:positionV>
                <wp:extent cx="5981760" cy="8854440"/>
                <wp:effectExtent l="0" t="0" r="19050" b="22860"/>
                <wp:wrapNone/>
                <wp:docPr id="13" name="正方形/長方形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60" cy="885444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6AF2182" id="正方形/長方形 13" o:spid="_x0000_s1026" style="position:absolute;left:0;text-align:left;margin-left:0;margin-top:-.05pt;width:471pt;height:697.2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" filled="f" strokecolor="black [3213]" strokeweight="1pt">
                <v:textbox inset="5.85pt,.7pt,5.85pt,.7pt"/>
              </v:rect>
            </w:pict>
          </mc:Fallback>
        </mc:AlternateContent>
      </w:r>
    </w:p>
    <w:p w14:paraId="629237A0" w14:textId="38D5A845" w:rsidR="001E5F8C" w:rsidRPr="00F64D07" w:rsidRDefault="001E5F8C" w:rsidP="001E5F8C">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3F120C"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１－１－３　家事の実施状況（</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男性）</w:t>
      </w:r>
    </w:p>
    <w:p w14:paraId="1E6CE79E" w14:textId="77777777" w:rsidR="001E5F8C" w:rsidRPr="00F64D07" w:rsidRDefault="001E5F8C" w:rsidP="001E5F8C">
      <w:pPr>
        <w:widowControl/>
        <w:jc w:val="center"/>
        <w:rPr>
          <w:rFonts w:asciiTheme="majorEastAsia" w:eastAsiaTheme="majorEastAsia" w:hAnsiTheme="majorEastAsia"/>
          <w:sz w:val="22"/>
        </w:rPr>
      </w:pPr>
      <w:r w:rsidRPr="00F64D07">
        <w:rPr>
          <w:rFonts w:hint="eastAsia"/>
          <w:noProof/>
        </w:rPr>
        <w:drawing>
          <wp:inline distT="0" distB="0" distL="0" distR="0" wp14:anchorId="2846C0D7" wp14:editId="556A27CA">
            <wp:extent cx="5976620" cy="8273517"/>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76620" cy="8273517"/>
                    </a:xfrm>
                    <a:prstGeom prst="rect">
                      <a:avLst/>
                    </a:prstGeom>
                    <a:noFill/>
                    <a:ln>
                      <a:noFill/>
                    </a:ln>
                  </pic:spPr>
                </pic:pic>
              </a:graphicData>
            </a:graphic>
          </wp:inline>
        </w:drawing>
      </w:r>
    </w:p>
    <w:p w14:paraId="52FE60DA"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【過年度比較】</w:t>
      </w:r>
    </w:p>
    <w:p w14:paraId="0B69AFDA" w14:textId="5EFCE48B" w:rsidR="00B13C00" w:rsidRPr="00F64D07" w:rsidRDefault="001E5F8C" w:rsidP="00D20CBA">
      <w:pPr>
        <w:ind w:leftChars="100" w:left="210" w:firstLineChars="96" w:firstLine="211"/>
        <w:rPr>
          <w:rFonts w:asciiTheme="minorEastAsia" w:hAnsiTheme="minorEastAsia"/>
          <w:sz w:val="22"/>
        </w:rPr>
      </w:pPr>
      <w:r w:rsidRPr="00F64D07">
        <w:rPr>
          <w:rFonts w:asciiTheme="minorEastAsia" w:hAnsiTheme="minorEastAsia" w:hint="eastAsia"/>
          <w:sz w:val="22"/>
        </w:rPr>
        <w:t>過年度比較でみると、</w:t>
      </w:r>
      <w:r w:rsidR="00D20CBA" w:rsidRPr="00F64D07">
        <w:rPr>
          <w:rFonts w:asciiTheme="minorEastAsia" w:hAnsiTheme="minorEastAsia" w:hint="eastAsia"/>
          <w:sz w:val="22"/>
        </w:rPr>
        <w:t>女性は役割分担の全項目で、男性では《町内会や自治会への出席》を除く項目で、「いつもしている」の割合が３回の調査を通して上昇傾向にある。</w:t>
      </w:r>
      <w:r w:rsidRPr="00F64D07">
        <w:rPr>
          <w:rFonts w:asciiTheme="minorEastAsia" w:hAnsiTheme="minorEastAsia"/>
          <w:sz w:val="22"/>
        </w:rPr>
        <w:t>「いつもしている」と答えた割合において、</w:t>
      </w:r>
      <w:r w:rsidR="00B13C00" w:rsidRPr="00F64D07">
        <w:rPr>
          <w:rFonts w:asciiTheme="minorEastAsia" w:hAnsiTheme="minorEastAsia" w:hint="eastAsia"/>
          <w:sz w:val="22"/>
        </w:rPr>
        <w:t>全項目で</w:t>
      </w:r>
      <w:r w:rsidRPr="00F64D07">
        <w:rPr>
          <w:rFonts w:asciiTheme="minorEastAsia" w:hAnsiTheme="minorEastAsia"/>
          <w:sz w:val="22"/>
        </w:rPr>
        <w:t>女性が男性を大きく上回っている状況</w:t>
      </w:r>
      <w:r w:rsidR="00B13C00" w:rsidRPr="00F64D07">
        <w:rPr>
          <w:rFonts w:asciiTheme="minorEastAsia" w:hAnsiTheme="minorEastAsia" w:hint="eastAsia"/>
          <w:sz w:val="22"/>
        </w:rPr>
        <w:t>自体</w:t>
      </w:r>
      <w:r w:rsidRPr="00F64D07">
        <w:rPr>
          <w:rFonts w:asciiTheme="minorEastAsia" w:hAnsiTheme="minorEastAsia"/>
          <w:sz w:val="22"/>
        </w:rPr>
        <w:t>に変化はない</w:t>
      </w:r>
      <w:r w:rsidR="00B13C00" w:rsidRPr="00F64D07">
        <w:rPr>
          <w:rFonts w:asciiTheme="minorEastAsia" w:hAnsiTheme="minorEastAsia" w:hint="eastAsia"/>
          <w:sz w:val="22"/>
        </w:rPr>
        <w:t>ものの、男性の家事への参加意識が高まってきていることが伺える</w:t>
      </w:r>
      <w:r w:rsidRPr="00F64D07">
        <w:rPr>
          <w:rFonts w:asciiTheme="minorEastAsia" w:hAnsiTheme="minorEastAsia"/>
          <w:sz w:val="22"/>
        </w:rPr>
        <w:t>。</w:t>
      </w:r>
    </w:p>
    <w:p w14:paraId="56A65122" w14:textId="06C23F11" w:rsidR="001E5F8C" w:rsidRPr="00F64D07" w:rsidRDefault="001E5F8C" w:rsidP="00B13C00">
      <w:pPr>
        <w:ind w:leftChars="100" w:left="210" w:firstLineChars="96" w:firstLine="211"/>
        <w:jc w:val="right"/>
        <w:rPr>
          <w:rFonts w:asciiTheme="minorEastAsia" w:hAnsiTheme="minorEastAsia"/>
          <w:sz w:val="22"/>
          <w:lang w:eastAsia="zh-CN"/>
        </w:rPr>
      </w:pPr>
      <w:r w:rsidRPr="00F64D07">
        <w:rPr>
          <w:rFonts w:asciiTheme="minorEastAsia" w:hAnsiTheme="minorEastAsia" w:hint="eastAsia"/>
          <w:sz w:val="22"/>
          <w:lang w:eastAsia="zh-CN"/>
        </w:rPr>
        <w:t>（図</w:t>
      </w:r>
      <w:r w:rsidR="00323580" w:rsidRPr="00F64D07">
        <w:rPr>
          <w:rFonts w:asciiTheme="minorEastAsia" w:hAnsiTheme="minorEastAsia" w:hint="eastAsia"/>
          <w:sz w:val="22"/>
        </w:rPr>
        <w:t>表</w:t>
      </w:r>
      <w:r w:rsidRPr="00F64D07">
        <w:rPr>
          <w:rFonts w:asciiTheme="minorEastAsia" w:hAnsiTheme="minorEastAsia" w:hint="eastAsia"/>
          <w:sz w:val="22"/>
          <w:lang w:eastAsia="zh-CN"/>
        </w:rPr>
        <w:t>１－１－２</w:t>
      </w:r>
      <w:r w:rsidR="00D20CBA" w:rsidRPr="00F64D07">
        <w:rPr>
          <w:rFonts w:asciiTheme="minorEastAsia" w:hAnsiTheme="minorEastAsia" w:hint="eastAsia"/>
          <w:sz w:val="22"/>
        </w:rPr>
        <w:t>、</w:t>
      </w:r>
      <w:r w:rsidR="00D20CBA" w:rsidRPr="00F64D07">
        <w:rPr>
          <w:rFonts w:asciiTheme="minorEastAsia" w:hAnsiTheme="minorEastAsia" w:hint="eastAsia"/>
          <w:sz w:val="22"/>
          <w:lang w:eastAsia="zh-CN"/>
        </w:rPr>
        <w:t>図</w:t>
      </w:r>
      <w:r w:rsidR="00323580" w:rsidRPr="00F64D07">
        <w:rPr>
          <w:rFonts w:asciiTheme="minorEastAsia" w:hAnsiTheme="minorEastAsia" w:hint="eastAsia"/>
          <w:sz w:val="22"/>
        </w:rPr>
        <w:t>表</w:t>
      </w:r>
      <w:r w:rsidR="00D20CBA" w:rsidRPr="00F64D07">
        <w:rPr>
          <w:rFonts w:asciiTheme="minorEastAsia" w:hAnsiTheme="minorEastAsia" w:hint="eastAsia"/>
          <w:sz w:val="22"/>
          <w:lang w:eastAsia="zh-CN"/>
        </w:rPr>
        <w:t>１－１－</w:t>
      </w:r>
      <w:r w:rsidR="00D20CBA" w:rsidRPr="00F64D07">
        <w:rPr>
          <w:rFonts w:asciiTheme="minorEastAsia" w:hAnsiTheme="minorEastAsia" w:hint="eastAsia"/>
          <w:sz w:val="22"/>
        </w:rPr>
        <w:t>３</w:t>
      </w:r>
      <w:r w:rsidRPr="00F64D07">
        <w:rPr>
          <w:rFonts w:asciiTheme="minorEastAsia" w:hAnsiTheme="minorEastAsia" w:hint="eastAsia"/>
          <w:sz w:val="22"/>
          <w:lang w:eastAsia="zh-CN"/>
        </w:rPr>
        <w:t>）</w:t>
      </w:r>
      <w:r w:rsidRPr="00F64D07">
        <w:rPr>
          <w:rFonts w:asciiTheme="minorEastAsia" w:hAnsiTheme="minorEastAsia"/>
          <w:sz w:val="22"/>
          <w:lang w:eastAsia="zh-CN"/>
        </w:rPr>
        <w:br w:type="page"/>
      </w:r>
    </w:p>
    <w:p w14:paraId="45836FC0" w14:textId="554F1953" w:rsidR="001E5F8C" w:rsidRPr="00F64D07" w:rsidRDefault="001E5F8C" w:rsidP="001E5F8C">
      <w:pPr>
        <w:rPr>
          <w:rFonts w:asciiTheme="majorEastAsia" w:eastAsiaTheme="majorEastAsia" w:hAnsiTheme="majorEastAsia"/>
          <w:sz w:val="22"/>
          <w:lang w:eastAsia="zh-CN"/>
        </w:rPr>
      </w:pPr>
      <w:r w:rsidRPr="00F64D07">
        <w:rPr>
          <w:rFonts w:asciiTheme="majorEastAsia" w:eastAsiaTheme="majorEastAsia" w:hAnsiTheme="majorEastAsia" w:hint="eastAsia"/>
          <w:sz w:val="22"/>
          <w:lang w:eastAsia="zh-CN"/>
        </w:rPr>
        <w:lastRenderedPageBreak/>
        <w:t>【</w:t>
      </w:r>
      <w:r w:rsidR="00B13C00" w:rsidRPr="00F64D07">
        <w:rPr>
          <w:rFonts w:asciiTheme="majorEastAsia" w:eastAsiaTheme="majorEastAsia" w:hAnsiTheme="majorEastAsia" w:hint="eastAsia"/>
          <w:sz w:val="22"/>
          <w:lang w:eastAsia="zh-CN"/>
        </w:rPr>
        <w:t>結婚状況および家族形態別</w:t>
      </w:r>
      <w:r w:rsidRPr="00F64D07">
        <w:rPr>
          <w:rFonts w:asciiTheme="majorEastAsia" w:eastAsiaTheme="majorEastAsia" w:hAnsiTheme="majorEastAsia" w:hint="eastAsia"/>
          <w:sz w:val="22"/>
          <w:lang w:eastAsia="zh-CN"/>
        </w:rPr>
        <w:t>】</w:t>
      </w:r>
    </w:p>
    <w:p w14:paraId="1499E130" w14:textId="6329AD36" w:rsidR="001E5F8C" w:rsidRPr="00F64D07" w:rsidRDefault="001E5F8C" w:rsidP="00A6238D">
      <w:pPr>
        <w:ind w:leftChars="100" w:left="210" w:firstLineChars="96" w:firstLine="211"/>
        <w:rPr>
          <w:rFonts w:asciiTheme="minorEastAsia" w:hAnsiTheme="minorEastAsia"/>
          <w:sz w:val="22"/>
        </w:rPr>
      </w:pPr>
      <w:r w:rsidRPr="00F64D07">
        <w:rPr>
          <w:rFonts w:asciiTheme="minorEastAsia" w:hAnsiTheme="minorEastAsia" w:hint="eastAsia"/>
          <w:sz w:val="22"/>
        </w:rPr>
        <w:t>結婚状況およ</w:t>
      </w:r>
      <w:r w:rsidR="00B13C00" w:rsidRPr="00F64D07">
        <w:rPr>
          <w:rFonts w:asciiTheme="minorEastAsia" w:hAnsiTheme="minorEastAsia" w:hint="eastAsia"/>
          <w:sz w:val="22"/>
        </w:rPr>
        <w:t>び家族形態別</w:t>
      </w:r>
      <w:r w:rsidR="0042134E" w:rsidRPr="00F64D07">
        <w:rPr>
          <w:rFonts w:asciiTheme="minorEastAsia" w:hAnsiTheme="minorEastAsia" w:hint="eastAsia"/>
          <w:sz w:val="22"/>
        </w:rPr>
        <w:t>で</w:t>
      </w:r>
      <w:r w:rsidR="00B13C00" w:rsidRPr="00F64D07">
        <w:rPr>
          <w:rFonts w:asciiTheme="minorEastAsia" w:hAnsiTheme="minorEastAsia" w:hint="eastAsia"/>
          <w:sz w:val="22"/>
        </w:rPr>
        <w:t>みると、女性の家事行動の実施率</w:t>
      </w:r>
      <w:r w:rsidR="00A6238D" w:rsidRPr="00F64D07">
        <w:rPr>
          <w:rFonts w:asciiTheme="minorEastAsia" w:hAnsiTheme="minorEastAsia" w:hint="eastAsia"/>
          <w:sz w:val="22"/>
        </w:rPr>
        <w:t>（以下、「行動率」）</w:t>
      </w:r>
      <w:r w:rsidR="00B13C00" w:rsidRPr="00F64D07">
        <w:rPr>
          <w:rFonts w:asciiTheme="minorEastAsia" w:hAnsiTheme="minorEastAsia" w:hint="eastAsia"/>
          <w:sz w:val="22"/>
        </w:rPr>
        <w:t>は《既婚》→《</w:t>
      </w:r>
      <w:r w:rsidR="00A6238D" w:rsidRPr="00F64D07">
        <w:rPr>
          <w:rFonts w:asciiTheme="minorEastAsia" w:hAnsiTheme="minorEastAsia" w:hint="eastAsia"/>
          <w:sz w:val="22"/>
        </w:rPr>
        <w:t>未婚で、ひとり暮らし</w:t>
      </w:r>
      <w:r w:rsidR="00B13C00" w:rsidRPr="00F64D07">
        <w:rPr>
          <w:rFonts w:asciiTheme="minorEastAsia" w:hAnsiTheme="minorEastAsia" w:hint="eastAsia"/>
          <w:sz w:val="22"/>
        </w:rPr>
        <w:t>》→《</w:t>
      </w:r>
      <w:r w:rsidR="00A6238D" w:rsidRPr="00F64D07">
        <w:rPr>
          <w:rFonts w:asciiTheme="minorEastAsia" w:hAnsiTheme="minorEastAsia" w:hint="eastAsia"/>
          <w:sz w:val="22"/>
        </w:rPr>
        <w:t>未婚で、家族と同居</w:t>
      </w:r>
      <w:r w:rsidR="00B13C00" w:rsidRPr="00F64D07">
        <w:rPr>
          <w:rFonts w:asciiTheme="minorEastAsia" w:hAnsiTheme="minorEastAsia" w:hint="eastAsia"/>
          <w:sz w:val="22"/>
        </w:rPr>
        <w:t>》の順に高くなっている。</w:t>
      </w:r>
      <w:r w:rsidR="00A6238D" w:rsidRPr="00F64D07">
        <w:rPr>
          <w:rFonts w:asciiTheme="minorEastAsia" w:hAnsiTheme="minorEastAsia" w:hint="eastAsia"/>
          <w:sz w:val="22"/>
        </w:rPr>
        <w:t>一方、男性では《未婚で、ひとり暮らし》→《未婚で、家族と同居》→《既婚》の順となっている。《未婚で、ひとり暮らし》では家事全般に関して「いつもしている」</w:t>
      </w:r>
      <w:r w:rsidRPr="00F64D07">
        <w:rPr>
          <w:rFonts w:asciiTheme="minorEastAsia" w:hAnsiTheme="minorEastAsia" w:hint="eastAsia"/>
          <w:sz w:val="22"/>
        </w:rPr>
        <w:t>「わりとよくやる」の割合</w:t>
      </w:r>
      <w:r w:rsidR="00A6238D" w:rsidRPr="00F64D07">
        <w:rPr>
          <w:rFonts w:asciiTheme="minorEastAsia" w:hAnsiTheme="minorEastAsia" w:hint="eastAsia"/>
          <w:sz w:val="22"/>
        </w:rPr>
        <w:t>の男女差がないのに対して、</w:t>
      </w:r>
      <w:r w:rsidRPr="00F64D07">
        <w:rPr>
          <w:rFonts w:asciiTheme="minorEastAsia" w:hAnsiTheme="minorEastAsia" w:hint="eastAsia"/>
          <w:sz w:val="22"/>
        </w:rPr>
        <w:t>《未婚で、家族と同居》《既婚》</w:t>
      </w:r>
      <w:r w:rsidR="00A6238D" w:rsidRPr="00F64D07">
        <w:rPr>
          <w:rFonts w:asciiTheme="minorEastAsia" w:hAnsiTheme="minorEastAsia" w:hint="eastAsia"/>
          <w:sz w:val="22"/>
        </w:rPr>
        <w:t>男性</w:t>
      </w:r>
      <w:r w:rsidRPr="00F64D07">
        <w:rPr>
          <w:rFonts w:asciiTheme="minorEastAsia" w:hAnsiTheme="minorEastAsia" w:hint="eastAsia"/>
          <w:sz w:val="22"/>
        </w:rPr>
        <w:t>の</w:t>
      </w:r>
      <w:r w:rsidR="00A6238D" w:rsidRPr="00F64D07">
        <w:rPr>
          <w:rFonts w:asciiTheme="minorEastAsia" w:hAnsiTheme="minorEastAsia" w:hint="eastAsia"/>
          <w:sz w:val="22"/>
        </w:rPr>
        <w:t>行動率は</w:t>
      </w:r>
      <w:r w:rsidRPr="00F64D07">
        <w:rPr>
          <w:rFonts w:asciiTheme="minorEastAsia" w:hAnsiTheme="minorEastAsia" w:hint="eastAsia"/>
          <w:sz w:val="22"/>
        </w:rPr>
        <w:t>明らかに</w:t>
      </w:r>
      <w:r w:rsidR="00A6238D" w:rsidRPr="00F64D07">
        <w:rPr>
          <w:rFonts w:asciiTheme="minorEastAsia" w:hAnsiTheme="minorEastAsia" w:hint="eastAsia"/>
          <w:sz w:val="22"/>
        </w:rPr>
        <w:t>女性より</w:t>
      </w:r>
      <w:r w:rsidRPr="00F64D07">
        <w:rPr>
          <w:rFonts w:asciiTheme="minorEastAsia" w:hAnsiTheme="minorEastAsia" w:hint="eastAsia"/>
          <w:sz w:val="22"/>
        </w:rPr>
        <w:t>低くなっている。</w:t>
      </w:r>
    </w:p>
    <w:p w14:paraId="6E609C5E" w14:textId="088B51FB" w:rsidR="001E5F8C" w:rsidRPr="00F64D07" w:rsidRDefault="001E5F8C" w:rsidP="00B13C00">
      <w:pPr>
        <w:ind w:leftChars="100" w:left="210" w:firstLineChars="96" w:firstLine="211"/>
        <w:rPr>
          <w:rFonts w:asciiTheme="minorEastAsia" w:hAnsiTheme="minorEastAsia"/>
          <w:sz w:val="22"/>
        </w:rPr>
      </w:pPr>
      <w:r w:rsidRPr="00F64D07">
        <w:rPr>
          <w:rFonts w:asciiTheme="minorEastAsia" w:hAnsiTheme="minorEastAsia" w:hint="eastAsia"/>
          <w:sz w:val="22"/>
        </w:rPr>
        <w:t>なお、「ゴミ出し」については既婚男性の行動率が高くなっており、既婚男性の</w:t>
      </w:r>
      <w:r w:rsidR="00A6238D" w:rsidRPr="00F64D07">
        <w:rPr>
          <w:rFonts w:asciiTheme="minorEastAsia" w:hAnsiTheme="minorEastAsia" w:hint="eastAsia"/>
          <w:sz w:val="22"/>
        </w:rPr>
        <w:t>家事活動における</w:t>
      </w:r>
      <w:r w:rsidRPr="00F64D07">
        <w:rPr>
          <w:rFonts w:asciiTheme="minorEastAsia" w:hAnsiTheme="minorEastAsia" w:hint="eastAsia"/>
          <w:sz w:val="22"/>
        </w:rPr>
        <w:t>役割がうかがえる。（</w:t>
      </w:r>
      <w:r w:rsidR="003F120C" w:rsidRPr="00F64D07">
        <w:rPr>
          <w:rFonts w:asciiTheme="minorEastAsia" w:hAnsiTheme="minorEastAsia" w:hint="eastAsia"/>
          <w:sz w:val="22"/>
        </w:rPr>
        <w:t>図表１－１－４</w:t>
      </w:r>
      <w:r w:rsidRPr="00F64D07">
        <w:rPr>
          <w:rFonts w:asciiTheme="minorEastAsia" w:hAnsiTheme="minorEastAsia" w:hint="eastAsia"/>
          <w:sz w:val="22"/>
        </w:rPr>
        <w:t>）</w:t>
      </w:r>
    </w:p>
    <w:p w14:paraId="5678D3B1" w14:textId="6CD26327" w:rsidR="001E5F8C" w:rsidRPr="00F64D07" w:rsidRDefault="003F120C" w:rsidP="00F311A1">
      <w:pPr>
        <w:spacing w:beforeLines="50" w:before="183"/>
        <w:jc w:val="center"/>
        <w:rPr>
          <w:rFonts w:asciiTheme="majorEastAsia" w:eastAsiaTheme="majorEastAsia" w:hAnsiTheme="majorEastAsia"/>
          <w:sz w:val="22"/>
        </w:rPr>
      </w:pPr>
      <w:r w:rsidRPr="00F64D07">
        <w:rPr>
          <w:rFonts w:asciiTheme="majorEastAsia" w:eastAsiaTheme="majorEastAsia" w:hAnsiTheme="majorEastAsia" w:hint="eastAsia"/>
          <w:sz w:val="22"/>
        </w:rPr>
        <w:t>図表１－１－４</w:t>
      </w:r>
      <w:r w:rsidR="001E5F8C" w:rsidRPr="00F64D07">
        <w:rPr>
          <w:rFonts w:asciiTheme="majorEastAsia" w:eastAsiaTheme="majorEastAsia" w:hAnsiTheme="majorEastAsia" w:hint="eastAsia"/>
          <w:sz w:val="22"/>
        </w:rPr>
        <w:t xml:space="preserve">　家事の実施状況（</w:t>
      </w:r>
      <w:r w:rsidR="006014B5" w:rsidRPr="00F64D07">
        <w:rPr>
          <w:rFonts w:asciiTheme="majorEastAsia" w:eastAsiaTheme="majorEastAsia" w:hAnsiTheme="majorEastAsia" w:hint="eastAsia"/>
          <w:sz w:val="22"/>
        </w:rPr>
        <w:t>結婚状況および家族形態別</w:t>
      </w:r>
      <w:r w:rsidR="001E5F8C" w:rsidRPr="00F64D07">
        <w:rPr>
          <w:rFonts w:asciiTheme="majorEastAsia" w:eastAsiaTheme="majorEastAsia" w:hAnsiTheme="majorEastAsia" w:hint="eastAsia"/>
          <w:sz w:val="22"/>
        </w:rPr>
        <w:t>）</w:t>
      </w:r>
    </w:p>
    <w:p w14:paraId="561F636E" w14:textId="1F5ED930" w:rsidR="00B13C00" w:rsidRPr="00F64D07" w:rsidRDefault="00940B69" w:rsidP="001E5F8C">
      <w:pPr>
        <w:jc w:val="center"/>
        <w:rPr>
          <w:sz w:val="22"/>
        </w:rPr>
      </w:pPr>
      <w:r w:rsidRPr="00F64D07">
        <w:rPr>
          <w:noProof/>
        </w:rPr>
        <w:drawing>
          <wp:inline distT="0" distB="0" distL="0" distR="0" wp14:anchorId="77CEDA08" wp14:editId="648560A0">
            <wp:extent cx="5184000" cy="6512571"/>
            <wp:effectExtent l="0" t="0" r="0" b="2540"/>
            <wp:docPr id="1498" name="図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184000" cy="6512571"/>
                    </a:xfrm>
                    <a:prstGeom prst="rect">
                      <a:avLst/>
                    </a:prstGeom>
                    <a:noFill/>
                    <a:ln>
                      <a:noFill/>
                    </a:ln>
                  </pic:spPr>
                </pic:pic>
              </a:graphicData>
            </a:graphic>
          </wp:inline>
        </w:drawing>
      </w:r>
      <w:r w:rsidR="00B13C00" w:rsidRPr="00F64D07">
        <w:rPr>
          <w:sz w:val="22"/>
        </w:rPr>
        <w:br w:type="page"/>
      </w:r>
    </w:p>
    <w:p w14:paraId="0D365BA4" w14:textId="789472B9"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【共働き状況別】</w:t>
      </w:r>
    </w:p>
    <w:p w14:paraId="0BA06FC5" w14:textId="1F14C0A3" w:rsidR="00C47658" w:rsidRPr="00F64D07" w:rsidRDefault="00A6238D" w:rsidP="00B13C00">
      <w:pPr>
        <w:ind w:leftChars="100" w:left="210" w:firstLineChars="96" w:firstLine="211"/>
        <w:rPr>
          <w:rFonts w:asciiTheme="minorEastAsia" w:hAnsiTheme="minorEastAsia"/>
          <w:sz w:val="22"/>
        </w:rPr>
      </w:pPr>
      <w:r w:rsidRPr="00F64D07">
        <w:rPr>
          <w:rFonts w:asciiTheme="minorEastAsia" w:hAnsiTheme="minorEastAsia" w:hint="eastAsia"/>
          <w:sz w:val="22"/>
        </w:rPr>
        <w:t>共働き状況別</w:t>
      </w:r>
      <w:r w:rsidR="0042134E" w:rsidRPr="00F64D07">
        <w:rPr>
          <w:rFonts w:asciiTheme="minorEastAsia" w:hAnsiTheme="minorEastAsia" w:hint="eastAsia"/>
          <w:sz w:val="22"/>
        </w:rPr>
        <w:t>で</w:t>
      </w:r>
      <w:r w:rsidRPr="00F64D07">
        <w:rPr>
          <w:rFonts w:asciiTheme="minorEastAsia" w:hAnsiTheme="minorEastAsia" w:hint="eastAsia"/>
          <w:sz w:val="22"/>
        </w:rPr>
        <w:t>みると、</w:t>
      </w:r>
      <w:r w:rsidR="001E5F8C" w:rsidRPr="00F64D07">
        <w:rPr>
          <w:rFonts w:asciiTheme="minorEastAsia" w:hAnsiTheme="minorEastAsia" w:hint="eastAsia"/>
          <w:sz w:val="22"/>
        </w:rPr>
        <w:t>共働き</w:t>
      </w:r>
      <w:r w:rsidRPr="00F64D07">
        <w:rPr>
          <w:rFonts w:asciiTheme="minorEastAsia" w:hAnsiTheme="minorEastAsia" w:hint="eastAsia"/>
          <w:sz w:val="22"/>
        </w:rPr>
        <w:t>か</w:t>
      </w:r>
      <w:r w:rsidR="001E5F8C" w:rsidRPr="00F64D07">
        <w:rPr>
          <w:rFonts w:asciiTheme="minorEastAsia" w:hAnsiTheme="minorEastAsia" w:hint="eastAsia"/>
          <w:sz w:val="22"/>
        </w:rPr>
        <w:t>片方</w:t>
      </w:r>
      <w:r w:rsidRPr="00F64D07">
        <w:rPr>
          <w:rFonts w:asciiTheme="minorEastAsia" w:hAnsiTheme="minorEastAsia" w:hint="eastAsia"/>
          <w:sz w:val="22"/>
        </w:rPr>
        <w:t>のみ</w:t>
      </w:r>
      <w:r w:rsidR="001E5F8C" w:rsidRPr="00F64D07">
        <w:rPr>
          <w:rFonts w:asciiTheme="minorEastAsia" w:hAnsiTheme="minorEastAsia" w:hint="eastAsia"/>
          <w:sz w:val="22"/>
        </w:rPr>
        <w:t>働いて</w:t>
      </w:r>
      <w:r w:rsidRPr="00F64D07">
        <w:rPr>
          <w:rFonts w:asciiTheme="minorEastAsia" w:hAnsiTheme="minorEastAsia" w:hint="eastAsia"/>
          <w:sz w:val="22"/>
        </w:rPr>
        <w:t>いるかに</w:t>
      </w:r>
      <w:r w:rsidR="00C47658" w:rsidRPr="00F64D07">
        <w:rPr>
          <w:rFonts w:asciiTheme="minorEastAsia" w:hAnsiTheme="minorEastAsia" w:hint="eastAsia"/>
          <w:sz w:val="22"/>
        </w:rPr>
        <w:t>かか</w:t>
      </w:r>
      <w:r w:rsidRPr="00F64D07">
        <w:rPr>
          <w:rFonts w:asciiTheme="minorEastAsia" w:hAnsiTheme="minorEastAsia" w:hint="eastAsia"/>
          <w:sz w:val="22"/>
        </w:rPr>
        <w:t>わらず</w:t>
      </w:r>
      <w:r w:rsidR="001E5F8C" w:rsidRPr="00F64D07">
        <w:rPr>
          <w:rFonts w:asciiTheme="minorEastAsia" w:hAnsiTheme="minorEastAsia" w:hint="eastAsia"/>
          <w:sz w:val="22"/>
        </w:rPr>
        <w:t>、「いつもしている」「わりとよくやる」</w:t>
      </w:r>
      <w:r w:rsidRPr="00F64D07">
        <w:rPr>
          <w:rFonts w:asciiTheme="minorEastAsia" w:hAnsiTheme="minorEastAsia" w:hint="eastAsia"/>
          <w:sz w:val="22"/>
        </w:rPr>
        <w:t>の割合は</w:t>
      </w:r>
      <w:r w:rsidR="001E5F8C" w:rsidRPr="00F64D07">
        <w:rPr>
          <w:rFonts w:asciiTheme="minorEastAsia" w:hAnsiTheme="minorEastAsia" w:hint="eastAsia"/>
          <w:sz w:val="22"/>
        </w:rPr>
        <w:t>女性</w:t>
      </w:r>
      <w:r w:rsidRPr="00F64D07">
        <w:rPr>
          <w:rFonts w:asciiTheme="minorEastAsia" w:hAnsiTheme="minorEastAsia" w:hint="eastAsia"/>
          <w:sz w:val="22"/>
        </w:rPr>
        <w:t>の方が高く</w:t>
      </w:r>
      <w:r w:rsidR="001E5F8C" w:rsidRPr="00F64D07">
        <w:rPr>
          <w:rFonts w:asciiTheme="minorEastAsia" w:hAnsiTheme="minorEastAsia" w:hint="eastAsia"/>
          <w:sz w:val="22"/>
        </w:rPr>
        <w:t>、共働きであっても家事は女性が分担しているのが現状とい</w:t>
      </w:r>
      <w:r w:rsidRPr="00F64D07">
        <w:rPr>
          <w:rFonts w:asciiTheme="minorEastAsia" w:hAnsiTheme="minorEastAsia" w:hint="eastAsia"/>
          <w:sz w:val="22"/>
        </w:rPr>
        <w:t>える</w:t>
      </w:r>
      <w:r w:rsidR="001E5F8C" w:rsidRPr="00F64D07">
        <w:rPr>
          <w:rFonts w:asciiTheme="minorEastAsia" w:hAnsiTheme="minorEastAsia" w:hint="eastAsia"/>
          <w:sz w:val="22"/>
        </w:rPr>
        <w:t>。</w:t>
      </w:r>
      <w:r w:rsidR="00C47658" w:rsidRPr="00F64D07">
        <w:rPr>
          <w:rFonts w:asciiTheme="minorEastAsia" w:hAnsiTheme="minorEastAsia" w:hint="eastAsia"/>
          <w:sz w:val="22"/>
        </w:rPr>
        <w:t>ただし、共働きの男性は</w:t>
      </w:r>
      <w:r w:rsidR="001E5F8C" w:rsidRPr="00F64D07">
        <w:rPr>
          <w:rFonts w:asciiTheme="minorEastAsia" w:hAnsiTheme="minorEastAsia" w:hint="eastAsia"/>
          <w:sz w:val="22"/>
        </w:rPr>
        <w:t>片方</w:t>
      </w:r>
      <w:r w:rsidR="00C47658" w:rsidRPr="00F64D07">
        <w:rPr>
          <w:rFonts w:asciiTheme="minorEastAsia" w:hAnsiTheme="minorEastAsia" w:hint="eastAsia"/>
          <w:sz w:val="22"/>
        </w:rPr>
        <w:t>のみ</w:t>
      </w:r>
      <w:r w:rsidR="001E5F8C" w:rsidRPr="00F64D07">
        <w:rPr>
          <w:rFonts w:asciiTheme="minorEastAsia" w:hAnsiTheme="minorEastAsia" w:hint="eastAsia"/>
          <w:sz w:val="22"/>
        </w:rPr>
        <w:t>働いている男性よりも</w:t>
      </w:r>
      <w:r w:rsidR="00C47658" w:rsidRPr="00F64D07">
        <w:rPr>
          <w:rFonts w:asciiTheme="minorEastAsia" w:hAnsiTheme="minorEastAsia" w:hint="eastAsia"/>
          <w:sz w:val="22"/>
        </w:rPr>
        <w:t>、《食事のしたく》《買い物》《洗濯》《風呂やトイレの掃除》など</w:t>
      </w:r>
      <w:r w:rsidR="001E5F8C" w:rsidRPr="00F64D07">
        <w:rPr>
          <w:rFonts w:asciiTheme="minorEastAsia" w:hAnsiTheme="minorEastAsia" w:hint="eastAsia"/>
          <w:sz w:val="22"/>
        </w:rPr>
        <w:t>の項目で「いつもしている」「わりとよくやる」との回答が多くなっており、家事への協力</w:t>
      </w:r>
      <w:r w:rsidRPr="00F64D07">
        <w:rPr>
          <w:rFonts w:asciiTheme="minorEastAsia" w:hAnsiTheme="minorEastAsia" w:hint="eastAsia"/>
          <w:sz w:val="22"/>
        </w:rPr>
        <w:t>意識が</w:t>
      </w:r>
      <w:r w:rsidR="00C47658" w:rsidRPr="00F64D07">
        <w:rPr>
          <w:rFonts w:asciiTheme="minorEastAsia" w:hAnsiTheme="minorEastAsia" w:hint="eastAsia"/>
          <w:sz w:val="22"/>
        </w:rPr>
        <w:t>比較的</w:t>
      </w:r>
      <w:r w:rsidR="001E5F8C" w:rsidRPr="00F64D07">
        <w:rPr>
          <w:rFonts w:asciiTheme="minorEastAsia" w:hAnsiTheme="minorEastAsia" w:hint="eastAsia"/>
          <w:sz w:val="22"/>
        </w:rPr>
        <w:t>高い</w:t>
      </w:r>
      <w:r w:rsidRPr="00F64D07">
        <w:rPr>
          <w:rFonts w:asciiTheme="minorEastAsia" w:hAnsiTheme="minorEastAsia" w:hint="eastAsia"/>
          <w:sz w:val="22"/>
        </w:rPr>
        <w:t>と</w:t>
      </w:r>
      <w:r w:rsidR="00C47658" w:rsidRPr="00F64D07">
        <w:rPr>
          <w:rFonts w:asciiTheme="minorEastAsia" w:hAnsiTheme="minorEastAsia" w:hint="eastAsia"/>
          <w:sz w:val="22"/>
        </w:rPr>
        <w:t>いうことがうかがえる</w:t>
      </w:r>
      <w:r w:rsidR="001E5F8C" w:rsidRPr="00F64D07">
        <w:rPr>
          <w:rFonts w:asciiTheme="minorEastAsia" w:hAnsiTheme="minorEastAsia" w:hint="eastAsia"/>
          <w:sz w:val="22"/>
        </w:rPr>
        <w:t>。</w:t>
      </w:r>
    </w:p>
    <w:p w14:paraId="79664C89" w14:textId="469B6E65" w:rsidR="001E5F8C" w:rsidRPr="00F64D07" w:rsidRDefault="001E5F8C" w:rsidP="00C47658">
      <w:pPr>
        <w:ind w:leftChars="100" w:left="210" w:firstLineChars="96" w:firstLine="211"/>
        <w:jc w:val="right"/>
        <w:rPr>
          <w:rFonts w:asciiTheme="minorEastAsia" w:hAnsiTheme="minorEastAsia"/>
          <w:sz w:val="22"/>
        </w:rPr>
      </w:pPr>
      <w:r w:rsidRPr="00F64D07">
        <w:rPr>
          <w:rFonts w:asciiTheme="minorEastAsia" w:hAnsiTheme="minorEastAsia" w:hint="eastAsia"/>
          <w:sz w:val="22"/>
        </w:rPr>
        <w:t>（</w:t>
      </w:r>
      <w:r w:rsidR="003F120C" w:rsidRPr="00F64D07">
        <w:rPr>
          <w:rFonts w:asciiTheme="minorEastAsia" w:hAnsiTheme="minorEastAsia" w:hint="eastAsia"/>
          <w:sz w:val="22"/>
        </w:rPr>
        <w:t>図表１－１－５</w:t>
      </w:r>
      <w:r w:rsidRPr="00F64D07">
        <w:rPr>
          <w:rFonts w:asciiTheme="minorEastAsia" w:hAnsiTheme="minorEastAsia" w:hint="eastAsia"/>
          <w:sz w:val="22"/>
        </w:rPr>
        <w:t>）</w:t>
      </w:r>
    </w:p>
    <w:p w14:paraId="6493192E" w14:textId="77777777" w:rsidR="001E5F8C" w:rsidRPr="00F64D07" w:rsidRDefault="001E5F8C" w:rsidP="001E5F8C">
      <w:pPr>
        <w:rPr>
          <w:sz w:val="22"/>
        </w:rPr>
      </w:pPr>
    </w:p>
    <w:p w14:paraId="7A39EBD3" w14:textId="35261295" w:rsidR="001E5F8C" w:rsidRPr="00F64D07" w:rsidRDefault="003F120C" w:rsidP="001E5F8C">
      <w:pPr>
        <w:jc w:val="center"/>
        <w:rPr>
          <w:rFonts w:asciiTheme="majorEastAsia" w:eastAsiaTheme="majorEastAsia" w:hAnsiTheme="majorEastAsia"/>
        </w:rPr>
      </w:pPr>
      <w:r w:rsidRPr="00F64D07">
        <w:rPr>
          <w:rFonts w:asciiTheme="majorEastAsia" w:eastAsiaTheme="majorEastAsia" w:hAnsiTheme="majorEastAsia" w:hint="eastAsia"/>
          <w:sz w:val="22"/>
        </w:rPr>
        <w:t>図表１－１－５</w:t>
      </w:r>
      <w:r w:rsidR="001E5F8C" w:rsidRPr="00F64D07">
        <w:rPr>
          <w:rFonts w:asciiTheme="majorEastAsia" w:eastAsiaTheme="majorEastAsia" w:hAnsiTheme="majorEastAsia" w:hint="eastAsia"/>
          <w:sz w:val="22"/>
        </w:rPr>
        <w:t xml:space="preserve">　家事の実施状況（共働き状況別）</w:t>
      </w:r>
    </w:p>
    <w:p w14:paraId="1B18EFFF" w14:textId="5254ECD1" w:rsidR="001E5F8C" w:rsidRPr="00F64D07" w:rsidRDefault="00FF073D" w:rsidP="001E5F8C">
      <w:pPr>
        <w:jc w:val="center"/>
        <w:rPr>
          <w:sz w:val="22"/>
        </w:rPr>
      </w:pPr>
      <w:r w:rsidRPr="00F64D07">
        <w:rPr>
          <w:noProof/>
        </w:rPr>
        <w:drawing>
          <wp:inline distT="0" distB="0" distL="0" distR="0" wp14:anchorId="7DE3021C" wp14:editId="6BD8B7B5">
            <wp:extent cx="5976620" cy="5388679"/>
            <wp:effectExtent l="0" t="0" r="5080" b="2540"/>
            <wp:docPr id="1516" name="図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76620" cy="5388679"/>
                    </a:xfrm>
                    <a:prstGeom prst="rect">
                      <a:avLst/>
                    </a:prstGeom>
                    <a:noFill/>
                    <a:ln>
                      <a:noFill/>
                    </a:ln>
                  </pic:spPr>
                </pic:pic>
              </a:graphicData>
            </a:graphic>
          </wp:inline>
        </w:drawing>
      </w:r>
    </w:p>
    <w:p w14:paraId="26BBC428" w14:textId="77777777" w:rsidR="001E5F8C" w:rsidRPr="00F64D07" w:rsidRDefault="001E5F8C" w:rsidP="001E5F8C">
      <w:pPr>
        <w:widowControl/>
        <w:jc w:val="left"/>
        <w:rPr>
          <w:sz w:val="22"/>
        </w:rPr>
      </w:pPr>
      <w:r w:rsidRPr="00F64D07">
        <w:rPr>
          <w:sz w:val="22"/>
        </w:rPr>
        <w:br w:type="page"/>
      </w:r>
    </w:p>
    <w:p w14:paraId="1F381BB5" w14:textId="77777777" w:rsidR="001E5F8C" w:rsidRPr="00F64D07" w:rsidRDefault="001E5F8C" w:rsidP="001E5F8C">
      <w:pPr>
        <w:pStyle w:val="2"/>
        <w:rPr>
          <w:sz w:val="24"/>
        </w:rPr>
      </w:pPr>
      <w:bookmarkStart w:id="21" w:name="_Toc405383662"/>
      <w:bookmarkStart w:id="22" w:name="_Toc409879792"/>
      <w:bookmarkStart w:id="23" w:name="_Toc29614728"/>
      <w:r w:rsidRPr="00F64D07">
        <w:rPr>
          <w:rFonts w:hint="eastAsia"/>
          <w:sz w:val="24"/>
        </w:rPr>
        <w:lastRenderedPageBreak/>
        <w:t>１－２　労働や家事・育児・介護にかける時間</w:t>
      </w:r>
      <w:bookmarkEnd w:id="21"/>
      <w:bookmarkEnd w:id="22"/>
      <w:bookmarkEnd w:id="23"/>
    </w:p>
    <w:p w14:paraId="468B9F62" w14:textId="4D5CBD5C"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w:t>
      </w:r>
      <w:r w:rsidR="00D90FB5" w:rsidRPr="00F64D07">
        <w:rPr>
          <w:rFonts w:asciiTheme="majorEastAsia" w:eastAsiaTheme="majorEastAsia" w:hAnsiTheme="majorEastAsia" w:hint="eastAsia"/>
          <w:sz w:val="22"/>
        </w:rPr>
        <w:t>男性の参加意識が高まりつつも、</w:t>
      </w:r>
      <w:r w:rsidRPr="00F64D07">
        <w:rPr>
          <w:rFonts w:asciiTheme="majorEastAsia" w:eastAsiaTheme="majorEastAsia" w:hAnsiTheme="majorEastAsia" w:hint="eastAsia"/>
          <w:sz w:val="22"/>
        </w:rPr>
        <w:t>家事等に従事する時間は大きく女性に偏っている。</w:t>
      </w:r>
    </w:p>
    <w:p w14:paraId="756E4804"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530752" behindDoc="0" locked="0" layoutInCell="1" allowOverlap="1" wp14:anchorId="48B26587" wp14:editId="42F4EB01">
                <wp:simplePos x="0" y="0"/>
                <wp:positionH relativeFrom="column">
                  <wp:posOffset>5597</wp:posOffset>
                </wp:positionH>
                <wp:positionV relativeFrom="paragraph">
                  <wp:posOffset>3042</wp:posOffset>
                </wp:positionV>
                <wp:extent cx="5976620" cy="8386578"/>
                <wp:effectExtent l="0" t="0" r="24130" b="14605"/>
                <wp:wrapNone/>
                <wp:docPr id="1094" name="正方形/長方形 10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6620" cy="8386578"/>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7136F4A" id="正方形/長方形 1094" o:spid="_x0000_s1026" style="position:absolute;left:0;text-align:left;margin-left:.45pt;margin-top:.25pt;width:470.6pt;height:660.35pt;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" filled="f" strokecolor="black [3213]">
                <v:textbox inset="5.85pt,.7pt,5.85pt,.7pt"/>
              </v:rect>
            </w:pict>
          </mc:Fallback>
        </mc:AlternateContent>
      </w:r>
      <w:r w:rsidRPr="00F64D07">
        <w:rPr>
          <w:rFonts w:hint="eastAsia"/>
          <w:sz w:val="22"/>
        </w:rPr>
        <w:t xml:space="preserve">　</w:t>
      </w:r>
      <w:r w:rsidRPr="00F64D07">
        <w:rPr>
          <w:rFonts w:asciiTheme="majorEastAsia" w:eastAsiaTheme="majorEastAsia" w:hAnsiTheme="majorEastAsia" w:hint="eastAsia"/>
          <w:sz w:val="22"/>
        </w:rPr>
        <w:t>（既婚（事実婚を含む）の方のみ回答）</w:t>
      </w:r>
    </w:p>
    <w:p w14:paraId="22CDC45B" w14:textId="7A3064CA" w:rsidR="001E5F8C" w:rsidRPr="00F64D07" w:rsidRDefault="001E5F8C" w:rsidP="00CF126F">
      <w:pPr>
        <w:ind w:leftChars="99" w:left="705" w:rightChars="147" w:right="309" w:hangingChars="226" w:hanging="497"/>
        <w:rPr>
          <w:rFonts w:asciiTheme="majorEastAsia" w:eastAsiaTheme="majorEastAsia" w:hAnsiTheme="majorEastAsia"/>
          <w:sz w:val="22"/>
        </w:rPr>
      </w:pPr>
      <w:r w:rsidRPr="00F64D07">
        <w:rPr>
          <w:rFonts w:asciiTheme="majorEastAsia" w:eastAsiaTheme="majorEastAsia" w:hAnsiTheme="majorEastAsia" w:hint="eastAsia"/>
          <w:sz w:val="22"/>
        </w:rPr>
        <w:t xml:space="preserve">問２　</w:t>
      </w:r>
      <w:r w:rsidR="00CF126F" w:rsidRPr="00F64D07">
        <w:rPr>
          <w:rFonts w:asciiTheme="majorEastAsia" w:eastAsiaTheme="majorEastAsia" w:hAnsiTheme="majorEastAsia" w:hint="eastAsia"/>
          <w:sz w:val="22"/>
        </w:rPr>
        <w:t>あなたは、収入の得られる労働や、家庭内における家事・育児・介護などに１日平均どのくらい時間をあてていますか。</w:t>
      </w:r>
    </w:p>
    <w:p w14:paraId="5F132BE3" w14:textId="77777777" w:rsidR="00B016D6" w:rsidRPr="00F64D07" w:rsidRDefault="00B016D6" w:rsidP="00B016D6">
      <w:pPr>
        <w:ind w:leftChars="99" w:left="683" w:rightChars="147" w:right="309" w:hangingChars="226" w:hanging="475"/>
      </w:pPr>
    </w:p>
    <w:p w14:paraId="1C0B7767" w14:textId="7EEC93F9" w:rsidR="00FC2CE5"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3F120C"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１－２－１　労働や家事・育児・介護にかける時間</w:t>
      </w:r>
    </w:p>
    <w:p w14:paraId="579C65B7" w14:textId="24ED5B8D"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【収入の得られる労働】（</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全体）</w:t>
      </w:r>
    </w:p>
    <w:p w14:paraId="25F6F513" w14:textId="77777777" w:rsidR="001E5F8C" w:rsidRPr="00F64D07" w:rsidRDefault="001E5F8C" w:rsidP="001E5F8C">
      <w:pPr>
        <w:widowControl/>
      </w:pPr>
      <w:r w:rsidRPr="00F64D07">
        <w:rPr>
          <w:noProof/>
        </w:rPr>
        <w:drawing>
          <wp:inline distT="0" distB="0" distL="0" distR="0" wp14:anchorId="02DBA021" wp14:editId="4B7E61A3">
            <wp:extent cx="5976620" cy="1997787"/>
            <wp:effectExtent l="0" t="0" r="5080" b="2540"/>
            <wp:docPr id="1428" name="図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76620" cy="1997787"/>
                    </a:xfrm>
                    <a:prstGeom prst="rect">
                      <a:avLst/>
                    </a:prstGeom>
                    <a:noFill/>
                    <a:ln>
                      <a:noFill/>
                    </a:ln>
                  </pic:spPr>
                </pic:pic>
              </a:graphicData>
            </a:graphic>
          </wp:inline>
        </w:drawing>
      </w:r>
    </w:p>
    <w:p w14:paraId="7C9254E7" w14:textId="6C7D80C9" w:rsidR="00FC2CE5"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3F120C"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１－２－２　労働や家事・育児・介護にかける時間</w:t>
      </w:r>
    </w:p>
    <w:p w14:paraId="2D41DD8A" w14:textId="6394FAC4"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【家庭内の家事・育児・介護など】（</w:t>
      </w:r>
      <w:r w:rsidR="000841F1" w:rsidRPr="00F64D07">
        <w:rPr>
          <w:rFonts w:asciiTheme="majorEastAsia" w:eastAsiaTheme="majorEastAsia" w:hAnsiTheme="majorEastAsia" w:hint="eastAsia"/>
          <w:sz w:val="22"/>
        </w:rPr>
        <w:t>平日休日比較全体・</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全体）</w:t>
      </w:r>
    </w:p>
    <w:p w14:paraId="52DCBA1E" w14:textId="540FBA46" w:rsidR="001E5F8C" w:rsidRPr="00F64D07" w:rsidRDefault="003E728D" w:rsidP="00437B9E">
      <w:pPr>
        <w:widowControl/>
        <w:ind w:leftChars="50" w:left="105"/>
        <w:jc w:val="left"/>
        <w:rPr>
          <w:rFonts w:asciiTheme="majorEastAsia" w:eastAsiaTheme="majorEastAsia" w:hAnsiTheme="majorEastAsia"/>
          <w:sz w:val="22"/>
        </w:rPr>
      </w:pPr>
      <w:r w:rsidRPr="00F64D07">
        <w:rPr>
          <w:noProof/>
        </w:rPr>
        <w:drawing>
          <wp:inline distT="0" distB="0" distL="0" distR="0" wp14:anchorId="13736063" wp14:editId="02E38BCC">
            <wp:extent cx="6264000" cy="4214244"/>
            <wp:effectExtent l="0" t="0" r="0" b="0"/>
            <wp:docPr id="1438" name="図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264000" cy="4214244"/>
                    </a:xfrm>
                    <a:prstGeom prst="rect">
                      <a:avLst/>
                    </a:prstGeom>
                    <a:noFill/>
                    <a:ln>
                      <a:noFill/>
                    </a:ln>
                  </pic:spPr>
                </pic:pic>
              </a:graphicData>
            </a:graphic>
          </wp:inline>
        </w:drawing>
      </w:r>
    </w:p>
    <w:p w14:paraId="730F4A9E" w14:textId="77777777" w:rsidR="001E5F8C" w:rsidRPr="00F64D07" w:rsidRDefault="001E5F8C" w:rsidP="001E5F8C">
      <w:pPr>
        <w:widowControl/>
        <w:jc w:val="center"/>
        <w:rPr>
          <w:rFonts w:asciiTheme="majorEastAsia" w:eastAsiaTheme="majorEastAsia" w:hAnsiTheme="majorEastAsia"/>
        </w:rPr>
      </w:pPr>
      <w:r w:rsidRPr="00F64D07">
        <w:rPr>
          <w:rFonts w:asciiTheme="majorEastAsia" w:eastAsiaTheme="majorEastAsia" w:hAnsiTheme="majorEastAsia"/>
          <w:noProof/>
        </w:rPr>
        <w:lastRenderedPageBreak/>
        <mc:AlternateContent>
          <mc:Choice Requires="wps">
            <w:drawing>
              <wp:anchor distT="0" distB="0" distL="114300" distR="114300" simplePos="0" relativeHeight="251726336" behindDoc="0" locked="0" layoutInCell="1" allowOverlap="1" wp14:anchorId="4F283643" wp14:editId="35A17A17">
                <wp:simplePos x="0" y="0"/>
                <wp:positionH relativeFrom="column">
                  <wp:posOffset>-3485</wp:posOffset>
                </wp:positionH>
                <wp:positionV relativeFrom="paragraph">
                  <wp:posOffset>1300</wp:posOffset>
                </wp:positionV>
                <wp:extent cx="5989983" cy="4892645"/>
                <wp:effectExtent l="0" t="0" r="10795" b="22860"/>
                <wp:wrapNone/>
                <wp:docPr id="1089" name="正方形/長方形 10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9983" cy="4892645"/>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EF9B0FA" id="正方形/長方形 1089" o:spid="_x0000_s1026" style="position:absolute;left:0;text-align:left;margin-left:-.25pt;margin-top:.1pt;width:471.65pt;height:385.2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" filled="f" strokecolor="black [3213]" strokeweight="1pt">
                <v:textbox inset="5.85pt,.7pt,5.85pt,.7pt"/>
              </v:rect>
            </w:pict>
          </mc:Fallback>
        </mc:AlternateContent>
      </w:r>
    </w:p>
    <w:p w14:paraId="3DA8910F" w14:textId="13D2E260" w:rsidR="001E5F8C" w:rsidRPr="00F64D07" w:rsidRDefault="001E5F8C" w:rsidP="00FC2CE5">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3F120C"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１－２－３　労働や家事・育児・介護にかける時間</w:t>
      </w:r>
    </w:p>
    <w:p w14:paraId="3A5D2349" w14:textId="45AA3818" w:rsidR="001E5F8C" w:rsidRPr="00F64D07" w:rsidRDefault="001E5F8C" w:rsidP="001B3C52">
      <w:pPr>
        <w:jc w:val="center"/>
        <w:rPr>
          <w:rFonts w:asciiTheme="majorEastAsia" w:eastAsiaTheme="majorEastAsia" w:hAnsiTheme="majorEastAsia"/>
          <w:sz w:val="22"/>
        </w:rPr>
      </w:pPr>
      <w:r w:rsidRPr="00F64D07">
        <w:rPr>
          <w:rFonts w:asciiTheme="majorEastAsia" w:eastAsiaTheme="majorEastAsia" w:hAnsiTheme="majorEastAsia" w:hint="eastAsia"/>
          <w:sz w:val="22"/>
        </w:rPr>
        <w:t>【収入の得られる労働】</w:t>
      </w:r>
      <w:r w:rsidR="00563D51" w:rsidRPr="00F64D07">
        <w:rPr>
          <w:rFonts w:asciiTheme="majorEastAsia" w:eastAsiaTheme="majorEastAsia" w:hAnsiTheme="majorEastAsia" w:hint="eastAsia"/>
          <w:sz w:val="22"/>
        </w:rPr>
        <w:t>（性別・過年度比較女性・過年度比較男性）</w:t>
      </w:r>
    </w:p>
    <w:p w14:paraId="05C77E00" w14:textId="2C6884E0" w:rsidR="001A7C02" w:rsidRPr="00F64D07" w:rsidRDefault="001A7C02" w:rsidP="001B3C52">
      <w:pPr>
        <w:jc w:val="center"/>
        <w:rPr>
          <w:rFonts w:asciiTheme="majorEastAsia" w:eastAsiaTheme="majorEastAsia" w:hAnsiTheme="majorEastAsia"/>
          <w:sz w:val="22"/>
        </w:rPr>
      </w:pPr>
      <w:r w:rsidRPr="00F64D07">
        <w:rPr>
          <w:noProof/>
        </w:rPr>
        <w:drawing>
          <wp:inline distT="0" distB="0" distL="0" distR="0" wp14:anchorId="30C9B3C8" wp14:editId="5BBAA8B0">
            <wp:extent cx="5871845" cy="4117419"/>
            <wp:effectExtent l="0" t="0" r="0" b="0"/>
            <wp:docPr id="1412" name="図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71845" cy="4117419"/>
                    </a:xfrm>
                    <a:prstGeom prst="rect">
                      <a:avLst/>
                    </a:prstGeom>
                    <a:noFill/>
                    <a:ln>
                      <a:noFill/>
                    </a:ln>
                  </pic:spPr>
                </pic:pic>
              </a:graphicData>
            </a:graphic>
          </wp:inline>
        </w:drawing>
      </w:r>
    </w:p>
    <w:p w14:paraId="66F15C7C" w14:textId="480EC3A7" w:rsidR="001E5F8C" w:rsidRPr="00F64D07" w:rsidRDefault="001E5F8C" w:rsidP="009438AF">
      <w:pPr>
        <w:ind w:leftChars="100" w:left="210"/>
        <w:jc w:val="center"/>
        <w:rPr>
          <w:rFonts w:asciiTheme="majorEastAsia" w:eastAsiaTheme="majorEastAsia" w:hAnsiTheme="majorEastAsia"/>
        </w:rPr>
      </w:pPr>
    </w:p>
    <w:p w14:paraId="5475ED05" w14:textId="77777777" w:rsidR="001E5F8C" w:rsidRPr="00F64D07" w:rsidRDefault="001E5F8C" w:rsidP="001E5F8C">
      <w:pPr>
        <w:jc w:val="center"/>
        <w:rPr>
          <w:rFonts w:asciiTheme="majorEastAsia" w:eastAsiaTheme="majorEastAsia" w:hAnsiTheme="majorEastAsia"/>
        </w:rPr>
      </w:pPr>
    </w:p>
    <w:p w14:paraId="4B12A8D7" w14:textId="77777777" w:rsidR="001E5F8C" w:rsidRPr="00F64D07" w:rsidRDefault="001E5F8C" w:rsidP="001E5F8C">
      <w:pPr>
        <w:widowControl/>
        <w:jc w:val="left"/>
        <w:rPr>
          <w:rFonts w:asciiTheme="majorEastAsia" w:eastAsiaTheme="majorEastAsia" w:hAnsiTheme="majorEastAsia"/>
        </w:rPr>
      </w:pPr>
      <w:r w:rsidRPr="00F64D07">
        <w:rPr>
          <w:rFonts w:asciiTheme="majorEastAsia" w:eastAsiaTheme="majorEastAsia" w:hAnsiTheme="majorEastAsia"/>
        </w:rPr>
        <w:br w:type="page"/>
      </w:r>
    </w:p>
    <w:p w14:paraId="3AB8AB1B" w14:textId="20DF0944"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noProof/>
        </w:rPr>
        <w:lastRenderedPageBreak/>
        <mc:AlternateContent>
          <mc:Choice Requires="wps">
            <w:drawing>
              <wp:anchor distT="0" distB="0" distL="114300" distR="114300" simplePos="0" relativeHeight="251727360" behindDoc="0" locked="0" layoutInCell="1" allowOverlap="1" wp14:anchorId="3F95FA4F" wp14:editId="08446AE2">
                <wp:simplePos x="0" y="0"/>
                <wp:positionH relativeFrom="column">
                  <wp:posOffset>1786</wp:posOffset>
                </wp:positionH>
                <wp:positionV relativeFrom="paragraph">
                  <wp:posOffset>-8531</wp:posOffset>
                </wp:positionV>
                <wp:extent cx="5970330" cy="9100185"/>
                <wp:effectExtent l="0" t="0" r="11430" b="24765"/>
                <wp:wrapNone/>
                <wp:docPr id="1086" name="正方形/長方形 10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0330" cy="9100185"/>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A62750E" id="正方形/長方形 1086" o:spid="_x0000_s1026" style="position:absolute;left:0;text-align:left;margin-left:.15pt;margin-top:-.65pt;width:470.1pt;height:716.5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" filled="f" strokecolor="black [3213]" strokeweight="1pt">
                <v:textbox inset="5.85pt,.7pt,5.85pt,.7pt"/>
              </v:rect>
            </w:pict>
          </mc:Fallback>
        </mc:AlternateContent>
      </w:r>
      <w:r w:rsidRPr="00F64D07">
        <w:rPr>
          <w:rFonts w:asciiTheme="majorEastAsia" w:eastAsiaTheme="majorEastAsia" w:hAnsiTheme="majorEastAsia" w:hint="eastAsia"/>
          <w:sz w:val="22"/>
        </w:rPr>
        <w:t>図</w:t>
      </w:r>
      <w:r w:rsidR="003F120C"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１－２－</w:t>
      </w:r>
      <w:r w:rsidR="00563D51" w:rsidRPr="00F64D07">
        <w:rPr>
          <w:rFonts w:asciiTheme="majorEastAsia" w:eastAsiaTheme="majorEastAsia" w:hAnsiTheme="majorEastAsia" w:hint="eastAsia"/>
          <w:sz w:val="22"/>
        </w:rPr>
        <w:t>４</w:t>
      </w:r>
      <w:r w:rsidRPr="00F64D07">
        <w:rPr>
          <w:rFonts w:asciiTheme="majorEastAsia" w:eastAsiaTheme="majorEastAsia" w:hAnsiTheme="majorEastAsia" w:hint="eastAsia"/>
          <w:sz w:val="22"/>
        </w:rPr>
        <w:t xml:space="preserve">　労働や家事・育児・介護にかける時間</w:t>
      </w:r>
    </w:p>
    <w:p w14:paraId="5988EE51" w14:textId="45F0B93F"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【平日の家庭内の家事・育児・介護など】（性別・</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女性・</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男性）</w:t>
      </w:r>
    </w:p>
    <w:p w14:paraId="7E5A8F31" w14:textId="4C5C52C5" w:rsidR="0095414A" w:rsidRPr="00F64D07" w:rsidRDefault="00841EF7" w:rsidP="001E5F8C">
      <w:pPr>
        <w:jc w:val="center"/>
        <w:rPr>
          <w:rFonts w:asciiTheme="majorEastAsia" w:eastAsiaTheme="majorEastAsia" w:hAnsiTheme="majorEastAsia"/>
          <w:sz w:val="22"/>
        </w:rPr>
      </w:pPr>
      <w:r w:rsidRPr="00F64D07">
        <w:rPr>
          <w:noProof/>
        </w:rPr>
        <w:drawing>
          <wp:inline distT="0" distB="0" distL="0" distR="0" wp14:anchorId="70226010" wp14:editId="1CE97442">
            <wp:extent cx="5578200" cy="3909240"/>
            <wp:effectExtent l="0" t="0" r="3810" b="0"/>
            <wp:docPr id="1555" name="図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578200" cy="3909240"/>
                    </a:xfrm>
                    <a:prstGeom prst="rect">
                      <a:avLst/>
                    </a:prstGeom>
                    <a:noFill/>
                    <a:ln>
                      <a:noFill/>
                    </a:ln>
                  </pic:spPr>
                </pic:pic>
              </a:graphicData>
            </a:graphic>
          </wp:inline>
        </w:drawing>
      </w:r>
    </w:p>
    <w:p w14:paraId="22BA7DCB" w14:textId="4028D135"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3F120C"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１－２－</w:t>
      </w:r>
      <w:r w:rsidR="00563D51" w:rsidRPr="00F64D07">
        <w:rPr>
          <w:rFonts w:asciiTheme="majorEastAsia" w:eastAsiaTheme="majorEastAsia" w:hAnsiTheme="majorEastAsia" w:hint="eastAsia"/>
          <w:sz w:val="22"/>
        </w:rPr>
        <w:t>５</w:t>
      </w:r>
      <w:r w:rsidRPr="00F64D07">
        <w:rPr>
          <w:rFonts w:asciiTheme="majorEastAsia" w:eastAsiaTheme="majorEastAsia" w:hAnsiTheme="majorEastAsia" w:hint="eastAsia"/>
          <w:sz w:val="22"/>
        </w:rPr>
        <w:t xml:space="preserve">　労働や家事・育児・介護にかける時間</w:t>
      </w:r>
    </w:p>
    <w:p w14:paraId="6778A67E" w14:textId="4850A426"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【休日の家庭内の家事・育児・介護など】（性別・</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女性・</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男性）</w:t>
      </w:r>
    </w:p>
    <w:p w14:paraId="4E2EC5C4" w14:textId="1CF05A45" w:rsidR="0095414A" w:rsidRPr="00F64D07" w:rsidRDefault="00841EF7" w:rsidP="001E5F8C">
      <w:pPr>
        <w:jc w:val="center"/>
        <w:rPr>
          <w:rFonts w:asciiTheme="majorEastAsia" w:eastAsiaTheme="majorEastAsia" w:hAnsiTheme="majorEastAsia"/>
          <w:sz w:val="22"/>
        </w:rPr>
      </w:pPr>
      <w:r w:rsidRPr="00F64D07">
        <w:rPr>
          <w:noProof/>
        </w:rPr>
        <w:drawing>
          <wp:inline distT="0" distB="0" distL="0" distR="0" wp14:anchorId="6ACA0CE2" wp14:editId="7BC55569">
            <wp:extent cx="5578200" cy="3909240"/>
            <wp:effectExtent l="0" t="0" r="3810" b="0"/>
            <wp:docPr id="1557" name="図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578200" cy="3909240"/>
                    </a:xfrm>
                    <a:prstGeom prst="rect">
                      <a:avLst/>
                    </a:prstGeom>
                    <a:noFill/>
                    <a:ln>
                      <a:noFill/>
                    </a:ln>
                  </pic:spPr>
                </pic:pic>
              </a:graphicData>
            </a:graphic>
          </wp:inline>
        </w:drawing>
      </w:r>
    </w:p>
    <w:p w14:paraId="56AFB274"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（１）収入の得られる労働</w:t>
      </w:r>
    </w:p>
    <w:p w14:paraId="2D5DFEA2" w14:textId="31C3BFD2" w:rsidR="001E5F8C" w:rsidRPr="00F64D07" w:rsidRDefault="001E5F8C" w:rsidP="00563D51">
      <w:pPr>
        <w:widowControl/>
        <w:ind w:leftChars="100" w:left="210" w:firstLineChars="96" w:firstLine="211"/>
        <w:jc w:val="left"/>
        <w:rPr>
          <w:rFonts w:asciiTheme="minorEastAsia" w:hAnsiTheme="minorEastAsia"/>
          <w:sz w:val="22"/>
        </w:rPr>
      </w:pPr>
      <w:r w:rsidRPr="00F64D07">
        <w:rPr>
          <w:rFonts w:asciiTheme="minorEastAsia" w:hAnsiTheme="minorEastAsia" w:hint="eastAsia"/>
          <w:sz w:val="22"/>
        </w:rPr>
        <w:t>収入の得られる労働について、「</w:t>
      </w:r>
      <w:r w:rsidR="001B3C52" w:rsidRPr="00F64D07">
        <w:rPr>
          <w:rFonts w:asciiTheme="minorEastAsia" w:hAnsiTheme="minorEastAsia" w:hint="eastAsia"/>
          <w:sz w:val="22"/>
        </w:rPr>
        <w:t>８</w:t>
      </w:r>
      <w:r w:rsidRPr="00F64D07">
        <w:rPr>
          <w:rFonts w:asciiTheme="minorEastAsia" w:hAnsiTheme="minorEastAsia"/>
          <w:sz w:val="22"/>
        </w:rPr>
        <w:t>時間以上」が</w:t>
      </w:r>
      <w:r w:rsidR="001B3C52" w:rsidRPr="00F64D07">
        <w:rPr>
          <w:rFonts w:asciiTheme="minorEastAsia" w:hAnsiTheme="minorEastAsia" w:hint="eastAsia"/>
          <w:sz w:val="22"/>
        </w:rPr>
        <w:t>46.9</w:t>
      </w:r>
      <w:r w:rsidRPr="00F64D07">
        <w:rPr>
          <w:rFonts w:asciiTheme="minorEastAsia" w:hAnsiTheme="minorEastAsia"/>
          <w:sz w:val="22"/>
        </w:rPr>
        <w:t>％と最も</w:t>
      </w:r>
      <w:r w:rsidR="00563D51" w:rsidRPr="00F64D07">
        <w:rPr>
          <w:rFonts w:asciiTheme="minorEastAsia" w:hAnsiTheme="minorEastAsia" w:hint="eastAsia"/>
          <w:sz w:val="22"/>
        </w:rPr>
        <w:t>高く</w:t>
      </w:r>
      <w:r w:rsidRPr="00F64D07">
        <w:rPr>
          <w:rFonts w:asciiTheme="minorEastAsia" w:hAnsiTheme="minorEastAsia"/>
          <w:sz w:val="22"/>
        </w:rPr>
        <w:t>、次いで「ほとんどしない」が</w:t>
      </w:r>
      <w:r w:rsidR="001B3C52" w:rsidRPr="00F64D07">
        <w:rPr>
          <w:rFonts w:asciiTheme="minorEastAsia" w:hAnsiTheme="minorEastAsia" w:hint="eastAsia"/>
          <w:sz w:val="22"/>
        </w:rPr>
        <w:t>15</w:t>
      </w:r>
      <w:r w:rsidRPr="00F64D07">
        <w:rPr>
          <w:rFonts w:asciiTheme="minorEastAsia" w:hAnsiTheme="minorEastAsia"/>
          <w:sz w:val="22"/>
        </w:rPr>
        <w:t>.</w:t>
      </w:r>
      <w:r w:rsidR="001B3C52" w:rsidRPr="00F64D07">
        <w:rPr>
          <w:rFonts w:asciiTheme="minorEastAsia" w:hAnsiTheme="minorEastAsia" w:hint="eastAsia"/>
          <w:sz w:val="22"/>
        </w:rPr>
        <w:t>7</w:t>
      </w:r>
      <w:r w:rsidRPr="00F64D07">
        <w:rPr>
          <w:rFonts w:asciiTheme="minorEastAsia" w:hAnsiTheme="minorEastAsia"/>
          <w:sz w:val="22"/>
        </w:rPr>
        <w:t>％</w:t>
      </w:r>
      <w:r w:rsidR="00563D51" w:rsidRPr="00F64D07">
        <w:rPr>
          <w:rFonts w:asciiTheme="minorEastAsia" w:hAnsiTheme="minorEastAsia" w:hint="eastAsia"/>
          <w:sz w:val="22"/>
        </w:rPr>
        <w:t>、「</w:t>
      </w:r>
      <w:r w:rsidR="001B3C52" w:rsidRPr="00F64D07">
        <w:rPr>
          <w:rFonts w:asciiTheme="minorEastAsia" w:hAnsiTheme="minorEastAsia" w:hint="eastAsia"/>
          <w:sz w:val="22"/>
        </w:rPr>
        <w:t>６～７時間くらい</w:t>
      </w:r>
      <w:r w:rsidR="00563D51" w:rsidRPr="00F64D07">
        <w:rPr>
          <w:rFonts w:asciiTheme="minorEastAsia" w:hAnsiTheme="minorEastAsia" w:hint="eastAsia"/>
          <w:sz w:val="22"/>
        </w:rPr>
        <w:t>」が</w:t>
      </w:r>
      <w:r w:rsidR="001B3C52" w:rsidRPr="00F64D07">
        <w:rPr>
          <w:rFonts w:asciiTheme="minorEastAsia" w:hAnsiTheme="minorEastAsia" w:hint="eastAsia"/>
          <w:sz w:val="22"/>
        </w:rPr>
        <w:t>12.9</w:t>
      </w:r>
      <w:r w:rsidR="00563D51" w:rsidRPr="00F64D07">
        <w:rPr>
          <w:rFonts w:asciiTheme="minorEastAsia" w:hAnsiTheme="minorEastAsia" w:hint="eastAsia"/>
          <w:sz w:val="22"/>
        </w:rPr>
        <w:t>％の順</w:t>
      </w:r>
      <w:r w:rsidRPr="00F64D07">
        <w:rPr>
          <w:rFonts w:asciiTheme="minorEastAsia" w:hAnsiTheme="minorEastAsia"/>
          <w:sz w:val="22"/>
        </w:rPr>
        <w:t>となっている。（図</w:t>
      </w:r>
      <w:r w:rsidR="003F120C" w:rsidRPr="00F64D07">
        <w:rPr>
          <w:rFonts w:asciiTheme="minorEastAsia" w:hAnsiTheme="minorEastAsia" w:hint="eastAsia"/>
          <w:sz w:val="22"/>
        </w:rPr>
        <w:t>表</w:t>
      </w:r>
      <w:r w:rsidRPr="00F64D07">
        <w:rPr>
          <w:rFonts w:asciiTheme="minorEastAsia" w:hAnsiTheme="minorEastAsia"/>
          <w:sz w:val="22"/>
        </w:rPr>
        <w:t>１－２－１）</w:t>
      </w:r>
    </w:p>
    <w:p w14:paraId="09FE5550" w14:textId="77777777" w:rsidR="001E5F8C" w:rsidRPr="00F64D07" w:rsidRDefault="001E5F8C" w:rsidP="001E5F8C">
      <w:pPr>
        <w:widowControl/>
        <w:jc w:val="left"/>
        <w:rPr>
          <w:rFonts w:asciiTheme="majorEastAsia" w:eastAsiaTheme="majorEastAsia" w:hAnsiTheme="majorEastAsia"/>
          <w:sz w:val="22"/>
        </w:rPr>
      </w:pPr>
    </w:p>
    <w:p w14:paraId="7D1B83F9"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23A2E437" w14:textId="5D937B0D" w:rsidR="001E5F8C" w:rsidRPr="00F64D07" w:rsidRDefault="001E5F8C" w:rsidP="00563D51">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性別でみると、</w:t>
      </w:r>
      <w:r w:rsidR="001B3C52" w:rsidRPr="00F64D07">
        <w:rPr>
          <w:rFonts w:asciiTheme="minorEastAsia" w:hAnsiTheme="minorEastAsia" w:hint="eastAsia"/>
          <w:sz w:val="22"/>
        </w:rPr>
        <w:t>男女ともに「８時間以上」が最も高く、</w:t>
      </w:r>
      <w:r w:rsidRPr="00F64D07">
        <w:rPr>
          <w:rFonts w:asciiTheme="minorEastAsia" w:hAnsiTheme="minorEastAsia" w:hint="eastAsia"/>
          <w:sz w:val="22"/>
        </w:rPr>
        <w:t>女性</w:t>
      </w:r>
      <w:r w:rsidR="005B6723" w:rsidRPr="00F64D07">
        <w:rPr>
          <w:rFonts w:asciiTheme="minorEastAsia" w:hAnsiTheme="minorEastAsia" w:hint="eastAsia"/>
          <w:sz w:val="22"/>
        </w:rPr>
        <w:t>が</w:t>
      </w:r>
      <w:r w:rsidR="001B3C52" w:rsidRPr="00F64D07">
        <w:rPr>
          <w:rFonts w:asciiTheme="minorEastAsia" w:hAnsiTheme="minorEastAsia" w:hint="eastAsia"/>
          <w:sz w:val="22"/>
        </w:rPr>
        <w:t>25.2％、</w:t>
      </w:r>
      <w:r w:rsidRPr="00F64D07">
        <w:rPr>
          <w:rFonts w:asciiTheme="minorEastAsia" w:hAnsiTheme="minorEastAsia"/>
          <w:sz w:val="22"/>
        </w:rPr>
        <w:t>男性</w:t>
      </w:r>
      <w:r w:rsidR="005B6723" w:rsidRPr="00F64D07">
        <w:rPr>
          <w:rFonts w:asciiTheme="minorEastAsia" w:hAnsiTheme="minorEastAsia" w:hint="eastAsia"/>
          <w:sz w:val="22"/>
        </w:rPr>
        <w:t>が</w:t>
      </w:r>
      <w:r w:rsidR="001B3C52" w:rsidRPr="00F64D07">
        <w:rPr>
          <w:rFonts w:asciiTheme="minorEastAsia" w:hAnsiTheme="minorEastAsia" w:hint="eastAsia"/>
          <w:sz w:val="22"/>
        </w:rPr>
        <w:t>80.0％と</w:t>
      </w:r>
      <w:r w:rsidRPr="00F64D07">
        <w:rPr>
          <w:rFonts w:asciiTheme="minorEastAsia" w:hAnsiTheme="minorEastAsia"/>
          <w:sz w:val="22"/>
        </w:rPr>
        <w:t>なっている。（図</w:t>
      </w:r>
      <w:r w:rsidR="003F120C" w:rsidRPr="00F64D07">
        <w:rPr>
          <w:rFonts w:asciiTheme="minorEastAsia" w:hAnsiTheme="minorEastAsia" w:hint="eastAsia"/>
          <w:sz w:val="22"/>
        </w:rPr>
        <w:t>表</w:t>
      </w:r>
      <w:r w:rsidRPr="00F64D07">
        <w:rPr>
          <w:rFonts w:asciiTheme="minorEastAsia" w:hAnsiTheme="minorEastAsia"/>
          <w:sz w:val="22"/>
        </w:rPr>
        <w:t>１－２－</w:t>
      </w:r>
      <w:r w:rsidR="00E65027" w:rsidRPr="00F64D07">
        <w:rPr>
          <w:rFonts w:asciiTheme="minorEastAsia" w:hAnsiTheme="minorEastAsia" w:hint="eastAsia"/>
          <w:sz w:val="22"/>
        </w:rPr>
        <w:t>３</w:t>
      </w:r>
      <w:r w:rsidRPr="00F64D07">
        <w:rPr>
          <w:rFonts w:asciiTheme="minorEastAsia" w:hAnsiTheme="minorEastAsia"/>
          <w:sz w:val="22"/>
        </w:rPr>
        <w:t>）</w:t>
      </w:r>
    </w:p>
    <w:p w14:paraId="3B19D617" w14:textId="77777777" w:rsidR="001E5F8C" w:rsidRPr="00F64D07" w:rsidRDefault="001E5F8C" w:rsidP="001E5F8C">
      <w:pPr>
        <w:widowControl/>
        <w:jc w:val="left"/>
        <w:rPr>
          <w:rFonts w:asciiTheme="majorEastAsia" w:eastAsiaTheme="majorEastAsia" w:hAnsiTheme="majorEastAsia"/>
          <w:sz w:val="22"/>
        </w:rPr>
      </w:pPr>
    </w:p>
    <w:p w14:paraId="69370E77"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0032CA78" w14:textId="4D845ABE" w:rsidR="001E5F8C" w:rsidRPr="00F64D07" w:rsidRDefault="001E5F8C" w:rsidP="00563D51">
      <w:pPr>
        <w:widowControl/>
        <w:ind w:leftChars="100" w:left="210" w:firstLineChars="96" w:firstLine="211"/>
        <w:jc w:val="left"/>
        <w:rPr>
          <w:rFonts w:asciiTheme="minorEastAsia" w:hAnsiTheme="minorEastAsia"/>
          <w:sz w:val="22"/>
        </w:rPr>
      </w:pPr>
      <w:r w:rsidRPr="00F64D07">
        <w:rPr>
          <w:rFonts w:asciiTheme="minorEastAsia" w:hAnsiTheme="minorEastAsia" w:hint="eastAsia"/>
          <w:sz w:val="22"/>
        </w:rPr>
        <w:t>過年度比較でみると、女性では「ほとんどしない」が</w:t>
      </w:r>
      <w:r w:rsidR="001B3C52" w:rsidRPr="00F64D07">
        <w:rPr>
          <w:rFonts w:asciiTheme="minorEastAsia" w:hAnsiTheme="minorEastAsia" w:hint="eastAsia"/>
          <w:sz w:val="22"/>
        </w:rPr>
        <w:t>３回の調査</w:t>
      </w:r>
      <w:r w:rsidR="005B6723" w:rsidRPr="00F64D07">
        <w:rPr>
          <w:rFonts w:asciiTheme="minorEastAsia" w:hAnsiTheme="minorEastAsia" w:hint="eastAsia"/>
          <w:sz w:val="22"/>
        </w:rPr>
        <w:t>を</w:t>
      </w:r>
      <w:r w:rsidR="001B3C52" w:rsidRPr="00F64D07">
        <w:rPr>
          <w:rFonts w:asciiTheme="minorEastAsia" w:hAnsiTheme="minorEastAsia" w:hint="eastAsia"/>
          <w:sz w:val="22"/>
        </w:rPr>
        <w:t>通して低下</w:t>
      </w:r>
      <w:r w:rsidRPr="00F64D07">
        <w:rPr>
          <w:rFonts w:asciiTheme="minorEastAsia" w:hAnsiTheme="minorEastAsia"/>
          <w:sz w:val="22"/>
        </w:rPr>
        <w:t>し</w:t>
      </w:r>
      <w:r w:rsidR="005B6723" w:rsidRPr="00F64D07">
        <w:rPr>
          <w:rFonts w:asciiTheme="minorEastAsia" w:hAnsiTheme="minorEastAsia" w:hint="eastAsia"/>
          <w:sz w:val="22"/>
        </w:rPr>
        <w:t>続けている</w:t>
      </w:r>
      <w:r w:rsidRPr="00F64D07">
        <w:rPr>
          <w:rFonts w:asciiTheme="minorEastAsia" w:hAnsiTheme="minorEastAsia"/>
          <w:sz w:val="22"/>
        </w:rPr>
        <w:t>。</w:t>
      </w:r>
      <w:r w:rsidR="001B3C52" w:rsidRPr="00F64D07">
        <w:rPr>
          <w:rFonts w:asciiTheme="minorEastAsia" w:hAnsiTheme="minorEastAsia" w:hint="eastAsia"/>
          <w:sz w:val="22"/>
        </w:rPr>
        <w:t>男性では大きな変化がみられない。</w:t>
      </w:r>
      <w:r w:rsidRPr="00F64D07">
        <w:rPr>
          <w:rFonts w:asciiTheme="minorEastAsia" w:hAnsiTheme="minorEastAsia"/>
          <w:sz w:val="22"/>
        </w:rPr>
        <w:t>（図</w:t>
      </w:r>
      <w:r w:rsidR="003F120C" w:rsidRPr="00F64D07">
        <w:rPr>
          <w:rFonts w:asciiTheme="minorEastAsia" w:hAnsiTheme="minorEastAsia" w:hint="eastAsia"/>
          <w:sz w:val="22"/>
        </w:rPr>
        <w:t>表</w:t>
      </w:r>
      <w:r w:rsidRPr="00F64D07">
        <w:rPr>
          <w:rFonts w:asciiTheme="minorEastAsia" w:hAnsiTheme="minorEastAsia"/>
          <w:sz w:val="22"/>
        </w:rPr>
        <w:t>１－２－３）</w:t>
      </w:r>
    </w:p>
    <w:p w14:paraId="378E0BE6" w14:textId="77777777" w:rsidR="001E5F8C" w:rsidRPr="00F64D07" w:rsidRDefault="001E5F8C" w:rsidP="001E5F8C">
      <w:pPr>
        <w:widowControl/>
        <w:jc w:val="left"/>
        <w:rPr>
          <w:rFonts w:asciiTheme="majorEastAsia" w:eastAsiaTheme="majorEastAsia" w:hAnsiTheme="majorEastAsia"/>
          <w:sz w:val="22"/>
        </w:rPr>
      </w:pPr>
    </w:p>
    <w:p w14:paraId="5F6B5A22" w14:textId="2C2A95AE" w:rsidR="001E5F8C" w:rsidRPr="00F64D07" w:rsidRDefault="001E5F8C" w:rsidP="001E5F8C">
      <w:r w:rsidRPr="00F64D07">
        <w:rPr>
          <w:rFonts w:asciiTheme="majorEastAsia" w:eastAsiaTheme="majorEastAsia" w:hAnsiTheme="majorEastAsia" w:hint="eastAsia"/>
          <w:sz w:val="22"/>
        </w:rPr>
        <w:t>【就労状況別</w:t>
      </w:r>
      <w:r w:rsidR="005B6723" w:rsidRPr="00F64D07">
        <w:rPr>
          <w:rFonts w:asciiTheme="majorEastAsia" w:eastAsiaTheme="majorEastAsia" w:hAnsiTheme="majorEastAsia" w:hint="eastAsia"/>
          <w:sz w:val="22"/>
        </w:rPr>
        <w:t>・共働き状況別</w:t>
      </w:r>
      <w:r w:rsidRPr="00F64D07">
        <w:rPr>
          <w:rFonts w:asciiTheme="majorEastAsia" w:eastAsiaTheme="majorEastAsia" w:hAnsiTheme="majorEastAsia" w:hint="eastAsia"/>
          <w:sz w:val="22"/>
        </w:rPr>
        <w:t>】</w:t>
      </w:r>
    </w:p>
    <w:p w14:paraId="31BD9F21" w14:textId="77777777" w:rsidR="005B6723" w:rsidRPr="00F64D07" w:rsidRDefault="001E5F8C" w:rsidP="00563D51">
      <w:pPr>
        <w:ind w:leftChars="100" w:left="210" w:firstLineChars="96" w:firstLine="211"/>
        <w:rPr>
          <w:rFonts w:asciiTheme="minorEastAsia" w:hAnsiTheme="minorEastAsia"/>
          <w:sz w:val="22"/>
        </w:rPr>
      </w:pPr>
      <w:r w:rsidRPr="00F64D07">
        <w:rPr>
          <w:rFonts w:asciiTheme="minorEastAsia" w:hAnsiTheme="minorEastAsia" w:hint="eastAsia"/>
          <w:sz w:val="22"/>
        </w:rPr>
        <w:t>就労状況別でみると、《常勤の勤め人》では、</w:t>
      </w:r>
      <w:r w:rsidR="005B6723" w:rsidRPr="00F64D07">
        <w:rPr>
          <w:rFonts w:asciiTheme="minorEastAsia" w:hAnsiTheme="minorEastAsia" w:hint="eastAsia"/>
          <w:sz w:val="22"/>
        </w:rPr>
        <w:t>男女ともに</w:t>
      </w:r>
      <w:r w:rsidRPr="00F64D07">
        <w:rPr>
          <w:rFonts w:asciiTheme="minorEastAsia" w:hAnsiTheme="minorEastAsia" w:hint="eastAsia"/>
          <w:sz w:val="22"/>
        </w:rPr>
        <w:t>「</w:t>
      </w:r>
      <w:r w:rsidR="005B6723" w:rsidRPr="00F64D07">
        <w:rPr>
          <w:rFonts w:asciiTheme="minorEastAsia" w:hAnsiTheme="minorEastAsia" w:hint="eastAsia"/>
          <w:sz w:val="22"/>
        </w:rPr>
        <w:t>８</w:t>
      </w:r>
      <w:r w:rsidRPr="00F64D07">
        <w:rPr>
          <w:rFonts w:asciiTheme="minorEastAsia" w:hAnsiTheme="minorEastAsia" w:hint="eastAsia"/>
          <w:sz w:val="22"/>
        </w:rPr>
        <w:t>時間以上」が最も</w:t>
      </w:r>
      <w:r w:rsidR="005B6723" w:rsidRPr="00F64D07">
        <w:rPr>
          <w:rFonts w:asciiTheme="minorEastAsia" w:hAnsiTheme="minorEastAsia" w:hint="eastAsia"/>
          <w:sz w:val="22"/>
        </w:rPr>
        <w:t>高く</w:t>
      </w:r>
      <w:r w:rsidRPr="00F64D07">
        <w:rPr>
          <w:rFonts w:asciiTheme="minorEastAsia" w:hAnsiTheme="minorEastAsia" w:hint="eastAsia"/>
          <w:sz w:val="22"/>
        </w:rPr>
        <w:t>、女性</w:t>
      </w:r>
      <w:r w:rsidR="005B6723" w:rsidRPr="00F64D07">
        <w:rPr>
          <w:rFonts w:asciiTheme="minorEastAsia" w:hAnsiTheme="minorEastAsia" w:hint="eastAsia"/>
          <w:sz w:val="22"/>
        </w:rPr>
        <w:t>が66</w:t>
      </w:r>
      <w:r w:rsidRPr="00F64D07">
        <w:rPr>
          <w:rFonts w:asciiTheme="minorEastAsia" w:hAnsiTheme="minorEastAsia"/>
          <w:sz w:val="22"/>
        </w:rPr>
        <w:t>.</w:t>
      </w:r>
      <w:r w:rsidR="005B6723" w:rsidRPr="00F64D07">
        <w:rPr>
          <w:rFonts w:asciiTheme="minorEastAsia" w:hAnsiTheme="minorEastAsia" w:hint="eastAsia"/>
          <w:sz w:val="22"/>
        </w:rPr>
        <w:t>7</w:t>
      </w:r>
      <w:r w:rsidRPr="00F64D07">
        <w:rPr>
          <w:rFonts w:asciiTheme="minorEastAsia" w:hAnsiTheme="minorEastAsia"/>
          <w:sz w:val="22"/>
        </w:rPr>
        <w:t>％、男性</w:t>
      </w:r>
      <w:r w:rsidR="005B6723" w:rsidRPr="00F64D07">
        <w:rPr>
          <w:rFonts w:asciiTheme="minorEastAsia" w:hAnsiTheme="minorEastAsia" w:hint="eastAsia"/>
          <w:sz w:val="22"/>
        </w:rPr>
        <w:t>が</w:t>
      </w:r>
      <w:r w:rsidRPr="00F64D07">
        <w:rPr>
          <w:rFonts w:asciiTheme="minorEastAsia" w:hAnsiTheme="minorEastAsia"/>
          <w:sz w:val="22"/>
        </w:rPr>
        <w:t>9</w:t>
      </w:r>
      <w:r w:rsidR="005B6723" w:rsidRPr="00F64D07">
        <w:rPr>
          <w:rFonts w:asciiTheme="minorEastAsia" w:hAnsiTheme="minorEastAsia" w:hint="eastAsia"/>
          <w:sz w:val="22"/>
        </w:rPr>
        <w:t>1</w:t>
      </w:r>
      <w:r w:rsidRPr="00F64D07">
        <w:rPr>
          <w:rFonts w:asciiTheme="minorEastAsia" w:hAnsiTheme="minorEastAsia"/>
          <w:sz w:val="22"/>
        </w:rPr>
        <w:t>.</w:t>
      </w:r>
      <w:r w:rsidR="005B6723" w:rsidRPr="00F64D07">
        <w:rPr>
          <w:rFonts w:asciiTheme="minorEastAsia" w:hAnsiTheme="minorEastAsia" w:hint="eastAsia"/>
          <w:sz w:val="22"/>
        </w:rPr>
        <w:t>3</w:t>
      </w:r>
      <w:r w:rsidRPr="00F64D07">
        <w:rPr>
          <w:rFonts w:asciiTheme="minorEastAsia" w:hAnsiTheme="minorEastAsia"/>
          <w:sz w:val="22"/>
        </w:rPr>
        <w:t>％となっている。また、女性の《パート・派遣社員》では、「</w:t>
      </w:r>
      <w:r w:rsidR="005B6723" w:rsidRPr="00F64D07">
        <w:rPr>
          <w:rFonts w:asciiTheme="minorEastAsia" w:hAnsiTheme="minorEastAsia" w:hint="eastAsia"/>
          <w:sz w:val="22"/>
        </w:rPr>
        <w:t>４</w:t>
      </w:r>
      <w:r w:rsidRPr="00F64D07">
        <w:rPr>
          <w:rFonts w:asciiTheme="minorEastAsia" w:hAnsiTheme="minorEastAsia"/>
          <w:sz w:val="22"/>
        </w:rPr>
        <w:t>～</w:t>
      </w:r>
      <w:r w:rsidR="005B6723" w:rsidRPr="00F64D07">
        <w:rPr>
          <w:rFonts w:asciiTheme="minorEastAsia" w:hAnsiTheme="minorEastAsia" w:hint="eastAsia"/>
          <w:sz w:val="22"/>
        </w:rPr>
        <w:t>５</w:t>
      </w:r>
      <w:r w:rsidRPr="00F64D07">
        <w:rPr>
          <w:rFonts w:asciiTheme="minorEastAsia" w:hAnsiTheme="minorEastAsia"/>
          <w:sz w:val="22"/>
        </w:rPr>
        <w:t>時間くらい」が</w:t>
      </w:r>
      <w:r w:rsidR="005B6723" w:rsidRPr="00F64D07">
        <w:rPr>
          <w:rFonts w:asciiTheme="minorEastAsia" w:hAnsiTheme="minorEastAsia" w:hint="eastAsia"/>
          <w:sz w:val="22"/>
        </w:rPr>
        <w:t>34</w:t>
      </w:r>
      <w:r w:rsidRPr="00F64D07">
        <w:rPr>
          <w:rFonts w:asciiTheme="minorEastAsia" w:hAnsiTheme="minorEastAsia"/>
          <w:sz w:val="22"/>
        </w:rPr>
        <w:t>.</w:t>
      </w:r>
      <w:r w:rsidR="005B6723" w:rsidRPr="00F64D07">
        <w:rPr>
          <w:rFonts w:asciiTheme="minorEastAsia" w:hAnsiTheme="minorEastAsia" w:hint="eastAsia"/>
          <w:sz w:val="22"/>
        </w:rPr>
        <w:t>2</w:t>
      </w:r>
      <w:r w:rsidRPr="00F64D07">
        <w:rPr>
          <w:rFonts w:asciiTheme="minorEastAsia" w:hAnsiTheme="minorEastAsia"/>
          <w:sz w:val="22"/>
        </w:rPr>
        <w:t>％</w:t>
      </w:r>
      <w:r w:rsidR="005B6723" w:rsidRPr="00F64D07">
        <w:rPr>
          <w:rFonts w:asciiTheme="minorEastAsia" w:hAnsiTheme="minorEastAsia" w:hint="eastAsia"/>
          <w:sz w:val="22"/>
        </w:rPr>
        <w:t>と最も高く</w:t>
      </w:r>
      <w:r w:rsidRPr="00F64D07">
        <w:rPr>
          <w:rFonts w:asciiTheme="minorEastAsia" w:hAnsiTheme="minorEastAsia"/>
          <w:sz w:val="22"/>
        </w:rPr>
        <w:t>、</w:t>
      </w:r>
      <w:r w:rsidR="005B6723" w:rsidRPr="00F64D07">
        <w:rPr>
          <w:rFonts w:asciiTheme="minorEastAsia" w:hAnsiTheme="minorEastAsia" w:hint="eastAsia"/>
          <w:sz w:val="22"/>
        </w:rPr>
        <w:t>次いで</w:t>
      </w:r>
      <w:r w:rsidRPr="00F64D07">
        <w:rPr>
          <w:rFonts w:asciiTheme="minorEastAsia" w:hAnsiTheme="minorEastAsia"/>
          <w:sz w:val="22"/>
        </w:rPr>
        <w:t>「</w:t>
      </w:r>
      <w:r w:rsidR="005B6723" w:rsidRPr="00F64D07">
        <w:rPr>
          <w:rFonts w:asciiTheme="minorEastAsia" w:hAnsiTheme="minorEastAsia" w:hint="eastAsia"/>
          <w:sz w:val="22"/>
        </w:rPr>
        <w:t>６</w:t>
      </w:r>
      <w:r w:rsidRPr="00F64D07">
        <w:rPr>
          <w:rFonts w:asciiTheme="minorEastAsia" w:hAnsiTheme="minorEastAsia"/>
          <w:sz w:val="22"/>
        </w:rPr>
        <w:t>～</w:t>
      </w:r>
      <w:r w:rsidR="005B6723" w:rsidRPr="00F64D07">
        <w:rPr>
          <w:rFonts w:asciiTheme="minorEastAsia" w:hAnsiTheme="minorEastAsia" w:hint="eastAsia"/>
          <w:sz w:val="22"/>
        </w:rPr>
        <w:t>７</w:t>
      </w:r>
      <w:r w:rsidRPr="00F64D07">
        <w:rPr>
          <w:rFonts w:asciiTheme="minorEastAsia" w:hAnsiTheme="minorEastAsia" w:hint="eastAsia"/>
          <w:sz w:val="22"/>
        </w:rPr>
        <w:t>時間くらい」が</w:t>
      </w:r>
      <w:r w:rsidR="005B6723" w:rsidRPr="00F64D07">
        <w:rPr>
          <w:rFonts w:asciiTheme="minorEastAsia" w:hAnsiTheme="minorEastAsia" w:hint="eastAsia"/>
          <w:sz w:val="22"/>
        </w:rPr>
        <w:t>29</w:t>
      </w:r>
      <w:r w:rsidRPr="00F64D07">
        <w:rPr>
          <w:rFonts w:asciiTheme="minorEastAsia" w:hAnsiTheme="minorEastAsia"/>
          <w:sz w:val="22"/>
        </w:rPr>
        <w:t>.</w:t>
      </w:r>
      <w:r w:rsidR="005B6723" w:rsidRPr="00F64D07">
        <w:rPr>
          <w:rFonts w:asciiTheme="minorEastAsia" w:hAnsiTheme="minorEastAsia" w:hint="eastAsia"/>
          <w:sz w:val="22"/>
        </w:rPr>
        <w:t>8</w:t>
      </w:r>
      <w:r w:rsidRPr="00F64D07">
        <w:rPr>
          <w:rFonts w:asciiTheme="minorEastAsia" w:hAnsiTheme="minorEastAsia"/>
          <w:sz w:val="22"/>
        </w:rPr>
        <w:t>％</w:t>
      </w:r>
      <w:r w:rsidR="005B6723" w:rsidRPr="00F64D07">
        <w:rPr>
          <w:rFonts w:asciiTheme="minorEastAsia" w:hAnsiTheme="minorEastAsia" w:hint="eastAsia"/>
          <w:sz w:val="22"/>
        </w:rPr>
        <w:t>の順となっている</w:t>
      </w:r>
      <w:r w:rsidRPr="00F64D07">
        <w:rPr>
          <w:rFonts w:asciiTheme="minorEastAsia" w:hAnsiTheme="minorEastAsia"/>
          <w:sz w:val="22"/>
        </w:rPr>
        <w:t>。</w:t>
      </w:r>
    </w:p>
    <w:p w14:paraId="346DC1F0" w14:textId="562A2459" w:rsidR="001E5F8C" w:rsidRPr="00F64D07" w:rsidRDefault="007D6094" w:rsidP="007D6094">
      <w:pPr>
        <w:ind w:leftChars="100" w:left="210" w:firstLineChars="96" w:firstLine="211"/>
        <w:rPr>
          <w:rFonts w:asciiTheme="minorEastAsia" w:hAnsiTheme="minorEastAsia"/>
          <w:sz w:val="22"/>
        </w:rPr>
      </w:pPr>
      <w:r w:rsidRPr="00F64D07">
        <w:rPr>
          <w:rFonts w:asciiTheme="minorEastAsia" w:hAnsiTheme="minorEastAsia" w:hint="eastAsia"/>
          <w:sz w:val="22"/>
        </w:rPr>
        <w:t>共働き状況別でみると、女性の《共働き》では「８時間以上」が38.1％、《片方のみ》では「ほとんどしない」が59.5％で最も高く、労働と家事の役割をパートナーと共に担うか明確に分担するかとで二極化していることがわかる。</w:t>
      </w:r>
      <w:r w:rsidR="001E5F8C" w:rsidRPr="00F64D07">
        <w:rPr>
          <w:rFonts w:asciiTheme="minorEastAsia" w:hAnsiTheme="minorEastAsia"/>
          <w:sz w:val="22"/>
        </w:rPr>
        <w:t>（</w:t>
      </w:r>
      <w:r w:rsidR="003F120C" w:rsidRPr="00F64D07">
        <w:rPr>
          <w:rFonts w:asciiTheme="minorEastAsia" w:hAnsiTheme="minorEastAsia" w:hint="eastAsia"/>
          <w:sz w:val="22"/>
        </w:rPr>
        <w:t>図表</w:t>
      </w:r>
      <w:r w:rsidR="001E5F8C" w:rsidRPr="00F64D07">
        <w:rPr>
          <w:rFonts w:asciiTheme="minorEastAsia" w:hAnsiTheme="minorEastAsia"/>
          <w:sz w:val="22"/>
        </w:rPr>
        <w:t>１－２－</w:t>
      </w:r>
      <w:r w:rsidR="003F120C" w:rsidRPr="00F64D07">
        <w:rPr>
          <w:rFonts w:asciiTheme="minorEastAsia" w:hAnsiTheme="minorEastAsia" w:hint="eastAsia"/>
          <w:sz w:val="22"/>
        </w:rPr>
        <w:t>６</w:t>
      </w:r>
      <w:r w:rsidR="001E5F8C" w:rsidRPr="00F64D07">
        <w:rPr>
          <w:rFonts w:asciiTheme="minorEastAsia" w:hAnsiTheme="minorEastAsia"/>
          <w:sz w:val="22"/>
        </w:rPr>
        <w:t>）</w:t>
      </w:r>
    </w:p>
    <w:p w14:paraId="71B5EA21" w14:textId="77777777" w:rsidR="001E5F8C" w:rsidRPr="00F64D07" w:rsidRDefault="001E5F8C" w:rsidP="001E5F8C">
      <w:pPr>
        <w:rPr>
          <w:sz w:val="22"/>
        </w:rPr>
      </w:pPr>
    </w:p>
    <w:p w14:paraId="6AE3DAF0" w14:textId="032EDECE" w:rsidR="001E5F8C" w:rsidRPr="00F64D07" w:rsidRDefault="003F120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1E5F8C" w:rsidRPr="00F64D07">
        <w:rPr>
          <w:rFonts w:asciiTheme="majorEastAsia" w:eastAsiaTheme="majorEastAsia" w:hAnsiTheme="majorEastAsia" w:hint="eastAsia"/>
          <w:sz w:val="22"/>
        </w:rPr>
        <w:t>表１－２－</w:t>
      </w:r>
      <w:r w:rsidRPr="00F64D07">
        <w:rPr>
          <w:rFonts w:asciiTheme="majorEastAsia" w:eastAsiaTheme="majorEastAsia" w:hAnsiTheme="majorEastAsia" w:hint="eastAsia"/>
          <w:sz w:val="22"/>
        </w:rPr>
        <w:t>６</w:t>
      </w:r>
      <w:r w:rsidR="001E5F8C" w:rsidRPr="00F64D07">
        <w:rPr>
          <w:rFonts w:asciiTheme="majorEastAsia" w:eastAsiaTheme="majorEastAsia" w:hAnsiTheme="majorEastAsia" w:hint="eastAsia"/>
          <w:sz w:val="22"/>
        </w:rPr>
        <w:t xml:space="preserve">　収入の得られる労働（就労状況別</w:t>
      </w:r>
      <w:r w:rsidR="005B6723" w:rsidRPr="00F64D07">
        <w:rPr>
          <w:rFonts w:asciiTheme="majorEastAsia" w:eastAsiaTheme="majorEastAsia" w:hAnsiTheme="majorEastAsia" w:hint="eastAsia"/>
          <w:sz w:val="22"/>
        </w:rPr>
        <w:t>・共働き状況別</w:t>
      </w:r>
      <w:r w:rsidR="001E5F8C" w:rsidRPr="00F64D07">
        <w:rPr>
          <w:rFonts w:asciiTheme="majorEastAsia" w:eastAsiaTheme="majorEastAsia" w:hAnsiTheme="majorEastAsia" w:hint="eastAsia"/>
          <w:sz w:val="22"/>
        </w:rPr>
        <w:t>）</w:t>
      </w:r>
    </w:p>
    <w:p w14:paraId="4253190E" w14:textId="6E65E5E4" w:rsidR="001E5F8C" w:rsidRPr="00F64D07" w:rsidRDefault="00FF073D" w:rsidP="001E5F8C">
      <w:pPr>
        <w:jc w:val="center"/>
        <w:rPr>
          <w:sz w:val="22"/>
        </w:rPr>
      </w:pPr>
      <w:r w:rsidRPr="00F64D07">
        <w:rPr>
          <w:noProof/>
        </w:rPr>
        <w:drawing>
          <wp:inline distT="0" distB="0" distL="0" distR="0" wp14:anchorId="09C85185" wp14:editId="2A179F61">
            <wp:extent cx="5976620" cy="3294531"/>
            <wp:effectExtent l="0" t="0" r="5080" b="1270"/>
            <wp:docPr id="1519" name="図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76620" cy="3294531"/>
                    </a:xfrm>
                    <a:prstGeom prst="rect">
                      <a:avLst/>
                    </a:prstGeom>
                    <a:noFill/>
                    <a:ln>
                      <a:noFill/>
                    </a:ln>
                  </pic:spPr>
                </pic:pic>
              </a:graphicData>
            </a:graphic>
          </wp:inline>
        </w:drawing>
      </w:r>
    </w:p>
    <w:p w14:paraId="08F50F46" w14:textId="77777777" w:rsidR="001E5F8C" w:rsidRPr="00F64D07" w:rsidRDefault="001E5F8C" w:rsidP="001E5F8C">
      <w:pPr>
        <w:widowControl/>
        <w:jc w:val="left"/>
        <w:rPr>
          <w:rFonts w:asciiTheme="majorEastAsia" w:eastAsiaTheme="majorEastAsia" w:hAnsiTheme="majorEastAsia"/>
          <w:sz w:val="22"/>
        </w:rPr>
      </w:pPr>
    </w:p>
    <w:p w14:paraId="3C579419" w14:textId="77777777" w:rsidR="001E5F8C" w:rsidRPr="00F64D07" w:rsidRDefault="001E5F8C" w:rsidP="001E5F8C">
      <w:pPr>
        <w:widowControl/>
        <w:jc w:val="center"/>
        <w:rPr>
          <w:rFonts w:asciiTheme="majorEastAsia" w:eastAsiaTheme="majorEastAsia" w:hAnsiTheme="majorEastAsia"/>
        </w:rPr>
      </w:pPr>
      <w:bookmarkStart w:id="24" w:name="_Toc405383663"/>
      <w:r w:rsidRPr="00F64D07">
        <w:rPr>
          <w:rFonts w:asciiTheme="majorEastAsia" w:eastAsiaTheme="majorEastAsia" w:hAnsiTheme="majorEastAsia"/>
        </w:rPr>
        <w:br w:type="page"/>
      </w:r>
    </w:p>
    <w:p w14:paraId="06D9483F"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（２）家庭内の家事・育児・介護など</w:t>
      </w:r>
    </w:p>
    <w:p w14:paraId="58B53F19"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【平日】</w:t>
      </w:r>
    </w:p>
    <w:p w14:paraId="3C429459" w14:textId="2817F901" w:rsidR="001E5F8C" w:rsidRPr="00F64D07" w:rsidRDefault="001E5F8C" w:rsidP="002B37F0">
      <w:pPr>
        <w:ind w:leftChars="100" w:left="210" w:firstLineChars="96" w:firstLine="211"/>
        <w:jc w:val="left"/>
        <w:rPr>
          <w:rFonts w:asciiTheme="minorEastAsia" w:hAnsiTheme="minorEastAsia"/>
          <w:sz w:val="22"/>
        </w:rPr>
      </w:pPr>
      <w:r w:rsidRPr="00F64D07">
        <w:rPr>
          <w:rFonts w:asciiTheme="minorEastAsia" w:hAnsiTheme="minorEastAsia" w:hint="eastAsia"/>
          <w:sz w:val="22"/>
        </w:rPr>
        <w:t>女性</w:t>
      </w:r>
      <w:r w:rsidR="007D6094" w:rsidRPr="00F64D07">
        <w:rPr>
          <w:rFonts w:asciiTheme="minorEastAsia" w:hAnsiTheme="minorEastAsia" w:hint="eastAsia"/>
          <w:sz w:val="22"/>
        </w:rPr>
        <w:t>で</w:t>
      </w:r>
      <w:r w:rsidRPr="00F64D07">
        <w:rPr>
          <w:rFonts w:asciiTheme="minorEastAsia" w:hAnsiTheme="minorEastAsia" w:hint="eastAsia"/>
          <w:sz w:val="22"/>
        </w:rPr>
        <w:t>は「</w:t>
      </w:r>
      <w:r w:rsidR="00911CAF" w:rsidRPr="00F64D07">
        <w:rPr>
          <w:rFonts w:asciiTheme="minorEastAsia" w:hAnsiTheme="minorEastAsia" w:hint="eastAsia"/>
          <w:sz w:val="22"/>
        </w:rPr>
        <w:t>２</w:t>
      </w:r>
      <w:r w:rsidRPr="00F64D07">
        <w:rPr>
          <w:rFonts w:asciiTheme="minorEastAsia" w:hAnsiTheme="minorEastAsia"/>
          <w:sz w:val="22"/>
        </w:rPr>
        <w:t>～</w:t>
      </w:r>
      <w:r w:rsidR="00911CAF" w:rsidRPr="00F64D07">
        <w:rPr>
          <w:rFonts w:asciiTheme="minorEastAsia" w:hAnsiTheme="minorEastAsia" w:hint="eastAsia"/>
          <w:sz w:val="22"/>
        </w:rPr>
        <w:t>３</w:t>
      </w:r>
      <w:r w:rsidRPr="00F64D07">
        <w:rPr>
          <w:rFonts w:asciiTheme="minorEastAsia" w:hAnsiTheme="minorEastAsia"/>
          <w:sz w:val="22"/>
        </w:rPr>
        <w:t>時間くらい」が</w:t>
      </w:r>
      <w:r w:rsidR="00911CAF" w:rsidRPr="00F64D07">
        <w:rPr>
          <w:rFonts w:asciiTheme="minorEastAsia" w:hAnsiTheme="minorEastAsia" w:hint="eastAsia"/>
          <w:sz w:val="22"/>
        </w:rPr>
        <w:t>31</w:t>
      </w:r>
      <w:r w:rsidRPr="00F64D07">
        <w:rPr>
          <w:rFonts w:asciiTheme="minorEastAsia" w:hAnsiTheme="minorEastAsia"/>
          <w:sz w:val="22"/>
        </w:rPr>
        <w:t>.</w:t>
      </w:r>
      <w:r w:rsidR="00911CAF" w:rsidRPr="00F64D07">
        <w:rPr>
          <w:rFonts w:asciiTheme="minorEastAsia" w:hAnsiTheme="minorEastAsia" w:hint="eastAsia"/>
          <w:sz w:val="22"/>
        </w:rPr>
        <w:t>6</w:t>
      </w:r>
      <w:r w:rsidRPr="00F64D07">
        <w:rPr>
          <w:rFonts w:asciiTheme="minorEastAsia" w:hAnsiTheme="minorEastAsia"/>
          <w:sz w:val="22"/>
        </w:rPr>
        <w:t>％と最も</w:t>
      </w:r>
      <w:r w:rsidR="00911CAF" w:rsidRPr="00F64D07">
        <w:rPr>
          <w:rFonts w:asciiTheme="minorEastAsia" w:hAnsiTheme="minorEastAsia" w:hint="eastAsia"/>
          <w:sz w:val="22"/>
        </w:rPr>
        <w:t>高く</w:t>
      </w:r>
      <w:r w:rsidRPr="00F64D07">
        <w:rPr>
          <w:rFonts w:asciiTheme="minorEastAsia" w:hAnsiTheme="minorEastAsia"/>
          <w:sz w:val="22"/>
        </w:rPr>
        <w:t>、次いで「</w:t>
      </w:r>
      <w:r w:rsidR="00911CAF" w:rsidRPr="00F64D07">
        <w:rPr>
          <w:rFonts w:asciiTheme="minorEastAsia" w:hAnsiTheme="minorEastAsia" w:hint="eastAsia"/>
          <w:sz w:val="22"/>
        </w:rPr>
        <w:t>４</w:t>
      </w:r>
      <w:r w:rsidRPr="00F64D07">
        <w:rPr>
          <w:rFonts w:asciiTheme="minorEastAsia" w:hAnsiTheme="minorEastAsia"/>
          <w:sz w:val="22"/>
        </w:rPr>
        <w:t>～</w:t>
      </w:r>
      <w:r w:rsidR="00911CAF" w:rsidRPr="00F64D07">
        <w:rPr>
          <w:rFonts w:asciiTheme="minorEastAsia" w:hAnsiTheme="minorEastAsia" w:hint="eastAsia"/>
          <w:sz w:val="22"/>
        </w:rPr>
        <w:t>５</w:t>
      </w:r>
      <w:r w:rsidRPr="00F64D07">
        <w:rPr>
          <w:rFonts w:asciiTheme="minorEastAsia" w:hAnsiTheme="minorEastAsia"/>
          <w:sz w:val="22"/>
        </w:rPr>
        <w:t>時間くらい」が</w:t>
      </w:r>
      <w:r w:rsidR="00911CAF" w:rsidRPr="00F64D07">
        <w:rPr>
          <w:rFonts w:asciiTheme="minorEastAsia" w:hAnsiTheme="minorEastAsia" w:hint="eastAsia"/>
          <w:sz w:val="22"/>
        </w:rPr>
        <w:t>23</w:t>
      </w:r>
      <w:r w:rsidRPr="00F64D07">
        <w:rPr>
          <w:rFonts w:asciiTheme="minorEastAsia" w:hAnsiTheme="minorEastAsia"/>
          <w:sz w:val="22"/>
        </w:rPr>
        <w:t>.</w:t>
      </w:r>
      <w:r w:rsidR="00911CAF" w:rsidRPr="00F64D07">
        <w:rPr>
          <w:rFonts w:asciiTheme="minorEastAsia" w:hAnsiTheme="minorEastAsia" w:hint="eastAsia"/>
          <w:sz w:val="22"/>
        </w:rPr>
        <w:t>3</w:t>
      </w:r>
      <w:r w:rsidRPr="00F64D07">
        <w:rPr>
          <w:rFonts w:asciiTheme="minorEastAsia" w:hAnsiTheme="minorEastAsia"/>
          <w:sz w:val="22"/>
        </w:rPr>
        <w:t>％、「</w:t>
      </w:r>
      <w:r w:rsidR="00911CAF" w:rsidRPr="00F64D07">
        <w:rPr>
          <w:rFonts w:asciiTheme="minorEastAsia" w:hAnsiTheme="minorEastAsia" w:hint="eastAsia"/>
          <w:sz w:val="22"/>
        </w:rPr>
        <w:t>８</w:t>
      </w:r>
      <w:r w:rsidRPr="00F64D07">
        <w:rPr>
          <w:rFonts w:asciiTheme="minorEastAsia" w:hAnsiTheme="minorEastAsia" w:hint="eastAsia"/>
          <w:sz w:val="22"/>
        </w:rPr>
        <w:t>時間以上」が</w:t>
      </w:r>
      <w:r w:rsidR="00911CAF" w:rsidRPr="00F64D07">
        <w:rPr>
          <w:rFonts w:asciiTheme="minorEastAsia" w:hAnsiTheme="minorEastAsia" w:hint="eastAsia"/>
          <w:sz w:val="22"/>
        </w:rPr>
        <w:t>17</w:t>
      </w:r>
      <w:r w:rsidRPr="00F64D07">
        <w:rPr>
          <w:rFonts w:asciiTheme="minorEastAsia" w:hAnsiTheme="minorEastAsia"/>
          <w:sz w:val="22"/>
        </w:rPr>
        <w:t>.</w:t>
      </w:r>
      <w:r w:rsidR="00911CAF" w:rsidRPr="00F64D07">
        <w:rPr>
          <w:rFonts w:asciiTheme="minorEastAsia" w:hAnsiTheme="minorEastAsia" w:hint="eastAsia"/>
          <w:sz w:val="22"/>
        </w:rPr>
        <w:t>7</w:t>
      </w:r>
      <w:r w:rsidRPr="00F64D07">
        <w:rPr>
          <w:rFonts w:asciiTheme="minorEastAsia" w:hAnsiTheme="minorEastAsia"/>
          <w:sz w:val="22"/>
        </w:rPr>
        <w:t>％</w:t>
      </w:r>
      <w:r w:rsidR="00BE6895" w:rsidRPr="00F64D07">
        <w:rPr>
          <w:rFonts w:asciiTheme="minorEastAsia" w:hAnsiTheme="minorEastAsia" w:hint="eastAsia"/>
          <w:sz w:val="22"/>
        </w:rPr>
        <w:t>の順</w:t>
      </w:r>
      <w:r w:rsidR="00911CAF" w:rsidRPr="00F64D07">
        <w:rPr>
          <w:rFonts w:asciiTheme="minorEastAsia" w:hAnsiTheme="minorEastAsia" w:hint="eastAsia"/>
          <w:sz w:val="22"/>
        </w:rPr>
        <w:t>となっており、２</w:t>
      </w:r>
      <w:r w:rsidRPr="00F64D07">
        <w:rPr>
          <w:rFonts w:asciiTheme="minorEastAsia" w:hAnsiTheme="minorEastAsia"/>
          <w:sz w:val="22"/>
        </w:rPr>
        <w:t>時間以上が</w:t>
      </w:r>
      <w:r w:rsidR="00911CAF" w:rsidRPr="00F64D07">
        <w:rPr>
          <w:rFonts w:asciiTheme="minorEastAsia" w:hAnsiTheme="minorEastAsia" w:hint="eastAsia"/>
          <w:sz w:val="22"/>
        </w:rPr>
        <w:t>８割強となっている</w:t>
      </w:r>
      <w:r w:rsidRPr="00F64D07">
        <w:rPr>
          <w:rFonts w:asciiTheme="minorEastAsia" w:hAnsiTheme="minorEastAsia"/>
          <w:sz w:val="22"/>
        </w:rPr>
        <w:t>。一方、男性</w:t>
      </w:r>
      <w:r w:rsidR="00911CAF" w:rsidRPr="00F64D07">
        <w:rPr>
          <w:rFonts w:asciiTheme="minorEastAsia" w:hAnsiTheme="minorEastAsia" w:hint="eastAsia"/>
          <w:sz w:val="22"/>
        </w:rPr>
        <w:t>で</w:t>
      </w:r>
      <w:r w:rsidRPr="00F64D07">
        <w:rPr>
          <w:rFonts w:asciiTheme="minorEastAsia" w:hAnsiTheme="minorEastAsia"/>
          <w:sz w:val="22"/>
        </w:rPr>
        <w:t>は「</w:t>
      </w:r>
      <w:r w:rsidR="00911CAF" w:rsidRPr="00F64D07">
        <w:rPr>
          <w:rFonts w:asciiTheme="minorEastAsia" w:hAnsiTheme="minorEastAsia" w:hint="eastAsia"/>
          <w:sz w:val="22"/>
        </w:rPr>
        <w:t>１時間くらい</w:t>
      </w:r>
      <w:r w:rsidRPr="00F64D07">
        <w:rPr>
          <w:rFonts w:asciiTheme="minorEastAsia" w:hAnsiTheme="minorEastAsia"/>
          <w:sz w:val="22"/>
        </w:rPr>
        <w:t>」が</w:t>
      </w:r>
      <w:r w:rsidR="00911CAF" w:rsidRPr="00F64D07">
        <w:rPr>
          <w:rFonts w:asciiTheme="minorEastAsia" w:hAnsiTheme="minorEastAsia" w:hint="eastAsia"/>
          <w:sz w:val="22"/>
        </w:rPr>
        <w:t>26.7</w:t>
      </w:r>
      <w:r w:rsidRPr="00F64D07">
        <w:rPr>
          <w:rFonts w:asciiTheme="minorEastAsia" w:hAnsiTheme="minorEastAsia"/>
          <w:sz w:val="22"/>
        </w:rPr>
        <w:t>％と</w:t>
      </w:r>
      <w:r w:rsidR="00911CAF" w:rsidRPr="00F64D07">
        <w:rPr>
          <w:rFonts w:asciiTheme="minorEastAsia" w:hAnsiTheme="minorEastAsia" w:hint="eastAsia"/>
          <w:sz w:val="22"/>
        </w:rPr>
        <w:t>最も高く、次いで「ほとんどしない」が23.7％、「</w:t>
      </w:r>
      <w:r w:rsidR="00BE6895" w:rsidRPr="00F64D07">
        <w:rPr>
          <w:rFonts w:asciiTheme="minorEastAsia" w:hAnsiTheme="minorEastAsia" w:hint="eastAsia"/>
          <w:sz w:val="22"/>
        </w:rPr>
        <w:t>30分ぐらい</w:t>
      </w:r>
      <w:r w:rsidR="00911CAF" w:rsidRPr="00F64D07">
        <w:rPr>
          <w:rFonts w:asciiTheme="minorEastAsia" w:hAnsiTheme="minorEastAsia" w:hint="eastAsia"/>
          <w:sz w:val="22"/>
        </w:rPr>
        <w:t>」が</w:t>
      </w:r>
      <w:r w:rsidR="00BE6895" w:rsidRPr="00F64D07">
        <w:rPr>
          <w:rFonts w:asciiTheme="minorEastAsia" w:hAnsiTheme="minorEastAsia" w:hint="eastAsia"/>
          <w:sz w:val="22"/>
        </w:rPr>
        <w:t>14.8</w:t>
      </w:r>
      <w:r w:rsidR="00911CAF" w:rsidRPr="00F64D07">
        <w:rPr>
          <w:rFonts w:asciiTheme="minorEastAsia" w:hAnsiTheme="minorEastAsia" w:hint="eastAsia"/>
          <w:sz w:val="22"/>
        </w:rPr>
        <w:t>％</w:t>
      </w:r>
      <w:r w:rsidR="00BE6895" w:rsidRPr="00F64D07">
        <w:rPr>
          <w:rFonts w:asciiTheme="minorEastAsia" w:hAnsiTheme="minorEastAsia" w:hint="eastAsia"/>
          <w:sz w:val="22"/>
        </w:rPr>
        <w:t>の順</w:t>
      </w:r>
      <w:r w:rsidR="00911CAF" w:rsidRPr="00F64D07">
        <w:rPr>
          <w:rFonts w:asciiTheme="minorEastAsia" w:hAnsiTheme="minorEastAsia" w:hint="eastAsia"/>
          <w:sz w:val="22"/>
        </w:rPr>
        <w:t>となっており</w:t>
      </w:r>
      <w:r w:rsidRPr="00F64D07">
        <w:rPr>
          <w:rFonts w:asciiTheme="minorEastAsia" w:hAnsiTheme="minorEastAsia"/>
          <w:sz w:val="22"/>
        </w:rPr>
        <w:t>、</w:t>
      </w:r>
      <w:r w:rsidR="00911CAF" w:rsidRPr="00F64D07">
        <w:rPr>
          <w:rFonts w:asciiTheme="minorEastAsia" w:hAnsiTheme="minorEastAsia" w:hint="eastAsia"/>
          <w:sz w:val="22"/>
        </w:rPr>
        <w:t>２</w:t>
      </w:r>
      <w:r w:rsidRPr="00F64D07">
        <w:rPr>
          <w:rFonts w:asciiTheme="minorEastAsia" w:hAnsiTheme="minorEastAsia"/>
          <w:sz w:val="22"/>
        </w:rPr>
        <w:t>時間未満</w:t>
      </w:r>
      <w:r w:rsidR="00911CAF" w:rsidRPr="00F64D07">
        <w:rPr>
          <w:rFonts w:asciiTheme="minorEastAsia" w:hAnsiTheme="minorEastAsia" w:hint="eastAsia"/>
          <w:sz w:val="22"/>
        </w:rPr>
        <w:t>かほとんどしない割合</w:t>
      </w:r>
      <w:r w:rsidRPr="00F64D07">
        <w:rPr>
          <w:rFonts w:asciiTheme="minorEastAsia" w:hAnsiTheme="minorEastAsia"/>
          <w:sz w:val="22"/>
        </w:rPr>
        <w:t>が</w:t>
      </w:r>
      <w:r w:rsidR="00BE6895" w:rsidRPr="00F64D07">
        <w:rPr>
          <w:rFonts w:asciiTheme="minorEastAsia" w:hAnsiTheme="minorEastAsia" w:hint="eastAsia"/>
          <w:sz w:val="22"/>
        </w:rPr>
        <w:t>８</w:t>
      </w:r>
      <w:r w:rsidRPr="00F64D07">
        <w:rPr>
          <w:rFonts w:asciiTheme="minorEastAsia" w:hAnsiTheme="minorEastAsia"/>
          <w:sz w:val="22"/>
        </w:rPr>
        <w:t>割</w:t>
      </w:r>
      <w:r w:rsidR="00BE6895" w:rsidRPr="00F64D07">
        <w:rPr>
          <w:rFonts w:asciiTheme="minorEastAsia" w:hAnsiTheme="minorEastAsia" w:hint="eastAsia"/>
          <w:sz w:val="22"/>
        </w:rPr>
        <w:t>近く</w:t>
      </w:r>
      <w:r w:rsidRPr="00F64D07">
        <w:rPr>
          <w:rFonts w:asciiTheme="minorEastAsia" w:hAnsiTheme="minorEastAsia"/>
          <w:sz w:val="22"/>
        </w:rPr>
        <w:t>となっている。（図</w:t>
      </w:r>
      <w:r w:rsidR="003F120C" w:rsidRPr="00F64D07">
        <w:rPr>
          <w:rFonts w:asciiTheme="minorEastAsia" w:hAnsiTheme="minorEastAsia" w:hint="eastAsia"/>
          <w:sz w:val="22"/>
        </w:rPr>
        <w:t>表</w:t>
      </w:r>
      <w:r w:rsidRPr="00F64D07">
        <w:rPr>
          <w:rFonts w:asciiTheme="minorEastAsia" w:hAnsiTheme="minorEastAsia"/>
          <w:sz w:val="22"/>
        </w:rPr>
        <w:t>１－２－４）</w:t>
      </w:r>
    </w:p>
    <w:p w14:paraId="6141F43F" w14:textId="77777777" w:rsidR="001E5F8C" w:rsidRPr="00F64D07" w:rsidRDefault="001E5F8C" w:rsidP="001E5F8C">
      <w:pPr>
        <w:jc w:val="left"/>
        <w:rPr>
          <w:rFonts w:asciiTheme="majorEastAsia" w:eastAsiaTheme="majorEastAsia" w:hAnsiTheme="majorEastAsia"/>
        </w:rPr>
      </w:pPr>
    </w:p>
    <w:p w14:paraId="3A43ED87"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【休日】</w:t>
      </w:r>
    </w:p>
    <w:p w14:paraId="5AFC294F" w14:textId="69AE0EDD" w:rsidR="001E5F8C" w:rsidRPr="00F64D07" w:rsidRDefault="001E5F8C" w:rsidP="00CE722B">
      <w:pPr>
        <w:widowControl/>
        <w:ind w:leftChars="100" w:left="210" w:firstLineChars="96" w:firstLine="211"/>
        <w:jc w:val="left"/>
        <w:rPr>
          <w:rFonts w:asciiTheme="minorEastAsia" w:hAnsiTheme="minorEastAsia"/>
          <w:sz w:val="22"/>
        </w:rPr>
      </w:pPr>
      <w:r w:rsidRPr="00F64D07">
        <w:rPr>
          <w:rFonts w:asciiTheme="minorEastAsia" w:hAnsiTheme="minorEastAsia" w:hint="eastAsia"/>
          <w:sz w:val="22"/>
        </w:rPr>
        <w:t>女性では</w:t>
      </w:r>
      <w:r w:rsidR="00BE6895" w:rsidRPr="00F64D07">
        <w:rPr>
          <w:rFonts w:asciiTheme="minorEastAsia" w:hAnsiTheme="minorEastAsia" w:hint="eastAsia"/>
          <w:sz w:val="22"/>
        </w:rPr>
        <w:t>「２</w:t>
      </w:r>
      <w:r w:rsidR="00BE6895" w:rsidRPr="00F64D07">
        <w:rPr>
          <w:rFonts w:asciiTheme="minorEastAsia" w:hAnsiTheme="minorEastAsia"/>
          <w:sz w:val="22"/>
        </w:rPr>
        <w:t>～</w:t>
      </w:r>
      <w:r w:rsidR="00BE6895" w:rsidRPr="00F64D07">
        <w:rPr>
          <w:rFonts w:asciiTheme="minorEastAsia" w:hAnsiTheme="minorEastAsia" w:hint="eastAsia"/>
          <w:sz w:val="22"/>
        </w:rPr>
        <w:t>３</w:t>
      </w:r>
      <w:r w:rsidR="00BE6895" w:rsidRPr="00F64D07">
        <w:rPr>
          <w:rFonts w:asciiTheme="minorEastAsia" w:hAnsiTheme="minorEastAsia"/>
          <w:sz w:val="22"/>
        </w:rPr>
        <w:t>時間くらい」が</w:t>
      </w:r>
      <w:r w:rsidR="00BE6895" w:rsidRPr="00F64D07">
        <w:rPr>
          <w:rFonts w:asciiTheme="minorEastAsia" w:hAnsiTheme="minorEastAsia" w:hint="eastAsia"/>
          <w:sz w:val="22"/>
        </w:rPr>
        <w:t>30</w:t>
      </w:r>
      <w:r w:rsidR="00BE6895" w:rsidRPr="00F64D07">
        <w:rPr>
          <w:rFonts w:asciiTheme="minorEastAsia" w:hAnsiTheme="minorEastAsia"/>
          <w:sz w:val="22"/>
        </w:rPr>
        <w:t>.</w:t>
      </w:r>
      <w:r w:rsidR="00BE6895" w:rsidRPr="00F64D07">
        <w:rPr>
          <w:rFonts w:asciiTheme="minorEastAsia" w:hAnsiTheme="minorEastAsia" w:hint="eastAsia"/>
          <w:sz w:val="22"/>
        </w:rPr>
        <w:t>3</w:t>
      </w:r>
      <w:r w:rsidR="00BE6895" w:rsidRPr="00F64D07">
        <w:rPr>
          <w:rFonts w:asciiTheme="minorEastAsia" w:hAnsiTheme="minorEastAsia"/>
          <w:sz w:val="22"/>
        </w:rPr>
        <w:t>％と最も</w:t>
      </w:r>
      <w:r w:rsidR="00BE6895" w:rsidRPr="00F64D07">
        <w:rPr>
          <w:rFonts w:asciiTheme="minorEastAsia" w:hAnsiTheme="minorEastAsia" w:hint="eastAsia"/>
          <w:sz w:val="22"/>
        </w:rPr>
        <w:t>高く</w:t>
      </w:r>
      <w:r w:rsidRPr="00F64D07">
        <w:rPr>
          <w:rFonts w:asciiTheme="minorEastAsia" w:hAnsiTheme="minorEastAsia"/>
          <w:sz w:val="22"/>
        </w:rPr>
        <w:t>、</w:t>
      </w:r>
      <w:r w:rsidRPr="00F64D07">
        <w:rPr>
          <w:rFonts w:asciiTheme="minorEastAsia" w:hAnsiTheme="minorEastAsia" w:hint="eastAsia"/>
          <w:sz w:val="22"/>
        </w:rPr>
        <w:t>平日と同様の傾向</w:t>
      </w:r>
      <w:r w:rsidR="00BE6895" w:rsidRPr="00F64D07">
        <w:rPr>
          <w:rFonts w:asciiTheme="minorEastAsia" w:hAnsiTheme="minorEastAsia" w:hint="eastAsia"/>
          <w:sz w:val="22"/>
        </w:rPr>
        <w:t>となってい</w:t>
      </w:r>
      <w:r w:rsidRPr="00F64D07">
        <w:rPr>
          <w:rFonts w:asciiTheme="minorEastAsia" w:hAnsiTheme="minorEastAsia" w:hint="eastAsia"/>
          <w:sz w:val="22"/>
        </w:rPr>
        <w:t>る。一方、男性では「ほとんどしない</w:t>
      </w:r>
      <w:r w:rsidRPr="00F64D07">
        <w:rPr>
          <w:rFonts w:asciiTheme="minorEastAsia" w:hAnsiTheme="minorEastAsia"/>
          <w:sz w:val="22"/>
        </w:rPr>
        <w:t>」が</w:t>
      </w:r>
      <w:r w:rsidRPr="00F64D07">
        <w:rPr>
          <w:rFonts w:asciiTheme="minorEastAsia" w:hAnsiTheme="minorEastAsia" w:hint="eastAsia"/>
          <w:sz w:val="22"/>
        </w:rPr>
        <w:t>平日の</w:t>
      </w:r>
      <w:r w:rsidR="00BE6895" w:rsidRPr="00F64D07">
        <w:rPr>
          <w:rFonts w:asciiTheme="minorEastAsia" w:hAnsiTheme="minorEastAsia" w:hint="eastAsia"/>
          <w:sz w:val="22"/>
        </w:rPr>
        <w:t>23</w:t>
      </w:r>
      <w:r w:rsidRPr="00F64D07">
        <w:rPr>
          <w:rFonts w:asciiTheme="minorEastAsia" w:hAnsiTheme="minorEastAsia"/>
          <w:sz w:val="22"/>
        </w:rPr>
        <w:t>.</w:t>
      </w:r>
      <w:r w:rsidR="00BE6895" w:rsidRPr="00F64D07">
        <w:rPr>
          <w:rFonts w:asciiTheme="minorEastAsia" w:hAnsiTheme="minorEastAsia" w:hint="eastAsia"/>
          <w:sz w:val="22"/>
        </w:rPr>
        <w:t>7</w:t>
      </w:r>
      <w:r w:rsidRPr="00F64D07">
        <w:rPr>
          <w:rFonts w:asciiTheme="minorEastAsia" w:hAnsiTheme="minorEastAsia"/>
          <w:sz w:val="22"/>
        </w:rPr>
        <w:t>％から</w:t>
      </w:r>
      <w:r w:rsidR="00BE6895" w:rsidRPr="00F64D07">
        <w:rPr>
          <w:rFonts w:asciiTheme="minorEastAsia" w:hAnsiTheme="minorEastAsia" w:hint="eastAsia"/>
          <w:sz w:val="22"/>
        </w:rPr>
        <w:t>8</w:t>
      </w:r>
      <w:r w:rsidRPr="00F64D07">
        <w:rPr>
          <w:rFonts w:asciiTheme="minorEastAsia" w:hAnsiTheme="minorEastAsia"/>
          <w:sz w:val="22"/>
        </w:rPr>
        <w:t>.</w:t>
      </w:r>
      <w:r w:rsidR="00BE6895" w:rsidRPr="00F64D07">
        <w:rPr>
          <w:rFonts w:asciiTheme="minorEastAsia" w:hAnsiTheme="minorEastAsia" w:hint="eastAsia"/>
          <w:sz w:val="22"/>
        </w:rPr>
        <w:t>5</w:t>
      </w:r>
      <w:r w:rsidRPr="00F64D07">
        <w:rPr>
          <w:rFonts w:asciiTheme="minorEastAsia" w:hAnsiTheme="minorEastAsia"/>
          <w:sz w:val="22"/>
        </w:rPr>
        <w:t>％へと大幅に</w:t>
      </w:r>
      <w:r w:rsidR="00BE6895" w:rsidRPr="00F64D07">
        <w:rPr>
          <w:rFonts w:asciiTheme="minorEastAsia" w:hAnsiTheme="minorEastAsia" w:hint="eastAsia"/>
          <w:sz w:val="22"/>
        </w:rPr>
        <w:t>低下</w:t>
      </w:r>
      <w:r w:rsidRPr="00F64D07">
        <w:rPr>
          <w:rFonts w:asciiTheme="minorEastAsia" w:hAnsiTheme="minorEastAsia"/>
          <w:sz w:val="22"/>
        </w:rPr>
        <w:t>し、</w:t>
      </w:r>
      <w:r w:rsidR="00BE6895" w:rsidRPr="00F64D07">
        <w:rPr>
          <w:rFonts w:asciiTheme="minorEastAsia" w:hAnsiTheme="minorEastAsia" w:hint="eastAsia"/>
          <w:sz w:val="22"/>
        </w:rPr>
        <w:t>「２</w:t>
      </w:r>
      <w:r w:rsidR="00BE6895" w:rsidRPr="00F64D07">
        <w:rPr>
          <w:rFonts w:asciiTheme="minorEastAsia" w:hAnsiTheme="minorEastAsia"/>
          <w:sz w:val="22"/>
        </w:rPr>
        <w:t>～</w:t>
      </w:r>
      <w:r w:rsidR="00BE6895" w:rsidRPr="00F64D07">
        <w:rPr>
          <w:rFonts w:asciiTheme="minorEastAsia" w:hAnsiTheme="minorEastAsia" w:hint="eastAsia"/>
          <w:sz w:val="22"/>
        </w:rPr>
        <w:t>３</w:t>
      </w:r>
      <w:r w:rsidR="00BE6895" w:rsidRPr="00F64D07">
        <w:rPr>
          <w:rFonts w:asciiTheme="minorEastAsia" w:hAnsiTheme="minorEastAsia"/>
          <w:sz w:val="22"/>
        </w:rPr>
        <w:t>時間くらい」</w:t>
      </w:r>
      <w:r w:rsidRPr="00F64D07">
        <w:rPr>
          <w:rFonts w:asciiTheme="minorEastAsia" w:hAnsiTheme="minorEastAsia"/>
          <w:sz w:val="22"/>
        </w:rPr>
        <w:t>が2</w:t>
      </w:r>
      <w:r w:rsidR="00BE6895" w:rsidRPr="00F64D07">
        <w:rPr>
          <w:rFonts w:asciiTheme="minorEastAsia" w:hAnsiTheme="minorEastAsia" w:hint="eastAsia"/>
          <w:sz w:val="22"/>
        </w:rPr>
        <w:t>4</w:t>
      </w:r>
      <w:r w:rsidRPr="00F64D07">
        <w:rPr>
          <w:rFonts w:asciiTheme="minorEastAsia" w:hAnsiTheme="minorEastAsia"/>
          <w:sz w:val="22"/>
        </w:rPr>
        <w:t>.</w:t>
      </w:r>
      <w:r w:rsidR="00BE6895" w:rsidRPr="00F64D07">
        <w:rPr>
          <w:rFonts w:asciiTheme="minorEastAsia" w:hAnsiTheme="minorEastAsia" w:hint="eastAsia"/>
          <w:sz w:val="22"/>
        </w:rPr>
        <w:t>4</w:t>
      </w:r>
      <w:r w:rsidRPr="00F64D07">
        <w:rPr>
          <w:rFonts w:asciiTheme="minorEastAsia" w:hAnsiTheme="minorEastAsia"/>
          <w:sz w:val="22"/>
        </w:rPr>
        <w:t>％と</w:t>
      </w:r>
      <w:r w:rsidR="00BE6895" w:rsidRPr="00F64D07">
        <w:rPr>
          <w:rFonts w:asciiTheme="minorEastAsia" w:hAnsiTheme="minorEastAsia" w:hint="eastAsia"/>
          <w:sz w:val="22"/>
        </w:rPr>
        <w:t>最も高く</w:t>
      </w:r>
      <w:r w:rsidRPr="00F64D07">
        <w:rPr>
          <w:rFonts w:asciiTheme="minorEastAsia" w:hAnsiTheme="minorEastAsia"/>
          <w:sz w:val="22"/>
        </w:rPr>
        <w:t>なっている。</w:t>
      </w:r>
      <w:r w:rsidR="00BE6895" w:rsidRPr="00F64D07">
        <w:rPr>
          <w:rFonts w:asciiTheme="minorEastAsia" w:hAnsiTheme="minorEastAsia" w:hint="eastAsia"/>
          <w:sz w:val="22"/>
        </w:rPr>
        <w:t>２</w:t>
      </w:r>
      <w:r w:rsidRPr="00F64D07">
        <w:rPr>
          <w:rFonts w:asciiTheme="minorEastAsia" w:hAnsiTheme="minorEastAsia"/>
          <w:sz w:val="22"/>
        </w:rPr>
        <w:t>時間未満</w:t>
      </w:r>
      <w:r w:rsidR="00BE6895" w:rsidRPr="00F64D07">
        <w:rPr>
          <w:rFonts w:asciiTheme="minorEastAsia" w:hAnsiTheme="minorEastAsia" w:hint="eastAsia"/>
          <w:sz w:val="22"/>
        </w:rPr>
        <w:t>かほとんどしない割合</w:t>
      </w:r>
      <w:r w:rsidRPr="00F64D07">
        <w:rPr>
          <w:rFonts w:asciiTheme="minorEastAsia" w:hAnsiTheme="minorEastAsia"/>
          <w:sz w:val="22"/>
        </w:rPr>
        <w:t>が</w:t>
      </w:r>
      <w:r w:rsidR="00BE6895" w:rsidRPr="00F64D07">
        <w:rPr>
          <w:rFonts w:asciiTheme="minorEastAsia" w:hAnsiTheme="minorEastAsia" w:hint="eastAsia"/>
          <w:sz w:val="22"/>
        </w:rPr>
        <w:t>５割近く、２時間以上の割合も５割近くと</w:t>
      </w:r>
      <w:r w:rsidRPr="00F64D07">
        <w:rPr>
          <w:rFonts w:asciiTheme="minorEastAsia" w:hAnsiTheme="minorEastAsia"/>
          <w:sz w:val="22"/>
        </w:rPr>
        <w:t>、平日とは異なる時間となっている。（図</w:t>
      </w:r>
      <w:r w:rsidR="003F120C" w:rsidRPr="00F64D07">
        <w:rPr>
          <w:rFonts w:asciiTheme="minorEastAsia" w:hAnsiTheme="minorEastAsia" w:hint="eastAsia"/>
          <w:sz w:val="22"/>
        </w:rPr>
        <w:t>表</w:t>
      </w:r>
      <w:r w:rsidRPr="00F64D07">
        <w:rPr>
          <w:rFonts w:asciiTheme="minorEastAsia" w:hAnsiTheme="minorEastAsia"/>
          <w:sz w:val="22"/>
        </w:rPr>
        <w:t>１－２－５）</w:t>
      </w:r>
    </w:p>
    <w:p w14:paraId="16C9B0AA" w14:textId="77777777" w:rsidR="001E5F8C" w:rsidRPr="00F64D07" w:rsidRDefault="001E5F8C" w:rsidP="001E5F8C">
      <w:pPr>
        <w:jc w:val="left"/>
        <w:rPr>
          <w:rFonts w:asciiTheme="majorEastAsia" w:eastAsiaTheme="majorEastAsia" w:hAnsiTheme="majorEastAsia"/>
        </w:rPr>
      </w:pPr>
    </w:p>
    <w:p w14:paraId="528B31FD"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410994A5" w14:textId="5CAEB297" w:rsidR="001E5F8C" w:rsidRPr="00F64D07" w:rsidRDefault="001E5F8C" w:rsidP="00CE722B">
      <w:pPr>
        <w:widowControl/>
        <w:ind w:leftChars="100" w:left="210" w:firstLineChars="96" w:firstLine="211"/>
        <w:jc w:val="left"/>
        <w:rPr>
          <w:rFonts w:asciiTheme="minorEastAsia" w:hAnsiTheme="minorEastAsia"/>
          <w:sz w:val="22"/>
        </w:rPr>
      </w:pPr>
      <w:r w:rsidRPr="00F64D07">
        <w:rPr>
          <w:rFonts w:asciiTheme="minorEastAsia" w:hAnsiTheme="minorEastAsia" w:hint="eastAsia"/>
          <w:sz w:val="22"/>
        </w:rPr>
        <w:t>過年度比較でみると、女性では、平日・休日ともに</w:t>
      </w:r>
      <w:r w:rsidR="00BE6895" w:rsidRPr="00F64D07">
        <w:rPr>
          <w:rFonts w:asciiTheme="minorEastAsia" w:hAnsiTheme="minorEastAsia" w:hint="eastAsia"/>
          <w:sz w:val="22"/>
        </w:rPr>
        <w:t>「４～５時間くらい」が</w:t>
      </w:r>
      <w:r w:rsidR="00DE7DD0" w:rsidRPr="00F64D07">
        <w:rPr>
          <w:rFonts w:asciiTheme="minorEastAsia" w:hAnsiTheme="minorEastAsia" w:hint="eastAsia"/>
          <w:sz w:val="22"/>
        </w:rPr>
        <w:t>一貫して</w:t>
      </w:r>
      <w:r w:rsidR="00BE6895" w:rsidRPr="00F64D07">
        <w:rPr>
          <w:rFonts w:asciiTheme="minorEastAsia" w:hAnsiTheme="minorEastAsia" w:hint="eastAsia"/>
          <w:sz w:val="22"/>
        </w:rPr>
        <w:t>低下、「２～３時間くらい」が上昇傾向にある。一方、</w:t>
      </w:r>
      <w:r w:rsidRPr="00F64D07">
        <w:rPr>
          <w:rFonts w:asciiTheme="minorEastAsia" w:hAnsiTheme="minorEastAsia" w:hint="eastAsia"/>
          <w:sz w:val="22"/>
        </w:rPr>
        <w:t>男性では、平日</w:t>
      </w:r>
      <w:r w:rsidR="00BE6895" w:rsidRPr="00F64D07">
        <w:rPr>
          <w:rFonts w:asciiTheme="minorEastAsia" w:hAnsiTheme="minorEastAsia" w:hint="eastAsia"/>
          <w:sz w:val="22"/>
        </w:rPr>
        <w:t>・休日ともに</w:t>
      </w:r>
      <w:r w:rsidRPr="00F64D07">
        <w:rPr>
          <w:rFonts w:asciiTheme="minorEastAsia" w:hAnsiTheme="minorEastAsia" w:hint="eastAsia"/>
          <w:sz w:val="22"/>
        </w:rPr>
        <w:t>「ほとんどしない」が</w:t>
      </w:r>
      <w:r w:rsidR="00BE6895" w:rsidRPr="00F64D07">
        <w:rPr>
          <w:rFonts w:asciiTheme="minorEastAsia" w:hAnsiTheme="minorEastAsia" w:hint="eastAsia"/>
          <w:sz w:val="22"/>
        </w:rPr>
        <w:t>一貫して</w:t>
      </w:r>
      <w:r w:rsidR="00DE7DD0" w:rsidRPr="00F64D07">
        <w:rPr>
          <w:rFonts w:asciiTheme="minorEastAsia" w:hAnsiTheme="minorEastAsia" w:hint="eastAsia"/>
          <w:sz w:val="22"/>
        </w:rPr>
        <w:t>低下、</w:t>
      </w:r>
      <w:r w:rsidRPr="00F64D07">
        <w:rPr>
          <w:rFonts w:asciiTheme="minorEastAsia" w:hAnsiTheme="minorEastAsia" w:hint="eastAsia"/>
          <w:sz w:val="22"/>
        </w:rPr>
        <w:t>休日では</w:t>
      </w:r>
      <w:r w:rsidR="00DE7DD0" w:rsidRPr="00F64D07">
        <w:rPr>
          <w:rFonts w:asciiTheme="minorEastAsia" w:hAnsiTheme="minorEastAsia" w:hint="eastAsia"/>
          <w:sz w:val="22"/>
        </w:rPr>
        <w:t>大きな変化がみられないものの、平日では「１時間くらい」「２～３時間くらい」が一貫して上昇している。</w:t>
      </w:r>
    </w:p>
    <w:p w14:paraId="6DB22E44" w14:textId="77777777" w:rsidR="00DE7DD0" w:rsidRPr="00F64D07" w:rsidRDefault="00DE7DD0" w:rsidP="00CE722B">
      <w:pPr>
        <w:widowControl/>
        <w:ind w:leftChars="100" w:left="210" w:firstLineChars="96" w:firstLine="211"/>
        <w:jc w:val="left"/>
        <w:rPr>
          <w:rFonts w:asciiTheme="minorEastAsia" w:hAnsiTheme="minorEastAsia"/>
          <w:sz w:val="22"/>
        </w:rPr>
      </w:pPr>
      <w:r w:rsidRPr="00F64D07">
        <w:rPr>
          <w:rFonts w:asciiTheme="minorEastAsia" w:hAnsiTheme="minorEastAsia"/>
          <w:sz w:val="22"/>
        </w:rPr>
        <w:t>家事等に従事する時間が女性に偏っている状況に</w:t>
      </w:r>
      <w:r w:rsidRPr="00F64D07">
        <w:rPr>
          <w:rFonts w:asciiTheme="minorEastAsia" w:hAnsiTheme="minorEastAsia" w:hint="eastAsia"/>
          <w:sz w:val="22"/>
        </w:rPr>
        <w:t>大きな</w:t>
      </w:r>
      <w:r w:rsidRPr="00F64D07">
        <w:rPr>
          <w:rFonts w:asciiTheme="minorEastAsia" w:hAnsiTheme="minorEastAsia"/>
          <w:sz w:val="22"/>
        </w:rPr>
        <w:t>変化は</w:t>
      </w:r>
      <w:r w:rsidRPr="00F64D07">
        <w:rPr>
          <w:rFonts w:asciiTheme="minorEastAsia" w:hAnsiTheme="minorEastAsia" w:hint="eastAsia"/>
          <w:sz w:val="22"/>
        </w:rPr>
        <w:t>み</w:t>
      </w:r>
      <w:r w:rsidRPr="00F64D07">
        <w:rPr>
          <w:rFonts w:asciiTheme="minorEastAsia" w:hAnsiTheme="minorEastAsia"/>
          <w:sz w:val="22"/>
        </w:rPr>
        <w:t>られない</w:t>
      </w:r>
      <w:r w:rsidRPr="00F64D07">
        <w:rPr>
          <w:rFonts w:asciiTheme="minorEastAsia" w:hAnsiTheme="minorEastAsia" w:hint="eastAsia"/>
          <w:sz w:val="22"/>
        </w:rPr>
        <w:t>ものの、平</w:t>
      </w:r>
      <w:r w:rsidR="001E5F8C" w:rsidRPr="00F64D07">
        <w:rPr>
          <w:rFonts w:asciiTheme="minorEastAsia" w:hAnsiTheme="minorEastAsia"/>
          <w:sz w:val="22"/>
        </w:rPr>
        <w:t>日における男性の家事・育児・介護への参加</w:t>
      </w:r>
      <w:r w:rsidRPr="00F64D07">
        <w:rPr>
          <w:rFonts w:asciiTheme="minorEastAsia" w:hAnsiTheme="minorEastAsia" w:hint="eastAsia"/>
          <w:sz w:val="22"/>
        </w:rPr>
        <w:t>時間に若干の増加がみ</w:t>
      </w:r>
      <w:r w:rsidR="001E5F8C" w:rsidRPr="00F64D07">
        <w:rPr>
          <w:rFonts w:asciiTheme="minorEastAsia" w:hAnsiTheme="minorEastAsia"/>
          <w:sz w:val="22"/>
        </w:rPr>
        <w:t>られる</w:t>
      </w:r>
      <w:r w:rsidRPr="00F64D07">
        <w:rPr>
          <w:rFonts w:asciiTheme="minorEastAsia" w:hAnsiTheme="minorEastAsia" w:hint="eastAsia"/>
          <w:sz w:val="22"/>
        </w:rPr>
        <w:t>。</w:t>
      </w:r>
    </w:p>
    <w:p w14:paraId="279860B3" w14:textId="3E437EE0" w:rsidR="001E5F8C" w:rsidRPr="00F64D07" w:rsidRDefault="001E5F8C" w:rsidP="00DE7DD0">
      <w:pPr>
        <w:widowControl/>
        <w:ind w:leftChars="100" w:left="210" w:firstLineChars="96" w:firstLine="211"/>
        <w:jc w:val="right"/>
        <w:rPr>
          <w:rFonts w:asciiTheme="minorEastAsia" w:hAnsiTheme="minorEastAsia"/>
          <w:sz w:val="22"/>
        </w:rPr>
      </w:pPr>
      <w:r w:rsidRPr="00F64D07">
        <w:rPr>
          <w:rFonts w:asciiTheme="minorEastAsia" w:hAnsiTheme="minorEastAsia"/>
          <w:sz w:val="22"/>
        </w:rPr>
        <w:t>（図</w:t>
      </w:r>
      <w:r w:rsidR="003F120C" w:rsidRPr="00F64D07">
        <w:rPr>
          <w:rFonts w:asciiTheme="minorEastAsia" w:hAnsiTheme="minorEastAsia" w:hint="eastAsia"/>
          <w:sz w:val="22"/>
        </w:rPr>
        <w:t>表</w:t>
      </w:r>
      <w:r w:rsidRPr="00F64D07">
        <w:rPr>
          <w:rFonts w:asciiTheme="minorEastAsia" w:hAnsiTheme="minorEastAsia"/>
          <w:sz w:val="22"/>
        </w:rPr>
        <w:t>１－２－４、図</w:t>
      </w:r>
      <w:r w:rsidR="003F120C" w:rsidRPr="00F64D07">
        <w:rPr>
          <w:rFonts w:asciiTheme="minorEastAsia" w:hAnsiTheme="minorEastAsia" w:hint="eastAsia"/>
          <w:sz w:val="22"/>
        </w:rPr>
        <w:t>表</w:t>
      </w:r>
      <w:r w:rsidRPr="00F64D07">
        <w:rPr>
          <w:rFonts w:asciiTheme="minorEastAsia" w:hAnsiTheme="minorEastAsia"/>
          <w:sz w:val="22"/>
        </w:rPr>
        <w:t>１－２－５）</w:t>
      </w:r>
    </w:p>
    <w:p w14:paraId="1BC275F1" w14:textId="77777777" w:rsidR="001E5F8C" w:rsidRPr="00F64D07" w:rsidRDefault="001E5F8C" w:rsidP="001E5F8C">
      <w:pPr>
        <w:widowControl/>
        <w:jc w:val="left"/>
        <w:rPr>
          <w:rFonts w:asciiTheme="minorEastAsia" w:hAnsiTheme="minorEastAsia"/>
          <w:sz w:val="22"/>
        </w:rPr>
      </w:pPr>
    </w:p>
    <w:p w14:paraId="0E3359E6" w14:textId="77777777" w:rsidR="001E5F8C" w:rsidRPr="00F64D07" w:rsidRDefault="001E5F8C" w:rsidP="001E5F8C">
      <w:pPr>
        <w:widowControl/>
        <w:jc w:val="left"/>
        <w:rPr>
          <w:sz w:val="22"/>
        </w:rPr>
      </w:pPr>
      <w:r w:rsidRPr="00F64D07">
        <w:rPr>
          <w:sz w:val="22"/>
        </w:rPr>
        <w:br w:type="page"/>
      </w:r>
    </w:p>
    <w:bookmarkEnd w:id="24"/>
    <w:p w14:paraId="630C7AA2" w14:textId="2DF48B5E" w:rsidR="001E5F8C" w:rsidRPr="00F64D07" w:rsidRDefault="001E5F8C" w:rsidP="001E5F8C">
      <w:pPr>
        <w:widowControl/>
        <w:jc w:val="left"/>
        <w:rPr>
          <w:rFonts w:asciiTheme="majorEastAsia" w:eastAsiaTheme="majorEastAsia" w:hAnsiTheme="majorEastAsia"/>
          <w:sz w:val="22"/>
          <w:lang w:eastAsia="zh-CN"/>
        </w:rPr>
      </w:pPr>
      <w:r w:rsidRPr="00F64D07">
        <w:rPr>
          <w:rFonts w:asciiTheme="majorEastAsia" w:eastAsiaTheme="majorEastAsia" w:hAnsiTheme="majorEastAsia" w:hint="eastAsia"/>
          <w:sz w:val="22"/>
          <w:lang w:eastAsia="zh-CN"/>
        </w:rPr>
        <w:lastRenderedPageBreak/>
        <w:t>【就労状況別</w:t>
      </w:r>
      <w:r w:rsidR="0042134E" w:rsidRPr="00F64D07">
        <w:rPr>
          <w:rFonts w:asciiTheme="majorEastAsia" w:eastAsiaTheme="majorEastAsia" w:hAnsiTheme="majorEastAsia" w:hint="eastAsia"/>
          <w:sz w:val="22"/>
          <w:lang w:eastAsia="zh-CN"/>
        </w:rPr>
        <w:t>・共働き状況別</w:t>
      </w:r>
      <w:r w:rsidRPr="00F64D07">
        <w:rPr>
          <w:rFonts w:asciiTheme="majorEastAsia" w:eastAsiaTheme="majorEastAsia" w:hAnsiTheme="majorEastAsia" w:hint="eastAsia"/>
          <w:sz w:val="22"/>
          <w:lang w:eastAsia="zh-CN"/>
        </w:rPr>
        <w:t>】</w:t>
      </w:r>
    </w:p>
    <w:p w14:paraId="70C98DE3" w14:textId="77777777" w:rsidR="001E5F8C" w:rsidRPr="00F64D07" w:rsidRDefault="001E5F8C" w:rsidP="001E5F8C">
      <w:pPr>
        <w:widowControl/>
        <w:jc w:val="left"/>
        <w:rPr>
          <w:rFonts w:asciiTheme="majorEastAsia" w:eastAsiaTheme="majorEastAsia" w:hAnsiTheme="majorEastAsia"/>
          <w:sz w:val="22"/>
          <w:lang w:eastAsia="zh-CN"/>
        </w:rPr>
      </w:pPr>
      <w:r w:rsidRPr="00F64D07">
        <w:rPr>
          <w:rFonts w:asciiTheme="majorEastAsia" w:eastAsiaTheme="majorEastAsia" w:hAnsiTheme="majorEastAsia" w:hint="eastAsia"/>
          <w:sz w:val="22"/>
          <w:lang w:eastAsia="zh-CN"/>
        </w:rPr>
        <w:t>【平日】</w:t>
      </w:r>
    </w:p>
    <w:p w14:paraId="7F553306" w14:textId="6025DD4C" w:rsidR="001E5F8C" w:rsidRPr="00F64D07" w:rsidRDefault="0042134E" w:rsidP="0042134E">
      <w:pPr>
        <w:ind w:leftChars="100" w:left="210" w:firstLineChars="96" w:firstLine="211"/>
        <w:rPr>
          <w:rFonts w:asciiTheme="minorEastAsia" w:hAnsiTheme="minorEastAsia"/>
          <w:sz w:val="22"/>
        </w:rPr>
      </w:pPr>
      <w:r w:rsidRPr="00F64D07">
        <w:rPr>
          <w:rFonts w:asciiTheme="minorEastAsia" w:hAnsiTheme="minorEastAsia" w:hint="eastAsia"/>
          <w:sz w:val="22"/>
        </w:rPr>
        <w:t>図表１－２－７から</w:t>
      </w:r>
      <w:r w:rsidR="00960242" w:rsidRPr="00F64D07">
        <w:rPr>
          <w:rFonts w:asciiTheme="minorEastAsia" w:hAnsiTheme="minorEastAsia" w:hint="eastAsia"/>
          <w:sz w:val="22"/>
        </w:rPr>
        <w:t>女性の</w:t>
      </w:r>
      <w:r w:rsidR="001E5F8C" w:rsidRPr="00F64D07">
        <w:rPr>
          <w:rFonts w:asciiTheme="minorEastAsia" w:hAnsiTheme="minorEastAsia" w:hint="eastAsia"/>
          <w:sz w:val="22"/>
        </w:rPr>
        <w:t>《家事専業》</w:t>
      </w:r>
      <w:r w:rsidR="00960242" w:rsidRPr="00F64D07">
        <w:rPr>
          <w:rFonts w:asciiTheme="minorEastAsia" w:hAnsiTheme="minorEastAsia" w:hint="eastAsia"/>
          <w:sz w:val="22"/>
        </w:rPr>
        <w:t>の</w:t>
      </w:r>
      <w:r w:rsidR="001E5F8C" w:rsidRPr="00F64D07">
        <w:rPr>
          <w:rFonts w:asciiTheme="minorEastAsia" w:hAnsiTheme="minorEastAsia" w:hint="eastAsia"/>
          <w:sz w:val="22"/>
        </w:rPr>
        <w:t>状況をみると、「</w:t>
      </w:r>
      <w:r w:rsidR="00DE7DD0" w:rsidRPr="00F64D07">
        <w:rPr>
          <w:rFonts w:asciiTheme="minorEastAsia" w:hAnsiTheme="minorEastAsia" w:hint="eastAsia"/>
          <w:sz w:val="22"/>
        </w:rPr>
        <w:t>８</w:t>
      </w:r>
      <w:r w:rsidR="001E5F8C" w:rsidRPr="00F64D07">
        <w:rPr>
          <w:rFonts w:asciiTheme="minorEastAsia" w:hAnsiTheme="minorEastAsia"/>
          <w:sz w:val="22"/>
        </w:rPr>
        <w:t>時間以上」</w:t>
      </w:r>
      <w:r w:rsidR="00DE7DD0" w:rsidRPr="00F64D07">
        <w:rPr>
          <w:rFonts w:asciiTheme="minorEastAsia" w:hAnsiTheme="minorEastAsia"/>
          <w:sz w:val="22"/>
        </w:rPr>
        <w:t>が</w:t>
      </w:r>
      <w:r w:rsidR="001E5F8C" w:rsidRPr="00F64D07">
        <w:rPr>
          <w:rFonts w:asciiTheme="minorEastAsia" w:hAnsiTheme="minorEastAsia"/>
          <w:sz w:val="22"/>
        </w:rPr>
        <w:t>3</w:t>
      </w:r>
      <w:r w:rsidR="00DE7DD0" w:rsidRPr="00F64D07">
        <w:rPr>
          <w:rFonts w:asciiTheme="minorEastAsia" w:hAnsiTheme="minorEastAsia" w:hint="eastAsia"/>
          <w:sz w:val="22"/>
        </w:rPr>
        <w:t>4</w:t>
      </w:r>
      <w:r w:rsidR="001E5F8C" w:rsidRPr="00F64D07">
        <w:rPr>
          <w:rFonts w:asciiTheme="minorEastAsia" w:hAnsiTheme="minorEastAsia"/>
          <w:sz w:val="22"/>
        </w:rPr>
        <w:t>.</w:t>
      </w:r>
      <w:r w:rsidR="00DE7DD0" w:rsidRPr="00F64D07">
        <w:rPr>
          <w:rFonts w:asciiTheme="minorEastAsia" w:hAnsiTheme="minorEastAsia" w:hint="eastAsia"/>
          <w:sz w:val="22"/>
        </w:rPr>
        <w:t>9</w:t>
      </w:r>
      <w:r w:rsidR="001E5F8C" w:rsidRPr="00F64D07">
        <w:rPr>
          <w:rFonts w:asciiTheme="minorEastAsia" w:hAnsiTheme="minorEastAsia"/>
          <w:sz w:val="22"/>
        </w:rPr>
        <w:t>％</w:t>
      </w:r>
      <w:r w:rsidR="00DE7DD0" w:rsidRPr="00F64D07">
        <w:rPr>
          <w:rFonts w:asciiTheme="minorEastAsia" w:hAnsiTheme="minorEastAsia" w:hint="eastAsia"/>
          <w:sz w:val="22"/>
        </w:rPr>
        <w:t>と</w:t>
      </w:r>
      <w:r w:rsidR="001E5F8C" w:rsidRPr="00F64D07">
        <w:rPr>
          <w:rFonts w:asciiTheme="minorEastAsia" w:hAnsiTheme="minorEastAsia"/>
          <w:sz w:val="22"/>
        </w:rPr>
        <w:t>最も</w:t>
      </w:r>
      <w:r w:rsidR="00DE7DD0" w:rsidRPr="00F64D07">
        <w:rPr>
          <w:rFonts w:asciiTheme="minorEastAsia" w:hAnsiTheme="minorEastAsia" w:hint="eastAsia"/>
          <w:sz w:val="22"/>
        </w:rPr>
        <w:t>高く</w:t>
      </w:r>
      <w:r w:rsidR="00D90FB5" w:rsidRPr="00F64D07">
        <w:rPr>
          <w:rFonts w:asciiTheme="minorEastAsia" w:hAnsiTheme="minorEastAsia" w:hint="eastAsia"/>
          <w:sz w:val="22"/>
        </w:rPr>
        <w:t>、次いで「４～５時間</w:t>
      </w:r>
      <w:r w:rsidR="00960242" w:rsidRPr="00F64D07">
        <w:rPr>
          <w:rFonts w:asciiTheme="minorEastAsia" w:hAnsiTheme="minorEastAsia" w:hint="eastAsia"/>
          <w:sz w:val="22"/>
        </w:rPr>
        <w:t>くらい</w:t>
      </w:r>
      <w:r w:rsidR="00D90FB5" w:rsidRPr="00F64D07">
        <w:rPr>
          <w:rFonts w:asciiTheme="minorEastAsia" w:hAnsiTheme="minorEastAsia" w:hint="eastAsia"/>
          <w:sz w:val="22"/>
        </w:rPr>
        <w:t>」</w:t>
      </w:r>
      <w:r w:rsidR="00960242" w:rsidRPr="00F64D07">
        <w:rPr>
          <w:rFonts w:asciiTheme="minorEastAsia" w:hAnsiTheme="minorEastAsia" w:hint="eastAsia"/>
          <w:sz w:val="22"/>
        </w:rPr>
        <w:t>が26.4％、</w:t>
      </w:r>
      <w:r w:rsidR="00D90FB5" w:rsidRPr="00F64D07">
        <w:rPr>
          <w:rFonts w:asciiTheme="minorEastAsia" w:hAnsiTheme="minorEastAsia" w:hint="eastAsia"/>
          <w:sz w:val="22"/>
        </w:rPr>
        <w:t>「</w:t>
      </w:r>
      <w:r w:rsidR="00960242" w:rsidRPr="00F64D07">
        <w:rPr>
          <w:rFonts w:asciiTheme="minorEastAsia" w:hAnsiTheme="minorEastAsia" w:hint="eastAsia"/>
          <w:sz w:val="22"/>
        </w:rPr>
        <w:t>２～３時間くらい</w:t>
      </w:r>
      <w:r w:rsidR="00D90FB5" w:rsidRPr="00F64D07">
        <w:rPr>
          <w:rFonts w:asciiTheme="minorEastAsia" w:hAnsiTheme="minorEastAsia" w:hint="eastAsia"/>
          <w:sz w:val="22"/>
        </w:rPr>
        <w:t>」</w:t>
      </w:r>
      <w:r w:rsidR="00960242" w:rsidRPr="00F64D07">
        <w:rPr>
          <w:rFonts w:asciiTheme="minorEastAsia" w:hAnsiTheme="minorEastAsia" w:hint="eastAsia"/>
          <w:sz w:val="22"/>
        </w:rPr>
        <w:t>が</w:t>
      </w:r>
      <w:r w:rsidR="0014747E" w:rsidRPr="00F64D07">
        <w:rPr>
          <w:rFonts w:asciiTheme="minorEastAsia" w:hAnsiTheme="minorEastAsia" w:hint="eastAsia"/>
          <w:sz w:val="22"/>
        </w:rPr>
        <w:t>16.0</w:t>
      </w:r>
      <w:r w:rsidR="00960242" w:rsidRPr="00F64D07">
        <w:rPr>
          <w:rFonts w:asciiTheme="minorEastAsia" w:hAnsiTheme="minorEastAsia" w:hint="eastAsia"/>
          <w:sz w:val="22"/>
        </w:rPr>
        <w:t>％</w:t>
      </w:r>
      <w:r w:rsidR="00D90FB5" w:rsidRPr="00F64D07">
        <w:rPr>
          <w:rFonts w:asciiTheme="minorEastAsia" w:hAnsiTheme="minorEastAsia" w:hint="eastAsia"/>
          <w:sz w:val="22"/>
        </w:rPr>
        <w:t>の順と</w:t>
      </w:r>
      <w:r w:rsidR="00DE7DD0" w:rsidRPr="00F64D07">
        <w:rPr>
          <w:rFonts w:asciiTheme="minorEastAsia" w:hAnsiTheme="minorEastAsia" w:hint="eastAsia"/>
          <w:sz w:val="22"/>
        </w:rPr>
        <w:t>なっている</w:t>
      </w:r>
      <w:r w:rsidR="001E5F8C" w:rsidRPr="00F64D07">
        <w:rPr>
          <w:rFonts w:asciiTheme="minorEastAsia" w:hAnsiTheme="minorEastAsia"/>
          <w:sz w:val="22"/>
        </w:rPr>
        <w:t>。</w:t>
      </w:r>
    </w:p>
    <w:p w14:paraId="02936D3C" w14:textId="34DABA6E" w:rsidR="001E5F8C" w:rsidRPr="00F64D07" w:rsidRDefault="001E5F8C" w:rsidP="00DE7DD0">
      <w:pPr>
        <w:ind w:leftChars="100" w:left="210" w:firstLineChars="96" w:firstLine="211"/>
        <w:rPr>
          <w:rFonts w:asciiTheme="minorEastAsia" w:hAnsiTheme="minorEastAsia"/>
          <w:sz w:val="22"/>
        </w:rPr>
      </w:pPr>
      <w:r w:rsidRPr="00F64D07">
        <w:rPr>
          <w:rFonts w:asciiTheme="minorEastAsia" w:hAnsiTheme="minorEastAsia" w:hint="eastAsia"/>
          <w:sz w:val="22"/>
        </w:rPr>
        <w:t>女性就業者をみると、《自営・自由業》では「</w:t>
      </w:r>
      <w:r w:rsidR="00D90FB5" w:rsidRPr="00F64D07">
        <w:rPr>
          <w:rFonts w:asciiTheme="minorEastAsia" w:hAnsiTheme="minorEastAsia" w:hint="eastAsia"/>
          <w:sz w:val="22"/>
        </w:rPr>
        <w:t>２</w:t>
      </w:r>
      <w:r w:rsidRPr="00F64D07">
        <w:rPr>
          <w:rFonts w:asciiTheme="minorEastAsia" w:hAnsiTheme="minorEastAsia"/>
          <w:sz w:val="22"/>
        </w:rPr>
        <w:t>～</w:t>
      </w:r>
      <w:r w:rsidR="00D90FB5" w:rsidRPr="00F64D07">
        <w:rPr>
          <w:rFonts w:asciiTheme="minorEastAsia" w:hAnsiTheme="minorEastAsia" w:hint="eastAsia"/>
          <w:sz w:val="22"/>
        </w:rPr>
        <w:t>３</w:t>
      </w:r>
      <w:r w:rsidRPr="00F64D07">
        <w:rPr>
          <w:rFonts w:asciiTheme="minorEastAsia" w:hAnsiTheme="minorEastAsia"/>
          <w:sz w:val="22"/>
        </w:rPr>
        <w:t>時間くらい」（</w:t>
      </w:r>
      <w:r w:rsidR="00D90FB5" w:rsidRPr="00F64D07">
        <w:rPr>
          <w:rFonts w:asciiTheme="minorEastAsia" w:hAnsiTheme="minorEastAsia" w:hint="eastAsia"/>
          <w:sz w:val="22"/>
        </w:rPr>
        <w:t>23</w:t>
      </w:r>
      <w:r w:rsidRPr="00F64D07">
        <w:rPr>
          <w:rFonts w:asciiTheme="minorEastAsia" w:hAnsiTheme="minorEastAsia"/>
          <w:sz w:val="22"/>
        </w:rPr>
        <w:t>.</w:t>
      </w:r>
      <w:r w:rsidR="00D90FB5" w:rsidRPr="00F64D07">
        <w:rPr>
          <w:rFonts w:asciiTheme="minorEastAsia" w:hAnsiTheme="minorEastAsia" w:hint="eastAsia"/>
          <w:sz w:val="22"/>
        </w:rPr>
        <w:t>8</w:t>
      </w:r>
      <w:r w:rsidRPr="00F64D07">
        <w:rPr>
          <w:rFonts w:asciiTheme="minorEastAsia" w:hAnsiTheme="minorEastAsia"/>
          <w:sz w:val="22"/>
        </w:rPr>
        <w:t>％）</w:t>
      </w:r>
      <w:r w:rsidR="00D90FB5" w:rsidRPr="00F64D07">
        <w:rPr>
          <w:rFonts w:asciiTheme="minorEastAsia" w:hAnsiTheme="minorEastAsia" w:hint="eastAsia"/>
          <w:sz w:val="22"/>
        </w:rPr>
        <w:t>と「４～５時間くらい」（22.2％）</w:t>
      </w:r>
      <w:r w:rsidRPr="00F64D07">
        <w:rPr>
          <w:rFonts w:asciiTheme="minorEastAsia" w:hAnsiTheme="minorEastAsia"/>
          <w:sz w:val="22"/>
        </w:rPr>
        <w:t>、《常勤の勤め人》では「</w:t>
      </w:r>
      <w:r w:rsidR="00D90FB5" w:rsidRPr="00F64D07">
        <w:rPr>
          <w:rFonts w:asciiTheme="minorEastAsia" w:hAnsiTheme="minorEastAsia" w:hint="eastAsia"/>
          <w:sz w:val="22"/>
        </w:rPr>
        <w:t>２</w:t>
      </w:r>
      <w:r w:rsidRPr="00F64D07">
        <w:rPr>
          <w:rFonts w:asciiTheme="minorEastAsia" w:hAnsiTheme="minorEastAsia"/>
          <w:sz w:val="22"/>
        </w:rPr>
        <w:t>～</w:t>
      </w:r>
      <w:r w:rsidR="00D90FB5" w:rsidRPr="00F64D07">
        <w:rPr>
          <w:rFonts w:asciiTheme="minorEastAsia" w:hAnsiTheme="minorEastAsia" w:hint="eastAsia"/>
          <w:sz w:val="22"/>
        </w:rPr>
        <w:t>３</w:t>
      </w:r>
      <w:r w:rsidRPr="00F64D07">
        <w:rPr>
          <w:rFonts w:asciiTheme="minorEastAsia" w:hAnsiTheme="minorEastAsia"/>
          <w:sz w:val="22"/>
        </w:rPr>
        <w:t>時間くらい」（</w:t>
      </w:r>
      <w:r w:rsidR="00D90FB5" w:rsidRPr="00F64D07">
        <w:rPr>
          <w:rFonts w:asciiTheme="minorEastAsia" w:hAnsiTheme="minorEastAsia" w:hint="eastAsia"/>
          <w:sz w:val="22"/>
        </w:rPr>
        <w:t>37</w:t>
      </w:r>
      <w:r w:rsidRPr="00F64D07">
        <w:rPr>
          <w:rFonts w:asciiTheme="minorEastAsia" w:hAnsiTheme="minorEastAsia"/>
          <w:sz w:val="22"/>
        </w:rPr>
        <w:t>.6％）と「</w:t>
      </w:r>
      <w:r w:rsidR="00D90FB5" w:rsidRPr="00F64D07">
        <w:rPr>
          <w:rFonts w:asciiTheme="minorEastAsia" w:hAnsiTheme="minorEastAsia" w:hint="eastAsia"/>
          <w:sz w:val="22"/>
        </w:rPr>
        <w:t>４</w:t>
      </w:r>
      <w:r w:rsidRPr="00F64D07">
        <w:rPr>
          <w:rFonts w:asciiTheme="minorEastAsia" w:hAnsiTheme="minorEastAsia"/>
          <w:sz w:val="22"/>
        </w:rPr>
        <w:t>～</w:t>
      </w:r>
      <w:r w:rsidR="00D90FB5" w:rsidRPr="00F64D07">
        <w:rPr>
          <w:rFonts w:asciiTheme="minorEastAsia" w:hAnsiTheme="minorEastAsia" w:hint="eastAsia"/>
          <w:sz w:val="22"/>
        </w:rPr>
        <w:t>５</w:t>
      </w:r>
      <w:r w:rsidRPr="00F64D07">
        <w:rPr>
          <w:rFonts w:asciiTheme="minorEastAsia" w:hAnsiTheme="minorEastAsia"/>
          <w:sz w:val="22"/>
        </w:rPr>
        <w:t>時間くらい」（2</w:t>
      </w:r>
      <w:r w:rsidR="00D90FB5" w:rsidRPr="00F64D07">
        <w:rPr>
          <w:rFonts w:asciiTheme="minorEastAsia" w:hAnsiTheme="minorEastAsia" w:hint="eastAsia"/>
          <w:sz w:val="22"/>
        </w:rPr>
        <w:t>0</w:t>
      </w:r>
      <w:r w:rsidRPr="00F64D07">
        <w:rPr>
          <w:rFonts w:asciiTheme="minorEastAsia" w:hAnsiTheme="minorEastAsia"/>
          <w:sz w:val="22"/>
        </w:rPr>
        <w:t>.</w:t>
      </w:r>
      <w:r w:rsidR="00D90FB5" w:rsidRPr="00F64D07">
        <w:rPr>
          <w:rFonts w:asciiTheme="minorEastAsia" w:hAnsiTheme="minorEastAsia" w:hint="eastAsia"/>
          <w:sz w:val="22"/>
        </w:rPr>
        <w:t>5</w:t>
      </w:r>
      <w:r w:rsidRPr="00F64D07">
        <w:rPr>
          <w:rFonts w:asciiTheme="minorEastAsia" w:hAnsiTheme="minorEastAsia"/>
          <w:sz w:val="22"/>
        </w:rPr>
        <w:t>％）、《パート・派遣社員》では「</w:t>
      </w:r>
      <w:r w:rsidR="00D90FB5" w:rsidRPr="00F64D07">
        <w:rPr>
          <w:rFonts w:asciiTheme="minorEastAsia" w:hAnsiTheme="minorEastAsia" w:hint="eastAsia"/>
          <w:sz w:val="22"/>
        </w:rPr>
        <w:t>２</w:t>
      </w:r>
      <w:r w:rsidRPr="00F64D07">
        <w:rPr>
          <w:rFonts w:asciiTheme="minorEastAsia" w:hAnsiTheme="minorEastAsia"/>
          <w:sz w:val="22"/>
        </w:rPr>
        <w:t>～</w:t>
      </w:r>
      <w:r w:rsidR="00D90FB5" w:rsidRPr="00F64D07">
        <w:rPr>
          <w:rFonts w:asciiTheme="minorEastAsia" w:hAnsiTheme="minorEastAsia" w:hint="eastAsia"/>
          <w:sz w:val="22"/>
        </w:rPr>
        <w:t>３</w:t>
      </w:r>
      <w:r w:rsidRPr="00F64D07">
        <w:rPr>
          <w:rFonts w:asciiTheme="minorEastAsia" w:hAnsiTheme="minorEastAsia"/>
          <w:sz w:val="22"/>
        </w:rPr>
        <w:t>時間くらい」（</w:t>
      </w:r>
      <w:r w:rsidR="00D90FB5" w:rsidRPr="00F64D07">
        <w:rPr>
          <w:rFonts w:asciiTheme="minorEastAsia" w:hAnsiTheme="minorEastAsia" w:hint="eastAsia"/>
          <w:sz w:val="22"/>
        </w:rPr>
        <w:t>42.1</w:t>
      </w:r>
      <w:r w:rsidRPr="00F64D07">
        <w:rPr>
          <w:rFonts w:asciiTheme="minorEastAsia" w:hAnsiTheme="minorEastAsia"/>
          <w:sz w:val="22"/>
        </w:rPr>
        <w:t>％）と「</w:t>
      </w:r>
      <w:r w:rsidR="00D90FB5" w:rsidRPr="00F64D07">
        <w:rPr>
          <w:rFonts w:asciiTheme="minorEastAsia" w:hAnsiTheme="minorEastAsia" w:hint="eastAsia"/>
          <w:sz w:val="22"/>
        </w:rPr>
        <w:t>４</w:t>
      </w:r>
      <w:r w:rsidRPr="00F64D07">
        <w:rPr>
          <w:rFonts w:asciiTheme="minorEastAsia" w:hAnsiTheme="minorEastAsia"/>
          <w:sz w:val="22"/>
        </w:rPr>
        <w:t>～</w:t>
      </w:r>
      <w:r w:rsidR="00D90FB5" w:rsidRPr="00F64D07">
        <w:rPr>
          <w:rFonts w:asciiTheme="minorEastAsia" w:hAnsiTheme="minorEastAsia" w:hint="eastAsia"/>
          <w:sz w:val="22"/>
        </w:rPr>
        <w:t>５</w:t>
      </w:r>
      <w:r w:rsidRPr="00F64D07">
        <w:rPr>
          <w:rFonts w:asciiTheme="minorEastAsia" w:hAnsiTheme="minorEastAsia"/>
          <w:sz w:val="22"/>
        </w:rPr>
        <w:t>時間くらい」（2</w:t>
      </w:r>
      <w:r w:rsidR="00D90FB5" w:rsidRPr="00F64D07">
        <w:rPr>
          <w:rFonts w:asciiTheme="minorEastAsia" w:hAnsiTheme="minorEastAsia" w:hint="eastAsia"/>
          <w:sz w:val="22"/>
        </w:rPr>
        <w:t>4</w:t>
      </w:r>
      <w:r w:rsidRPr="00F64D07">
        <w:rPr>
          <w:rFonts w:asciiTheme="minorEastAsia" w:hAnsiTheme="minorEastAsia"/>
          <w:sz w:val="22"/>
        </w:rPr>
        <w:t>.6％）が</w:t>
      </w:r>
      <w:r w:rsidR="00DE7DD0" w:rsidRPr="00F64D07">
        <w:rPr>
          <w:rFonts w:asciiTheme="minorEastAsia" w:hAnsiTheme="minorEastAsia" w:hint="eastAsia"/>
          <w:sz w:val="22"/>
        </w:rPr>
        <w:t>それぞれ高く</w:t>
      </w:r>
      <w:r w:rsidRPr="00F64D07">
        <w:rPr>
          <w:rFonts w:asciiTheme="minorEastAsia" w:hAnsiTheme="minorEastAsia"/>
          <w:sz w:val="22"/>
        </w:rPr>
        <w:t>なっている。《家事専業》の時間よりは少ないものの、いずれにおいても「</w:t>
      </w:r>
      <w:r w:rsidR="00D90FB5" w:rsidRPr="00F64D07">
        <w:rPr>
          <w:rFonts w:asciiTheme="minorEastAsia" w:hAnsiTheme="minorEastAsia" w:hint="eastAsia"/>
          <w:sz w:val="22"/>
        </w:rPr>
        <w:t>２</w:t>
      </w:r>
      <w:r w:rsidRPr="00F64D07">
        <w:rPr>
          <w:rFonts w:asciiTheme="minorEastAsia" w:hAnsiTheme="minorEastAsia"/>
          <w:sz w:val="22"/>
        </w:rPr>
        <w:t>～</w:t>
      </w:r>
      <w:r w:rsidR="00D90FB5" w:rsidRPr="00F64D07">
        <w:rPr>
          <w:rFonts w:asciiTheme="minorEastAsia" w:hAnsiTheme="minorEastAsia" w:hint="eastAsia"/>
          <w:sz w:val="22"/>
        </w:rPr>
        <w:t>３</w:t>
      </w:r>
      <w:r w:rsidRPr="00F64D07">
        <w:rPr>
          <w:rFonts w:asciiTheme="minorEastAsia" w:hAnsiTheme="minorEastAsia"/>
          <w:sz w:val="22"/>
        </w:rPr>
        <w:t>時間くらい」を中心に</w:t>
      </w:r>
      <w:r w:rsidR="00D90FB5" w:rsidRPr="00F64D07">
        <w:rPr>
          <w:rFonts w:asciiTheme="minorEastAsia" w:hAnsiTheme="minorEastAsia" w:hint="eastAsia"/>
          <w:sz w:val="22"/>
        </w:rPr>
        <w:t>家事等に時間を使っている</w:t>
      </w:r>
      <w:r w:rsidRPr="00F64D07">
        <w:rPr>
          <w:rFonts w:asciiTheme="minorEastAsia" w:hAnsiTheme="minorEastAsia"/>
          <w:sz w:val="22"/>
        </w:rPr>
        <w:t>ことがわかる。</w:t>
      </w:r>
    </w:p>
    <w:p w14:paraId="6CD25A9B" w14:textId="437365E6" w:rsidR="001E5F8C" w:rsidRPr="00F64D07" w:rsidRDefault="001E5F8C" w:rsidP="00DE7DD0">
      <w:pPr>
        <w:ind w:leftChars="100" w:left="210" w:firstLineChars="96" w:firstLine="211"/>
        <w:rPr>
          <w:rFonts w:asciiTheme="minorEastAsia" w:hAnsiTheme="minorEastAsia"/>
          <w:sz w:val="22"/>
        </w:rPr>
      </w:pPr>
      <w:r w:rsidRPr="00F64D07">
        <w:rPr>
          <w:rFonts w:asciiTheme="minorEastAsia" w:hAnsiTheme="minorEastAsia" w:hint="eastAsia"/>
          <w:sz w:val="22"/>
        </w:rPr>
        <w:t>一方、男性の状況をみると、全体的に</w:t>
      </w:r>
      <w:r w:rsidR="00DE7DD0" w:rsidRPr="00F64D07">
        <w:rPr>
          <w:rFonts w:asciiTheme="minorEastAsia" w:hAnsiTheme="minorEastAsia" w:hint="eastAsia"/>
          <w:sz w:val="22"/>
        </w:rPr>
        <w:t>「１時間くらい」</w:t>
      </w:r>
      <w:r w:rsidRPr="00F64D07">
        <w:rPr>
          <w:rFonts w:asciiTheme="minorEastAsia" w:hAnsiTheme="minorEastAsia" w:hint="eastAsia"/>
          <w:sz w:val="22"/>
        </w:rPr>
        <w:t>「ほとんどしない」が</w:t>
      </w:r>
      <w:r w:rsidR="00DE7DD0" w:rsidRPr="00F64D07">
        <w:rPr>
          <w:rFonts w:asciiTheme="minorEastAsia" w:hAnsiTheme="minorEastAsia" w:hint="eastAsia"/>
          <w:sz w:val="22"/>
        </w:rPr>
        <w:t>多くなっており</w:t>
      </w:r>
      <w:r w:rsidRPr="00F64D07">
        <w:rPr>
          <w:rFonts w:asciiTheme="minorEastAsia" w:hAnsiTheme="minorEastAsia"/>
          <w:sz w:val="22"/>
        </w:rPr>
        <w:t>、家事等</w:t>
      </w:r>
      <w:r w:rsidR="00DE7DD0" w:rsidRPr="00F64D07">
        <w:rPr>
          <w:rFonts w:asciiTheme="minorEastAsia" w:hAnsiTheme="minorEastAsia" w:hint="eastAsia"/>
          <w:sz w:val="22"/>
        </w:rPr>
        <w:t>の大部分を</w:t>
      </w:r>
      <w:r w:rsidRPr="00F64D07">
        <w:rPr>
          <w:rFonts w:asciiTheme="minorEastAsia" w:hAnsiTheme="minorEastAsia"/>
          <w:sz w:val="22"/>
        </w:rPr>
        <w:t>女性</w:t>
      </w:r>
      <w:r w:rsidR="00DE7DD0" w:rsidRPr="00F64D07">
        <w:rPr>
          <w:rFonts w:asciiTheme="minorEastAsia" w:hAnsiTheme="minorEastAsia" w:hint="eastAsia"/>
          <w:sz w:val="22"/>
        </w:rPr>
        <w:t>が担っている</w:t>
      </w:r>
      <w:r w:rsidR="003F120C" w:rsidRPr="00F64D07">
        <w:rPr>
          <w:rFonts w:asciiTheme="minorEastAsia" w:hAnsiTheme="minorEastAsia"/>
          <w:sz w:val="22"/>
        </w:rPr>
        <w:t>という状況がうかがえる。（</w:t>
      </w:r>
      <w:r w:rsidR="003F120C" w:rsidRPr="00F64D07">
        <w:rPr>
          <w:rFonts w:asciiTheme="minorEastAsia" w:hAnsiTheme="minorEastAsia" w:hint="eastAsia"/>
          <w:sz w:val="22"/>
        </w:rPr>
        <w:t>図</w:t>
      </w:r>
      <w:r w:rsidR="003F120C" w:rsidRPr="00F64D07">
        <w:rPr>
          <w:rFonts w:asciiTheme="minorEastAsia" w:hAnsiTheme="minorEastAsia"/>
          <w:sz w:val="22"/>
        </w:rPr>
        <w:t>表１－２－</w:t>
      </w:r>
      <w:r w:rsidR="001617E4" w:rsidRPr="00F64D07">
        <w:rPr>
          <w:rFonts w:asciiTheme="minorEastAsia" w:hAnsiTheme="minorEastAsia" w:hint="eastAsia"/>
          <w:sz w:val="22"/>
        </w:rPr>
        <w:t>７</w:t>
      </w:r>
      <w:r w:rsidRPr="00F64D07">
        <w:rPr>
          <w:rFonts w:asciiTheme="minorEastAsia" w:hAnsiTheme="minorEastAsia"/>
          <w:sz w:val="22"/>
        </w:rPr>
        <w:t>）</w:t>
      </w:r>
    </w:p>
    <w:p w14:paraId="37F6CEEE" w14:textId="77777777" w:rsidR="001E5F8C" w:rsidRPr="00F64D07" w:rsidRDefault="001E5F8C" w:rsidP="001E5F8C">
      <w:pPr>
        <w:rPr>
          <w:sz w:val="22"/>
        </w:rPr>
      </w:pPr>
    </w:p>
    <w:p w14:paraId="126D439A" w14:textId="70F9561F" w:rsidR="001E5F8C" w:rsidRPr="00F64D07" w:rsidRDefault="001617E4" w:rsidP="001E5F8C">
      <w:pPr>
        <w:jc w:val="center"/>
        <w:rPr>
          <w:rFonts w:asciiTheme="majorEastAsia" w:eastAsiaTheme="majorEastAsia" w:hAnsiTheme="majorEastAsia"/>
        </w:rPr>
      </w:pPr>
      <w:r w:rsidRPr="00F64D07">
        <w:rPr>
          <w:rFonts w:asciiTheme="majorEastAsia" w:eastAsiaTheme="majorEastAsia" w:hAnsiTheme="majorEastAsia" w:hint="eastAsia"/>
          <w:sz w:val="22"/>
        </w:rPr>
        <w:t>図表１－２－７</w:t>
      </w:r>
      <w:r w:rsidR="001E5F8C" w:rsidRPr="00F64D07">
        <w:rPr>
          <w:rFonts w:asciiTheme="majorEastAsia" w:eastAsiaTheme="majorEastAsia" w:hAnsiTheme="majorEastAsia" w:hint="eastAsia"/>
          <w:sz w:val="22"/>
        </w:rPr>
        <w:t xml:space="preserve">　家庭内の家事・育児・介護など【平日】（就労状況別</w:t>
      </w:r>
      <w:r w:rsidR="007D6094" w:rsidRPr="00F64D07">
        <w:rPr>
          <w:rFonts w:asciiTheme="majorEastAsia" w:eastAsiaTheme="majorEastAsia" w:hAnsiTheme="majorEastAsia" w:hint="eastAsia"/>
          <w:sz w:val="22"/>
        </w:rPr>
        <w:t>・共働き状況別</w:t>
      </w:r>
      <w:r w:rsidR="001E5F8C" w:rsidRPr="00F64D07">
        <w:rPr>
          <w:rFonts w:asciiTheme="majorEastAsia" w:eastAsiaTheme="majorEastAsia" w:hAnsiTheme="majorEastAsia" w:hint="eastAsia"/>
          <w:sz w:val="22"/>
        </w:rPr>
        <w:t>）</w:t>
      </w:r>
    </w:p>
    <w:p w14:paraId="04C714D6" w14:textId="595E5D89" w:rsidR="001E5F8C" w:rsidRPr="00F64D07" w:rsidRDefault="00FF073D" w:rsidP="001E5F8C">
      <w:pPr>
        <w:jc w:val="center"/>
        <w:rPr>
          <w:sz w:val="22"/>
        </w:rPr>
      </w:pPr>
      <w:r w:rsidRPr="00F64D07">
        <w:rPr>
          <w:noProof/>
        </w:rPr>
        <w:drawing>
          <wp:inline distT="0" distB="0" distL="0" distR="0" wp14:anchorId="6F4268F0" wp14:editId="674A02B6">
            <wp:extent cx="5976620" cy="3294531"/>
            <wp:effectExtent l="0" t="0" r="5080" b="1270"/>
            <wp:docPr id="1520" name="図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76620" cy="3294531"/>
                    </a:xfrm>
                    <a:prstGeom prst="rect">
                      <a:avLst/>
                    </a:prstGeom>
                    <a:noFill/>
                    <a:ln>
                      <a:noFill/>
                    </a:ln>
                  </pic:spPr>
                </pic:pic>
              </a:graphicData>
            </a:graphic>
          </wp:inline>
        </w:drawing>
      </w:r>
    </w:p>
    <w:p w14:paraId="6476F775" w14:textId="77777777" w:rsidR="001E5F8C" w:rsidRPr="00F64D07" w:rsidRDefault="001E5F8C" w:rsidP="001E5F8C">
      <w:pPr>
        <w:widowControl/>
        <w:jc w:val="left"/>
        <w:rPr>
          <w:sz w:val="22"/>
        </w:rPr>
      </w:pPr>
      <w:r w:rsidRPr="00F64D07">
        <w:rPr>
          <w:sz w:val="22"/>
        </w:rPr>
        <w:br w:type="page"/>
      </w:r>
    </w:p>
    <w:p w14:paraId="430039AA" w14:textId="116244FA" w:rsidR="001E5F8C" w:rsidRPr="00F64D07" w:rsidRDefault="001E5F8C" w:rsidP="001E5F8C">
      <w:pPr>
        <w:rPr>
          <w:rFonts w:asciiTheme="majorEastAsia" w:eastAsiaTheme="majorEastAsia" w:hAnsiTheme="majorEastAsia"/>
          <w:sz w:val="22"/>
          <w:lang w:eastAsia="zh-CN"/>
        </w:rPr>
      </w:pPr>
      <w:r w:rsidRPr="00F64D07">
        <w:rPr>
          <w:rFonts w:asciiTheme="majorEastAsia" w:eastAsiaTheme="majorEastAsia" w:hAnsiTheme="majorEastAsia" w:hint="eastAsia"/>
          <w:sz w:val="22"/>
          <w:lang w:eastAsia="zh-CN"/>
        </w:rPr>
        <w:lastRenderedPageBreak/>
        <w:t>【就労状況別</w:t>
      </w:r>
      <w:r w:rsidR="0042134E" w:rsidRPr="00F64D07">
        <w:rPr>
          <w:rFonts w:asciiTheme="majorEastAsia" w:eastAsiaTheme="majorEastAsia" w:hAnsiTheme="majorEastAsia" w:hint="eastAsia"/>
          <w:sz w:val="22"/>
          <w:lang w:eastAsia="zh-CN"/>
        </w:rPr>
        <w:t>・共働き状況別</w:t>
      </w:r>
      <w:r w:rsidRPr="00F64D07">
        <w:rPr>
          <w:rFonts w:asciiTheme="majorEastAsia" w:eastAsiaTheme="majorEastAsia" w:hAnsiTheme="majorEastAsia" w:hint="eastAsia"/>
          <w:sz w:val="22"/>
          <w:lang w:eastAsia="zh-CN"/>
        </w:rPr>
        <w:t>】</w:t>
      </w:r>
    </w:p>
    <w:p w14:paraId="7AB119C1" w14:textId="77777777" w:rsidR="001E5F8C" w:rsidRPr="00F64D07" w:rsidRDefault="001E5F8C" w:rsidP="001E5F8C">
      <w:pPr>
        <w:rPr>
          <w:rFonts w:asciiTheme="majorEastAsia" w:eastAsiaTheme="majorEastAsia" w:hAnsiTheme="majorEastAsia"/>
          <w:sz w:val="22"/>
          <w:lang w:eastAsia="zh-CN"/>
        </w:rPr>
      </w:pPr>
      <w:r w:rsidRPr="00F64D07">
        <w:rPr>
          <w:rFonts w:asciiTheme="majorEastAsia" w:eastAsiaTheme="majorEastAsia" w:hAnsiTheme="majorEastAsia" w:hint="eastAsia"/>
          <w:sz w:val="22"/>
          <w:lang w:eastAsia="zh-CN"/>
        </w:rPr>
        <w:t>【休日】</w:t>
      </w:r>
    </w:p>
    <w:p w14:paraId="7735E9A3" w14:textId="2FB38719" w:rsidR="001E5F8C" w:rsidRPr="00F64D07" w:rsidRDefault="003F120C" w:rsidP="00960242">
      <w:pPr>
        <w:ind w:leftChars="100" w:left="210" w:firstLineChars="96" w:firstLine="211"/>
        <w:rPr>
          <w:rFonts w:asciiTheme="minorEastAsia" w:hAnsiTheme="minorEastAsia"/>
          <w:sz w:val="22"/>
        </w:rPr>
      </w:pPr>
      <w:r w:rsidRPr="00F64D07">
        <w:rPr>
          <w:rFonts w:asciiTheme="minorEastAsia" w:hAnsiTheme="minorEastAsia" w:hint="eastAsia"/>
          <w:sz w:val="22"/>
        </w:rPr>
        <w:t>図表１－２－</w:t>
      </w:r>
      <w:r w:rsidR="0027178B" w:rsidRPr="00F64D07">
        <w:rPr>
          <w:rFonts w:asciiTheme="minorEastAsia" w:hAnsiTheme="minorEastAsia" w:hint="eastAsia"/>
          <w:sz w:val="22"/>
        </w:rPr>
        <w:t>８</w:t>
      </w:r>
      <w:r w:rsidR="001E5F8C" w:rsidRPr="00F64D07">
        <w:rPr>
          <w:rFonts w:asciiTheme="minorEastAsia" w:hAnsiTheme="minorEastAsia" w:hint="eastAsia"/>
          <w:sz w:val="22"/>
        </w:rPr>
        <w:t>から</w:t>
      </w:r>
      <w:r w:rsidR="00960242" w:rsidRPr="00F64D07">
        <w:rPr>
          <w:rFonts w:asciiTheme="minorEastAsia" w:hAnsiTheme="minorEastAsia" w:hint="eastAsia"/>
          <w:sz w:val="22"/>
        </w:rPr>
        <w:t>女性の《家事専業》の</w:t>
      </w:r>
      <w:r w:rsidR="001E5F8C" w:rsidRPr="00F64D07">
        <w:rPr>
          <w:rFonts w:asciiTheme="minorEastAsia" w:hAnsiTheme="minorEastAsia" w:hint="eastAsia"/>
          <w:sz w:val="22"/>
        </w:rPr>
        <w:t>状況をみると、</w:t>
      </w:r>
      <w:r w:rsidR="00960242" w:rsidRPr="00F64D07">
        <w:rPr>
          <w:rFonts w:asciiTheme="minorEastAsia" w:hAnsiTheme="minorEastAsia" w:hint="eastAsia"/>
          <w:sz w:val="22"/>
        </w:rPr>
        <w:t>最も高いのが「８時間以上」（</w:t>
      </w:r>
      <w:r w:rsidR="00E54117" w:rsidRPr="00F64D07">
        <w:rPr>
          <w:rFonts w:asciiTheme="minorEastAsia" w:hAnsiTheme="minorEastAsia" w:hint="eastAsia"/>
          <w:sz w:val="22"/>
        </w:rPr>
        <w:t>33</w:t>
      </w:r>
      <w:r w:rsidR="00960242" w:rsidRPr="00F64D07">
        <w:rPr>
          <w:rFonts w:asciiTheme="minorEastAsia" w:hAnsiTheme="minorEastAsia" w:hint="eastAsia"/>
          <w:sz w:val="22"/>
        </w:rPr>
        <w:t>.</w:t>
      </w:r>
      <w:r w:rsidR="00E54117" w:rsidRPr="00F64D07">
        <w:rPr>
          <w:rFonts w:asciiTheme="minorEastAsia" w:hAnsiTheme="minorEastAsia" w:hint="eastAsia"/>
          <w:sz w:val="22"/>
        </w:rPr>
        <w:t>0</w:t>
      </w:r>
      <w:r w:rsidR="00960242" w:rsidRPr="00F64D07">
        <w:rPr>
          <w:rFonts w:asciiTheme="minorEastAsia" w:hAnsiTheme="minorEastAsia" w:hint="eastAsia"/>
          <w:sz w:val="22"/>
        </w:rPr>
        <w:t>％）なのは平日と同じだが、次が「２</w:t>
      </w:r>
      <w:r w:rsidR="00960242" w:rsidRPr="00F64D07">
        <w:rPr>
          <w:rFonts w:asciiTheme="minorEastAsia" w:hAnsiTheme="minorEastAsia"/>
          <w:sz w:val="22"/>
        </w:rPr>
        <w:t>～</w:t>
      </w:r>
      <w:r w:rsidR="00960242" w:rsidRPr="00F64D07">
        <w:rPr>
          <w:rFonts w:asciiTheme="minorEastAsia" w:hAnsiTheme="minorEastAsia" w:hint="eastAsia"/>
          <w:sz w:val="22"/>
        </w:rPr>
        <w:t>３</w:t>
      </w:r>
      <w:r w:rsidR="00960242" w:rsidRPr="00F64D07">
        <w:rPr>
          <w:rFonts w:asciiTheme="minorEastAsia" w:hAnsiTheme="minorEastAsia"/>
          <w:sz w:val="22"/>
        </w:rPr>
        <w:t>時間くらい」</w:t>
      </w:r>
      <w:r w:rsidR="00960242" w:rsidRPr="00F64D07">
        <w:rPr>
          <w:rFonts w:asciiTheme="minorEastAsia" w:hAnsiTheme="minorEastAsia" w:hint="eastAsia"/>
          <w:sz w:val="22"/>
        </w:rPr>
        <w:t>（24.5％）となっており、</w:t>
      </w:r>
      <w:r w:rsidR="001E5F8C" w:rsidRPr="00F64D07">
        <w:rPr>
          <w:rFonts w:asciiTheme="minorEastAsia" w:hAnsiTheme="minorEastAsia"/>
          <w:sz w:val="22"/>
        </w:rPr>
        <w:t>平日よりも</w:t>
      </w:r>
      <w:r w:rsidR="00D90FB5" w:rsidRPr="00F64D07">
        <w:rPr>
          <w:rFonts w:asciiTheme="minorEastAsia" w:hAnsiTheme="minorEastAsia" w:hint="eastAsia"/>
          <w:sz w:val="22"/>
        </w:rPr>
        <w:t>家事等に</w:t>
      </w:r>
      <w:r w:rsidR="001E5F8C" w:rsidRPr="00F64D07">
        <w:rPr>
          <w:rFonts w:asciiTheme="minorEastAsia" w:hAnsiTheme="minorEastAsia"/>
          <w:sz w:val="22"/>
        </w:rPr>
        <w:t>従事する時間が少なくなっている。</w:t>
      </w:r>
    </w:p>
    <w:p w14:paraId="6A50FB0A" w14:textId="69C1371F" w:rsidR="001E5F8C" w:rsidRPr="00F64D07" w:rsidRDefault="001E5F8C" w:rsidP="00DE7DD0">
      <w:pPr>
        <w:ind w:leftChars="100" w:left="210" w:firstLineChars="96" w:firstLine="211"/>
        <w:rPr>
          <w:rFonts w:asciiTheme="minorEastAsia" w:hAnsiTheme="minorEastAsia"/>
          <w:sz w:val="22"/>
        </w:rPr>
      </w:pPr>
      <w:r w:rsidRPr="00F64D07">
        <w:rPr>
          <w:rFonts w:asciiTheme="minorEastAsia" w:hAnsiTheme="minorEastAsia" w:hint="eastAsia"/>
          <w:sz w:val="22"/>
        </w:rPr>
        <w:t>女性就業者をみると、</w:t>
      </w:r>
      <w:r w:rsidR="00960242" w:rsidRPr="00F64D07">
        <w:rPr>
          <w:rFonts w:asciiTheme="minorEastAsia" w:hAnsiTheme="minorEastAsia" w:hint="eastAsia"/>
          <w:sz w:val="22"/>
        </w:rPr>
        <w:t>就労状況にかかわらず「２～３時間くらい」「４～５時間くらい」</w:t>
      </w:r>
      <w:r w:rsidR="00960242" w:rsidRPr="00F64D07">
        <w:rPr>
          <w:rFonts w:asciiTheme="minorEastAsia" w:hAnsiTheme="minorEastAsia"/>
          <w:sz w:val="22"/>
        </w:rPr>
        <w:t>が多</w:t>
      </w:r>
      <w:r w:rsidR="00960242" w:rsidRPr="00F64D07">
        <w:rPr>
          <w:rFonts w:asciiTheme="minorEastAsia" w:hAnsiTheme="minorEastAsia" w:hint="eastAsia"/>
          <w:sz w:val="22"/>
        </w:rPr>
        <w:t>くなっている</w:t>
      </w:r>
      <w:r w:rsidRPr="00F64D07">
        <w:rPr>
          <w:rFonts w:asciiTheme="minorEastAsia" w:hAnsiTheme="minorEastAsia"/>
          <w:sz w:val="22"/>
        </w:rPr>
        <w:t>。</w:t>
      </w:r>
    </w:p>
    <w:p w14:paraId="3FBB8CF8" w14:textId="7CF07AAC" w:rsidR="001E5F8C" w:rsidRPr="00F64D07" w:rsidRDefault="001E5F8C" w:rsidP="00DE7DD0">
      <w:pPr>
        <w:ind w:leftChars="100" w:left="210" w:firstLineChars="96" w:firstLine="211"/>
        <w:rPr>
          <w:rFonts w:asciiTheme="minorEastAsia" w:hAnsiTheme="minorEastAsia"/>
          <w:sz w:val="22"/>
        </w:rPr>
      </w:pPr>
      <w:r w:rsidRPr="00F64D07">
        <w:rPr>
          <w:rFonts w:asciiTheme="minorEastAsia" w:hAnsiTheme="minorEastAsia" w:hint="eastAsia"/>
          <w:sz w:val="22"/>
        </w:rPr>
        <w:t>一方</w:t>
      </w:r>
      <w:r w:rsidR="00960242" w:rsidRPr="00F64D07">
        <w:rPr>
          <w:rFonts w:asciiTheme="minorEastAsia" w:hAnsiTheme="minorEastAsia" w:hint="eastAsia"/>
          <w:sz w:val="22"/>
        </w:rPr>
        <w:t>、</w:t>
      </w:r>
      <w:r w:rsidRPr="00F64D07">
        <w:rPr>
          <w:rFonts w:asciiTheme="minorEastAsia" w:hAnsiTheme="minorEastAsia" w:hint="eastAsia"/>
          <w:sz w:val="22"/>
        </w:rPr>
        <w:t>男性就業者</w:t>
      </w:r>
      <w:r w:rsidR="00960242" w:rsidRPr="00F64D07">
        <w:rPr>
          <w:rFonts w:asciiTheme="minorEastAsia" w:hAnsiTheme="minorEastAsia" w:hint="eastAsia"/>
          <w:sz w:val="22"/>
        </w:rPr>
        <w:t>をみると、</w:t>
      </w:r>
      <w:r w:rsidRPr="00F64D07">
        <w:rPr>
          <w:rFonts w:asciiTheme="minorEastAsia" w:hAnsiTheme="minorEastAsia" w:hint="eastAsia"/>
          <w:sz w:val="22"/>
        </w:rPr>
        <w:t>「ほとんどしない」が平日に比べて大幅に</w:t>
      </w:r>
      <w:r w:rsidR="00D90FB5" w:rsidRPr="00F64D07">
        <w:rPr>
          <w:rFonts w:asciiTheme="minorEastAsia" w:hAnsiTheme="minorEastAsia" w:hint="eastAsia"/>
          <w:sz w:val="22"/>
        </w:rPr>
        <w:t>低下</w:t>
      </w:r>
      <w:r w:rsidRPr="00F64D07">
        <w:rPr>
          <w:rFonts w:asciiTheme="minorEastAsia" w:hAnsiTheme="minorEastAsia" w:hint="eastAsia"/>
          <w:sz w:val="22"/>
        </w:rPr>
        <w:t>し、特に《常勤の勤め人》では</w:t>
      </w:r>
      <w:r w:rsidR="00960242" w:rsidRPr="00F64D07">
        <w:rPr>
          <w:rFonts w:asciiTheme="minorEastAsia" w:hAnsiTheme="minorEastAsia" w:hint="eastAsia"/>
          <w:sz w:val="22"/>
        </w:rPr>
        <w:t>、平日では「１時間くらい」（25.5％）が最も高いのに対して休日では「２～３時間くらい」が28.1％と最も高くなっている。</w:t>
      </w:r>
    </w:p>
    <w:p w14:paraId="05133A22" w14:textId="11167E48" w:rsidR="001E5F8C" w:rsidRPr="00F64D07" w:rsidRDefault="001E5F8C" w:rsidP="009438AF">
      <w:pPr>
        <w:ind w:leftChars="100" w:left="210" w:firstLineChars="96" w:firstLine="211"/>
        <w:rPr>
          <w:rFonts w:asciiTheme="minorEastAsia" w:hAnsiTheme="minorEastAsia"/>
          <w:sz w:val="22"/>
        </w:rPr>
      </w:pPr>
      <w:r w:rsidRPr="00F64D07">
        <w:rPr>
          <w:rFonts w:asciiTheme="minorEastAsia" w:hAnsiTheme="minorEastAsia" w:hint="eastAsia"/>
          <w:sz w:val="22"/>
        </w:rPr>
        <w:t>なお、女性の《常勤の勤め人》では「</w:t>
      </w:r>
      <w:r w:rsidR="00D3312B" w:rsidRPr="00F64D07">
        <w:rPr>
          <w:rFonts w:asciiTheme="minorEastAsia" w:hAnsiTheme="minorEastAsia" w:hint="eastAsia"/>
          <w:sz w:val="22"/>
        </w:rPr>
        <w:t>４</w:t>
      </w:r>
      <w:r w:rsidRPr="00F64D07">
        <w:rPr>
          <w:rFonts w:asciiTheme="minorEastAsia" w:hAnsiTheme="minorEastAsia"/>
          <w:sz w:val="22"/>
        </w:rPr>
        <w:t>～</w:t>
      </w:r>
      <w:r w:rsidR="00D3312B" w:rsidRPr="00F64D07">
        <w:rPr>
          <w:rFonts w:asciiTheme="minorEastAsia" w:hAnsiTheme="minorEastAsia" w:hint="eastAsia"/>
          <w:sz w:val="22"/>
        </w:rPr>
        <w:t>５</w:t>
      </w:r>
      <w:r w:rsidRPr="00F64D07">
        <w:rPr>
          <w:rFonts w:asciiTheme="minorEastAsia" w:hAnsiTheme="minorEastAsia"/>
          <w:sz w:val="22"/>
        </w:rPr>
        <w:t>時間くらい」が</w:t>
      </w:r>
      <w:r w:rsidR="00D3312B" w:rsidRPr="00F64D07">
        <w:rPr>
          <w:rFonts w:asciiTheme="minorEastAsia" w:hAnsiTheme="minorEastAsia" w:hint="eastAsia"/>
          <w:sz w:val="22"/>
        </w:rPr>
        <w:t>平日の20.5％から</w:t>
      </w:r>
      <w:r w:rsidRPr="00F64D07">
        <w:rPr>
          <w:rFonts w:asciiTheme="minorEastAsia" w:hAnsiTheme="minorEastAsia"/>
          <w:sz w:val="22"/>
        </w:rPr>
        <w:t>2</w:t>
      </w:r>
      <w:r w:rsidR="00D3312B" w:rsidRPr="00F64D07">
        <w:rPr>
          <w:rFonts w:asciiTheme="minorEastAsia" w:hAnsiTheme="minorEastAsia" w:hint="eastAsia"/>
          <w:sz w:val="22"/>
        </w:rPr>
        <w:t>9</w:t>
      </w:r>
      <w:r w:rsidR="00D3312B" w:rsidRPr="00F64D07">
        <w:rPr>
          <w:rFonts w:asciiTheme="minorEastAsia" w:hAnsiTheme="minorEastAsia"/>
          <w:sz w:val="22"/>
        </w:rPr>
        <w:t>.</w:t>
      </w:r>
      <w:r w:rsidR="00D3312B" w:rsidRPr="00F64D07">
        <w:rPr>
          <w:rFonts w:asciiTheme="minorEastAsia" w:hAnsiTheme="minorEastAsia" w:hint="eastAsia"/>
          <w:sz w:val="22"/>
        </w:rPr>
        <w:t>9</w:t>
      </w:r>
      <w:r w:rsidRPr="00F64D07">
        <w:rPr>
          <w:rFonts w:asciiTheme="minorEastAsia" w:hAnsiTheme="minorEastAsia"/>
          <w:sz w:val="22"/>
        </w:rPr>
        <w:t>％</w:t>
      </w:r>
      <w:r w:rsidR="00D3312B" w:rsidRPr="00F64D07">
        <w:rPr>
          <w:rFonts w:asciiTheme="minorEastAsia" w:hAnsiTheme="minorEastAsia" w:hint="eastAsia"/>
          <w:sz w:val="22"/>
        </w:rPr>
        <w:t>に、</w:t>
      </w:r>
      <w:r w:rsidRPr="00F64D07">
        <w:rPr>
          <w:rFonts w:asciiTheme="minorEastAsia" w:hAnsiTheme="minorEastAsia"/>
          <w:sz w:val="22"/>
        </w:rPr>
        <w:t>「</w:t>
      </w:r>
      <w:r w:rsidR="00D3312B" w:rsidRPr="00F64D07">
        <w:rPr>
          <w:rFonts w:asciiTheme="minorEastAsia" w:hAnsiTheme="minorEastAsia" w:hint="eastAsia"/>
          <w:sz w:val="22"/>
        </w:rPr>
        <w:t>６</w:t>
      </w:r>
      <w:r w:rsidRPr="00F64D07">
        <w:rPr>
          <w:rFonts w:asciiTheme="minorEastAsia" w:hAnsiTheme="minorEastAsia"/>
          <w:sz w:val="22"/>
        </w:rPr>
        <w:t>～</w:t>
      </w:r>
      <w:r w:rsidR="00D3312B" w:rsidRPr="00F64D07">
        <w:rPr>
          <w:rFonts w:asciiTheme="minorEastAsia" w:hAnsiTheme="minorEastAsia" w:hint="eastAsia"/>
          <w:sz w:val="22"/>
        </w:rPr>
        <w:t>７</w:t>
      </w:r>
      <w:r w:rsidRPr="00F64D07">
        <w:rPr>
          <w:rFonts w:asciiTheme="minorEastAsia" w:hAnsiTheme="minorEastAsia"/>
          <w:sz w:val="22"/>
        </w:rPr>
        <w:t>時間くらい」が</w:t>
      </w:r>
      <w:r w:rsidR="00D3312B" w:rsidRPr="00F64D07">
        <w:rPr>
          <w:rFonts w:asciiTheme="minorEastAsia" w:hAnsiTheme="minorEastAsia" w:hint="eastAsia"/>
          <w:sz w:val="22"/>
        </w:rPr>
        <w:t>平日の5.1％から7</w:t>
      </w:r>
      <w:r w:rsidR="00D3312B" w:rsidRPr="00F64D07">
        <w:rPr>
          <w:rFonts w:asciiTheme="minorEastAsia" w:hAnsiTheme="minorEastAsia"/>
          <w:sz w:val="22"/>
        </w:rPr>
        <w:t>.</w:t>
      </w:r>
      <w:r w:rsidR="00D3312B" w:rsidRPr="00F64D07">
        <w:rPr>
          <w:rFonts w:asciiTheme="minorEastAsia" w:hAnsiTheme="minorEastAsia" w:hint="eastAsia"/>
          <w:sz w:val="22"/>
        </w:rPr>
        <w:t>7</w:t>
      </w:r>
      <w:r w:rsidRPr="00F64D07">
        <w:rPr>
          <w:rFonts w:asciiTheme="minorEastAsia" w:hAnsiTheme="minorEastAsia"/>
          <w:sz w:val="22"/>
        </w:rPr>
        <w:t>％</w:t>
      </w:r>
      <w:r w:rsidR="00D3312B" w:rsidRPr="00F64D07">
        <w:rPr>
          <w:rFonts w:asciiTheme="minorEastAsia" w:hAnsiTheme="minorEastAsia" w:hint="eastAsia"/>
          <w:sz w:val="22"/>
        </w:rPr>
        <w:t>に</w:t>
      </w:r>
      <w:r w:rsidRPr="00F64D07">
        <w:rPr>
          <w:rFonts w:asciiTheme="minorEastAsia" w:hAnsiTheme="minorEastAsia"/>
          <w:sz w:val="22"/>
        </w:rPr>
        <w:t>、「</w:t>
      </w:r>
      <w:r w:rsidR="00D3312B" w:rsidRPr="00F64D07">
        <w:rPr>
          <w:rFonts w:asciiTheme="minorEastAsia" w:hAnsiTheme="minorEastAsia" w:hint="eastAsia"/>
          <w:sz w:val="22"/>
        </w:rPr>
        <w:t>８</w:t>
      </w:r>
      <w:r w:rsidRPr="00F64D07">
        <w:rPr>
          <w:rFonts w:asciiTheme="minorEastAsia" w:hAnsiTheme="minorEastAsia"/>
          <w:sz w:val="22"/>
        </w:rPr>
        <w:t>時間以上」が</w:t>
      </w:r>
      <w:r w:rsidR="00D3312B" w:rsidRPr="00F64D07">
        <w:rPr>
          <w:rFonts w:asciiTheme="minorEastAsia" w:hAnsiTheme="minorEastAsia" w:hint="eastAsia"/>
          <w:sz w:val="22"/>
        </w:rPr>
        <w:t>平日の7.7％から</w:t>
      </w:r>
      <w:r w:rsidRPr="00F64D07">
        <w:rPr>
          <w:rFonts w:asciiTheme="minorEastAsia" w:hAnsiTheme="minorEastAsia"/>
          <w:sz w:val="22"/>
        </w:rPr>
        <w:t>2</w:t>
      </w:r>
      <w:r w:rsidR="00D3312B" w:rsidRPr="00F64D07">
        <w:rPr>
          <w:rFonts w:asciiTheme="minorEastAsia" w:hAnsiTheme="minorEastAsia" w:hint="eastAsia"/>
          <w:sz w:val="22"/>
        </w:rPr>
        <w:t>3</w:t>
      </w:r>
      <w:r w:rsidRPr="00F64D07">
        <w:rPr>
          <w:rFonts w:asciiTheme="minorEastAsia" w:hAnsiTheme="minorEastAsia"/>
          <w:sz w:val="22"/>
        </w:rPr>
        <w:t>.1％</w:t>
      </w:r>
      <w:r w:rsidR="00D3312B" w:rsidRPr="00F64D07">
        <w:rPr>
          <w:rFonts w:asciiTheme="minorEastAsia" w:hAnsiTheme="minorEastAsia" w:hint="eastAsia"/>
          <w:sz w:val="22"/>
        </w:rPr>
        <w:t>に、それぞれ上昇している。《</w:t>
      </w:r>
      <w:r w:rsidR="00D3312B" w:rsidRPr="00F64D07">
        <w:rPr>
          <w:rFonts w:asciiTheme="minorEastAsia" w:hAnsiTheme="minorEastAsia"/>
          <w:sz w:val="22"/>
        </w:rPr>
        <w:t>家事専業</w:t>
      </w:r>
      <w:r w:rsidR="00D3312B" w:rsidRPr="00F64D07">
        <w:rPr>
          <w:rFonts w:asciiTheme="minorEastAsia" w:hAnsiTheme="minorEastAsia" w:hint="eastAsia"/>
          <w:sz w:val="22"/>
        </w:rPr>
        <w:t>》</w:t>
      </w:r>
      <w:r w:rsidRPr="00F64D07">
        <w:rPr>
          <w:rFonts w:asciiTheme="minorEastAsia" w:hAnsiTheme="minorEastAsia"/>
          <w:sz w:val="22"/>
        </w:rPr>
        <w:t>の稼働時間が平日に比べて</w:t>
      </w:r>
      <w:r w:rsidR="00960242" w:rsidRPr="00F64D07">
        <w:rPr>
          <w:rFonts w:asciiTheme="minorEastAsia" w:hAnsiTheme="minorEastAsia" w:hint="eastAsia"/>
          <w:sz w:val="22"/>
        </w:rPr>
        <w:t>低下</w:t>
      </w:r>
      <w:r w:rsidRPr="00F64D07">
        <w:rPr>
          <w:rFonts w:asciiTheme="minorEastAsia" w:hAnsiTheme="minorEastAsia"/>
          <w:sz w:val="22"/>
        </w:rPr>
        <w:t>傾向を示しているのに対して、</w:t>
      </w:r>
      <w:r w:rsidR="00D3312B" w:rsidRPr="00F64D07">
        <w:rPr>
          <w:rFonts w:asciiTheme="minorEastAsia" w:hAnsiTheme="minorEastAsia" w:hint="eastAsia"/>
          <w:sz w:val="22"/>
        </w:rPr>
        <w:t>《常勤の勤め人》</w:t>
      </w:r>
      <w:r w:rsidRPr="00F64D07">
        <w:rPr>
          <w:rFonts w:asciiTheme="minorEastAsia" w:hAnsiTheme="minorEastAsia"/>
          <w:sz w:val="22"/>
        </w:rPr>
        <w:t>で</w:t>
      </w:r>
      <w:r w:rsidR="00D3312B" w:rsidRPr="00F64D07">
        <w:rPr>
          <w:rFonts w:asciiTheme="minorEastAsia" w:hAnsiTheme="minorEastAsia" w:hint="eastAsia"/>
          <w:sz w:val="22"/>
        </w:rPr>
        <w:t>は</w:t>
      </w:r>
      <w:r w:rsidRPr="00F64D07">
        <w:rPr>
          <w:rFonts w:asciiTheme="minorEastAsia" w:hAnsiTheme="minorEastAsia"/>
          <w:sz w:val="22"/>
        </w:rPr>
        <w:t>逆に</w:t>
      </w:r>
      <w:r w:rsidR="00D3312B" w:rsidRPr="00F64D07">
        <w:rPr>
          <w:rFonts w:asciiTheme="minorEastAsia" w:hAnsiTheme="minorEastAsia" w:hint="eastAsia"/>
          <w:sz w:val="22"/>
        </w:rPr>
        <w:t>上昇</w:t>
      </w:r>
      <w:r w:rsidRPr="00F64D07">
        <w:rPr>
          <w:rFonts w:asciiTheme="minorEastAsia" w:hAnsiTheme="minorEastAsia"/>
          <w:sz w:val="22"/>
        </w:rPr>
        <w:t>傾向がみられることは、家事の負担が休日まで影響していることを示しており、パートナーである男性の休日における家事参加が</w:t>
      </w:r>
      <w:r w:rsidR="00960242" w:rsidRPr="00F64D07">
        <w:rPr>
          <w:rFonts w:asciiTheme="minorEastAsia" w:hAnsiTheme="minorEastAsia" w:hint="eastAsia"/>
          <w:sz w:val="22"/>
        </w:rPr>
        <w:t>より強く</w:t>
      </w:r>
      <w:r w:rsidRPr="00F64D07">
        <w:rPr>
          <w:rFonts w:asciiTheme="minorEastAsia" w:hAnsiTheme="minorEastAsia"/>
          <w:sz w:val="22"/>
        </w:rPr>
        <w:t>求められている</w:t>
      </w:r>
      <w:r w:rsidR="00960242" w:rsidRPr="00F64D07">
        <w:rPr>
          <w:rFonts w:asciiTheme="minorEastAsia" w:hAnsiTheme="minorEastAsia" w:hint="eastAsia"/>
          <w:sz w:val="22"/>
        </w:rPr>
        <w:t>といえる</w:t>
      </w:r>
      <w:r w:rsidRPr="00F64D07">
        <w:rPr>
          <w:rFonts w:asciiTheme="minorEastAsia" w:hAnsiTheme="minorEastAsia"/>
          <w:sz w:val="22"/>
        </w:rPr>
        <w:t>。</w:t>
      </w:r>
      <w:r w:rsidRPr="00F64D07">
        <w:rPr>
          <w:rFonts w:asciiTheme="minorEastAsia" w:hAnsiTheme="minorEastAsia" w:hint="eastAsia"/>
          <w:sz w:val="22"/>
        </w:rPr>
        <w:t>（</w:t>
      </w:r>
      <w:r w:rsidR="001617E4" w:rsidRPr="00F64D07">
        <w:rPr>
          <w:rFonts w:asciiTheme="minorEastAsia" w:hAnsiTheme="minorEastAsia" w:hint="eastAsia"/>
          <w:sz w:val="22"/>
        </w:rPr>
        <w:t>図表１－２－８</w:t>
      </w:r>
      <w:r w:rsidRPr="00F64D07">
        <w:rPr>
          <w:rFonts w:asciiTheme="minorEastAsia" w:hAnsiTheme="minorEastAsia" w:hint="eastAsia"/>
          <w:sz w:val="22"/>
        </w:rPr>
        <w:t>）</w:t>
      </w:r>
    </w:p>
    <w:p w14:paraId="4DA9E29F" w14:textId="77777777" w:rsidR="001E5F8C" w:rsidRPr="00F64D07" w:rsidRDefault="001E5F8C" w:rsidP="00960242">
      <w:pPr>
        <w:rPr>
          <w:sz w:val="22"/>
        </w:rPr>
      </w:pPr>
    </w:p>
    <w:p w14:paraId="0967D76A" w14:textId="60BFD550" w:rsidR="001E5F8C" w:rsidRPr="00F64D07" w:rsidRDefault="001617E4"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図表１－２－８</w:t>
      </w:r>
      <w:r w:rsidR="001E5F8C" w:rsidRPr="00F64D07">
        <w:rPr>
          <w:rFonts w:asciiTheme="majorEastAsia" w:eastAsiaTheme="majorEastAsia" w:hAnsiTheme="majorEastAsia" w:hint="eastAsia"/>
          <w:sz w:val="22"/>
        </w:rPr>
        <w:t xml:space="preserve">　家庭内の家事・育児・介護など【休日】（就労状況別</w:t>
      </w:r>
      <w:r w:rsidR="00D3312B" w:rsidRPr="00F64D07">
        <w:rPr>
          <w:rFonts w:asciiTheme="majorEastAsia" w:eastAsiaTheme="majorEastAsia" w:hAnsiTheme="majorEastAsia" w:hint="eastAsia"/>
          <w:sz w:val="22"/>
        </w:rPr>
        <w:t>・共働き状況別</w:t>
      </w:r>
      <w:r w:rsidR="001E5F8C" w:rsidRPr="00F64D07">
        <w:rPr>
          <w:rFonts w:asciiTheme="majorEastAsia" w:eastAsiaTheme="majorEastAsia" w:hAnsiTheme="majorEastAsia" w:hint="eastAsia"/>
          <w:sz w:val="22"/>
        </w:rPr>
        <w:t>）</w:t>
      </w:r>
    </w:p>
    <w:p w14:paraId="6FBFB554" w14:textId="446D5933" w:rsidR="001E5F8C" w:rsidRPr="00F64D07" w:rsidRDefault="00FF073D" w:rsidP="001E5F8C">
      <w:pPr>
        <w:jc w:val="center"/>
        <w:rPr>
          <w:rFonts w:asciiTheme="majorEastAsia" w:eastAsiaTheme="majorEastAsia" w:hAnsiTheme="majorEastAsia"/>
        </w:rPr>
      </w:pPr>
      <w:r w:rsidRPr="00F64D07">
        <w:rPr>
          <w:noProof/>
        </w:rPr>
        <w:drawing>
          <wp:inline distT="0" distB="0" distL="0" distR="0" wp14:anchorId="7C1D9A85" wp14:editId="1D56DBFB">
            <wp:extent cx="5976620" cy="3294531"/>
            <wp:effectExtent l="0" t="0" r="5080" b="1270"/>
            <wp:docPr id="1522" name="図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76620" cy="3294531"/>
                    </a:xfrm>
                    <a:prstGeom prst="rect">
                      <a:avLst/>
                    </a:prstGeom>
                    <a:noFill/>
                    <a:ln>
                      <a:noFill/>
                    </a:ln>
                  </pic:spPr>
                </pic:pic>
              </a:graphicData>
            </a:graphic>
          </wp:inline>
        </w:drawing>
      </w:r>
    </w:p>
    <w:p w14:paraId="289C3DB8" w14:textId="77777777" w:rsidR="001E5F8C" w:rsidRPr="00F64D07" w:rsidRDefault="001E5F8C" w:rsidP="001E5F8C">
      <w:pPr>
        <w:widowControl/>
        <w:jc w:val="left"/>
        <w:rPr>
          <w:sz w:val="22"/>
        </w:rPr>
      </w:pPr>
      <w:r w:rsidRPr="00F64D07">
        <w:rPr>
          <w:sz w:val="22"/>
        </w:rPr>
        <w:br w:type="page"/>
      </w:r>
    </w:p>
    <w:p w14:paraId="0CF88C65"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【末子の成長段階別】</w:t>
      </w:r>
    </w:p>
    <w:p w14:paraId="362EBC49"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【休日】</w:t>
      </w:r>
    </w:p>
    <w:p w14:paraId="463F06E0" w14:textId="0896A584" w:rsidR="001E5F8C" w:rsidRPr="00F64D07" w:rsidRDefault="00B3076E" w:rsidP="00D90FB5">
      <w:pPr>
        <w:ind w:leftChars="100" w:left="210" w:firstLineChars="96" w:firstLine="211"/>
        <w:rPr>
          <w:rFonts w:asciiTheme="minorEastAsia" w:hAnsiTheme="minorEastAsia"/>
          <w:sz w:val="22"/>
        </w:rPr>
      </w:pPr>
      <w:r w:rsidRPr="00F64D07">
        <w:rPr>
          <w:rFonts w:asciiTheme="minorEastAsia" w:hAnsiTheme="minorEastAsia" w:hint="eastAsia"/>
          <w:sz w:val="22"/>
        </w:rPr>
        <w:t>末子の成長段階別でみると、</w:t>
      </w:r>
      <w:r w:rsidR="00B1296F" w:rsidRPr="00F64D07">
        <w:rPr>
          <w:rFonts w:asciiTheme="minorEastAsia" w:hAnsiTheme="minorEastAsia" w:hint="eastAsia"/>
          <w:sz w:val="22"/>
        </w:rPr>
        <w:t>《小学校入学前》では、「８時間以上」が女性で60</w:t>
      </w:r>
      <w:r w:rsidR="00B1296F" w:rsidRPr="00F64D07">
        <w:rPr>
          <w:rFonts w:asciiTheme="minorEastAsia" w:hAnsiTheme="minorEastAsia"/>
          <w:sz w:val="22"/>
        </w:rPr>
        <w:t>.</w:t>
      </w:r>
      <w:r w:rsidR="00B1296F" w:rsidRPr="00F64D07">
        <w:rPr>
          <w:rFonts w:asciiTheme="minorEastAsia" w:hAnsiTheme="minorEastAsia" w:hint="eastAsia"/>
          <w:sz w:val="22"/>
        </w:rPr>
        <w:t>9</w:t>
      </w:r>
      <w:r w:rsidR="00B1296F" w:rsidRPr="00F64D07">
        <w:rPr>
          <w:rFonts w:asciiTheme="minorEastAsia" w:hAnsiTheme="minorEastAsia"/>
          <w:sz w:val="22"/>
        </w:rPr>
        <w:t>％</w:t>
      </w:r>
      <w:r w:rsidR="00B1296F" w:rsidRPr="00F64D07">
        <w:rPr>
          <w:rFonts w:asciiTheme="minorEastAsia" w:hAnsiTheme="minorEastAsia" w:hint="eastAsia"/>
          <w:sz w:val="22"/>
        </w:rPr>
        <w:t>、男性で28.3％と大きな差がみられる。末子が成長するのに従って家事・育児時間が少なくなるのは男女ともにみられる傾向だが、末子の成長段階</w:t>
      </w:r>
      <w:r w:rsidR="00762DFA" w:rsidRPr="00F64D07">
        <w:rPr>
          <w:rFonts w:asciiTheme="minorEastAsia" w:hAnsiTheme="minorEastAsia" w:hint="eastAsia"/>
          <w:sz w:val="22"/>
        </w:rPr>
        <w:t>すべ</w:t>
      </w:r>
      <w:r w:rsidR="00B1296F" w:rsidRPr="00F64D07">
        <w:rPr>
          <w:rFonts w:asciiTheme="minorEastAsia" w:hAnsiTheme="minorEastAsia" w:hint="eastAsia"/>
          <w:sz w:val="22"/>
        </w:rPr>
        <w:t>てにおいて、男性よりも女性の方が家事・育児時間が多くなっている。</w:t>
      </w:r>
      <w:r w:rsidR="001E5F8C" w:rsidRPr="00F64D07">
        <w:rPr>
          <w:rFonts w:asciiTheme="minorEastAsia" w:hAnsiTheme="minorEastAsia" w:hint="eastAsia"/>
          <w:sz w:val="22"/>
        </w:rPr>
        <w:t>（</w:t>
      </w:r>
      <w:r w:rsidR="001617E4" w:rsidRPr="00F64D07">
        <w:rPr>
          <w:rFonts w:asciiTheme="minorEastAsia" w:hAnsiTheme="minorEastAsia" w:hint="eastAsia"/>
          <w:sz w:val="22"/>
        </w:rPr>
        <w:t>図表１－２－９</w:t>
      </w:r>
      <w:r w:rsidR="001E5F8C" w:rsidRPr="00F64D07">
        <w:rPr>
          <w:rFonts w:asciiTheme="minorEastAsia" w:hAnsiTheme="minorEastAsia" w:hint="eastAsia"/>
          <w:sz w:val="22"/>
        </w:rPr>
        <w:t>）</w:t>
      </w:r>
    </w:p>
    <w:p w14:paraId="7AF799CF" w14:textId="77777777" w:rsidR="001E5F8C" w:rsidRPr="00F64D07" w:rsidRDefault="001E5F8C" w:rsidP="001E5F8C">
      <w:pPr>
        <w:spacing w:line="240" w:lineRule="exact"/>
        <w:rPr>
          <w:sz w:val="22"/>
        </w:rPr>
      </w:pPr>
    </w:p>
    <w:p w14:paraId="07D4A39F" w14:textId="0F473567" w:rsidR="001E5F8C" w:rsidRPr="00F64D07" w:rsidRDefault="001617E4"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図表１－２－９</w:t>
      </w:r>
      <w:r w:rsidR="001E5F8C" w:rsidRPr="00F64D07">
        <w:rPr>
          <w:rFonts w:asciiTheme="majorEastAsia" w:eastAsiaTheme="majorEastAsia" w:hAnsiTheme="majorEastAsia" w:hint="eastAsia"/>
          <w:sz w:val="22"/>
        </w:rPr>
        <w:t xml:space="preserve">　家庭内の家事・育児・介護など【休日】（末子の成長段階別）</w:t>
      </w:r>
    </w:p>
    <w:p w14:paraId="0395C330" w14:textId="376A3960" w:rsidR="001E5F8C" w:rsidRPr="00F64D07" w:rsidRDefault="00FC2CE5" w:rsidP="001E5F8C">
      <w:pPr>
        <w:jc w:val="center"/>
        <w:rPr>
          <w:rFonts w:asciiTheme="majorEastAsia" w:eastAsiaTheme="majorEastAsia" w:hAnsiTheme="majorEastAsia"/>
        </w:rPr>
      </w:pPr>
      <w:r w:rsidRPr="00F64D07">
        <w:rPr>
          <w:rFonts w:asciiTheme="majorEastAsia" w:eastAsiaTheme="majorEastAsia" w:hAnsiTheme="majorEastAsia"/>
          <w:noProof/>
          <w:sz w:val="22"/>
        </w:rPr>
        <mc:AlternateContent>
          <mc:Choice Requires="wps">
            <w:drawing>
              <wp:anchor distT="0" distB="0" distL="114300" distR="114300" simplePos="0" relativeHeight="251721216" behindDoc="0" locked="0" layoutInCell="1" allowOverlap="1" wp14:anchorId="6B448F85" wp14:editId="734CF3AB">
                <wp:simplePos x="0" y="0"/>
                <wp:positionH relativeFrom="column">
                  <wp:posOffset>1785</wp:posOffset>
                </wp:positionH>
                <wp:positionV relativeFrom="paragraph">
                  <wp:posOffset>3236954</wp:posOffset>
                </wp:positionV>
                <wp:extent cx="5972175" cy="2523131"/>
                <wp:effectExtent l="0" t="0" r="28575" b="10795"/>
                <wp:wrapNone/>
                <wp:docPr id="1076" name="正方形/長方形 10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2175" cy="252313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正方形/長方形 1076" o:spid="_x0000_s1026" style="position:absolute;left:0;text-align:left;margin-left:.15pt;margin-top:254.9pt;width:470.25pt;height:198.6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" filled="f" strokecolor="black [3213]">
                <v:textbox inset="5.85pt,.7pt,5.85pt,.7pt"/>
              </v:rect>
            </w:pict>
          </mc:Fallback>
        </mc:AlternateContent>
      </w:r>
      <w:r w:rsidR="00FF073D" w:rsidRPr="00F64D07">
        <w:rPr>
          <w:noProof/>
        </w:rPr>
        <w:drawing>
          <wp:inline distT="0" distB="0" distL="0" distR="0" wp14:anchorId="3EDBEE96" wp14:editId="0627BA4A">
            <wp:extent cx="5976620" cy="3039301"/>
            <wp:effectExtent l="0" t="0" r="5080" b="8890"/>
            <wp:docPr id="1523" name="図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76620" cy="3039301"/>
                    </a:xfrm>
                    <a:prstGeom prst="rect">
                      <a:avLst/>
                    </a:prstGeom>
                    <a:noFill/>
                    <a:ln>
                      <a:noFill/>
                    </a:ln>
                  </pic:spPr>
                </pic:pic>
              </a:graphicData>
            </a:graphic>
          </wp:inline>
        </w:drawing>
      </w:r>
    </w:p>
    <w:p w14:paraId="4284408D" w14:textId="43C9FFE1" w:rsidR="001E5F8C" w:rsidRPr="00F64D07" w:rsidRDefault="00FC2CE5" w:rsidP="001E5F8C">
      <w:pPr>
        <w:rPr>
          <w:sz w:val="22"/>
        </w:rPr>
      </w:pPr>
      <w:r w:rsidRPr="00F64D07">
        <w:rPr>
          <w:rFonts w:asciiTheme="majorEastAsia" w:eastAsiaTheme="majorEastAsia" w:hAnsiTheme="majorEastAsia" w:hint="eastAsia"/>
          <w:sz w:val="22"/>
          <w:szCs w:val="20"/>
        </w:rPr>
        <w:t>【参考　全国調査】</w:t>
      </w:r>
    </w:p>
    <w:p w14:paraId="66AD482C" w14:textId="4A3F4F5B" w:rsidR="001E5F8C" w:rsidRPr="00F64D07" w:rsidRDefault="001E5F8C" w:rsidP="001E5F8C">
      <w:pPr>
        <w:rPr>
          <w:rFonts w:asciiTheme="majorEastAsia" w:eastAsiaTheme="majorEastAsia" w:hAnsiTheme="majorEastAsia"/>
          <w:sz w:val="22"/>
        </w:rPr>
      </w:pPr>
      <w:bookmarkStart w:id="25" w:name="_Toc405383665"/>
    </w:p>
    <w:p w14:paraId="20B6AFDB" w14:textId="3F404455" w:rsidR="001E5F8C" w:rsidRPr="00F64D07" w:rsidRDefault="001E5F8C" w:rsidP="000274F7">
      <w:pPr>
        <w:widowControl/>
        <w:ind w:leftChars="100" w:left="210" w:rightChars="80" w:right="168" w:firstLineChars="97" w:firstLine="213"/>
        <w:jc w:val="left"/>
        <w:rPr>
          <w:rFonts w:asciiTheme="minorEastAsia" w:hAnsiTheme="minorEastAsia"/>
          <w:sz w:val="22"/>
        </w:rPr>
      </w:pPr>
      <w:r w:rsidRPr="00F64D07">
        <w:rPr>
          <w:rFonts w:asciiTheme="minorEastAsia" w:hAnsiTheme="minorEastAsia" w:hint="eastAsia"/>
          <w:sz w:val="22"/>
        </w:rPr>
        <w:t>平成</w:t>
      </w:r>
      <w:r w:rsidRPr="00F64D07">
        <w:rPr>
          <w:rFonts w:asciiTheme="minorEastAsia" w:hAnsiTheme="minorEastAsia"/>
          <w:sz w:val="22"/>
        </w:rPr>
        <w:t>2</w:t>
      </w:r>
      <w:r w:rsidR="00715EE2" w:rsidRPr="00F64D07">
        <w:rPr>
          <w:rFonts w:asciiTheme="minorEastAsia" w:hAnsiTheme="minorEastAsia" w:hint="eastAsia"/>
          <w:sz w:val="22"/>
        </w:rPr>
        <w:t>8</w:t>
      </w:r>
      <w:r w:rsidRPr="00F64D07">
        <w:rPr>
          <w:rFonts w:asciiTheme="minorEastAsia" w:hAnsiTheme="minorEastAsia" w:hint="eastAsia"/>
          <w:sz w:val="22"/>
        </w:rPr>
        <w:t>年度に行われた社会生活基本調査（総務省）によると、有配偶者が</w:t>
      </w:r>
      <w:r w:rsidR="00715EE2" w:rsidRPr="00F64D07">
        <w:rPr>
          <w:rFonts w:asciiTheme="minorEastAsia" w:hAnsiTheme="minorEastAsia" w:hint="eastAsia"/>
          <w:sz w:val="22"/>
        </w:rPr>
        <w:t>１</w:t>
      </w:r>
      <w:r w:rsidRPr="00F64D07">
        <w:rPr>
          <w:rFonts w:asciiTheme="minorEastAsia" w:hAnsiTheme="minorEastAsia"/>
          <w:sz w:val="22"/>
        </w:rPr>
        <w:t>日</w:t>
      </w:r>
      <w:r w:rsidRPr="00F64D07">
        <w:rPr>
          <w:rFonts w:asciiTheme="minorEastAsia" w:hAnsiTheme="minorEastAsia" w:hint="eastAsia"/>
          <w:sz w:val="22"/>
        </w:rPr>
        <w:t>に</w:t>
      </w:r>
      <w:r w:rsidRPr="00F64D07">
        <w:rPr>
          <w:rFonts w:hint="eastAsia"/>
        </w:rPr>
        <w:t>家庭内の家事・育児・介護など</w:t>
      </w:r>
      <w:r w:rsidRPr="00F64D07">
        <w:rPr>
          <w:rFonts w:asciiTheme="minorEastAsia" w:hAnsiTheme="minorEastAsia" w:hint="eastAsia"/>
          <w:sz w:val="22"/>
        </w:rPr>
        <w:t>にかける平均時間は、女性が</w:t>
      </w:r>
      <w:r w:rsidR="00715EE2" w:rsidRPr="00F64D07">
        <w:rPr>
          <w:rFonts w:asciiTheme="minorEastAsia" w:hAnsiTheme="minorEastAsia" w:hint="eastAsia"/>
          <w:sz w:val="22"/>
        </w:rPr>
        <w:t>４</w:t>
      </w:r>
      <w:r w:rsidRPr="00F64D07">
        <w:rPr>
          <w:rFonts w:asciiTheme="minorEastAsia" w:hAnsiTheme="minorEastAsia"/>
          <w:sz w:val="22"/>
        </w:rPr>
        <w:t>時間</w:t>
      </w:r>
      <w:r w:rsidR="00715EE2" w:rsidRPr="00F64D07">
        <w:rPr>
          <w:rFonts w:asciiTheme="minorEastAsia" w:hAnsiTheme="minorEastAsia" w:hint="eastAsia"/>
          <w:sz w:val="22"/>
        </w:rPr>
        <w:t>55</w:t>
      </w:r>
      <w:r w:rsidRPr="00F64D07">
        <w:rPr>
          <w:rFonts w:asciiTheme="minorEastAsia" w:hAnsiTheme="minorEastAsia"/>
          <w:sz w:val="22"/>
        </w:rPr>
        <w:t>分、男性が4</w:t>
      </w:r>
      <w:r w:rsidR="00715EE2" w:rsidRPr="00F64D07">
        <w:rPr>
          <w:rFonts w:asciiTheme="minorEastAsia" w:hAnsiTheme="minorEastAsia" w:hint="eastAsia"/>
          <w:sz w:val="22"/>
        </w:rPr>
        <w:t>9</w:t>
      </w:r>
      <w:r w:rsidRPr="00F64D07">
        <w:rPr>
          <w:rFonts w:asciiTheme="minorEastAsia" w:hAnsiTheme="minorEastAsia"/>
          <w:sz w:val="22"/>
        </w:rPr>
        <w:t>分</w:t>
      </w:r>
      <w:r w:rsidR="001617E4" w:rsidRPr="00F64D07">
        <w:rPr>
          <w:rFonts w:asciiTheme="minorEastAsia" w:hAnsiTheme="minorEastAsia" w:hint="eastAsia"/>
          <w:sz w:val="22"/>
        </w:rPr>
        <w:t>となっている。（図表１－２－10</w:t>
      </w:r>
      <w:r w:rsidRPr="00F64D07">
        <w:rPr>
          <w:rFonts w:asciiTheme="minorEastAsia" w:hAnsiTheme="minorEastAsia" w:hint="eastAsia"/>
          <w:sz w:val="22"/>
        </w:rPr>
        <w:t>）</w:t>
      </w:r>
    </w:p>
    <w:p w14:paraId="1B851F4E" w14:textId="77777777" w:rsidR="001E5F8C" w:rsidRPr="00F64D07" w:rsidRDefault="001E5F8C" w:rsidP="001E5F8C">
      <w:pPr>
        <w:spacing w:line="180" w:lineRule="exact"/>
        <w:ind w:firstLineChars="200" w:firstLine="440"/>
        <w:jc w:val="left"/>
        <w:rPr>
          <w:rFonts w:asciiTheme="minorEastAsia" w:hAnsiTheme="minorEastAsia"/>
          <w:sz w:val="22"/>
        </w:rPr>
      </w:pPr>
    </w:p>
    <w:p w14:paraId="5D0EB665" w14:textId="52768678" w:rsidR="001E5F8C" w:rsidRPr="00F64D07" w:rsidRDefault="001617E4" w:rsidP="001E5F8C">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hint="eastAsia"/>
          <w:sz w:val="22"/>
        </w:rPr>
        <w:t>図表１－２－10</w:t>
      </w:r>
      <w:r w:rsidR="001E5F8C" w:rsidRPr="00F64D07">
        <w:rPr>
          <w:rFonts w:asciiTheme="majorEastAsia" w:eastAsiaTheme="majorEastAsia" w:hAnsiTheme="majorEastAsia" w:hint="eastAsia"/>
          <w:sz w:val="22"/>
        </w:rPr>
        <w:t xml:space="preserve">　家事等にかける１日の平均時間</w:t>
      </w:r>
    </w:p>
    <w:p w14:paraId="18783056" w14:textId="66ACDCC1" w:rsidR="001E5F8C" w:rsidRPr="00F64D07" w:rsidRDefault="00423F54" w:rsidP="00423F54">
      <w:pPr>
        <w:ind w:firstLineChars="200" w:firstLine="420"/>
        <w:jc w:val="center"/>
        <w:rPr>
          <w:rFonts w:asciiTheme="majorEastAsia" w:eastAsiaTheme="majorEastAsia" w:hAnsiTheme="majorEastAsia"/>
          <w:sz w:val="22"/>
        </w:rPr>
      </w:pPr>
      <w:r w:rsidRPr="00F64D07">
        <w:rPr>
          <w:noProof/>
        </w:rPr>
        <w:drawing>
          <wp:inline distT="0" distB="0" distL="0" distR="0" wp14:anchorId="71A77B35" wp14:editId="7A0350F4">
            <wp:extent cx="2880000" cy="638270"/>
            <wp:effectExtent l="0" t="0" r="0" b="9525"/>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80000" cy="638270"/>
                    </a:xfrm>
                    <a:prstGeom prst="rect">
                      <a:avLst/>
                    </a:prstGeom>
                    <a:noFill/>
                    <a:ln>
                      <a:noFill/>
                    </a:ln>
                  </pic:spPr>
                </pic:pic>
              </a:graphicData>
            </a:graphic>
          </wp:inline>
        </w:drawing>
      </w:r>
    </w:p>
    <w:p w14:paraId="55E31F71" w14:textId="34D3FECF" w:rsidR="007034D2" w:rsidRPr="00F64D07" w:rsidRDefault="00715EE2" w:rsidP="00715EE2">
      <w:pPr>
        <w:ind w:firstLineChars="200" w:firstLine="400"/>
        <w:jc w:val="right"/>
        <w:rPr>
          <w:rFonts w:asciiTheme="majorEastAsia" w:eastAsiaTheme="majorEastAsia" w:hAnsiTheme="majorEastAsia"/>
          <w:sz w:val="20"/>
        </w:rPr>
      </w:pPr>
      <w:r w:rsidRPr="00F64D07">
        <w:rPr>
          <w:rFonts w:asciiTheme="majorEastAsia" w:eastAsiaTheme="majorEastAsia" w:hAnsiTheme="majorEastAsia" w:hint="eastAsia"/>
          <w:sz w:val="20"/>
        </w:rPr>
        <w:t>※</w:t>
      </w:r>
      <w:r w:rsidR="001E5F8C" w:rsidRPr="00F64D07">
        <w:rPr>
          <w:rFonts w:asciiTheme="majorEastAsia" w:eastAsiaTheme="majorEastAsia" w:hAnsiTheme="majorEastAsia" w:hint="eastAsia"/>
          <w:sz w:val="20"/>
        </w:rPr>
        <w:t>家事関連時間…「家事」「育児」「介護」「買い物」</w:t>
      </w:r>
      <w:r w:rsidR="007034D2" w:rsidRPr="00F64D07">
        <w:rPr>
          <w:rFonts w:asciiTheme="majorEastAsia" w:eastAsiaTheme="majorEastAsia" w:hAnsiTheme="majorEastAsia"/>
          <w:sz w:val="20"/>
        </w:rPr>
        <w:br w:type="page"/>
      </w:r>
    </w:p>
    <w:p w14:paraId="053A27D8" w14:textId="77777777" w:rsidR="001E5F8C" w:rsidRPr="00F64D07" w:rsidRDefault="001E5F8C" w:rsidP="001E5F8C">
      <w:pPr>
        <w:pStyle w:val="2"/>
        <w:rPr>
          <w:sz w:val="24"/>
        </w:rPr>
      </w:pPr>
      <w:bookmarkStart w:id="26" w:name="_Toc409879793"/>
      <w:bookmarkStart w:id="27" w:name="_Toc29614729"/>
      <w:r w:rsidRPr="00F64D07">
        <w:rPr>
          <w:rFonts w:hint="eastAsia"/>
          <w:sz w:val="24"/>
        </w:rPr>
        <w:lastRenderedPageBreak/>
        <w:t>１－３　家族観・結婚観と男女の役割分担意識</w:t>
      </w:r>
      <w:bookmarkEnd w:id="25"/>
      <w:bookmarkEnd w:id="26"/>
      <w:bookmarkEnd w:id="27"/>
    </w:p>
    <w:p w14:paraId="23172B43" w14:textId="093CC518" w:rsidR="001E5F8C" w:rsidRPr="00F64D07" w:rsidRDefault="001E5F8C" w:rsidP="001E5F8C">
      <w:pPr>
        <w:rPr>
          <w:rFonts w:asciiTheme="majorEastAsia" w:eastAsiaTheme="majorEastAsia" w:hAnsiTheme="majorEastAsia"/>
          <w:sz w:val="22"/>
        </w:rPr>
      </w:pPr>
      <w:r w:rsidRPr="00F64D07">
        <w:rPr>
          <w:noProof/>
          <w:sz w:val="24"/>
        </w:rPr>
        <mc:AlternateContent>
          <mc:Choice Requires="wps">
            <w:drawing>
              <wp:anchor distT="0" distB="0" distL="114300" distR="114300" simplePos="0" relativeHeight="251717120" behindDoc="0" locked="0" layoutInCell="1" allowOverlap="1" wp14:anchorId="0B8BF549" wp14:editId="6A0489AE">
                <wp:simplePos x="0" y="0"/>
                <wp:positionH relativeFrom="column">
                  <wp:posOffset>-67945</wp:posOffset>
                </wp:positionH>
                <wp:positionV relativeFrom="paragraph">
                  <wp:posOffset>224155</wp:posOffset>
                </wp:positionV>
                <wp:extent cx="5981700" cy="8402320"/>
                <wp:effectExtent l="0" t="0" r="19050" b="17780"/>
                <wp:wrapNone/>
                <wp:docPr id="1075" name="正方形/長方形 10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840232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AA1EF0E" id="正方形/長方形 1075" o:spid="_x0000_s1026" style="position:absolute;left:0;text-align:left;margin-left:-5.35pt;margin-top:17.65pt;width:471pt;height:661.6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" filled="f" strokecolor="black [3213]">
                <v:textbox inset="5.85pt,.7pt,5.85pt,.7pt"/>
              </v:rect>
            </w:pict>
          </mc:Fallback>
        </mc:AlternateContent>
      </w:r>
      <w:r w:rsidRPr="00F64D07">
        <w:rPr>
          <w:rFonts w:asciiTheme="majorEastAsia" w:eastAsiaTheme="majorEastAsia" w:hAnsiTheme="majorEastAsia" w:hint="eastAsia"/>
          <w:sz w:val="22"/>
        </w:rPr>
        <w:t xml:space="preserve">　◎「男は仕事、女は家庭」という考えには、</w:t>
      </w:r>
      <w:r w:rsidR="001C7896" w:rsidRPr="00F64D07">
        <w:rPr>
          <w:rFonts w:asciiTheme="majorEastAsia" w:eastAsiaTheme="majorEastAsia" w:hAnsiTheme="majorEastAsia" w:hint="eastAsia"/>
          <w:sz w:val="22"/>
        </w:rPr>
        <w:t>女性84.7％、男性76.7％</w:t>
      </w:r>
      <w:r w:rsidRPr="00F64D07">
        <w:rPr>
          <w:rFonts w:asciiTheme="majorEastAsia" w:eastAsiaTheme="majorEastAsia" w:hAnsiTheme="majorEastAsia" w:hint="eastAsia"/>
          <w:sz w:val="22"/>
        </w:rPr>
        <w:t>が否定的。</w:t>
      </w:r>
    </w:p>
    <w:p w14:paraId="4AE3801B" w14:textId="01579ED3" w:rsidR="001E5F8C" w:rsidRPr="00F64D07" w:rsidRDefault="001E5F8C" w:rsidP="001E5F8C">
      <w:pPr>
        <w:ind w:leftChars="134" w:left="706" w:rightChars="147" w:right="309" w:hangingChars="193" w:hanging="425"/>
        <w:rPr>
          <w:rFonts w:asciiTheme="majorEastAsia" w:eastAsiaTheme="majorEastAsia" w:hAnsiTheme="majorEastAsia"/>
          <w:sz w:val="22"/>
        </w:rPr>
      </w:pPr>
      <w:r w:rsidRPr="00F64D07">
        <w:rPr>
          <w:rFonts w:asciiTheme="majorEastAsia" w:eastAsiaTheme="majorEastAsia" w:hAnsiTheme="majorEastAsia" w:hint="eastAsia"/>
          <w:sz w:val="22"/>
        </w:rPr>
        <w:t xml:space="preserve">問３　</w:t>
      </w:r>
      <w:r w:rsidR="00CF126F" w:rsidRPr="00F64D07">
        <w:rPr>
          <w:rFonts w:asciiTheme="majorEastAsia" w:eastAsiaTheme="majorEastAsia" w:hAnsiTheme="majorEastAsia" w:hint="eastAsia"/>
          <w:sz w:val="22"/>
        </w:rPr>
        <w:t>最近では、家族のあり方が大きく変化しており、結婚や出産、男女の役割などに対する考え方も多様化してきています。次にあげる考えについて、あなたはどう思いますか。（○はそれぞれ１つずつ）</w:t>
      </w:r>
    </w:p>
    <w:p w14:paraId="14B672B0" w14:textId="77777777" w:rsidR="001E5F8C" w:rsidRPr="00F64D07" w:rsidRDefault="001E5F8C" w:rsidP="001E5F8C">
      <w:pPr>
        <w:rPr>
          <w:rFonts w:asciiTheme="majorEastAsia" w:eastAsiaTheme="majorEastAsia" w:hAnsiTheme="majorEastAsia"/>
          <w:sz w:val="22"/>
        </w:rPr>
      </w:pPr>
    </w:p>
    <w:p w14:paraId="365A8C7A" w14:textId="75DB2635" w:rsidR="001E5F8C" w:rsidRPr="00F64D07" w:rsidRDefault="00CF126F"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3F120C"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１－３－１　家族観・結婚観と男女の役割分担意識（全体</w:t>
      </w:r>
      <w:r w:rsidR="001E5F8C" w:rsidRPr="00F64D07">
        <w:rPr>
          <w:rFonts w:asciiTheme="majorEastAsia" w:eastAsiaTheme="majorEastAsia" w:hAnsiTheme="majorEastAsia"/>
          <w:sz w:val="22"/>
        </w:rPr>
        <w:t>）</w:t>
      </w:r>
    </w:p>
    <w:p w14:paraId="4ACBE32F" w14:textId="77777777" w:rsidR="001E5F8C" w:rsidRPr="00F64D07" w:rsidRDefault="001E5F8C" w:rsidP="001E5F8C">
      <w:r w:rsidRPr="00F64D07">
        <w:rPr>
          <w:noProof/>
        </w:rPr>
        <w:drawing>
          <wp:inline distT="0" distB="0" distL="0" distR="0" wp14:anchorId="239A6980" wp14:editId="4B22B74B">
            <wp:extent cx="5976620" cy="6887690"/>
            <wp:effectExtent l="0" t="0" r="0" b="8890"/>
            <wp:docPr id="233" name="図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76620" cy="6887690"/>
                    </a:xfrm>
                    <a:prstGeom prst="rect">
                      <a:avLst/>
                    </a:prstGeom>
                    <a:noFill/>
                    <a:ln>
                      <a:noFill/>
                    </a:ln>
                  </pic:spPr>
                </pic:pic>
              </a:graphicData>
            </a:graphic>
          </wp:inline>
        </w:drawing>
      </w:r>
    </w:p>
    <w:p w14:paraId="0AD76B21" w14:textId="5D146471" w:rsidR="005E6963" w:rsidRPr="00F64D07" w:rsidRDefault="005E6963" w:rsidP="001E5F8C">
      <w:r w:rsidRPr="00F64D07">
        <w:br w:type="page"/>
      </w:r>
    </w:p>
    <w:p w14:paraId="387AAF7E" w14:textId="77777777" w:rsidR="005E6963" w:rsidRPr="00F64D07" w:rsidRDefault="005E6963" w:rsidP="005E6963">
      <w:pPr>
        <w:ind w:leftChars="100" w:left="210" w:firstLine="210"/>
        <w:rPr>
          <w:rFonts w:asciiTheme="minorEastAsia" w:hAnsiTheme="minorEastAsia"/>
          <w:sz w:val="22"/>
        </w:rPr>
      </w:pPr>
      <w:r w:rsidRPr="00F64D07">
        <w:rPr>
          <w:rFonts w:asciiTheme="minorEastAsia" w:hAnsiTheme="minorEastAsia" w:hint="eastAsia"/>
          <w:sz w:val="22"/>
        </w:rPr>
        <w:lastRenderedPageBreak/>
        <w:t>【結婚・出産】、【子育て】、【家族・家庭とのかかわり】、【性別役割分担意識】について具体的に</w:t>
      </w:r>
      <w:r w:rsidRPr="00F64D07">
        <w:rPr>
          <w:rFonts w:asciiTheme="minorEastAsia" w:hAnsiTheme="minorEastAsia"/>
          <w:sz w:val="22"/>
        </w:rPr>
        <w:t>17</w:t>
      </w:r>
      <w:r w:rsidRPr="00F64D07">
        <w:rPr>
          <w:rFonts w:asciiTheme="minorEastAsia" w:hAnsiTheme="minorEastAsia" w:hint="eastAsia"/>
          <w:sz w:val="22"/>
        </w:rPr>
        <w:t>の考え方をあげ、それぞれについての賛否をたずねた。「そう思う」「どちらかといえばそう思う」の両者を合わせた《肯定派》、「そう思わない」「どちらかといえばそう思わない」を合わせた《否定派》について各分野の結果を整理すると、以下のような特徴がみられる。</w:t>
      </w:r>
    </w:p>
    <w:p w14:paraId="55AB4159" w14:textId="77777777" w:rsidR="005E6963" w:rsidRPr="00F64D07" w:rsidRDefault="005E6963" w:rsidP="005E6963">
      <w:pPr>
        <w:rPr>
          <w:rFonts w:asciiTheme="minorEastAsia" w:hAnsiTheme="minorEastAsia"/>
          <w:sz w:val="22"/>
        </w:rPr>
      </w:pPr>
    </w:p>
    <w:p w14:paraId="06868E37" w14:textId="77777777" w:rsidR="00021DCC" w:rsidRPr="00F64D07" w:rsidRDefault="00021DCC" w:rsidP="00021DCC">
      <w:pPr>
        <w:rPr>
          <w:rFonts w:asciiTheme="majorEastAsia" w:eastAsiaTheme="majorEastAsia" w:hAnsiTheme="majorEastAsia"/>
          <w:sz w:val="22"/>
        </w:rPr>
      </w:pPr>
      <w:r w:rsidRPr="00F64D07">
        <w:rPr>
          <w:rFonts w:asciiTheme="majorEastAsia" w:eastAsiaTheme="majorEastAsia" w:hAnsiTheme="majorEastAsia" w:hint="eastAsia"/>
          <w:sz w:val="22"/>
        </w:rPr>
        <w:t>【結婚・出産】</w:t>
      </w:r>
    </w:p>
    <w:p w14:paraId="35BFEBA9" w14:textId="13164D2A" w:rsidR="00021DCC" w:rsidRPr="00F64D07" w:rsidRDefault="003F120C" w:rsidP="00021DC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021DCC" w:rsidRPr="00F64D07">
        <w:rPr>
          <w:rFonts w:asciiTheme="majorEastAsia" w:eastAsiaTheme="majorEastAsia" w:hAnsiTheme="majorEastAsia" w:hint="eastAsia"/>
          <w:sz w:val="22"/>
        </w:rPr>
        <w:t>表１－３－</w:t>
      </w:r>
      <w:r w:rsidRPr="00F64D07">
        <w:rPr>
          <w:rFonts w:asciiTheme="majorEastAsia" w:eastAsiaTheme="majorEastAsia" w:hAnsiTheme="majorEastAsia" w:hint="eastAsia"/>
          <w:sz w:val="22"/>
        </w:rPr>
        <w:t>２</w:t>
      </w:r>
      <w:r w:rsidR="00021DCC" w:rsidRPr="00F64D07">
        <w:rPr>
          <w:rFonts w:asciiTheme="majorEastAsia" w:eastAsiaTheme="majorEastAsia" w:hAnsiTheme="majorEastAsia" w:hint="eastAsia"/>
          <w:sz w:val="22"/>
        </w:rPr>
        <w:t xml:space="preserve">　家族観・結婚観と男女の役割分担意識【結婚・出産】（意見比較）</w:t>
      </w:r>
    </w:p>
    <w:p w14:paraId="282AE868" w14:textId="69061644" w:rsidR="00021DCC" w:rsidRPr="00F64D07" w:rsidRDefault="00021DCC" w:rsidP="0019656B">
      <w:pPr>
        <w:jc w:val="center"/>
        <w:rPr>
          <w:rFonts w:asciiTheme="majorEastAsia" w:eastAsiaTheme="majorEastAsia" w:hAnsiTheme="majorEastAsia"/>
          <w:sz w:val="22"/>
        </w:rPr>
      </w:pPr>
      <w:r w:rsidRPr="00F64D07">
        <w:rPr>
          <w:rFonts w:hint="eastAsia"/>
          <w:noProof/>
        </w:rPr>
        <w:drawing>
          <wp:inline distT="0" distB="0" distL="0" distR="0" wp14:anchorId="5B01B4C7" wp14:editId="0DDEA558">
            <wp:extent cx="4178300" cy="1743710"/>
            <wp:effectExtent l="0" t="0" r="0" b="8890"/>
            <wp:docPr id="289" name="図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78300" cy="1743710"/>
                    </a:xfrm>
                    <a:prstGeom prst="rect">
                      <a:avLst/>
                    </a:prstGeom>
                    <a:noFill/>
                    <a:ln>
                      <a:noFill/>
                    </a:ln>
                  </pic:spPr>
                </pic:pic>
              </a:graphicData>
            </a:graphic>
          </wp:inline>
        </w:drawing>
      </w:r>
    </w:p>
    <w:p w14:paraId="4E1BCF11" w14:textId="77777777" w:rsidR="0019656B" w:rsidRPr="00F64D07" w:rsidRDefault="0019656B" w:rsidP="0019656B">
      <w:pPr>
        <w:rPr>
          <w:rFonts w:asciiTheme="minorEastAsia" w:hAnsiTheme="minorEastAsia"/>
          <w:sz w:val="22"/>
        </w:rPr>
      </w:pPr>
    </w:p>
    <w:p w14:paraId="7736825E" w14:textId="5AE2A681" w:rsidR="0019656B" w:rsidRPr="00F64D07" w:rsidRDefault="0019656B" w:rsidP="0019656B">
      <w:pPr>
        <w:ind w:leftChars="100" w:left="210" w:firstLineChars="100" w:firstLine="220"/>
        <w:rPr>
          <w:rFonts w:asciiTheme="minorEastAsia" w:hAnsiTheme="minorEastAsia"/>
          <w:sz w:val="22"/>
        </w:rPr>
      </w:pPr>
      <w:r w:rsidRPr="00F64D07">
        <w:rPr>
          <w:rFonts w:asciiTheme="minorEastAsia" w:hAnsiTheme="minorEastAsia" w:hint="eastAsia"/>
          <w:sz w:val="22"/>
        </w:rPr>
        <w:t>結婚・出産については、</w:t>
      </w:r>
      <w:r w:rsidR="00021DCC" w:rsidRPr="00F64D07">
        <w:rPr>
          <w:rFonts w:asciiTheme="minorEastAsia" w:hAnsiTheme="minorEastAsia" w:hint="eastAsia"/>
          <w:sz w:val="22"/>
        </w:rPr>
        <w:t>全項目において《肯定派》の方が</w:t>
      </w:r>
      <w:r w:rsidR="00D06DF9" w:rsidRPr="00F64D07">
        <w:rPr>
          <w:rFonts w:asciiTheme="minorEastAsia" w:hAnsiTheme="minorEastAsia" w:hint="eastAsia"/>
          <w:sz w:val="22"/>
        </w:rPr>
        <w:t>圧倒的に</w:t>
      </w:r>
      <w:r w:rsidR="00021DCC" w:rsidRPr="00F64D07">
        <w:rPr>
          <w:rFonts w:asciiTheme="minorEastAsia" w:hAnsiTheme="minorEastAsia" w:hint="eastAsia"/>
          <w:sz w:val="22"/>
        </w:rPr>
        <w:t>高い割合となっており、</w:t>
      </w:r>
      <w:r w:rsidRPr="00F64D07">
        <w:rPr>
          <w:rFonts w:asciiTheme="minorEastAsia" w:hAnsiTheme="minorEastAsia" w:hint="eastAsia"/>
          <w:sz w:val="22"/>
        </w:rPr>
        <w:t>その中でも</w:t>
      </w:r>
      <w:r w:rsidR="00021DCC" w:rsidRPr="00F64D07">
        <w:rPr>
          <w:rFonts w:asciiTheme="minorEastAsia" w:hAnsiTheme="minorEastAsia" w:hint="eastAsia"/>
          <w:sz w:val="22"/>
        </w:rPr>
        <w:t>「結婚する、しないは個人の自由である」が</w:t>
      </w:r>
      <w:r w:rsidR="00021DCC" w:rsidRPr="00F64D07">
        <w:rPr>
          <w:rFonts w:asciiTheme="minorEastAsia" w:hAnsiTheme="minorEastAsia"/>
          <w:sz w:val="22"/>
        </w:rPr>
        <w:t>9</w:t>
      </w:r>
      <w:r w:rsidRPr="00F64D07">
        <w:rPr>
          <w:rFonts w:asciiTheme="minorEastAsia" w:hAnsiTheme="minorEastAsia" w:hint="eastAsia"/>
          <w:sz w:val="22"/>
        </w:rPr>
        <w:t>5</w:t>
      </w:r>
      <w:r w:rsidR="00021DCC" w:rsidRPr="00F64D07">
        <w:rPr>
          <w:rFonts w:asciiTheme="minorEastAsia" w:hAnsiTheme="minorEastAsia"/>
          <w:sz w:val="22"/>
        </w:rPr>
        <w:t>.</w:t>
      </w:r>
      <w:r w:rsidRPr="00F64D07">
        <w:rPr>
          <w:rFonts w:asciiTheme="minorEastAsia" w:hAnsiTheme="minorEastAsia" w:hint="eastAsia"/>
          <w:sz w:val="22"/>
        </w:rPr>
        <w:t>4</w:t>
      </w:r>
      <w:r w:rsidR="00021DCC" w:rsidRPr="00F64D07">
        <w:rPr>
          <w:rFonts w:asciiTheme="minorEastAsia" w:hAnsiTheme="minorEastAsia" w:hint="eastAsia"/>
          <w:sz w:val="22"/>
        </w:rPr>
        <w:t>％と最も</w:t>
      </w:r>
      <w:r w:rsidRPr="00F64D07">
        <w:rPr>
          <w:rFonts w:asciiTheme="minorEastAsia" w:hAnsiTheme="minorEastAsia" w:hint="eastAsia"/>
          <w:sz w:val="22"/>
        </w:rPr>
        <w:t>高く</w:t>
      </w:r>
      <w:r w:rsidR="00021DCC" w:rsidRPr="00F64D07">
        <w:rPr>
          <w:rFonts w:asciiTheme="minorEastAsia" w:hAnsiTheme="minorEastAsia" w:hint="eastAsia"/>
          <w:sz w:val="22"/>
        </w:rPr>
        <w:t>、次いで「</w:t>
      </w:r>
      <w:r w:rsidRPr="00F64D07">
        <w:rPr>
          <w:rFonts w:asciiTheme="minorEastAsia" w:hAnsiTheme="minorEastAsia" w:hint="eastAsia"/>
          <w:sz w:val="22"/>
        </w:rPr>
        <w:t>「</w:t>
      </w:r>
      <w:r w:rsidR="00021DCC" w:rsidRPr="00F64D07">
        <w:rPr>
          <w:rFonts w:asciiTheme="minorEastAsia" w:hAnsiTheme="minorEastAsia" w:hint="eastAsia"/>
          <w:sz w:val="22"/>
        </w:rPr>
        <w:t>結婚しても、子どもは持たない</w:t>
      </w:r>
      <w:r w:rsidRPr="00F64D07">
        <w:rPr>
          <w:rFonts w:asciiTheme="minorEastAsia" w:hAnsiTheme="minorEastAsia" w:hint="eastAsia"/>
          <w:sz w:val="22"/>
        </w:rPr>
        <w:t>」</w:t>
      </w:r>
      <w:r w:rsidR="00021DCC" w:rsidRPr="00F64D07">
        <w:rPr>
          <w:rFonts w:asciiTheme="minorEastAsia" w:hAnsiTheme="minorEastAsia" w:hint="eastAsia"/>
          <w:sz w:val="22"/>
        </w:rPr>
        <w:t>というのもひとつの生き方だ」が</w:t>
      </w:r>
      <w:r w:rsidR="00021DCC" w:rsidRPr="00F64D07">
        <w:rPr>
          <w:rFonts w:asciiTheme="minorEastAsia" w:hAnsiTheme="minorEastAsia"/>
          <w:sz w:val="22"/>
        </w:rPr>
        <w:t>8</w:t>
      </w:r>
      <w:r w:rsidRPr="00F64D07">
        <w:rPr>
          <w:rFonts w:asciiTheme="minorEastAsia" w:hAnsiTheme="minorEastAsia" w:hint="eastAsia"/>
          <w:sz w:val="22"/>
        </w:rPr>
        <w:t>7</w:t>
      </w:r>
      <w:r w:rsidR="00021DCC" w:rsidRPr="00F64D07">
        <w:rPr>
          <w:rFonts w:asciiTheme="minorEastAsia" w:hAnsiTheme="minorEastAsia"/>
          <w:sz w:val="22"/>
        </w:rPr>
        <w:t>.</w:t>
      </w:r>
      <w:r w:rsidRPr="00F64D07">
        <w:rPr>
          <w:rFonts w:asciiTheme="minorEastAsia" w:hAnsiTheme="minorEastAsia" w:hint="eastAsia"/>
          <w:sz w:val="22"/>
        </w:rPr>
        <w:t>8</w:t>
      </w:r>
      <w:r w:rsidR="00021DCC" w:rsidRPr="00F64D07">
        <w:rPr>
          <w:rFonts w:asciiTheme="minorEastAsia" w:hAnsiTheme="minorEastAsia" w:hint="eastAsia"/>
          <w:sz w:val="22"/>
        </w:rPr>
        <w:t>％、「未婚の女性が子どもを産み育てるのもひとつの生き方だ」が</w:t>
      </w:r>
      <w:r w:rsidRPr="00F64D07">
        <w:rPr>
          <w:rFonts w:asciiTheme="minorEastAsia" w:hAnsiTheme="minorEastAsia" w:hint="eastAsia"/>
          <w:sz w:val="22"/>
        </w:rPr>
        <w:t>83</w:t>
      </w:r>
      <w:r w:rsidR="00021DCC" w:rsidRPr="00F64D07">
        <w:rPr>
          <w:rFonts w:asciiTheme="minorEastAsia" w:hAnsiTheme="minorEastAsia"/>
          <w:sz w:val="22"/>
        </w:rPr>
        <w:t>.</w:t>
      </w:r>
      <w:r w:rsidRPr="00F64D07">
        <w:rPr>
          <w:rFonts w:asciiTheme="minorEastAsia" w:hAnsiTheme="minorEastAsia" w:hint="eastAsia"/>
          <w:sz w:val="22"/>
        </w:rPr>
        <w:t>7</w:t>
      </w:r>
      <w:r w:rsidR="00021DCC" w:rsidRPr="00F64D07">
        <w:rPr>
          <w:rFonts w:asciiTheme="minorEastAsia" w:hAnsiTheme="minorEastAsia"/>
          <w:sz w:val="22"/>
        </w:rPr>
        <w:t>％</w:t>
      </w:r>
      <w:r w:rsidRPr="00F64D07">
        <w:rPr>
          <w:rFonts w:asciiTheme="minorEastAsia" w:hAnsiTheme="minorEastAsia" w:hint="eastAsia"/>
          <w:sz w:val="22"/>
        </w:rPr>
        <w:t>の順となっている</w:t>
      </w:r>
      <w:r w:rsidR="00021DCC" w:rsidRPr="00F64D07">
        <w:rPr>
          <w:rFonts w:asciiTheme="minorEastAsia" w:hAnsiTheme="minorEastAsia" w:hint="eastAsia"/>
          <w:sz w:val="22"/>
        </w:rPr>
        <w:t>。</w:t>
      </w:r>
    </w:p>
    <w:p w14:paraId="1B10FE41" w14:textId="5D4450FE" w:rsidR="00021DCC" w:rsidRPr="00F64D07" w:rsidRDefault="00021DCC" w:rsidP="0019656B">
      <w:pPr>
        <w:ind w:leftChars="100" w:left="210" w:firstLineChars="96" w:firstLine="211"/>
        <w:rPr>
          <w:rFonts w:asciiTheme="minorEastAsia" w:hAnsiTheme="minorEastAsia"/>
          <w:sz w:val="22"/>
        </w:rPr>
      </w:pPr>
      <w:r w:rsidRPr="00F64D07">
        <w:rPr>
          <w:rFonts w:asciiTheme="minorEastAsia" w:hAnsiTheme="minorEastAsia" w:hint="eastAsia"/>
          <w:sz w:val="22"/>
        </w:rPr>
        <w:t>また、「リプロダクティブ・ライツ」の考え方に関わる「話し合いを経た上で、最終的に子どもの数や出産間隔を決めるのは女性である」においても、《肯定派》が</w:t>
      </w:r>
      <w:r w:rsidRPr="00F64D07">
        <w:rPr>
          <w:rFonts w:asciiTheme="minorEastAsia" w:hAnsiTheme="minorEastAsia"/>
          <w:sz w:val="22"/>
        </w:rPr>
        <w:t>5</w:t>
      </w:r>
      <w:r w:rsidR="0019656B" w:rsidRPr="00F64D07">
        <w:rPr>
          <w:rFonts w:asciiTheme="minorEastAsia" w:hAnsiTheme="minorEastAsia" w:hint="eastAsia"/>
          <w:sz w:val="22"/>
        </w:rPr>
        <w:t>9</w:t>
      </w:r>
      <w:r w:rsidRPr="00F64D07">
        <w:rPr>
          <w:rFonts w:asciiTheme="minorEastAsia" w:hAnsiTheme="minorEastAsia"/>
          <w:sz w:val="22"/>
        </w:rPr>
        <w:t>.</w:t>
      </w:r>
      <w:r w:rsidR="0019656B" w:rsidRPr="00F64D07">
        <w:rPr>
          <w:rFonts w:asciiTheme="minorEastAsia" w:hAnsiTheme="minorEastAsia" w:hint="eastAsia"/>
          <w:sz w:val="22"/>
        </w:rPr>
        <w:t>8</w:t>
      </w:r>
      <w:r w:rsidRPr="00F64D07">
        <w:rPr>
          <w:rFonts w:asciiTheme="minorEastAsia" w:hAnsiTheme="minorEastAsia"/>
          <w:sz w:val="22"/>
        </w:rPr>
        <w:t>％と</w:t>
      </w:r>
      <w:r w:rsidR="0019656B" w:rsidRPr="00F64D07">
        <w:rPr>
          <w:rFonts w:asciiTheme="minorEastAsia" w:hAnsiTheme="minorEastAsia" w:hint="eastAsia"/>
          <w:sz w:val="22"/>
        </w:rPr>
        <w:t>な</w:t>
      </w:r>
      <w:r w:rsidRPr="00F64D07">
        <w:rPr>
          <w:rFonts w:asciiTheme="minorEastAsia" w:hAnsiTheme="minorEastAsia" w:hint="eastAsia"/>
          <w:sz w:val="22"/>
        </w:rPr>
        <w:t>っている</w:t>
      </w:r>
      <w:r w:rsidRPr="00F64D07">
        <w:rPr>
          <w:rFonts w:asciiTheme="minorEastAsia" w:hAnsiTheme="minorEastAsia"/>
          <w:sz w:val="22"/>
        </w:rPr>
        <w:t>。</w:t>
      </w:r>
      <w:r w:rsidRPr="00F64D07">
        <w:rPr>
          <w:rFonts w:asciiTheme="minorEastAsia" w:hAnsiTheme="minorEastAsia" w:hint="eastAsia"/>
          <w:sz w:val="22"/>
        </w:rPr>
        <w:t>（</w:t>
      </w:r>
      <w:r w:rsidR="0019656B" w:rsidRPr="00F64D07">
        <w:rPr>
          <w:rFonts w:asciiTheme="minorEastAsia" w:hAnsiTheme="minorEastAsia" w:hint="eastAsia"/>
          <w:sz w:val="22"/>
        </w:rPr>
        <w:t>図</w:t>
      </w:r>
      <w:r w:rsidR="003F120C" w:rsidRPr="00F64D07">
        <w:rPr>
          <w:rFonts w:asciiTheme="minorEastAsia" w:hAnsiTheme="minorEastAsia" w:hint="eastAsia"/>
          <w:sz w:val="22"/>
        </w:rPr>
        <w:t>表</w:t>
      </w:r>
      <w:r w:rsidR="0019656B" w:rsidRPr="00F64D07">
        <w:rPr>
          <w:rFonts w:asciiTheme="minorEastAsia" w:hAnsiTheme="minorEastAsia" w:hint="eastAsia"/>
          <w:sz w:val="22"/>
        </w:rPr>
        <w:t>１－３－１、</w:t>
      </w:r>
      <w:r w:rsidR="003F120C" w:rsidRPr="00F64D07">
        <w:rPr>
          <w:rFonts w:asciiTheme="minorEastAsia" w:hAnsiTheme="minorEastAsia" w:hint="eastAsia"/>
          <w:sz w:val="22"/>
        </w:rPr>
        <w:t>図表１－３－２</w:t>
      </w:r>
      <w:r w:rsidRPr="00F64D07">
        <w:rPr>
          <w:rFonts w:asciiTheme="minorEastAsia" w:hAnsiTheme="minorEastAsia" w:hint="eastAsia"/>
          <w:sz w:val="22"/>
        </w:rPr>
        <w:t>）</w:t>
      </w:r>
    </w:p>
    <w:p w14:paraId="6CC781E2" w14:textId="77777777" w:rsidR="00021DCC" w:rsidRPr="00F64D07" w:rsidRDefault="00021DCC" w:rsidP="00021DCC">
      <w:pPr>
        <w:rPr>
          <w:rFonts w:asciiTheme="minorEastAsia" w:hAnsiTheme="minorEastAsia"/>
          <w:sz w:val="22"/>
        </w:rPr>
      </w:pPr>
    </w:p>
    <w:p w14:paraId="3CCEA161" w14:textId="6E77F4D1" w:rsidR="00021DCC" w:rsidRPr="00F64D07" w:rsidRDefault="00021DCC" w:rsidP="00021DCC">
      <w:pPr>
        <w:rPr>
          <w:rFonts w:asciiTheme="minorEastAsia" w:hAnsiTheme="minorEastAsia"/>
          <w:sz w:val="22"/>
        </w:rPr>
      </w:pPr>
      <w:r w:rsidRPr="00F64D07">
        <w:rPr>
          <w:rFonts w:asciiTheme="minorEastAsia" w:hAnsiTheme="minorEastAsia"/>
          <w:sz w:val="22"/>
        </w:rPr>
        <w:br w:type="page"/>
      </w:r>
    </w:p>
    <w:p w14:paraId="4A8A34DD" w14:textId="77777777" w:rsidR="00021DCC" w:rsidRPr="00F64D07" w:rsidRDefault="00021DCC" w:rsidP="00021DCC">
      <w:pPr>
        <w:rPr>
          <w:rFonts w:asciiTheme="majorEastAsia" w:eastAsiaTheme="majorEastAsia" w:hAnsiTheme="majorEastAsia"/>
          <w:sz w:val="22"/>
        </w:rPr>
      </w:pPr>
      <w:r w:rsidRPr="00F64D07">
        <w:rPr>
          <w:noProof/>
        </w:rPr>
        <w:lastRenderedPageBreak/>
        <mc:AlternateContent>
          <mc:Choice Requires="wps">
            <w:drawing>
              <wp:anchor distT="0" distB="0" distL="114300" distR="114300" simplePos="0" relativeHeight="251762176" behindDoc="0" locked="0" layoutInCell="1" allowOverlap="1" wp14:anchorId="5BDAB253" wp14:editId="3179E66E">
                <wp:simplePos x="0" y="0"/>
                <wp:positionH relativeFrom="column">
                  <wp:posOffset>-58420</wp:posOffset>
                </wp:positionH>
                <wp:positionV relativeFrom="paragraph">
                  <wp:posOffset>0</wp:posOffset>
                </wp:positionV>
                <wp:extent cx="6028055" cy="5290820"/>
                <wp:effectExtent l="0" t="0" r="10795" b="24130"/>
                <wp:wrapNone/>
                <wp:docPr id="1074" name="正方形/長方形 10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8055" cy="529082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CA44FE5" id="正方形/長方形 1074" o:spid="_x0000_s1026" style="position:absolute;left:0;text-align:left;margin-left:-4.6pt;margin-top:0;width:474.65pt;height:416.6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" filled="f" strokecolor="black [3213]" strokeweight="1pt">
                <v:textbox inset="5.85pt,.7pt,5.85pt,.7pt"/>
              </v:rect>
            </w:pict>
          </mc:Fallback>
        </mc:AlternateContent>
      </w:r>
    </w:p>
    <w:p w14:paraId="331AD408" w14:textId="791F2DE2" w:rsidR="00021DCC" w:rsidRPr="00F64D07" w:rsidRDefault="003F120C" w:rsidP="00021DCC">
      <w:pPr>
        <w:jc w:val="center"/>
        <w:rPr>
          <w:sz w:val="22"/>
        </w:rPr>
      </w:pPr>
      <w:r w:rsidRPr="00F64D07">
        <w:rPr>
          <w:rFonts w:asciiTheme="majorEastAsia" w:eastAsiaTheme="majorEastAsia" w:hAnsiTheme="majorEastAsia" w:hint="eastAsia"/>
          <w:sz w:val="22"/>
        </w:rPr>
        <w:t>図表１－３－３</w:t>
      </w:r>
      <w:r w:rsidR="00021DCC" w:rsidRPr="00F64D07">
        <w:rPr>
          <w:rFonts w:asciiTheme="majorEastAsia" w:eastAsiaTheme="majorEastAsia" w:hAnsiTheme="majorEastAsia" w:hint="eastAsia"/>
          <w:sz w:val="22"/>
        </w:rPr>
        <w:t xml:space="preserve">　家族観・結婚観と男女の役割分担意識【結婚・出産】（過年度比較</w:t>
      </w:r>
      <w:r w:rsidR="00021DCC" w:rsidRPr="00F64D07">
        <w:rPr>
          <w:rFonts w:asciiTheme="majorEastAsia" w:eastAsiaTheme="majorEastAsia" w:hAnsiTheme="majorEastAsia"/>
          <w:sz w:val="22"/>
        </w:rPr>
        <w:t>）</w:t>
      </w:r>
    </w:p>
    <w:p w14:paraId="27451744" w14:textId="77777777" w:rsidR="00021DCC" w:rsidRPr="00F64D07" w:rsidRDefault="00021DCC" w:rsidP="00021DCC">
      <w:pPr>
        <w:rPr>
          <w:sz w:val="22"/>
        </w:rPr>
      </w:pPr>
      <w:r w:rsidRPr="00F64D07">
        <w:rPr>
          <w:noProof/>
        </w:rPr>
        <w:drawing>
          <wp:inline distT="0" distB="0" distL="0" distR="0" wp14:anchorId="197D04BD" wp14:editId="2C89CC0D">
            <wp:extent cx="5976620" cy="4782817"/>
            <wp:effectExtent l="0" t="0" r="0" b="0"/>
            <wp:docPr id="235" name="図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76620" cy="4782817"/>
                    </a:xfrm>
                    <a:prstGeom prst="rect">
                      <a:avLst/>
                    </a:prstGeom>
                    <a:noFill/>
                    <a:ln>
                      <a:noFill/>
                    </a:ln>
                  </pic:spPr>
                </pic:pic>
              </a:graphicData>
            </a:graphic>
          </wp:inline>
        </w:drawing>
      </w:r>
    </w:p>
    <w:p w14:paraId="209A55CF" w14:textId="77777777" w:rsidR="00021DCC" w:rsidRPr="00F64D07" w:rsidRDefault="00021DCC" w:rsidP="00021DCC">
      <w:pPr>
        <w:rPr>
          <w:sz w:val="22"/>
        </w:rPr>
      </w:pPr>
    </w:p>
    <w:p w14:paraId="6C64CDB5" w14:textId="01CD28BD" w:rsidR="0042134E" w:rsidRPr="00F64D07" w:rsidRDefault="0042134E" w:rsidP="00021DCC">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0AF7D7DC" w14:textId="0CCE630C" w:rsidR="00021DCC" w:rsidRPr="00F64D07" w:rsidRDefault="00021DCC" w:rsidP="00021DCC">
      <w:pPr>
        <w:ind w:leftChars="100" w:left="210" w:firstLineChars="96" w:firstLine="211"/>
        <w:rPr>
          <w:rFonts w:asciiTheme="minorEastAsia" w:hAnsiTheme="minorEastAsia"/>
          <w:sz w:val="22"/>
        </w:rPr>
      </w:pPr>
      <w:r w:rsidRPr="00F64D07">
        <w:rPr>
          <w:rFonts w:asciiTheme="minorEastAsia" w:hAnsiTheme="minorEastAsia" w:hint="eastAsia"/>
          <w:sz w:val="22"/>
        </w:rPr>
        <w:t>過年度比較でみると、</w:t>
      </w:r>
      <w:r w:rsidR="0019656B" w:rsidRPr="00F64D07">
        <w:rPr>
          <w:rFonts w:asciiTheme="minorEastAsia" w:hAnsiTheme="minorEastAsia" w:hint="eastAsia"/>
          <w:sz w:val="22"/>
        </w:rPr>
        <w:t>全項目において《肯定派》の割合が上昇しており、特に「未婚の女性が子どもを産み育てるのもひとつの生き方だ」</w:t>
      </w:r>
      <w:r w:rsidR="00C66DA8" w:rsidRPr="00F64D07">
        <w:rPr>
          <w:rFonts w:asciiTheme="minorEastAsia" w:hAnsiTheme="minorEastAsia" w:hint="eastAsia"/>
          <w:sz w:val="22"/>
        </w:rPr>
        <w:t>は平成26年度の</w:t>
      </w:r>
      <w:r w:rsidR="001D35F0" w:rsidRPr="00F64D07">
        <w:rPr>
          <w:rFonts w:asciiTheme="minorEastAsia" w:hAnsiTheme="minorEastAsia" w:hint="eastAsia"/>
          <w:sz w:val="22"/>
        </w:rPr>
        <w:t>75.4％から83.7％へと8.3ポイント上昇、</w:t>
      </w:r>
      <w:r w:rsidR="0019656B" w:rsidRPr="00F64D07">
        <w:rPr>
          <w:rFonts w:asciiTheme="minorEastAsia" w:hAnsiTheme="minorEastAsia" w:hint="eastAsia"/>
          <w:sz w:val="22"/>
        </w:rPr>
        <w:t>「「結婚しても、子どもは持たない」というのもひとつの生き方だ」は</w:t>
      </w:r>
      <w:r w:rsidR="001D35F0" w:rsidRPr="00F64D07">
        <w:rPr>
          <w:rFonts w:asciiTheme="minorEastAsia" w:hAnsiTheme="minorEastAsia" w:hint="eastAsia"/>
          <w:sz w:val="22"/>
        </w:rPr>
        <w:t>同じく</w:t>
      </w:r>
      <w:r w:rsidR="0019656B" w:rsidRPr="00F64D07">
        <w:rPr>
          <w:rFonts w:asciiTheme="minorEastAsia" w:hAnsiTheme="minorEastAsia" w:hint="eastAsia"/>
          <w:sz w:val="22"/>
        </w:rPr>
        <w:t>平成26年度</w:t>
      </w:r>
      <w:r w:rsidR="001D35F0" w:rsidRPr="00F64D07">
        <w:rPr>
          <w:rFonts w:asciiTheme="minorEastAsia" w:hAnsiTheme="minorEastAsia" w:hint="eastAsia"/>
          <w:sz w:val="22"/>
        </w:rPr>
        <w:t>の82.0％から87.8</w:t>
      </w:r>
      <w:r w:rsidR="00373589" w:rsidRPr="00F64D07">
        <w:rPr>
          <w:rFonts w:asciiTheme="minorEastAsia" w:hAnsiTheme="minorEastAsia" w:hint="eastAsia"/>
          <w:sz w:val="22"/>
        </w:rPr>
        <w:t>％</w:t>
      </w:r>
      <w:r w:rsidR="001D35F0" w:rsidRPr="00F64D07">
        <w:rPr>
          <w:rFonts w:asciiTheme="minorEastAsia" w:hAnsiTheme="minorEastAsia" w:hint="eastAsia"/>
          <w:sz w:val="22"/>
        </w:rPr>
        <w:t>へと5.8ポイント上昇している</w:t>
      </w:r>
      <w:r w:rsidR="0019656B" w:rsidRPr="00F64D07">
        <w:rPr>
          <w:rFonts w:asciiTheme="minorEastAsia" w:hAnsiTheme="minorEastAsia" w:hint="eastAsia"/>
          <w:sz w:val="22"/>
        </w:rPr>
        <w:t>。</w:t>
      </w:r>
      <w:r w:rsidR="003F120C" w:rsidRPr="00F64D07">
        <w:rPr>
          <w:rFonts w:asciiTheme="minorEastAsia" w:hAnsiTheme="minorEastAsia" w:hint="eastAsia"/>
          <w:sz w:val="22"/>
        </w:rPr>
        <w:t>（図表１－３－３</w:t>
      </w:r>
      <w:r w:rsidRPr="00F64D07">
        <w:rPr>
          <w:rFonts w:asciiTheme="minorEastAsia" w:hAnsiTheme="minorEastAsia" w:hint="eastAsia"/>
          <w:sz w:val="22"/>
        </w:rPr>
        <w:t>）</w:t>
      </w:r>
    </w:p>
    <w:p w14:paraId="36F43D2E" w14:textId="77777777" w:rsidR="00302E7C" w:rsidRPr="00F64D07" w:rsidRDefault="00302E7C" w:rsidP="00021DCC">
      <w:pPr>
        <w:rPr>
          <w:rFonts w:asciiTheme="majorEastAsia" w:eastAsiaTheme="majorEastAsia" w:hAnsiTheme="majorEastAsia"/>
          <w:sz w:val="22"/>
        </w:rPr>
      </w:pPr>
    </w:p>
    <w:p w14:paraId="01C3BEC4" w14:textId="75B5B29A" w:rsidR="00021DCC" w:rsidRPr="00F64D07" w:rsidRDefault="00021DCC" w:rsidP="00021DCC">
      <w:pPr>
        <w:rPr>
          <w:rFonts w:asciiTheme="majorEastAsia" w:eastAsiaTheme="majorEastAsia" w:hAnsiTheme="majorEastAsia"/>
          <w:sz w:val="22"/>
        </w:rPr>
      </w:pPr>
      <w:r w:rsidRPr="00F64D07">
        <w:rPr>
          <w:rFonts w:asciiTheme="majorEastAsia" w:eastAsiaTheme="majorEastAsia" w:hAnsiTheme="majorEastAsia"/>
          <w:sz w:val="22"/>
        </w:rPr>
        <w:br w:type="page"/>
      </w:r>
    </w:p>
    <w:p w14:paraId="6436ABF9" w14:textId="77777777" w:rsidR="00021DCC" w:rsidRPr="00F64D07" w:rsidRDefault="00021DCC" w:rsidP="00021DC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【子育て】</w:t>
      </w:r>
    </w:p>
    <w:p w14:paraId="207052BD" w14:textId="22DBEBE3" w:rsidR="00021DCC" w:rsidRPr="00F64D07" w:rsidRDefault="003F120C" w:rsidP="00021DC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図表１－３－４</w:t>
      </w:r>
      <w:r w:rsidR="00021DCC" w:rsidRPr="00F64D07">
        <w:rPr>
          <w:rFonts w:asciiTheme="majorEastAsia" w:eastAsiaTheme="majorEastAsia" w:hAnsiTheme="majorEastAsia" w:hint="eastAsia"/>
          <w:sz w:val="22"/>
        </w:rPr>
        <w:t xml:space="preserve">　家族観・結婚観と男女の役割分担意識【子育て】（意見比較）</w:t>
      </w:r>
    </w:p>
    <w:p w14:paraId="267753C5" w14:textId="77777777" w:rsidR="00021DCC" w:rsidRPr="00F64D07" w:rsidRDefault="00021DCC" w:rsidP="00021DCC">
      <w:pPr>
        <w:jc w:val="center"/>
        <w:rPr>
          <w:rFonts w:asciiTheme="majorEastAsia" w:eastAsiaTheme="majorEastAsia" w:hAnsiTheme="majorEastAsia"/>
          <w:sz w:val="22"/>
        </w:rPr>
      </w:pPr>
      <w:r w:rsidRPr="00F64D07">
        <w:rPr>
          <w:rFonts w:hint="eastAsia"/>
          <w:noProof/>
        </w:rPr>
        <w:drawing>
          <wp:inline distT="0" distB="0" distL="0" distR="0" wp14:anchorId="4B0A8421" wp14:editId="3D65CA24">
            <wp:extent cx="4178300" cy="2179955"/>
            <wp:effectExtent l="0" t="0" r="0" b="0"/>
            <wp:docPr id="290" name="図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178300" cy="2179955"/>
                    </a:xfrm>
                    <a:prstGeom prst="rect">
                      <a:avLst/>
                    </a:prstGeom>
                    <a:noFill/>
                    <a:ln>
                      <a:noFill/>
                    </a:ln>
                  </pic:spPr>
                </pic:pic>
              </a:graphicData>
            </a:graphic>
          </wp:inline>
        </w:drawing>
      </w:r>
    </w:p>
    <w:p w14:paraId="4AD583A2" w14:textId="77777777" w:rsidR="00021DCC" w:rsidRPr="00F64D07" w:rsidRDefault="00021DCC" w:rsidP="00021DCC">
      <w:pPr>
        <w:rPr>
          <w:rFonts w:asciiTheme="majorEastAsia" w:eastAsiaTheme="majorEastAsia" w:hAnsiTheme="majorEastAsia"/>
          <w:sz w:val="22"/>
        </w:rPr>
      </w:pPr>
    </w:p>
    <w:p w14:paraId="3D83A040" w14:textId="3E26D6A1" w:rsidR="00D06DF9" w:rsidRPr="00F64D07" w:rsidRDefault="00021DCC" w:rsidP="00021DCC">
      <w:pPr>
        <w:ind w:leftChars="100" w:left="210" w:firstLineChars="100" w:firstLine="220"/>
        <w:rPr>
          <w:rFonts w:asciiTheme="minorEastAsia" w:hAnsiTheme="minorEastAsia"/>
          <w:sz w:val="22"/>
        </w:rPr>
      </w:pPr>
      <w:r w:rsidRPr="00F64D07">
        <w:rPr>
          <w:rFonts w:asciiTheme="minorEastAsia" w:hAnsiTheme="minorEastAsia" w:hint="eastAsia"/>
          <w:sz w:val="22"/>
        </w:rPr>
        <w:t>子育てについて</w:t>
      </w:r>
      <w:r w:rsidR="00D06DF9" w:rsidRPr="00F64D07">
        <w:rPr>
          <w:rFonts w:asciiTheme="minorEastAsia" w:hAnsiTheme="minorEastAsia" w:hint="eastAsia"/>
          <w:sz w:val="22"/>
        </w:rPr>
        <w:t>は</w:t>
      </w:r>
      <w:r w:rsidRPr="00F64D07">
        <w:rPr>
          <w:rFonts w:asciiTheme="minorEastAsia" w:hAnsiTheme="minorEastAsia" w:hint="eastAsia"/>
          <w:sz w:val="22"/>
        </w:rPr>
        <w:t>、</w:t>
      </w:r>
      <w:r w:rsidR="00D06DF9" w:rsidRPr="00F64D07">
        <w:rPr>
          <w:rFonts w:asciiTheme="minorEastAsia" w:hAnsiTheme="minorEastAsia" w:hint="eastAsia"/>
          <w:sz w:val="22"/>
        </w:rPr>
        <w:t>「女の子は女の子らしく、男の子は男の子らしく育てるのがよい」以外の５項目において《肯定派》の方が圧倒的に高い割合となっており、その中でも「女の子も、経済的自立ができるように育てるのがよい」が97.4％と最も高く、次いで「男の子も、家事ができるように育てるのがよい」が96.5％の順となっており、女の子・男の子といった区別は必要ではないとの考え方が多くなっていることがわかる。</w:t>
      </w:r>
    </w:p>
    <w:p w14:paraId="5691B155" w14:textId="036BDBE8" w:rsidR="00021DCC" w:rsidRPr="00F64D07" w:rsidRDefault="00021DCC" w:rsidP="00550F6F">
      <w:pPr>
        <w:ind w:leftChars="100" w:left="210" w:firstLineChars="96" w:firstLine="211"/>
        <w:rPr>
          <w:rFonts w:asciiTheme="majorEastAsia" w:eastAsiaTheme="majorEastAsia" w:hAnsiTheme="majorEastAsia"/>
          <w:sz w:val="22"/>
        </w:rPr>
      </w:pPr>
      <w:r w:rsidRPr="00F64D07">
        <w:rPr>
          <w:rFonts w:asciiTheme="minorEastAsia" w:hAnsiTheme="minorEastAsia" w:hint="eastAsia"/>
          <w:sz w:val="22"/>
        </w:rPr>
        <w:t>一方、「女の子は女の子らしく、男の子は男の子らしく育てるのがよい」という「女（男）らしさ」については《</w:t>
      </w:r>
      <w:r w:rsidR="00FD72B5" w:rsidRPr="00F64D07">
        <w:rPr>
          <w:rFonts w:asciiTheme="minorEastAsia" w:hAnsiTheme="minorEastAsia" w:hint="eastAsia"/>
          <w:sz w:val="22"/>
        </w:rPr>
        <w:t>否定</w:t>
      </w:r>
      <w:r w:rsidRPr="00F64D07">
        <w:rPr>
          <w:rFonts w:asciiTheme="minorEastAsia" w:hAnsiTheme="minorEastAsia" w:hint="eastAsia"/>
          <w:sz w:val="22"/>
        </w:rPr>
        <w:t>派》が</w:t>
      </w:r>
      <w:r w:rsidRPr="00F64D07">
        <w:rPr>
          <w:rFonts w:asciiTheme="minorEastAsia" w:hAnsiTheme="minorEastAsia"/>
          <w:sz w:val="22"/>
        </w:rPr>
        <w:t>55.</w:t>
      </w:r>
      <w:r w:rsidR="00D06DF9" w:rsidRPr="00F64D07">
        <w:rPr>
          <w:rFonts w:asciiTheme="minorEastAsia" w:hAnsiTheme="minorEastAsia" w:hint="eastAsia"/>
          <w:sz w:val="22"/>
        </w:rPr>
        <w:t>8</w:t>
      </w:r>
      <w:r w:rsidRPr="00F64D07">
        <w:rPr>
          <w:rFonts w:asciiTheme="minorEastAsia" w:hAnsiTheme="minorEastAsia"/>
          <w:sz w:val="22"/>
        </w:rPr>
        <w:t>％と</w:t>
      </w:r>
      <w:r w:rsidR="00D06DF9" w:rsidRPr="00F64D07">
        <w:rPr>
          <w:rFonts w:asciiTheme="minorEastAsia" w:hAnsiTheme="minorEastAsia" w:hint="eastAsia"/>
          <w:sz w:val="22"/>
        </w:rPr>
        <w:t>５割台半ばであり</w:t>
      </w:r>
      <w:r w:rsidRPr="00F64D07">
        <w:rPr>
          <w:rFonts w:asciiTheme="minorEastAsia" w:hAnsiTheme="minorEastAsia"/>
          <w:sz w:val="22"/>
        </w:rPr>
        <w:t>、社会的な自立に強く結びつく経済力・家事能力・学歴に関するものと</w:t>
      </w:r>
      <w:r w:rsidR="00550F6F" w:rsidRPr="00F64D07">
        <w:rPr>
          <w:rFonts w:asciiTheme="minorEastAsia" w:hAnsiTheme="minorEastAsia" w:hint="eastAsia"/>
          <w:sz w:val="22"/>
        </w:rPr>
        <w:t>「女（男）らしさ」</w:t>
      </w:r>
      <w:r w:rsidRPr="00F64D07">
        <w:rPr>
          <w:rFonts w:asciiTheme="minorEastAsia" w:hAnsiTheme="minorEastAsia"/>
          <w:sz w:val="22"/>
        </w:rPr>
        <w:t>は別物としてとらえられている</w:t>
      </w:r>
      <w:r w:rsidR="00550F6F" w:rsidRPr="00F64D07">
        <w:rPr>
          <w:rFonts w:asciiTheme="minorEastAsia" w:hAnsiTheme="minorEastAsia" w:hint="eastAsia"/>
          <w:sz w:val="22"/>
        </w:rPr>
        <w:t>、</w:t>
      </w:r>
      <w:r w:rsidRPr="00F64D07">
        <w:rPr>
          <w:rFonts w:asciiTheme="minorEastAsia" w:hAnsiTheme="minorEastAsia"/>
          <w:sz w:val="22"/>
        </w:rPr>
        <w:t>と考えられる。</w:t>
      </w:r>
      <w:r w:rsidRPr="00F64D07">
        <w:rPr>
          <w:rFonts w:asciiTheme="minorEastAsia" w:hAnsiTheme="minorEastAsia" w:hint="eastAsia"/>
          <w:sz w:val="22"/>
        </w:rPr>
        <w:t>（</w:t>
      </w:r>
      <w:r w:rsidR="0019656B" w:rsidRPr="00F64D07">
        <w:rPr>
          <w:rFonts w:asciiTheme="minorEastAsia" w:hAnsiTheme="minorEastAsia" w:hint="eastAsia"/>
          <w:sz w:val="22"/>
        </w:rPr>
        <w:t>図</w:t>
      </w:r>
      <w:r w:rsidR="003F120C" w:rsidRPr="00F64D07">
        <w:rPr>
          <w:rFonts w:asciiTheme="minorEastAsia" w:hAnsiTheme="minorEastAsia" w:hint="eastAsia"/>
          <w:sz w:val="22"/>
        </w:rPr>
        <w:t>表１－３－</w:t>
      </w:r>
      <w:r w:rsidR="0046215A" w:rsidRPr="00F64D07">
        <w:rPr>
          <w:rFonts w:asciiTheme="minorEastAsia" w:hAnsiTheme="minorEastAsia" w:hint="eastAsia"/>
          <w:sz w:val="22"/>
        </w:rPr>
        <w:t>１</w:t>
      </w:r>
      <w:r w:rsidR="0019656B" w:rsidRPr="00F64D07">
        <w:rPr>
          <w:rFonts w:asciiTheme="minorEastAsia" w:hAnsiTheme="minorEastAsia" w:hint="eastAsia"/>
          <w:sz w:val="22"/>
        </w:rPr>
        <w:t>、</w:t>
      </w:r>
      <w:r w:rsidR="003F120C" w:rsidRPr="00F64D07">
        <w:rPr>
          <w:rFonts w:asciiTheme="minorEastAsia" w:hAnsiTheme="minorEastAsia" w:hint="eastAsia"/>
          <w:sz w:val="22"/>
        </w:rPr>
        <w:t>図表１－３－４</w:t>
      </w:r>
      <w:r w:rsidRPr="00F64D07">
        <w:rPr>
          <w:rFonts w:asciiTheme="majorEastAsia" w:eastAsiaTheme="majorEastAsia" w:hAnsiTheme="majorEastAsia" w:hint="eastAsia"/>
          <w:sz w:val="22"/>
        </w:rPr>
        <w:t>）</w:t>
      </w:r>
    </w:p>
    <w:p w14:paraId="4D7A06C5" w14:textId="64AD2DA7" w:rsidR="00021DCC" w:rsidRPr="00F64D07" w:rsidRDefault="00021DCC" w:rsidP="00021DCC">
      <w:pPr>
        <w:rPr>
          <w:rFonts w:asciiTheme="majorEastAsia" w:eastAsiaTheme="majorEastAsia" w:hAnsiTheme="majorEastAsia"/>
          <w:sz w:val="22"/>
        </w:rPr>
      </w:pPr>
      <w:r w:rsidRPr="00F64D07">
        <w:rPr>
          <w:rFonts w:asciiTheme="majorEastAsia" w:eastAsiaTheme="majorEastAsia" w:hAnsiTheme="majorEastAsia"/>
          <w:sz w:val="22"/>
        </w:rPr>
        <w:br w:type="page"/>
      </w:r>
    </w:p>
    <w:p w14:paraId="75D5EB57" w14:textId="77777777" w:rsidR="001E5F8C" w:rsidRPr="00F64D07" w:rsidRDefault="001E5F8C" w:rsidP="001E5F8C">
      <w:pPr>
        <w:jc w:val="center"/>
        <w:rPr>
          <w:rFonts w:asciiTheme="majorEastAsia" w:eastAsiaTheme="majorEastAsia" w:hAnsiTheme="majorEastAsia"/>
          <w:sz w:val="22"/>
        </w:rPr>
      </w:pPr>
      <w:r w:rsidRPr="00F64D07">
        <w:rPr>
          <w:noProof/>
        </w:rPr>
        <w:lastRenderedPageBreak/>
        <mc:AlternateContent>
          <mc:Choice Requires="wps">
            <w:drawing>
              <wp:anchor distT="0" distB="0" distL="114300" distR="114300" simplePos="0" relativeHeight="251752960" behindDoc="0" locked="0" layoutInCell="1" allowOverlap="1" wp14:anchorId="5533BD5A" wp14:editId="0508A27F">
                <wp:simplePos x="0" y="0"/>
                <wp:positionH relativeFrom="column">
                  <wp:posOffset>-1270</wp:posOffset>
                </wp:positionH>
                <wp:positionV relativeFrom="paragraph">
                  <wp:posOffset>635</wp:posOffset>
                </wp:positionV>
                <wp:extent cx="5981700" cy="6965950"/>
                <wp:effectExtent l="0" t="0" r="19050" b="25400"/>
                <wp:wrapNone/>
                <wp:docPr id="1629" name="正方形/長方形 16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696595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EBB2FDA" id="正方形/長方形 1629" o:spid="_x0000_s1026" style="position:absolute;left:0;text-align:left;margin-left:-.1pt;margin-top:.05pt;width:471pt;height:548.5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" filled="f" strokecolor="black [3213]" strokeweight="1pt">
                <v:textbox inset="5.85pt,.7pt,5.85pt,.7pt"/>
              </v:rect>
            </w:pict>
          </mc:Fallback>
        </mc:AlternateContent>
      </w:r>
    </w:p>
    <w:p w14:paraId="2AB25D32" w14:textId="4DD5954D" w:rsidR="001E5F8C" w:rsidRPr="00F64D07" w:rsidRDefault="003F120C" w:rsidP="001E5F8C">
      <w:pPr>
        <w:jc w:val="center"/>
        <w:rPr>
          <w:sz w:val="22"/>
        </w:rPr>
      </w:pPr>
      <w:r w:rsidRPr="00F64D07">
        <w:rPr>
          <w:rFonts w:asciiTheme="majorEastAsia" w:eastAsiaTheme="majorEastAsia" w:hAnsiTheme="majorEastAsia" w:hint="eastAsia"/>
          <w:sz w:val="22"/>
        </w:rPr>
        <w:t>図表１－３－５</w:t>
      </w:r>
      <w:r w:rsidR="001E5F8C" w:rsidRPr="00F64D07">
        <w:rPr>
          <w:rFonts w:asciiTheme="majorEastAsia" w:eastAsiaTheme="majorEastAsia" w:hAnsiTheme="majorEastAsia" w:hint="eastAsia"/>
          <w:sz w:val="22"/>
        </w:rPr>
        <w:t xml:space="preserve">　家族観・結婚観と男女の役割分担意識【子育て】（</w:t>
      </w:r>
      <w:r w:rsidR="00E761CA" w:rsidRPr="00F64D07">
        <w:rPr>
          <w:rFonts w:asciiTheme="majorEastAsia" w:eastAsiaTheme="majorEastAsia" w:hAnsiTheme="majorEastAsia" w:hint="eastAsia"/>
          <w:sz w:val="22"/>
        </w:rPr>
        <w:t>過年度比較</w:t>
      </w:r>
      <w:r w:rsidR="001E5F8C" w:rsidRPr="00F64D07">
        <w:rPr>
          <w:rFonts w:asciiTheme="majorEastAsia" w:eastAsiaTheme="majorEastAsia" w:hAnsiTheme="majorEastAsia"/>
          <w:sz w:val="22"/>
        </w:rPr>
        <w:t>）</w:t>
      </w:r>
      <w:r w:rsidR="001E5F8C" w:rsidRPr="00F64D07">
        <w:rPr>
          <w:noProof/>
        </w:rPr>
        <w:drawing>
          <wp:inline distT="0" distB="0" distL="0" distR="0" wp14:anchorId="7A0620C3" wp14:editId="374E8654">
            <wp:extent cx="5976620" cy="6470870"/>
            <wp:effectExtent l="0" t="0" r="0" b="0"/>
            <wp:docPr id="240" name="図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76620" cy="6470870"/>
                    </a:xfrm>
                    <a:prstGeom prst="rect">
                      <a:avLst/>
                    </a:prstGeom>
                    <a:noFill/>
                    <a:ln>
                      <a:noFill/>
                    </a:ln>
                  </pic:spPr>
                </pic:pic>
              </a:graphicData>
            </a:graphic>
          </wp:inline>
        </w:drawing>
      </w:r>
    </w:p>
    <w:p w14:paraId="17AE12EB" w14:textId="77777777" w:rsidR="001E5F8C" w:rsidRPr="00F64D07" w:rsidRDefault="001E5F8C" w:rsidP="001E5F8C"/>
    <w:p w14:paraId="71A8CBB0" w14:textId="77777777" w:rsidR="0042134E" w:rsidRPr="00F64D07" w:rsidRDefault="0042134E" w:rsidP="0042134E">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57826080" w14:textId="77777777" w:rsidR="00054C2F" w:rsidRPr="00F64D07" w:rsidRDefault="00021DCC" w:rsidP="00744A97">
      <w:pPr>
        <w:ind w:leftChars="100" w:left="210" w:firstLineChars="96" w:firstLine="211"/>
        <w:rPr>
          <w:rFonts w:asciiTheme="minorEastAsia" w:hAnsiTheme="minorEastAsia"/>
          <w:sz w:val="22"/>
        </w:rPr>
      </w:pPr>
      <w:r w:rsidRPr="00F64D07">
        <w:rPr>
          <w:rFonts w:asciiTheme="minorEastAsia" w:hAnsiTheme="minorEastAsia" w:hint="eastAsia"/>
          <w:sz w:val="22"/>
        </w:rPr>
        <w:t>過年度比較でみると、</w:t>
      </w:r>
      <w:r w:rsidR="00744A97" w:rsidRPr="00F64D07">
        <w:rPr>
          <w:rFonts w:asciiTheme="minorEastAsia" w:hAnsiTheme="minorEastAsia" w:hint="eastAsia"/>
          <w:sz w:val="22"/>
        </w:rPr>
        <w:t>「女の子は女の子らしく、男の子は男の子らしく育てるのがよい」にお</w:t>
      </w:r>
      <w:r w:rsidR="00782E8A" w:rsidRPr="00F64D07">
        <w:rPr>
          <w:rFonts w:asciiTheme="minorEastAsia" w:hAnsiTheme="minorEastAsia" w:hint="eastAsia"/>
          <w:sz w:val="22"/>
        </w:rPr>
        <w:t>ける《肯定派》の割合</w:t>
      </w:r>
      <w:r w:rsidR="00744A97" w:rsidRPr="00F64D07">
        <w:rPr>
          <w:rFonts w:asciiTheme="minorEastAsia" w:hAnsiTheme="minorEastAsia" w:hint="eastAsia"/>
          <w:sz w:val="22"/>
        </w:rPr>
        <w:t>は</w:t>
      </w:r>
      <w:r w:rsidR="00782E8A" w:rsidRPr="00F64D07">
        <w:rPr>
          <w:rFonts w:asciiTheme="minorEastAsia" w:hAnsiTheme="minorEastAsia" w:hint="eastAsia"/>
          <w:sz w:val="22"/>
        </w:rPr>
        <w:t>、</w:t>
      </w:r>
      <w:r w:rsidR="00744A97" w:rsidRPr="00F64D07">
        <w:rPr>
          <w:rFonts w:asciiTheme="minorEastAsia" w:hAnsiTheme="minorEastAsia" w:hint="eastAsia"/>
          <w:sz w:val="22"/>
        </w:rPr>
        <w:t>平成21年からの10年間で64.8％から43.5％へと低下している。</w:t>
      </w:r>
      <w:r w:rsidR="00782E8A" w:rsidRPr="00F64D07">
        <w:rPr>
          <w:rFonts w:asciiTheme="minorEastAsia" w:hAnsiTheme="minorEastAsia" w:hint="eastAsia"/>
          <w:sz w:val="22"/>
        </w:rPr>
        <w:t>一方で、</w:t>
      </w:r>
      <w:r w:rsidR="00054C2F" w:rsidRPr="00F64D07">
        <w:rPr>
          <w:rFonts w:asciiTheme="minorEastAsia" w:hAnsiTheme="minorEastAsia" w:hint="eastAsia"/>
          <w:sz w:val="22"/>
        </w:rPr>
        <w:t>「女の子は女の子らしく、男の子は男の子らしく育てるのがよい」「男の子も女の子も同じ程度の学歴を持つ方がよい」以外の４項目においては、《肯定派》が上昇傾向にある。</w:t>
      </w:r>
    </w:p>
    <w:p w14:paraId="112E7813" w14:textId="3FBD009E" w:rsidR="00021DCC" w:rsidRPr="00F64D07" w:rsidRDefault="00744A97" w:rsidP="00054C2F">
      <w:pPr>
        <w:ind w:leftChars="100" w:left="210" w:firstLineChars="96" w:firstLine="211"/>
        <w:jc w:val="right"/>
      </w:pPr>
      <w:r w:rsidRPr="00F64D07">
        <w:rPr>
          <w:rFonts w:asciiTheme="minorEastAsia" w:hAnsiTheme="minorEastAsia" w:hint="eastAsia"/>
          <w:sz w:val="22"/>
        </w:rPr>
        <w:t>（図</w:t>
      </w:r>
      <w:r w:rsidR="003F120C" w:rsidRPr="00F64D07">
        <w:rPr>
          <w:rFonts w:asciiTheme="minorEastAsia" w:hAnsiTheme="minorEastAsia" w:hint="eastAsia"/>
          <w:sz w:val="22"/>
        </w:rPr>
        <w:t>表</w:t>
      </w:r>
      <w:r w:rsidRPr="00F64D07">
        <w:rPr>
          <w:rFonts w:asciiTheme="minorEastAsia" w:hAnsiTheme="minorEastAsia" w:hint="eastAsia"/>
          <w:sz w:val="22"/>
        </w:rPr>
        <w:t>１－３－</w:t>
      </w:r>
      <w:r w:rsidR="003F120C" w:rsidRPr="00F64D07">
        <w:rPr>
          <w:rFonts w:asciiTheme="minorEastAsia" w:hAnsiTheme="minorEastAsia" w:hint="eastAsia"/>
          <w:sz w:val="22"/>
        </w:rPr>
        <w:t>５</w:t>
      </w:r>
      <w:r w:rsidRPr="00F64D07">
        <w:rPr>
          <w:rFonts w:asciiTheme="minorEastAsia" w:hAnsiTheme="minorEastAsia" w:hint="eastAsia"/>
          <w:sz w:val="22"/>
        </w:rPr>
        <w:t>）</w:t>
      </w:r>
    </w:p>
    <w:p w14:paraId="3EC11DA3" w14:textId="212C3095" w:rsidR="00021DCC" w:rsidRPr="00F64D07" w:rsidRDefault="00021DCC" w:rsidP="001E5F8C">
      <w:r w:rsidRPr="00F64D07">
        <w:br w:type="page"/>
      </w:r>
    </w:p>
    <w:p w14:paraId="65010630" w14:textId="77777777" w:rsidR="0019656B" w:rsidRPr="00F64D07" w:rsidRDefault="0019656B" w:rsidP="0019656B">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【家族・家庭とのかかわり】</w:t>
      </w:r>
    </w:p>
    <w:p w14:paraId="73574EA1" w14:textId="73465003" w:rsidR="0019656B" w:rsidRPr="00F64D07" w:rsidRDefault="003F120C" w:rsidP="0019656B">
      <w:pPr>
        <w:jc w:val="center"/>
        <w:rPr>
          <w:rFonts w:asciiTheme="majorEastAsia" w:eastAsiaTheme="majorEastAsia" w:hAnsiTheme="majorEastAsia"/>
          <w:sz w:val="22"/>
        </w:rPr>
      </w:pPr>
      <w:r w:rsidRPr="00F64D07">
        <w:rPr>
          <w:rFonts w:asciiTheme="majorEastAsia" w:eastAsiaTheme="majorEastAsia" w:hAnsiTheme="majorEastAsia" w:hint="eastAsia"/>
          <w:sz w:val="22"/>
        </w:rPr>
        <w:t>図表１－３－６</w:t>
      </w:r>
      <w:r w:rsidR="0019656B" w:rsidRPr="00F64D07">
        <w:rPr>
          <w:rFonts w:asciiTheme="majorEastAsia" w:eastAsiaTheme="majorEastAsia" w:hAnsiTheme="majorEastAsia" w:hint="eastAsia"/>
          <w:sz w:val="22"/>
        </w:rPr>
        <w:t xml:space="preserve">　家族観・結婚観と男女の役割分担意識【家族・家庭とのかかわり】（意見比較）</w:t>
      </w:r>
    </w:p>
    <w:p w14:paraId="2DF6D389" w14:textId="77777777" w:rsidR="0019656B" w:rsidRPr="00F64D07" w:rsidRDefault="0019656B" w:rsidP="0019656B">
      <w:pPr>
        <w:jc w:val="center"/>
        <w:rPr>
          <w:rFonts w:asciiTheme="majorEastAsia" w:eastAsiaTheme="majorEastAsia" w:hAnsiTheme="majorEastAsia"/>
          <w:sz w:val="22"/>
        </w:rPr>
      </w:pPr>
      <w:r w:rsidRPr="00F64D07">
        <w:rPr>
          <w:rFonts w:hint="eastAsia"/>
          <w:noProof/>
        </w:rPr>
        <w:drawing>
          <wp:inline distT="0" distB="0" distL="0" distR="0" wp14:anchorId="33CB63C6" wp14:editId="5A841417">
            <wp:extent cx="4178300" cy="1743710"/>
            <wp:effectExtent l="0" t="0" r="0" b="8890"/>
            <wp:docPr id="291" name="図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178300" cy="1743710"/>
                    </a:xfrm>
                    <a:prstGeom prst="rect">
                      <a:avLst/>
                    </a:prstGeom>
                    <a:noFill/>
                    <a:ln>
                      <a:noFill/>
                    </a:ln>
                  </pic:spPr>
                </pic:pic>
              </a:graphicData>
            </a:graphic>
          </wp:inline>
        </w:drawing>
      </w:r>
    </w:p>
    <w:p w14:paraId="711DFBB8" w14:textId="77777777" w:rsidR="0019656B" w:rsidRPr="00F64D07" w:rsidRDefault="0019656B" w:rsidP="0019656B">
      <w:pPr>
        <w:rPr>
          <w:rFonts w:asciiTheme="majorEastAsia" w:eastAsiaTheme="majorEastAsia" w:hAnsiTheme="majorEastAsia"/>
          <w:sz w:val="22"/>
        </w:rPr>
      </w:pPr>
    </w:p>
    <w:p w14:paraId="3156362F" w14:textId="4DFC8E72" w:rsidR="00744A97" w:rsidRPr="00F64D07" w:rsidRDefault="0019656B" w:rsidP="00744A97">
      <w:pPr>
        <w:ind w:leftChars="100" w:left="210" w:firstLineChars="100" w:firstLine="220"/>
        <w:rPr>
          <w:rFonts w:asciiTheme="minorEastAsia" w:hAnsiTheme="minorEastAsia"/>
          <w:sz w:val="22"/>
        </w:rPr>
      </w:pPr>
      <w:r w:rsidRPr="00F64D07">
        <w:rPr>
          <w:rFonts w:asciiTheme="minorEastAsia" w:hAnsiTheme="minorEastAsia" w:hint="eastAsia"/>
          <w:sz w:val="22"/>
        </w:rPr>
        <w:t>家族・家庭について</w:t>
      </w:r>
      <w:r w:rsidR="00744A97" w:rsidRPr="00F64D07">
        <w:rPr>
          <w:rFonts w:asciiTheme="minorEastAsia" w:hAnsiTheme="minorEastAsia" w:hint="eastAsia"/>
          <w:sz w:val="22"/>
        </w:rPr>
        <w:t>は</w:t>
      </w:r>
      <w:r w:rsidRPr="00F64D07">
        <w:rPr>
          <w:rFonts w:asciiTheme="minorEastAsia" w:hAnsiTheme="minorEastAsia" w:hint="eastAsia"/>
          <w:sz w:val="22"/>
        </w:rPr>
        <w:t>、</w:t>
      </w:r>
      <w:r w:rsidR="00744A97" w:rsidRPr="00F64D07">
        <w:rPr>
          <w:rFonts w:asciiTheme="minorEastAsia" w:hAnsiTheme="minorEastAsia" w:hint="eastAsia"/>
          <w:sz w:val="22"/>
        </w:rPr>
        <w:t>「家族のために自分が犠牲になるのは耐えられない」以外の</w:t>
      </w:r>
      <w:r w:rsidR="00A36E07" w:rsidRPr="00F64D07">
        <w:rPr>
          <w:rFonts w:asciiTheme="minorEastAsia" w:hAnsiTheme="minorEastAsia" w:hint="eastAsia"/>
          <w:sz w:val="22"/>
        </w:rPr>
        <w:t>３</w:t>
      </w:r>
      <w:r w:rsidR="00744A97" w:rsidRPr="00F64D07">
        <w:rPr>
          <w:rFonts w:asciiTheme="minorEastAsia" w:hAnsiTheme="minorEastAsia" w:hint="eastAsia"/>
          <w:sz w:val="22"/>
        </w:rPr>
        <w:t>項目において《肯定派》の方が圧倒的に高い割合となっており、その中でも「子どもや経済的な不安がなければ、結婚がうまくいかない場合、離婚してもかまわない」が82.8％と最も高く、次いで「自分の仕事のために、女性が単身赴任するというのもひとつの生き方だ」が73.6％、「子どもや経済的な問題にかかわらず、結婚がうまくいかない場合、離婚してもかまわない」が67.6％の順となっている。</w:t>
      </w:r>
    </w:p>
    <w:p w14:paraId="0F96F64A" w14:textId="11B4AB8F" w:rsidR="00744A97" w:rsidRPr="00F64D07" w:rsidRDefault="00744A97" w:rsidP="00744A97">
      <w:pPr>
        <w:ind w:leftChars="100" w:left="210" w:firstLineChars="100" w:firstLine="220"/>
        <w:rPr>
          <w:rFonts w:asciiTheme="minorEastAsia" w:hAnsiTheme="minorEastAsia"/>
          <w:sz w:val="22"/>
        </w:rPr>
      </w:pPr>
      <w:r w:rsidRPr="00F64D07">
        <w:rPr>
          <w:rFonts w:asciiTheme="minorEastAsia" w:hAnsiTheme="minorEastAsia" w:hint="eastAsia"/>
          <w:sz w:val="22"/>
        </w:rPr>
        <w:t>一方、「家族のために自分が犠牲になるのは耐えられない」は《</w:t>
      </w:r>
      <w:r w:rsidR="00FD72B5" w:rsidRPr="00F64D07">
        <w:rPr>
          <w:rFonts w:asciiTheme="minorEastAsia" w:hAnsiTheme="minorEastAsia" w:hint="eastAsia"/>
          <w:sz w:val="22"/>
        </w:rPr>
        <w:t>否定</w:t>
      </w:r>
      <w:r w:rsidRPr="00F64D07">
        <w:rPr>
          <w:rFonts w:asciiTheme="minorEastAsia" w:hAnsiTheme="minorEastAsia" w:hint="eastAsia"/>
          <w:sz w:val="22"/>
        </w:rPr>
        <w:t>派》が58.6</w:t>
      </w:r>
      <w:r w:rsidRPr="00F64D07">
        <w:rPr>
          <w:rFonts w:asciiTheme="minorEastAsia" w:hAnsiTheme="minorEastAsia"/>
          <w:sz w:val="22"/>
        </w:rPr>
        <w:t>％と</w:t>
      </w:r>
      <w:r w:rsidRPr="00F64D07">
        <w:rPr>
          <w:rFonts w:asciiTheme="minorEastAsia" w:hAnsiTheme="minorEastAsia" w:hint="eastAsia"/>
          <w:sz w:val="22"/>
        </w:rPr>
        <w:t>６割近く</w:t>
      </w:r>
      <w:r w:rsidR="00FD72B5" w:rsidRPr="00F64D07">
        <w:rPr>
          <w:rFonts w:asciiTheme="minorEastAsia" w:hAnsiTheme="minorEastAsia" w:hint="eastAsia"/>
          <w:sz w:val="22"/>
        </w:rPr>
        <w:t>となっている。</w:t>
      </w:r>
      <w:r w:rsidRPr="00F64D07">
        <w:rPr>
          <w:rFonts w:asciiTheme="minorEastAsia" w:hAnsiTheme="minorEastAsia" w:hint="eastAsia"/>
          <w:sz w:val="22"/>
        </w:rPr>
        <w:t>（図</w:t>
      </w:r>
      <w:r w:rsidR="008C14FC" w:rsidRPr="00F64D07">
        <w:rPr>
          <w:rFonts w:asciiTheme="minorEastAsia" w:hAnsiTheme="minorEastAsia" w:hint="eastAsia"/>
          <w:sz w:val="22"/>
        </w:rPr>
        <w:t>表</w:t>
      </w:r>
      <w:r w:rsidRPr="00F64D07">
        <w:rPr>
          <w:rFonts w:asciiTheme="minorEastAsia" w:hAnsiTheme="minorEastAsia" w:hint="eastAsia"/>
          <w:sz w:val="22"/>
        </w:rPr>
        <w:t>１－３－１、</w:t>
      </w:r>
      <w:r w:rsidR="008C14FC" w:rsidRPr="00F64D07">
        <w:rPr>
          <w:rFonts w:asciiTheme="minorEastAsia" w:hAnsiTheme="minorEastAsia" w:hint="eastAsia"/>
          <w:sz w:val="22"/>
        </w:rPr>
        <w:t>図表１－３－６</w:t>
      </w:r>
      <w:r w:rsidRPr="00F64D07">
        <w:rPr>
          <w:rFonts w:asciiTheme="minorEastAsia" w:hAnsiTheme="minorEastAsia" w:hint="eastAsia"/>
          <w:sz w:val="22"/>
        </w:rPr>
        <w:t>）</w:t>
      </w:r>
    </w:p>
    <w:p w14:paraId="119ABA8D" w14:textId="62433A92" w:rsidR="00021DCC" w:rsidRPr="00F64D07" w:rsidRDefault="00021DCC" w:rsidP="00744A97">
      <w:pPr>
        <w:ind w:leftChars="100" w:left="210" w:firstLineChars="97" w:firstLine="204"/>
      </w:pPr>
    </w:p>
    <w:p w14:paraId="0C188D5A" w14:textId="77777777" w:rsidR="001E5F8C" w:rsidRPr="00F64D07" w:rsidRDefault="001E5F8C" w:rsidP="00744A97">
      <w:pPr>
        <w:widowControl/>
        <w:ind w:leftChars="100" w:left="210"/>
        <w:jc w:val="left"/>
      </w:pPr>
      <w:r w:rsidRPr="00F64D07">
        <w:br w:type="page"/>
      </w:r>
    </w:p>
    <w:p w14:paraId="24F37037" w14:textId="77777777" w:rsidR="001E5F8C" w:rsidRPr="00F64D07" w:rsidRDefault="001E5F8C" w:rsidP="001E5F8C">
      <w:pPr>
        <w:jc w:val="center"/>
        <w:rPr>
          <w:rFonts w:asciiTheme="majorEastAsia" w:eastAsiaTheme="majorEastAsia" w:hAnsiTheme="majorEastAsia"/>
          <w:sz w:val="22"/>
        </w:rPr>
      </w:pPr>
      <w:r w:rsidRPr="00F64D07">
        <w:rPr>
          <w:noProof/>
        </w:rPr>
        <w:lastRenderedPageBreak/>
        <mc:AlternateContent>
          <mc:Choice Requires="wps">
            <w:drawing>
              <wp:anchor distT="0" distB="0" distL="114300" distR="114300" simplePos="0" relativeHeight="251755008" behindDoc="0" locked="0" layoutInCell="1" allowOverlap="1" wp14:anchorId="724A4CBD" wp14:editId="18038C73">
                <wp:simplePos x="0" y="0"/>
                <wp:positionH relativeFrom="column">
                  <wp:posOffset>-5036</wp:posOffset>
                </wp:positionH>
                <wp:positionV relativeFrom="paragraph">
                  <wp:posOffset>1299</wp:posOffset>
                </wp:positionV>
                <wp:extent cx="5976620" cy="5358735"/>
                <wp:effectExtent l="0" t="0" r="24130" b="13970"/>
                <wp:wrapNone/>
                <wp:docPr id="262" name="正方形/長方形 2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6620" cy="5358735"/>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B2AB252" id="正方形/長方形 262" o:spid="_x0000_s1026" style="position:absolute;left:0;text-align:left;margin-left:-.4pt;margin-top:.1pt;width:470.6pt;height:421.95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" filled="f" strokecolor="black [3213]" strokeweight="1pt">
                <v:textbox inset="5.85pt,.7pt,5.85pt,.7pt"/>
              </v:rect>
            </w:pict>
          </mc:Fallback>
        </mc:AlternateContent>
      </w:r>
    </w:p>
    <w:p w14:paraId="2A24C280" w14:textId="47861868" w:rsidR="001E5F8C" w:rsidRPr="00F64D07" w:rsidRDefault="001E5F8C" w:rsidP="001E5F8C">
      <w:pPr>
        <w:jc w:val="center"/>
      </w:pPr>
      <w:r w:rsidRPr="00F64D07">
        <w:rPr>
          <w:rFonts w:asciiTheme="majorEastAsia" w:eastAsiaTheme="majorEastAsia" w:hAnsiTheme="majorEastAsia" w:hint="eastAsia"/>
          <w:sz w:val="22"/>
        </w:rPr>
        <w:t>図</w:t>
      </w:r>
      <w:r w:rsidR="008C14FC" w:rsidRPr="00F64D07">
        <w:rPr>
          <w:rFonts w:asciiTheme="majorEastAsia" w:eastAsiaTheme="majorEastAsia" w:hAnsiTheme="majorEastAsia" w:hint="eastAsia"/>
          <w:sz w:val="22"/>
        </w:rPr>
        <w:t>表１－３－７</w:t>
      </w:r>
      <w:r w:rsidRPr="00F64D07">
        <w:rPr>
          <w:rFonts w:asciiTheme="majorEastAsia" w:eastAsiaTheme="majorEastAsia" w:hAnsiTheme="majorEastAsia" w:hint="eastAsia"/>
          <w:sz w:val="22"/>
        </w:rPr>
        <w:t xml:space="preserve">　家族観・結婚観と男女の役割分担意識【家族・家庭】（</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sz w:val="22"/>
        </w:rPr>
        <w:t>）</w:t>
      </w:r>
    </w:p>
    <w:p w14:paraId="75CF8984" w14:textId="77777777" w:rsidR="0019656B" w:rsidRPr="00F64D07" w:rsidRDefault="001E5F8C" w:rsidP="001E5F8C">
      <w:pPr>
        <w:widowControl/>
        <w:jc w:val="left"/>
      </w:pPr>
      <w:r w:rsidRPr="00F64D07">
        <w:rPr>
          <w:noProof/>
        </w:rPr>
        <w:drawing>
          <wp:inline distT="0" distB="0" distL="0" distR="0" wp14:anchorId="66C87AB4" wp14:editId="5B2FE64D">
            <wp:extent cx="5976620" cy="4524286"/>
            <wp:effectExtent l="0" t="0" r="0" b="0"/>
            <wp:docPr id="1630" name="図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76620" cy="4524286"/>
                    </a:xfrm>
                    <a:prstGeom prst="rect">
                      <a:avLst/>
                    </a:prstGeom>
                    <a:noFill/>
                    <a:ln>
                      <a:noFill/>
                    </a:ln>
                  </pic:spPr>
                </pic:pic>
              </a:graphicData>
            </a:graphic>
          </wp:inline>
        </w:drawing>
      </w:r>
    </w:p>
    <w:p w14:paraId="4186D781" w14:textId="77777777" w:rsidR="0019656B" w:rsidRPr="00F64D07" w:rsidRDefault="0019656B" w:rsidP="001E5F8C">
      <w:pPr>
        <w:widowControl/>
        <w:jc w:val="left"/>
      </w:pPr>
    </w:p>
    <w:p w14:paraId="6D06492D" w14:textId="77777777" w:rsidR="0019656B" w:rsidRPr="00F64D07" w:rsidRDefault="0019656B" w:rsidP="001E5F8C">
      <w:pPr>
        <w:widowControl/>
        <w:jc w:val="left"/>
      </w:pPr>
    </w:p>
    <w:p w14:paraId="636CE1D6" w14:textId="77777777" w:rsidR="0042134E" w:rsidRPr="00F64D07" w:rsidRDefault="0042134E" w:rsidP="0042134E">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2C15652E" w14:textId="77777777" w:rsidR="00683066" w:rsidRPr="00F64D07" w:rsidRDefault="0019656B" w:rsidP="0019656B">
      <w:pPr>
        <w:ind w:leftChars="100" w:left="210" w:firstLineChars="96" w:firstLine="211"/>
        <w:rPr>
          <w:rFonts w:asciiTheme="minorEastAsia" w:hAnsiTheme="minorEastAsia"/>
          <w:sz w:val="22"/>
        </w:rPr>
      </w:pPr>
      <w:r w:rsidRPr="00F64D07">
        <w:rPr>
          <w:rFonts w:asciiTheme="minorEastAsia" w:hAnsiTheme="minorEastAsia" w:hint="eastAsia"/>
          <w:sz w:val="22"/>
        </w:rPr>
        <w:t>過年度比較でみると、</w:t>
      </w:r>
      <w:r w:rsidR="00FD72B5" w:rsidRPr="00F64D07">
        <w:rPr>
          <w:rFonts w:asciiTheme="minorEastAsia" w:hAnsiTheme="minorEastAsia" w:hint="eastAsia"/>
          <w:sz w:val="22"/>
        </w:rPr>
        <w:t>全項目において《肯定派》の割合が上昇しており、家族や家庭とのかかわりよりも個人の生活の方を重視する考え方が増えていることがわかる。</w:t>
      </w:r>
    </w:p>
    <w:p w14:paraId="6714BC57" w14:textId="4BD75866" w:rsidR="0019656B" w:rsidRPr="00F64D07" w:rsidRDefault="008C14FC" w:rsidP="00683066">
      <w:pPr>
        <w:ind w:leftChars="100" w:left="210" w:firstLineChars="96" w:firstLine="211"/>
        <w:jc w:val="right"/>
        <w:rPr>
          <w:rFonts w:asciiTheme="minorEastAsia" w:hAnsiTheme="minorEastAsia"/>
          <w:sz w:val="22"/>
        </w:rPr>
      </w:pPr>
      <w:r w:rsidRPr="00F64D07">
        <w:rPr>
          <w:rFonts w:asciiTheme="minorEastAsia" w:hAnsiTheme="minorEastAsia" w:hint="eastAsia"/>
          <w:sz w:val="22"/>
        </w:rPr>
        <w:t>（図</w:t>
      </w:r>
      <w:r w:rsidR="00606DF3" w:rsidRPr="00F64D07">
        <w:rPr>
          <w:rFonts w:asciiTheme="minorEastAsia" w:hAnsiTheme="minorEastAsia" w:hint="eastAsia"/>
          <w:sz w:val="22"/>
        </w:rPr>
        <w:t>表</w:t>
      </w:r>
      <w:r w:rsidRPr="00F64D07">
        <w:rPr>
          <w:rFonts w:asciiTheme="minorEastAsia" w:hAnsiTheme="minorEastAsia" w:hint="eastAsia"/>
          <w:sz w:val="22"/>
        </w:rPr>
        <w:t>１－３－７</w:t>
      </w:r>
      <w:r w:rsidR="0019656B" w:rsidRPr="00F64D07">
        <w:rPr>
          <w:rFonts w:asciiTheme="minorEastAsia" w:hAnsiTheme="minorEastAsia" w:hint="eastAsia"/>
          <w:sz w:val="22"/>
        </w:rPr>
        <w:t>）</w:t>
      </w:r>
    </w:p>
    <w:p w14:paraId="3F26DC94" w14:textId="77777777" w:rsidR="0019656B" w:rsidRPr="00F64D07" w:rsidRDefault="0019656B" w:rsidP="001E5F8C">
      <w:pPr>
        <w:widowControl/>
        <w:jc w:val="left"/>
      </w:pPr>
    </w:p>
    <w:p w14:paraId="5F467E24" w14:textId="35DB84EA" w:rsidR="001E5F8C" w:rsidRPr="00F64D07" w:rsidRDefault="001E5F8C" w:rsidP="001E5F8C">
      <w:pPr>
        <w:widowControl/>
        <w:jc w:val="left"/>
      </w:pPr>
      <w:r w:rsidRPr="00F64D07">
        <w:br w:type="page"/>
      </w:r>
    </w:p>
    <w:p w14:paraId="5BC70B4B" w14:textId="77777777" w:rsidR="0019656B" w:rsidRPr="00F64D07" w:rsidRDefault="0019656B" w:rsidP="0019656B">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【性別役割分担意識】</w:t>
      </w:r>
    </w:p>
    <w:p w14:paraId="7E091482" w14:textId="496F9B4F" w:rsidR="0019656B" w:rsidRPr="00F64D07" w:rsidRDefault="001617E4" w:rsidP="0019656B">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C14FC" w:rsidRPr="00F64D07">
        <w:rPr>
          <w:rFonts w:asciiTheme="majorEastAsia" w:eastAsiaTheme="majorEastAsia" w:hAnsiTheme="majorEastAsia" w:hint="eastAsia"/>
          <w:sz w:val="22"/>
        </w:rPr>
        <w:t>表１－３－８</w:t>
      </w:r>
      <w:r w:rsidR="0019656B" w:rsidRPr="00F64D07">
        <w:rPr>
          <w:rFonts w:asciiTheme="majorEastAsia" w:eastAsiaTheme="majorEastAsia" w:hAnsiTheme="majorEastAsia" w:hint="eastAsia"/>
          <w:sz w:val="22"/>
        </w:rPr>
        <w:t xml:space="preserve">　家族観・結婚観と男女の役割分担意識【性別役割分担意識】（意見比較）</w:t>
      </w:r>
    </w:p>
    <w:p w14:paraId="3D64BE61" w14:textId="21973336" w:rsidR="0019656B" w:rsidRPr="00F64D07" w:rsidRDefault="0019656B" w:rsidP="0019656B">
      <w:pPr>
        <w:jc w:val="center"/>
        <w:rPr>
          <w:rFonts w:asciiTheme="majorEastAsia" w:eastAsiaTheme="majorEastAsia" w:hAnsiTheme="majorEastAsia"/>
          <w:sz w:val="22"/>
        </w:rPr>
      </w:pPr>
      <w:r w:rsidRPr="00F64D07">
        <w:rPr>
          <w:noProof/>
        </w:rPr>
        <w:drawing>
          <wp:inline distT="0" distB="0" distL="0" distR="0" wp14:anchorId="40946E44" wp14:editId="57A2FF99">
            <wp:extent cx="4178300" cy="1435100"/>
            <wp:effectExtent l="0" t="0" r="0" b="0"/>
            <wp:docPr id="292" name="図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178300" cy="1435100"/>
                    </a:xfrm>
                    <a:prstGeom prst="rect">
                      <a:avLst/>
                    </a:prstGeom>
                    <a:noFill/>
                    <a:ln>
                      <a:noFill/>
                    </a:ln>
                  </pic:spPr>
                </pic:pic>
              </a:graphicData>
            </a:graphic>
          </wp:inline>
        </w:drawing>
      </w:r>
    </w:p>
    <w:p w14:paraId="6658CDC9" w14:textId="77777777" w:rsidR="00FD72B5" w:rsidRPr="00F64D07" w:rsidRDefault="00FD72B5" w:rsidP="0019656B">
      <w:pPr>
        <w:rPr>
          <w:rFonts w:asciiTheme="majorEastAsia" w:eastAsiaTheme="majorEastAsia" w:hAnsiTheme="majorEastAsia"/>
          <w:sz w:val="22"/>
        </w:rPr>
      </w:pPr>
    </w:p>
    <w:p w14:paraId="5CE87284" w14:textId="4A728411" w:rsidR="0019656B" w:rsidRPr="00F64D07" w:rsidRDefault="0019656B" w:rsidP="0019656B">
      <w:pPr>
        <w:ind w:leftChars="100" w:left="210" w:firstLineChars="100" w:firstLine="220"/>
        <w:rPr>
          <w:rFonts w:asciiTheme="minorEastAsia" w:hAnsiTheme="minorEastAsia"/>
          <w:sz w:val="22"/>
        </w:rPr>
      </w:pPr>
      <w:r w:rsidRPr="00F64D07">
        <w:rPr>
          <w:rFonts w:asciiTheme="minorEastAsia" w:hAnsiTheme="minorEastAsia" w:hint="eastAsia"/>
          <w:sz w:val="22"/>
        </w:rPr>
        <w:t>性別役割分担意識について</w:t>
      </w:r>
      <w:r w:rsidR="00FD72B5" w:rsidRPr="00F64D07">
        <w:rPr>
          <w:rFonts w:asciiTheme="minorEastAsia" w:hAnsiTheme="minorEastAsia" w:hint="eastAsia"/>
          <w:sz w:val="22"/>
        </w:rPr>
        <w:t>は</w:t>
      </w:r>
      <w:r w:rsidRPr="00F64D07">
        <w:rPr>
          <w:rFonts w:asciiTheme="minorEastAsia" w:hAnsiTheme="minorEastAsia" w:hint="eastAsia"/>
          <w:sz w:val="22"/>
        </w:rPr>
        <w:t>、</w:t>
      </w:r>
      <w:r w:rsidR="00FD72B5" w:rsidRPr="00F64D07">
        <w:rPr>
          <w:rFonts w:asciiTheme="minorEastAsia" w:hAnsiTheme="minorEastAsia" w:hint="eastAsia"/>
          <w:sz w:val="22"/>
        </w:rPr>
        <w:t>全項目において《否定派》の方が圧倒的に高い割合となっており、その中でも「家事は女性の仕事だから、共働きでも女性がする方がよい」</w:t>
      </w:r>
      <w:r w:rsidR="002052E4" w:rsidRPr="00F64D07">
        <w:rPr>
          <w:rFonts w:asciiTheme="minorEastAsia" w:hAnsiTheme="minorEastAsia" w:hint="eastAsia"/>
          <w:sz w:val="22"/>
        </w:rPr>
        <w:t>の《否定派》</w:t>
      </w:r>
      <w:r w:rsidR="00FD72B5" w:rsidRPr="00F64D07">
        <w:rPr>
          <w:rFonts w:asciiTheme="minorEastAsia" w:hAnsiTheme="minorEastAsia" w:hint="eastAsia"/>
          <w:sz w:val="22"/>
        </w:rPr>
        <w:t>は90.0％、「『男は仕事、女は家庭』という考え方には共感する」</w:t>
      </w:r>
      <w:r w:rsidR="002052E4" w:rsidRPr="00F64D07">
        <w:rPr>
          <w:rFonts w:asciiTheme="minorEastAsia" w:hAnsiTheme="minorEastAsia" w:hint="eastAsia"/>
          <w:sz w:val="22"/>
        </w:rPr>
        <w:t>の《否定派》</w:t>
      </w:r>
      <w:r w:rsidR="00FD72B5" w:rsidRPr="00F64D07">
        <w:rPr>
          <w:rFonts w:asciiTheme="minorEastAsia" w:hAnsiTheme="minorEastAsia" w:hint="eastAsia"/>
          <w:sz w:val="22"/>
        </w:rPr>
        <w:t>は81.5％と、《肯定派》を</w:t>
      </w:r>
      <w:r w:rsidRPr="00F64D07">
        <w:rPr>
          <w:rFonts w:asciiTheme="minorEastAsia" w:hAnsiTheme="minorEastAsia"/>
          <w:sz w:val="22"/>
        </w:rPr>
        <w:t>大きく</w:t>
      </w:r>
      <w:r w:rsidRPr="00F64D07">
        <w:rPr>
          <w:rFonts w:asciiTheme="minorEastAsia" w:hAnsiTheme="minorEastAsia" w:hint="eastAsia"/>
          <w:sz w:val="22"/>
        </w:rPr>
        <w:t>上回っている。</w:t>
      </w:r>
    </w:p>
    <w:p w14:paraId="36F20F76" w14:textId="77777777" w:rsidR="00EB4D80" w:rsidRPr="00F64D07" w:rsidRDefault="00FD72B5" w:rsidP="0019656B">
      <w:pPr>
        <w:ind w:leftChars="100" w:left="210" w:firstLineChars="100" w:firstLine="220"/>
        <w:rPr>
          <w:rFonts w:asciiTheme="minorEastAsia" w:hAnsiTheme="minorEastAsia"/>
          <w:sz w:val="22"/>
        </w:rPr>
      </w:pPr>
      <w:r w:rsidRPr="00F64D07">
        <w:rPr>
          <w:rFonts w:asciiTheme="minorEastAsia" w:hAnsiTheme="minorEastAsia" w:hint="eastAsia"/>
          <w:sz w:val="22"/>
        </w:rPr>
        <w:t>一方</w:t>
      </w:r>
      <w:r w:rsidR="0019656B" w:rsidRPr="00F64D07">
        <w:rPr>
          <w:rFonts w:asciiTheme="minorEastAsia" w:hAnsiTheme="minorEastAsia" w:hint="eastAsia"/>
          <w:sz w:val="22"/>
        </w:rPr>
        <w:t>、「家庭や職場において、男性は女性以上に責任を負っている」については《肯定派》が</w:t>
      </w:r>
      <w:r w:rsidR="0019656B" w:rsidRPr="00F64D07">
        <w:rPr>
          <w:rFonts w:asciiTheme="minorEastAsia" w:hAnsiTheme="minorEastAsia"/>
          <w:sz w:val="22"/>
        </w:rPr>
        <w:t>5</w:t>
      </w:r>
      <w:r w:rsidRPr="00F64D07">
        <w:rPr>
          <w:rFonts w:asciiTheme="minorEastAsia" w:hAnsiTheme="minorEastAsia" w:hint="eastAsia"/>
          <w:sz w:val="22"/>
        </w:rPr>
        <w:t>0</w:t>
      </w:r>
      <w:r w:rsidR="0019656B" w:rsidRPr="00F64D07">
        <w:rPr>
          <w:rFonts w:asciiTheme="minorEastAsia" w:hAnsiTheme="minorEastAsia"/>
          <w:sz w:val="22"/>
        </w:rPr>
        <w:t>.</w:t>
      </w:r>
      <w:r w:rsidRPr="00F64D07">
        <w:rPr>
          <w:rFonts w:asciiTheme="minorEastAsia" w:hAnsiTheme="minorEastAsia" w:hint="eastAsia"/>
          <w:sz w:val="22"/>
        </w:rPr>
        <w:t>1</w:t>
      </w:r>
      <w:r w:rsidR="0019656B" w:rsidRPr="00F64D07">
        <w:rPr>
          <w:rFonts w:asciiTheme="minorEastAsia" w:hAnsiTheme="minorEastAsia" w:hint="eastAsia"/>
          <w:sz w:val="22"/>
        </w:rPr>
        <w:t>％</w:t>
      </w:r>
      <w:r w:rsidRPr="00F64D07">
        <w:rPr>
          <w:rFonts w:asciiTheme="minorEastAsia" w:hAnsiTheme="minorEastAsia" w:hint="eastAsia"/>
          <w:sz w:val="22"/>
        </w:rPr>
        <w:t>で</w:t>
      </w:r>
      <w:r w:rsidR="0019656B" w:rsidRPr="00F64D07">
        <w:rPr>
          <w:rFonts w:asciiTheme="minorEastAsia" w:hAnsiTheme="minorEastAsia"/>
          <w:sz w:val="22"/>
        </w:rPr>
        <w:t>《否定派》</w:t>
      </w:r>
      <w:r w:rsidRPr="00F64D07">
        <w:rPr>
          <w:rFonts w:asciiTheme="minorEastAsia" w:hAnsiTheme="minorEastAsia" w:hint="eastAsia"/>
          <w:sz w:val="22"/>
        </w:rPr>
        <w:t>が</w:t>
      </w:r>
      <w:r w:rsidR="0019656B" w:rsidRPr="00F64D07">
        <w:rPr>
          <w:rFonts w:asciiTheme="minorEastAsia" w:hAnsiTheme="minorEastAsia"/>
          <w:sz w:val="22"/>
        </w:rPr>
        <w:t>4</w:t>
      </w:r>
      <w:r w:rsidRPr="00F64D07">
        <w:rPr>
          <w:rFonts w:asciiTheme="minorEastAsia" w:hAnsiTheme="minorEastAsia" w:hint="eastAsia"/>
          <w:sz w:val="22"/>
        </w:rPr>
        <w:t>9</w:t>
      </w:r>
      <w:r w:rsidR="0019656B" w:rsidRPr="00F64D07">
        <w:rPr>
          <w:rFonts w:asciiTheme="minorEastAsia" w:hAnsiTheme="minorEastAsia"/>
          <w:sz w:val="22"/>
        </w:rPr>
        <w:t>.</w:t>
      </w:r>
      <w:r w:rsidRPr="00F64D07">
        <w:rPr>
          <w:rFonts w:asciiTheme="minorEastAsia" w:hAnsiTheme="minorEastAsia" w:hint="eastAsia"/>
          <w:sz w:val="22"/>
        </w:rPr>
        <w:t>2</w:t>
      </w:r>
      <w:r w:rsidR="0019656B" w:rsidRPr="00F64D07">
        <w:rPr>
          <w:rFonts w:asciiTheme="minorEastAsia" w:hAnsiTheme="minorEastAsia"/>
          <w:sz w:val="22"/>
        </w:rPr>
        <w:t>％</w:t>
      </w:r>
      <w:r w:rsidRPr="00F64D07">
        <w:rPr>
          <w:rFonts w:asciiTheme="minorEastAsia" w:hAnsiTheme="minorEastAsia" w:hint="eastAsia"/>
          <w:sz w:val="22"/>
        </w:rPr>
        <w:t>と意見が二分された結果となっている</w:t>
      </w:r>
      <w:r w:rsidR="0019656B" w:rsidRPr="00F64D07">
        <w:rPr>
          <w:rFonts w:asciiTheme="minorEastAsia" w:hAnsiTheme="minorEastAsia" w:hint="eastAsia"/>
          <w:sz w:val="22"/>
        </w:rPr>
        <w:t>。</w:t>
      </w:r>
    </w:p>
    <w:p w14:paraId="5C7E25A4" w14:textId="4F79A815" w:rsidR="0019656B" w:rsidRPr="00F64D07" w:rsidRDefault="0019656B" w:rsidP="00EB4D80">
      <w:pPr>
        <w:ind w:leftChars="100" w:left="210" w:firstLineChars="100" w:firstLine="220"/>
        <w:jc w:val="right"/>
        <w:rPr>
          <w:rFonts w:asciiTheme="minorEastAsia" w:hAnsiTheme="minorEastAsia"/>
          <w:sz w:val="22"/>
        </w:rPr>
      </w:pPr>
      <w:r w:rsidRPr="00F64D07">
        <w:rPr>
          <w:rFonts w:asciiTheme="minorEastAsia" w:hAnsiTheme="minorEastAsia" w:hint="eastAsia"/>
          <w:sz w:val="22"/>
        </w:rPr>
        <w:t>（図</w:t>
      </w:r>
      <w:r w:rsidR="008C14FC" w:rsidRPr="00F64D07">
        <w:rPr>
          <w:rFonts w:asciiTheme="minorEastAsia" w:hAnsiTheme="minorEastAsia" w:hint="eastAsia"/>
          <w:sz w:val="22"/>
        </w:rPr>
        <w:t>表</w:t>
      </w:r>
      <w:r w:rsidRPr="00F64D07">
        <w:rPr>
          <w:rFonts w:asciiTheme="minorEastAsia" w:hAnsiTheme="minorEastAsia" w:hint="eastAsia"/>
          <w:sz w:val="22"/>
        </w:rPr>
        <w:t>１－３－１、</w:t>
      </w:r>
      <w:r w:rsidR="008C14FC" w:rsidRPr="00F64D07">
        <w:rPr>
          <w:rFonts w:asciiTheme="minorEastAsia" w:hAnsiTheme="minorEastAsia" w:hint="eastAsia"/>
          <w:sz w:val="22"/>
        </w:rPr>
        <w:t>図表１－３－８</w:t>
      </w:r>
      <w:r w:rsidRPr="00F64D07">
        <w:rPr>
          <w:rFonts w:asciiTheme="minorEastAsia" w:hAnsiTheme="minorEastAsia" w:hint="eastAsia"/>
          <w:sz w:val="22"/>
        </w:rPr>
        <w:t>）</w:t>
      </w:r>
    </w:p>
    <w:p w14:paraId="6E76EFCC" w14:textId="09ECF116" w:rsidR="0019656B" w:rsidRPr="00F64D07" w:rsidRDefault="0019656B" w:rsidP="0019656B">
      <w:pPr>
        <w:widowControl/>
        <w:rPr>
          <w:rFonts w:asciiTheme="majorEastAsia" w:eastAsiaTheme="majorEastAsia" w:hAnsiTheme="majorEastAsia"/>
          <w:sz w:val="22"/>
        </w:rPr>
      </w:pPr>
      <w:r w:rsidRPr="00F64D07">
        <w:rPr>
          <w:rFonts w:asciiTheme="majorEastAsia" w:eastAsiaTheme="majorEastAsia" w:hAnsiTheme="majorEastAsia"/>
          <w:sz w:val="22"/>
        </w:rPr>
        <w:br w:type="page"/>
      </w:r>
    </w:p>
    <w:p w14:paraId="2E621C85" w14:textId="77777777" w:rsidR="001E5F8C" w:rsidRPr="00F64D07" w:rsidRDefault="001E5F8C" w:rsidP="001E5F8C">
      <w:pPr>
        <w:jc w:val="center"/>
        <w:rPr>
          <w:rFonts w:asciiTheme="majorEastAsia" w:eastAsiaTheme="majorEastAsia" w:hAnsiTheme="majorEastAsia"/>
          <w:sz w:val="22"/>
        </w:rPr>
      </w:pPr>
      <w:r w:rsidRPr="00F64D07">
        <w:rPr>
          <w:noProof/>
        </w:rPr>
        <w:lastRenderedPageBreak/>
        <mc:AlternateContent>
          <mc:Choice Requires="wps">
            <w:drawing>
              <wp:anchor distT="0" distB="0" distL="114300" distR="114300" simplePos="0" relativeHeight="251757056" behindDoc="0" locked="0" layoutInCell="1" allowOverlap="1" wp14:anchorId="210ACF8F" wp14:editId="23347271">
                <wp:simplePos x="0" y="0"/>
                <wp:positionH relativeFrom="column">
                  <wp:posOffset>-5036</wp:posOffset>
                </wp:positionH>
                <wp:positionV relativeFrom="paragraph">
                  <wp:posOffset>1300</wp:posOffset>
                </wp:positionV>
                <wp:extent cx="5976620" cy="4540102"/>
                <wp:effectExtent l="0" t="0" r="24130" b="13335"/>
                <wp:wrapNone/>
                <wp:docPr id="267" name="正方形/長方形 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6620" cy="4540102"/>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A384652" id="正方形/長方形 267" o:spid="_x0000_s1026" style="position:absolute;left:0;text-align:left;margin-left:-.4pt;margin-top:.1pt;width:470.6pt;height:357.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" filled="f" strokecolor="black [3213]" strokeweight="1pt">
                <v:textbox inset="5.85pt,.7pt,5.85pt,.7pt"/>
              </v:rect>
            </w:pict>
          </mc:Fallback>
        </mc:AlternateContent>
      </w:r>
    </w:p>
    <w:p w14:paraId="41D637AB" w14:textId="5E6B8E40" w:rsidR="00416C55"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C14FC" w:rsidRPr="00F64D07">
        <w:rPr>
          <w:rFonts w:asciiTheme="majorEastAsia" w:eastAsiaTheme="majorEastAsia" w:hAnsiTheme="majorEastAsia" w:hint="eastAsia"/>
          <w:sz w:val="22"/>
        </w:rPr>
        <w:t>表１－３－９</w:t>
      </w:r>
      <w:r w:rsidRPr="00F64D07">
        <w:rPr>
          <w:rFonts w:asciiTheme="majorEastAsia" w:eastAsiaTheme="majorEastAsia" w:hAnsiTheme="majorEastAsia" w:hint="eastAsia"/>
          <w:sz w:val="22"/>
        </w:rPr>
        <w:t xml:space="preserve">　家族観・結婚観と男女の役割分担意識【性別役割分担意識】</w:t>
      </w:r>
    </w:p>
    <w:p w14:paraId="04ECF44F" w14:textId="52226719" w:rsidR="001E5F8C" w:rsidRPr="00F64D07" w:rsidRDefault="001E5F8C" w:rsidP="001E5F8C">
      <w:pPr>
        <w:jc w:val="center"/>
      </w:pPr>
      <w:r w:rsidRPr="00F64D07">
        <w:rPr>
          <w:rFonts w:asciiTheme="majorEastAsia" w:eastAsiaTheme="majorEastAsia" w:hAnsiTheme="majorEastAsia" w:hint="eastAsia"/>
          <w:sz w:val="22"/>
        </w:rPr>
        <w:t>（</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sz w:val="22"/>
        </w:rPr>
        <w:t>）</w:t>
      </w:r>
    </w:p>
    <w:p w14:paraId="116533F3" w14:textId="77777777" w:rsidR="001E5F8C" w:rsidRPr="00F64D07" w:rsidRDefault="001E5F8C" w:rsidP="001E5F8C">
      <w:r w:rsidRPr="00F64D07">
        <w:rPr>
          <w:noProof/>
        </w:rPr>
        <w:drawing>
          <wp:inline distT="0" distB="0" distL="0" distR="0" wp14:anchorId="68702076" wp14:editId="2E171512">
            <wp:extent cx="5976620" cy="3733487"/>
            <wp:effectExtent l="0" t="0" r="0" b="0"/>
            <wp:docPr id="266"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76620" cy="3733487"/>
                    </a:xfrm>
                    <a:prstGeom prst="rect">
                      <a:avLst/>
                    </a:prstGeom>
                    <a:noFill/>
                    <a:ln>
                      <a:noFill/>
                    </a:ln>
                  </pic:spPr>
                </pic:pic>
              </a:graphicData>
            </a:graphic>
          </wp:inline>
        </w:drawing>
      </w:r>
    </w:p>
    <w:p w14:paraId="6E22ADF7" w14:textId="77777777" w:rsidR="0042134E" w:rsidRPr="00F64D07" w:rsidRDefault="0042134E" w:rsidP="0042134E">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6EAB3660" w14:textId="77777777" w:rsidR="00FD72B5" w:rsidRPr="00F64D07" w:rsidRDefault="0019656B" w:rsidP="0019656B">
      <w:pPr>
        <w:ind w:leftChars="100" w:left="210" w:firstLineChars="96" w:firstLine="211"/>
        <w:rPr>
          <w:rFonts w:asciiTheme="minorEastAsia" w:hAnsiTheme="minorEastAsia"/>
          <w:sz w:val="22"/>
        </w:rPr>
      </w:pPr>
      <w:r w:rsidRPr="00F64D07">
        <w:rPr>
          <w:rFonts w:asciiTheme="minorEastAsia" w:hAnsiTheme="minorEastAsia" w:hint="eastAsia"/>
          <w:sz w:val="22"/>
        </w:rPr>
        <w:t>過年度比較でみると、</w:t>
      </w:r>
      <w:r w:rsidR="00FD72B5" w:rsidRPr="00F64D07">
        <w:rPr>
          <w:rFonts w:asciiTheme="minorEastAsia" w:hAnsiTheme="minorEastAsia" w:hint="eastAsia"/>
          <w:sz w:val="22"/>
        </w:rPr>
        <w:t>全項目において《否定派》の割合が顕著に上昇している。</w:t>
      </w:r>
    </w:p>
    <w:p w14:paraId="01023C13" w14:textId="09F0DD45" w:rsidR="0019656B" w:rsidRPr="00F64D07" w:rsidRDefault="008C14FC" w:rsidP="00FD72B5">
      <w:pPr>
        <w:ind w:leftChars="100" w:left="210" w:firstLineChars="96" w:firstLine="211"/>
        <w:jc w:val="right"/>
        <w:rPr>
          <w:rFonts w:asciiTheme="minorEastAsia" w:hAnsiTheme="minorEastAsia"/>
          <w:sz w:val="22"/>
        </w:rPr>
      </w:pPr>
      <w:r w:rsidRPr="00F64D07">
        <w:rPr>
          <w:rFonts w:asciiTheme="minorEastAsia" w:hAnsiTheme="minorEastAsia" w:hint="eastAsia"/>
          <w:sz w:val="22"/>
        </w:rPr>
        <w:t>（図</w:t>
      </w:r>
      <w:r w:rsidR="001617E4" w:rsidRPr="00F64D07">
        <w:rPr>
          <w:rFonts w:asciiTheme="minorEastAsia" w:hAnsiTheme="minorEastAsia" w:hint="eastAsia"/>
          <w:sz w:val="22"/>
        </w:rPr>
        <w:t>表</w:t>
      </w:r>
      <w:r w:rsidR="001F4391" w:rsidRPr="00F64D07">
        <w:rPr>
          <w:rFonts w:asciiTheme="minorEastAsia" w:hAnsiTheme="minorEastAsia" w:hint="eastAsia"/>
          <w:sz w:val="22"/>
        </w:rPr>
        <w:t>１</w:t>
      </w:r>
      <w:r w:rsidRPr="00F64D07">
        <w:rPr>
          <w:rFonts w:asciiTheme="minorEastAsia" w:hAnsiTheme="minorEastAsia" w:hint="eastAsia"/>
          <w:sz w:val="22"/>
        </w:rPr>
        <w:t>－３－９</w:t>
      </w:r>
      <w:r w:rsidR="0019656B" w:rsidRPr="00F64D07">
        <w:rPr>
          <w:rFonts w:asciiTheme="minorEastAsia" w:hAnsiTheme="minorEastAsia" w:hint="eastAsia"/>
          <w:sz w:val="22"/>
        </w:rPr>
        <w:t>）</w:t>
      </w:r>
    </w:p>
    <w:p w14:paraId="781C36EE" w14:textId="77777777" w:rsidR="001E5F8C" w:rsidRPr="00F64D07" w:rsidRDefault="001E5F8C" w:rsidP="001E5F8C">
      <w:pPr>
        <w:rPr>
          <w:rFonts w:asciiTheme="minorEastAsia" w:hAnsiTheme="minorEastAsia"/>
        </w:rPr>
      </w:pPr>
      <w:r w:rsidRPr="00F64D07">
        <w:rPr>
          <w:rFonts w:asciiTheme="minorEastAsia" w:hAnsiTheme="minorEastAsia"/>
        </w:rPr>
        <w:br w:type="page"/>
      </w:r>
    </w:p>
    <w:p w14:paraId="6D744DE8" w14:textId="204AEA6C"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【属性別</w:t>
      </w:r>
      <w:r w:rsidR="00416C55" w:rsidRPr="00F64D07">
        <w:rPr>
          <w:rFonts w:asciiTheme="majorEastAsia" w:eastAsiaTheme="majorEastAsia" w:hAnsiTheme="majorEastAsia" w:hint="eastAsia"/>
          <w:sz w:val="22"/>
        </w:rPr>
        <w:t>：</w:t>
      </w:r>
      <w:r w:rsidRPr="00F64D07">
        <w:rPr>
          <w:rFonts w:asciiTheme="majorEastAsia" w:eastAsiaTheme="majorEastAsia" w:hAnsiTheme="majorEastAsia" w:hint="eastAsia"/>
          <w:sz w:val="22"/>
        </w:rPr>
        <w:t>結婚・出産】</w:t>
      </w:r>
    </w:p>
    <w:p w14:paraId="21DDAA74" w14:textId="6C67B4A9" w:rsidR="001E5F8C" w:rsidRPr="00F64D07" w:rsidRDefault="001E5F8C" w:rsidP="001E5F8C">
      <w:pPr>
        <w:widowControl/>
        <w:jc w:val="left"/>
        <w:rPr>
          <w:rFonts w:asciiTheme="minorEastAsia" w:hAnsiTheme="minorEastAsia"/>
          <w:sz w:val="22"/>
        </w:rPr>
      </w:pPr>
      <w:r w:rsidRPr="00F64D07">
        <w:rPr>
          <w:rFonts w:asciiTheme="majorEastAsia" w:eastAsiaTheme="majorEastAsia" w:hAnsiTheme="majorEastAsia" w:hint="eastAsia"/>
          <w:sz w:val="22"/>
        </w:rPr>
        <w:t>【性別】</w:t>
      </w:r>
    </w:p>
    <w:p w14:paraId="4FE0F0A4" w14:textId="38CBF975" w:rsidR="001E5F8C" w:rsidRPr="00F64D07" w:rsidRDefault="00F11019" w:rsidP="00FD72B5">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性別でみると、「結婚する、しないは個人の自由である」</w:t>
      </w:r>
      <w:r w:rsidR="00B9434E" w:rsidRPr="00F64D07">
        <w:rPr>
          <w:rFonts w:asciiTheme="minorEastAsia" w:hAnsiTheme="minorEastAsia" w:hint="eastAsia"/>
          <w:sz w:val="22"/>
        </w:rPr>
        <w:t>「「結婚しても、子どもは持たない」</w:t>
      </w:r>
      <w:r w:rsidRPr="00F64D07">
        <w:rPr>
          <w:rFonts w:asciiTheme="minorEastAsia" w:hAnsiTheme="minorEastAsia" w:hint="eastAsia"/>
          <w:sz w:val="22"/>
        </w:rPr>
        <w:t>というのもひとつの生き方だ」</w:t>
      </w:r>
      <w:r w:rsidR="001E5F8C" w:rsidRPr="00F64D07">
        <w:rPr>
          <w:rFonts w:asciiTheme="minorEastAsia" w:hAnsiTheme="minorEastAsia" w:hint="eastAsia"/>
          <w:sz w:val="22"/>
        </w:rPr>
        <w:t>「未婚の女性が子どもを産み育てるのもひとつの生き方だ」</w:t>
      </w:r>
      <w:r w:rsidRPr="00F64D07">
        <w:rPr>
          <w:rFonts w:asciiTheme="minorEastAsia" w:hAnsiTheme="minorEastAsia" w:hint="eastAsia"/>
          <w:sz w:val="22"/>
        </w:rPr>
        <w:t>の３項目</w:t>
      </w:r>
      <w:r w:rsidR="001E5F8C" w:rsidRPr="00F64D07">
        <w:rPr>
          <w:rFonts w:asciiTheme="minorEastAsia" w:hAnsiTheme="minorEastAsia" w:hint="eastAsia"/>
          <w:sz w:val="22"/>
        </w:rPr>
        <w:t>は性別による大きな違いがなく、男女</w:t>
      </w:r>
      <w:r w:rsidR="00B9434E" w:rsidRPr="00F64D07">
        <w:rPr>
          <w:rFonts w:asciiTheme="minorEastAsia" w:hAnsiTheme="minorEastAsia" w:hint="eastAsia"/>
          <w:sz w:val="22"/>
        </w:rPr>
        <w:t>とも</w:t>
      </w:r>
      <w:r w:rsidR="001E5F8C" w:rsidRPr="00F64D07">
        <w:rPr>
          <w:rFonts w:asciiTheme="minorEastAsia" w:hAnsiTheme="minorEastAsia" w:hint="eastAsia"/>
          <w:sz w:val="22"/>
        </w:rPr>
        <w:t>に《肯定派》が《否定派》を大きく上回っている。</w:t>
      </w:r>
    </w:p>
    <w:p w14:paraId="72DE3D8D" w14:textId="1EEC088F" w:rsidR="00F11019" w:rsidRPr="00F64D07" w:rsidRDefault="00F11019" w:rsidP="00FD72B5">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一方、</w:t>
      </w:r>
      <w:r w:rsidR="001E5F8C" w:rsidRPr="00F64D07">
        <w:rPr>
          <w:rFonts w:asciiTheme="minorEastAsia" w:hAnsiTheme="minorEastAsia" w:hint="eastAsia"/>
          <w:sz w:val="22"/>
        </w:rPr>
        <w:t>「話し合いを経た上で、最終的に子どもの数や出産間隔を決めるのは女性である」</w:t>
      </w:r>
      <w:r w:rsidRPr="00F64D07">
        <w:rPr>
          <w:rFonts w:asciiTheme="minorEastAsia" w:hAnsiTheme="minorEastAsia" w:hint="eastAsia"/>
          <w:sz w:val="22"/>
        </w:rPr>
        <w:t>は男女差が大きく、《肯定派》が</w:t>
      </w:r>
      <w:r w:rsidR="001E5F8C" w:rsidRPr="00F64D07">
        <w:rPr>
          <w:rFonts w:asciiTheme="minorEastAsia" w:hAnsiTheme="minorEastAsia" w:hint="eastAsia"/>
          <w:sz w:val="22"/>
        </w:rPr>
        <w:t>女性では</w:t>
      </w:r>
      <w:r w:rsidR="001F4391" w:rsidRPr="00F64D07">
        <w:rPr>
          <w:rFonts w:asciiTheme="minorEastAsia" w:hAnsiTheme="minorEastAsia" w:hint="eastAsia"/>
          <w:sz w:val="22"/>
        </w:rPr>
        <w:t>66.8</w:t>
      </w:r>
      <w:r w:rsidR="001E5F8C" w:rsidRPr="00F64D07">
        <w:rPr>
          <w:rFonts w:asciiTheme="minorEastAsia" w:hAnsiTheme="minorEastAsia"/>
          <w:sz w:val="22"/>
        </w:rPr>
        <w:t>％、男性では</w:t>
      </w:r>
      <w:r w:rsidRPr="00F64D07">
        <w:rPr>
          <w:rFonts w:asciiTheme="minorEastAsia" w:hAnsiTheme="minorEastAsia" w:hint="eastAsia"/>
          <w:sz w:val="22"/>
        </w:rPr>
        <w:t>49.3</w:t>
      </w:r>
      <w:r w:rsidR="001E5F8C" w:rsidRPr="00F64D07">
        <w:rPr>
          <w:rFonts w:asciiTheme="minorEastAsia" w:hAnsiTheme="minorEastAsia"/>
          <w:sz w:val="22"/>
        </w:rPr>
        <w:t>％</w:t>
      </w:r>
      <w:r w:rsidRPr="00F64D07">
        <w:rPr>
          <w:rFonts w:asciiTheme="minorEastAsia" w:hAnsiTheme="minorEastAsia" w:hint="eastAsia"/>
          <w:sz w:val="22"/>
        </w:rPr>
        <w:t>となっている。</w:t>
      </w:r>
    </w:p>
    <w:p w14:paraId="037CAEE1" w14:textId="442C32AB" w:rsidR="001E5F8C" w:rsidRPr="00F64D07" w:rsidRDefault="00FD72B5" w:rsidP="00F11019">
      <w:pPr>
        <w:widowControl/>
        <w:ind w:leftChars="100" w:left="210" w:firstLineChars="100" w:firstLine="220"/>
        <w:jc w:val="right"/>
        <w:rPr>
          <w:rFonts w:asciiTheme="minorEastAsia" w:hAnsiTheme="minorEastAsia"/>
          <w:sz w:val="22"/>
        </w:rPr>
      </w:pPr>
      <w:r w:rsidRPr="00F64D07">
        <w:rPr>
          <w:rFonts w:asciiTheme="minorEastAsia" w:hAnsiTheme="minorEastAsia"/>
          <w:sz w:val="22"/>
        </w:rPr>
        <w:t>（図</w:t>
      </w:r>
      <w:r w:rsidR="008C14FC" w:rsidRPr="00F64D07">
        <w:rPr>
          <w:rFonts w:asciiTheme="minorEastAsia" w:hAnsiTheme="minorEastAsia" w:hint="eastAsia"/>
          <w:sz w:val="22"/>
        </w:rPr>
        <w:t>表</w:t>
      </w:r>
      <w:r w:rsidRPr="00F64D07">
        <w:rPr>
          <w:rFonts w:asciiTheme="minorEastAsia" w:hAnsiTheme="minorEastAsia"/>
          <w:sz w:val="22"/>
        </w:rPr>
        <w:t>１－３－</w:t>
      </w:r>
      <w:r w:rsidR="008C14FC" w:rsidRPr="00F64D07">
        <w:rPr>
          <w:rFonts w:asciiTheme="minorEastAsia" w:hAnsiTheme="minorEastAsia" w:hint="eastAsia"/>
          <w:sz w:val="22"/>
        </w:rPr>
        <w:t>10</w:t>
      </w:r>
      <w:r w:rsidR="001E5F8C" w:rsidRPr="00F64D07">
        <w:rPr>
          <w:rFonts w:asciiTheme="minorEastAsia" w:hAnsiTheme="minorEastAsia"/>
          <w:sz w:val="22"/>
        </w:rPr>
        <w:t>）</w:t>
      </w:r>
    </w:p>
    <w:p w14:paraId="614DA569" w14:textId="77777777" w:rsidR="001E5F8C" w:rsidRPr="00F64D07" w:rsidRDefault="001E5F8C" w:rsidP="001E5F8C">
      <w:pPr>
        <w:widowControl/>
        <w:jc w:val="left"/>
        <w:rPr>
          <w:sz w:val="22"/>
        </w:rPr>
      </w:pPr>
    </w:p>
    <w:p w14:paraId="7ACF8568"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【性・年代別】</w:t>
      </w:r>
    </w:p>
    <w:p w14:paraId="3F26E4F1" w14:textId="7AF52A37" w:rsidR="00F11019" w:rsidRPr="00F64D07" w:rsidRDefault="00B9434E" w:rsidP="00FD72B5">
      <w:pPr>
        <w:ind w:leftChars="100" w:left="210" w:firstLineChars="100" w:firstLine="220"/>
        <w:rPr>
          <w:rFonts w:asciiTheme="minorEastAsia" w:hAnsiTheme="minorEastAsia"/>
          <w:sz w:val="22"/>
        </w:rPr>
      </w:pPr>
      <w:r w:rsidRPr="00F64D07">
        <w:rPr>
          <w:rFonts w:asciiTheme="minorEastAsia" w:hAnsiTheme="minorEastAsia" w:hint="eastAsia"/>
          <w:sz w:val="22"/>
        </w:rPr>
        <w:t>性・年代別でみると、</w:t>
      </w:r>
      <w:r w:rsidR="00F11019" w:rsidRPr="00F64D07">
        <w:rPr>
          <w:rFonts w:asciiTheme="minorEastAsia" w:hAnsiTheme="minorEastAsia" w:hint="eastAsia"/>
          <w:sz w:val="22"/>
        </w:rPr>
        <w:t>「結婚する、しないは個人の自由である」</w:t>
      </w:r>
      <w:r w:rsidR="00BE1A11" w:rsidRPr="00F64D07">
        <w:rPr>
          <w:rFonts w:asciiTheme="minorEastAsia" w:hAnsiTheme="minorEastAsia" w:hint="eastAsia"/>
          <w:sz w:val="22"/>
        </w:rPr>
        <w:t>「未婚の女性が子どもを産み育てるのもひとつの生き方だ」</w:t>
      </w:r>
      <w:r w:rsidR="00F11019" w:rsidRPr="00F64D07">
        <w:rPr>
          <w:rFonts w:asciiTheme="minorEastAsia" w:hAnsiTheme="minorEastAsia" w:hint="eastAsia"/>
          <w:sz w:val="22"/>
        </w:rPr>
        <w:t>「「結婚しても、子どもは持たない」というのもひとつの生き方だ」の</w:t>
      </w:r>
      <w:r w:rsidR="00BE1A11" w:rsidRPr="00F64D07">
        <w:rPr>
          <w:rFonts w:asciiTheme="minorEastAsia" w:hAnsiTheme="minorEastAsia" w:hint="eastAsia"/>
          <w:sz w:val="22"/>
        </w:rPr>
        <w:t>３</w:t>
      </w:r>
      <w:r w:rsidR="00F11019" w:rsidRPr="00F64D07">
        <w:rPr>
          <w:rFonts w:asciiTheme="minorEastAsia" w:hAnsiTheme="minorEastAsia" w:hint="eastAsia"/>
          <w:sz w:val="22"/>
        </w:rPr>
        <w:t>項目は男女ともに年代が上がるにつれて《肯定派》</w:t>
      </w:r>
      <w:r w:rsidR="007D2715" w:rsidRPr="00F64D07">
        <w:rPr>
          <w:rFonts w:asciiTheme="minorEastAsia" w:hAnsiTheme="minorEastAsia" w:hint="eastAsia"/>
          <w:sz w:val="22"/>
        </w:rPr>
        <w:t>の割合</w:t>
      </w:r>
      <w:r w:rsidR="00F11019" w:rsidRPr="00F64D07">
        <w:rPr>
          <w:rFonts w:asciiTheme="minorEastAsia" w:hAnsiTheme="minorEastAsia" w:hint="eastAsia"/>
          <w:sz w:val="22"/>
        </w:rPr>
        <w:t>が</w:t>
      </w:r>
      <w:r w:rsidR="007D2715" w:rsidRPr="00F64D07">
        <w:rPr>
          <w:rFonts w:asciiTheme="minorEastAsia" w:hAnsiTheme="minorEastAsia" w:hint="eastAsia"/>
          <w:sz w:val="22"/>
        </w:rPr>
        <w:t>低下して</w:t>
      </w:r>
      <w:r w:rsidR="00F11019" w:rsidRPr="00F64D07">
        <w:rPr>
          <w:rFonts w:asciiTheme="minorEastAsia" w:hAnsiTheme="minorEastAsia" w:hint="eastAsia"/>
          <w:sz w:val="22"/>
        </w:rPr>
        <w:t>いくものの、</w:t>
      </w:r>
      <w:r w:rsidR="001E5F8C" w:rsidRPr="00F64D07">
        <w:rPr>
          <w:rFonts w:asciiTheme="minorEastAsia" w:hAnsiTheme="minorEastAsia" w:hint="eastAsia"/>
          <w:sz w:val="22"/>
        </w:rPr>
        <w:t>いずれの性・年代でも《肯定派》が</w:t>
      </w:r>
      <w:r w:rsidR="00BE1A11" w:rsidRPr="00F64D07">
        <w:rPr>
          <w:rFonts w:asciiTheme="minorEastAsia" w:hAnsiTheme="minorEastAsia" w:hint="eastAsia"/>
          <w:sz w:val="22"/>
        </w:rPr>
        <w:t>過半数を超えている</w:t>
      </w:r>
      <w:r w:rsidR="001E5F8C" w:rsidRPr="00F64D07">
        <w:rPr>
          <w:rFonts w:asciiTheme="minorEastAsia" w:hAnsiTheme="minorEastAsia" w:hint="eastAsia"/>
          <w:sz w:val="22"/>
        </w:rPr>
        <w:t>。</w:t>
      </w:r>
    </w:p>
    <w:p w14:paraId="063DE5F0" w14:textId="4D09950B" w:rsidR="001E5F8C" w:rsidRPr="00F64D07" w:rsidRDefault="00F11019" w:rsidP="00FD72B5">
      <w:pPr>
        <w:ind w:leftChars="100" w:left="210" w:firstLineChars="100" w:firstLine="220"/>
        <w:rPr>
          <w:rFonts w:asciiTheme="minorEastAsia" w:hAnsiTheme="minorEastAsia"/>
          <w:sz w:val="22"/>
        </w:rPr>
      </w:pPr>
      <w:r w:rsidRPr="00F64D07">
        <w:rPr>
          <w:rFonts w:asciiTheme="minorEastAsia" w:hAnsiTheme="minorEastAsia" w:hint="eastAsia"/>
          <w:sz w:val="22"/>
        </w:rPr>
        <w:t>一方、</w:t>
      </w:r>
      <w:r w:rsidR="00BE1A11" w:rsidRPr="00F64D07">
        <w:rPr>
          <w:rFonts w:asciiTheme="minorEastAsia" w:hAnsiTheme="minorEastAsia" w:hint="eastAsia"/>
          <w:sz w:val="22"/>
        </w:rPr>
        <w:t>「話し合いを経た上で、最終的に子どもの数や出産間隔を決めるのは女性である」</w:t>
      </w:r>
      <w:r w:rsidRPr="00F64D07">
        <w:rPr>
          <w:rFonts w:asciiTheme="minorEastAsia" w:hAnsiTheme="minorEastAsia" w:hint="eastAsia"/>
          <w:sz w:val="22"/>
        </w:rPr>
        <w:t>は</w:t>
      </w:r>
      <w:r w:rsidR="00BE1A11" w:rsidRPr="00F64D07">
        <w:rPr>
          <w:rFonts w:asciiTheme="minorEastAsia" w:hAnsiTheme="minorEastAsia" w:hint="eastAsia"/>
          <w:sz w:val="22"/>
        </w:rPr>
        <w:t>男性</w:t>
      </w:r>
      <w:r w:rsidRPr="00F64D07">
        <w:rPr>
          <w:rFonts w:asciiTheme="minorEastAsia" w:hAnsiTheme="minorEastAsia" w:hint="eastAsia"/>
          <w:sz w:val="22"/>
        </w:rPr>
        <w:t>の</w:t>
      </w:r>
      <w:r w:rsidR="00BE1A11" w:rsidRPr="00F64D07">
        <w:rPr>
          <w:rFonts w:asciiTheme="minorEastAsia" w:hAnsiTheme="minorEastAsia" w:hint="eastAsia"/>
          <w:sz w:val="22"/>
        </w:rPr>
        <w:t>20代・40代・60代で《肯定派》が、30代・50代で《否定派》が、それぞれ高くなっている。</w:t>
      </w:r>
      <w:r w:rsidR="001E5F8C" w:rsidRPr="00F64D07">
        <w:rPr>
          <w:rFonts w:asciiTheme="minorEastAsia" w:hAnsiTheme="minorEastAsia"/>
          <w:sz w:val="22"/>
        </w:rPr>
        <w:t>（図</w:t>
      </w:r>
      <w:r w:rsidR="008C14FC" w:rsidRPr="00F64D07">
        <w:rPr>
          <w:rFonts w:asciiTheme="minorEastAsia" w:hAnsiTheme="minorEastAsia" w:hint="eastAsia"/>
          <w:sz w:val="22"/>
        </w:rPr>
        <w:t>表</w:t>
      </w:r>
      <w:r w:rsidR="001E5F8C" w:rsidRPr="00F64D07">
        <w:rPr>
          <w:rFonts w:asciiTheme="minorEastAsia" w:hAnsiTheme="minorEastAsia"/>
          <w:sz w:val="22"/>
        </w:rPr>
        <w:t>１－３－</w:t>
      </w:r>
      <w:r w:rsidR="008C14FC" w:rsidRPr="00F64D07">
        <w:rPr>
          <w:rFonts w:asciiTheme="minorEastAsia" w:hAnsiTheme="minorEastAsia" w:hint="eastAsia"/>
          <w:sz w:val="22"/>
        </w:rPr>
        <w:t>10</w:t>
      </w:r>
      <w:r w:rsidR="001E5F8C" w:rsidRPr="00F64D07">
        <w:rPr>
          <w:rFonts w:asciiTheme="minorEastAsia" w:hAnsiTheme="minorEastAsia"/>
          <w:sz w:val="22"/>
        </w:rPr>
        <w:t>）</w:t>
      </w:r>
    </w:p>
    <w:p w14:paraId="2A240A23" w14:textId="77777777" w:rsidR="001E5F8C" w:rsidRPr="00F64D07" w:rsidRDefault="001E5F8C" w:rsidP="001E5F8C">
      <w:pPr>
        <w:jc w:val="center"/>
        <w:rPr>
          <w:rFonts w:asciiTheme="majorEastAsia" w:eastAsiaTheme="majorEastAsia" w:hAnsiTheme="majorEastAsia"/>
          <w:sz w:val="22"/>
        </w:rPr>
      </w:pPr>
    </w:p>
    <w:p w14:paraId="44CDCF78" w14:textId="65A79E6C" w:rsidR="001E5F8C" w:rsidRPr="00F64D07" w:rsidRDefault="001E5F8C" w:rsidP="004E7BFB">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C14FC"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１－３－</w:t>
      </w:r>
      <w:r w:rsidR="008C14FC" w:rsidRPr="00F64D07">
        <w:rPr>
          <w:rFonts w:asciiTheme="majorEastAsia" w:eastAsiaTheme="majorEastAsia" w:hAnsiTheme="majorEastAsia" w:hint="eastAsia"/>
          <w:sz w:val="22"/>
        </w:rPr>
        <w:t>10</w:t>
      </w:r>
      <w:r w:rsidRPr="00F64D07">
        <w:rPr>
          <w:rFonts w:asciiTheme="majorEastAsia" w:eastAsiaTheme="majorEastAsia" w:hAnsiTheme="majorEastAsia" w:hint="eastAsia"/>
          <w:sz w:val="22"/>
        </w:rPr>
        <w:t xml:space="preserve">　家族観・結婚観と男女の役割分担意識</w:t>
      </w:r>
      <w:r w:rsidR="004648B7" w:rsidRPr="00F64D07">
        <w:rPr>
          <w:rFonts w:asciiTheme="majorEastAsia" w:eastAsiaTheme="majorEastAsia" w:hAnsiTheme="majorEastAsia" w:hint="eastAsia"/>
          <w:sz w:val="22"/>
        </w:rPr>
        <w:t>【結婚・出産】</w:t>
      </w:r>
      <w:r w:rsidRPr="00F64D07">
        <w:rPr>
          <w:rFonts w:asciiTheme="majorEastAsia" w:eastAsiaTheme="majorEastAsia" w:hAnsiTheme="majorEastAsia" w:hint="eastAsia"/>
          <w:sz w:val="22"/>
        </w:rPr>
        <w:t>（性・年代別）</w:t>
      </w:r>
    </w:p>
    <w:p w14:paraId="269D0AFB" w14:textId="77777777" w:rsidR="001E5F8C" w:rsidRPr="00F64D07" w:rsidRDefault="001E5F8C" w:rsidP="001E5F8C">
      <w:pPr>
        <w:jc w:val="center"/>
        <w:rPr>
          <w:rFonts w:ascii="ＭＳ ゴシック" w:eastAsia="ＭＳ ゴシック" w:hAnsi="ＭＳ ゴシック"/>
          <w:sz w:val="22"/>
        </w:rPr>
      </w:pPr>
      <w:r w:rsidRPr="00F64D07">
        <w:rPr>
          <w:rFonts w:ascii="ＭＳ ゴシック" w:eastAsia="ＭＳ ゴシック" w:hAnsi="ＭＳ ゴシック" w:hint="eastAsia"/>
          <w:sz w:val="22"/>
        </w:rPr>
        <w:t>＜結婚する、しないは個人の自由である＞</w:t>
      </w:r>
    </w:p>
    <w:p w14:paraId="4C6A3B99" w14:textId="0F5A578D" w:rsidR="005F59CF" w:rsidRPr="00F64D07" w:rsidRDefault="005F59CF" w:rsidP="005F59CF">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31852F4F" w14:textId="1BD71E89" w:rsidR="001E5F8C" w:rsidRPr="00F64D07" w:rsidRDefault="005F59CF" w:rsidP="001E5F8C">
      <w:pPr>
        <w:rPr>
          <w:rFonts w:asciiTheme="majorEastAsia" w:eastAsiaTheme="majorEastAsia" w:hAnsiTheme="majorEastAsia"/>
          <w:sz w:val="22"/>
        </w:rPr>
      </w:pPr>
      <w:r w:rsidRPr="00F64D07">
        <w:rPr>
          <w:noProof/>
        </w:rPr>
        <w:drawing>
          <wp:inline distT="0" distB="0" distL="0" distR="0" wp14:anchorId="3E79A259" wp14:editId="469019F9">
            <wp:extent cx="5976620" cy="2633327"/>
            <wp:effectExtent l="0" t="0" r="0" b="0"/>
            <wp:docPr id="1421" name="図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76620" cy="2633327"/>
                    </a:xfrm>
                    <a:prstGeom prst="rect">
                      <a:avLst/>
                    </a:prstGeom>
                    <a:noFill/>
                    <a:ln>
                      <a:noFill/>
                    </a:ln>
                  </pic:spPr>
                </pic:pic>
              </a:graphicData>
            </a:graphic>
          </wp:inline>
        </w:drawing>
      </w:r>
    </w:p>
    <w:p w14:paraId="1CD69C80" w14:textId="77777777" w:rsidR="001E5F8C" w:rsidRPr="00F64D07" w:rsidRDefault="001E5F8C" w:rsidP="001E5F8C">
      <w:pPr>
        <w:rPr>
          <w:rFonts w:asciiTheme="majorEastAsia" w:eastAsiaTheme="majorEastAsia" w:hAnsiTheme="majorEastAsia"/>
          <w:sz w:val="22"/>
        </w:rPr>
      </w:pPr>
    </w:p>
    <w:p w14:paraId="703E8AFA" w14:textId="77777777" w:rsidR="001E5F8C" w:rsidRPr="00F64D07" w:rsidRDefault="001E5F8C" w:rsidP="001E5F8C">
      <w:r w:rsidRPr="00F64D07">
        <w:br w:type="page"/>
      </w:r>
    </w:p>
    <w:p w14:paraId="2A6686AB" w14:textId="77777777"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＜未婚の女性が子どもを産み育てるのもひとつの生き方だ＞</w:t>
      </w:r>
    </w:p>
    <w:p w14:paraId="7DDFB382" w14:textId="77777777" w:rsidR="005F59CF" w:rsidRPr="00F64D07" w:rsidRDefault="005F59CF" w:rsidP="005F59CF">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3A490C89" w14:textId="43A33840" w:rsidR="001E5F8C" w:rsidRPr="00F64D07" w:rsidRDefault="004E7BFB" w:rsidP="001E5F8C">
      <w:pPr>
        <w:rPr>
          <w:rFonts w:asciiTheme="majorEastAsia" w:eastAsiaTheme="majorEastAsia" w:hAnsiTheme="majorEastAsia"/>
          <w:sz w:val="22"/>
        </w:rPr>
      </w:pPr>
      <w:r w:rsidRPr="00F64D07">
        <w:rPr>
          <w:noProof/>
        </w:rPr>
        <w:drawing>
          <wp:inline distT="0" distB="0" distL="0" distR="0" wp14:anchorId="2F856BF5" wp14:editId="21413568">
            <wp:extent cx="5976620" cy="2633327"/>
            <wp:effectExtent l="0" t="0" r="0" b="0"/>
            <wp:docPr id="1427" name="図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76620" cy="2633327"/>
                    </a:xfrm>
                    <a:prstGeom prst="rect">
                      <a:avLst/>
                    </a:prstGeom>
                    <a:noFill/>
                    <a:ln>
                      <a:noFill/>
                    </a:ln>
                  </pic:spPr>
                </pic:pic>
              </a:graphicData>
            </a:graphic>
          </wp:inline>
        </w:drawing>
      </w:r>
    </w:p>
    <w:p w14:paraId="701D62DA" w14:textId="77777777" w:rsidR="001E5F8C" w:rsidRPr="00F64D07" w:rsidRDefault="001E5F8C" w:rsidP="001E5F8C">
      <w:pPr>
        <w:rPr>
          <w:rFonts w:asciiTheme="majorEastAsia" w:eastAsiaTheme="majorEastAsia" w:hAnsiTheme="majorEastAsia"/>
          <w:sz w:val="22"/>
        </w:rPr>
      </w:pPr>
    </w:p>
    <w:p w14:paraId="326626D4" w14:textId="77777777"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＜「結婚しても、子どもは持たない」というのもひとつの生き方だ＞</w:t>
      </w:r>
    </w:p>
    <w:p w14:paraId="09F68E45" w14:textId="77777777" w:rsidR="005F59CF" w:rsidRPr="00F64D07" w:rsidRDefault="005F59CF" w:rsidP="005F59CF">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13EC6092" w14:textId="38871C38" w:rsidR="001E5F8C" w:rsidRPr="00F64D07" w:rsidRDefault="00567F1B" w:rsidP="001E5F8C">
      <w:pPr>
        <w:rPr>
          <w:sz w:val="22"/>
        </w:rPr>
      </w:pPr>
      <w:r w:rsidRPr="00F64D07">
        <w:rPr>
          <w:noProof/>
        </w:rPr>
        <w:drawing>
          <wp:inline distT="0" distB="0" distL="0" distR="0" wp14:anchorId="13423EFB" wp14:editId="5DAAA95A">
            <wp:extent cx="5976620" cy="2070049"/>
            <wp:effectExtent l="0" t="0" r="0" b="0"/>
            <wp:docPr id="1459" name="図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76620" cy="2070049"/>
                    </a:xfrm>
                    <a:prstGeom prst="rect">
                      <a:avLst/>
                    </a:prstGeom>
                    <a:noFill/>
                    <a:ln>
                      <a:noFill/>
                    </a:ln>
                  </pic:spPr>
                </pic:pic>
              </a:graphicData>
            </a:graphic>
          </wp:inline>
        </w:drawing>
      </w:r>
    </w:p>
    <w:p w14:paraId="3F68E378" w14:textId="77777777" w:rsidR="001E5F8C" w:rsidRPr="00F64D07" w:rsidRDefault="001E5F8C" w:rsidP="001E5F8C">
      <w:pPr>
        <w:widowControl/>
        <w:jc w:val="left"/>
        <w:rPr>
          <w:sz w:val="22"/>
        </w:rPr>
      </w:pPr>
    </w:p>
    <w:p w14:paraId="35EB3DF9" w14:textId="77777777" w:rsidR="001E5F8C" w:rsidRPr="00F64D07" w:rsidRDefault="001E5F8C" w:rsidP="001E5F8C">
      <w:pPr>
        <w:widowControl/>
        <w:jc w:val="center"/>
        <w:rPr>
          <w:sz w:val="22"/>
        </w:rPr>
      </w:pPr>
      <w:r w:rsidRPr="00F64D07">
        <w:rPr>
          <w:rFonts w:asciiTheme="majorEastAsia" w:eastAsiaTheme="majorEastAsia" w:hAnsiTheme="majorEastAsia" w:hint="eastAsia"/>
          <w:sz w:val="22"/>
        </w:rPr>
        <w:t>＜話し合いを経た上で、最終的に子どもの数や出産間隔を決めるのは女性である＞</w:t>
      </w:r>
    </w:p>
    <w:p w14:paraId="52BCB346" w14:textId="77777777" w:rsidR="005F59CF" w:rsidRPr="00F64D07" w:rsidRDefault="005F59CF" w:rsidP="005F59CF">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3C17EF51" w14:textId="26F74342" w:rsidR="001E5F8C" w:rsidRPr="00F64D07" w:rsidRDefault="00567F1B" w:rsidP="001E5F8C">
      <w:r w:rsidRPr="00F64D07">
        <w:rPr>
          <w:noProof/>
        </w:rPr>
        <w:drawing>
          <wp:inline distT="0" distB="0" distL="0" distR="0" wp14:anchorId="6D04949C" wp14:editId="772FC1FA">
            <wp:extent cx="5976620" cy="2070049"/>
            <wp:effectExtent l="0" t="0" r="0" b="0"/>
            <wp:docPr id="1461" name="図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76620" cy="2070049"/>
                    </a:xfrm>
                    <a:prstGeom prst="rect">
                      <a:avLst/>
                    </a:prstGeom>
                    <a:noFill/>
                    <a:ln>
                      <a:noFill/>
                    </a:ln>
                  </pic:spPr>
                </pic:pic>
              </a:graphicData>
            </a:graphic>
          </wp:inline>
        </w:drawing>
      </w:r>
    </w:p>
    <w:p w14:paraId="7D44D0B6" w14:textId="002A303F"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【属性別</w:t>
      </w:r>
      <w:r w:rsidR="00416C55" w:rsidRPr="00F64D07">
        <w:rPr>
          <w:rFonts w:asciiTheme="majorEastAsia" w:eastAsiaTheme="majorEastAsia" w:hAnsiTheme="majorEastAsia" w:hint="eastAsia"/>
          <w:sz w:val="22"/>
        </w:rPr>
        <w:t>：</w:t>
      </w:r>
      <w:r w:rsidRPr="00F64D07">
        <w:rPr>
          <w:rFonts w:asciiTheme="majorEastAsia" w:eastAsiaTheme="majorEastAsia" w:hAnsiTheme="majorEastAsia" w:hint="eastAsia"/>
          <w:sz w:val="22"/>
        </w:rPr>
        <w:t>子育て】</w:t>
      </w:r>
    </w:p>
    <w:p w14:paraId="5407D199" w14:textId="74804914" w:rsidR="001E5F8C" w:rsidRPr="00F64D07" w:rsidRDefault="001E5F8C" w:rsidP="001E5F8C">
      <w:pPr>
        <w:widowControl/>
        <w:jc w:val="left"/>
        <w:rPr>
          <w:rFonts w:asciiTheme="minorEastAsia" w:hAnsiTheme="minorEastAsia"/>
          <w:sz w:val="22"/>
        </w:rPr>
      </w:pPr>
      <w:r w:rsidRPr="00F64D07">
        <w:rPr>
          <w:rFonts w:asciiTheme="majorEastAsia" w:eastAsiaTheme="majorEastAsia" w:hAnsiTheme="majorEastAsia" w:hint="eastAsia"/>
          <w:sz w:val="22"/>
        </w:rPr>
        <w:t>【性別】</w:t>
      </w:r>
    </w:p>
    <w:p w14:paraId="4B00C19C" w14:textId="303F4EEA" w:rsidR="001E5F8C" w:rsidRPr="00F64D07" w:rsidRDefault="001E5F8C" w:rsidP="00FD72B5">
      <w:pPr>
        <w:ind w:leftChars="100" w:left="210" w:firstLineChars="96" w:firstLine="211"/>
        <w:rPr>
          <w:rFonts w:asciiTheme="minorEastAsia" w:hAnsiTheme="minorEastAsia"/>
          <w:sz w:val="22"/>
        </w:rPr>
      </w:pPr>
      <w:r w:rsidRPr="00F64D07">
        <w:rPr>
          <w:rFonts w:asciiTheme="minorEastAsia" w:hAnsiTheme="minorEastAsia" w:hint="eastAsia"/>
          <w:sz w:val="22"/>
        </w:rPr>
        <w:t>性別でみると、「女の子は女の子らしく、男の子は男の子らしく育てるのがよい」</w:t>
      </w:r>
      <w:r w:rsidR="00BE1A11" w:rsidRPr="00F64D07">
        <w:rPr>
          <w:rFonts w:asciiTheme="minorEastAsia" w:hAnsiTheme="minorEastAsia" w:hint="eastAsia"/>
          <w:sz w:val="22"/>
        </w:rPr>
        <w:t>は男女差が大きく、《肯定派》が</w:t>
      </w:r>
      <w:r w:rsidRPr="00F64D07">
        <w:rPr>
          <w:rFonts w:asciiTheme="minorEastAsia" w:hAnsiTheme="minorEastAsia" w:hint="eastAsia"/>
          <w:sz w:val="22"/>
        </w:rPr>
        <w:t>女性</w:t>
      </w:r>
      <w:r w:rsidR="00BE1A11" w:rsidRPr="00F64D07">
        <w:rPr>
          <w:rFonts w:asciiTheme="minorEastAsia" w:hAnsiTheme="minorEastAsia" w:hint="eastAsia"/>
          <w:sz w:val="22"/>
        </w:rPr>
        <w:t>では34.6％、男性では56.9％となっている。</w:t>
      </w:r>
    </w:p>
    <w:p w14:paraId="4792BE6D" w14:textId="38B9CC92" w:rsidR="001E5F8C" w:rsidRPr="00F64D07" w:rsidRDefault="001E5F8C" w:rsidP="007D2715">
      <w:pPr>
        <w:ind w:leftChars="100" w:left="210" w:firstLineChars="96" w:firstLine="211"/>
        <w:rPr>
          <w:rFonts w:asciiTheme="minorEastAsia" w:hAnsiTheme="minorEastAsia"/>
          <w:sz w:val="22"/>
        </w:rPr>
      </w:pPr>
      <w:r w:rsidRPr="00F64D07">
        <w:rPr>
          <w:rFonts w:asciiTheme="minorEastAsia" w:hAnsiTheme="minorEastAsia" w:hint="eastAsia"/>
          <w:sz w:val="22"/>
        </w:rPr>
        <w:t>一方、他の項目では</w:t>
      </w:r>
      <w:r w:rsidR="007D2715" w:rsidRPr="00F64D07">
        <w:rPr>
          <w:rFonts w:asciiTheme="minorEastAsia" w:hAnsiTheme="minorEastAsia" w:hint="eastAsia"/>
          <w:sz w:val="22"/>
        </w:rPr>
        <w:t>男女ともに</w:t>
      </w:r>
      <w:r w:rsidRPr="00F64D07">
        <w:rPr>
          <w:rFonts w:asciiTheme="minorEastAsia" w:hAnsiTheme="minorEastAsia"/>
          <w:sz w:val="22"/>
        </w:rPr>
        <w:t>《肯定派》</w:t>
      </w:r>
      <w:r w:rsidR="007D2715" w:rsidRPr="00F64D07">
        <w:rPr>
          <w:rFonts w:asciiTheme="minorEastAsia" w:hAnsiTheme="minorEastAsia" w:hint="eastAsia"/>
          <w:sz w:val="22"/>
        </w:rPr>
        <w:t>が圧倒的に高く</w:t>
      </w:r>
      <w:r w:rsidRPr="00F64D07">
        <w:rPr>
          <w:rFonts w:asciiTheme="minorEastAsia" w:hAnsiTheme="minorEastAsia"/>
          <w:sz w:val="22"/>
        </w:rPr>
        <w:t>なって</w:t>
      </w:r>
      <w:r w:rsidRPr="00F64D07">
        <w:rPr>
          <w:rFonts w:asciiTheme="minorEastAsia" w:hAnsiTheme="minorEastAsia" w:hint="eastAsia"/>
          <w:sz w:val="22"/>
        </w:rPr>
        <w:t>おり、性別による大きな違いは</w:t>
      </w:r>
      <w:r w:rsidR="007D2715" w:rsidRPr="00F64D07">
        <w:rPr>
          <w:rFonts w:asciiTheme="minorEastAsia" w:hAnsiTheme="minorEastAsia" w:hint="eastAsia"/>
          <w:sz w:val="22"/>
        </w:rPr>
        <w:t>みられ</w:t>
      </w:r>
      <w:r w:rsidRPr="00F64D07">
        <w:rPr>
          <w:rFonts w:asciiTheme="minorEastAsia" w:hAnsiTheme="minorEastAsia" w:hint="eastAsia"/>
          <w:sz w:val="22"/>
        </w:rPr>
        <w:t>ない</w:t>
      </w:r>
      <w:r w:rsidRPr="00F64D07">
        <w:rPr>
          <w:rFonts w:asciiTheme="minorEastAsia" w:hAnsiTheme="minorEastAsia"/>
          <w:sz w:val="22"/>
        </w:rPr>
        <w:t>。</w:t>
      </w:r>
      <w:r w:rsidRPr="00F64D07">
        <w:rPr>
          <w:rFonts w:asciiTheme="minorEastAsia" w:hAnsiTheme="minorEastAsia" w:hint="eastAsia"/>
          <w:sz w:val="22"/>
        </w:rPr>
        <w:t>（図</w:t>
      </w:r>
      <w:r w:rsidR="000F38B1" w:rsidRPr="00F64D07">
        <w:rPr>
          <w:rFonts w:asciiTheme="minorEastAsia" w:hAnsiTheme="minorEastAsia" w:hint="eastAsia"/>
          <w:sz w:val="22"/>
        </w:rPr>
        <w:t>表</w:t>
      </w:r>
      <w:r w:rsidRPr="00F64D07">
        <w:rPr>
          <w:rFonts w:asciiTheme="minorEastAsia" w:hAnsiTheme="minorEastAsia" w:hint="eastAsia"/>
          <w:sz w:val="22"/>
        </w:rPr>
        <w:t>１－３－</w:t>
      </w:r>
      <w:r w:rsidR="008C14FC" w:rsidRPr="00F64D07">
        <w:rPr>
          <w:rFonts w:asciiTheme="minorEastAsia" w:hAnsiTheme="minorEastAsia" w:hint="eastAsia"/>
          <w:sz w:val="22"/>
        </w:rPr>
        <w:t>11</w:t>
      </w:r>
      <w:r w:rsidRPr="00F64D07">
        <w:rPr>
          <w:rFonts w:asciiTheme="minorEastAsia" w:hAnsiTheme="minorEastAsia" w:hint="eastAsia"/>
          <w:sz w:val="22"/>
        </w:rPr>
        <w:t>）</w:t>
      </w:r>
    </w:p>
    <w:p w14:paraId="63A04578" w14:textId="77777777" w:rsidR="001E5F8C" w:rsidRPr="00F64D07" w:rsidRDefault="001E5F8C" w:rsidP="001E5F8C">
      <w:pPr>
        <w:rPr>
          <w:sz w:val="22"/>
        </w:rPr>
      </w:pPr>
    </w:p>
    <w:p w14:paraId="1695FFB0"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【性・年代別】</w:t>
      </w:r>
    </w:p>
    <w:p w14:paraId="7F28D22D" w14:textId="5932F87B" w:rsidR="001E5F8C" w:rsidRPr="00F64D07" w:rsidRDefault="001E5F8C" w:rsidP="00BE1A11">
      <w:pPr>
        <w:ind w:leftChars="100" w:left="210" w:firstLineChars="96" w:firstLine="211"/>
        <w:rPr>
          <w:rFonts w:asciiTheme="minorEastAsia" w:hAnsiTheme="minorEastAsia"/>
          <w:sz w:val="22"/>
        </w:rPr>
      </w:pPr>
      <w:r w:rsidRPr="00F64D07">
        <w:rPr>
          <w:rFonts w:asciiTheme="minorEastAsia" w:hAnsiTheme="minorEastAsia" w:hint="eastAsia"/>
          <w:sz w:val="22"/>
        </w:rPr>
        <w:t>性・年代別でみると、「女の子は女の子らしく、男の子は男の子らしく育てるのがよい」</w:t>
      </w:r>
      <w:r w:rsidR="007D2715" w:rsidRPr="00F64D07">
        <w:rPr>
          <w:rFonts w:asciiTheme="minorEastAsia" w:hAnsiTheme="minorEastAsia" w:hint="eastAsia"/>
          <w:sz w:val="22"/>
        </w:rPr>
        <w:t>は男女ともに年代が上がるにつれて《肯定派》の割合が上昇していく。また、男性では「男の子も女の子も同じ程度の学歴を持つ方がよい」について、《肯定派》が20代で67.4％であるのに対して、30代・40代では９割以上に上昇しており、自らが子育て期を迎えたことで改めて育児について考えだしたということ</w:t>
      </w:r>
      <w:r w:rsidRPr="00F64D07">
        <w:rPr>
          <w:rFonts w:asciiTheme="minorEastAsia" w:hAnsiTheme="minorEastAsia" w:hint="eastAsia"/>
          <w:sz w:val="22"/>
        </w:rPr>
        <w:t>がうかがえる</w:t>
      </w:r>
      <w:r w:rsidRPr="00F64D07">
        <w:rPr>
          <w:rFonts w:asciiTheme="minorEastAsia" w:hAnsiTheme="minorEastAsia"/>
          <w:sz w:val="22"/>
        </w:rPr>
        <w:t>。</w:t>
      </w:r>
      <w:r w:rsidRPr="00F64D07">
        <w:rPr>
          <w:rFonts w:asciiTheme="minorEastAsia" w:hAnsiTheme="minorEastAsia" w:hint="eastAsia"/>
          <w:sz w:val="22"/>
        </w:rPr>
        <w:t>（図</w:t>
      </w:r>
      <w:r w:rsidR="000F38B1" w:rsidRPr="00F64D07">
        <w:rPr>
          <w:rFonts w:asciiTheme="minorEastAsia" w:hAnsiTheme="minorEastAsia" w:hint="eastAsia"/>
          <w:sz w:val="22"/>
        </w:rPr>
        <w:t>表</w:t>
      </w:r>
      <w:r w:rsidRPr="00F64D07">
        <w:rPr>
          <w:rFonts w:asciiTheme="minorEastAsia" w:hAnsiTheme="minorEastAsia" w:hint="eastAsia"/>
          <w:sz w:val="22"/>
        </w:rPr>
        <w:t>１－３－</w:t>
      </w:r>
      <w:r w:rsidR="008C14FC" w:rsidRPr="00F64D07">
        <w:rPr>
          <w:rFonts w:asciiTheme="minorEastAsia" w:hAnsiTheme="minorEastAsia" w:hint="eastAsia"/>
          <w:sz w:val="22"/>
        </w:rPr>
        <w:t>11</w:t>
      </w:r>
      <w:r w:rsidRPr="00F64D07">
        <w:rPr>
          <w:rFonts w:asciiTheme="minorEastAsia" w:hAnsiTheme="minorEastAsia" w:hint="eastAsia"/>
          <w:sz w:val="22"/>
        </w:rPr>
        <w:t>）</w:t>
      </w:r>
    </w:p>
    <w:p w14:paraId="5C140819" w14:textId="77777777" w:rsidR="001E5F8C" w:rsidRPr="00F64D07" w:rsidRDefault="001E5F8C" w:rsidP="001E5F8C">
      <w:pPr>
        <w:rPr>
          <w:rFonts w:asciiTheme="minorEastAsia" w:hAnsiTheme="minorEastAsia"/>
          <w:sz w:val="22"/>
        </w:rPr>
      </w:pPr>
    </w:p>
    <w:p w14:paraId="07879BC0" w14:textId="1DB5F81F" w:rsidR="001E5F8C" w:rsidRPr="00F64D07" w:rsidRDefault="001E5F8C" w:rsidP="001E5F8C">
      <w:pPr>
        <w:widowControl/>
        <w:jc w:val="center"/>
        <w:rPr>
          <w:sz w:val="22"/>
        </w:rPr>
      </w:pPr>
      <w:r w:rsidRPr="00F64D07">
        <w:rPr>
          <w:rFonts w:asciiTheme="majorEastAsia" w:eastAsiaTheme="majorEastAsia" w:hAnsiTheme="majorEastAsia" w:hint="eastAsia"/>
          <w:sz w:val="22"/>
        </w:rPr>
        <w:t>図</w:t>
      </w:r>
      <w:r w:rsidR="000F38B1"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１－３－</w:t>
      </w:r>
      <w:r w:rsidR="008C14FC" w:rsidRPr="00F64D07">
        <w:rPr>
          <w:rFonts w:asciiTheme="majorEastAsia" w:eastAsiaTheme="majorEastAsia" w:hAnsiTheme="majorEastAsia" w:hint="eastAsia"/>
          <w:sz w:val="22"/>
        </w:rPr>
        <w:t>11</w:t>
      </w:r>
      <w:r w:rsidRPr="00F64D07">
        <w:rPr>
          <w:rFonts w:asciiTheme="majorEastAsia" w:eastAsiaTheme="majorEastAsia" w:hAnsiTheme="majorEastAsia" w:hint="eastAsia"/>
          <w:sz w:val="22"/>
        </w:rPr>
        <w:t xml:space="preserve">　家族観・結婚観と男女の役割分担意識</w:t>
      </w:r>
      <w:r w:rsidR="00AF32E1" w:rsidRPr="00F64D07">
        <w:rPr>
          <w:rFonts w:asciiTheme="majorEastAsia" w:eastAsiaTheme="majorEastAsia" w:hAnsiTheme="majorEastAsia" w:hint="eastAsia"/>
          <w:sz w:val="22"/>
        </w:rPr>
        <w:t>【子育て】</w:t>
      </w:r>
      <w:r w:rsidRPr="00F64D07">
        <w:rPr>
          <w:rFonts w:asciiTheme="majorEastAsia" w:eastAsiaTheme="majorEastAsia" w:hAnsiTheme="majorEastAsia" w:hint="eastAsia"/>
          <w:sz w:val="22"/>
        </w:rPr>
        <w:t>（性・年代別）</w:t>
      </w:r>
    </w:p>
    <w:p w14:paraId="761EFA0B" w14:textId="77777777" w:rsidR="004E7BFB" w:rsidRPr="00F64D07" w:rsidRDefault="004E7BFB" w:rsidP="004E7BFB">
      <w:pPr>
        <w:jc w:val="center"/>
        <w:rPr>
          <w:rFonts w:asciiTheme="majorEastAsia" w:eastAsiaTheme="majorEastAsia" w:hAnsiTheme="majorEastAsia"/>
          <w:sz w:val="22"/>
        </w:rPr>
      </w:pPr>
      <w:r w:rsidRPr="00F64D07">
        <w:rPr>
          <w:rFonts w:asciiTheme="majorEastAsia" w:eastAsiaTheme="majorEastAsia" w:hAnsiTheme="majorEastAsia" w:hint="eastAsia"/>
          <w:sz w:val="22"/>
        </w:rPr>
        <w:t>＜女の子は女の子らしく、男の子は男の子らしく育てるのがよい＞</w:t>
      </w:r>
    </w:p>
    <w:p w14:paraId="193A004D" w14:textId="12C80E9E" w:rsidR="005F59CF" w:rsidRPr="00F64D07" w:rsidRDefault="004E7BFB" w:rsidP="005F59CF">
      <w:pPr>
        <w:ind w:leftChars="302" w:left="634"/>
        <w:jc w:val="center"/>
        <w:rPr>
          <w:rFonts w:ascii="ＭＳ ゴシック" w:eastAsia="ＭＳ ゴシック" w:hAnsi="ＭＳ ゴシック"/>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729408" behindDoc="0" locked="0" layoutInCell="1" allowOverlap="1" wp14:anchorId="68792B3D" wp14:editId="7E317D51">
                <wp:simplePos x="0" y="0"/>
                <wp:positionH relativeFrom="column">
                  <wp:posOffset>903605</wp:posOffset>
                </wp:positionH>
                <wp:positionV relativeFrom="paragraph">
                  <wp:posOffset>1270</wp:posOffset>
                </wp:positionV>
                <wp:extent cx="5486400" cy="247650"/>
                <wp:effectExtent l="0" t="0" r="0" b="0"/>
                <wp:wrapNone/>
                <wp:docPr id="1065" name="テキスト ボックス 10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5806C" w14:textId="77777777" w:rsidR="006140FE" w:rsidRDefault="006140FE"/>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テキスト ボックス 1065" o:spid="_x0000_s1026" type="#_x0000_t202" style="position:absolute;left:0;text-align:left;margin-left:71.15pt;margin-top:.1pt;width:6in;height:19.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" filled="f" stroked="f">
                <v:textbox inset="5.85pt,.7pt,5.85pt,.7pt">
                  <w:txbxContent>
                    <w:p w14:paraId="25B5806C" w14:textId="77777777" w:rsidR="00340F70" w:rsidRDefault="00340F70"/>
                  </w:txbxContent>
                </v:textbox>
              </v:shape>
            </w:pict>
          </mc:Fallback>
        </mc:AlternateContent>
      </w:r>
      <w:r w:rsidR="005F59CF" w:rsidRPr="00F64D07">
        <w:rPr>
          <w:rFonts w:ascii="ＭＳ ゴシック" w:eastAsia="ＭＳ ゴシック" w:hAnsi="ＭＳ ゴシック" w:hint="eastAsia"/>
          <w:sz w:val="22"/>
        </w:rPr>
        <w:t>【女性】　　　　　　　　　　　　　　　【男性】</w:t>
      </w:r>
    </w:p>
    <w:p w14:paraId="35CD5125" w14:textId="6EF08E24" w:rsidR="001E5F8C" w:rsidRPr="00F64D07" w:rsidRDefault="00567F1B" w:rsidP="00BE1A11">
      <w:pPr>
        <w:jc w:val="left"/>
      </w:pPr>
      <w:r w:rsidRPr="00F64D07">
        <w:rPr>
          <w:rFonts w:hint="eastAsia"/>
          <w:noProof/>
        </w:rPr>
        <w:drawing>
          <wp:inline distT="0" distB="0" distL="0" distR="0" wp14:anchorId="63252447" wp14:editId="4BA18309">
            <wp:extent cx="5976620" cy="2633327"/>
            <wp:effectExtent l="0" t="0" r="0" b="0"/>
            <wp:docPr id="1465" name="図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76620" cy="2633327"/>
                    </a:xfrm>
                    <a:prstGeom prst="rect">
                      <a:avLst/>
                    </a:prstGeom>
                    <a:noFill/>
                    <a:ln>
                      <a:noFill/>
                    </a:ln>
                  </pic:spPr>
                </pic:pic>
              </a:graphicData>
            </a:graphic>
          </wp:inline>
        </w:drawing>
      </w:r>
      <w:r w:rsidR="001E5F8C" w:rsidRPr="00F64D07">
        <w:br w:type="page"/>
      </w:r>
    </w:p>
    <w:p w14:paraId="20AEC685" w14:textId="77777777"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＜女の子も、経済的自立ができるように育てるのがよい＞</w:t>
      </w:r>
    </w:p>
    <w:p w14:paraId="2EC31C96" w14:textId="77777777" w:rsidR="005F59CF" w:rsidRPr="00F64D07" w:rsidRDefault="005F59CF" w:rsidP="005F59CF">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612A4C6F" w14:textId="682E4E15" w:rsidR="005F59CF" w:rsidRPr="00F64D07" w:rsidRDefault="00567F1B" w:rsidP="001E5F8C">
      <w:pPr>
        <w:jc w:val="left"/>
        <w:rPr>
          <w:sz w:val="22"/>
        </w:rPr>
      </w:pPr>
      <w:r w:rsidRPr="00F64D07">
        <w:rPr>
          <w:rFonts w:hint="eastAsia"/>
          <w:noProof/>
        </w:rPr>
        <w:drawing>
          <wp:inline distT="0" distB="0" distL="0" distR="0" wp14:anchorId="1FB61BA2" wp14:editId="0E2CDECB">
            <wp:extent cx="5976620" cy="2633327"/>
            <wp:effectExtent l="0" t="0" r="0" b="0"/>
            <wp:docPr id="1466" name="図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76620" cy="2633327"/>
                    </a:xfrm>
                    <a:prstGeom prst="rect">
                      <a:avLst/>
                    </a:prstGeom>
                    <a:noFill/>
                    <a:ln>
                      <a:noFill/>
                    </a:ln>
                  </pic:spPr>
                </pic:pic>
              </a:graphicData>
            </a:graphic>
          </wp:inline>
        </w:drawing>
      </w:r>
    </w:p>
    <w:p w14:paraId="74698F69" w14:textId="77777777" w:rsidR="001E5F8C" w:rsidRPr="00F64D07" w:rsidRDefault="001E5F8C" w:rsidP="001E5F8C">
      <w:pPr>
        <w:jc w:val="left"/>
        <w:rPr>
          <w:sz w:val="22"/>
        </w:rPr>
      </w:pPr>
    </w:p>
    <w:p w14:paraId="10AF955A" w14:textId="77777777"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＜男の子も、家事ができるように育てるのがよい＞</w:t>
      </w:r>
    </w:p>
    <w:p w14:paraId="5969EF66" w14:textId="77777777" w:rsidR="005F59CF" w:rsidRPr="00F64D07" w:rsidRDefault="005F59CF" w:rsidP="005F59CF">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0E2C6D4E" w14:textId="621B58E6" w:rsidR="005F59CF" w:rsidRPr="00F64D07" w:rsidRDefault="00567F1B" w:rsidP="001E5F8C">
      <w:pPr>
        <w:jc w:val="left"/>
        <w:rPr>
          <w:sz w:val="22"/>
        </w:rPr>
      </w:pPr>
      <w:r w:rsidRPr="00F64D07">
        <w:rPr>
          <w:rFonts w:hint="eastAsia"/>
          <w:noProof/>
        </w:rPr>
        <w:drawing>
          <wp:inline distT="0" distB="0" distL="0" distR="0" wp14:anchorId="06439DB3" wp14:editId="6A6BC226">
            <wp:extent cx="5976620" cy="2070049"/>
            <wp:effectExtent l="0" t="0" r="0" b="6985"/>
            <wp:docPr id="1467" name="図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76620" cy="2070049"/>
                    </a:xfrm>
                    <a:prstGeom prst="rect">
                      <a:avLst/>
                    </a:prstGeom>
                    <a:noFill/>
                    <a:ln>
                      <a:noFill/>
                    </a:ln>
                  </pic:spPr>
                </pic:pic>
              </a:graphicData>
            </a:graphic>
          </wp:inline>
        </w:drawing>
      </w:r>
    </w:p>
    <w:p w14:paraId="797B3D1E" w14:textId="77777777" w:rsidR="001E5F8C" w:rsidRPr="00F64D07" w:rsidRDefault="001E5F8C" w:rsidP="001E5F8C"/>
    <w:p w14:paraId="07E4AF5F" w14:textId="241F99EF" w:rsidR="001E5F8C" w:rsidRPr="00F64D07" w:rsidRDefault="001E5F8C" w:rsidP="001E5F8C">
      <w:pPr>
        <w:jc w:val="center"/>
      </w:pPr>
      <w:r w:rsidRPr="00F64D07">
        <w:rPr>
          <w:rFonts w:asciiTheme="majorEastAsia" w:eastAsiaTheme="majorEastAsia" w:hAnsiTheme="majorEastAsia" w:hint="eastAsia"/>
          <w:sz w:val="22"/>
        </w:rPr>
        <w:t>＜男の子も女の子も同じ程度の学歴を持つ方がよい＞</w:t>
      </w:r>
    </w:p>
    <w:p w14:paraId="5DA591C2" w14:textId="77777777" w:rsidR="005F59CF" w:rsidRPr="00F64D07" w:rsidRDefault="005F59CF" w:rsidP="005F59CF">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797A537C" w14:textId="76DC102B" w:rsidR="001E5F8C" w:rsidRPr="00F64D07" w:rsidRDefault="00567F1B" w:rsidP="00567F1B">
      <w:pPr>
        <w:jc w:val="left"/>
      </w:pPr>
      <w:r w:rsidRPr="00F64D07">
        <w:rPr>
          <w:rFonts w:hint="eastAsia"/>
          <w:noProof/>
        </w:rPr>
        <w:drawing>
          <wp:inline distT="0" distB="0" distL="0" distR="0" wp14:anchorId="00AB7350" wp14:editId="430412AE">
            <wp:extent cx="5976620" cy="2070049"/>
            <wp:effectExtent l="0" t="0" r="0" b="6985"/>
            <wp:docPr id="1468" name="図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76620" cy="2070049"/>
                    </a:xfrm>
                    <a:prstGeom prst="rect">
                      <a:avLst/>
                    </a:prstGeom>
                    <a:noFill/>
                    <a:ln>
                      <a:noFill/>
                    </a:ln>
                  </pic:spPr>
                </pic:pic>
              </a:graphicData>
            </a:graphic>
          </wp:inline>
        </w:drawing>
      </w:r>
    </w:p>
    <w:p w14:paraId="64E1A518" w14:textId="77777777"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＜父親はもっと子育てに関わる方がよい＞</w:t>
      </w:r>
    </w:p>
    <w:p w14:paraId="33D5975E" w14:textId="77777777" w:rsidR="005F59CF" w:rsidRPr="00F64D07" w:rsidRDefault="005F59CF" w:rsidP="005F59CF">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3F877CE2" w14:textId="3D9A8362" w:rsidR="001E5F8C" w:rsidRPr="00F64D07" w:rsidRDefault="00567F1B" w:rsidP="001E5F8C">
      <w:pPr>
        <w:jc w:val="left"/>
        <w:rPr>
          <w:sz w:val="22"/>
        </w:rPr>
      </w:pPr>
      <w:r w:rsidRPr="00F64D07">
        <w:rPr>
          <w:noProof/>
        </w:rPr>
        <w:drawing>
          <wp:inline distT="0" distB="0" distL="0" distR="0" wp14:anchorId="40EA1548" wp14:editId="0E4D861D">
            <wp:extent cx="5976620" cy="2633327"/>
            <wp:effectExtent l="0" t="0" r="0"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76620" cy="2633327"/>
                    </a:xfrm>
                    <a:prstGeom prst="rect">
                      <a:avLst/>
                    </a:prstGeom>
                    <a:noFill/>
                    <a:ln>
                      <a:noFill/>
                    </a:ln>
                  </pic:spPr>
                </pic:pic>
              </a:graphicData>
            </a:graphic>
          </wp:inline>
        </w:drawing>
      </w:r>
    </w:p>
    <w:p w14:paraId="436EA50A" w14:textId="77777777" w:rsidR="001E5F8C" w:rsidRPr="00F64D07" w:rsidRDefault="001E5F8C" w:rsidP="001E5F8C">
      <w:pPr>
        <w:jc w:val="left"/>
        <w:rPr>
          <w:sz w:val="22"/>
        </w:rPr>
      </w:pPr>
    </w:p>
    <w:p w14:paraId="06BE43A8" w14:textId="77777777"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＜子育てには地域社会の支援も必要である＞</w:t>
      </w:r>
    </w:p>
    <w:p w14:paraId="241CCD76" w14:textId="77777777" w:rsidR="005F59CF" w:rsidRPr="00F64D07" w:rsidRDefault="005F59CF" w:rsidP="005F59CF">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4C364166" w14:textId="6D1CD417" w:rsidR="001E5F8C" w:rsidRPr="00F64D07" w:rsidRDefault="00567F1B" w:rsidP="001E5F8C">
      <w:pPr>
        <w:jc w:val="left"/>
        <w:rPr>
          <w:rFonts w:asciiTheme="majorEastAsia" w:eastAsiaTheme="majorEastAsia" w:hAnsiTheme="majorEastAsia"/>
          <w:sz w:val="22"/>
        </w:rPr>
      </w:pPr>
      <w:r w:rsidRPr="00F64D07">
        <w:rPr>
          <w:noProof/>
        </w:rPr>
        <w:drawing>
          <wp:inline distT="0" distB="0" distL="0" distR="0" wp14:anchorId="6AE92C98" wp14:editId="4F1EC566">
            <wp:extent cx="5976620" cy="2070049"/>
            <wp:effectExtent l="0" t="0" r="0" b="6985"/>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976620" cy="2070049"/>
                    </a:xfrm>
                    <a:prstGeom prst="rect">
                      <a:avLst/>
                    </a:prstGeom>
                    <a:noFill/>
                    <a:ln>
                      <a:noFill/>
                    </a:ln>
                  </pic:spPr>
                </pic:pic>
              </a:graphicData>
            </a:graphic>
          </wp:inline>
        </w:drawing>
      </w:r>
    </w:p>
    <w:p w14:paraId="03ADB584" w14:textId="77777777" w:rsidR="001E5F8C" w:rsidRPr="00F64D07" w:rsidRDefault="001E5F8C" w:rsidP="001E5F8C">
      <w:pPr>
        <w:widowControl/>
        <w:jc w:val="left"/>
        <w:rPr>
          <w:sz w:val="22"/>
        </w:rPr>
      </w:pPr>
    </w:p>
    <w:p w14:paraId="3A193BE8" w14:textId="77777777" w:rsidR="001E5F8C" w:rsidRPr="00F64D07" w:rsidRDefault="001E5F8C" w:rsidP="001E5F8C">
      <w:pPr>
        <w:rPr>
          <w:rFonts w:asciiTheme="minorEastAsia" w:hAnsiTheme="minorEastAsia"/>
          <w:sz w:val="22"/>
        </w:rPr>
      </w:pPr>
      <w:r w:rsidRPr="00F64D07">
        <w:rPr>
          <w:rFonts w:asciiTheme="minorEastAsia" w:hAnsiTheme="minorEastAsia"/>
          <w:sz w:val="22"/>
        </w:rPr>
        <w:br w:type="page"/>
      </w:r>
    </w:p>
    <w:p w14:paraId="751BFA89" w14:textId="52AE7E3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【属性別</w:t>
      </w:r>
      <w:r w:rsidR="00416C55" w:rsidRPr="00F64D07">
        <w:rPr>
          <w:rFonts w:asciiTheme="majorEastAsia" w:eastAsiaTheme="majorEastAsia" w:hAnsiTheme="majorEastAsia" w:hint="eastAsia"/>
          <w:sz w:val="22"/>
        </w:rPr>
        <w:t>：</w:t>
      </w:r>
      <w:r w:rsidRPr="00F64D07">
        <w:rPr>
          <w:rFonts w:asciiTheme="majorEastAsia" w:eastAsiaTheme="majorEastAsia" w:hAnsiTheme="majorEastAsia" w:hint="eastAsia"/>
          <w:sz w:val="22"/>
        </w:rPr>
        <w:t>家庭・家族とのかかわり】</w:t>
      </w:r>
    </w:p>
    <w:p w14:paraId="4D675002" w14:textId="0B2CEB29" w:rsidR="001E5F8C" w:rsidRPr="00F64D07" w:rsidRDefault="001E5F8C" w:rsidP="001E5F8C">
      <w:pPr>
        <w:widowControl/>
        <w:jc w:val="left"/>
        <w:rPr>
          <w:rFonts w:asciiTheme="minorEastAsia" w:hAnsiTheme="minorEastAsia"/>
          <w:sz w:val="22"/>
        </w:rPr>
      </w:pPr>
      <w:r w:rsidRPr="00F64D07">
        <w:rPr>
          <w:rFonts w:asciiTheme="majorEastAsia" w:eastAsiaTheme="majorEastAsia" w:hAnsiTheme="majorEastAsia" w:hint="eastAsia"/>
          <w:sz w:val="22"/>
        </w:rPr>
        <w:t>【性別】</w:t>
      </w:r>
    </w:p>
    <w:p w14:paraId="3511DA7F" w14:textId="35B19F79" w:rsidR="001E5F8C" w:rsidRPr="00F64D07" w:rsidRDefault="00416C55" w:rsidP="00BE1A11">
      <w:pPr>
        <w:ind w:leftChars="100" w:left="210" w:firstLineChars="96" w:firstLine="211"/>
        <w:rPr>
          <w:rFonts w:asciiTheme="minorEastAsia" w:hAnsiTheme="minorEastAsia"/>
          <w:sz w:val="22"/>
          <w:lang w:eastAsia="zh-CN"/>
        </w:rPr>
      </w:pPr>
      <w:r w:rsidRPr="00F64D07">
        <w:rPr>
          <w:rFonts w:asciiTheme="minorEastAsia" w:hAnsiTheme="minorEastAsia" w:hint="eastAsia"/>
          <w:sz w:val="22"/>
        </w:rPr>
        <w:t>性別</w:t>
      </w:r>
      <w:r w:rsidR="001E5F8C" w:rsidRPr="00F64D07">
        <w:rPr>
          <w:rFonts w:asciiTheme="minorEastAsia" w:hAnsiTheme="minorEastAsia" w:hint="eastAsia"/>
          <w:sz w:val="22"/>
        </w:rPr>
        <w:t>でみると、</w:t>
      </w:r>
      <w:r w:rsidR="007D2715" w:rsidRPr="00F64D07">
        <w:rPr>
          <w:rFonts w:asciiTheme="minorEastAsia" w:hAnsiTheme="minorEastAsia" w:hint="eastAsia"/>
          <w:sz w:val="22"/>
        </w:rPr>
        <w:t>「自分の仕事のために、女性が単身赴任するのもひとつの生き方だ」は性別による大きな違いがみられない</w:t>
      </w:r>
      <w:r w:rsidR="007D2715" w:rsidRPr="00F64D07">
        <w:rPr>
          <w:rFonts w:asciiTheme="minorEastAsia" w:hAnsiTheme="minorEastAsia"/>
          <w:sz w:val="22"/>
        </w:rPr>
        <w:t>。</w:t>
      </w:r>
      <w:r w:rsidR="007D2715" w:rsidRPr="00F64D07">
        <w:rPr>
          <w:rFonts w:asciiTheme="minorEastAsia" w:hAnsiTheme="minorEastAsia" w:hint="eastAsia"/>
          <w:sz w:val="22"/>
        </w:rPr>
        <w:t>一方、</w:t>
      </w:r>
      <w:r w:rsidR="004648B7" w:rsidRPr="00F64D07">
        <w:rPr>
          <w:rFonts w:asciiTheme="minorEastAsia" w:hAnsiTheme="minorEastAsia" w:hint="eastAsia"/>
          <w:sz w:val="22"/>
        </w:rPr>
        <w:t>「子どもや経済的な不安がなければ、結婚がうまくいかない場合、離婚してもかまわない」「子どもや経済的な問題にかかわらず、結婚がうまくいかない場合、離婚してもかまわない」「家族のために自分が犠牲になるのは耐えられない」</w:t>
      </w:r>
      <w:r w:rsidR="007D2715" w:rsidRPr="00F64D07">
        <w:rPr>
          <w:rFonts w:asciiTheme="minorEastAsia" w:hAnsiTheme="minorEastAsia" w:hint="eastAsia"/>
          <w:sz w:val="22"/>
        </w:rPr>
        <w:t>の３項目は男女差が大きく、</w:t>
      </w:r>
      <w:r w:rsidR="004648B7" w:rsidRPr="00F64D07">
        <w:rPr>
          <w:rFonts w:asciiTheme="minorEastAsia" w:hAnsiTheme="minorEastAsia" w:hint="eastAsia"/>
          <w:sz w:val="22"/>
        </w:rPr>
        <w:t>特に「家族のために自分が犠牲になるのは耐えられない」の《肯定派》は女性が50.5％・男性が26.6％でその差が23.9</w:t>
      </w:r>
      <w:r w:rsidR="0088768B" w:rsidRPr="00F64D07">
        <w:rPr>
          <w:rFonts w:asciiTheme="minorEastAsia" w:hAnsiTheme="minorEastAsia" w:hint="eastAsia"/>
          <w:sz w:val="22"/>
        </w:rPr>
        <w:t>ポイント</w:t>
      </w:r>
      <w:r w:rsidR="004648B7" w:rsidRPr="00F64D07">
        <w:rPr>
          <w:rFonts w:asciiTheme="minorEastAsia" w:hAnsiTheme="minorEastAsia" w:hint="eastAsia"/>
          <w:sz w:val="22"/>
        </w:rPr>
        <w:t>、「子どもや経済的な不安がなければ、結婚がうまくいかない場合、離婚してもかまわない」の《肯定派》は女性が88.9％・男性が73.9％でその差が15.0</w:t>
      </w:r>
      <w:r w:rsidR="0088768B" w:rsidRPr="00F64D07">
        <w:rPr>
          <w:rFonts w:asciiTheme="minorEastAsia" w:hAnsiTheme="minorEastAsia" w:hint="eastAsia"/>
          <w:sz w:val="22"/>
        </w:rPr>
        <w:t>ポイント</w:t>
      </w:r>
      <w:r w:rsidR="004648B7" w:rsidRPr="00F64D07">
        <w:rPr>
          <w:rFonts w:asciiTheme="minorEastAsia" w:hAnsiTheme="minorEastAsia" w:hint="eastAsia"/>
          <w:sz w:val="22"/>
        </w:rPr>
        <w:t>となっている。</w:t>
      </w:r>
      <w:r w:rsidR="001E5F8C" w:rsidRPr="00F64D07">
        <w:rPr>
          <w:rFonts w:asciiTheme="minorEastAsia" w:hAnsiTheme="minorEastAsia" w:hint="eastAsia"/>
          <w:sz w:val="22"/>
          <w:lang w:eastAsia="zh-CN"/>
        </w:rPr>
        <w:t>（図</w:t>
      </w:r>
      <w:r w:rsidR="0088768B" w:rsidRPr="00F64D07">
        <w:rPr>
          <w:rFonts w:asciiTheme="minorEastAsia" w:hAnsiTheme="minorEastAsia" w:hint="eastAsia"/>
          <w:sz w:val="22"/>
        </w:rPr>
        <w:t>表</w:t>
      </w:r>
      <w:r w:rsidR="001E5F8C" w:rsidRPr="00F64D07">
        <w:rPr>
          <w:rFonts w:asciiTheme="minorEastAsia" w:hAnsiTheme="minorEastAsia" w:hint="eastAsia"/>
          <w:sz w:val="22"/>
          <w:lang w:eastAsia="zh-CN"/>
        </w:rPr>
        <w:t>１－３－</w:t>
      </w:r>
      <w:r w:rsidR="008C14FC" w:rsidRPr="00F64D07">
        <w:rPr>
          <w:rFonts w:asciiTheme="minorEastAsia" w:hAnsiTheme="minorEastAsia" w:hint="eastAsia"/>
          <w:sz w:val="22"/>
        </w:rPr>
        <w:t>12</w:t>
      </w:r>
      <w:r w:rsidR="001E5F8C" w:rsidRPr="00F64D07">
        <w:rPr>
          <w:rFonts w:asciiTheme="minorEastAsia" w:hAnsiTheme="minorEastAsia" w:hint="eastAsia"/>
          <w:sz w:val="22"/>
          <w:lang w:eastAsia="zh-CN"/>
        </w:rPr>
        <w:t>）</w:t>
      </w:r>
    </w:p>
    <w:p w14:paraId="08F80DE9" w14:textId="77777777" w:rsidR="001E5F8C" w:rsidRPr="00F64D07" w:rsidRDefault="001E5F8C" w:rsidP="001E5F8C">
      <w:pPr>
        <w:rPr>
          <w:sz w:val="22"/>
          <w:lang w:eastAsia="zh-CN"/>
        </w:rPr>
      </w:pPr>
    </w:p>
    <w:p w14:paraId="2F3A59F8" w14:textId="77777777" w:rsidR="001E5F8C" w:rsidRPr="00F64D07" w:rsidRDefault="001E5F8C" w:rsidP="001E5F8C">
      <w:pPr>
        <w:rPr>
          <w:rFonts w:asciiTheme="majorEastAsia" w:eastAsiaTheme="majorEastAsia" w:hAnsiTheme="majorEastAsia"/>
          <w:sz w:val="22"/>
          <w:lang w:eastAsia="zh-CN"/>
        </w:rPr>
      </w:pPr>
      <w:r w:rsidRPr="00F64D07">
        <w:rPr>
          <w:rFonts w:asciiTheme="majorEastAsia" w:eastAsiaTheme="majorEastAsia" w:hAnsiTheme="majorEastAsia" w:hint="eastAsia"/>
          <w:sz w:val="22"/>
          <w:lang w:eastAsia="zh-CN"/>
        </w:rPr>
        <w:t>【結婚状況別】</w:t>
      </w:r>
    </w:p>
    <w:p w14:paraId="6420BD6D" w14:textId="721ECBA2" w:rsidR="00AF32E1" w:rsidRPr="00F64D07" w:rsidRDefault="001E5F8C" w:rsidP="00BE1A11">
      <w:pPr>
        <w:ind w:leftChars="100" w:left="210" w:firstLineChars="96" w:firstLine="211"/>
        <w:rPr>
          <w:rFonts w:asciiTheme="minorEastAsia" w:hAnsiTheme="minorEastAsia"/>
          <w:sz w:val="22"/>
        </w:rPr>
      </w:pPr>
      <w:r w:rsidRPr="00F64D07">
        <w:rPr>
          <w:rFonts w:asciiTheme="minorEastAsia" w:hAnsiTheme="minorEastAsia" w:hint="eastAsia"/>
          <w:sz w:val="22"/>
        </w:rPr>
        <w:t>結婚状況別で</w:t>
      </w:r>
      <w:r w:rsidR="002B1061" w:rsidRPr="00F64D07">
        <w:rPr>
          <w:rFonts w:asciiTheme="minorEastAsia" w:hAnsiTheme="minorEastAsia" w:hint="eastAsia"/>
          <w:sz w:val="22"/>
        </w:rPr>
        <w:t>みると</w:t>
      </w:r>
      <w:r w:rsidRPr="00F64D07">
        <w:rPr>
          <w:rFonts w:asciiTheme="minorEastAsia" w:hAnsiTheme="minorEastAsia" w:hint="eastAsia"/>
          <w:sz w:val="22"/>
        </w:rPr>
        <w:t>、</w:t>
      </w:r>
      <w:r w:rsidR="00AF32E1" w:rsidRPr="00F64D07">
        <w:rPr>
          <w:rFonts w:asciiTheme="minorEastAsia" w:hAnsiTheme="minorEastAsia" w:hint="eastAsia"/>
          <w:sz w:val="22"/>
        </w:rPr>
        <w:t>女性が「子どもや経済的な不安がなければ、結婚がうまくいかない場合、離婚してもかまわない」以外の３項目で、男性が全項目で、結婚状況別による大きな違いがみられる。</w:t>
      </w:r>
    </w:p>
    <w:p w14:paraId="1FC1506A" w14:textId="5E8EBA77" w:rsidR="00AF32E1" w:rsidRPr="00F64D07" w:rsidRDefault="00AF32E1" w:rsidP="00AF32E1">
      <w:pPr>
        <w:ind w:leftChars="100" w:left="210" w:firstLineChars="96" w:firstLine="211"/>
        <w:rPr>
          <w:rFonts w:asciiTheme="minorEastAsia" w:hAnsiTheme="minorEastAsia"/>
          <w:sz w:val="22"/>
        </w:rPr>
      </w:pPr>
      <w:r w:rsidRPr="00F64D07">
        <w:rPr>
          <w:rFonts w:asciiTheme="minorEastAsia" w:hAnsiTheme="minorEastAsia" w:hint="eastAsia"/>
          <w:sz w:val="22"/>
        </w:rPr>
        <w:t>「子どもや経済的な問題にかかわらず、結婚がうまくいかない場合、離婚してもかまわない」においては男女ともに、離・死別で《肯定派》が</w:t>
      </w:r>
      <w:r w:rsidR="00373589" w:rsidRPr="00F64D07">
        <w:rPr>
          <w:rFonts w:asciiTheme="minorEastAsia" w:hAnsiTheme="minorEastAsia" w:hint="eastAsia"/>
          <w:sz w:val="22"/>
        </w:rPr>
        <w:t>7割強～８割弱</w:t>
      </w:r>
      <w:r w:rsidRPr="00F64D07">
        <w:rPr>
          <w:rFonts w:asciiTheme="minorEastAsia" w:hAnsiTheme="minorEastAsia" w:hint="eastAsia"/>
          <w:sz w:val="22"/>
        </w:rPr>
        <w:t>と顕著に高くなっている。</w:t>
      </w:r>
    </w:p>
    <w:p w14:paraId="16420EFD" w14:textId="0D7B8F81" w:rsidR="001E5F8C" w:rsidRPr="00F64D07" w:rsidRDefault="00890A43" w:rsidP="00BE1A11">
      <w:pPr>
        <w:ind w:leftChars="100" w:left="210" w:firstLineChars="96" w:firstLine="211"/>
        <w:rPr>
          <w:rFonts w:asciiTheme="minorEastAsia" w:hAnsiTheme="minorEastAsia"/>
          <w:sz w:val="22"/>
        </w:rPr>
      </w:pPr>
      <w:r w:rsidRPr="00F64D07">
        <w:rPr>
          <w:rFonts w:asciiTheme="minorEastAsia" w:hAnsiTheme="minorEastAsia" w:hint="eastAsia"/>
          <w:sz w:val="22"/>
        </w:rPr>
        <w:t>また、「家族のために自分が犠牲になるのは耐えられない」の《肯定派》が、</w:t>
      </w:r>
      <w:r w:rsidR="00AF32E1" w:rsidRPr="00F64D07">
        <w:rPr>
          <w:rFonts w:asciiTheme="minorEastAsia" w:hAnsiTheme="minorEastAsia" w:hint="eastAsia"/>
          <w:sz w:val="22"/>
        </w:rPr>
        <w:t>女性では</w:t>
      </w:r>
      <w:r w:rsidRPr="00F64D07">
        <w:rPr>
          <w:rFonts w:asciiTheme="minorEastAsia" w:hAnsiTheme="minorEastAsia" w:hint="eastAsia"/>
          <w:sz w:val="22"/>
        </w:rPr>
        <w:t>離・死別で63.3％と高いのに対して、男性では未婚で47.6％と高くなっている</w:t>
      </w:r>
      <w:r w:rsidR="001E5F8C" w:rsidRPr="00F64D07">
        <w:rPr>
          <w:rFonts w:asciiTheme="minorEastAsia" w:hAnsiTheme="minorEastAsia" w:hint="eastAsia"/>
          <w:sz w:val="22"/>
        </w:rPr>
        <w:t>。</w:t>
      </w:r>
      <w:r w:rsidRPr="00F64D07">
        <w:rPr>
          <w:rFonts w:asciiTheme="minorEastAsia" w:hAnsiTheme="minorEastAsia" w:hint="eastAsia"/>
          <w:sz w:val="22"/>
        </w:rPr>
        <w:t>加えて、未婚では大きな男女差がみられないものの、有配偶者や離・死別においては《肯定派》が女性で５割近く～６割強、男性で２割前後と、顕著な違いがみられる。</w:t>
      </w:r>
      <w:r w:rsidR="001E5F8C" w:rsidRPr="00F64D07">
        <w:rPr>
          <w:rFonts w:asciiTheme="minorEastAsia" w:hAnsiTheme="minorEastAsia" w:hint="eastAsia"/>
          <w:sz w:val="22"/>
        </w:rPr>
        <w:t>（図</w:t>
      </w:r>
      <w:r w:rsidR="00F1254D" w:rsidRPr="00F64D07">
        <w:rPr>
          <w:rFonts w:asciiTheme="minorEastAsia" w:hAnsiTheme="minorEastAsia" w:hint="eastAsia"/>
          <w:sz w:val="22"/>
        </w:rPr>
        <w:t>表</w:t>
      </w:r>
      <w:r w:rsidR="001E5F8C" w:rsidRPr="00F64D07">
        <w:rPr>
          <w:rFonts w:asciiTheme="minorEastAsia" w:hAnsiTheme="minorEastAsia" w:hint="eastAsia"/>
          <w:sz w:val="22"/>
        </w:rPr>
        <w:t>１－３－</w:t>
      </w:r>
      <w:r w:rsidR="004C3489" w:rsidRPr="00F64D07">
        <w:rPr>
          <w:rFonts w:asciiTheme="minorEastAsia" w:hAnsiTheme="minorEastAsia" w:hint="eastAsia"/>
          <w:sz w:val="22"/>
        </w:rPr>
        <w:t>12</w:t>
      </w:r>
      <w:r w:rsidR="001E5F8C" w:rsidRPr="00F64D07">
        <w:rPr>
          <w:rFonts w:asciiTheme="minorEastAsia" w:hAnsiTheme="minorEastAsia" w:hint="eastAsia"/>
          <w:sz w:val="22"/>
        </w:rPr>
        <w:t>）</w:t>
      </w:r>
    </w:p>
    <w:p w14:paraId="31E298E9" w14:textId="77777777" w:rsidR="001E5F8C" w:rsidRPr="00F64D07" w:rsidRDefault="001E5F8C" w:rsidP="001E5F8C">
      <w:pPr>
        <w:widowControl/>
        <w:jc w:val="left"/>
        <w:rPr>
          <w:rFonts w:asciiTheme="minorEastAsia" w:hAnsiTheme="minorEastAsia"/>
          <w:sz w:val="22"/>
        </w:rPr>
      </w:pPr>
    </w:p>
    <w:p w14:paraId="5D10FA3C" w14:textId="77777777" w:rsidR="001E5F8C" w:rsidRPr="00F64D07" w:rsidRDefault="001E5F8C" w:rsidP="001E5F8C">
      <w:pPr>
        <w:widowControl/>
        <w:jc w:val="left"/>
        <w:rPr>
          <w:rFonts w:asciiTheme="majorEastAsia" w:eastAsiaTheme="majorEastAsia" w:hAnsiTheme="majorEastAsia"/>
          <w:kern w:val="0"/>
          <w:sz w:val="22"/>
        </w:rPr>
      </w:pPr>
      <w:r w:rsidRPr="00F64D07">
        <w:rPr>
          <w:rFonts w:asciiTheme="majorEastAsia" w:eastAsiaTheme="majorEastAsia" w:hAnsiTheme="majorEastAsia"/>
          <w:kern w:val="0"/>
          <w:sz w:val="22"/>
        </w:rPr>
        <w:br w:type="page"/>
      </w:r>
    </w:p>
    <w:p w14:paraId="6F5CB699" w14:textId="13905517" w:rsidR="001E5F8C" w:rsidRPr="00F64D07" w:rsidRDefault="001E5F8C" w:rsidP="001E5F8C">
      <w:pPr>
        <w:jc w:val="center"/>
        <w:rPr>
          <w:rFonts w:asciiTheme="majorEastAsia" w:eastAsiaTheme="majorEastAsia" w:hAnsiTheme="majorEastAsia"/>
          <w:kern w:val="0"/>
          <w:sz w:val="22"/>
        </w:rPr>
      </w:pPr>
      <w:r w:rsidRPr="00F64D07">
        <w:rPr>
          <w:rFonts w:asciiTheme="majorEastAsia" w:eastAsiaTheme="majorEastAsia" w:hAnsiTheme="majorEastAsia" w:hint="eastAsia"/>
          <w:kern w:val="0"/>
          <w:sz w:val="22"/>
        </w:rPr>
        <w:lastRenderedPageBreak/>
        <w:t>図</w:t>
      </w:r>
      <w:r w:rsidR="000379D7" w:rsidRPr="00F64D07">
        <w:rPr>
          <w:rFonts w:asciiTheme="majorEastAsia" w:eastAsiaTheme="majorEastAsia" w:hAnsiTheme="majorEastAsia" w:hint="eastAsia"/>
          <w:kern w:val="0"/>
          <w:sz w:val="22"/>
        </w:rPr>
        <w:t>表</w:t>
      </w:r>
      <w:r w:rsidRPr="00F64D07">
        <w:rPr>
          <w:rFonts w:asciiTheme="majorEastAsia" w:eastAsiaTheme="majorEastAsia" w:hAnsiTheme="majorEastAsia" w:hint="eastAsia"/>
          <w:kern w:val="0"/>
          <w:sz w:val="22"/>
        </w:rPr>
        <w:t>１－３－</w:t>
      </w:r>
      <w:r w:rsidR="008C14FC" w:rsidRPr="00F64D07">
        <w:rPr>
          <w:rFonts w:asciiTheme="majorEastAsia" w:eastAsiaTheme="majorEastAsia" w:hAnsiTheme="majorEastAsia" w:hint="eastAsia"/>
          <w:kern w:val="0"/>
          <w:sz w:val="22"/>
        </w:rPr>
        <w:t>12</w:t>
      </w:r>
      <w:r w:rsidRPr="00F64D07">
        <w:rPr>
          <w:rFonts w:asciiTheme="majorEastAsia" w:eastAsiaTheme="majorEastAsia" w:hAnsiTheme="majorEastAsia" w:hint="eastAsia"/>
          <w:kern w:val="0"/>
          <w:sz w:val="22"/>
        </w:rPr>
        <w:t xml:space="preserve">　家族観・結婚観と男女の役割分担意識</w:t>
      </w:r>
      <w:r w:rsidR="00AF32E1" w:rsidRPr="00F64D07">
        <w:rPr>
          <w:rFonts w:asciiTheme="majorEastAsia" w:eastAsiaTheme="majorEastAsia" w:hAnsiTheme="majorEastAsia" w:hint="eastAsia"/>
          <w:kern w:val="0"/>
          <w:sz w:val="22"/>
        </w:rPr>
        <w:t>【家族・家庭】</w:t>
      </w:r>
      <w:r w:rsidRPr="00F64D07">
        <w:rPr>
          <w:rFonts w:asciiTheme="majorEastAsia" w:eastAsiaTheme="majorEastAsia" w:hAnsiTheme="majorEastAsia" w:hint="eastAsia"/>
          <w:kern w:val="0"/>
          <w:sz w:val="22"/>
        </w:rPr>
        <w:t>（</w:t>
      </w:r>
      <w:r w:rsidR="00287541" w:rsidRPr="00F64D07">
        <w:rPr>
          <w:rFonts w:asciiTheme="majorEastAsia" w:eastAsiaTheme="majorEastAsia" w:hAnsiTheme="majorEastAsia" w:hint="eastAsia"/>
          <w:kern w:val="0"/>
          <w:sz w:val="22"/>
        </w:rPr>
        <w:t>結婚状況</w:t>
      </w:r>
      <w:r w:rsidRPr="00F64D07">
        <w:rPr>
          <w:rFonts w:asciiTheme="majorEastAsia" w:eastAsiaTheme="majorEastAsia" w:hAnsiTheme="majorEastAsia" w:hint="eastAsia"/>
          <w:kern w:val="0"/>
          <w:sz w:val="22"/>
        </w:rPr>
        <w:t>別）</w:t>
      </w:r>
    </w:p>
    <w:p w14:paraId="7405A403" w14:textId="77777777"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＜子どもや経済的な不安がなければ、結婚がうまくいかない場合、離婚してもかまわない＞</w:t>
      </w:r>
    </w:p>
    <w:p w14:paraId="0D235CEA" w14:textId="77777777" w:rsidR="005F59CF" w:rsidRPr="00F64D07" w:rsidRDefault="005F59CF" w:rsidP="005F59CF">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0002F952" w14:textId="60C78F34" w:rsidR="005F59CF" w:rsidRPr="00F64D07" w:rsidRDefault="0027620A" w:rsidP="0027620A">
      <w:pPr>
        <w:rPr>
          <w:rFonts w:asciiTheme="majorEastAsia" w:eastAsiaTheme="majorEastAsia" w:hAnsiTheme="majorEastAsia"/>
          <w:sz w:val="22"/>
        </w:rPr>
      </w:pPr>
      <w:r w:rsidRPr="00F64D07">
        <w:rPr>
          <w:noProof/>
        </w:rPr>
        <w:drawing>
          <wp:inline distT="0" distB="0" distL="0" distR="0" wp14:anchorId="56C731CD" wp14:editId="6A87C31A">
            <wp:extent cx="5976620" cy="2030317"/>
            <wp:effectExtent l="0" t="0" r="0" b="0"/>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976620" cy="2030317"/>
                    </a:xfrm>
                    <a:prstGeom prst="rect">
                      <a:avLst/>
                    </a:prstGeom>
                    <a:noFill/>
                    <a:ln>
                      <a:noFill/>
                    </a:ln>
                  </pic:spPr>
                </pic:pic>
              </a:graphicData>
            </a:graphic>
          </wp:inline>
        </w:drawing>
      </w:r>
    </w:p>
    <w:p w14:paraId="5188A351" w14:textId="77777777" w:rsidR="001E5F8C" w:rsidRPr="00F64D07" w:rsidRDefault="001E5F8C" w:rsidP="001E5F8C">
      <w:pPr>
        <w:jc w:val="center"/>
        <w:rPr>
          <w:rFonts w:ascii="ＭＳ ゴシック" w:eastAsia="ＭＳ ゴシック" w:hAnsi="ＭＳ ゴシック"/>
          <w:sz w:val="22"/>
        </w:rPr>
      </w:pPr>
      <w:r w:rsidRPr="00F64D07">
        <w:rPr>
          <w:rFonts w:ascii="ＭＳ ゴシック" w:eastAsia="ＭＳ ゴシック" w:hAnsi="ＭＳ ゴシック" w:hint="eastAsia"/>
          <w:sz w:val="22"/>
        </w:rPr>
        <w:t>＜子どもや経済的な問題にかかわらず、結婚がうまくいかない場合、離婚してもかまわない＞</w:t>
      </w:r>
    </w:p>
    <w:p w14:paraId="1FB04D58" w14:textId="77777777" w:rsidR="005F59CF" w:rsidRPr="00F64D07" w:rsidRDefault="005F59CF" w:rsidP="005F59CF">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73A66C07" w14:textId="4EF2F329" w:rsidR="001E5F8C" w:rsidRPr="00F64D07" w:rsidRDefault="0027620A" w:rsidP="001E5F8C">
      <w:pPr>
        <w:jc w:val="left"/>
        <w:rPr>
          <w:sz w:val="22"/>
        </w:rPr>
      </w:pPr>
      <w:r w:rsidRPr="00F64D07">
        <w:rPr>
          <w:noProof/>
        </w:rPr>
        <w:drawing>
          <wp:inline distT="0" distB="0" distL="0" distR="0" wp14:anchorId="15159358" wp14:editId="7554AF9B">
            <wp:extent cx="5976620" cy="1477850"/>
            <wp:effectExtent l="0" t="0" r="0" b="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76620" cy="1477850"/>
                    </a:xfrm>
                    <a:prstGeom prst="rect">
                      <a:avLst/>
                    </a:prstGeom>
                    <a:noFill/>
                    <a:ln>
                      <a:noFill/>
                    </a:ln>
                  </pic:spPr>
                </pic:pic>
              </a:graphicData>
            </a:graphic>
          </wp:inline>
        </w:drawing>
      </w:r>
    </w:p>
    <w:p w14:paraId="197583D3" w14:textId="77777777"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＜家族のために自分が犠牲になるのは耐えられない＞</w:t>
      </w:r>
    </w:p>
    <w:p w14:paraId="4993EB94" w14:textId="77777777" w:rsidR="005F59CF" w:rsidRPr="00F64D07" w:rsidRDefault="005F59CF" w:rsidP="005F59CF">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4C4EF38B" w14:textId="0729C719" w:rsidR="001E5F8C" w:rsidRPr="00F64D07" w:rsidRDefault="0027620A" w:rsidP="001E5F8C">
      <w:pPr>
        <w:jc w:val="left"/>
        <w:rPr>
          <w:sz w:val="22"/>
        </w:rPr>
      </w:pPr>
      <w:r w:rsidRPr="00F64D07">
        <w:rPr>
          <w:noProof/>
        </w:rPr>
        <w:drawing>
          <wp:inline distT="0" distB="0" distL="0" distR="0" wp14:anchorId="039A4D46" wp14:editId="4CE1D47B">
            <wp:extent cx="5976620" cy="1477850"/>
            <wp:effectExtent l="0" t="0" r="0" b="0"/>
            <wp:docPr id="1492" name="図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76620" cy="1477850"/>
                    </a:xfrm>
                    <a:prstGeom prst="rect">
                      <a:avLst/>
                    </a:prstGeom>
                    <a:noFill/>
                    <a:ln>
                      <a:noFill/>
                    </a:ln>
                  </pic:spPr>
                </pic:pic>
              </a:graphicData>
            </a:graphic>
          </wp:inline>
        </w:drawing>
      </w:r>
    </w:p>
    <w:p w14:paraId="503627A6" w14:textId="77777777" w:rsidR="001E5F8C" w:rsidRPr="00F64D07" w:rsidRDefault="001E5F8C" w:rsidP="001E5F8C">
      <w:pPr>
        <w:jc w:val="center"/>
        <w:rPr>
          <w:rFonts w:asciiTheme="majorEastAsia" w:eastAsiaTheme="majorEastAsia" w:hAnsiTheme="majorEastAsia"/>
          <w:spacing w:val="-22"/>
          <w:sz w:val="22"/>
        </w:rPr>
      </w:pPr>
      <w:r w:rsidRPr="00F64D07">
        <w:rPr>
          <w:rFonts w:asciiTheme="majorEastAsia" w:eastAsiaTheme="majorEastAsia" w:hAnsiTheme="majorEastAsia" w:hint="eastAsia"/>
          <w:sz w:val="22"/>
        </w:rPr>
        <w:t>＜自分の仕事のために、女性が単身赴任するのもひとつの生き方だ＞</w:t>
      </w:r>
    </w:p>
    <w:p w14:paraId="4AC178F6" w14:textId="77777777" w:rsidR="005F59CF" w:rsidRPr="00F64D07" w:rsidRDefault="005F59CF" w:rsidP="005F59CF">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59041648" w14:textId="205B832A" w:rsidR="001E5F8C" w:rsidRPr="00F64D07" w:rsidRDefault="0027620A" w:rsidP="0027620A">
      <w:pPr>
        <w:jc w:val="left"/>
        <w:rPr>
          <w:rFonts w:asciiTheme="majorEastAsia" w:eastAsiaTheme="majorEastAsia" w:hAnsiTheme="majorEastAsia"/>
          <w:sz w:val="22"/>
          <w:lang w:eastAsia="zh-CN"/>
        </w:rPr>
      </w:pPr>
      <w:r w:rsidRPr="00F64D07">
        <w:rPr>
          <w:noProof/>
        </w:rPr>
        <w:drawing>
          <wp:inline distT="0" distB="0" distL="0" distR="0" wp14:anchorId="1CF15F3D" wp14:editId="0EA1403D">
            <wp:extent cx="5976620" cy="1477850"/>
            <wp:effectExtent l="0" t="0" r="0" b="0"/>
            <wp:docPr id="1494" name="図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76620" cy="1477850"/>
                    </a:xfrm>
                    <a:prstGeom prst="rect">
                      <a:avLst/>
                    </a:prstGeom>
                    <a:noFill/>
                    <a:ln>
                      <a:noFill/>
                    </a:ln>
                  </pic:spPr>
                </pic:pic>
              </a:graphicData>
            </a:graphic>
          </wp:inline>
        </w:drawing>
      </w:r>
      <w:r w:rsidR="001E5F8C" w:rsidRPr="00F64D07">
        <w:rPr>
          <w:sz w:val="22"/>
          <w:lang w:eastAsia="zh-CN"/>
        </w:rPr>
        <w:br w:type="page"/>
      </w:r>
      <w:r w:rsidR="001E5F8C" w:rsidRPr="00F64D07">
        <w:rPr>
          <w:rFonts w:asciiTheme="majorEastAsia" w:eastAsiaTheme="majorEastAsia" w:hAnsiTheme="majorEastAsia" w:hint="eastAsia"/>
          <w:sz w:val="22"/>
          <w:lang w:eastAsia="zh-CN"/>
        </w:rPr>
        <w:lastRenderedPageBreak/>
        <w:t>【属性別</w:t>
      </w:r>
      <w:r w:rsidR="00BE1A11" w:rsidRPr="00F64D07">
        <w:rPr>
          <w:rFonts w:asciiTheme="majorEastAsia" w:eastAsiaTheme="majorEastAsia" w:hAnsiTheme="majorEastAsia" w:hint="eastAsia"/>
          <w:sz w:val="22"/>
        </w:rPr>
        <w:t>：</w:t>
      </w:r>
      <w:r w:rsidR="001E5F8C" w:rsidRPr="00F64D07">
        <w:rPr>
          <w:rFonts w:asciiTheme="majorEastAsia" w:eastAsiaTheme="majorEastAsia" w:hAnsiTheme="majorEastAsia" w:hint="eastAsia"/>
          <w:sz w:val="22"/>
          <w:lang w:eastAsia="zh-CN"/>
        </w:rPr>
        <w:t>性別役割分担意識】</w:t>
      </w:r>
    </w:p>
    <w:p w14:paraId="0CD7AEF6" w14:textId="77777777" w:rsidR="001E5F8C" w:rsidRPr="00F64D07" w:rsidRDefault="001E5F8C" w:rsidP="001E5F8C">
      <w:pPr>
        <w:widowControl/>
        <w:jc w:val="left"/>
        <w:rPr>
          <w:rFonts w:asciiTheme="minorEastAsia" w:hAnsiTheme="minorEastAsia"/>
          <w:sz w:val="22"/>
        </w:rPr>
      </w:pPr>
      <w:r w:rsidRPr="00F64D07">
        <w:rPr>
          <w:rFonts w:asciiTheme="majorEastAsia" w:eastAsiaTheme="majorEastAsia" w:hAnsiTheme="majorEastAsia" w:hint="eastAsia"/>
          <w:sz w:val="22"/>
        </w:rPr>
        <w:t>【性別】</w:t>
      </w:r>
    </w:p>
    <w:p w14:paraId="00238E5E" w14:textId="77777777" w:rsidR="00243560" w:rsidRPr="00F64D07" w:rsidRDefault="001E5F8C" w:rsidP="00BE1A11">
      <w:pPr>
        <w:ind w:leftChars="100" w:left="210" w:firstLineChars="96" w:firstLine="211"/>
        <w:rPr>
          <w:rFonts w:asciiTheme="minorEastAsia" w:hAnsiTheme="minorEastAsia"/>
          <w:sz w:val="22"/>
        </w:rPr>
      </w:pPr>
      <w:r w:rsidRPr="00F64D07">
        <w:rPr>
          <w:rFonts w:asciiTheme="minorEastAsia" w:hAnsiTheme="minorEastAsia" w:hint="eastAsia"/>
          <w:sz w:val="22"/>
        </w:rPr>
        <w:t>性別でみると、</w:t>
      </w:r>
      <w:r w:rsidR="00890A43" w:rsidRPr="00F64D07">
        <w:rPr>
          <w:rFonts w:asciiTheme="minorEastAsia" w:hAnsiTheme="minorEastAsia" w:hint="eastAsia"/>
          <w:sz w:val="22"/>
        </w:rPr>
        <w:t>「家庭や職場において、男性は女性以上に責任を負っている」が女性では《否定派》の割合が、男性では《肯定派》の割合が、いずれも過半数を超えている。</w:t>
      </w:r>
    </w:p>
    <w:p w14:paraId="7B92902C" w14:textId="0E56E63F" w:rsidR="001E5F8C" w:rsidRPr="00F64D07" w:rsidRDefault="00243560" w:rsidP="00243560">
      <w:pPr>
        <w:ind w:leftChars="100" w:left="210" w:firstLineChars="96" w:firstLine="211"/>
        <w:rPr>
          <w:rFonts w:asciiTheme="minorEastAsia" w:hAnsiTheme="minorEastAsia"/>
          <w:sz w:val="22"/>
        </w:rPr>
      </w:pPr>
      <w:r w:rsidRPr="00F64D07">
        <w:rPr>
          <w:rFonts w:asciiTheme="minorEastAsia" w:hAnsiTheme="minorEastAsia" w:hint="eastAsia"/>
          <w:sz w:val="22"/>
        </w:rPr>
        <w:t>また、「家事は女性の仕事だから、共働きでも女性がする方がよい」「「男は仕事、女は家庭」という考え方には共感する」は男女ともに《否定派》の割合が高くなっているものの、女性よりも男性の方が低い値となっている。</w:t>
      </w:r>
      <w:r w:rsidR="001E5F8C" w:rsidRPr="00F64D07">
        <w:rPr>
          <w:rFonts w:asciiTheme="minorEastAsia" w:hAnsiTheme="minorEastAsia" w:hint="eastAsia"/>
          <w:sz w:val="22"/>
        </w:rPr>
        <w:t>（図</w:t>
      </w:r>
      <w:r w:rsidR="00B400CF" w:rsidRPr="00F64D07">
        <w:rPr>
          <w:rFonts w:asciiTheme="minorEastAsia" w:hAnsiTheme="minorEastAsia" w:hint="eastAsia"/>
          <w:sz w:val="22"/>
        </w:rPr>
        <w:t>表</w:t>
      </w:r>
      <w:r w:rsidR="001E5F8C" w:rsidRPr="00F64D07">
        <w:rPr>
          <w:rFonts w:asciiTheme="minorEastAsia" w:hAnsiTheme="minorEastAsia" w:hint="eastAsia"/>
          <w:sz w:val="22"/>
        </w:rPr>
        <w:t>１－３－</w:t>
      </w:r>
      <w:r w:rsidR="00637045" w:rsidRPr="00F64D07">
        <w:rPr>
          <w:rFonts w:asciiTheme="minorEastAsia" w:hAnsiTheme="minorEastAsia" w:hint="eastAsia"/>
          <w:sz w:val="22"/>
        </w:rPr>
        <w:t>13</w:t>
      </w:r>
      <w:r w:rsidR="001E5F8C" w:rsidRPr="00F64D07">
        <w:rPr>
          <w:rFonts w:asciiTheme="minorEastAsia" w:hAnsiTheme="minorEastAsia" w:hint="eastAsia"/>
          <w:sz w:val="22"/>
        </w:rPr>
        <w:t>）</w:t>
      </w:r>
    </w:p>
    <w:p w14:paraId="40B1D0A9" w14:textId="77777777" w:rsidR="001E5F8C" w:rsidRPr="00F64D07" w:rsidRDefault="001E5F8C" w:rsidP="001E5F8C">
      <w:pPr>
        <w:rPr>
          <w:sz w:val="22"/>
        </w:rPr>
      </w:pPr>
    </w:p>
    <w:p w14:paraId="009EB3CC"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【性・年代別】</w:t>
      </w:r>
    </w:p>
    <w:p w14:paraId="636448C3" w14:textId="4B627769" w:rsidR="001E5F8C" w:rsidRPr="00F64D07" w:rsidRDefault="002B1061" w:rsidP="00BE1A11">
      <w:pPr>
        <w:ind w:leftChars="100" w:left="210" w:firstLineChars="96" w:firstLine="211"/>
        <w:rPr>
          <w:rFonts w:asciiTheme="minorEastAsia" w:hAnsiTheme="minorEastAsia"/>
          <w:sz w:val="22"/>
        </w:rPr>
      </w:pPr>
      <w:r w:rsidRPr="00F64D07">
        <w:rPr>
          <w:rFonts w:asciiTheme="minorEastAsia" w:hAnsiTheme="minorEastAsia" w:hint="eastAsia"/>
          <w:sz w:val="22"/>
        </w:rPr>
        <w:t>性・年代別でみると、</w:t>
      </w:r>
      <w:r w:rsidR="001E5F8C" w:rsidRPr="00F64D07">
        <w:rPr>
          <w:rFonts w:asciiTheme="minorEastAsia" w:hAnsiTheme="minorEastAsia" w:hint="eastAsia"/>
          <w:sz w:val="22"/>
        </w:rPr>
        <w:t>「</w:t>
      </w:r>
      <w:r w:rsidR="006C6795" w:rsidRPr="00F64D07">
        <w:rPr>
          <w:rFonts w:asciiTheme="minorEastAsia" w:hAnsiTheme="minorEastAsia" w:hint="eastAsia"/>
          <w:sz w:val="22"/>
        </w:rPr>
        <w:t>「</w:t>
      </w:r>
      <w:r w:rsidR="001E5F8C" w:rsidRPr="00F64D07">
        <w:rPr>
          <w:rFonts w:asciiTheme="minorEastAsia" w:hAnsiTheme="minorEastAsia" w:hint="eastAsia"/>
          <w:sz w:val="22"/>
        </w:rPr>
        <w:t>男は仕事、女は家庭</w:t>
      </w:r>
      <w:r w:rsidR="006C6795" w:rsidRPr="00F64D07">
        <w:rPr>
          <w:rFonts w:asciiTheme="minorEastAsia" w:hAnsiTheme="minorEastAsia" w:hint="eastAsia"/>
          <w:sz w:val="22"/>
        </w:rPr>
        <w:t>」</w:t>
      </w:r>
      <w:r w:rsidR="001E5F8C" w:rsidRPr="00F64D07">
        <w:rPr>
          <w:rFonts w:asciiTheme="minorEastAsia" w:hAnsiTheme="minorEastAsia" w:hint="eastAsia"/>
          <w:sz w:val="22"/>
        </w:rPr>
        <w:t>という考え方には共感する」は、女性では</w:t>
      </w:r>
      <w:r w:rsidR="001E2FDF" w:rsidRPr="00F64D07">
        <w:rPr>
          <w:rFonts w:asciiTheme="minorEastAsia" w:hAnsiTheme="minorEastAsia" w:hint="eastAsia"/>
          <w:sz w:val="22"/>
        </w:rPr>
        <w:t>「そう思わない」が30代・40代で６割以上、</w:t>
      </w:r>
      <w:r w:rsidR="001E5F8C" w:rsidRPr="00F64D07">
        <w:rPr>
          <w:rFonts w:asciiTheme="minorEastAsia" w:hAnsiTheme="minorEastAsia"/>
          <w:sz w:val="22"/>
        </w:rPr>
        <w:t>男性では</w:t>
      </w:r>
      <w:r w:rsidR="006C6795" w:rsidRPr="00F64D07">
        <w:rPr>
          <w:rFonts w:asciiTheme="minorEastAsia" w:hAnsiTheme="minorEastAsia" w:hint="eastAsia"/>
          <w:sz w:val="22"/>
        </w:rPr>
        <w:t>《否定派》</w:t>
      </w:r>
      <w:r w:rsidR="006C6795" w:rsidRPr="00F64D07">
        <w:rPr>
          <w:rFonts w:asciiTheme="minorEastAsia" w:hAnsiTheme="minorEastAsia"/>
          <w:sz w:val="22"/>
        </w:rPr>
        <w:t>が</w:t>
      </w:r>
      <w:r w:rsidR="006C6795" w:rsidRPr="00F64D07">
        <w:rPr>
          <w:rFonts w:asciiTheme="minorEastAsia" w:hAnsiTheme="minorEastAsia" w:hint="eastAsia"/>
          <w:sz w:val="22"/>
        </w:rPr>
        <w:t>30代・4</w:t>
      </w:r>
      <w:r w:rsidR="001E5F8C" w:rsidRPr="00F64D07">
        <w:rPr>
          <w:rFonts w:asciiTheme="minorEastAsia" w:hAnsiTheme="minorEastAsia"/>
          <w:sz w:val="22"/>
        </w:rPr>
        <w:t>0代で</w:t>
      </w:r>
      <w:r w:rsidR="006C6795" w:rsidRPr="00F64D07">
        <w:rPr>
          <w:rFonts w:asciiTheme="minorEastAsia" w:hAnsiTheme="minorEastAsia" w:hint="eastAsia"/>
          <w:sz w:val="22"/>
        </w:rPr>
        <w:t>８割以上</w:t>
      </w:r>
      <w:r w:rsidR="001E5F8C" w:rsidRPr="00F64D07">
        <w:rPr>
          <w:rFonts w:asciiTheme="minorEastAsia" w:hAnsiTheme="minorEastAsia"/>
          <w:sz w:val="22"/>
        </w:rPr>
        <w:t>と</w:t>
      </w:r>
      <w:r w:rsidR="001E2FDF" w:rsidRPr="00F64D07">
        <w:rPr>
          <w:rFonts w:asciiTheme="minorEastAsia" w:hAnsiTheme="minorEastAsia" w:hint="eastAsia"/>
          <w:sz w:val="22"/>
        </w:rPr>
        <w:t>、</w:t>
      </w:r>
      <w:r w:rsidR="001E5F8C" w:rsidRPr="00F64D07">
        <w:rPr>
          <w:rFonts w:asciiTheme="minorEastAsia" w:hAnsiTheme="minorEastAsia"/>
          <w:sz w:val="22"/>
        </w:rPr>
        <w:t>他の年代よりも</w:t>
      </w:r>
      <w:r w:rsidR="006C6795" w:rsidRPr="00F64D07">
        <w:rPr>
          <w:rFonts w:asciiTheme="minorEastAsia" w:hAnsiTheme="minorEastAsia" w:hint="eastAsia"/>
          <w:sz w:val="22"/>
        </w:rPr>
        <w:t>高い割合と</w:t>
      </w:r>
      <w:r w:rsidR="001E5F8C" w:rsidRPr="00F64D07">
        <w:rPr>
          <w:rFonts w:asciiTheme="minorEastAsia" w:hAnsiTheme="minorEastAsia"/>
          <w:sz w:val="22"/>
        </w:rPr>
        <w:t>なっている。（図</w:t>
      </w:r>
      <w:r w:rsidR="00EC33C7" w:rsidRPr="00F64D07">
        <w:rPr>
          <w:rFonts w:asciiTheme="minorEastAsia" w:hAnsiTheme="minorEastAsia" w:hint="eastAsia"/>
          <w:sz w:val="22"/>
        </w:rPr>
        <w:t>表</w:t>
      </w:r>
      <w:r w:rsidR="001E5F8C" w:rsidRPr="00F64D07">
        <w:rPr>
          <w:rFonts w:asciiTheme="minorEastAsia" w:hAnsiTheme="minorEastAsia"/>
          <w:sz w:val="22"/>
        </w:rPr>
        <w:t>１－３－</w:t>
      </w:r>
      <w:r w:rsidR="008C14FC" w:rsidRPr="00F64D07">
        <w:rPr>
          <w:rFonts w:asciiTheme="minorEastAsia" w:hAnsiTheme="minorEastAsia" w:hint="eastAsia"/>
          <w:sz w:val="22"/>
        </w:rPr>
        <w:t>13</w:t>
      </w:r>
      <w:r w:rsidR="001E5F8C" w:rsidRPr="00F64D07">
        <w:rPr>
          <w:rFonts w:asciiTheme="minorEastAsia" w:hAnsiTheme="minorEastAsia"/>
          <w:sz w:val="22"/>
        </w:rPr>
        <w:t>）</w:t>
      </w:r>
    </w:p>
    <w:p w14:paraId="06025FB1" w14:textId="77777777" w:rsidR="001E5F8C" w:rsidRPr="00F64D07" w:rsidRDefault="001E5F8C" w:rsidP="001E5F8C">
      <w:pPr>
        <w:widowControl/>
        <w:jc w:val="left"/>
        <w:rPr>
          <w:sz w:val="22"/>
        </w:rPr>
      </w:pPr>
    </w:p>
    <w:p w14:paraId="23D1909D" w14:textId="2FE351D9" w:rsidR="001E5F8C" w:rsidRPr="00F64D07" w:rsidRDefault="001E5F8C" w:rsidP="000C790A">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C0A4D"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１－３－</w:t>
      </w:r>
      <w:r w:rsidR="008C14FC" w:rsidRPr="00F64D07">
        <w:rPr>
          <w:rFonts w:asciiTheme="majorEastAsia" w:eastAsiaTheme="majorEastAsia" w:hAnsiTheme="majorEastAsia" w:hint="eastAsia"/>
          <w:sz w:val="22"/>
        </w:rPr>
        <w:t>13</w:t>
      </w:r>
      <w:r w:rsidRPr="00F64D07">
        <w:rPr>
          <w:rFonts w:asciiTheme="majorEastAsia" w:eastAsiaTheme="majorEastAsia" w:hAnsiTheme="majorEastAsia" w:hint="eastAsia"/>
          <w:sz w:val="22"/>
        </w:rPr>
        <w:t xml:space="preserve">　家族観・結婚観と男女の役割分担意識（性・年代別）《性別役割分担意識》</w:t>
      </w:r>
    </w:p>
    <w:p w14:paraId="39A59EAB" w14:textId="77777777"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＜家事は女性の仕事だから、共働きでも女性がする方がよい＞</w:t>
      </w:r>
    </w:p>
    <w:p w14:paraId="7B4A5A4B" w14:textId="77777777" w:rsidR="005F59CF" w:rsidRPr="00F64D07" w:rsidRDefault="005F59CF" w:rsidP="005F59CF">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21C4D27A" w14:textId="498D21FC" w:rsidR="001E5F8C" w:rsidRPr="00F64D07" w:rsidRDefault="000C790A" w:rsidP="001E5F8C">
      <w:pPr>
        <w:jc w:val="left"/>
        <w:rPr>
          <w:sz w:val="22"/>
        </w:rPr>
      </w:pPr>
      <w:r w:rsidRPr="00F64D07">
        <w:rPr>
          <w:noProof/>
        </w:rPr>
        <w:drawing>
          <wp:inline distT="0" distB="0" distL="0" distR="0" wp14:anchorId="2F0A51F1" wp14:editId="5B2A178F">
            <wp:extent cx="5976620" cy="2633327"/>
            <wp:effectExtent l="0" t="0" r="0" b="0"/>
            <wp:docPr id="1495" name="図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76620" cy="2633327"/>
                    </a:xfrm>
                    <a:prstGeom prst="rect">
                      <a:avLst/>
                    </a:prstGeom>
                    <a:noFill/>
                    <a:ln>
                      <a:noFill/>
                    </a:ln>
                  </pic:spPr>
                </pic:pic>
              </a:graphicData>
            </a:graphic>
          </wp:inline>
        </w:drawing>
      </w:r>
    </w:p>
    <w:p w14:paraId="6853206A" w14:textId="77777777" w:rsidR="001E5F8C" w:rsidRPr="00F64D07" w:rsidRDefault="001E5F8C" w:rsidP="001E5F8C">
      <w:r w:rsidRPr="00F64D07">
        <w:br w:type="page"/>
      </w:r>
    </w:p>
    <w:p w14:paraId="580F6DBB" w14:textId="77777777"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＜家庭や職場において、男性は女性以上に責任を負っている＞</w:t>
      </w:r>
    </w:p>
    <w:p w14:paraId="6E76E2C8" w14:textId="77777777" w:rsidR="005F59CF" w:rsidRPr="00F64D07" w:rsidRDefault="005F59CF" w:rsidP="005F59CF">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62F17600" w14:textId="4733727D" w:rsidR="001E5F8C" w:rsidRPr="00F64D07" w:rsidRDefault="002C4A9A" w:rsidP="001E5F8C">
      <w:pPr>
        <w:jc w:val="left"/>
        <w:rPr>
          <w:sz w:val="22"/>
        </w:rPr>
      </w:pPr>
      <w:r w:rsidRPr="00F64D07">
        <w:rPr>
          <w:noProof/>
        </w:rPr>
        <w:drawing>
          <wp:inline distT="0" distB="0" distL="0" distR="0" wp14:anchorId="46B668EA" wp14:editId="78D6BA03">
            <wp:extent cx="5976620" cy="2633327"/>
            <wp:effectExtent l="0" t="0" r="0" b="0"/>
            <wp:docPr id="1496" name="図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76620" cy="2633327"/>
                    </a:xfrm>
                    <a:prstGeom prst="rect">
                      <a:avLst/>
                    </a:prstGeom>
                    <a:noFill/>
                    <a:ln>
                      <a:noFill/>
                    </a:ln>
                  </pic:spPr>
                </pic:pic>
              </a:graphicData>
            </a:graphic>
          </wp:inline>
        </w:drawing>
      </w:r>
    </w:p>
    <w:p w14:paraId="2822F719" w14:textId="77777777" w:rsidR="001E5F8C" w:rsidRPr="00F64D07" w:rsidRDefault="001E5F8C" w:rsidP="001E5F8C">
      <w:pPr>
        <w:jc w:val="left"/>
        <w:rPr>
          <w:sz w:val="22"/>
        </w:rPr>
      </w:pPr>
    </w:p>
    <w:p w14:paraId="606E43CF" w14:textId="77777777"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＜「男は仕事、女は家庭」という考え方には共感する＞</w:t>
      </w:r>
    </w:p>
    <w:p w14:paraId="61E7164E" w14:textId="77777777" w:rsidR="005F59CF" w:rsidRPr="00F64D07" w:rsidRDefault="005F59CF" w:rsidP="005F59CF">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012C5237" w14:textId="4BB81C1C" w:rsidR="001E5F8C" w:rsidRPr="00F64D07" w:rsidRDefault="002C4A9A" w:rsidP="001E5F8C">
      <w:pPr>
        <w:jc w:val="left"/>
        <w:rPr>
          <w:sz w:val="22"/>
        </w:rPr>
      </w:pPr>
      <w:r w:rsidRPr="00F64D07">
        <w:rPr>
          <w:noProof/>
        </w:rPr>
        <w:drawing>
          <wp:inline distT="0" distB="0" distL="0" distR="0" wp14:anchorId="58CC3606" wp14:editId="60AB08F6">
            <wp:extent cx="5976620" cy="2165493"/>
            <wp:effectExtent l="0" t="0" r="0" b="0"/>
            <wp:docPr id="1497" name="図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76620" cy="2165493"/>
                    </a:xfrm>
                    <a:prstGeom prst="rect">
                      <a:avLst/>
                    </a:prstGeom>
                    <a:noFill/>
                    <a:ln>
                      <a:noFill/>
                    </a:ln>
                  </pic:spPr>
                </pic:pic>
              </a:graphicData>
            </a:graphic>
          </wp:inline>
        </w:drawing>
      </w:r>
    </w:p>
    <w:p w14:paraId="30B1537A" w14:textId="77777777" w:rsidR="001E5F8C" w:rsidRPr="00F64D07" w:rsidRDefault="001E5F8C" w:rsidP="001E5F8C">
      <w:pPr>
        <w:rPr>
          <w:sz w:val="22"/>
        </w:rPr>
      </w:pPr>
    </w:p>
    <w:p w14:paraId="1DDC3D06" w14:textId="77777777" w:rsidR="001E5F8C" w:rsidRPr="00F64D07" w:rsidRDefault="001E5F8C" w:rsidP="001E5F8C">
      <w:pPr>
        <w:widowControl/>
        <w:jc w:val="left"/>
        <w:rPr>
          <w:sz w:val="22"/>
        </w:rPr>
      </w:pPr>
      <w:r w:rsidRPr="00F64D07">
        <w:rPr>
          <w:sz w:val="22"/>
        </w:rPr>
        <w:br w:type="page"/>
      </w:r>
    </w:p>
    <w:p w14:paraId="55CC5092" w14:textId="6E5D1DB8" w:rsidR="001E2FDF" w:rsidRPr="00F64D07" w:rsidRDefault="001E2FDF" w:rsidP="001E2FDF">
      <w:pPr>
        <w:jc w:val="left"/>
        <w:rPr>
          <w:rFonts w:asciiTheme="majorEastAsia" w:eastAsiaTheme="majorEastAsia" w:hAnsiTheme="majorEastAsia"/>
          <w:sz w:val="22"/>
        </w:rPr>
      </w:pPr>
      <w:r w:rsidRPr="00F64D07">
        <w:rPr>
          <w:rFonts w:asciiTheme="majorEastAsia" w:eastAsiaTheme="majorEastAsia" w:hAnsiTheme="majorEastAsia"/>
          <w:noProof/>
          <w:sz w:val="22"/>
        </w:rPr>
        <w:lastRenderedPageBreak/>
        <mc:AlternateContent>
          <mc:Choice Requires="wps">
            <w:drawing>
              <wp:anchor distT="0" distB="0" distL="114300" distR="114300" simplePos="0" relativeHeight="251719168" behindDoc="0" locked="0" layoutInCell="1" allowOverlap="1" wp14:anchorId="5DA875E5" wp14:editId="66EC6344">
                <wp:simplePos x="0" y="0"/>
                <wp:positionH relativeFrom="column">
                  <wp:posOffset>6549</wp:posOffset>
                </wp:positionH>
                <wp:positionV relativeFrom="paragraph">
                  <wp:posOffset>4472</wp:posOffset>
                </wp:positionV>
                <wp:extent cx="5984580" cy="6986877"/>
                <wp:effectExtent l="0" t="0" r="16510" b="24130"/>
                <wp:wrapNone/>
                <wp:docPr id="951" name="正方形/長方形 9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4580" cy="6986877"/>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72E2404" id="正方形/長方形 951" o:spid="_x0000_s1026" style="position:absolute;left:0;text-align:left;margin-left:.5pt;margin-top:.35pt;width:471.25pt;height:550.1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" filled="f" strokecolor="black [3213]">
                <v:textbox inset="5.85pt,.7pt,5.85pt,.7pt"/>
              </v:rect>
            </w:pict>
          </mc:Fallback>
        </mc:AlternateContent>
      </w:r>
      <w:r w:rsidRPr="00F64D07">
        <w:rPr>
          <w:rFonts w:asciiTheme="majorEastAsia" w:eastAsiaTheme="majorEastAsia" w:hAnsiTheme="majorEastAsia" w:hint="eastAsia"/>
          <w:sz w:val="22"/>
        </w:rPr>
        <w:t>【参考　全国調査】</w:t>
      </w:r>
    </w:p>
    <w:p w14:paraId="03D540C8" w14:textId="64F88277" w:rsidR="001E5F8C" w:rsidRPr="00F64D07" w:rsidRDefault="001E5F8C" w:rsidP="001E5F8C">
      <w:pPr>
        <w:widowControl/>
        <w:ind w:firstLineChars="100" w:firstLine="220"/>
        <w:jc w:val="left"/>
        <w:rPr>
          <w:rFonts w:asciiTheme="minorEastAsia" w:hAnsiTheme="minorEastAsia"/>
          <w:sz w:val="22"/>
        </w:rPr>
      </w:pPr>
    </w:p>
    <w:p w14:paraId="02733E66" w14:textId="290D59E5" w:rsidR="001E5F8C" w:rsidRPr="00F64D07" w:rsidRDefault="00715EE2" w:rsidP="00715EE2">
      <w:pPr>
        <w:widowControl/>
        <w:ind w:leftChars="67" w:left="141" w:rightChars="80" w:right="168" w:firstLineChars="100" w:firstLine="220"/>
        <w:jc w:val="left"/>
        <w:rPr>
          <w:rFonts w:asciiTheme="minorEastAsia" w:hAnsiTheme="minorEastAsia"/>
          <w:sz w:val="22"/>
        </w:rPr>
      </w:pPr>
      <w:r w:rsidRPr="00F64D07">
        <w:rPr>
          <w:rFonts w:asciiTheme="minorEastAsia" w:hAnsiTheme="minorEastAsia" w:hint="eastAsia"/>
          <w:sz w:val="22"/>
        </w:rPr>
        <w:t>令和元</w:t>
      </w:r>
      <w:r w:rsidR="001E5F8C" w:rsidRPr="00F64D07">
        <w:rPr>
          <w:rFonts w:asciiTheme="minorEastAsia" w:hAnsiTheme="minorEastAsia"/>
          <w:sz w:val="22"/>
        </w:rPr>
        <w:t>年内閣府実施の「</w:t>
      </w:r>
      <w:r w:rsidR="001E5F8C" w:rsidRPr="00F64D07">
        <w:rPr>
          <w:rFonts w:asciiTheme="minorEastAsia" w:hAnsiTheme="minorEastAsia" w:hint="eastAsia"/>
          <w:sz w:val="22"/>
        </w:rPr>
        <w:t>男女共同参画に関する世論調査」では、「夫は外で働き、妻は家庭を守るべきである」という考え方について経年調査を行っている。</w:t>
      </w:r>
      <w:r w:rsidRPr="00F64D07">
        <w:rPr>
          <w:rFonts w:asciiTheme="minorEastAsia" w:hAnsiTheme="minorEastAsia" w:hint="eastAsia"/>
          <w:sz w:val="22"/>
        </w:rPr>
        <w:t>令和元</w:t>
      </w:r>
      <w:r w:rsidRPr="00F64D07">
        <w:rPr>
          <w:rFonts w:asciiTheme="minorEastAsia" w:hAnsiTheme="minorEastAsia"/>
          <w:sz w:val="22"/>
        </w:rPr>
        <w:t>年</w:t>
      </w:r>
      <w:r w:rsidRPr="00F64D07">
        <w:rPr>
          <w:rFonts w:asciiTheme="minorEastAsia" w:hAnsiTheme="minorEastAsia" w:hint="eastAsia"/>
          <w:sz w:val="22"/>
        </w:rPr>
        <w:t>９</w:t>
      </w:r>
      <w:r w:rsidR="001E5F8C" w:rsidRPr="00F64D07">
        <w:rPr>
          <w:rFonts w:asciiTheme="minorEastAsia" w:hAnsiTheme="minorEastAsia"/>
          <w:sz w:val="22"/>
        </w:rPr>
        <w:t>月に実施された調査では、「</w:t>
      </w:r>
      <w:r w:rsidRPr="00F64D07">
        <w:rPr>
          <w:rFonts w:asciiTheme="minorEastAsia" w:hAnsiTheme="minorEastAsia" w:hint="eastAsia"/>
          <w:sz w:val="22"/>
        </w:rPr>
        <w:t>反対</w:t>
      </w:r>
      <w:r w:rsidR="001E5F8C" w:rsidRPr="00F64D07">
        <w:rPr>
          <w:rFonts w:asciiTheme="minorEastAsia" w:hAnsiTheme="minorEastAsia"/>
          <w:sz w:val="22"/>
        </w:rPr>
        <w:t>」、「どちらかといえば</w:t>
      </w:r>
      <w:r w:rsidRPr="00F64D07">
        <w:rPr>
          <w:rFonts w:asciiTheme="minorEastAsia" w:hAnsiTheme="minorEastAsia" w:hint="eastAsia"/>
          <w:sz w:val="22"/>
        </w:rPr>
        <w:t>反対</w:t>
      </w:r>
      <w:r w:rsidR="001E5F8C" w:rsidRPr="00F64D07">
        <w:rPr>
          <w:rFonts w:asciiTheme="minorEastAsia" w:hAnsiTheme="minorEastAsia"/>
          <w:sz w:val="22"/>
        </w:rPr>
        <w:t>」を合わせて5</w:t>
      </w:r>
      <w:r w:rsidRPr="00F64D07">
        <w:rPr>
          <w:rFonts w:asciiTheme="minorEastAsia" w:hAnsiTheme="minorEastAsia" w:hint="eastAsia"/>
          <w:sz w:val="22"/>
        </w:rPr>
        <w:t>9</w:t>
      </w:r>
      <w:r w:rsidR="001E5F8C" w:rsidRPr="00F64D07">
        <w:rPr>
          <w:rFonts w:asciiTheme="minorEastAsia" w:hAnsiTheme="minorEastAsia"/>
          <w:sz w:val="22"/>
        </w:rPr>
        <w:t>.</w:t>
      </w:r>
      <w:r w:rsidRPr="00F64D07">
        <w:rPr>
          <w:rFonts w:asciiTheme="minorEastAsia" w:hAnsiTheme="minorEastAsia" w:hint="eastAsia"/>
          <w:sz w:val="22"/>
        </w:rPr>
        <w:t>8</w:t>
      </w:r>
      <w:r w:rsidR="001E5F8C" w:rsidRPr="00F64D07">
        <w:rPr>
          <w:rFonts w:asciiTheme="minorEastAsia" w:hAnsiTheme="minorEastAsia"/>
          <w:sz w:val="22"/>
        </w:rPr>
        <w:t>％</w:t>
      </w:r>
      <w:r w:rsidR="001E5F8C" w:rsidRPr="00F64D07">
        <w:rPr>
          <w:rFonts w:asciiTheme="minorEastAsia" w:hAnsiTheme="minorEastAsia" w:hint="eastAsia"/>
          <w:sz w:val="22"/>
        </w:rPr>
        <w:t>と</w:t>
      </w:r>
      <w:r w:rsidRPr="00F64D07">
        <w:rPr>
          <w:rFonts w:asciiTheme="minorEastAsia" w:hAnsiTheme="minorEastAsia" w:hint="eastAsia"/>
          <w:sz w:val="22"/>
        </w:rPr>
        <w:t>６割近くになっている</w:t>
      </w:r>
      <w:r w:rsidR="001E5F8C" w:rsidRPr="00F64D07">
        <w:rPr>
          <w:rFonts w:asciiTheme="minorEastAsia" w:hAnsiTheme="minorEastAsia" w:hint="eastAsia"/>
          <w:sz w:val="22"/>
        </w:rPr>
        <w:t>。区の結果</w:t>
      </w:r>
      <w:r w:rsidRPr="00F64D07">
        <w:rPr>
          <w:rFonts w:asciiTheme="minorEastAsia" w:hAnsiTheme="minorEastAsia" w:hint="eastAsia"/>
          <w:sz w:val="22"/>
        </w:rPr>
        <w:t>は《否定派》が</w:t>
      </w:r>
      <w:r w:rsidRPr="00F64D07">
        <w:rPr>
          <w:rFonts w:asciiTheme="minorEastAsia" w:hAnsiTheme="minorEastAsia"/>
          <w:sz w:val="22"/>
        </w:rPr>
        <w:t>81.5</w:t>
      </w:r>
      <w:r w:rsidRPr="00F64D07">
        <w:rPr>
          <w:rFonts w:asciiTheme="minorEastAsia" w:hAnsiTheme="minorEastAsia" w:hint="eastAsia"/>
          <w:sz w:val="22"/>
        </w:rPr>
        <w:t>％</w:t>
      </w:r>
      <w:r w:rsidR="004216BB" w:rsidRPr="00F64D07">
        <w:rPr>
          <w:rFonts w:asciiTheme="minorEastAsia" w:hAnsiTheme="minorEastAsia" w:hint="eastAsia"/>
          <w:sz w:val="22"/>
        </w:rPr>
        <w:t>（図表１－３－１参照）</w:t>
      </w:r>
      <w:r w:rsidRPr="00F64D07">
        <w:rPr>
          <w:rFonts w:asciiTheme="minorEastAsia" w:hAnsiTheme="minorEastAsia" w:hint="eastAsia"/>
          <w:sz w:val="22"/>
        </w:rPr>
        <w:t>であるため</w:t>
      </w:r>
      <w:r w:rsidR="001E5F8C" w:rsidRPr="00F64D07">
        <w:rPr>
          <w:rFonts w:asciiTheme="minorEastAsia" w:hAnsiTheme="minorEastAsia" w:hint="eastAsia"/>
          <w:sz w:val="22"/>
        </w:rPr>
        <w:t>、</w:t>
      </w:r>
      <w:r w:rsidRPr="00F64D07">
        <w:rPr>
          <w:rFonts w:asciiTheme="minorEastAsia" w:hAnsiTheme="minorEastAsia" w:hint="eastAsia"/>
          <w:sz w:val="22"/>
        </w:rPr>
        <w:t>全国よりも圧倒的に</w:t>
      </w:r>
      <w:r w:rsidR="001E5F8C" w:rsidRPr="00F64D07">
        <w:rPr>
          <w:rFonts w:asciiTheme="minorEastAsia" w:hAnsiTheme="minorEastAsia" w:hint="eastAsia"/>
          <w:sz w:val="22"/>
        </w:rPr>
        <w:t>否定派が多い結果となっ</w:t>
      </w:r>
      <w:r w:rsidRPr="00F64D07">
        <w:rPr>
          <w:rFonts w:asciiTheme="minorEastAsia" w:hAnsiTheme="minorEastAsia" w:hint="eastAsia"/>
          <w:sz w:val="22"/>
        </w:rPr>
        <w:t>ている</w:t>
      </w:r>
      <w:r w:rsidR="001E5F8C" w:rsidRPr="00F64D07">
        <w:rPr>
          <w:rFonts w:asciiTheme="minorEastAsia" w:hAnsiTheme="minorEastAsia" w:hint="eastAsia"/>
          <w:sz w:val="22"/>
        </w:rPr>
        <w:t>。</w:t>
      </w:r>
    </w:p>
    <w:p w14:paraId="1A2D751F" w14:textId="77777777" w:rsidR="001E5F8C" w:rsidRPr="00F64D07" w:rsidRDefault="001E5F8C" w:rsidP="001E5F8C">
      <w:pPr>
        <w:ind w:firstLineChars="200" w:firstLine="440"/>
        <w:jc w:val="center"/>
        <w:rPr>
          <w:rFonts w:asciiTheme="majorEastAsia" w:eastAsiaTheme="majorEastAsia" w:hAnsiTheme="majorEastAsia"/>
          <w:sz w:val="22"/>
        </w:rPr>
      </w:pPr>
    </w:p>
    <w:p w14:paraId="03F9BEDF" w14:textId="63EBE0E9" w:rsidR="001E2FDF"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C0A4D"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１－３－</w:t>
      </w:r>
      <w:r w:rsidR="008C14FC" w:rsidRPr="00F64D07">
        <w:rPr>
          <w:rFonts w:asciiTheme="majorEastAsia" w:eastAsiaTheme="majorEastAsia" w:hAnsiTheme="majorEastAsia" w:hint="eastAsia"/>
          <w:sz w:val="22"/>
        </w:rPr>
        <w:t>14</w:t>
      </w:r>
      <w:r w:rsidRPr="00F64D07">
        <w:rPr>
          <w:rFonts w:asciiTheme="majorEastAsia" w:eastAsiaTheme="majorEastAsia" w:hAnsiTheme="majorEastAsia" w:hint="eastAsia"/>
          <w:sz w:val="22"/>
        </w:rPr>
        <w:t>「夫は外で働き、妻は家庭を守るべきである」という考え方について</w:t>
      </w:r>
    </w:p>
    <w:p w14:paraId="5CF2E43A" w14:textId="1F1C13EE"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（内閣府）</w:t>
      </w:r>
    </w:p>
    <w:p w14:paraId="6D2A7E3A" w14:textId="3FCDBFAF" w:rsidR="001E5F8C" w:rsidRPr="00F64D07" w:rsidRDefault="00423F54" w:rsidP="00715EE2">
      <w:pPr>
        <w:ind w:leftChars="100" w:left="210"/>
        <w:jc w:val="center"/>
      </w:pPr>
      <w:r w:rsidRPr="00F64D07">
        <w:rPr>
          <w:noProof/>
        </w:rPr>
        <w:drawing>
          <wp:inline distT="0" distB="0" distL="0" distR="0" wp14:anchorId="10EC379C" wp14:editId="2DBA090B">
            <wp:extent cx="5976620" cy="4631575"/>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76620" cy="4631575"/>
                    </a:xfrm>
                    <a:prstGeom prst="rect">
                      <a:avLst/>
                    </a:prstGeom>
                    <a:noFill/>
                    <a:ln>
                      <a:noFill/>
                    </a:ln>
                  </pic:spPr>
                </pic:pic>
              </a:graphicData>
            </a:graphic>
          </wp:inline>
        </w:drawing>
      </w:r>
    </w:p>
    <w:p w14:paraId="3FFAFD1D" w14:textId="77777777" w:rsidR="001E5F8C" w:rsidRPr="00F64D07" w:rsidRDefault="001E5F8C" w:rsidP="001E5F8C">
      <w:pPr>
        <w:rPr>
          <w:rFonts w:asciiTheme="majorEastAsia" w:eastAsiaTheme="majorEastAsia" w:hAnsiTheme="majorEastAsia"/>
          <w:sz w:val="22"/>
        </w:rPr>
      </w:pPr>
    </w:p>
    <w:p w14:paraId="1ACD12E9" w14:textId="77777777" w:rsidR="001E5F8C" w:rsidRPr="00F64D07" w:rsidRDefault="001E5F8C" w:rsidP="001E5F8C">
      <w:pPr>
        <w:widowControl/>
        <w:jc w:val="left"/>
        <w:rPr>
          <w:sz w:val="22"/>
        </w:rPr>
      </w:pPr>
      <w:r w:rsidRPr="00F64D07">
        <w:rPr>
          <w:sz w:val="22"/>
        </w:rPr>
        <w:br w:type="page"/>
      </w:r>
    </w:p>
    <w:p w14:paraId="485B3229" w14:textId="77777777" w:rsidR="001E5F8C" w:rsidRPr="00F64D07" w:rsidRDefault="001E5F8C" w:rsidP="001E5F8C">
      <w:pPr>
        <w:pStyle w:val="2"/>
        <w:rPr>
          <w:sz w:val="24"/>
        </w:rPr>
      </w:pPr>
      <w:bookmarkStart w:id="28" w:name="_Toc405383666"/>
      <w:bookmarkStart w:id="29" w:name="_Toc409879794"/>
      <w:bookmarkStart w:id="30" w:name="_Toc29614730"/>
      <w:r w:rsidRPr="00F64D07">
        <w:rPr>
          <w:rFonts w:hint="eastAsia"/>
          <w:sz w:val="24"/>
        </w:rPr>
        <w:lastRenderedPageBreak/>
        <w:t>１－４　少子化の原因</w:t>
      </w:r>
      <w:bookmarkEnd w:id="28"/>
      <w:bookmarkEnd w:id="29"/>
      <w:bookmarkEnd w:id="30"/>
    </w:p>
    <w:p w14:paraId="6DA02D9A" w14:textId="550134E6" w:rsidR="001E5F8C" w:rsidRPr="00F64D07" w:rsidRDefault="003C3B69" w:rsidP="001E5F8C">
      <w:pPr>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740672" behindDoc="0" locked="0" layoutInCell="1" allowOverlap="1" wp14:anchorId="6D250011" wp14:editId="4A508393">
                <wp:simplePos x="0" y="0"/>
                <wp:positionH relativeFrom="column">
                  <wp:posOffset>-47566</wp:posOffset>
                </wp:positionH>
                <wp:positionV relativeFrom="paragraph">
                  <wp:posOffset>236087</wp:posOffset>
                </wp:positionV>
                <wp:extent cx="5981700" cy="7538484"/>
                <wp:effectExtent l="0" t="0" r="19050" b="24765"/>
                <wp:wrapNone/>
                <wp:docPr id="948" name="正方形/長方形 9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7538484"/>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4ADFF87" id="正方形/長方形 948" o:spid="_x0000_s1026" style="position:absolute;left:0;text-align:left;margin-left:-3.75pt;margin-top:18.6pt;width:471pt;height:593.6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" filled="f" strokecolor="black [3213]">
                <v:textbox inset="5.85pt,.7pt,5.85pt,.7pt"/>
              </v:rect>
            </w:pict>
          </mc:Fallback>
        </mc:AlternateContent>
      </w:r>
      <w:r w:rsidR="001E5F8C" w:rsidRPr="00F64D07">
        <w:rPr>
          <w:rFonts w:asciiTheme="majorEastAsia" w:eastAsiaTheme="majorEastAsia" w:hAnsiTheme="majorEastAsia" w:hint="eastAsia"/>
          <w:sz w:val="22"/>
        </w:rPr>
        <w:t xml:space="preserve">　◎「経済的負担が大きいから」が</w:t>
      </w:r>
      <w:r w:rsidR="00EB4D80" w:rsidRPr="00F64D07">
        <w:rPr>
          <w:rFonts w:asciiTheme="majorEastAsia" w:eastAsiaTheme="majorEastAsia" w:hAnsiTheme="majorEastAsia" w:hint="eastAsia"/>
          <w:sz w:val="22"/>
        </w:rPr>
        <w:t>５割台半ばと</w:t>
      </w:r>
      <w:r w:rsidR="001E5F8C" w:rsidRPr="00F64D07">
        <w:rPr>
          <w:rFonts w:asciiTheme="majorEastAsia" w:eastAsiaTheme="majorEastAsia" w:hAnsiTheme="majorEastAsia"/>
          <w:sz w:val="22"/>
        </w:rPr>
        <w:t>高い。</w:t>
      </w:r>
    </w:p>
    <w:p w14:paraId="35025D90" w14:textId="743FF75A" w:rsidR="001E5F8C" w:rsidRPr="00F64D07" w:rsidRDefault="001E5F8C" w:rsidP="001E5F8C">
      <w:pPr>
        <w:ind w:leftChars="135" w:left="708" w:rightChars="147" w:right="309" w:hangingChars="193" w:hanging="425"/>
        <w:rPr>
          <w:rFonts w:asciiTheme="majorEastAsia" w:eastAsiaTheme="majorEastAsia" w:hAnsiTheme="majorEastAsia"/>
          <w:sz w:val="22"/>
        </w:rPr>
      </w:pPr>
      <w:r w:rsidRPr="00F64D07">
        <w:rPr>
          <w:rFonts w:asciiTheme="majorEastAsia" w:eastAsiaTheme="majorEastAsia" w:hAnsiTheme="majorEastAsia" w:hint="eastAsia"/>
          <w:sz w:val="22"/>
        </w:rPr>
        <w:t xml:space="preserve">問４　</w:t>
      </w:r>
      <w:r w:rsidR="00613BB1" w:rsidRPr="00F64D07">
        <w:rPr>
          <w:rFonts w:asciiTheme="majorEastAsia" w:eastAsiaTheme="majorEastAsia" w:hAnsiTheme="majorEastAsia" w:hint="eastAsia"/>
          <w:sz w:val="22"/>
        </w:rPr>
        <w:t>一人の女性が生涯に産む子どもの平均数（合計特殊出生率）は、1.42人（平成30年厚生労働省人口動態統計）と低水準に留まっています。少子化の原因は何だと思いますか。</w:t>
      </w:r>
      <w:r w:rsidRPr="00F64D07">
        <w:rPr>
          <w:rFonts w:asciiTheme="majorEastAsia" w:eastAsiaTheme="majorEastAsia" w:hAnsiTheme="majorEastAsia" w:hint="eastAsia"/>
          <w:sz w:val="22"/>
        </w:rPr>
        <w:t>（○は３つまで）</w:t>
      </w:r>
    </w:p>
    <w:p w14:paraId="115672FD" w14:textId="77777777" w:rsidR="002544FB" w:rsidRPr="00F64D07" w:rsidRDefault="002544FB" w:rsidP="002544FB">
      <w:pPr>
        <w:ind w:rightChars="147" w:right="309"/>
      </w:pPr>
    </w:p>
    <w:p w14:paraId="36CC3774" w14:textId="02F7AC56"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C14FC"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１－４－１　少子化の原因（左：</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全体／右：令和元年度性別）</w:t>
      </w:r>
    </w:p>
    <w:p w14:paraId="53782452" w14:textId="32E407D1" w:rsidR="001E5F8C" w:rsidRPr="00F64D07" w:rsidRDefault="00B02E2A" w:rsidP="001E5F8C">
      <w:pPr>
        <w:jc w:val="center"/>
        <w:rPr>
          <w:rFonts w:asciiTheme="majorEastAsia" w:eastAsiaTheme="majorEastAsia" w:hAnsiTheme="majorEastAsia"/>
          <w:sz w:val="22"/>
        </w:rPr>
      </w:pPr>
      <w:r w:rsidRPr="00F64D07">
        <w:rPr>
          <w:noProof/>
        </w:rPr>
        <w:drawing>
          <wp:inline distT="0" distB="0" distL="0" distR="0" wp14:anchorId="447DDAEB" wp14:editId="090408FA">
            <wp:extent cx="5871845" cy="6296072"/>
            <wp:effectExtent l="0" t="0" r="0" b="0"/>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871845" cy="6296072"/>
                    </a:xfrm>
                    <a:prstGeom prst="rect">
                      <a:avLst/>
                    </a:prstGeom>
                    <a:noFill/>
                    <a:ln>
                      <a:noFill/>
                    </a:ln>
                  </pic:spPr>
                </pic:pic>
              </a:graphicData>
            </a:graphic>
          </wp:inline>
        </w:drawing>
      </w:r>
    </w:p>
    <w:p w14:paraId="43164D0F" w14:textId="77777777" w:rsidR="001E5F8C" w:rsidRPr="00F64D07" w:rsidRDefault="001E5F8C" w:rsidP="001E5F8C">
      <w:pPr>
        <w:jc w:val="center"/>
        <w:rPr>
          <w:rFonts w:asciiTheme="majorEastAsia" w:eastAsiaTheme="majorEastAsia" w:hAnsiTheme="majorEastAsia"/>
          <w:sz w:val="22"/>
        </w:rPr>
      </w:pPr>
    </w:p>
    <w:p w14:paraId="4997082C" w14:textId="512CA1EF" w:rsidR="00B3076E" w:rsidRPr="00F64D07" w:rsidRDefault="00B3076E" w:rsidP="001E5F8C">
      <w:pPr>
        <w:jc w:val="center"/>
        <w:rPr>
          <w:rFonts w:asciiTheme="majorEastAsia" w:eastAsiaTheme="majorEastAsia" w:hAnsiTheme="majorEastAsia"/>
          <w:sz w:val="22"/>
        </w:rPr>
      </w:pPr>
      <w:r w:rsidRPr="00F64D07">
        <w:rPr>
          <w:rFonts w:asciiTheme="majorEastAsia" w:eastAsiaTheme="majorEastAsia" w:hAnsiTheme="majorEastAsia"/>
          <w:sz w:val="22"/>
        </w:rPr>
        <w:br w:type="page"/>
      </w:r>
    </w:p>
    <w:p w14:paraId="6BB552DB" w14:textId="77C8967E" w:rsidR="001E5F8C" w:rsidRPr="00F64D07" w:rsidRDefault="00B016D6" w:rsidP="001E5F8C">
      <w:pPr>
        <w:jc w:val="center"/>
        <w:rPr>
          <w:rFonts w:asciiTheme="majorEastAsia" w:eastAsiaTheme="majorEastAsia" w:hAnsiTheme="majorEastAsia"/>
          <w:sz w:val="22"/>
        </w:rPr>
      </w:pPr>
      <w:r w:rsidRPr="00F64D07">
        <w:rPr>
          <w:rFonts w:asciiTheme="majorEastAsia" w:eastAsiaTheme="majorEastAsia" w:hAnsiTheme="majorEastAsia"/>
          <w:noProof/>
          <w:sz w:val="22"/>
        </w:rPr>
        <w:lastRenderedPageBreak/>
        <mc:AlternateContent>
          <mc:Choice Requires="wps">
            <w:drawing>
              <wp:anchor distT="0" distB="0" distL="114300" distR="114300" simplePos="0" relativeHeight="251531776" behindDoc="0" locked="0" layoutInCell="1" allowOverlap="1" wp14:anchorId="2FBBF954" wp14:editId="6ABB364F">
                <wp:simplePos x="0" y="0"/>
                <wp:positionH relativeFrom="column">
                  <wp:posOffset>-68831</wp:posOffset>
                </wp:positionH>
                <wp:positionV relativeFrom="paragraph">
                  <wp:posOffset>1300</wp:posOffset>
                </wp:positionV>
                <wp:extent cx="6045495" cy="6900530"/>
                <wp:effectExtent l="0" t="0" r="12700" b="15240"/>
                <wp:wrapNone/>
                <wp:docPr id="1449" name="正方形/長方形 14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45495" cy="690053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9EC779D" id="正方形/長方形 1449" o:spid="_x0000_s1026" style="position:absolute;left:0;text-align:left;margin-left:-5.4pt;margin-top:.1pt;width:476pt;height:543.35pt;z-index:2515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" filled="f" strokecolor="black [3213]">
                <v:textbox inset="5.85pt,.7pt,5.85pt,.7pt"/>
              </v:rect>
            </w:pict>
          </mc:Fallback>
        </mc:AlternateContent>
      </w:r>
    </w:p>
    <w:p w14:paraId="26388642" w14:textId="2F8261C5" w:rsidR="001E5F8C" w:rsidRPr="00F64D07" w:rsidRDefault="001E5F8C" w:rsidP="00613BB1">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C14FC"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１－４－２　少子化の原因（左：</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女性／右：</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男性）</w:t>
      </w:r>
    </w:p>
    <w:p w14:paraId="61835EA0" w14:textId="6BA9B72B" w:rsidR="001E5F8C" w:rsidRPr="00F64D07" w:rsidRDefault="004C0943" w:rsidP="001E5F8C">
      <w:pPr>
        <w:widowControl/>
        <w:jc w:val="left"/>
        <w:rPr>
          <w:rFonts w:asciiTheme="majorEastAsia" w:eastAsiaTheme="majorEastAsia" w:hAnsiTheme="majorEastAsia"/>
          <w:sz w:val="22"/>
        </w:rPr>
      </w:pPr>
      <w:r w:rsidRPr="00F64D07">
        <w:rPr>
          <w:noProof/>
        </w:rPr>
        <w:drawing>
          <wp:inline distT="0" distB="0" distL="0" distR="0" wp14:anchorId="1DAF9878" wp14:editId="092461F9">
            <wp:extent cx="5871845" cy="6172689"/>
            <wp:effectExtent l="0" t="0" r="0" b="0"/>
            <wp:docPr id="1526" name="図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871845" cy="6172689"/>
                    </a:xfrm>
                    <a:prstGeom prst="rect">
                      <a:avLst/>
                    </a:prstGeom>
                    <a:noFill/>
                    <a:ln>
                      <a:noFill/>
                    </a:ln>
                  </pic:spPr>
                </pic:pic>
              </a:graphicData>
            </a:graphic>
          </wp:inline>
        </w:drawing>
      </w:r>
    </w:p>
    <w:p w14:paraId="07D2195D" w14:textId="77777777" w:rsidR="001E5F8C" w:rsidRPr="00F64D07" w:rsidRDefault="001E5F8C" w:rsidP="001E5F8C">
      <w:pPr>
        <w:widowControl/>
        <w:jc w:val="left"/>
        <w:rPr>
          <w:rFonts w:asciiTheme="majorEastAsia" w:eastAsiaTheme="majorEastAsia" w:hAnsiTheme="majorEastAsia"/>
          <w:sz w:val="22"/>
        </w:rPr>
      </w:pPr>
    </w:p>
    <w:p w14:paraId="54101505" w14:textId="33005BBE" w:rsidR="00EB4D80" w:rsidRPr="00F64D07" w:rsidRDefault="00EB4D80" w:rsidP="001E5F8C">
      <w:pPr>
        <w:rPr>
          <w:rFonts w:asciiTheme="minorEastAsia" w:hAnsiTheme="minorEastAsia"/>
          <w:sz w:val="22"/>
        </w:rPr>
      </w:pPr>
      <w:r w:rsidRPr="00F64D07">
        <w:rPr>
          <w:rFonts w:asciiTheme="minorEastAsia" w:hAnsiTheme="minorEastAsia"/>
          <w:sz w:val="22"/>
        </w:rPr>
        <w:br w:type="page"/>
      </w:r>
    </w:p>
    <w:p w14:paraId="0B6FD518" w14:textId="4240DAAF" w:rsidR="00EB4D80" w:rsidRPr="00F64D07" w:rsidRDefault="001E5F8C" w:rsidP="00EB4D80">
      <w:pPr>
        <w:ind w:leftChars="100" w:left="210" w:firstLineChars="96" w:firstLine="211"/>
        <w:rPr>
          <w:rFonts w:asciiTheme="minorEastAsia" w:hAnsiTheme="minorEastAsia"/>
          <w:sz w:val="22"/>
        </w:rPr>
      </w:pPr>
      <w:r w:rsidRPr="00F64D07">
        <w:rPr>
          <w:rFonts w:asciiTheme="minorEastAsia" w:hAnsiTheme="minorEastAsia" w:hint="eastAsia"/>
          <w:sz w:val="22"/>
        </w:rPr>
        <w:lastRenderedPageBreak/>
        <w:t>少子化の原因について</w:t>
      </w:r>
      <w:r w:rsidR="00EB4D80" w:rsidRPr="00F64D07">
        <w:rPr>
          <w:rFonts w:asciiTheme="minorEastAsia" w:hAnsiTheme="minorEastAsia" w:hint="eastAsia"/>
          <w:sz w:val="22"/>
        </w:rPr>
        <w:t>は</w:t>
      </w:r>
      <w:r w:rsidRPr="00F64D07">
        <w:rPr>
          <w:rFonts w:asciiTheme="minorEastAsia" w:hAnsiTheme="minorEastAsia" w:hint="eastAsia"/>
          <w:sz w:val="22"/>
        </w:rPr>
        <w:t>、「経済的負担が大きいから」が</w:t>
      </w:r>
      <w:r w:rsidRPr="00F64D07">
        <w:rPr>
          <w:rFonts w:asciiTheme="minorEastAsia" w:hAnsiTheme="minorEastAsia"/>
          <w:sz w:val="22"/>
        </w:rPr>
        <w:t>5</w:t>
      </w:r>
      <w:r w:rsidR="003845E5" w:rsidRPr="00F64D07">
        <w:rPr>
          <w:rFonts w:asciiTheme="minorEastAsia" w:hAnsiTheme="minorEastAsia" w:hint="eastAsia"/>
          <w:sz w:val="22"/>
        </w:rPr>
        <w:t>5</w:t>
      </w:r>
      <w:r w:rsidRPr="00F64D07">
        <w:rPr>
          <w:rFonts w:asciiTheme="minorEastAsia" w:hAnsiTheme="minorEastAsia"/>
          <w:sz w:val="22"/>
        </w:rPr>
        <w:t>.</w:t>
      </w:r>
      <w:r w:rsidR="003845E5" w:rsidRPr="00F64D07">
        <w:rPr>
          <w:rFonts w:asciiTheme="minorEastAsia" w:hAnsiTheme="minorEastAsia" w:hint="eastAsia"/>
          <w:sz w:val="22"/>
        </w:rPr>
        <w:t>6</w:t>
      </w:r>
      <w:r w:rsidRPr="00F64D07">
        <w:rPr>
          <w:rFonts w:asciiTheme="minorEastAsia" w:hAnsiTheme="minorEastAsia"/>
          <w:sz w:val="22"/>
        </w:rPr>
        <w:t>％と最も</w:t>
      </w:r>
      <w:r w:rsidR="003845E5" w:rsidRPr="00F64D07">
        <w:rPr>
          <w:rFonts w:asciiTheme="minorEastAsia" w:hAnsiTheme="minorEastAsia" w:hint="eastAsia"/>
          <w:sz w:val="22"/>
        </w:rPr>
        <w:t>高く、</w:t>
      </w:r>
      <w:r w:rsidRPr="00F64D07">
        <w:rPr>
          <w:rFonts w:asciiTheme="minorEastAsia" w:hAnsiTheme="minorEastAsia"/>
          <w:sz w:val="22"/>
        </w:rPr>
        <w:t>次いで</w:t>
      </w:r>
      <w:r w:rsidR="00EB4D80" w:rsidRPr="00F64D07">
        <w:rPr>
          <w:rFonts w:asciiTheme="minorEastAsia" w:hAnsiTheme="minorEastAsia" w:hint="eastAsia"/>
          <w:sz w:val="22"/>
        </w:rPr>
        <w:t>「</w:t>
      </w:r>
      <w:r w:rsidR="003845E5" w:rsidRPr="00F64D07">
        <w:rPr>
          <w:rFonts w:asciiTheme="minorEastAsia" w:hAnsiTheme="minorEastAsia" w:hint="eastAsia"/>
          <w:sz w:val="22"/>
        </w:rPr>
        <w:t>女性の結婚年齢が高くなったから</w:t>
      </w:r>
      <w:r w:rsidR="00EB4D80" w:rsidRPr="00F64D07">
        <w:rPr>
          <w:rFonts w:asciiTheme="minorEastAsia" w:hAnsiTheme="minorEastAsia" w:hint="eastAsia"/>
          <w:sz w:val="22"/>
        </w:rPr>
        <w:t>」が</w:t>
      </w:r>
      <w:r w:rsidR="003845E5" w:rsidRPr="00F64D07">
        <w:rPr>
          <w:rFonts w:asciiTheme="minorEastAsia" w:hAnsiTheme="minorEastAsia"/>
          <w:sz w:val="22"/>
        </w:rPr>
        <w:t>41.1</w:t>
      </w:r>
      <w:r w:rsidR="00EB4D80" w:rsidRPr="00F64D07">
        <w:rPr>
          <w:rFonts w:asciiTheme="minorEastAsia" w:hAnsiTheme="minorEastAsia" w:hint="eastAsia"/>
          <w:sz w:val="22"/>
        </w:rPr>
        <w:t>％、「</w:t>
      </w:r>
      <w:r w:rsidR="003845E5" w:rsidRPr="00F64D07">
        <w:rPr>
          <w:rFonts w:asciiTheme="minorEastAsia" w:hAnsiTheme="minorEastAsia" w:hint="eastAsia"/>
          <w:sz w:val="22"/>
        </w:rPr>
        <w:t>保育施設、育児休業の制度などが十分整っていないから</w:t>
      </w:r>
      <w:r w:rsidR="00EB4D80" w:rsidRPr="00F64D07">
        <w:rPr>
          <w:rFonts w:asciiTheme="minorEastAsia" w:hAnsiTheme="minorEastAsia" w:hint="eastAsia"/>
          <w:sz w:val="22"/>
        </w:rPr>
        <w:t>」が</w:t>
      </w:r>
      <w:r w:rsidR="003845E5" w:rsidRPr="00F64D07">
        <w:rPr>
          <w:rFonts w:asciiTheme="minorEastAsia" w:hAnsiTheme="minorEastAsia"/>
          <w:sz w:val="22"/>
        </w:rPr>
        <w:t>36.0</w:t>
      </w:r>
      <w:r w:rsidR="00EB4D80" w:rsidRPr="00F64D07">
        <w:rPr>
          <w:rFonts w:asciiTheme="minorEastAsia" w:hAnsiTheme="minorEastAsia" w:hint="eastAsia"/>
          <w:sz w:val="22"/>
        </w:rPr>
        <w:t>％、「</w:t>
      </w:r>
      <w:r w:rsidR="003845E5" w:rsidRPr="00F64D07">
        <w:rPr>
          <w:rFonts w:asciiTheme="minorEastAsia" w:hAnsiTheme="minorEastAsia" w:hint="eastAsia"/>
          <w:sz w:val="22"/>
        </w:rPr>
        <w:t>将来の社会状況を考えると、明るい未来とはいえないから</w:t>
      </w:r>
      <w:r w:rsidR="00EB4D80" w:rsidRPr="00F64D07">
        <w:rPr>
          <w:rFonts w:asciiTheme="minorEastAsia" w:hAnsiTheme="minorEastAsia" w:hint="eastAsia"/>
          <w:sz w:val="22"/>
        </w:rPr>
        <w:t>」が</w:t>
      </w:r>
      <w:r w:rsidR="003845E5" w:rsidRPr="00F64D07">
        <w:rPr>
          <w:rFonts w:asciiTheme="minorEastAsia" w:hAnsiTheme="minorEastAsia"/>
          <w:sz w:val="22"/>
        </w:rPr>
        <w:t>28.8</w:t>
      </w:r>
      <w:r w:rsidR="00EB4D80" w:rsidRPr="00F64D07">
        <w:rPr>
          <w:rFonts w:asciiTheme="minorEastAsia" w:hAnsiTheme="minorEastAsia" w:hint="eastAsia"/>
          <w:sz w:val="22"/>
        </w:rPr>
        <w:t>％、「</w:t>
      </w:r>
      <w:r w:rsidR="003845E5" w:rsidRPr="00F64D07">
        <w:rPr>
          <w:rFonts w:asciiTheme="minorEastAsia" w:hAnsiTheme="minorEastAsia" w:hint="eastAsia"/>
          <w:sz w:val="22"/>
        </w:rPr>
        <w:t>子育てよりも自分たちの生活を楽しみたいと考える人が増えたから</w:t>
      </w:r>
      <w:r w:rsidR="00EB4D80" w:rsidRPr="00F64D07">
        <w:rPr>
          <w:rFonts w:asciiTheme="minorEastAsia" w:hAnsiTheme="minorEastAsia" w:hint="eastAsia"/>
          <w:sz w:val="22"/>
        </w:rPr>
        <w:t>」が</w:t>
      </w:r>
      <w:r w:rsidR="003845E5" w:rsidRPr="00F64D07">
        <w:rPr>
          <w:rFonts w:asciiTheme="minorEastAsia" w:hAnsiTheme="minorEastAsia"/>
          <w:sz w:val="22"/>
        </w:rPr>
        <w:t>25.6</w:t>
      </w:r>
      <w:r w:rsidR="00EB4D80" w:rsidRPr="00F64D07">
        <w:rPr>
          <w:rFonts w:asciiTheme="minorEastAsia" w:hAnsiTheme="minorEastAsia" w:hint="eastAsia"/>
          <w:sz w:val="22"/>
        </w:rPr>
        <w:t>％の順となっている。（図</w:t>
      </w:r>
      <w:r w:rsidR="008C14FC" w:rsidRPr="00F64D07">
        <w:rPr>
          <w:rFonts w:asciiTheme="minorEastAsia" w:hAnsiTheme="minorEastAsia" w:hint="eastAsia"/>
          <w:sz w:val="22"/>
        </w:rPr>
        <w:t>表</w:t>
      </w:r>
      <w:r w:rsidR="00EB4D80" w:rsidRPr="00F64D07">
        <w:rPr>
          <w:rFonts w:asciiTheme="minorEastAsia" w:hAnsiTheme="minorEastAsia" w:hint="eastAsia"/>
          <w:sz w:val="22"/>
        </w:rPr>
        <w:t>１－４－１）</w:t>
      </w:r>
    </w:p>
    <w:p w14:paraId="4EC57AFF" w14:textId="77777777" w:rsidR="001E5F8C" w:rsidRPr="00F64D07" w:rsidRDefault="001E5F8C" w:rsidP="001E5F8C">
      <w:pPr>
        <w:rPr>
          <w:sz w:val="22"/>
        </w:rPr>
      </w:pPr>
    </w:p>
    <w:p w14:paraId="090C5A63" w14:textId="77777777" w:rsidR="001E5F8C" w:rsidRPr="00F64D07" w:rsidRDefault="001E5F8C" w:rsidP="00EB4D80">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5B19D7DC" w14:textId="77777777" w:rsidR="0015774B" w:rsidRPr="00F64D07" w:rsidRDefault="001E5F8C" w:rsidP="0015774B">
      <w:pPr>
        <w:ind w:leftChars="100" w:left="210" w:firstLineChars="96" w:firstLine="211"/>
        <w:rPr>
          <w:rFonts w:asciiTheme="minorEastAsia" w:hAnsiTheme="minorEastAsia"/>
          <w:sz w:val="22"/>
        </w:rPr>
      </w:pPr>
      <w:r w:rsidRPr="00F64D07">
        <w:rPr>
          <w:rFonts w:asciiTheme="minorEastAsia" w:hAnsiTheme="minorEastAsia" w:hint="eastAsia"/>
          <w:sz w:val="22"/>
        </w:rPr>
        <w:t>性別でみると、</w:t>
      </w:r>
      <w:r w:rsidR="003845E5" w:rsidRPr="00F64D07">
        <w:rPr>
          <w:rFonts w:asciiTheme="minorEastAsia" w:hAnsiTheme="minorEastAsia" w:hint="eastAsia"/>
          <w:sz w:val="22"/>
        </w:rPr>
        <w:t>「女性の結婚年齢が高くなったから」「保育施設、育児休業の制度などが十分整っていないから」「出産・子育てが女性の自立の障害になっているから」「育児に対する男性（夫）の理解や協力が足りないから」「結婚しても子どもは特に持たないという考えの人が増えたから」「少ない人数で十分に手をかけて育てたいという人が増えたから」などの割合は男性よりも女性の方が高く</w:t>
      </w:r>
      <w:r w:rsidR="0015774B" w:rsidRPr="00F64D07">
        <w:rPr>
          <w:rFonts w:asciiTheme="minorEastAsia" w:hAnsiTheme="minorEastAsia" w:hint="eastAsia"/>
          <w:sz w:val="22"/>
        </w:rPr>
        <w:t>なっている。</w:t>
      </w:r>
    </w:p>
    <w:p w14:paraId="39F441F6" w14:textId="4D7ECC52" w:rsidR="00EB4D80" w:rsidRPr="00F64D07" w:rsidRDefault="0015774B" w:rsidP="0015774B">
      <w:pPr>
        <w:ind w:leftChars="100" w:left="210" w:firstLineChars="96" w:firstLine="211"/>
        <w:rPr>
          <w:rFonts w:asciiTheme="minorEastAsia" w:hAnsiTheme="minorEastAsia"/>
          <w:sz w:val="22"/>
        </w:rPr>
      </w:pPr>
      <w:r w:rsidRPr="00F64D07">
        <w:rPr>
          <w:rFonts w:asciiTheme="minorEastAsia" w:hAnsiTheme="minorEastAsia" w:hint="eastAsia"/>
          <w:sz w:val="22"/>
        </w:rPr>
        <w:t>一方、</w:t>
      </w:r>
      <w:r w:rsidR="003845E5" w:rsidRPr="00F64D07">
        <w:rPr>
          <w:rFonts w:asciiTheme="minorEastAsia" w:hAnsiTheme="minorEastAsia" w:hint="eastAsia"/>
          <w:sz w:val="22"/>
        </w:rPr>
        <w:t>「経済的負担が大きいから」</w:t>
      </w:r>
      <w:r w:rsidRPr="00F64D07">
        <w:rPr>
          <w:rFonts w:asciiTheme="minorEastAsia" w:hAnsiTheme="minorEastAsia" w:hint="eastAsia"/>
          <w:sz w:val="22"/>
        </w:rPr>
        <w:t>「</w:t>
      </w:r>
      <w:r w:rsidR="003845E5" w:rsidRPr="00F64D07">
        <w:rPr>
          <w:rFonts w:asciiTheme="minorEastAsia" w:hAnsiTheme="minorEastAsia" w:hint="eastAsia"/>
          <w:sz w:val="22"/>
        </w:rPr>
        <w:t>将来の社会状況を考えると、明るい未来とはいえないから</w:t>
      </w:r>
      <w:r w:rsidRPr="00F64D07">
        <w:rPr>
          <w:rFonts w:asciiTheme="minorEastAsia" w:hAnsiTheme="minorEastAsia" w:hint="eastAsia"/>
          <w:sz w:val="22"/>
        </w:rPr>
        <w:t>」「子育てよりも自分たちの生活を楽しみたいと考える人が増えたから」「子どもを育てるということに魅力を感じていない人が増えたから」などの割合は女性よりも男性の方が高くなっている</w:t>
      </w:r>
      <w:r w:rsidR="001E5F8C" w:rsidRPr="00F64D07">
        <w:rPr>
          <w:rFonts w:asciiTheme="minorEastAsia" w:hAnsiTheme="minorEastAsia"/>
          <w:sz w:val="22"/>
        </w:rPr>
        <w:t>。（図</w:t>
      </w:r>
      <w:r w:rsidR="008C14FC" w:rsidRPr="00F64D07">
        <w:rPr>
          <w:rFonts w:asciiTheme="minorEastAsia" w:hAnsiTheme="minorEastAsia" w:hint="eastAsia"/>
          <w:sz w:val="22"/>
        </w:rPr>
        <w:t>表</w:t>
      </w:r>
      <w:r w:rsidR="001E5F8C" w:rsidRPr="00F64D07">
        <w:rPr>
          <w:rFonts w:asciiTheme="minorEastAsia" w:hAnsiTheme="minorEastAsia"/>
          <w:sz w:val="22"/>
        </w:rPr>
        <w:t>１－４－１）</w:t>
      </w:r>
    </w:p>
    <w:p w14:paraId="6A934478" w14:textId="77777777" w:rsidR="001E5F8C" w:rsidRPr="00F64D07" w:rsidRDefault="001E5F8C" w:rsidP="001E5F8C">
      <w:pPr>
        <w:rPr>
          <w:rFonts w:asciiTheme="minorEastAsia" w:hAnsiTheme="minorEastAsia"/>
          <w:sz w:val="22"/>
        </w:rPr>
      </w:pPr>
    </w:p>
    <w:p w14:paraId="2EB6A216"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33EC7E0E" w14:textId="33B640D7" w:rsidR="001E5F8C" w:rsidRPr="00F64D07" w:rsidRDefault="001E5F8C" w:rsidP="00EB4D80">
      <w:pPr>
        <w:ind w:leftChars="100" w:left="210" w:firstLineChars="100" w:firstLine="220"/>
        <w:rPr>
          <w:rFonts w:asciiTheme="minorEastAsia" w:hAnsiTheme="minorEastAsia"/>
          <w:sz w:val="22"/>
        </w:rPr>
      </w:pPr>
      <w:r w:rsidRPr="00F64D07">
        <w:rPr>
          <w:rFonts w:asciiTheme="minorEastAsia" w:hAnsiTheme="minorEastAsia" w:hint="eastAsia"/>
          <w:sz w:val="22"/>
        </w:rPr>
        <w:t>過年度比較でみると、全体では</w:t>
      </w:r>
      <w:r w:rsidR="008121F7" w:rsidRPr="00F64D07">
        <w:rPr>
          <w:rFonts w:asciiTheme="minorEastAsia" w:hAnsiTheme="minorEastAsia" w:hint="eastAsia"/>
          <w:sz w:val="22"/>
        </w:rPr>
        <w:t>「保育施設、育児休業の制度などが十分整っていないから」が平成26年度の41.0％から36.0％に低下している。また、</w:t>
      </w:r>
      <w:r w:rsidR="008121F7" w:rsidRPr="00F64D07">
        <w:rPr>
          <w:rFonts w:asciiTheme="minorEastAsia" w:hAnsiTheme="minorEastAsia"/>
          <w:sz w:val="22"/>
        </w:rPr>
        <w:t>「子育てよりも自分たちの生活を楽しみたいと考える人が増えたから」</w:t>
      </w:r>
      <w:r w:rsidR="008121F7" w:rsidRPr="00F64D07">
        <w:rPr>
          <w:rFonts w:asciiTheme="minorEastAsia" w:hAnsiTheme="minorEastAsia" w:hint="eastAsia"/>
          <w:sz w:val="22"/>
        </w:rPr>
        <w:t>は一貫して低下している。一方で、「経済的負担が大きいから」「出産・子育てが女性の自立の障害になっているから」「育児に対する男性（夫）の理解や協力が足りないから」「子どもをどのように育てるべきかなど、子育てのための精神的な負担が大きいから」の</w:t>
      </w:r>
      <w:r w:rsidR="00547751" w:rsidRPr="00F64D07">
        <w:rPr>
          <w:rFonts w:asciiTheme="minorEastAsia" w:hAnsiTheme="minorEastAsia" w:hint="eastAsia"/>
          <w:sz w:val="22"/>
        </w:rPr>
        <w:t>４項目は一貫して上昇している。</w:t>
      </w:r>
      <w:r w:rsidR="00FD04F3" w:rsidRPr="00F64D07">
        <w:rPr>
          <w:rFonts w:asciiTheme="minorEastAsia" w:hAnsiTheme="minorEastAsia"/>
          <w:sz w:val="22"/>
        </w:rPr>
        <w:t>（図</w:t>
      </w:r>
      <w:r w:rsidR="008C14FC" w:rsidRPr="00F64D07">
        <w:rPr>
          <w:rFonts w:asciiTheme="minorEastAsia" w:hAnsiTheme="minorEastAsia" w:hint="eastAsia"/>
          <w:sz w:val="22"/>
        </w:rPr>
        <w:t>表</w:t>
      </w:r>
      <w:r w:rsidR="00FD04F3" w:rsidRPr="00F64D07">
        <w:rPr>
          <w:rFonts w:asciiTheme="minorEastAsia" w:hAnsiTheme="minorEastAsia"/>
          <w:sz w:val="22"/>
        </w:rPr>
        <w:t>１－４－１</w:t>
      </w:r>
      <w:r w:rsidR="004C0943" w:rsidRPr="00F64D07">
        <w:rPr>
          <w:rFonts w:asciiTheme="minorEastAsia" w:hAnsiTheme="minorEastAsia" w:hint="eastAsia"/>
          <w:sz w:val="22"/>
        </w:rPr>
        <w:t>、</w:t>
      </w:r>
      <w:r w:rsidRPr="00F64D07">
        <w:rPr>
          <w:rFonts w:asciiTheme="minorEastAsia" w:hAnsiTheme="minorEastAsia"/>
          <w:sz w:val="22"/>
        </w:rPr>
        <w:t>図</w:t>
      </w:r>
      <w:r w:rsidR="008C14FC" w:rsidRPr="00F64D07">
        <w:rPr>
          <w:rFonts w:asciiTheme="minorEastAsia" w:hAnsiTheme="minorEastAsia" w:hint="eastAsia"/>
          <w:sz w:val="22"/>
        </w:rPr>
        <w:t>表</w:t>
      </w:r>
      <w:r w:rsidRPr="00F64D07">
        <w:rPr>
          <w:rFonts w:asciiTheme="minorEastAsia" w:hAnsiTheme="minorEastAsia"/>
          <w:sz w:val="22"/>
        </w:rPr>
        <w:t>１－４－</w:t>
      </w:r>
      <w:r w:rsidRPr="00F64D07">
        <w:rPr>
          <w:rFonts w:asciiTheme="minorEastAsia" w:hAnsiTheme="minorEastAsia" w:hint="eastAsia"/>
          <w:sz w:val="22"/>
        </w:rPr>
        <w:t>２</w:t>
      </w:r>
      <w:r w:rsidRPr="00F64D07">
        <w:rPr>
          <w:rFonts w:asciiTheme="minorEastAsia" w:hAnsiTheme="minorEastAsia"/>
          <w:sz w:val="22"/>
        </w:rPr>
        <w:t>）</w:t>
      </w:r>
    </w:p>
    <w:p w14:paraId="4D24B0FC" w14:textId="77777777" w:rsidR="001E5F8C" w:rsidRPr="00F64D07" w:rsidRDefault="001E5F8C" w:rsidP="001E5F8C">
      <w:pPr>
        <w:rPr>
          <w:sz w:val="22"/>
        </w:rPr>
      </w:pPr>
    </w:p>
    <w:p w14:paraId="13A696E8" w14:textId="77777777" w:rsidR="001E5F8C" w:rsidRPr="00F64D07" w:rsidRDefault="001E5F8C" w:rsidP="001E5F8C">
      <w:r w:rsidRPr="00F64D07">
        <w:br w:type="page"/>
      </w:r>
    </w:p>
    <w:p w14:paraId="78F7F036"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5AC72EB8" w14:textId="762D8AFF" w:rsidR="001E5F8C" w:rsidRPr="00F64D07" w:rsidRDefault="001E5F8C" w:rsidP="00547751">
      <w:pPr>
        <w:ind w:leftChars="100" w:left="210" w:firstLineChars="96" w:firstLine="211"/>
        <w:rPr>
          <w:rFonts w:asciiTheme="minorEastAsia" w:hAnsiTheme="minorEastAsia"/>
          <w:sz w:val="22"/>
        </w:rPr>
      </w:pPr>
      <w:r w:rsidRPr="00F64D07">
        <w:rPr>
          <w:rFonts w:asciiTheme="minorEastAsia" w:hAnsiTheme="minorEastAsia" w:hint="eastAsia"/>
          <w:sz w:val="22"/>
        </w:rPr>
        <w:t>性・年代別でみると、「経済的負担が大きいから」は</w:t>
      </w:r>
      <w:r w:rsidR="00844D51" w:rsidRPr="00F64D07">
        <w:rPr>
          <w:rFonts w:asciiTheme="minorEastAsia" w:hAnsiTheme="minorEastAsia" w:hint="eastAsia"/>
          <w:sz w:val="22"/>
        </w:rPr>
        <w:t>全年代で男女ともに５割を超えており</w:t>
      </w:r>
      <w:r w:rsidRPr="00F64D07">
        <w:rPr>
          <w:rFonts w:asciiTheme="minorEastAsia" w:hAnsiTheme="minorEastAsia" w:hint="eastAsia"/>
          <w:sz w:val="22"/>
        </w:rPr>
        <w:t>、</w:t>
      </w:r>
      <w:r w:rsidR="00844D51" w:rsidRPr="00F64D07">
        <w:rPr>
          <w:rFonts w:asciiTheme="minorEastAsia" w:hAnsiTheme="minorEastAsia" w:hint="eastAsia"/>
          <w:sz w:val="22"/>
        </w:rPr>
        <w:t>特に女性の20代と男性</w:t>
      </w:r>
      <w:r w:rsidR="004216BB" w:rsidRPr="00F64D07">
        <w:rPr>
          <w:rFonts w:asciiTheme="minorEastAsia" w:hAnsiTheme="minorEastAsia" w:hint="eastAsia"/>
          <w:sz w:val="22"/>
        </w:rPr>
        <w:t>30</w:t>
      </w:r>
      <w:r w:rsidR="00844D51" w:rsidRPr="00F64D07">
        <w:rPr>
          <w:rFonts w:asciiTheme="minorEastAsia" w:hAnsiTheme="minorEastAsia" w:hint="eastAsia"/>
          <w:sz w:val="22"/>
        </w:rPr>
        <w:t>～</w:t>
      </w:r>
      <w:r w:rsidR="004216BB" w:rsidRPr="00F64D07">
        <w:rPr>
          <w:rFonts w:asciiTheme="minorEastAsia" w:hAnsiTheme="minorEastAsia" w:hint="eastAsia"/>
          <w:sz w:val="22"/>
        </w:rPr>
        <w:t>4</w:t>
      </w:r>
      <w:r w:rsidR="00844D51" w:rsidRPr="00F64D07">
        <w:rPr>
          <w:rFonts w:asciiTheme="minorEastAsia" w:hAnsiTheme="minorEastAsia" w:hint="eastAsia"/>
          <w:sz w:val="22"/>
        </w:rPr>
        <w:t>0代では６割を超えて</w:t>
      </w:r>
      <w:r w:rsidRPr="00F64D07">
        <w:rPr>
          <w:rFonts w:asciiTheme="minorEastAsia" w:hAnsiTheme="minorEastAsia"/>
          <w:sz w:val="22"/>
        </w:rPr>
        <w:t>いる。</w:t>
      </w:r>
    </w:p>
    <w:p w14:paraId="0566BEC7" w14:textId="36EB2F1C" w:rsidR="001E5F8C" w:rsidRPr="00F64D07" w:rsidRDefault="00844D51" w:rsidP="002219C0">
      <w:pPr>
        <w:ind w:leftChars="100" w:left="210" w:firstLineChars="96" w:firstLine="211"/>
        <w:rPr>
          <w:rFonts w:asciiTheme="minorEastAsia" w:hAnsiTheme="minorEastAsia"/>
          <w:sz w:val="22"/>
        </w:rPr>
      </w:pPr>
      <w:r w:rsidRPr="00F64D07">
        <w:rPr>
          <w:rFonts w:asciiTheme="minorEastAsia" w:hAnsiTheme="minorEastAsia" w:hint="eastAsia"/>
          <w:sz w:val="22"/>
        </w:rPr>
        <w:t>男女差が</w:t>
      </w:r>
      <w:r w:rsidR="002219C0" w:rsidRPr="00F64D07">
        <w:rPr>
          <w:rFonts w:asciiTheme="minorEastAsia" w:hAnsiTheme="minorEastAsia" w:hint="eastAsia"/>
          <w:sz w:val="22"/>
        </w:rPr>
        <w:t>みられる</w:t>
      </w:r>
      <w:r w:rsidRPr="00F64D07">
        <w:rPr>
          <w:rFonts w:asciiTheme="minorEastAsia" w:hAnsiTheme="minorEastAsia" w:hint="eastAsia"/>
          <w:sz w:val="22"/>
        </w:rPr>
        <w:t>項目として、</w:t>
      </w:r>
      <w:r w:rsidR="001E5F8C" w:rsidRPr="00F64D07">
        <w:rPr>
          <w:rFonts w:asciiTheme="minorEastAsia" w:hAnsiTheme="minorEastAsia" w:hint="eastAsia"/>
          <w:sz w:val="22"/>
        </w:rPr>
        <w:t>「女性の結婚年齢が高くなったから」</w:t>
      </w:r>
      <w:r w:rsidR="002219C0" w:rsidRPr="00F64D07">
        <w:rPr>
          <w:rFonts w:asciiTheme="minorEastAsia" w:hAnsiTheme="minorEastAsia" w:hint="eastAsia"/>
          <w:sz w:val="22"/>
        </w:rPr>
        <w:t>「出産・子育てが女性の自立の障害になっているから」</w:t>
      </w:r>
      <w:r w:rsidRPr="00F64D07">
        <w:rPr>
          <w:rFonts w:asciiTheme="minorEastAsia" w:hAnsiTheme="minorEastAsia" w:hint="eastAsia"/>
          <w:sz w:val="22"/>
        </w:rPr>
        <w:t>は全年代で男性よりも女性の方が高く、</w:t>
      </w:r>
      <w:r w:rsidR="002219C0" w:rsidRPr="00F64D07">
        <w:rPr>
          <w:rFonts w:asciiTheme="minorEastAsia" w:hAnsiTheme="minorEastAsia" w:hint="eastAsia"/>
          <w:sz w:val="22"/>
        </w:rPr>
        <w:t>「将来の社会状況を考えると、明るい未来とは言えないから」は全年代で女性よりも男性の方が高</w:t>
      </w:r>
      <w:r w:rsidRPr="00F64D07">
        <w:rPr>
          <w:rFonts w:asciiTheme="minorEastAsia" w:hAnsiTheme="minorEastAsia" w:hint="eastAsia"/>
          <w:sz w:val="22"/>
        </w:rPr>
        <w:t>い割合となっている。</w:t>
      </w:r>
      <w:r w:rsidR="001E5F8C" w:rsidRPr="00F64D07">
        <w:rPr>
          <w:rFonts w:asciiTheme="minorEastAsia" w:hAnsiTheme="minorEastAsia" w:hint="eastAsia"/>
          <w:sz w:val="22"/>
        </w:rPr>
        <w:t>（図</w:t>
      </w:r>
      <w:r w:rsidR="008C14FC" w:rsidRPr="00F64D07">
        <w:rPr>
          <w:rFonts w:asciiTheme="minorEastAsia" w:hAnsiTheme="minorEastAsia" w:hint="eastAsia"/>
          <w:sz w:val="22"/>
        </w:rPr>
        <w:t>表</w:t>
      </w:r>
      <w:r w:rsidR="001E5F8C" w:rsidRPr="00F64D07">
        <w:rPr>
          <w:rFonts w:asciiTheme="minorEastAsia" w:hAnsiTheme="minorEastAsia" w:hint="eastAsia"/>
          <w:sz w:val="22"/>
        </w:rPr>
        <w:t>１－４－３）</w:t>
      </w:r>
    </w:p>
    <w:p w14:paraId="777B0695" w14:textId="77777777" w:rsidR="002219C0" w:rsidRPr="00F64D07" w:rsidRDefault="002219C0" w:rsidP="002219C0">
      <w:pPr>
        <w:rPr>
          <w:rFonts w:asciiTheme="minorEastAsia" w:hAnsiTheme="minorEastAsia"/>
          <w:sz w:val="22"/>
        </w:rPr>
      </w:pPr>
    </w:p>
    <w:p w14:paraId="25821CC3" w14:textId="59D8EE56"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C14FC"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１－４－３　少子化の原因（上位</w:t>
      </w:r>
      <w:r w:rsidRPr="00F64D07">
        <w:rPr>
          <w:rFonts w:asciiTheme="majorEastAsia" w:eastAsiaTheme="majorEastAsia" w:hAnsiTheme="majorEastAsia"/>
          <w:sz w:val="22"/>
        </w:rPr>
        <w:t>10位）（性・年代別）</w:t>
      </w:r>
    </w:p>
    <w:p w14:paraId="2E696939" w14:textId="73652F9D" w:rsidR="00EB4D80" w:rsidRPr="00F64D07" w:rsidRDefault="003446E2" w:rsidP="008C14FC">
      <w:pPr>
        <w:jc w:val="center"/>
        <w:rPr>
          <w:sz w:val="22"/>
        </w:rPr>
      </w:pPr>
      <w:r w:rsidRPr="00F64D07">
        <w:rPr>
          <w:noProof/>
        </w:rPr>
        <w:drawing>
          <wp:inline distT="0" distB="0" distL="0" distR="0" wp14:anchorId="4E84A699" wp14:editId="151CBABD">
            <wp:extent cx="5976620" cy="6064845"/>
            <wp:effectExtent l="0" t="0" r="0" b="0"/>
            <wp:docPr id="11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76620" cy="6064845"/>
                    </a:xfrm>
                    <a:prstGeom prst="rect">
                      <a:avLst/>
                    </a:prstGeom>
                    <a:noFill/>
                    <a:ln>
                      <a:noFill/>
                    </a:ln>
                  </pic:spPr>
                </pic:pic>
              </a:graphicData>
            </a:graphic>
          </wp:inline>
        </w:drawing>
      </w:r>
    </w:p>
    <w:p w14:paraId="6C2224D5" w14:textId="198E2D59" w:rsidR="002219C0" w:rsidRPr="00F64D07" w:rsidRDefault="002219C0" w:rsidP="002219C0">
      <w:pPr>
        <w:rPr>
          <w:sz w:val="22"/>
        </w:rPr>
      </w:pPr>
      <w:r w:rsidRPr="00F64D07">
        <w:rPr>
          <w:sz w:val="22"/>
        </w:rPr>
        <w:br w:type="page"/>
      </w:r>
    </w:p>
    <w:p w14:paraId="1CF682F4" w14:textId="272FC475"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w:t>
      </w:r>
      <w:r w:rsidR="002219C0"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就労状況別】</w:t>
      </w:r>
    </w:p>
    <w:p w14:paraId="380A9CEA" w14:textId="75239717" w:rsidR="001E5F8C" w:rsidRPr="00F64D07" w:rsidRDefault="002219C0" w:rsidP="00547751">
      <w:pPr>
        <w:ind w:leftChars="100" w:left="210" w:firstLineChars="96" w:firstLine="211"/>
        <w:rPr>
          <w:sz w:val="22"/>
        </w:rPr>
      </w:pPr>
      <w:r w:rsidRPr="00F64D07">
        <w:rPr>
          <w:rFonts w:hint="eastAsia"/>
          <w:sz w:val="22"/>
        </w:rPr>
        <w:t>性・</w:t>
      </w:r>
      <w:r w:rsidR="001E5F8C" w:rsidRPr="00F64D07">
        <w:rPr>
          <w:rFonts w:hint="eastAsia"/>
          <w:sz w:val="22"/>
        </w:rPr>
        <w:t>就労状況別でみると、</w:t>
      </w:r>
      <w:r w:rsidR="00D34518" w:rsidRPr="00F64D07">
        <w:rPr>
          <w:rFonts w:hint="eastAsia"/>
          <w:sz w:val="22"/>
        </w:rPr>
        <w:t>「経済的負担が大きいから」は女性の《パート・派遣社員》で６割を超え、「女性の結婚年齢が高くなったから」は女性の《常勤の勤め人》で５割を超えている。</w:t>
      </w:r>
      <w:r w:rsidR="001E5F8C" w:rsidRPr="00F64D07">
        <w:rPr>
          <w:rFonts w:hint="eastAsia"/>
          <w:sz w:val="22"/>
        </w:rPr>
        <w:t>（図</w:t>
      </w:r>
      <w:r w:rsidR="002C0A4D" w:rsidRPr="00F64D07">
        <w:rPr>
          <w:rFonts w:hint="eastAsia"/>
          <w:sz w:val="22"/>
        </w:rPr>
        <w:t>表</w:t>
      </w:r>
      <w:r w:rsidR="001E5F8C" w:rsidRPr="00F64D07">
        <w:rPr>
          <w:rFonts w:hint="eastAsia"/>
          <w:sz w:val="22"/>
        </w:rPr>
        <w:t>１－４－</w:t>
      </w:r>
      <w:r w:rsidR="00547751" w:rsidRPr="00F64D07">
        <w:rPr>
          <w:rFonts w:hint="eastAsia"/>
          <w:sz w:val="22"/>
        </w:rPr>
        <w:t>４</w:t>
      </w:r>
      <w:r w:rsidR="001E5F8C" w:rsidRPr="00F64D07">
        <w:rPr>
          <w:rFonts w:hint="eastAsia"/>
          <w:sz w:val="22"/>
        </w:rPr>
        <w:t>）</w:t>
      </w:r>
    </w:p>
    <w:p w14:paraId="0A32816C" w14:textId="77777777" w:rsidR="001E5F8C" w:rsidRPr="00F64D07" w:rsidRDefault="001E5F8C" w:rsidP="001E5F8C">
      <w:pPr>
        <w:widowControl/>
        <w:ind w:right="880"/>
        <w:jc w:val="right"/>
        <w:rPr>
          <w:sz w:val="22"/>
        </w:rPr>
      </w:pPr>
    </w:p>
    <w:p w14:paraId="4E9BB97E" w14:textId="11E2DF1D"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C14FC"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１－４－</w:t>
      </w:r>
      <w:r w:rsidR="00547751" w:rsidRPr="00F64D07">
        <w:rPr>
          <w:rFonts w:asciiTheme="majorEastAsia" w:eastAsiaTheme="majorEastAsia" w:hAnsiTheme="majorEastAsia" w:hint="eastAsia"/>
          <w:sz w:val="22"/>
        </w:rPr>
        <w:t>４</w:t>
      </w:r>
      <w:r w:rsidRPr="00F64D07">
        <w:rPr>
          <w:rFonts w:asciiTheme="majorEastAsia" w:eastAsiaTheme="majorEastAsia" w:hAnsiTheme="majorEastAsia" w:hint="eastAsia"/>
          <w:sz w:val="22"/>
        </w:rPr>
        <w:t xml:space="preserve">　少子化の原因（上位</w:t>
      </w:r>
      <w:r w:rsidRPr="00F64D07">
        <w:rPr>
          <w:rFonts w:asciiTheme="majorEastAsia" w:eastAsiaTheme="majorEastAsia" w:hAnsiTheme="majorEastAsia"/>
          <w:sz w:val="22"/>
        </w:rPr>
        <w:t>10位）（</w:t>
      </w:r>
      <w:r w:rsidR="0012653F"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就労状況別）</w:t>
      </w:r>
    </w:p>
    <w:p w14:paraId="2A0C61D4" w14:textId="5853A11E" w:rsidR="0011395A" w:rsidRPr="00F64D07" w:rsidRDefault="00E85CFE" w:rsidP="00E85CFE">
      <w:pPr>
        <w:jc w:val="left"/>
        <w:rPr>
          <w:rFonts w:asciiTheme="majorEastAsia" w:eastAsiaTheme="majorEastAsia" w:hAnsiTheme="majorEastAsia"/>
          <w:sz w:val="22"/>
        </w:rPr>
      </w:pPr>
      <w:r w:rsidRPr="00F64D07">
        <w:rPr>
          <w:noProof/>
        </w:rPr>
        <w:drawing>
          <wp:inline distT="0" distB="0" distL="0" distR="0" wp14:anchorId="07367A99" wp14:editId="1F4A39B1">
            <wp:extent cx="5862600" cy="5564520"/>
            <wp:effectExtent l="0" t="0" r="0" b="0"/>
            <wp:docPr id="1559" name="図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40">
                      <a:extLst>
                        <a:ext uri="{28A0092B-C50C-407E-A947-70E740481C1C}">
                          <a14:useLocalDpi xmlns:a14="http://schemas.microsoft.com/office/drawing/2010/main" val="0"/>
                        </a:ext>
                      </a:extLst>
                    </a:blip>
                    <a:srcRect l="4220" r="5358"/>
                    <a:stretch/>
                  </pic:blipFill>
                  <pic:spPr bwMode="auto">
                    <a:xfrm>
                      <a:off x="0" y="0"/>
                      <a:ext cx="5862600" cy="5564520"/>
                    </a:xfrm>
                    <a:prstGeom prst="rect">
                      <a:avLst/>
                    </a:prstGeom>
                    <a:noFill/>
                    <a:ln>
                      <a:noFill/>
                    </a:ln>
                    <a:extLst>
                      <a:ext uri="{53640926-AAD7-44D8-BBD7-CCE9431645EC}">
                        <a14:shadowObscured xmlns:a14="http://schemas.microsoft.com/office/drawing/2010/main"/>
                      </a:ext>
                    </a:extLst>
                  </pic:spPr>
                </pic:pic>
              </a:graphicData>
            </a:graphic>
          </wp:inline>
        </w:drawing>
      </w:r>
    </w:p>
    <w:p w14:paraId="4727E586" w14:textId="7D940FBE" w:rsidR="001E5F8C" w:rsidRPr="00F64D07" w:rsidRDefault="001E5F8C" w:rsidP="0011395A">
      <w:pPr>
        <w:ind w:leftChars="-201" w:left="-422"/>
        <w:rPr>
          <w:rFonts w:asciiTheme="majorEastAsia" w:eastAsiaTheme="majorEastAsia" w:hAnsiTheme="majorEastAsia"/>
          <w:sz w:val="22"/>
        </w:rPr>
      </w:pPr>
    </w:p>
    <w:p w14:paraId="609D1BD8" w14:textId="77777777" w:rsidR="001E5F8C" w:rsidRPr="00F64D07" w:rsidRDefault="001E5F8C" w:rsidP="001E5F8C">
      <w:pPr>
        <w:widowControl/>
        <w:jc w:val="left"/>
        <w:rPr>
          <w:sz w:val="22"/>
        </w:rPr>
      </w:pPr>
      <w:r w:rsidRPr="00F64D07">
        <w:rPr>
          <w:sz w:val="22"/>
        </w:rPr>
        <w:br w:type="page"/>
      </w:r>
    </w:p>
    <w:p w14:paraId="06422954" w14:textId="77777777" w:rsidR="001E5F8C" w:rsidRPr="00F64D07" w:rsidRDefault="001E5F8C" w:rsidP="001E5F8C">
      <w:pPr>
        <w:pStyle w:val="2"/>
        <w:rPr>
          <w:sz w:val="24"/>
        </w:rPr>
      </w:pPr>
      <w:bookmarkStart w:id="31" w:name="_Toc405383667"/>
      <w:bookmarkStart w:id="32" w:name="_Toc409879795"/>
      <w:bookmarkStart w:id="33" w:name="_Toc29614731"/>
      <w:r w:rsidRPr="00F64D07">
        <w:rPr>
          <w:rFonts w:hint="eastAsia"/>
          <w:sz w:val="24"/>
        </w:rPr>
        <w:lastRenderedPageBreak/>
        <w:t>１－５　望ましい大人と子どもの交流の機会・場</w:t>
      </w:r>
      <w:bookmarkEnd w:id="31"/>
      <w:bookmarkEnd w:id="32"/>
      <w:bookmarkEnd w:id="33"/>
    </w:p>
    <w:p w14:paraId="333838A9" w14:textId="4B323914"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◎「大人と子どもが一緒に遊んだり、スポーツをしたりできる機会」</w:t>
      </w:r>
      <w:r w:rsidR="00CD1D9F" w:rsidRPr="00F64D07">
        <w:rPr>
          <w:rFonts w:asciiTheme="majorEastAsia" w:eastAsiaTheme="majorEastAsia" w:hAnsiTheme="majorEastAsia" w:hint="eastAsia"/>
          <w:sz w:val="22"/>
        </w:rPr>
        <w:t>が４割台半ば</w:t>
      </w:r>
      <w:r w:rsidRPr="00F64D07">
        <w:rPr>
          <w:rFonts w:asciiTheme="majorEastAsia" w:eastAsiaTheme="majorEastAsia" w:hAnsiTheme="majorEastAsia" w:hint="eastAsia"/>
          <w:sz w:val="22"/>
        </w:rPr>
        <w:t>。</w:t>
      </w:r>
    </w:p>
    <w:p w14:paraId="0EE26744" w14:textId="38F98926" w:rsidR="001E5F8C" w:rsidRPr="00F64D07" w:rsidRDefault="00F90C46" w:rsidP="001E5F8C">
      <w:pPr>
        <w:ind w:leftChars="135" w:left="708" w:rightChars="147" w:right="309" w:hangingChars="193" w:hanging="425"/>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741696" behindDoc="0" locked="0" layoutInCell="1" allowOverlap="1" wp14:anchorId="7468037C" wp14:editId="14375230">
                <wp:simplePos x="0" y="0"/>
                <wp:positionH relativeFrom="column">
                  <wp:posOffset>-1270</wp:posOffset>
                </wp:positionH>
                <wp:positionV relativeFrom="paragraph">
                  <wp:posOffset>10795</wp:posOffset>
                </wp:positionV>
                <wp:extent cx="5975365" cy="6038215"/>
                <wp:effectExtent l="0" t="0" r="25400" b="19685"/>
                <wp:wrapNone/>
                <wp:docPr id="943" name="正方形/長方形 9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5365" cy="603821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1BC7711" id="正方形/長方形 943" o:spid="_x0000_s1026" style="position:absolute;left:0;text-align:left;margin-left:-.1pt;margin-top:.85pt;width:470.5pt;height:475.4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" filled="f" strokecolor="black [3213]">
                <v:textbox inset="5.85pt,.7pt,5.85pt,.7pt"/>
              </v:rect>
            </w:pict>
          </mc:Fallback>
        </mc:AlternateContent>
      </w:r>
      <w:r w:rsidR="001E5F8C" w:rsidRPr="00F64D07">
        <w:rPr>
          <w:rFonts w:asciiTheme="majorEastAsia" w:eastAsiaTheme="majorEastAsia" w:hAnsiTheme="majorEastAsia" w:hint="eastAsia"/>
          <w:sz w:val="22"/>
        </w:rPr>
        <w:t xml:space="preserve">問５　</w:t>
      </w:r>
      <w:r w:rsidR="00613BB1" w:rsidRPr="00F64D07">
        <w:rPr>
          <w:rFonts w:asciiTheme="majorEastAsia" w:eastAsiaTheme="majorEastAsia" w:hAnsiTheme="majorEastAsia" w:hint="eastAsia"/>
          <w:sz w:val="22"/>
        </w:rPr>
        <w:t>身近な地域における大人と子どもの交流の機会・場として、どのようなものが望ましいと思いますか。（○は３つまで）</w:t>
      </w:r>
    </w:p>
    <w:p w14:paraId="1EA05434" w14:textId="77777777" w:rsidR="001E5F8C" w:rsidRPr="00F64D07" w:rsidRDefault="001E5F8C" w:rsidP="001E5F8C"/>
    <w:p w14:paraId="07CB00B9" w14:textId="4E552A41"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1617E4"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１－５－１　望ましい大人と子どもの交流の機会・場</w:t>
      </w:r>
    </w:p>
    <w:p w14:paraId="11E764AB" w14:textId="02EBDEC1"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（左：</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全体／右：令和元年度性別）</w:t>
      </w:r>
    </w:p>
    <w:p w14:paraId="2FD6B170" w14:textId="1049E444" w:rsidR="00D7601B" w:rsidRPr="00F64D07" w:rsidRDefault="00D7601B" w:rsidP="00D7601B">
      <w:pPr>
        <w:jc w:val="center"/>
        <w:rPr>
          <w:rFonts w:asciiTheme="majorEastAsia" w:eastAsiaTheme="majorEastAsia" w:hAnsiTheme="majorEastAsia"/>
          <w:sz w:val="22"/>
        </w:rPr>
      </w:pPr>
      <w:r w:rsidRPr="00F64D07">
        <w:rPr>
          <w:noProof/>
        </w:rPr>
        <w:drawing>
          <wp:inline distT="0" distB="0" distL="0" distR="0" wp14:anchorId="35D541DD" wp14:editId="78D87B9C">
            <wp:extent cx="5871845" cy="4693436"/>
            <wp:effectExtent l="0" t="0" r="0" b="0"/>
            <wp:docPr id="1561" name="図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871845" cy="4693436"/>
                    </a:xfrm>
                    <a:prstGeom prst="rect">
                      <a:avLst/>
                    </a:prstGeom>
                    <a:noFill/>
                    <a:ln>
                      <a:noFill/>
                    </a:ln>
                  </pic:spPr>
                </pic:pic>
              </a:graphicData>
            </a:graphic>
          </wp:inline>
        </w:drawing>
      </w:r>
    </w:p>
    <w:p w14:paraId="4226951E" w14:textId="580363E6" w:rsidR="00E97DD5" w:rsidRPr="00F64D07" w:rsidRDefault="00E97DD5" w:rsidP="00E97DD5">
      <w:pPr>
        <w:ind w:leftChars="100" w:left="210" w:firstLineChars="96" w:firstLine="211"/>
        <w:rPr>
          <w:rFonts w:asciiTheme="minorEastAsia" w:hAnsiTheme="minorEastAsia"/>
          <w:sz w:val="22"/>
        </w:rPr>
      </w:pPr>
      <w:r w:rsidRPr="00F64D07">
        <w:rPr>
          <w:rFonts w:asciiTheme="minorEastAsia" w:hAnsiTheme="minorEastAsia" w:hint="eastAsia"/>
          <w:sz w:val="22"/>
        </w:rPr>
        <w:t>望ましい大人と子どもの交流の機会・場については、「大人と子どもが一緒に遊んだり、スポーツをしたりできる機会」が</w:t>
      </w:r>
      <w:r w:rsidRPr="00F64D07">
        <w:rPr>
          <w:rFonts w:asciiTheme="minorEastAsia" w:hAnsiTheme="minorEastAsia"/>
          <w:sz w:val="22"/>
        </w:rPr>
        <w:t>4</w:t>
      </w:r>
      <w:r w:rsidRPr="00F64D07">
        <w:rPr>
          <w:rFonts w:asciiTheme="minorEastAsia" w:hAnsiTheme="minorEastAsia" w:hint="eastAsia"/>
          <w:sz w:val="22"/>
        </w:rPr>
        <w:t>5.8</w:t>
      </w:r>
      <w:r w:rsidRPr="00F64D07">
        <w:rPr>
          <w:rFonts w:asciiTheme="minorEastAsia" w:hAnsiTheme="minorEastAsia"/>
          <w:sz w:val="22"/>
        </w:rPr>
        <w:t>％と最も</w:t>
      </w:r>
      <w:r w:rsidRPr="00F64D07">
        <w:rPr>
          <w:rFonts w:asciiTheme="minorEastAsia" w:hAnsiTheme="minorEastAsia" w:hint="eastAsia"/>
          <w:sz w:val="22"/>
        </w:rPr>
        <w:t>高く</w:t>
      </w:r>
      <w:r w:rsidRPr="00F64D07">
        <w:rPr>
          <w:rFonts w:asciiTheme="minorEastAsia" w:hAnsiTheme="minorEastAsia"/>
          <w:sz w:val="22"/>
        </w:rPr>
        <w:t>、次いで「子どもや親の話し相手になったり、気軽な相談のできる場」が3</w:t>
      </w:r>
      <w:r w:rsidRPr="00F64D07">
        <w:rPr>
          <w:rFonts w:asciiTheme="minorEastAsia" w:hAnsiTheme="minorEastAsia" w:hint="eastAsia"/>
          <w:sz w:val="22"/>
        </w:rPr>
        <w:t>4</w:t>
      </w:r>
      <w:r w:rsidRPr="00F64D07">
        <w:rPr>
          <w:rFonts w:asciiTheme="minorEastAsia" w:hAnsiTheme="minorEastAsia"/>
          <w:sz w:val="22"/>
        </w:rPr>
        <w:t>.</w:t>
      </w:r>
      <w:r w:rsidRPr="00F64D07">
        <w:rPr>
          <w:rFonts w:asciiTheme="minorEastAsia" w:hAnsiTheme="minorEastAsia" w:hint="eastAsia"/>
          <w:sz w:val="22"/>
        </w:rPr>
        <w:t>6</w:t>
      </w:r>
      <w:r w:rsidRPr="00F64D07">
        <w:rPr>
          <w:rFonts w:asciiTheme="minorEastAsia" w:hAnsiTheme="minorEastAsia"/>
          <w:sz w:val="22"/>
        </w:rPr>
        <w:t>％、「大人と子どもが一緒になって自主的な活動ができる機会」が3</w:t>
      </w:r>
      <w:r w:rsidRPr="00F64D07">
        <w:rPr>
          <w:rFonts w:asciiTheme="minorEastAsia" w:hAnsiTheme="minorEastAsia" w:hint="eastAsia"/>
          <w:sz w:val="22"/>
        </w:rPr>
        <w:t>3</w:t>
      </w:r>
      <w:r w:rsidRPr="00F64D07">
        <w:rPr>
          <w:rFonts w:asciiTheme="minorEastAsia" w:hAnsiTheme="minorEastAsia"/>
          <w:sz w:val="22"/>
        </w:rPr>
        <w:t>.</w:t>
      </w:r>
      <w:r w:rsidRPr="00F64D07">
        <w:rPr>
          <w:rFonts w:asciiTheme="minorEastAsia" w:hAnsiTheme="minorEastAsia" w:hint="eastAsia"/>
          <w:sz w:val="22"/>
        </w:rPr>
        <w:t>4</w:t>
      </w:r>
      <w:r w:rsidRPr="00F64D07">
        <w:rPr>
          <w:rFonts w:asciiTheme="minorEastAsia" w:hAnsiTheme="minorEastAsia"/>
          <w:sz w:val="22"/>
        </w:rPr>
        <w:t>％</w:t>
      </w:r>
      <w:r w:rsidRPr="00F64D07">
        <w:rPr>
          <w:rFonts w:asciiTheme="minorEastAsia" w:hAnsiTheme="minorEastAsia" w:hint="eastAsia"/>
          <w:sz w:val="22"/>
        </w:rPr>
        <w:t>の順</w:t>
      </w:r>
      <w:r w:rsidRPr="00F64D07">
        <w:rPr>
          <w:rFonts w:asciiTheme="minorEastAsia" w:hAnsiTheme="minorEastAsia"/>
          <w:sz w:val="22"/>
        </w:rPr>
        <w:t>となっている。（図</w:t>
      </w:r>
      <w:r w:rsidRPr="00F64D07">
        <w:rPr>
          <w:rFonts w:asciiTheme="minorEastAsia" w:hAnsiTheme="minorEastAsia" w:hint="eastAsia"/>
          <w:sz w:val="22"/>
        </w:rPr>
        <w:t>表</w:t>
      </w:r>
      <w:r w:rsidRPr="00F64D07">
        <w:rPr>
          <w:rFonts w:asciiTheme="minorEastAsia" w:hAnsiTheme="minorEastAsia"/>
          <w:sz w:val="22"/>
        </w:rPr>
        <w:t>１－５－１）</w:t>
      </w:r>
    </w:p>
    <w:p w14:paraId="2958BFC6" w14:textId="77777777" w:rsidR="00E97DD5" w:rsidRPr="00F64D07" w:rsidRDefault="00E97DD5" w:rsidP="00E97DD5">
      <w:pPr>
        <w:ind w:leftChars="100" w:left="210" w:firstLineChars="96" w:firstLine="211"/>
        <w:rPr>
          <w:rFonts w:asciiTheme="minorEastAsia" w:hAnsiTheme="minorEastAsia"/>
          <w:sz w:val="22"/>
        </w:rPr>
      </w:pPr>
    </w:p>
    <w:p w14:paraId="185C95A8" w14:textId="77777777" w:rsidR="00E97DD5" w:rsidRPr="00F64D07" w:rsidRDefault="00E97DD5" w:rsidP="00E97DD5">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29E8D2FA" w14:textId="5BE1DEFC" w:rsidR="00C27E84" w:rsidRPr="00F64D07" w:rsidRDefault="00E97DD5" w:rsidP="00E97DD5">
      <w:pPr>
        <w:ind w:leftChars="100" w:left="210" w:firstLineChars="95" w:firstLine="209"/>
        <w:rPr>
          <w:rFonts w:asciiTheme="majorEastAsia" w:eastAsiaTheme="majorEastAsia" w:hAnsiTheme="majorEastAsia"/>
          <w:sz w:val="22"/>
        </w:rPr>
      </w:pPr>
      <w:r w:rsidRPr="00F64D07">
        <w:rPr>
          <w:rFonts w:asciiTheme="minorEastAsia" w:hAnsiTheme="minorEastAsia" w:hint="eastAsia"/>
          <w:sz w:val="22"/>
        </w:rPr>
        <w:t>性別でみると、「大人と子どもが一緒に遊んだり、スポーツをしたりできる機会」「大人と子どもが、思いきり体を動かすことができる場」は男性</w:t>
      </w:r>
      <w:r w:rsidRPr="00F64D07">
        <w:rPr>
          <w:rFonts w:asciiTheme="minorEastAsia" w:hAnsiTheme="minorEastAsia"/>
          <w:sz w:val="22"/>
        </w:rPr>
        <w:t>が女性よりも</w:t>
      </w:r>
      <w:r w:rsidRPr="00F64D07">
        <w:rPr>
          <w:rFonts w:asciiTheme="minorEastAsia" w:hAnsiTheme="minorEastAsia" w:hint="eastAsia"/>
          <w:sz w:val="22"/>
        </w:rPr>
        <w:t>高く</w:t>
      </w:r>
      <w:r w:rsidRPr="00F64D07">
        <w:rPr>
          <w:rFonts w:asciiTheme="minorEastAsia" w:hAnsiTheme="minorEastAsia"/>
          <w:sz w:val="22"/>
        </w:rPr>
        <w:t>、「子どもや親の話し相手になったり、気軽な相談のできる場」「大人と子どもが、日常的に気の向いた時にお互いが立ち寄れる場所」は女性</w:t>
      </w:r>
      <w:r w:rsidRPr="00F64D07">
        <w:rPr>
          <w:rFonts w:asciiTheme="minorEastAsia" w:hAnsiTheme="minorEastAsia" w:hint="eastAsia"/>
          <w:sz w:val="22"/>
        </w:rPr>
        <w:t>が</w:t>
      </w:r>
      <w:r w:rsidRPr="00F64D07">
        <w:rPr>
          <w:rFonts w:asciiTheme="minorEastAsia" w:hAnsiTheme="minorEastAsia"/>
          <w:sz w:val="22"/>
        </w:rPr>
        <w:t>男性よりも</w:t>
      </w:r>
      <w:r w:rsidRPr="00F64D07">
        <w:rPr>
          <w:rFonts w:asciiTheme="minorEastAsia" w:hAnsiTheme="minorEastAsia" w:hint="eastAsia"/>
          <w:sz w:val="22"/>
        </w:rPr>
        <w:t>高く</w:t>
      </w:r>
      <w:r w:rsidRPr="00F64D07">
        <w:rPr>
          <w:rFonts w:asciiTheme="minorEastAsia" w:hAnsiTheme="minorEastAsia"/>
          <w:sz w:val="22"/>
        </w:rPr>
        <w:t>なっている。（図</w:t>
      </w:r>
      <w:r w:rsidRPr="00F64D07">
        <w:rPr>
          <w:rFonts w:asciiTheme="minorEastAsia" w:hAnsiTheme="minorEastAsia" w:hint="eastAsia"/>
          <w:sz w:val="22"/>
        </w:rPr>
        <w:t>表</w:t>
      </w:r>
      <w:r w:rsidRPr="00F64D07">
        <w:rPr>
          <w:rFonts w:asciiTheme="minorEastAsia" w:hAnsiTheme="minorEastAsia"/>
          <w:sz w:val="22"/>
        </w:rPr>
        <w:t>１－５－１）</w:t>
      </w:r>
      <w:r w:rsidR="00C27E84" w:rsidRPr="00F64D07">
        <w:rPr>
          <w:rFonts w:asciiTheme="majorEastAsia" w:eastAsiaTheme="majorEastAsia" w:hAnsiTheme="majorEastAsia"/>
          <w:sz w:val="22"/>
        </w:rPr>
        <w:br w:type="page"/>
      </w:r>
    </w:p>
    <w:p w14:paraId="7BD1DF05" w14:textId="77777777" w:rsidR="00C27E84" w:rsidRPr="00F64D07" w:rsidRDefault="00C27E84" w:rsidP="00C27E84">
      <w:pPr>
        <w:jc w:val="center"/>
        <w:rPr>
          <w:rFonts w:asciiTheme="majorEastAsia" w:eastAsiaTheme="majorEastAsia" w:hAnsiTheme="majorEastAsia"/>
          <w:sz w:val="22"/>
        </w:rPr>
      </w:pPr>
      <w:r w:rsidRPr="00F64D07">
        <w:rPr>
          <w:rFonts w:asciiTheme="majorEastAsia" w:eastAsiaTheme="majorEastAsia" w:hAnsiTheme="majorEastAsia"/>
          <w:noProof/>
          <w:sz w:val="22"/>
        </w:rPr>
        <w:lastRenderedPageBreak/>
        <mc:AlternateContent>
          <mc:Choice Requires="wps">
            <w:drawing>
              <wp:anchor distT="0" distB="0" distL="114300" distR="114300" simplePos="0" relativeHeight="251912704" behindDoc="0" locked="0" layoutInCell="1" allowOverlap="1" wp14:anchorId="5F0BA3B8" wp14:editId="5C94BE81">
                <wp:simplePos x="0" y="0"/>
                <wp:positionH relativeFrom="column">
                  <wp:posOffset>-5080</wp:posOffset>
                </wp:positionH>
                <wp:positionV relativeFrom="paragraph">
                  <wp:posOffset>0</wp:posOffset>
                </wp:positionV>
                <wp:extent cx="5981700" cy="4880610"/>
                <wp:effectExtent l="0" t="0" r="19050" b="15240"/>
                <wp:wrapNone/>
                <wp:docPr id="228" name="正方形/長方形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488061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091AF40" id="正方形/長方形 228" o:spid="_x0000_s1026" style="position:absolute;left:0;text-align:left;margin-left:-.4pt;margin-top:0;width:471pt;height:384.3pt;z-index:2519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" filled="f" strokecolor="black [3213]">
                <v:textbox inset="5.85pt,.7pt,5.85pt,.7pt"/>
              </v:rect>
            </w:pict>
          </mc:Fallback>
        </mc:AlternateContent>
      </w:r>
    </w:p>
    <w:p w14:paraId="3D65C0FF" w14:textId="77777777" w:rsidR="00C27E84" w:rsidRPr="00F64D07" w:rsidRDefault="00C27E84" w:rsidP="00C27E84">
      <w:pPr>
        <w:jc w:val="center"/>
        <w:rPr>
          <w:rFonts w:asciiTheme="majorEastAsia" w:eastAsiaTheme="majorEastAsia" w:hAnsiTheme="majorEastAsia"/>
          <w:sz w:val="22"/>
        </w:rPr>
      </w:pPr>
      <w:r w:rsidRPr="00F64D07">
        <w:rPr>
          <w:rFonts w:asciiTheme="majorEastAsia" w:eastAsiaTheme="majorEastAsia" w:hAnsiTheme="majorEastAsia" w:hint="eastAsia"/>
          <w:sz w:val="22"/>
        </w:rPr>
        <w:t>図１－５－２　望ましい大人と子どもの交流の機会・場</w:t>
      </w:r>
    </w:p>
    <w:p w14:paraId="03A9CBFC" w14:textId="77777777" w:rsidR="00C27E84" w:rsidRPr="00F64D07" w:rsidRDefault="00C27E84" w:rsidP="00C27E84">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（左：過年度比較女性／右：過年度比較男性）</w:t>
      </w:r>
    </w:p>
    <w:p w14:paraId="0946EF25" w14:textId="3E02754B" w:rsidR="00211DC8" w:rsidRPr="00F64D07" w:rsidRDefault="00211DC8" w:rsidP="00211DC8">
      <w:pPr>
        <w:rPr>
          <w:rFonts w:asciiTheme="majorEastAsia" w:eastAsiaTheme="majorEastAsia" w:hAnsiTheme="majorEastAsia"/>
          <w:sz w:val="22"/>
        </w:rPr>
      </w:pPr>
      <w:r w:rsidRPr="00F64D07">
        <w:rPr>
          <w:noProof/>
        </w:rPr>
        <w:drawing>
          <wp:inline distT="0" distB="0" distL="0" distR="0" wp14:anchorId="0C3C8B8E" wp14:editId="0B5F573F">
            <wp:extent cx="5957280" cy="4069440"/>
            <wp:effectExtent l="0" t="0" r="5715" b="762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2">
                      <a:extLst>
                        <a:ext uri="{28A0092B-C50C-407E-A947-70E740481C1C}">
                          <a14:useLocalDpi xmlns:a14="http://schemas.microsoft.com/office/drawing/2010/main" val="0"/>
                        </a:ext>
                      </a:extLst>
                    </a:blip>
                    <a:srcRect r="1117"/>
                    <a:stretch/>
                  </pic:blipFill>
                  <pic:spPr bwMode="auto">
                    <a:xfrm>
                      <a:off x="0" y="0"/>
                      <a:ext cx="5957280" cy="4069440"/>
                    </a:xfrm>
                    <a:prstGeom prst="rect">
                      <a:avLst/>
                    </a:prstGeom>
                    <a:noFill/>
                    <a:ln>
                      <a:noFill/>
                    </a:ln>
                    <a:extLst>
                      <a:ext uri="{53640926-AAD7-44D8-BBD7-CCE9431645EC}">
                        <a14:shadowObscured xmlns:a14="http://schemas.microsoft.com/office/drawing/2010/main"/>
                      </a:ext>
                    </a:extLst>
                  </pic:spPr>
                </pic:pic>
              </a:graphicData>
            </a:graphic>
          </wp:inline>
        </w:drawing>
      </w:r>
    </w:p>
    <w:p w14:paraId="29987D3A" w14:textId="77777777" w:rsidR="00C27E84" w:rsidRPr="00F64D07" w:rsidRDefault="00C27E84" w:rsidP="00E97DD5">
      <w:pPr>
        <w:rPr>
          <w:rFonts w:asciiTheme="majorEastAsia" w:eastAsiaTheme="majorEastAsia" w:hAnsiTheme="majorEastAsia"/>
          <w:sz w:val="22"/>
        </w:rPr>
      </w:pPr>
    </w:p>
    <w:p w14:paraId="3D876607" w14:textId="77777777" w:rsidR="00C27E84" w:rsidRPr="00F64D07" w:rsidRDefault="00C27E84" w:rsidP="00C27E84">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0E61F549" w14:textId="275BC18E" w:rsidR="00C27E84" w:rsidRPr="00F64D07" w:rsidRDefault="00C27E84" w:rsidP="00C27E84">
      <w:pPr>
        <w:ind w:leftChars="100" w:left="210" w:firstLineChars="96" w:firstLine="211"/>
        <w:rPr>
          <w:rFonts w:asciiTheme="minorEastAsia" w:hAnsiTheme="minorEastAsia"/>
          <w:sz w:val="22"/>
        </w:rPr>
      </w:pPr>
      <w:r w:rsidRPr="00F64D07">
        <w:rPr>
          <w:rFonts w:asciiTheme="minorEastAsia" w:hAnsiTheme="minorEastAsia" w:hint="eastAsia"/>
          <w:sz w:val="22"/>
        </w:rPr>
        <w:t>過年度比較でみると、全体では、「大人と子どもが一緒に遊んだり、スポーツをしたりできる機会」「大人と子どもが、思いきり体を動かすことができる場」「様々な活動を通じて子どものしつけをしてくれる場」が一貫して低下、「</w:t>
      </w:r>
      <w:r w:rsidRPr="00F64D07">
        <w:rPr>
          <w:rFonts w:asciiTheme="minorEastAsia" w:hAnsiTheme="minorEastAsia"/>
          <w:sz w:val="22"/>
        </w:rPr>
        <w:t>大人と子どもが一緒になって自主的な活動ができる機会</w:t>
      </w:r>
      <w:r w:rsidRPr="00F64D07">
        <w:rPr>
          <w:rFonts w:asciiTheme="minorEastAsia" w:hAnsiTheme="minorEastAsia" w:hint="eastAsia"/>
          <w:sz w:val="22"/>
        </w:rPr>
        <w:t>」「大人が子どもの宿題をみたり、勉強を教えたりする機会」が一貫して上昇している。（</w:t>
      </w:r>
      <w:r w:rsidRPr="00F64D07">
        <w:rPr>
          <w:rFonts w:asciiTheme="minorEastAsia" w:hAnsiTheme="minorEastAsia"/>
          <w:sz w:val="22"/>
        </w:rPr>
        <w:t>図</w:t>
      </w:r>
      <w:r w:rsidR="00E97DD5" w:rsidRPr="00F64D07">
        <w:rPr>
          <w:rFonts w:asciiTheme="minorEastAsia" w:hAnsiTheme="minorEastAsia" w:hint="eastAsia"/>
          <w:sz w:val="22"/>
        </w:rPr>
        <w:t>表</w:t>
      </w:r>
      <w:r w:rsidRPr="00F64D07">
        <w:rPr>
          <w:rFonts w:asciiTheme="minorEastAsia" w:hAnsiTheme="minorEastAsia"/>
          <w:sz w:val="22"/>
        </w:rPr>
        <w:t>１－５－１</w:t>
      </w:r>
      <w:r w:rsidR="00E97DD5" w:rsidRPr="00F64D07">
        <w:rPr>
          <w:rFonts w:asciiTheme="minorEastAsia" w:hAnsiTheme="minorEastAsia" w:hint="eastAsia"/>
          <w:sz w:val="22"/>
        </w:rPr>
        <w:t>、図表１－５－２</w:t>
      </w:r>
      <w:r w:rsidRPr="00F64D07">
        <w:rPr>
          <w:rFonts w:asciiTheme="minorEastAsia" w:hAnsiTheme="minorEastAsia" w:hint="eastAsia"/>
          <w:sz w:val="22"/>
        </w:rPr>
        <w:t>）</w:t>
      </w:r>
      <w:r w:rsidRPr="00F64D07">
        <w:rPr>
          <w:rFonts w:asciiTheme="minorEastAsia" w:hAnsiTheme="minorEastAsia"/>
          <w:sz w:val="22"/>
        </w:rPr>
        <w:br w:type="page"/>
      </w:r>
    </w:p>
    <w:p w14:paraId="2DCD7DB7"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5D755344" w14:textId="77777777" w:rsidR="00241398" w:rsidRPr="00F64D07" w:rsidRDefault="001E5F8C" w:rsidP="00F90C46">
      <w:pPr>
        <w:ind w:leftChars="100" w:left="210" w:firstLineChars="96" w:firstLine="211"/>
        <w:rPr>
          <w:rFonts w:asciiTheme="minorEastAsia" w:hAnsiTheme="minorEastAsia"/>
          <w:sz w:val="22"/>
        </w:rPr>
      </w:pPr>
      <w:r w:rsidRPr="00F64D07">
        <w:rPr>
          <w:rFonts w:asciiTheme="minorEastAsia" w:hAnsiTheme="minorEastAsia" w:hint="eastAsia"/>
          <w:sz w:val="22"/>
        </w:rPr>
        <w:t>性・年代別でみると、</w:t>
      </w:r>
      <w:r w:rsidR="00241398" w:rsidRPr="00F64D07">
        <w:rPr>
          <w:rFonts w:asciiTheme="minorEastAsia" w:hAnsiTheme="minorEastAsia" w:hint="eastAsia"/>
          <w:sz w:val="22"/>
        </w:rPr>
        <w:t>男性では</w:t>
      </w:r>
      <w:r w:rsidRPr="00F64D07">
        <w:rPr>
          <w:rFonts w:asciiTheme="minorEastAsia" w:hAnsiTheme="minorEastAsia" w:hint="eastAsia"/>
          <w:sz w:val="22"/>
        </w:rPr>
        <w:t>「大人と子どもが一緒に遊んだり、スポーツをしたりできる機会」</w:t>
      </w:r>
      <w:r w:rsidR="00241398" w:rsidRPr="00F64D07">
        <w:rPr>
          <w:rFonts w:asciiTheme="minorEastAsia" w:hAnsiTheme="minorEastAsia" w:hint="eastAsia"/>
          <w:sz w:val="22"/>
        </w:rPr>
        <w:t>が40代以外の</w:t>
      </w:r>
      <w:r w:rsidRPr="00F64D07">
        <w:rPr>
          <w:rFonts w:asciiTheme="minorEastAsia" w:hAnsiTheme="minorEastAsia" w:hint="eastAsia"/>
          <w:sz w:val="22"/>
        </w:rPr>
        <w:t>年代で</w:t>
      </w:r>
      <w:r w:rsidR="00241398" w:rsidRPr="00F64D07">
        <w:rPr>
          <w:rFonts w:asciiTheme="minorEastAsia" w:hAnsiTheme="minorEastAsia" w:hint="eastAsia"/>
          <w:sz w:val="22"/>
        </w:rPr>
        <w:t>５割を超えている</w:t>
      </w:r>
      <w:r w:rsidRPr="00F64D07">
        <w:rPr>
          <w:rFonts w:asciiTheme="minorEastAsia" w:hAnsiTheme="minorEastAsia"/>
          <w:sz w:val="22"/>
        </w:rPr>
        <w:t>。</w:t>
      </w:r>
      <w:r w:rsidR="00241398" w:rsidRPr="00F64D07">
        <w:rPr>
          <w:rFonts w:asciiTheme="minorEastAsia" w:hAnsiTheme="minorEastAsia" w:hint="eastAsia"/>
          <w:sz w:val="22"/>
        </w:rPr>
        <w:t>また、女性では</w:t>
      </w:r>
      <w:r w:rsidRPr="00F64D07">
        <w:rPr>
          <w:rFonts w:asciiTheme="minorEastAsia" w:hAnsiTheme="minorEastAsia"/>
          <w:sz w:val="22"/>
        </w:rPr>
        <w:t>「子どもや親の話し相手になったり、気軽な相談のできる場」</w:t>
      </w:r>
      <w:r w:rsidR="00241398" w:rsidRPr="00F64D07">
        <w:rPr>
          <w:rFonts w:asciiTheme="minorEastAsia" w:hAnsiTheme="minorEastAsia" w:hint="eastAsia"/>
          <w:sz w:val="22"/>
        </w:rPr>
        <w:t>が年代が上がるにつれて割合が高くなっている。</w:t>
      </w:r>
    </w:p>
    <w:p w14:paraId="3F5C9CE3" w14:textId="28F416FB" w:rsidR="001E5F8C" w:rsidRPr="00F64D07" w:rsidRDefault="001E5F8C" w:rsidP="00241398">
      <w:pPr>
        <w:ind w:leftChars="100" w:left="210" w:firstLineChars="96" w:firstLine="211"/>
        <w:jc w:val="right"/>
        <w:rPr>
          <w:rFonts w:asciiTheme="minorEastAsia" w:hAnsiTheme="minorEastAsia"/>
          <w:sz w:val="22"/>
        </w:rPr>
      </w:pPr>
      <w:r w:rsidRPr="00F64D07">
        <w:rPr>
          <w:rFonts w:asciiTheme="minorEastAsia" w:hAnsiTheme="minorEastAsia"/>
          <w:sz w:val="22"/>
        </w:rPr>
        <w:t>（図</w:t>
      </w:r>
      <w:r w:rsidR="008C14FC" w:rsidRPr="00F64D07">
        <w:rPr>
          <w:rFonts w:asciiTheme="minorEastAsia" w:hAnsiTheme="minorEastAsia" w:hint="eastAsia"/>
          <w:sz w:val="22"/>
        </w:rPr>
        <w:t>表</w:t>
      </w:r>
      <w:r w:rsidRPr="00F64D07">
        <w:rPr>
          <w:rFonts w:asciiTheme="minorEastAsia" w:hAnsiTheme="minorEastAsia"/>
          <w:sz w:val="22"/>
        </w:rPr>
        <w:t>１－５－</w:t>
      </w:r>
      <w:r w:rsidR="006F0CF5" w:rsidRPr="00F64D07">
        <w:rPr>
          <w:rFonts w:asciiTheme="minorEastAsia" w:hAnsiTheme="minorEastAsia" w:hint="eastAsia"/>
          <w:sz w:val="22"/>
        </w:rPr>
        <w:t>３</w:t>
      </w:r>
      <w:r w:rsidRPr="00F64D07">
        <w:rPr>
          <w:rFonts w:asciiTheme="minorEastAsia" w:hAnsiTheme="minorEastAsia"/>
          <w:sz w:val="22"/>
        </w:rPr>
        <w:t>）</w:t>
      </w:r>
    </w:p>
    <w:p w14:paraId="5EFB8E46" w14:textId="77777777" w:rsidR="001E5F8C" w:rsidRPr="00F64D07" w:rsidRDefault="001E5F8C" w:rsidP="001E5F8C">
      <w:pPr>
        <w:rPr>
          <w:rFonts w:asciiTheme="minorEastAsia" w:hAnsiTheme="minorEastAsia"/>
          <w:sz w:val="22"/>
        </w:rPr>
      </w:pPr>
    </w:p>
    <w:p w14:paraId="738DFD27" w14:textId="29A2030D" w:rsidR="001E5F8C" w:rsidRPr="00F64D07" w:rsidRDefault="001E5F8C" w:rsidP="001E5F8C">
      <w:pPr>
        <w:jc w:val="center"/>
        <w:rPr>
          <w:rFonts w:asciiTheme="minorEastAsia" w:hAnsiTheme="minorEastAsia"/>
        </w:rPr>
      </w:pPr>
      <w:r w:rsidRPr="00F64D07">
        <w:rPr>
          <w:rFonts w:asciiTheme="majorEastAsia" w:eastAsiaTheme="majorEastAsia" w:hAnsiTheme="majorEastAsia" w:hint="eastAsia"/>
          <w:sz w:val="22"/>
        </w:rPr>
        <w:t>図</w:t>
      </w:r>
      <w:r w:rsidR="00824369" w:rsidRPr="00F64D07">
        <w:rPr>
          <w:rFonts w:asciiTheme="majorEastAsia" w:eastAsiaTheme="majorEastAsia" w:hAnsiTheme="majorEastAsia" w:hint="eastAsia"/>
          <w:sz w:val="22"/>
        </w:rPr>
        <w:t>表</w:t>
      </w:r>
      <w:r w:rsidR="006F0CF5" w:rsidRPr="00F64D07">
        <w:rPr>
          <w:rFonts w:asciiTheme="majorEastAsia" w:eastAsiaTheme="majorEastAsia" w:hAnsiTheme="majorEastAsia" w:hint="eastAsia"/>
          <w:sz w:val="22"/>
        </w:rPr>
        <w:t>１－５－３</w:t>
      </w:r>
      <w:r w:rsidRPr="00F64D07">
        <w:rPr>
          <w:rFonts w:asciiTheme="majorEastAsia" w:eastAsiaTheme="majorEastAsia" w:hAnsiTheme="majorEastAsia" w:hint="eastAsia"/>
          <w:sz w:val="22"/>
        </w:rPr>
        <w:t xml:space="preserve">　望ましい大人と子どもの交流の機会・場</w:t>
      </w:r>
      <w:r w:rsidR="00241398" w:rsidRPr="00F64D07">
        <w:rPr>
          <w:rFonts w:asciiTheme="majorEastAsia" w:eastAsiaTheme="majorEastAsia" w:hAnsiTheme="majorEastAsia" w:hint="eastAsia"/>
          <w:sz w:val="22"/>
        </w:rPr>
        <w:t>（上位</w:t>
      </w:r>
      <w:r w:rsidR="00241398" w:rsidRPr="00F64D07">
        <w:rPr>
          <w:rFonts w:asciiTheme="majorEastAsia" w:eastAsiaTheme="majorEastAsia" w:hAnsiTheme="majorEastAsia"/>
          <w:sz w:val="22"/>
        </w:rPr>
        <w:t>10位）</w:t>
      </w:r>
      <w:r w:rsidRPr="00F64D07">
        <w:rPr>
          <w:rFonts w:asciiTheme="majorEastAsia" w:eastAsiaTheme="majorEastAsia" w:hAnsiTheme="majorEastAsia" w:hint="eastAsia"/>
          <w:sz w:val="22"/>
        </w:rPr>
        <w:t>（性・年代別）</w:t>
      </w:r>
    </w:p>
    <w:p w14:paraId="2935A653" w14:textId="0637879A" w:rsidR="001E5F8C" w:rsidRPr="00F64D07" w:rsidRDefault="0085046F" w:rsidP="001E5F8C">
      <w:pPr>
        <w:rPr>
          <w:sz w:val="22"/>
        </w:rPr>
      </w:pPr>
      <w:r w:rsidRPr="00F64D07">
        <w:rPr>
          <w:noProof/>
        </w:rPr>
        <w:drawing>
          <wp:inline distT="0" distB="0" distL="0" distR="0" wp14:anchorId="2AE91326" wp14:editId="3EDC6C8A">
            <wp:extent cx="5976620" cy="5964485"/>
            <wp:effectExtent l="0" t="0" r="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976620" cy="5964485"/>
                    </a:xfrm>
                    <a:prstGeom prst="rect">
                      <a:avLst/>
                    </a:prstGeom>
                    <a:noFill/>
                    <a:ln>
                      <a:noFill/>
                    </a:ln>
                  </pic:spPr>
                </pic:pic>
              </a:graphicData>
            </a:graphic>
          </wp:inline>
        </w:drawing>
      </w:r>
    </w:p>
    <w:p w14:paraId="0A3A79E0" w14:textId="77777777" w:rsidR="001E5F8C" w:rsidRPr="00F64D07" w:rsidRDefault="001E5F8C" w:rsidP="001E5F8C">
      <w:pPr>
        <w:widowControl/>
        <w:jc w:val="left"/>
        <w:rPr>
          <w:sz w:val="22"/>
        </w:rPr>
      </w:pPr>
      <w:r w:rsidRPr="00F64D07">
        <w:rPr>
          <w:sz w:val="22"/>
        </w:rPr>
        <w:br w:type="page"/>
      </w:r>
    </w:p>
    <w:p w14:paraId="006230F0" w14:textId="77777777" w:rsidR="001E5F8C" w:rsidRPr="00F64D07" w:rsidRDefault="001E5F8C" w:rsidP="001E5F8C">
      <w:pPr>
        <w:pStyle w:val="1"/>
        <w:rPr>
          <w:sz w:val="28"/>
        </w:rPr>
      </w:pPr>
      <w:bookmarkStart w:id="34" w:name="_Toc405383668"/>
      <w:bookmarkStart w:id="35" w:name="_Toc409879796"/>
      <w:bookmarkStart w:id="36" w:name="_Toc29614732"/>
      <w:r w:rsidRPr="00F64D07">
        <w:rPr>
          <w:rFonts w:hint="eastAsia"/>
          <w:sz w:val="28"/>
        </w:rPr>
        <w:lastRenderedPageBreak/>
        <w:t>第２章　労働・職場</w:t>
      </w:r>
      <w:bookmarkEnd w:id="34"/>
      <w:bookmarkEnd w:id="35"/>
      <w:bookmarkEnd w:id="36"/>
    </w:p>
    <w:p w14:paraId="51FC2142" w14:textId="3903245A" w:rsidR="001E5F8C" w:rsidRPr="00F64D07" w:rsidRDefault="001E5F8C" w:rsidP="001E5F8C">
      <w:pPr>
        <w:pStyle w:val="2"/>
        <w:rPr>
          <w:sz w:val="24"/>
        </w:rPr>
      </w:pPr>
      <w:bookmarkStart w:id="37" w:name="_Toc405383669"/>
      <w:bookmarkStart w:id="38" w:name="_Toc409879797"/>
      <w:bookmarkStart w:id="39" w:name="_Toc29614733"/>
      <w:r w:rsidRPr="00F64D07">
        <w:rPr>
          <w:rFonts w:hint="eastAsia"/>
          <w:sz w:val="24"/>
        </w:rPr>
        <w:t>２－１　就労状況</w:t>
      </w:r>
      <w:bookmarkEnd w:id="37"/>
      <w:bookmarkEnd w:id="38"/>
      <w:bookmarkEnd w:id="39"/>
    </w:p>
    <w:p w14:paraId="5094B20D" w14:textId="25ACAB03" w:rsidR="001E5F8C" w:rsidRPr="00F64D07" w:rsidRDefault="001E5F8C" w:rsidP="001E5F8C">
      <w:pPr>
        <w:pStyle w:val="3"/>
        <w:ind w:leftChars="0" w:left="0"/>
        <w:rPr>
          <w:sz w:val="22"/>
        </w:rPr>
      </w:pPr>
      <w:bookmarkStart w:id="40" w:name="_Toc405383670"/>
      <w:bookmarkStart w:id="41" w:name="_Toc409879798"/>
      <w:bookmarkStart w:id="42" w:name="_Toc29614734"/>
      <w:r w:rsidRPr="00F64D07">
        <w:rPr>
          <w:rFonts w:hint="eastAsia"/>
          <w:sz w:val="22"/>
        </w:rPr>
        <w:t>（１）本人の職業</w:t>
      </w:r>
      <w:bookmarkEnd w:id="40"/>
      <w:bookmarkEnd w:id="41"/>
      <w:bookmarkEnd w:id="42"/>
    </w:p>
    <w:p w14:paraId="737F731D" w14:textId="6B84ACB2" w:rsidR="001E5F8C" w:rsidRPr="00F64D07" w:rsidRDefault="001E5F8C" w:rsidP="007929CF">
      <w:pPr>
        <w:ind w:left="220" w:hangingChars="100" w:hanging="220"/>
        <w:rPr>
          <w:rFonts w:asciiTheme="majorEastAsia" w:eastAsiaTheme="majorEastAsia" w:hAnsiTheme="majorEastAsia"/>
          <w:sz w:val="22"/>
        </w:rPr>
      </w:pPr>
      <w:r w:rsidRPr="00F64D07">
        <w:rPr>
          <w:rFonts w:asciiTheme="majorEastAsia" w:eastAsiaTheme="majorEastAsia" w:hAnsiTheme="majorEastAsia" w:hint="eastAsia"/>
          <w:sz w:val="22"/>
        </w:rPr>
        <w:t xml:space="preserve">　◎女性の就労率（家事専業、無職、学生を除く）は</w:t>
      </w:r>
      <w:r w:rsidR="0019041D" w:rsidRPr="00F64D07">
        <w:rPr>
          <w:rFonts w:asciiTheme="majorEastAsia" w:eastAsiaTheme="majorEastAsia" w:hAnsiTheme="majorEastAsia" w:hint="eastAsia"/>
          <w:sz w:val="22"/>
        </w:rPr>
        <w:t>75.5</w:t>
      </w:r>
      <w:r w:rsidRPr="00F64D07">
        <w:rPr>
          <w:rFonts w:asciiTheme="majorEastAsia" w:eastAsiaTheme="majorEastAsia" w:hAnsiTheme="majorEastAsia" w:hint="eastAsia"/>
          <w:sz w:val="22"/>
        </w:rPr>
        <w:t>％</w:t>
      </w:r>
      <w:r w:rsidRPr="00F64D07">
        <w:rPr>
          <w:rFonts w:asciiTheme="majorEastAsia" w:eastAsiaTheme="majorEastAsia" w:hAnsiTheme="majorEastAsia"/>
          <w:sz w:val="22"/>
        </w:rPr>
        <w:t>。</w:t>
      </w:r>
    </w:p>
    <w:p w14:paraId="7B7009EE" w14:textId="57F71C8A" w:rsidR="001E5F8C" w:rsidRPr="00F64D07" w:rsidRDefault="007929CF" w:rsidP="001E5F8C">
      <w:pPr>
        <w:ind w:leftChars="135" w:left="283"/>
        <w:rPr>
          <w:rFonts w:asciiTheme="majorEastAsia" w:eastAsiaTheme="majorEastAsia" w:hAnsiTheme="majorEastAsia"/>
          <w:sz w:val="22"/>
        </w:rPr>
      </w:pPr>
      <w:r w:rsidRPr="00F64D07">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15072" behindDoc="0" locked="0" layoutInCell="1" allowOverlap="1" wp14:anchorId="1E93ABFA" wp14:editId="1EF99213">
                <wp:simplePos x="0" y="0"/>
                <wp:positionH relativeFrom="column">
                  <wp:posOffset>-1270</wp:posOffset>
                </wp:positionH>
                <wp:positionV relativeFrom="paragraph">
                  <wp:posOffset>11431</wp:posOffset>
                </wp:positionV>
                <wp:extent cx="5974893" cy="5791200"/>
                <wp:effectExtent l="0" t="0" r="26035" b="19050"/>
                <wp:wrapNone/>
                <wp:docPr id="1355" name="正方形/長方形 1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4893" cy="57912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2AC8201" id="正方形/長方形 1355" o:spid="_x0000_s1026" style="position:absolute;left:0;text-align:left;margin-left:-.1pt;margin-top:.9pt;width:470.45pt;height:456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" filled="f" strokecolor="black [3213]">
                <v:textbox inset="5.85pt,.7pt,5.85pt,.7pt"/>
              </v:rect>
            </w:pict>
          </mc:Fallback>
        </mc:AlternateContent>
      </w:r>
      <w:r w:rsidR="001E5F8C" w:rsidRPr="00F64D07">
        <w:rPr>
          <w:rFonts w:asciiTheme="majorEastAsia" w:eastAsiaTheme="majorEastAsia" w:hAnsiTheme="majorEastAsia" w:hint="eastAsia"/>
          <w:sz w:val="22"/>
        </w:rPr>
        <w:t>問６　あなたの職業は次のどれですか。（○は１つだけ）</w:t>
      </w:r>
    </w:p>
    <w:p w14:paraId="50A302D9" w14:textId="2D9F9FEE" w:rsidR="00425B46" w:rsidRPr="00F64D07" w:rsidRDefault="00425B46" w:rsidP="00425B46">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24369"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２－１－１　本人の職業（左：</w:t>
      </w:r>
      <w:r w:rsidR="00E761CA" w:rsidRPr="00F64D07">
        <w:rPr>
          <w:rFonts w:asciiTheme="majorEastAsia" w:eastAsiaTheme="majorEastAsia" w:hAnsiTheme="majorEastAsia" w:hint="eastAsia"/>
          <w:sz w:val="22"/>
        </w:rPr>
        <w:t>過年度比較</w:t>
      </w:r>
      <w:r w:rsidR="002473D9" w:rsidRPr="00F64D07">
        <w:rPr>
          <w:rFonts w:asciiTheme="majorEastAsia" w:eastAsiaTheme="majorEastAsia" w:hAnsiTheme="majorEastAsia" w:hint="eastAsia"/>
          <w:sz w:val="22"/>
        </w:rPr>
        <w:t>全体／</w:t>
      </w:r>
      <w:r w:rsidRPr="00F64D07">
        <w:rPr>
          <w:rFonts w:asciiTheme="majorEastAsia" w:eastAsiaTheme="majorEastAsia" w:hAnsiTheme="majorEastAsia" w:hint="eastAsia"/>
          <w:sz w:val="22"/>
        </w:rPr>
        <w:t>右：令和元年度性別）</w:t>
      </w:r>
    </w:p>
    <w:p w14:paraId="1439ECF8" w14:textId="2D5C2D56" w:rsidR="001E5F8C" w:rsidRPr="00F64D07" w:rsidRDefault="001E5F8C" w:rsidP="001E5F8C"/>
    <w:p w14:paraId="0D44A32A" w14:textId="08241D40" w:rsidR="001E5F8C" w:rsidRPr="00F64D07" w:rsidRDefault="00D34518" w:rsidP="002219C0">
      <w:pPr>
        <w:ind w:leftChars="50" w:left="105"/>
        <w:jc w:val="center"/>
        <w:rPr>
          <w:rFonts w:asciiTheme="majorEastAsia" w:eastAsiaTheme="majorEastAsia" w:hAnsiTheme="majorEastAsia"/>
          <w:sz w:val="22"/>
        </w:rPr>
      </w:pPr>
      <w:r w:rsidRPr="00F64D07">
        <w:rPr>
          <w:noProof/>
        </w:rPr>
        <w:drawing>
          <wp:inline distT="0" distB="0" distL="0" distR="0" wp14:anchorId="41A656B6" wp14:editId="0AC600EE">
            <wp:extent cx="5871845" cy="5085659"/>
            <wp:effectExtent l="0" t="0" r="0" b="1270"/>
            <wp:docPr id="1528" name="図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871845" cy="5085659"/>
                    </a:xfrm>
                    <a:prstGeom prst="rect">
                      <a:avLst/>
                    </a:prstGeom>
                    <a:noFill/>
                    <a:ln>
                      <a:noFill/>
                    </a:ln>
                  </pic:spPr>
                </pic:pic>
              </a:graphicData>
            </a:graphic>
          </wp:inline>
        </w:drawing>
      </w:r>
    </w:p>
    <w:p w14:paraId="42F5F4A0" w14:textId="77777777" w:rsidR="006F0CF5" w:rsidRPr="00F64D07" w:rsidRDefault="006F0CF5" w:rsidP="006F0CF5">
      <w:pPr>
        <w:ind w:leftChars="100" w:left="210" w:firstLineChars="100" w:firstLine="220"/>
        <w:rPr>
          <w:rFonts w:asciiTheme="minorEastAsia" w:hAnsiTheme="minorEastAsia"/>
          <w:sz w:val="22"/>
        </w:rPr>
      </w:pPr>
      <w:r w:rsidRPr="00F64D07">
        <w:rPr>
          <w:rFonts w:asciiTheme="minorEastAsia" w:hAnsiTheme="minorEastAsia" w:hint="eastAsia"/>
          <w:sz w:val="22"/>
        </w:rPr>
        <w:t>就労状況は、《自営業・自由業》が１</w:t>
      </w:r>
      <w:r w:rsidRPr="00F64D07">
        <w:rPr>
          <w:rFonts w:asciiTheme="minorEastAsia" w:hAnsiTheme="minorEastAsia"/>
          <w:sz w:val="22"/>
        </w:rPr>
        <w:t>割</w:t>
      </w:r>
      <w:r w:rsidRPr="00F64D07">
        <w:rPr>
          <w:rFonts w:asciiTheme="minorEastAsia" w:hAnsiTheme="minorEastAsia" w:hint="eastAsia"/>
          <w:sz w:val="22"/>
        </w:rPr>
        <w:t>台</w:t>
      </w:r>
      <w:r w:rsidRPr="00F64D07">
        <w:rPr>
          <w:rFonts w:asciiTheme="minorEastAsia" w:hAnsiTheme="minorEastAsia"/>
          <w:sz w:val="22"/>
        </w:rPr>
        <w:t>半ば、</w:t>
      </w:r>
      <w:r w:rsidRPr="00F64D07">
        <w:rPr>
          <w:rFonts w:asciiTheme="minorEastAsia" w:hAnsiTheme="minorEastAsia" w:hint="eastAsia"/>
          <w:sz w:val="22"/>
        </w:rPr>
        <w:t>《</w:t>
      </w:r>
      <w:r w:rsidRPr="00F64D07">
        <w:rPr>
          <w:rFonts w:asciiTheme="minorEastAsia" w:hAnsiTheme="minorEastAsia"/>
          <w:sz w:val="22"/>
        </w:rPr>
        <w:t>常勤の勤め人</w:t>
      </w:r>
      <w:r w:rsidRPr="00F64D07">
        <w:rPr>
          <w:rFonts w:asciiTheme="minorEastAsia" w:hAnsiTheme="minorEastAsia" w:hint="eastAsia"/>
          <w:sz w:val="22"/>
        </w:rPr>
        <w:t>》</w:t>
      </w:r>
      <w:r w:rsidRPr="00F64D07">
        <w:rPr>
          <w:rFonts w:asciiTheme="minorEastAsia" w:hAnsiTheme="minorEastAsia"/>
          <w:sz w:val="22"/>
        </w:rPr>
        <w:t>が</w:t>
      </w:r>
      <w:r w:rsidRPr="00F64D07">
        <w:rPr>
          <w:rFonts w:asciiTheme="minorEastAsia" w:hAnsiTheme="minorEastAsia" w:hint="eastAsia"/>
          <w:sz w:val="22"/>
        </w:rPr>
        <w:t>５割近く</w:t>
      </w:r>
      <w:r w:rsidRPr="00F64D07">
        <w:rPr>
          <w:rFonts w:asciiTheme="minorEastAsia" w:hAnsiTheme="minorEastAsia"/>
          <w:sz w:val="22"/>
        </w:rPr>
        <w:t>、</w:t>
      </w:r>
      <w:r w:rsidRPr="00F64D07">
        <w:rPr>
          <w:rFonts w:asciiTheme="minorEastAsia" w:hAnsiTheme="minorEastAsia" w:hint="eastAsia"/>
          <w:sz w:val="22"/>
        </w:rPr>
        <w:t>《</w:t>
      </w:r>
      <w:r w:rsidRPr="00F64D07">
        <w:rPr>
          <w:rFonts w:asciiTheme="minorEastAsia" w:hAnsiTheme="minorEastAsia"/>
          <w:sz w:val="22"/>
        </w:rPr>
        <w:t>パート・アルバイト・臨時の勤め人</w:t>
      </w:r>
      <w:r w:rsidRPr="00F64D07">
        <w:rPr>
          <w:rFonts w:asciiTheme="minorEastAsia" w:hAnsiTheme="minorEastAsia" w:hint="eastAsia"/>
          <w:sz w:val="22"/>
        </w:rPr>
        <w:t>》</w:t>
      </w:r>
      <w:r w:rsidRPr="00F64D07">
        <w:rPr>
          <w:rFonts w:asciiTheme="minorEastAsia" w:hAnsiTheme="minorEastAsia"/>
          <w:sz w:val="22"/>
        </w:rPr>
        <w:t>（派遣社員も含む）が</w:t>
      </w:r>
      <w:r w:rsidRPr="00F64D07">
        <w:rPr>
          <w:rFonts w:asciiTheme="minorEastAsia" w:hAnsiTheme="minorEastAsia" w:hint="eastAsia"/>
          <w:sz w:val="22"/>
        </w:rPr>
        <w:t>２</w:t>
      </w:r>
      <w:r w:rsidRPr="00F64D07">
        <w:rPr>
          <w:rFonts w:asciiTheme="minorEastAsia" w:hAnsiTheme="minorEastAsia"/>
          <w:sz w:val="22"/>
        </w:rPr>
        <w:t>割</w:t>
      </w:r>
      <w:r w:rsidRPr="00F64D07">
        <w:rPr>
          <w:rFonts w:asciiTheme="minorEastAsia" w:hAnsiTheme="minorEastAsia" w:hint="eastAsia"/>
          <w:sz w:val="22"/>
        </w:rPr>
        <w:t>近く</w:t>
      </w:r>
      <w:r w:rsidRPr="00F64D07">
        <w:rPr>
          <w:rFonts w:asciiTheme="minorEastAsia" w:hAnsiTheme="minorEastAsia"/>
          <w:sz w:val="22"/>
        </w:rPr>
        <w:t>、</w:t>
      </w:r>
      <w:r w:rsidRPr="00F64D07">
        <w:rPr>
          <w:rFonts w:asciiTheme="minorEastAsia" w:hAnsiTheme="minorEastAsia" w:hint="eastAsia"/>
          <w:sz w:val="22"/>
        </w:rPr>
        <w:t>《</w:t>
      </w:r>
      <w:r w:rsidRPr="00F64D07">
        <w:rPr>
          <w:rFonts w:asciiTheme="minorEastAsia" w:hAnsiTheme="minorEastAsia"/>
          <w:sz w:val="22"/>
        </w:rPr>
        <w:t>家事専業および無職</w:t>
      </w:r>
      <w:r w:rsidRPr="00F64D07">
        <w:rPr>
          <w:rFonts w:asciiTheme="minorEastAsia" w:hAnsiTheme="minorEastAsia" w:hint="eastAsia"/>
          <w:sz w:val="22"/>
        </w:rPr>
        <w:t>》</w:t>
      </w:r>
      <w:r w:rsidRPr="00F64D07">
        <w:rPr>
          <w:rFonts w:asciiTheme="minorEastAsia" w:hAnsiTheme="minorEastAsia"/>
          <w:sz w:val="22"/>
        </w:rPr>
        <w:t>（学生を含む）が</w:t>
      </w:r>
      <w:r w:rsidRPr="00F64D07">
        <w:rPr>
          <w:rFonts w:asciiTheme="minorEastAsia" w:hAnsiTheme="minorEastAsia" w:hint="eastAsia"/>
          <w:sz w:val="22"/>
        </w:rPr>
        <w:t>２</w:t>
      </w:r>
      <w:r w:rsidRPr="00F64D07">
        <w:rPr>
          <w:rFonts w:asciiTheme="minorEastAsia" w:hAnsiTheme="minorEastAsia"/>
          <w:sz w:val="22"/>
        </w:rPr>
        <w:t>割</w:t>
      </w:r>
      <w:r w:rsidRPr="00F64D07">
        <w:rPr>
          <w:rFonts w:asciiTheme="minorEastAsia" w:hAnsiTheme="minorEastAsia" w:hint="eastAsia"/>
          <w:sz w:val="22"/>
        </w:rPr>
        <w:t>近く</w:t>
      </w:r>
      <w:r w:rsidRPr="00F64D07">
        <w:rPr>
          <w:rFonts w:asciiTheme="minorEastAsia" w:hAnsiTheme="minorEastAsia"/>
          <w:sz w:val="22"/>
        </w:rPr>
        <w:t>となっている。(図</w:t>
      </w:r>
      <w:r w:rsidRPr="00F64D07">
        <w:rPr>
          <w:rFonts w:asciiTheme="minorEastAsia" w:hAnsiTheme="minorEastAsia" w:hint="eastAsia"/>
          <w:sz w:val="22"/>
        </w:rPr>
        <w:t>表</w:t>
      </w:r>
      <w:r w:rsidRPr="00F64D07">
        <w:rPr>
          <w:rFonts w:asciiTheme="minorEastAsia" w:hAnsiTheme="minorEastAsia"/>
          <w:sz w:val="22"/>
        </w:rPr>
        <w:t>２－１－１)</w:t>
      </w:r>
    </w:p>
    <w:p w14:paraId="20846EAB" w14:textId="77777777" w:rsidR="006F0CF5" w:rsidRPr="00F64D07" w:rsidRDefault="006F0CF5" w:rsidP="006F0CF5">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13964E65" w14:textId="77777777" w:rsidR="006F0CF5" w:rsidRPr="00F64D07" w:rsidRDefault="006F0CF5" w:rsidP="006F0CF5">
      <w:pPr>
        <w:widowControl/>
        <w:ind w:leftChars="100" w:left="210" w:firstLineChars="96" w:firstLine="211"/>
        <w:jc w:val="left"/>
        <w:rPr>
          <w:rFonts w:asciiTheme="minorEastAsia" w:hAnsiTheme="minorEastAsia"/>
          <w:sz w:val="22"/>
        </w:rPr>
      </w:pPr>
      <w:r w:rsidRPr="00F64D07">
        <w:rPr>
          <w:rFonts w:asciiTheme="minorEastAsia" w:hAnsiTheme="minorEastAsia" w:hint="eastAsia"/>
          <w:sz w:val="22"/>
        </w:rPr>
        <w:t>就労率は、男性が</w:t>
      </w:r>
      <w:r w:rsidRPr="00F64D07">
        <w:rPr>
          <w:rFonts w:asciiTheme="minorEastAsia" w:hAnsiTheme="minorEastAsia"/>
          <w:sz w:val="22"/>
        </w:rPr>
        <w:t>88.</w:t>
      </w:r>
      <w:r w:rsidRPr="00F64D07">
        <w:rPr>
          <w:rFonts w:asciiTheme="minorEastAsia" w:hAnsiTheme="minorEastAsia" w:hint="eastAsia"/>
          <w:sz w:val="22"/>
        </w:rPr>
        <w:t>2</w:t>
      </w:r>
      <w:r w:rsidRPr="00F64D07">
        <w:rPr>
          <w:rFonts w:asciiTheme="minorEastAsia" w:hAnsiTheme="minorEastAsia"/>
          <w:sz w:val="22"/>
        </w:rPr>
        <w:t>％</w:t>
      </w:r>
      <w:r w:rsidRPr="00F64D07">
        <w:rPr>
          <w:rFonts w:asciiTheme="minorEastAsia" w:hAnsiTheme="minorEastAsia" w:hint="eastAsia"/>
          <w:sz w:val="22"/>
        </w:rPr>
        <w:t>、女性が75</w:t>
      </w:r>
      <w:r w:rsidRPr="00F64D07">
        <w:rPr>
          <w:rFonts w:asciiTheme="minorEastAsia" w:hAnsiTheme="minorEastAsia"/>
          <w:sz w:val="22"/>
        </w:rPr>
        <w:t>.</w:t>
      </w:r>
      <w:r w:rsidRPr="00F64D07">
        <w:rPr>
          <w:rFonts w:asciiTheme="minorEastAsia" w:hAnsiTheme="minorEastAsia" w:hint="eastAsia"/>
          <w:sz w:val="22"/>
        </w:rPr>
        <w:t>5</w:t>
      </w:r>
      <w:r w:rsidRPr="00F64D07">
        <w:rPr>
          <w:rFonts w:asciiTheme="minorEastAsia" w:hAnsiTheme="minorEastAsia"/>
          <w:sz w:val="22"/>
        </w:rPr>
        <w:t>％</w:t>
      </w:r>
      <w:r w:rsidRPr="00F64D07">
        <w:rPr>
          <w:rFonts w:asciiTheme="minorEastAsia" w:hAnsiTheme="minorEastAsia" w:hint="eastAsia"/>
          <w:sz w:val="22"/>
        </w:rPr>
        <w:t>で、その差は12.7ポイントとなっている。</w:t>
      </w:r>
    </w:p>
    <w:p w14:paraId="7734DC82" w14:textId="6765A908" w:rsidR="002473D9" w:rsidRPr="00F64D07" w:rsidRDefault="006F0CF5" w:rsidP="006F0CF5">
      <w:pPr>
        <w:widowControl/>
        <w:ind w:leftChars="100" w:left="210" w:firstLineChars="96" w:firstLine="211"/>
        <w:jc w:val="left"/>
        <w:rPr>
          <w:sz w:val="22"/>
        </w:rPr>
      </w:pPr>
      <w:r w:rsidRPr="00F64D07">
        <w:rPr>
          <w:rFonts w:asciiTheme="minorEastAsia" w:hAnsiTheme="minorEastAsia" w:hint="eastAsia"/>
          <w:sz w:val="22"/>
        </w:rPr>
        <w:t>就労形態は、男女ともに「常勤の勤め人・一般」の割合が最も高くなっているものの、これに続くのが女性では「パート・アルバイト・臨時の勤め人」（20.1</w:t>
      </w:r>
      <w:r w:rsidRPr="00F64D07">
        <w:rPr>
          <w:rFonts w:asciiTheme="minorEastAsia" w:hAnsiTheme="minorEastAsia"/>
          <w:sz w:val="22"/>
        </w:rPr>
        <w:t>％</w:t>
      </w:r>
      <w:r w:rsidRPr="00F64D07">
        <w:rPr>
          <w:rFonts w:asciiTheme="minorEastAsia" w:hAnsiTheme="minorEastAsia" w:hint="eastAsia"/>
          <w:sz w:val="22"/>
        </w:rPr>
        <w:t>）、「家事専業」（18.1％）</w:t>
      </w:r>
      <w:r w:rsidRPr="00F64D07">
        <w:rPr>
          <w:rFonts w:asciiTheme="minorEastAsia" w:hAnsiTheme="minorEastAsia"/>
          <w:sz w:val="22"/>
        </w:rPr>
        <w:t>であ</w:t>
      </w:r>
      <w:r w:rsidRPr="00F64D07">
        <w:rPr>
          <w:rFonts w:asciiTheme="minorEastAsia" w:hAnsiTheme="minorEastAsia" w:hint="eastAsia"/>
          <w:sz w:val="22"/>
        </w:rPr>
        <w:t>るのに対して</w:t>
      </w:r>
      <w:r w:rsidRPr="00F64D07">
        <w:rPr>
          <w:rFonts w:asciiTheme="minorEastAsia" w:hAnsiTheme="minorEastAsia"/>
          <w:sz w:val="22"/>
        </w:rPr>
        <w:t>、男性では「常勤の勤め人・</w:t>
      </w:r>
      <w:r w:rsidRPr="00F64D07">
        <w:rPr>
          <w:rFonts w:asciiTheme="minorEastAsia" w:hAnsiTheme="minorEastAsia" w:hint="eastAsia"/>
          <w:sz w:val="22"/>
        </w:rPr>
        <w:t>部課長以上」（28.8％）、「自営業・経営者」（12.0％）の順となっている。(図表２－１－１)</w:t>
      </w:r>
      <w:r w:rsidR="002473D9" w:rsidRPr="00F64D07">
        <w:rPr>
          <w:sz w:val="22"/>
        </w:rPr>
        <w:br w:type="page"/>
      </w:r>
    </w:p>
    <w:p w14:paraId="6C3CBDC9" w14:textId="2E43B7DF" w:rsidR="001E5F8C" w:rsidRPr="00F64D07" w:rsidRDefault="002473D9" w:rsidP="001E5F8C">
      <w:pPr>
        <w:widowControl/>
        <w:jc w:val="left"/>
        <w:rPr>
          <w:sz w:val="22"/>
        </w:rPr>
      </w:pPr>
      <w:r w:rsidRPr="00F64D07">
        <w:rPr>
          <w:rFonts w:ascii="ＭＳ Ｐゴシック" w:eastAsia="ＭＳ Ｐゴシック" w:hAnsi="ＭＳ Ｐゴシック" w:cs="ＭＳ Ｐゴシック"/>
          <w:noProof/>
          <w:kern w:val="0"/>
          <w:sz w:val="24"/>
          <w:szCs w:val="24"/>
        </w:rPr>
        <w:lastRenderedPageBreak/>
        <mc:AlternateContent>
          <mc:Choice Requires="wps">
            <w:drawing>
              <wp:anchor distT="0" distB="0" distL="114300" distR="114300" simplePos="0" relativeHeight="251759104" behindDoc="0" locked="0" layoutInCell="1" allowOverlap="1" wp14:anchorId="767F28E3" wp14:editId="09B524A4">
                <wp:simplePos x="0" y="0"/>
                <wp:positionH relativeFrom="column">
                  <wp:posOffset>-1270</wp:posOffset>
                </wp:positionH>
                <wp:positionV relativeFrom="paragraph">
                  <wp:posOffset>634</wp:posOffset>
                </wp:positionV>
                <wp:extent cx="5981700" cy="5748655"/>
                <wp:effectExtent l="0" t="0" r="19050" b="23495"/>
                <wp:wrapNone/>
                <wp:docPr id="90" name="正方形/長方形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574865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BB12FC7" id="正方形/長方形 90" o:spid="_x0000_s1026" style="position:absolute;left:0;text-align:left;margin-left:-.1pt;margin-top:.05pt;width:471pt;height:452.65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" filled="f" strokecolor="black [3213]">
                <v:textbox inset="5.85pt,.7pt,5.85pt,.7pt"/>
              </v:rect>
            </w:pict>
          </mc:Fallback>
        </mc:AlternateContent>
      </w:r>
    </w:p>
    <w:p w14:paraId="03D8E6E6" w14:textId="27D515E0" w:rsidR="00425B46" w:rsidRPr="00F64D07" w:rsidRDefault="00425B46" w:rsidP="00425B46">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24369"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２－１－</w:t>
      </w:r>
      <w:r w:rsidR="002473D9" w:rsidRPr="00F64D07">
        <w:rPr>
          <w:rFonts w:asciiTheme="majorEastAsia" w:eastAsiaTheme="majorEastAsia" w:hAnsiTheme="majorEastAsia" w:hint="eastAsia"/>
          <w:sz w:val="22"/>
        </w:rPr>
        <w:t>２</w:t>
      </w:r>
      <w:r w:rsidRPr="00F64D07">
        <w:rPr>
          <w:rFonts w:asciiTheme="majorEastAsia" w:eastAsiaTheme="majorEastAsia" w:hAnsiTheme="majorEastAsia" w:hint="eastAsia"/>
          <w:sz w:val="22"/>
        </w:rPr>
        <w:t xml:space="preserve">　本人の職業（左：</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女性</w:t>
      </w:r>
      <w:r w:rsidR="002473D9" w:rsidRPr="00F64D07">
        <w:rPr>
          <w:rFonts w:asciiTheme="majorEastAsia" w:eastAsiaTheme="majorEastAsia" w:hAnsiTheme="majorEastAsia" w:hint="eastAsia"/>
          <w:sz w:val="22"/>
        </w:rPr>
        <w:t>／</w:t>
      </w:r>
      <w:r w:rsidRPr="00F64D07">
        <w:rPr>
          <w:rFonts w:asciiTheme="majorEastAsia" w:eastAsiaTheme="majorEastAsia" w:hAnsiTheme="majorEastAsia" w:hint="eastAsia"/>
          <w:sz w:val="22"/>
        </w:rPr>
        <w:t>右：</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男性）</w:t>
      </w:r>
    </w:p>
    <w:p w14:paraId="4C2ABFA9" w14:textId="0BBED4EA" w:rsidR="00425B46" w:rsidRPr="00F64D07" w:rsidRDefault="001D4C4B" w:rsidP="00425B46">
      <w:pPr>
        <w:jc w:val="center"/>
        <w:rPr>
          <w:rFonts w:asciiTheme="majorEastAsia" w:eastAsiaTheme="majorEastAsia" w:hAnsiTheme="majorEastAsia"/>
          <w:sz w:val="22"/>
        </w:rPr>
      </w:pPr>
      <w:r w:rsidRPr="00F64D07">
        <w:rPr>
          <w:noProof/>
        </w:rPr>
        <w:drawing>
          <wp:inline distT="0" distB="0" distL="0" distR="0" wp14:anchorId="6896516A" wp14:editId="00204940">
            <wp:extent cx="5871845" cy="5085659"/>
            <wp:effectExtent l="0" t="0" r="0" b="1270"/>
            <wp:docPr id="1529" name="図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871845" cy="5085659"/>
                    </a:xfrm>
                    <a:prstGeom prst="rect">
                      <a:avLst/>
                    </a:prstGeom>
                    <a:noFill/>
                    <a:ln>
                      <a:noFill/>
                    </a:ln>
                  </pic:spPr>
                </pic:pic>
              </a:graphicData>
            </a:graphic>
          </wp:inline>
        </w:drawing>
      </w:r>
    </w:p>
    <w:p w14:paraId="7149BCAE" w14:textId="580D3C0A" w:rsidR="001E5F8C" w:rsidRPr="00F64D07" w:rsidRDefault="001E5F8C" w:rsidP="001E5F8C">
      <w:pPr>
        <w:widowControl/>
        <w:jc w:val="left"/>
        <w:rPr>
          <w:sz w:val="22"/>
        </w:rPr>
      </w:pPr>
    </w:p>
    <w:p w14:paraId="5E793ACF" w14:textId="77777777" w:rsidR="006F0CF5" w:rsidRPr="00F64D07" w:rsidRDefault="006F0CF5" w:rsidP="001E5F8C">
      <w:pPr>
        <w:rPr>
          <w:rFonts w:asciiTheme="majorEastAsia" w:eastAsiaTheme="majorEastAsia" w:hAnsiTheme="majorEastAsia"/>
          <w:sz w:val="22"/>
        </w:rPr>
      </w:pPr>
    </w:p>
    <w:p w14:paraId="3DABC04D"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00FD25C4" w14:textId="481E67D5" w:rsidR="001E5F8C" w:rsidRPr="00F64D07" w:rsidRDefault="001E5F8C" w:rsidP="00C36881">
      <w:pPr>
        <w:ind w:leftChars="100" w:left="210" w:firstLineChars="96" w:firstLine="211"/>
        <w:rPr>
          <w:rFonts w:asciiTheme="minorEastAsia" w:hAnsiTheme="minorEastAsia"/>
          <w:sz w:val="22"/>
        </w:rPr>
      </w:pPr>
      <w:r w:rsidRPr="00F64D07">
        <w:rPr>
          <w:rFonts w:asciiTheme="minorEastAsia" w:hAnsiTheme="minorEastAsia" w:hint="eastAsia"/>
          <w:sz w:val="22"/>
        </w:rPr>
        <w:t>過年度比較でみると、</w:t>
      </w:r>
      <w:r w:rsidR="00E368AD" w:rsidRPr="00F64D07">
        <w:rPr>
          <w:rFonts w:asciiTheme="minorEastAsia" w:hAnsiTheme="minorEastAsia" w:hint="eastAsia"/>
          <w:sz w:val="22"/>
        </w:rPr>
        <w:t>「常勤の勤め人・一般」が女性では一貫して上昇、男性では一貫して低下している。また、女性の「家事専業」が</w:t>
      </w:r>
      <w:r w:rsidR="00C36881" w:rsidRPr="00F64D07">
        <w:rPr>
          <w:rFonts w:asciiTheme="minorEastAsia" w:hAnsiTheme="minorEastAsia" w:hint="eastAsia"/>
          <w:sz w:val="22"/>
        </w:rPr>
        <w:t xml:space="preserve">平成26年度の26.4％から18.1％と8.3ポイント低下している。 </w:t>
      </w:r>
      <w:r w:rsidRPr="00F64D07">
        <w:rPr>
          <w:rFonts w:asciiTheme="minorEastAsia" w:hAnsiTheme="minorEastAsia" w:hint="eastAsia"/>
          <w:sz w:val="22"/>
        </w:rPr>
        <w:t>(図</w:t>
      </w:r>
      <w:r w:rsidR="00824369" w:rsidRPr="00F64D07">
        <w:rPr>
          <w:rFonts w:asciiTheme="minorEastAsia" w:hAnsiTheme="minorEastAsia" w:hint="eastAsia"/>
          <w:sz w:val="22"/>
        </w:rPr>
        <w:t>表</w:t>
      </w:r>
      <w:r w:rsidRPr="00F64D07">
        <w:rPr>
          <w:rFonts w:asciiTheme="minorEastAsia" w:hAnsiTheme="minorEastAsia" w:hint="eastAsia"/>
          <w:sz w:val="22"/>
        </w:rPr>
        <w:t>２－１－１</w:t>
      </w:r>
      <w:r w:rsidR="002473D9" w:rsidRPr="00F64D07">
        <w:rPr>
          <w:rFonts w:asciiTheme="minorEastAsia" w:hAnsiTheme="minorEastAsia" w:hint="eastAsia"/>
          <w:sz w:val="22"/>
        </w:rPr>
        <w:t>、図</w:t>
      </w:r>
      <w:r w:rsidR="00824369" w:rsidRPr="00F64D07">
        <w:rPr>
          <w:rFonts w:asciiTheme="minorEastAsia" w:hAnsiTheme="minorEastAsia" w:hint="eastAsia"/>
          <w:sz w:val="22"/>
        </w:rPr>
        <w:t>表</w:t>
      </w:r>
      <w:r w:rsidR="002473D9" w:rsidRPr="00F64D07">
        <w:rPr>
          <w:rFonts w:asciiTheme="minorEastAsia" w:hAnsiTheme="minorEastAsia" w:hint="eastAsia"/>
          <w:sz w:val="22"/>
        </w:rPr>
        <w:t>２－１－２</w:t>
      </w:r>
      <w:r w:rsidRPr="00F64D07">
        <w:rPr>
          <w:rFonts w:asciiTheme="minorEastAsia" w:hAnsiTheme="minorEastAsia" w:hint="eastAsia"/>
          <w:sz w:val="22"/>
        </w:rPr>
        <w:t>)</w:t>
      </w:r>
    </w:p>
    <w:p w14:paraId="0A9E70E0" w14:textId="77777777" w:rsidR="001E5F8C" w:rsidRPr="00F64D07" w:rsidRDefault="001E5F8C" w:rsidP="001E5F8C">
      <w:pPr>
        <w:widowControl/>
        <w:jc w:val="left"/>
        <w:rPr>
          <w:sz w:val="22"/>
        </w:rPr>
      </w:pPr>
      <w:r w:rsidRPr="00F64D07">
        <w:rPr>
          <w:sz w:val="22"/>
        </w:rPr>
        <w:br w:type="page"/>
      </w:r>
    </w:p>
    <w:p w14:paraId="7B5CFC57"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5876574A" w14:textId="37D49DF7" w:rsidR="001E5F8C" w:rsidRPr="00F64D07" w:rsidRDefault="002473D9" w:rsidP="002473D9">
      <w:pPr>
        <w:widowControl/>
        <w:ind w:leftChars="100" w:left="210" w:firstLineChars="96" w:firstLine="211"/>
        <w:jc w:val="left"/>
        <w:rPr>
          <w:rFonts w:asciiTheme="minorEastAsia" w:hAnsiTheme="minorEastAsia"/>
          <w:sz w:val="22"/>
        </w:rPr>
      </w:pPr>
      <w:r w:rsidRPr="00F64D07">
        <w:rPr>
          <w:rFonts w:asciiTheme="minorEastAsia" w:hAnsiTheme="minorEastAsia" w:hint="eastAsia"/>
          <w:sz w:val="22"/>
        </w:rPr>
        <w:t>性・年代別</w:t>
      </w:r>
      <w:r w:rsidR="00C36881" w:rsidRPr="00F64D07">
        <w:rPr>
          <w:rFonts w:asciiTheme="minorEastAsia" w:hAnsiTheme="minorEastAsia" w:hint="eastAsia"/>
          <w:sz w:val="22"/>
        </w:rPr>
        <w:t>でみると、男女ともに</w:t>
      </w:r>
      <w:r w:rsidR="001E5F8C" w:rsidRPr="00F64D07">
        <w:rPr>
          <w:rFonts w:asciiTheme="minorEastAsia" w:hAnsiTheme="minorEastAsia"/>
          <w:sz w:val="22"/>
        </w:rPr>
        <w:t>30代</w:t>
      </w:r>
      <w:r w:rsidR="001E5F8C" w:rsidRPr="00F64D07">
        <w:rPr>
          <w:rFonts w:asciiTheme="minorEastAsia" w:hAnsiTheme="minorEastAsia" w:hint="eastAsia"/>
          <w:sz w:val="22"/>
        </w:rPr>
        <w:t>ま</w:t>
      </w:r>
      <w:r w:rsidR="001E5F8C" w:rsidRPr="00F64D07">
        <w:rPr>
          <w:rFonts w:asciiTheme="minorEastAsia" w:hAnsiTheme="minorEastAsia"/>
          <w:sz w:val="22"/>
        </w:rPr>
        <w:t>では「</w:t>
      </w:r>
      <w:r w:rsidR="001E5F8C" w:rsidRPr="00F64D07">
        <w:rPr>
          <w:rFonts w:asciiTheme="minorEastAsia" w:hAnsiTheme="minorEastAsia" w:hint="eastAsia"/>
          <w:sz w:val="22"/>
        </w:rPr>
        <w:t>常勤の勤め人・一般」</w:t>
      </w:r>
      <w:r w:rsidR="00C36881" w:rsidRPr="00F64D07">
        <w:rPr>
          <w:rFonts w:asciiTheme="minorEastAsia" w:hAnsiTheme="minorEastAsia" w:hint="eastAsia"/>
          <w:sz w:val="22"/>
        </w:rPr>
        <w:t>の割合</w:t>
      </w:r>
      <w:r w:rsidR="001E5F8C" w:rsidRPr="00F64D07">
        <w:rPr>
          <w:rFonts w:asciiTheme="minorEastAsia" w:hAnsiTheme="minorEastAsia" w:hint="eastAsia"/>
          <w:sz w:val="22"/>
        </w:rPr>
        <w:t>が</w:t>
      </w:r>
      <w:r w:rsidR="00C36881" w:rsidRPr="00F64D07">
        <w:rPr>
          <w:rFonts w:asciiTheme="minorEastAsia" w:hAnsiTheme="minorEastAsia" w:hint="eastAsia"/>
          <w:sz w:val="22"/>
        </w:rPr>
        <w:t>最も高いが、</w:t>
      </w:r>
      <w:r w:rsidR="001E5F8C" w:rsidRPr="00F64D07">
        <w:rPr>
          <w:rFonts w:asciiTheme="minorEastAsia" w:hAnsiTheme="minorEastAsia"/>
          <w:sz w:val="22"/>
        </w:rPr>
        <w:t>40代</w:t>
      </w:r>
      <w:r w:rsidR="00C36881" w:rsidRPr="00F64D07">
        <w:rPr>
          <w:rFonts w:asciiTheme="minorEastAsia" w:hAnsiTheme="minorEastAsia" w:hint="eastAsia"/>
          <w:sz w:val="22"/>
        </w:rPr>
        <w:t>以降は男女で大きな違いがみられる。男性では</w:t>
      </w:r>
      <w:r w:rsidR="001E5F8C" w:rsidRPr="00F64D07">
        <w:rPr>
          <w:rFonts w:asciiTheme="minorEastAsia" w:hAnsiTheme="minorEastAsia" w:hint="eastAsia"/>
          <w:sz w:val="22"/>
        </w:rPr>
        <w:t>「常勤</w:t>
      </w:r>
      <w:r w:rsidR="00C36881" w:rsidRPr="00F64D07">
        <w:rPr>
          <w:rFonts w:asciiTheme="minorEastAsia" w:hAnsiTheme="minorEastAsia" w:hint="eastAsia"/>
          <w:sz w:val="22"/>
        </w:rPr>
        <w:t>の</w:t>
      </w:r>
      <w:r w:rsidR="001E5F8C" w:rsidRPr="00F64D07">
        <w:rPr>
          <w:rFonts w:asciiTheme="minorEastAsia" w:hAnsiTheme="minorEastAsia" w:hint="eastAsia"/>
          <w:sz w:val="22"/>
        </w:rPr>
        <w:t>勤め人・部課長以上」「自営業・経営者」の割合が</w:t>
      </w:r>
      <w:r w:rsidR="00C36881" w:rsidRPr="00F64D07">
        <w:rPr>
          <w:rFonts w:asciiTheme="minorEastAsia" w:hAnsiTheme="minorEastAsia" w:hint="eastAsia"/>
          <w:sz w:val="22"/>
        </w:rPr>
        <w:t>高くなっていくのに対して、女性では</w:t>
      </w:r>
      <w:r w:rsidR="001E5F8C" w:rsidRPr="00F64D07">
        <w:rPr>
          <w:rFonts w:asciiTheme="minorEastAsia" w:hAnsiTheme="minorEastAsia" w:hint="eastAsia"/>
          <w:sz w:val="22"/>
        </w:rPr>
        <w:t>「家事専業」「パート・アルバイト・臨時の勤め人」</w:t>
      </w:r>
      <w:r w:rsidR="00C36881" w:rsidRPr="00F64D07">
        <w:rPr>
          <w:rFonts w:asciiTheme="minorEastAsia" w:hAnsiTheme="minorEastAsia" w:hint="eastAsia"/>
          <w:sz w:val="22"/>
        </w:rPr>
        <w:t>の割合が高くなっていく</w:t>
      </w:r>
      <w:r w:rsidR="001E5F8C" w:rsidRPr="00F64D07">
        <w:rPr>
          <w:rFonts w:asciiTheme="minorEastAsia" w:hAnsiTheme="minorEastAsia" w:hint="eastAsia"/>
          <w:sz w:val="22"/>
        </w:rPr>
        <w:t>。（図</w:t>
      </w:r>
      <w:r w:rsidR="00824369" w:rsidRPr="00F64D07">
        <w:rPr>
          <w:rFonts w:asciiTheme="minorEastAsia" w:hAnsiTheme="minorEastAsia" w:hint="eastAsia"/>
          <w:sz w:val="22"/>
        </w:rPr>
        <w:t>表</w:t>
      </w:r>
      <w:r w:rsidR="001E5F8C" w:rsidRPr="00F64D07">
        <w:rPr>
          <w:rFonts w:asciiTheme="minorEastAsia" w:hAnsiTheme="minorEastAsia" w:hint="eastAsia"/>
          <w:sz w:val="22"/>
        </w:rPr>
        <w:t>２－１－</w:t>
      </w:r>
      <w:r w:rsidRPr="00F64D07">
        <w:rPr>
          <w:rFonts w:asciiTheme="minorEastAsia" w:hAnsiTheme="minorEastAsia" w:hint="eastAsia"/>
          <w:sz w:val="22"/>
        </w:rPr>
        <w:t>３</w:t>
      </w:r>
      <w:r w:rsidR="001E5F8C" w:rsidRPr="00F64D07">
        <w:rPr>
          <w:rFonts w:asciiTheme="minorEastAsia" w:hAnsiTheme="minorEastAsia" w:hint="eastAsia"/>
          <w:sz w:val="22"/>
        </w:rPr>
        <w:t>）</w:t>
      </w:r>
    </w:p>
    <w:p w14:paraId="3E3557A5" w14:textId="77777777" w:rsidR="001E5F8C" w:rsidRPr="00F64D07" w:rsidRDefault="001E5F8C" w:rsidP="001E5F8C">
      <w:pPr>
        <w:jc w:val="center"/>
        <w:rPr>
          <w:rFonts w:asciiTheme="majorEastAsia" w:eastAsiaTheme="majorEastAsia" w:hAnsiTheme="majorEastAsia"/>
          <w:sz w:val="22"/>
        </w:rPr>
      </w:pPr>
    </w:p>
    <w:p w14:paraId="1F7028B7" w14:textId="2090F4B4"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24369"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２－１－</w:t>
      </w:r>
      <w:r w:rsidR="002473D9" w:rsidRPr="00F64D07">
        <w:rPr>
          <w:rFonts w:asciiTheme="majorEastAsia" w:eastAsiaTheme="majorEastAsia" w:hAnsiTheme="majorEastAsia" w:hint="eastAsia"/>
          <w:sz w:val="22"/>
        </w:rPr>
        <w:t>３</w:t>
      </w:r>
      <w:r w:rsidRPr="00F64D07">
        <w:rPr>
          <w:rFonts w:asciiTheme="majorEastAsia" w:eastAsiaTheme="majorEastAsia" w:hAnsiTheme="majorEastAsia" w:hint="eastAsia"/>
          <w:sz w:val="22"/>
        </w:rPr>
        <w:t xml:space="preserve">　本人の職業（性・年代別）</w:t>
      </w:r>
    </w:p>
    <w:p w14:paraId="139C94EF" w14:textId="29E8CC71" w:rsidR="006B06CD" w:rsidRPr="00F64D07" w:rsidRDefault="006B06CD" w:rsidP="006B06CD">
      <w:pPr>
        <w:rPr>
          <w:rFonts w:asciiTheme="majorEastAsia" w:eastAsiaTheme="majorEastAsia" w:hAnsiTheme="majorEastAsia"/>
          <w:sz w:val="22"/>
        </w:rPr>
      </w:pPr>
      <w:r w:rsidRPr="00F64D07">
        <w:rPr>
          <w:noProof/>
        </w:rPr>
        <w:drawing>
          <wp:inline distT="0" distB="0" distL="0" distR="0" wp14:anchorId="0DE89D5C" wp14:editId="595E35E4">
            <wp:extent cx="5815440" cy="4690440"/>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6">
                      <a:extLst>
                        <a:ext uri="{28A0092B-C50C-407E-A947-70E740481C1C}">
                          <a14:useLocalDpi xmlns:a14="http://schemas.microsoft.com/office/drawing/2010/main" val="0"/>
                        </a:ext>
                      </a:extLst>
                    </a:blip>
                    <a:srcRect r="2597"/>
                    <a:stretch/>
                  </pic:blipFill>
                  <pic:spPr bwMode="auto">
                    <a:xfrm>
                      <a:off x="0" y="0"/>
                      <a:ext cx="5815440" cy="4690440"/>
                    </a:xfrm>
                    <a:prstGeom prst="rect">
                      <a:avLst/>
                    </a:prstGeom>
                    <a:noFill/>
                    <a:ln>
                      <a:noFill/>
                    </a:ln>
                    <a:extLst>
                      <a:ext uri="{53640926-AAD7-44D8-BBD7-CCE9431645EC}">
                        <a14:shadowObscured xmlns:a14="http://schemas.microsoft.com/office/drawing/2010/main"/>
                      </a:ext>
                    </a:extLst>
                  </pic:spPr>
                </pic:pic>
              </a:graphicData>
            </a:graphic>
          </wp:inline>
        </w:drawing>
      </w:r>
    </w:p>
    <w:p w14:paraId="466440FA" w14:textId="45AE4099" w:rsidR="007A0ABB" w:rsidRPr="00F64D07" w:rsidRDefault="007A0ABB" w:rsidP="007A0ABB">
      <w:pPr>
        <w:rPr>
          <w:rFonts w:asciiTheme="majorEastAsia" w:eastAsiaTheme="majorEastAsia" w:hAnsiTheme="majorEastAsia"/>
          <w:sz w:val="22"/>
        </w:rPr>
      </w:pPr>
    </w:p>
    <w:p w14:paraId="2CD6AACE" w14:textId="190FE427" w:rsidR="001E5F8C" w:rsidRPr="00F64D07" w:rsidRDefault="001E5F8C" w:rsidP="001E5F8C">
      <w:pPr>
        <w:rPr>
          <w:sz w:val="22"/>
        </w:rPr>
      </w:pPr>
    </w:p>
    <w:p w14:paraId="3B87E8C5" w14:textId="77777777" w:rsidR="001E5F8C" w:rsidRPr="00F64D07" w:rsidRDefault="001E5F8C" w:rsidP="001E5F8C">
      <w:pPr>
        <w:widowControl/>
        <w:jc w:val="left"/>
        <w:rPr>
          <w:sz w:val="22"/>
        </w:rPr>
      </w:pPr>
      <w:r w:rsidRPr="00F64D07">
        <w:rPr>
          <w:sz w:val="22"/>
        </w:rPr>
        <w:br w:type="page"/>
      </w:r>
    </w:p>
    <w:p w14:paraId="67F9A96D" w14:textId="533536CD"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w:t>
      </w:r>
      <w:r w:rsidR="00483F17"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ライフステージ別】</w:t>
      </w:r>
    </w:p>
    <w:p w14:paraId="5975F094" w14:textId="41A18B44" w:rsidR="001E5F8C" w:rsidRPr="00F64D07" w:rsidRDefault="00483F17" w:rsidP="002473D9">
      <w:pPr>
        <w:ind w:leftChars="100" w:left="210" w:firstLineChars="100" w:firstLine="220"/>
        <w:rPr>
          <w:sz w:val="22"/>
        </w:rPr>
      </w:pPr>
      <w:r w:rsidRPr="00F64D07">
        <w:rPr>
          <w:rFonts w:hint="eastAsia"/>
          <w:sz w:val="22"/>
        </w:rPr>
        <w:t>性・ライフステージ別でみると、</w:t>
      </w:r>
      <w:r w:rsidR="001E5F8C" w:rsidRPr="00F64D07">
        <w:rPr>
          <w:rFonts w:hint="eastAsia"/>
          <w:sz w:val="22"/>
        </w:rPr>
        <w:t>女性の就労状況は、独身期</w:t>
      </w:r>
      <w:r w:rsidR="00D32D38" w:rsidRPr="00F64D07">
        <w:rPr>
          <w:rFonts w:hint="eastAsia"/>
          <w:sz w:val="22"/>
        </w:rPr>
        <w:t>で</w:t>
      </w:r>
      <w:r w:rsidR="001E5F8C" w:rsidRPr="00F64D07">
        <w:rPr>
          <w:rFonts w:hint="eastAsia"/>
          <w:sz w:val="22"/>
        </w:rPr>
        <w:t>「常勤の勤め人・一般」</w:t>
      </w:r>
      <w:r w:rsidR="00340F70" w:rsidRPr="00F64D07">
        <w:rPr>
          <w:rFonts w:hint="eastAsia"/>
          <w:sz w:val="22"/>
        </w:rPr>
        <w:t>の割合が最も高いが</w:t>
      </w:r>
      <w:r w:rsidR="00D32D38" w:rsidRPr="00F64D07">
        <w:rPr>
          <w:rFonts w:hint="eastAsia"/>
          <w:sz w:val="22"/>
        </w:rPr>
        <w:t>、</w:t>
      </w:r>
      <w:r w:rsidR="001E5F8C" w:rsidRPr="00F64D07">
        <w:rPr>
          <w:rFonts w:hint="eastAsia"/>
          <w:sz w:val="22"/>
        </w:rPr>
        <w:t>家族形成期</w:t>
      </w:r>
      <w:r w:rsidR="00D32D38" w:rsidRPr="00F64D07">
        <w:rPr>
          <w:rFonts w:hint="eastAsia"/>
          <w:sz w:val="22"/>
        </w:rPr>
        <w:t>で</w:t>
      </w:r>
      <w:r w:rsidR="001E5F8C" w:rsidRPr="00F64D07">
        <w:rPr>
          <w:rFonts w:hint="eastAsia"/>
          <w:sz w:val="22"/>
        </w:rPr>
        <w:t>「家事専業」</w:t>
      </w:r>
      <w:r w:rsidR="00340F70" w:rsidRPr="00F64D07">
        <w:rPr>
          <w:rFonts w:hint="eastAsia"/>
          <w:sz w:val="22"/>
        </w:rPr>
        <w:t>が増え始める。そして</w:t>
      </w:r>
      <w:r w:rsidR="00D32D38" w:rsidRPr="00F64D07">
        <w:rPr>
          <w:rFonts w:hint="eastAsia"/>
          <w:sz w:val="22"/>
        </w:rPr>
        <w:t>、</w:t>
      </w:r>
      <w:r w:rsidR="001E5F8C" w:rsidRPr="00F64D07">
        <w:rPr>
          <w:rFonts w:hint="eastAsia"/>
          <w:sz w:val="22"/>
        </w:rPr>
        <w:t>家族成長</w:t>
      </w:r>
      <w:r w:rsidR="00D32D38" w:rsidRPr="00F64D07">
        <w:rPr>
          <w:rFonts w:hint="eastAsia"/>
          <w:sz w:val="22"/>
        </w:rPr>
        <w:t>前期から家族成熟期にかけてで</w:t>
      </w:r>
      <w:r w:rsidR="001E5F8C" w:rsidRPr="00F64D07">
        <w:rPr>
          <w:rFonts w:hint="eastAsia"/>
          <w:sz w:val="22"/>
        </w:rPr>
        <w:t>「パート・アルバイト・臨時の勤め人」</w:t>
      </w:r>
      <w:r w:rsidR="00D32D38" w:rsidRPr="00F64D07">
        <w:rPr>
          <w:rFonts w:hint="eastAsia"/>
          <w:sz w:val="22"/>
        </w:rPr>
        <w:t>、高齢期が再び「家事専業」が、それぞれ高くなっている。また、女性の</w:t>
      </w:r>
      <w:r w:rsidR="001E5F8C" w:rsidRPr="00F64D07">
        <w:rPr>
          <w:rFonts w:hint="eastAsia"/>
          <w:sz w:val="22"/>
        </w:rPr>
        <w:t>「常勤の勤め人・一般」は</w:t>
      </w:r>
      <w:r w:rsidR="00D32D38" w:rsidRPr="00F64D07">
        <w:rPr>
          <w:rFonts w:hint="eastAsia"/>
          <w:sz w:val="22"/>
        </w:rPr>
        <w:t>ライフステージの進行に伴って低下しており、</w:t>
      </w:r>
      <w:r w:rsidR="001E5F8C" w:rsidRPr="00F64D07">
        <w:rPr>
          <w:rFonts w:hint="eastAsia"/>
          <w:sz w:val="22"/>
        </w:rPr>
        <w:t>家庭を持った女性が「常勤の勤め人・一般」として再就職すること</w:t>
      </w:r>
      <w:r w:rsidR="00D32D38" w:rsidRPr="00F64D07">
        <w:rPr>
          <w:rFonts w:hint="eastAsia"/>
          <w:sz w:val="22"/>
        </w:rPr>
        <w:t>の少なさが</w:t>
      </w:r>
      <w:r w:rsidR="001E5F8C" w:rsidRPr="00F64D07">
        <w:rPr>
          <w:rFonts w:hint="eastAsia"/>
          <w:sz w:val="22"/>
        </w:rPr>
        <w:t>示されている。</w:t>
      </w:r>
      <w:r w:rsidR="002473D9" w:rsidRPr="00F64D07">
        <w:rPr>
          <w:rFonts w:hint="eastAsia"/>
          <w:sz w:val="22"/>
        </w:rPr>
        <w:t>（図</w:t>
      </w:r>
      <w:r w:rsidR="00824369" w:rsidRPr="00F64D07">
        <w:rPr>
          <w:rFonts w:hint="eastAsia"/>
          <w:sz w:val="22"/>
        </w:rPr>
        <w:t>表</w:t>
      </w:r>
      <w:r w:rsidR="002473D9" w:rsidRPr="00F64D07">
        <w:rPr>
          <w:rFonts w:hint="eastAsia"/>
          <w:sz w:val="22"/>
        </w:rPr>
        <w:t>２－１－４</w:t>
      </w:r>
      <w:r w:rsidR="001E5F8C" w:rsidRPr="00F64D07">
        <w:rPr>
          <w:rFonts w:hint="eastAsia"/>
          <w:sz w:val="22"/>
        </w:rPr>
        <w:t>）</w:t>
      </w:r>
    </w:p>
    <w:p w14:paraId="09778992" w14:textId="01F80325" w:rsidR="001E5F8C" w:rsidRPr="00F64D07" w:rsidRDefault="001E5F8C" w:rsidP="001E5F8C">
      <w:pPr>
        <w:rPr>
          <w:sz w:val="22"/>
        </w:rPr>
      </w:pPr>
    </w:p>
    <w:p w14:paraId="49E55EC2" w14:textId="46B01EA1"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24369"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２－１－</w:t>
      </w:r>
      <w:r w:rsidR="002473D9" w:rsidRPr="00F64D07">
        <w:rPr>
          <w:rFonts w:asciiTheme="majorEastAsia" w:eastAsiaTheme="majorEastAsia" w:hAnsiTheme="majorEastAsia" w:hint="eastAsia"/>
          <w:sz w:val="22"/>
        </w:rPr>
        <w:t>４</w:t>
      </w:r>
      <w:r w:rsidR="0012653F" w:rsidRPr="00F64D07">
        <w:rPr>
          <w:rFonts w:asciiTheme="majorEastAsia" w:eastAsiaTheme="majorEastAsia" w:hAnsiTheme="majorEastAsia" w:hint="eastAsia"/>
          <w:sz w:val="22"/>
        </w:rPr>
        <w:t xml:space="preserve">　本人の職業（性</w:t>
      </w:r>
      <w:r w:rsidRPr="00F64D07">
        <w:rPr>
          <w:rFonts w:asciiTheme="majorEastAsia" w:eastAsiaTheme="majorEastAsia" w:hAnsiTheme="majorEastAsia" w:hint="eastAsia"/>
          <w:sz w:val="22"/>
        </w:rPr>
        <w:t>・ライフステージ別）</w:t>
      </w:r>
    </w:p>
    <w:p w14:paraId="7F712592" w14:textId="7E13CA0C" w:rsidR="001E5F8C" w:rsidRPr="00F64D07" w:rsidRDefault="004F0C8A" w:rsidP="001E5F8C">
      <w:pPr>
        <w:jc w:val="center"/>
        <w:rPr>
          <w:rFonts w:asciiTheme="majorEastAsia" w:eastAsiaTheme="majorEastAsia" w:hAnsiTheme="majorEastAsia"/>
          <w:sz w:val="22"/>
        </w:rPr>
      </w:pPr>
      <w:r w:rsidRPr="00F64D07">
        <w:rPr>
          <w:noProof/>
        </w:rPr>
        <w:drawing>
          <wp:inline distT="0" distB="0" distL="0" distR="0" wp14:anchorId="00902CA3" wp14:editId="4FB5F36C">
            <wp:extent cx="5871845" cy="5372570"/>
            <wp:effectExtent l="0" t="0" r="0" b="0"/>
            <wp:docPr id="1553" name="図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871845" cy="5372570"/>
                    </a:xfrm>
                    <a:prstGeom prst="rect">
                      <a:avLst/>
                    </a:prstGeom>
                    <a:noFill/>
                    <a:ln>
                      <a:noFill/>
                    </a:ln>
                  </pic:spPr>
                </pic:pic>
              </a:graphicData>
            </a:graphic>
          </wp:inline>
        </w:drawing>
      </w:r>
    </w:p>
    <w:p w14:paraId="32BB3DDD" w14:textId="12486282" w:rsidR="001E5F8C" w:rsidRPr="00F64D07" w:rsidRDefault="001E5F8C" w:rsidP="001E5F8C">
      <w:pPr>
        <w:jc w:val="center"/>
        <w:rPr>
          <w:rFonts w:asciiTheme="majorEastAsia" w:eastAsiaTheme="majorEastAsia" w:hAnsiTheme="majorEastAsia"/>
          <w:sz w:val="22"/>
        </w:rPr>
      </w:pPr>
    </w:p>
    <w:p w14:paraId="54410972" w14:textId="77777777" w:rsidR="001E5F8C" w:rsidRPr="00F64D07" w:rsidRDefault="001E5F8C" w:rsidP="001E5F8C">
      <w:pPr>
        <w:jc w:val="center"/>
        <w:rPr>
          <w:rFonts w:asciiTheme="majorEastAsia" w:eastAsiaTheme="majorEastAsia" w:hAnsiTheme="majorEastAsia"/>
          <w:sz w:val="22"/>
        </w:rPr>
      </w:pPr>
    </w:p>
    <w:p w14:paraId="5E14432A" w14:textId="77777777" w:rsidR="001E5F8C" w:rsidRPr="00F64D07" w:rsidRDefault="001E5F8C" w:rsidP="001E5F8C">
      <w:r w:rsidRPr="00F64D07">
        <w:br w:type="page"/>
      </w:r>
    </w:p>
    <w:p w14:paraId="4A61798D" w14:textId="77777777" w:rsidR="001E5F8C" w:rsidRPr="00F64D07" w:rsidRDefault="001E5F8C" w:rsidP="001E5F8C">
      <w:pPr>
        <w:pStyle w:val="3"/>
        <w:ind w:leftChars="0" w:left="0"/>
        <w:rPr>
          <w:sz w:val="22"/>
        </w:rPr>
      </w:pPr>
      <w:bookmarkStart w:id="43" w:name="_Toc405383671"/>
      <w:bookmarkStart w:id="44" w:name="_Toc409879799"/>
      <w:bookmarkStart w:id="45" w:name="_Toc29614735"/>
      <w:r w:rsidRPr="00F64D07">
        <w:rPr>
          <w:rFonts w:hint="eastAsia"/>
          <w:sz w:val="22"/>
        </w:rPr>
        <w:lastRenderedPageBreak/>
        <w:t>（２）就労理由</w:t>
      </w:r>
      <w:bookmarkEnd w:id="43"/>
      <w:bookmarkEnd w:id="44"/>
      <w:bookmarkEnd w:id="45"/>
    </w:p>
    <w:p w14:paraId="1880E127" w14:textId="6073885D" w:rsidR="001E5F8C" w:rsidRPr="00F64D07" w:rsidRDefault="006F0CF5" w:rsidP="001E5F8C">
      <w:pPr>
        <w:rPr>
          <w:rFonts w:asciiTheme="majorEastAsia" w:eastAsiaTheme="majorEastAsia" w:hAnsiTheme="majorEastAsia"/>
          <w:sz w:val="22"/>
        </w:rPr>
      </w:pPr>
      <w:r w:rsidRPr="00F64D07">
        <w:rPr>
          <w:noProof/>
        </w:rPr>
        <mc:AlternateContent>
          <mc:Choice Requires="wps">
            <w:drawing>
              <wp:anchor distT="0" distB="0" distL="114300" distR="114300" simplePos="0" relativeHeight="251688448" behindDoc="0" locked="0" layoutInCell="1" allowOverlap="1" wp14:anchorId="4A2763C3" wp14:editId="28DCAD2A">
                <wp:simplePos x="0" y="0"/>
                <wp:positionH relativeFrom="column">
                  <wp:posOffset>-1270</wp:posOffset>
                </wp:positionH>
                <wp:positionV relativeFrom="paragraph">
                  <wp:posOffset>224791</wp:posOffset>
                </wp:positionV>
                <wp:extent cx="5975985" cy="6210300"/>
                <wp:effectExtent l="0" t="0" r="24765" b="19050"/>
                <wp:wrapNone/>
                <wp:docPr id="1351" name="正方形/長方形 1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5985" cy="62103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8542FF7" id="正方形/長方形 1351" o:spid="_x0000_s1026" style="position:absolute;left:0;text-align:left;margin-left:-.1pt;margin-top:17.7pt;width:470.55pt;height:489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" filled="f" strokecolor="black [3213]">
                <v:textbox inset="5.85pt,.7pt,5.85pt,.7pt"/>
              </v:rect>
            </w:pict>
          </mc:Fallback>
        </mc:AlternateContent>
      </w:r>
      <w:r w:rsidR="001E5F8C" w:rsidRPr="00F64D07">
        <w:rPr>
          <w:rFonts w:asciiTheme="majorEastAsia" w:eastAsiaTheme="majorEastAsia" w:hAnsiTheme="majorEastAsia" w:hint="eastAsia"/>
          <w:sz w:val="22"/>
        </w:rPr>
        <w:t xml:space="preserve">　◎女性</w:t>
      </w:r>
      <w:r w:rsidR="00D75832" w:rsidRPr="00F64D07">
        <w:rPr>
          <w:rFonts w:asciiTheme="majorEastAsia" w:eastAsiaTheme="majorEastAsia" w:hAnsiTheme="majorEastAsia" w:hint="eastAsia"/>
          <w:sz w:val="22"/>
        </w:rPr>
        <w:t>の働く理由は、生計の</w:t>
      </w:r>
      <w:r w:rsidR="001E5F8C" w:rsidRPr="00F64D07">
        <w:rPr>
          <w:rFonts w:asciiTheme="majorEastAsia" w:eastAsiaTheme="majorEastAsia" w:hAnsiTheme="majorEastAsia" w:hint="eastAsia"/>
          <w:sz w:val="22"/>
        </w:rPr>
        <w:t>維持</w:t>
      </w:r>
      <w:r w:rsidR="00D75832" w:rsidRPr="00F64D07">
        <w:rPr>
          <w:rFonts w:asciiTheme="majorEastAsia" w:eastAsiaTheme="majorEastAsia" w:hAnsiTheme="majorEastAsia" w:hint="eastAsia"/>
          <w:sz w:val="22"/>
        </w:rPr>
        <w:t>・経済のゆとりや自己実現</w:t>
      </w:r>
      <w:r w:rsidR="002C0A4D" w:rsidRPr="00F64D07">
        <w:rPr>
          <w:rFonts w:asciiTheme="majorEastAsia" w:eastAsiaTheme="majorEastAsia" w:hAnsiTheme="majorEastAsia" w:hint="eastAsia"/>
          <w:sz w:val="22"/>
        </w:rPr>
        <w:t>が多い</w:t>
      </w:r>
      <w:r w:rsidR="001E5F8C" w:rsidRPr="00F64D07">
        <w:rPr>
          <w:rFonts w:asciiTheme="majorEastAsia" w:eastAsiaTheme="majorEastAsia" w:hAnsiTheme="majorEastAsia" w:hint="eastAsia"/>
          <w:sz w:val="22"/>
        </w:rPr>
        <w:t>。</w:t>
      </w:r>
    </w:p>
    <w:p w14:paraId="234A6139" w14:textId="4DB06A4B"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（問６で「１」～「８」とお答えの方に）</w:t>
      </w:r>
    </w:p>
    <w:p w14:paraId="77808931" w14:textId="56D1CAF8" w:rsidR="001E5F8C" w:rsidRPr="00F64D07" w:rsidRDefault="001E5F8C" w:rsidP="001E5F8C">
      <w:pPr>
        <w:ind w:leftChars="135" w:left="283"/>
        <w:rPr>
          <w:rFonts w:asciiTheme="majorEastAsia" w:eastAsiaTheme="majorEastAsia" w:hAnsiTheme="majorEastAsia"/>
          <w:sz w:val="22"/>
        </w:rPr>
      </w:pPr>
      <w:r w:rsidRPr="00F64D07">
        <w:rPr>
          <w:rFonts w:asciiTheme="majorEastAsia" w:eastAsiaTheme="majorEastAsia" w:hAnsiTheme="majorEastAsia" w:hint="eastAsia"/>
          <w:sz w:val="22"/>
        </w:rPr>
        <w:t>問６－１　あなたが、働いている理由はどのようなことでしょうか。（○は３つまで）</w:t>
      </w:r>
    </w:p>
    <w:p w14:paraId="499528DD" w14:textId="7D3474D8" w:rsidR="003B2E79" w:rsidRPr="00F64D07" w:rsidRDefault="003B2E79" w:rsidP="003B2E79">
      <w:pPr>
        <w:jc w:val="center"/>
        <w:rPr>
          <w:rFonts w:asciiTheme="majorEastAsia" w:eastAsiaTheme="majorEastAsia" w:hAnsiTheme="majorEastAsia"/>
          <w:sz w:val="22"/>
        </w:rPr>
      </w:pPr>
    </w:p>
    <w:p w14:paraId="36DFFA61" w14:textId="37C20573" w:rsidR="003B2E79" w:rsidRPr="00F64D07" w:rsidRDefault="003B2E79" w:rsidP="003B2E79">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24369"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２－</w:t>
      </w:r>
      <w:r w:rsidR="00CF1A39" w:rsidRPr="00F64D07">
        <w:rPr>
          <w:rFonts w:asciiTheme="majorEastAsia" w:eastAsiaTheme="majorEastAsia" w:hAnsiTheme="majorEastAsia" w:hint="eastAsia"/>
          <w:sz w:val="22"/>
        </w:rPr>
        <w:t>２</w:t>
      </w:r>
      <w:r w:rsidRPr="00F64D07">
        <w:rPr>
          <w:rFonts w:asciiTheme="majorEastAsia" w:eastAsiaTheme="majorEastAsia" w:hAnsiTheme="majorEastAsia" w:hint="eastAsia"/>
          <w:sz w:val="22"/>
        </w:rPr>
        <w:t>－</w:t>
      </w:r>
      <w:r w:rsidR="00CF1A39" w:rsidRPr="00F64D07">
        <w:rPr>
          <w:rFonts w:asciiTheme="majorEastAsia" w:eastAsiaTheme="majorEastAsia" w:hAnsiTheme="majorEastAsia" w:hint="eastAsia"/>
          <w:sz w:val="22"/>
        </w:rPr>
        <w:t>１</w:t>
      </w:r>
      <w:r w:rsidRPr="00F64D07">
        <w:rPr>
          <w:rFonts w:asciiTheme="majorEastAsia" w:eastAsiaTheme="majorEastAsia" w:hAnsiTheme="majorEastAsia" w:hint="eastAsia"/>
          <w:sz w:val="22"/>
        </w:rPr>
        <w:t xml:space="preserve">　就労理由（左：</w:t>
      </w:r>
      <w:r w:rsidR="00E761CA" w:rsidRPr="00F64D07">
        <w:rPr>
          <w:rFonts w:asciiTheme="majorEastAsia" w:eastAsiaTheme="majorEastAsia" w:hAnsiTheme="majorEastAsia" w:hint="eastAsia"/>
          <w:sz w:val="22"/>
        </w:rPr>
        <w:t>過年度比較</w:t>
      </w:r>
      <w:r w:rsidR="002473D9" w:rsidRPr="00F64D07">
        <w:rPr>
          <w:rFonts w:asciiTheme="majorEastAsia" w:eastAsiaTheme="majorEastAsia" w:hAnsiTheme="majorEastAsia" w:hint="eastAsia"/>
          <w:sz w:val="22"/>
        </w:rPr>
        <w:t>全体／</w:t>
      </w:r>
      <w:r w:rsidRPr="00F64D07">
        <w:rPr>
          <w:rFonts w:asciiTheme="majorEastAsia" w:eastAsiaTheme="majorEastAsia" w:hAnsiTheme="majorEastAsia" w:hint="eastAsia"/>
          <w:sz w:val="22"/>
        </w:rPr>
        <w:t>右：令和元年度性別）</w:t>
      </w:r>
    </w:p>
    <w:p w14:paraId="306AD14F" w14:textId="5D01A737" w:rsidR="001E5F8C" w:rsidRPr="00F64D07" w:rsidRDefault="001535B2" w:rsidP="00875097">
      <w:pPr>
        <w:ind w:leftChars="50" w:left="105"/>
        <w:jc w:val="center"/>
        <w:rPr>
          <w:rFonts w:asciiTheme="majorEastAsia" w:eastAsiaTheme="majorEastAsia" w:hAnsiTheme="majorEastAsia"/>
          <w:sz w:val="22"/>
        </w:rPr>
      </w:pPr>
      <w:r w:rsidRPr="00F64D07">
        <w:rPr>
          <w:noProof/>
        </w:rPr>
        <w:drawing>
          <wp:inline distT="0" distB="0" distL="0" distR="0" wp14:anchorId="122B8DAF" wp14:editId="2378BF4D">
            <wp:extent cx="5871845" cy="5185001"/>
            <wp:effectExtent l="0" t="0" r="0" b="0"/>
            <wp:docPr id="1476" name="図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871845" cy="5185001"/>
                    </a:xfrm>
                    <a:prstGeom prst="rect">
                      <a:avLst/>
                    </a:prstGeom>
                    <a:noFill/>
                    <a:ln>
                      <a:noFill/>
                    </a:ln>
                  </pic:spPr>
                </pic:pic>
              </a:graphicData>
            </a:graphic>
          </wp:inline>
        </w:drawing>
      </w:r>
    </w:p>
    <w:p w14:paraId="3B3D00EC" w14:textId="77777777" w:rsidR="00B97C5D" w:rsidRPr="00F64D07" w:rsidRDefault="00B97C5D" w:rsidP="00B97C5D">
      <w:pPr>
        <w:widowControl/>
        <w:ind w:leftChars="100" w:left="210" w:firstLineChars="96" w:firstLine="211"/>
        <w:jc w:val="left"/>
        <w:rPr>
          <w:rFonts w:asciiTheme="minorEastAsia" w:hAnsiTheme="minorEastAsia"/>
          <w:sz w:val="22"/>
        </w:rPr>
      </w:pPr>
      <w:r w:rsidRPr="00F64D07">
        <w:rPr>
          <w:rFonts w:asciiTheme="minorEastAsia" w:hAnsiTheme="minorEastAsia" w:hint="eastAsia"/>
          <w:sz w:val="22"/>
        </w:rPr>
        <w:t>現在、働いている人に理由を聞くと、「生計を維持するため」が66.0％と最も高く、次いで「自分の能力、技能、資格を生かすため」が30.2％、「将来に備えて貯蓄するため」が30.0％の順となっている。（図表２－２－１）</w:t>
      </w:r>
    </w:p>
    <w:p w14:paraId="2D31F10B" w14:textId="77777777" w:rsidR="00B97C5D" w:rsidRPr="00F64D07" w:rsidRDefault="00B97C5D" w:rsidP="00B97C5D">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68B5B339" w14:textId="2227ACD9" w:rsidR="002473D9" w:rsidRPr="00F64D07" w:rsidRDefault="00B97C5D" w:rsidP="00B97C5D">
      <w:pPr>
        <w:ind w:leftChars="100" w:left="210" w:firstLineChars="96" w:firstLine="211"/>
        <w:rPr>
          <w:rFonts w:asciiTheme="majorEastAsia" w:eastAsiaTheme="majorEastAsia" w:hAnsiTheme="majorEastAsia"/>
          <w:sz w:val="22"/>
        </w:rPr>
      </w:pPr>
      <w:r w:rsidRPr="00F64D07">
        <w:rPr>
          <w:rFonts w:asciiTheme="minorEastAsia" w:hAnsiTheme="minorEastAsia" w:hint="eastAsia"/>
          <w:sz w:val="22"/>
        </w:rPr>
        <w:t>性別でみると、女性の場合、「生計を維持するため」（</w:t>
      </w:r>
      <w:r w:rsidRPr="00F64D07">
        <w:rPr>
          <w:rFonts w:asciiTheme="minorEastAsia" w:hAnsiTheme="minorEastAsia"/>
          <w:sz w:val="22"/>
        </w:rPr>
        <w:t>5</w:t>
      </w:r>
      <w:r w:rsidRPr="00F64D07">
        <w:rPr>
          <w:rFonts w:asciiTheme="minorEastAsia" w:hAnsiTheme="minorEastAsia" w:hint="eastAsia"/>
          <w:sz w:val="22"/>
        </w:rPr>
        <w:t>1</w:t>
      </w:r>
      <w:r w:rsidRPr="00F64D07">
        <w:rPr>
          <w:rFonts w:asciiTheme="minorEastAsia" w:hAnsiTheme="minorEastAsia"/>
          <w:sz w:val="22"/>
        </w:rPr>
        <w:t>.</w:t>
      </w:r>
      <w:r w:rsidRPr="00F64D07">
        <w:rPr>
          <w:rFonts w:asciiTheme="minorEastAsia" w:hAnsiTheme="minorEastAsia" w:hint="eastAsia"/>
          <w:sz w:val="22"/>
        </w:rPr>
        <w:t>2</w:t>
      </w:r>
      <w:r w:rsidRPr="00F64D07">
        <w:rPr>
          <w:rFonts w:asciiTheme="minorEastAsia" w:hAnsiTheme="minorEastAsia"/>
          <w:sz w:val="22"/>
        </w:rPr>
        <w:t>％</w:t>
      </w:r>
      <w:r w:rsidRPr="00F64D07">
        <w:rPr>
          <w:rFonts w:asciiTheme="minorEastAsia" w:hAnsiTheme="minorEastAsia" w:hint="eastAsia"/>
          <w:sz w:val="22"/>
        </w:rPr>
        <w:t>）とともに、「自分で自由になる収入がほしいため」（4</w:t>
      </w:r>
      <w:r w:rsidRPr="00F64D07">
        <w:rPr>
          <w:rFonts w:asciiTheme="minorEastAsia" w:hAnsiTheme="minorEastAsia"/>
          <w:sz w:val="22"/>
        </w:rPr>
        <w:t>0.</w:t>
      </w:r>
      <w:r w:rsidRPr="00F64D07">
        <w:rPr>
          <w:rFonts w:asciiTheme="minorEastAsia" w:hAnsiTheme="minorEastAsia" w:hint="eastAsia"/>
          <w:sz w:val="22"/>
        </w:rPr>
        <w:t>5</w:t>
      </w:r>
      <w:r w:rsidRPr="00F64D07">
        <w:rPr>
          <w:rFonts w:asciiTheme="minorEastAsia" w:hAnsiTheme="minorEastAsia"/>
          <w:sz w:val="22"/>
        </w:rPr>
        <w:t>％</w:t>
      </w:r>
      <w:r w:rsidRPr="00F64D07">
        <w:rPr>
          <w:rFonts w:asciiTheme="minorEastAsia" w:hAnsiTheme="minorEastAsia" w:hint="eastAsia"/>
          <w:sz w:val="22"/>
        </w:rPr>
        <w:t>）、「自分の能力、技能、資格を生かすため」（32</w:t>
      </w:r>
      <w:r w:rsidRPr="00F64D07">
        <w:rPr>
          <w:rFonts w:asciiTheme="minorEastAsia" w:hAnsiTheme="minorEastAsia"/>
          <w:sz w:val="22"/>
        </w:rPr>
        <w:t>.</w:t>
      </w:r>
      <w:r w:rsidRPr="00F64D07">
        <w:rPr>
          <w:rFonts w:asciiTheme="minorEastAsia" w:hAnsiTheme="minorEastAsia" w:hint="eastAsia"/>
          <w:sz w:val="22"/>
        </w:rPr>
        <w:t>4</w:t>
      </w:r>
      <w:r w:rsidRPr="00F64D07">
        <w:rPr>
          <w:rFonts w:asciiTheme="minorEastAsia" w:hAnsiTheme="minorEastAsia"/>
          <w:sz w:val="22"/>
        </w:rPr>
        <w:t>％</w:t>
      </w:r>
      <w:r w:rsidRPr="00F64D07">
        <w:rPr>
          <w:rFonts w:asciiTheme="minorEastAsia" w:hAnsiTheme="minorEastAsia" w:hint="eastAsia"/>
          <w:sz w:val="22"/>
        </w:rPr>
        <w:t>）といった経済のゆとりや自己実現に関する理由の割合も高くなっている。これに対して、男性では「生活を維持するため」（</w:t>
      </w:r>
      <w:r w:rsidRPr="00F64D07">
        <w:rPr>
          <w:rFonts w:asciiTheme="minorEastAsia" w:hAnsiTheme="minorEastAsia"/>
          <w:sz w:val="22"/>
        </w:rPr>
        <w:t>8</w:t>
      </w:r>
      <w:r w:rsidRPr="00F64D07">
        <w:rPr>
          <w:rFonts w:asciiTheme="minorEastAsia" w:hAnsiTheme="minorEastAsia" w:hint="eastAsia"/>
          <w:sz w:val="22"/>
        </w:rPr>
        <w:t>4</w:t>
      </w:r>
      <w:r w:rsidRPr="00F64D07">
        <w:rPr>
          <w:rFonts w:asciiTheme="minorEastAsia" w:hAnsiTheme="minorEastAsia"/>
          <w:sz w:val="22"/>
        </w:rPr>
        <w:t>.</w:t>
      </w:r>
      <w:r w:rsidRPr="00F64D07">
        <w:rPr>
          <w:rFonts w:asciiTheme="minorEastAsia" w:hAnsiTheme="minorEastAsia" w:hint="eastAsia"/>
          <w:sz w:val="22"/>
        </w:rPr>
        <w:t>4</w:t>
      </w:r>
      <w:r w:rsidRPr="00F64D07">
        <w:rPr>
          <w:rFonts w:asciiTheme="minorEastAsia" w:hAnsiTheme="minorEastAsia"/>
          <w:sz w:val="22"/>
        </w:rPr>
        <w:t>％</w:t>
      </w:r>
      <w:r w:rsidRPr="00F64D07">
        <w:rPr>
          <w:rFonts w:asciiTheme="minorEastAsia" w:hAnsiTheme="minorEastAsia" w:hint="eastAsia"/>
          <w:sz w:val="22"/>
        </w:rPr>
        <w:t>）に集中しており、これに「</w:t>
      </w:r>
      <w:r w:rsidR="00B378C7" w:rsidRPr="00F64D07">
        <w:rPr>
          <w:rFonts w:asciiTheme="minorEastAsia" w:hAnsiTheme="minorEastAsia" w:hint="eastAsia"/>
          <w:sz w:val="22"/>
        </w:rPr>
        <w:t>将来に備えて貯蓄するため</w:t>
      </w:r>
      <w:r w:rsidRPr="00F64D07">
        <w:rPr>
          <w:rFonts w:asciiTheme="minorEastAsia" w:hAnsiTheme="minorEastAsia" w:hint="eastAsia"/>
          <w:sz w:val="22"/>
        </w:rPr>
        <w:t>」という理由が</w:t>
      </w:r>
      <w:r w:rsidR="00B378C7" w:rsidRPr="00F64D07">
        <w:rPr>
          <w:rFonts w:asciiTheme="minorEastAsia" w:hAnsiTheme="minorEastAsia" w:hint="eastAsia"/>
          <w:sz w:val="22"/>
        </w:rPr>
        <w:t>31.3</w:t>
      </w:r>
      <w:r w:rsidR="004216BB" w:rsidRPr="00F64D07">
        <w:rPr>
          <w:rFonts w:asciiTheme="minorEastAsia" w:hAnsiTheme="minorEastAsia" w:hint="eastAsia"/>
          <w:sz w:val="22"/>
        </w:rPr>
        <w:t>％</w:t>
      </w:r>
      <w:r w:rsidRPr="00F64D07">
        <w:rPr>
          <w:rFonts w:asciiTheme="minorEastAsia" w:hAnsiTheme="minorEastAsia"/>
          <w:sz w:val="22"/>
        </w:rPr>
        <w:t>で続いている。</w:t>
      </w:r>
      <w:r w:rsidRPr="00F64D07">
        <w:rPr>
          <w:rFonts w:asciiTheme="minorEastAsia" w:hAnsiTheme="minorEastAsia" w:hint="eastAsia"/>
          <w:sz w:val="22"/>
        </w:rPr>
        <w:t>（図表２－２－１）</w:t>
      </w:r>
      <w:r w:rsidR="002473D9" w:rsidRPr="00F64D07">
        <w:rPr>
          <w:rFonts w:asciiTheme="majorEastAsia" w:eastAsiaTheme="majorEastAsia" w:hAnsiTheme="majorEastAsia"/>
          <w:sz w:val="22"/>
        </w:rPr>
        <w:br w:type="page"/>
      </w:r>
    </w:p>
    <w:p w14:paraId="2D9DC91D" w14:textId="4EA9F994" w:rsidR="001E5F8C" w:rsidRPr="00F64D07" w:rsidRDefault="002473D9" w:rsidP="001E5F8C">
      <w:pPr>
        <w:rPr>
          <w:rFonts w:asciiTheme="majorEastAsia" w:eastAsiaTheme="majorEastAsia" w:hAnsiTheme="majorEastAsia"/>
          <w:sz w:val="22"/>
        </w:rPr>
      </w:pPr>
      <w:r w:rsidRPr="00F64D07">
        <w:rPr>
          <w:noProof/>
        </w:rPr>
        <w:lastRenderedPageBreak/>
        <mc:AlternateContent>
          <mc:Choice Requires="wps">
            <w:drawing>
              <wp:anchor distT="0" distB="0" distL="114300" distR="114300" simplePos="0" relativeHeight="251763200" behindDoc="0" locked="0" layoutInCell="1" allowOverlap="1" wp14:anchorId="69D879D4" wp14:editId="7D4E3180">
                <wp:simplePos x="0" y="0"/>
                <wp:positionH relativeFrom="column">
                  <wp:posOffset>-1270</wp:posOffset>
                </wp:positionH>
                <wp:positionV relativeFrom="paragraph">
                  <wp:posOffset>634</wp:posOffset>
                </wp:positionV>
                <wp:extent cx="5975483" cy="5737225"/>
                <wp:effectExtent l="0" t="0" r="25400" b="15875"/>
                <wp:wrapNone/>
                <wp:docPr id="305" name="正方形/長方形 3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5483" cy="573722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4FFBDF6" id="正方形/長方形 305" o:spid="_x0000_s1026" style="position:absolute;left:0;text-align:left;margin-left:-.1pt;margin-top:.05pt;width:470.5pt;height:451.75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" filled="f" strokecolor="black [3213]">
                <v:textbox inset="5.85pt,.7pt,5.85pt,.7pt"/>
              </v:rect>
            </w:pict>
          </mc:Fallback>
        </mc:AlternateContent>
      </w:r>
    </w:p>
    <w:p w14:paraId="0F9C4EA0" w14:textId="4C67513A" w:rsidR="003B2E79" w:rsidRPr="00F64D07" w:rsidRDefault="003B2E79" w:rsidP="003B2E79">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24369"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２－</w:t>
      </w:r>
      <w:r w:rsidR="00CF1A39" w:rsidRPr="00F64D07">
        <w:rPr>
          <w:rFonts w:asciiTheme="majorEastAsia" w:eastAsiaTheme="majorEastAsia" w:hAnsiTheme="majorEastAsia" w:hint="eastAsia"/>
          <w:sz w:val="22"/>
        </w:rPr>
        <w:t>２</w:t>
      </w:r>
      <w:r w:rsidRPr="00F64D07">
        <w:rPr>
          <w:rFonts w:asciiTheme="majorEastAsia" w:eastAsiaTheme="majorEastAsia" w:hAnsiTheme="majorEastAsia" w:hint="eastAsia"/>
          <w:sz w:val="22"/>
        </w:rPr>
        <w:t>－</w:t>
      </w:r>
      <w:r w:rsidR="00CF1A39" w:rsidRPr="00F64D07">
        <w:rPr>
          <w:rFonts w:asciiTheme="majorEastAsia" w:eastAsiaTheme="majorEastAsia" w:hAnsiTheme="majorEastAsia" w:hint="eastAsia"/>
          <w:sz w:val="22"/>
        </w:rPr>
        <w:t>２</w:t>
      </w:r>
      <w:r w:rsidRPr="00F64D07">
        <w:rPr>
          <w:rFonts w:asciiTheme="majorEastAsia" w:eastAsiaTheme="majorEastAsia" w:hAnsiTheme="majorEastAsia" w:hint="eastAsia"/>
          <w:sz w:val="22"/>
        </w:rPr>
        <w:t xml:space="preserve">　就労理由（左：</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女性</w:t>
      </w:r>
      <w:r w:rsidR="002473D9" w:rsidRPr="00F64D07">
        <w:rPr>
          <w:rFonts w:asciiTheme="majorEastAsia" w:eastAsiaTheme="majorEastAsia" w:hAnsiTheme="majorEastAsia" w:hint="eastAsia"/>
          <w:sz w:val="22"/>
        </w:rPr>
        <w:t>／</w:t>
      </w:r>
      <w:r w:rsidRPr="00F64D07">
        <w:rPr>
          <w:rFonts w:asciiTheme="majorEastAsia" w:eastAsiaTheme="majorEastAsia" w:hAnsiTheme="majorEastAsia" w:hint="eastAsia"/>
          <w:sz w:val="22"/>
        </w:rPr>
        <w:t>右：</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男性）</w:t>
      </w:r>
    </w:p>
    <w:p w14:paraId="3F81D86A" w14:textId="2DF6B8E1" w:rsidR="001E5F8C" w:rsidRPr="00F64D07" w:rsidRDefault="00875097" w:rsidP="00C36881">
      <w:pPr>
        <w:ind w:leftChars="50" w:left="105"/>
        <w:jc w:val="center"/>
        <w:rPr>
          <w:rFonts w:asciiTheme="majorEastAsia" w:eastAsiaTheme="majorEastAsia" w:hAnsiTheme="majorEastAsia"/>
          <w:sz w:val="22"/>
        </w:rPr>
      </w:pPr>
      <w:r w:rsidRPr="00F64D07">
        <w:rPr>
          <w:noProof/>
        </w:rPr>
        <w:drawing>
          <wp:inline distT="0" distB="0" distL="0" distR="0" wp14:anchorId="225B31AF" wp14:editId="5FB6BAD3">
            <wp:extent cx="5871845" cy="5060775"/>
            <wp:effectExtent l="0" t="0" r="0" b="6985"/>
            <wp:docPr id="163" name="図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871845" cy="5060775"/>
                    </a:xfrm>
                    <a:prstGeom prst="rect">
                      <a:avLst/>
                    </a:prstGeom>
                    <a:noFill/>
                    <a:ln>
                      <a:noFill/>
                    </a:ln>
                  </pic:spPr>
                </pic:pic>
              </a:graphicData>
            </a:graphic>
          </wp:inline>
        </w:drawing>
      </w:r>
    </w:p>
    <w:p w14:paraId="735831CC" w14:textId="0DA889F8" w:rsidR="001E5F8C" w:rsidRPr="00F64D07" w:rsidRDefault="001E5F8C" w:rsidP="001E5F8C">
      <w:pPr>
        <w:jc w:val="center"/>
        <w:rPr>
          <w:rFonts w:asciiTheme="majorEastAsia" w:eastAsiaTheme="majorEastAsia" w:hAnsiTheme="majorEastAsia"/>
          <w:sz w:val="22"/>
        </w:rPr>
      </w:pPr>
    </w:p>
    <w:p w14:paraId="02D83236" w14:textId="77777777" w:rsidR="00B97C5D" w:rsidRPr="00F64D07" w:rsidRDefault="00B97C5D" w:rsidP="00B97C5D">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3B0AF2B2" w14:textId="2671D7E1" w:rsidR="00B97C5D" w:rsidRPr="00F64D07" w:rsidRDefault="00B97C5D" w:rsidP="00B97C5D">
      <w:pPr>
        <w:ind w:leftChars="100" w:left="210" w:firstLineChars="96" w:firstLine="211"/>
        <w:rPr>
          <w:rFonts w:asciiTheme="minorEastAsia" w:hAnsiTheme="minorEastAsia"/>
          <w:sz w:val="22"/>
        </w:rPr>
      </w:pPr>
      <w:r w:rsidRPr="00F64D07">
        <w:rPr>
          <w:rFonts w:asciiTheme="minorEastAsia" w:hAnsiTheme="minorEastAsia" w:hint="eastAsia"/>
          <w:sz w:val="22"/>
        </w:rPr>
        <w:t>過年度比較でみると、</w:t>
      </w:r>
      <w:r w:rsidR="004216BB" w:rsidRPr="00F64D07">
        <w:rPr>
          <w:rFonts w:asciiTheme="minorEastAsia" w:hAnsiTheme="minorEastAsia" w:hint="eastAsia"/>
          <w:sz w:val="22"/>
        </w:rPr>
        <w:t>全体・男女ともに</w:t>
      </w:r>
      <w:r w:rsidRPr="00F64D07">
        <w:rPr>
          <w:rFonts w:asciiTheme="minorEastAsia" w:hAnsiTheme="minorEastAsia" w:hint="eastAsia"/>
          <w:sz w:val="22"/>
        </w:rPr>
        <w:t>「生計を維持するため」「働くのが当たり前だと思うから」の２項目は低下、「自分の能力、技能、資格を生かすため」「将来に備えて貯蓄するため」「自分で自由になる収入がほしいため」「働くことが好きだから」の４項目は一貫して上昇している。（図表２－２－１、図表２－２－２）</w:t>
      </w:r>
    </w:p>
    <w:p w14:paraId="3A3F0F33" w14:textId="77777777" w:rsidR="00B97C5D" w:rsidRPr="00F64D07" w:rsidRDefault="00B97C5D" w:rsidP="00B97C5D">
      <w:pPr>
        <w:rPr>
          <w:rFonts w:asciiTheme="majorEastAsia" w:eastAsiaTheme="majorEastAsia" w:hAnsiTheme="majorEastAsia"/>
          <w:sz w:val="22"/>
        </w:rPr>
      </w:pPr>
    </w:p>
    <w:p w14:paraId="2AC84B79" w14:textId="1CD20123" w:rsidR="001E5F8C" w:rsidRPr="00F64D07" w:rsidRDefault="001E5F8C" w:rsidP="001E5F8C">
      <w:r w:rsidRPr="00F64D07">
        <w:br w:type="page"/>
      </w:r>
    </w:p>
    <w:p w14:paraId="5E37D6AF"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【結婚状況別】</w:t>
      </w:r>
    </w:p>
    <w:p w14:paraId="1F33CDAB" w14:textId="73016ACA" w:rsidR="001E5F8C" w:rsidRPr="00F64D07" w:rsidRDefault="001E5F8C" w:rsidP="002473D9">
      <w:pPr>
        <w:ind w:leftChars="100" w:left="210" w:firstLineChars="96" w:firstLine="211"/>
        <w:rPr>
          <w:rFonts w:asciiTheme="minorEastAsia" w:hAnsiTheme="minorEastAsia"/>
          <w:sz w:val="22"/>
        </w:rPr>
      </w:pPr>
      <w:r w:rsidRPr="00F64D07">
        <w:rPr>
          <w:rFonts w:asciiTheme="minorEastAsia" w:hAnsiTheme="minorEastAsia" w:hint="eastAsia"/>
          <w:sz w:val="22"/>
        </w:rPr>
        <w:t>結婚状況別でみると、</w:t>
      </w:r>
      <w:r w:rsidR="00B97C5D" w:rsidRPr="00F64D07">
        <w:rPr>
          <w:rFonts w:asciiTheme="minorEastAsia" w:hAnsiTheme="minorEastAsia" w:hint="eastAsia"/>
          <w:sz w:val="22"/>
        </w:rPr>
        <w:t>女性の既婚者以外では「生計を維持するため」が７割近く以上と高い割合であるのに対し、女性の既婚者では「自分で自由になる収入がほしいため」（44.2％）、「自分の能力、技能、資格を生かすため」（38.1％）、「生活費補助のため」（37.1％）が高くなっている。</w:t>
      </w:r>
      <w:r w:rsidRPr="00F64D07">
        <w:rPr>
          <w:rFonts w:asciiTheme="minorEastAsia" w:hAnsiTheme="minorEastAsia" w:hint="eastAsia"/>
          <w:sz w:val="22"/>
        </w:rPr>
        <w:t>（図</w:t>
      </w:r>
      <w:r w:rsidR="00824369" w:rsidRPr="00F64D07">
        <w:rPr>
          <w:rFonts w:asciiTheme="minorEastAsia" w:hAnsiTheme="minorEastAsia" w:hint="eastAsia"/>
          <w:sz w:val="22"/>
        </w:rPr>
        <w:t>表</w:t>
      </w:r>
      <w:r w:rsidRPr="00F64D07">
        <w:rPr>
          <w:rFonts w:asciiTheme="minorEastAsia" w:hAnsiTheme="minorEastAsia" w:hint="eastAsia"/>
          <w:sz w:val="22"/>
        </w:rPr>
        <w:t>２－２－３）</w:t>
      </w:r>
    </w:p>
    <w:p w14:paraId="2165E7A6" w14:textId="77777777" w:rsidR="001E5F8C" w:rsidRPr="00F64D07" w:rsidRDefault="001E5F8C" w:rsidP="001E5F8C">
      <w:pPr>
        <w:rPr>
          <w:rFonts w:asciiTheme="minorEastAsia" w:hAnsiTheme="minorEastAsia"/>
          <w:sz w:val="22"/>
        </w:rPr>
      </w:pPr>
    </w:p>
    <w:p w14:paraId="5D748C91" w14:textId="36BE9BF2"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lang w:eastAsia="zh-CN"/>
        </w:rPr>
        <w:t>図</w:t>
      </w:r>
      <w:r w:rsidR="00824369" w:rsidRPr="00F64D07">
        <w:rPr>
          <w:rFonts w:asciiTheme="majorEastAsia" w:eastAsiaTheme="majorEastAsia" w:hAnsiTheme="majorEastAsia" w:hint="eastAsia"/>
          <w:sz w:val="22"/>
        </w:rPr>
        <w:t>表</w:t>
      </w:r>
      <w:r w:rsidR="00824369" w:rsidRPr="00F64D07">
        <w:rPr>
          <w:rFonts w:asciiTheme="majorEastAsia" w:eastAsiaTheme="majorEastAsia" w:hAnsiTheme="majorEastAsia" w:hint="eastAsia"/>
          <w:sz w:val="22"/>
          <w:lang w:eastAsia="zh-CN"/>
        </w:rPr>
        <w:t>２－</w:t>
      </w:r>
      <w:r w:rsidR="00CF1A39" w:rsidRPr="00F64D07">
        <w:rPr>
          <w:rFonts w:asciiTheme="majorEastAsia" w:eastAsiaTheme="majorEastAsia" w:hAnsiTheme="majorEastAsia" w:hint="eastAsia"/>
          <w:sz w:val="22"/>
        </w:rPr>
        <w:t>２</w:t>
      </w:r>
      <w:r w:rsidR="00824369" w:rsidRPr="00F64D07">
        <w:rPr>
          <w:rFonts w:asciiTheme="majorEastAsia" w:eastAsiaTheme="majorEastAsia" w:hAnsiTheme="majorEastAsia" w:hint="eastAsia"/>
          <w:sz w:val="22"/>
          <w:lang w:eastAsia="zh-CN"/>
        </w:rPr>
        <w:t>－</w:t>
      </w:r>
      <w:r w:rsidR="00CF1A39" w:rsidRPr="00F64D07">
        <w:rPr>
          <w:rFonts w:asciiTheme="majorEastAsia" w:eastAsiaTheme="majorEastAsia" w:hAnsiTheme="majorEastAsia" w:hint="eastAsia"/>
          <w:sz w:val="22"/>
        </w:rPr>
        <w:t>３</w:t>
      </w:r>
      <w:r w:rsidRPr="00F64D07">
        <w:rPr>
          <w:rFonts w:asciiTheme="majorEastAsia" w:eastAsiaTheme="majorEastAsia" w:hAnsiTheme="majorEastAsia" w:hint="eastAsia"/>
          <w:sz w:val="22"/>
          <w:lang w:eastAsia="zh-CN"/>
        </w:rPr>
        <w:t xml:space="preserve">　就労理由（上位</w:t>
      </w:r>
      <w:r w:rsidRPr="00F64D07">
        <w:rPr>
          <w:rFonts w:asciiTheme="majorEastAsia" w:eastAsiaTheme="majorEastAsia" w:hAnsiTheme="majorEastAsia"/>
          <w:sz w:val="22"/>
          <w:lang w:eastAsia="zh-CN"/>
        </w:rPr>
        <w:t>10位）（</w:t>
      </w:r>
      <w:r w:rsidR="00A22653" w:rsidRPr="00F64D07">
        <w:rPr>
          <w:rFonts w:asciiTheme="majorEastAsia" w:eastAsiaTheme="majorEastAsia" w:hAnsiTheme="majorEastAsia" w:hint="eastAsia"/>
          <w:sz w:val="22"/>
        </w:rPr>
        <w:t>性・</w:t>
      </w:r>
      <w:r w:rsidRPr="00F64D07">
        <w:rPr>
          <w:rFonts w:asciiTheme="majorEastAsia" w:eastAsiaTheme="majorEastAsia" w:hAnsiTheme="majorEastAsia"/>
          <w:sz w:val="22"/>
          <w:lang w:eastAsia="zh-CN"/>
        </w:rPr>
        <w:t>結婚状況別）</w:t>
      </w:r>
    </w:p>
    <w:p w14:paraId="6B2D81CD" w14:textId="01D3EF10" w:rsidR="00E64DBF" w:rsidRPr="00F64D07" w:rsidRDefault="00637FC4" w:rsidP="00637FC4">
      <w:pPr>
        <w:rPr>
          <w:rFonts w:asciiTheme="majorEastAsia" w:eastAsiaTheme="majorEastAsia" w:hAnsiTheme="majorEastAsia"/>
          <w:sz w:val="22"/>
        </w:rPr>
      </w:pPr>
      <w:r w:rsidRPr="00F64D07">
        <w:rPr>
          <w:rFonts w:hint="eastAsia"/>
          <w:noProof/>
        </w:rPr>
        <w:drawing>
          <wp:inline distT="0" distB="0" distL="0" distR="0" wp14:anchorId="6F0B4CA0" wp14:editId="57200438">
            <wp:extent cx="5871845" cy="4469805"/>
            <wp:effectExtent l="0" t="0" r="0" b="6985"/>
            <wp:docPr id="1565" name="図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871845" cy="4469805"/>
                    </a:xfrm>
                    <a:prstGeom prst="rect">
                      <a:avLst/>
                    </a:prstGeom>
                    <a:noFill/>
                    <a:ln>
                      <a:noFill/>
                    </a:ln>
                  </pic:spPr>
                </pic:pic>
              </a:graphicData>
            </a:graphic>
          </wp:inline>
        </w:drawing>
      </w:r>
    </w:p>
    <w:p w14:paraId="5B417888" w14:textId="4FC021F8" w:rsidR="0014760B" w:rsidRPr="00F64D07" w:rsidRDefault="0014760B" w:rsidP="001E5F8C">
      <w:pPr>
        <w:jc w:val="center"/>
        <w:rPr>
          <w:rFonts w:asciiTheme="majorEastAsia" w:eastAsiaTheme="majorEastAsia" w:hAnsiTheme="majorEastAsia"/>
          <w:sz w:val="22"/>
          <w:lang w:eastAsia="zh-CN"/>
        </w:rPr>
      </w:pPr>
      <w:r w:rsidRPr="00F64D07">
        <w:rPr>
          <w:rFonts w:asciiTheme="majorEastAsia" w:eastAsiaTheme="majorEastAsia" w:hAnsiTheme="majorEastAsia"/>
          <w:sz w:val="22"/>
          <w:lang w:eastAsia="zh-CN"/>
        </w:rPr>
        <w:br w:type="page"/>
      </w:r>
    </w:p>
    <w:p w14:paraId="74763789" w14:textId="01269E6B" w:rsidR="001E5F8C" w:rsidRPr="00F64D07" w:rsidRDefault="001E5F8C" w:rsidP="0014760B">
      <w:pPr>
        <w:pStyle w:val="3"/>
        <w:ind w:leftChars="0" w:left="0"/>
        <w:rPr>
          <w:sz w:val="22"/>
        </w:rPr>
      </w:pPr>
      <w:bookmarkStart w:id="46" w:name="_Toc405383672"/>
      <w:bookmarkStart w:id="47" w:name="_Toc409879800"/>
      <w:bookmarkStart w:id="48" w:name="_Toc29614736"/>
      <w:r w:rsidRPr="00F64D07">
        <w:rPr>
          <w:rFonts w:hint="eastAsia"/>
          <w:sz w:val="22"/>
        </w:rPr>
        <w:lastRenderedPageBreak/>
        <w:t>（３）職場での女性差別</w:t>
      </w:r>
      <w:bookmarkEnd w:id="46"/>
      <w:bookmarkEnd w:id="47"/>
      <w:bookmarkEnd w:id="48"/>
    </w:p>
    <w:p w14:paraId="763D691F" w14:textId="71ED79CA" w:rsidR="001E5F8C" w:rsidRPr="00F64D07" w:rsidRDefault="001535B2" w:rsidP="001E5F8C">
      <w:pPr>
        <w:rPr>
          <w:rFonts w:asciiTheme="majorEastAsia" w:eastAsiaTheme="majorEastAsia" w:hAnsiTheme="majorEastAsia"/>
          <w:sz w:val="22"/>
        </w:rPr>
      </w:pPr>
      <w:r w:rsidRPr="00F64D07">
        <w:rPr>
          <w:noProof/>
        </w:rPr>
        <mc:AlternateContent>
          <mc:Choice Requires="wps">
            <w:drawing>
              <wp:anchor distT="0" distB="0" distL="114300" distR="114300" simplePos="0" relativeHeight="251689472" behindDoc="0" locked="0" layoutInCell="1" allowOverlap="1" wp14:anchorId="0A3A36DF" wp14:editId="6B80820A">
                <wp:simplePos x="0" y="0"/>
                <wp:positionH relativeFrom="column">
                  <wp:posOffset>-1270</wp:posOffset>
                </wp:positionH>
                <wp:positionV relativeFrom="paragraph">
                  <wp:posOffset>234315</wp:posOffset>
                </wp:positionV>
                <wp:extent cx="5975985" cy="5915025"/>
                <wp:effectExtent l="0" t="0" r="24765" b="28575"/>
                <wp:wrapNone/>
                <wp:docPr id="1344" name="正方形/長方形 1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5985" cy="591502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75BE231" id="正方形/長方形 1344" o:spid="_x0000_s1026" style="position:absolute;left:0;text-align:left;margin-left:-.1pt;margin-top:18.45pt;width:470.55pt;height:465.7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" filled="f" strokecolor="black [3213]">
                <v:textbox inset="5.85pt,.7pt,5.85pt,.7pt"/>
              </v:rect>
            </w:pict>
          </mc:Fallback>
        </mc:AlternateContent>
      </w:r>
      <w:r w:rsidR="001E5F8C" w:rsidRPr="00F64D07">
        <w:rPr>
          <w:rFonts w:asciiTheme="majorEastAsia" w:eastAsiaTheme="majorEastAsia" w:hAnsiTheme="majorEastAsia" w:hint="eastAsia"/>
          <w:sz w:val="22"/>
        </w:rPr>
        <w:t xml:space="preserve">　◎</w:t>
      </w:r>
      <w:r w:rsidR="008441E5" w:rsidRPr="00F64D07">
        <w:rPr>
          <w:rFonts w:asciiTheme="majorEastAsia" w:eastAsiaTheme="majorEastAsia" w:hAnsiTheme="majorEastAsia" w:hint="eastAsia"/>
          <w:sz w:val="22"/>
        </w:rPr>
        <w:t>女性差別があると答えたのは約４割。</w:t>
      </w:r>
    </w:p>
    <w:p w14:paraId="2CF6B722" w14:textId="00B28FC0"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（問６で「１」～「８」とお答えの方に）</w:t>
      </w:r>
    </w:p>
    <w:p w14:paraId="0FDC6A59" w14:textId="7D573F4C" w:rsidR="001E5F8C" w:rsidRPr="00F64D07" w:rsidRDefault="001E5F8C" w:rsidP="001E5F8C">
      <w:pPr>
        <w:ind w:leftChars="135" w:left="1275" w:rightChars="215" w:right="451" w:hangingChars="451" w:hanging="992"/>
        <w:rPr>
          <w:rFonts w:asciiTheme="majorEastAsia" w:eastAsiaTheme="majorEastAsia" w:hAnsiTheme="majorEastAsia"/>
          <w:sz w:val="22"/>
        </w:rPr>
      </w:pPr>
      <w:r w:rsidRPr="00F64D07">
        <w:rPr>
          <w:rFonts w:asciiTheme="majorEastAsia" w:eastAsiaTheme="majorEastAsia" w:hAnsiTheme="majorEastAsia" w:hint="eastAsia"/>
          <w:sz w:val="22"/>
        </w:rPr>
        <w:t xml:space="preserve">問６－２　</w:t>
      </w:r>
      <w:r w:rsidR="00613BB1" w:rsidRPr="00F64D07">
        <w:rPr>
          <w:rFonts w:asciiTheme="majorEastAsia" w:eastAsiaTheme="majorEastAsia" w:hAnsiTheme="majorEastAsia" w:hint="eastAsia"/>
          <w:sz w:val="22"/>
        </w:rPr>
        <w:t>あなたの職場では、仕事の内容や待遇面で、女性に対して次のようなことがありますか。（○はあてはまるものすべて）</w:t>
      </w:r>
    </w:p>
    <w:p w14:paraId="15E88764" w14:textId="77777777" w:rsidR="001E5F8C" w:rsidRPr="00F64D07" w:rsidRDefault="001E5F8C" w:rsidP="001E5F8C">
      <w:pPr>
        <w:rPr>
          <w:sz w:val="22"/>
        </w:rPr>
      </w:pPr>
    </w:p>
    <w:p w14:paraId="149EBD81" w14:textId="62CCC149" w:rsidR="001E5F8C" w:rsidRPr="00F64D07" w:rsidRDefault="001E5F8C" w:rsidP="003B2E79">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24369" w:rsidRPr="00F64D07">
        <w:rPr>
          <w:rFonts w:asciiTheme="majorEastAsia" w:eastAsiaTheme="majorEastAsia" w:hAnsiTheme="majorEastAsia" w:hint="eastAsia"/>
          <w:sz w:val="22"/>
        </w:rPr>
        <w:t>表２－</w:t>
      </w:r>
      <w:r w:rsidR="00CF1A39" w:rsidRPr="00F64D07">
        <w:rPr>
          <w:rFonts w:asciiTheme="majorEastAsia" w:eastAsiaTheme="majorEastAsia" w:hAnsiTheme="majorEastAsia" w:hint="eastAsia"/>
          <w:sz w:val="22"/>
        </w:rPr>
        <w:t>３</w:t>
      </w:r>
      <w:r w:rsidR="00824369" w:rsidRPr="00F64D07">
        <w:rPr>
          <w:rFonts w:asciiTheme="majorEastAsia" w:eastAsiaTheme="majorEastAsia" w:hAnsiTheme="majorEastAsia" w:hint="eastAsia"/>
          <w:sz w:val="22"/>
        </w:rPr>
        <w:t>－</w:t>
      </w:r>
      <w:r w:rsidR="00CF1A39" w:rsidRPr="00F64D07">
        <w:rPr>
          <w:rFonts w:asciiTheme="majorEastAsia" w:eastAsiaTheme="majorEastAsia" w:hAnsiTheme="majorEastAsia" w:hint="eastAsia"/>
          <w:sz w:val="22"/>
        </w:rPr>
        <w:t>１</w:t>
      </w:r>
      <w:r w:rsidRPr="00F64D07">
        <w:rPr>
          <w:rFonts w:asciiTheme="majorEastAsia" w:eastAsiaTheme="majorEastAsia" w:hAnsiTheme="majorEastAsia" w:hint="eastAsia"/>
          <w:sz w:val="22"/>
        </w:rPr>
        <w:t xml:space="preserve">　職場での女性差別（</w:t>
      </w:r>
      <w:r w:rsidR="003B2E79" w:rsidRPr="00F64D07">
        <w:rPr>
          <w:rFonts w:asciiTheme="majorEastAsia" w:eastAsiaTheme="majorEastAsia" w:hAnsiTheme="majorEastAsia" w:hint="eastAsia"/>
          <w:sz w:val="22"/>
        </w:rPr>
        <w:t>左：</w:t>
      </w:r>
      <w:r w:rsidR="00E761CA" w:rsidRPr="00F64D07">
        <w:rPr>
          <w:rFonts w:asciiTheme="majorEastAsia" w:eastAsiaTheme="majorEastAsia" w:hAnsiTheme="majorEastAsia" w:hint="eastAsia"/>
          <w:sz w:val="22"/>
        </w:rPr>
        <w:t>過年度比較</w:t>
      </w:r>
      <w:r w:rsidR="00E22D5F" w:rsidRPr="00F64D07">
        <w:rPr>
          <w:rFonts w:asciiTheme="majorEastAsia" w:eastAsiaTheme="majorEastAsia" w:hAnsiTheme="majorEastAsia" w:hint="eastAsia"/>
          <w:sz w:val="22"/>
        </w:rPr>
        <w:t>全体／</w:t>
      </w:r>
      <w:r w:rsidR="003B2E79" w:rsidRPr="00F64D07">
        <w:rPr>
          <w:rFonts w:asciiTheme="majorEastAsia" w:eastAsiaTheme="majorEastAsia" w:hAnsiTheme="majorEastAsia" w:hint="eastAsia"/>
          <w:sz w:val="22"/>
        </w:rPr>
        <w:t>右：令和元年度性別</w:t>
      </w:r>
      <w:r w:rsidRPr="00F64D07">
        <w:rPr>
          <w:rFonts w:asciiTheme="majorEastAsia" w:eastAsiaTheme="majorEastAsia" w:hAnsiTheme="majorEastAsia" w:hint="eastAsia"/>
          <w:sz w:val="22"/>
        </w:rPr>
        <w:t>）</w:t>
      </w:r>
    </w:p>
    <w:p w14:paraId="28D8BDDB" w14:textId="1DFB5BF9" w:rsidR="001E5F8C" w:rsidRPr="00F64D07" w:rsidRDefault="00BD3E6D" w:rsidP="001E5F8C">
      <w:pPr>
        <w:jc w:val="center"/>
        <w:rPr>
          <w:rFonts w:asciiTheme="majorEastAsia" w:eastAsiaTheme="majorEastAsia" w:hAnsiTheme="majorEastAsia"/>
          <w:sz w:val="22"/>
        </w:rPr>
      </w:pPr>
      <w:r w:rsidRPr="00F64D07">
        <w:rPr>
          <w:noProof/>
        </w:rPr>
        <w:drawing>
          <wp:inline distT="0" distB="0" distL="0" distR="0" wp14:anchorId="0CE2DF4B" wp14:editId="704C50BA">
            <wp:extent cx="5871845" cy="4814644"/>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871845" cy="4814644"/>
                    </a:xfrm>
                    <a:prstGeom prst="rect">
                      <a:avLst/>
                    </a:prstGeom>
                    <a:noFill/>
                    <a:ln>
                      <a:noFill/>
                    </a:ln>
                  </pic:spPr>
                </pic:pic>
              </a:graphicData>
            </a:graphic>
          </wp:inline>
        </w:drawing>
      </w:r>
    </w:p>
    <w:p w14:paraId="36777BA6" w14:textId="77777777" w:rsidR="0014760B" w:rsidRPr="00F64D07" w:rsidRDefault="0014760B" w:rsidP="0014760B">
      <w:pPr>
        <w:ind w:leftChars="100" w:left="210" w:firstLineChars="96" w:firstLine="211"/>
        <w:rPr>
          <w:rFonts w:asciiTheme="minorEastAsia" w:hAnsiTheme="minorEastAsia"/>
          <w:sz w:val="22"/>
        </w:rPr>
      </w:pPr>
      <w:r w:rsidRPr="00F64D07">
        <w:rPr>
          <w:rFonts w:asciiTheme="minorEastAsia" w:hAnsiTheme="minorEastAsia" w:hint="eastAsia"/>
          <w:sz w:val="22"/>
        </w:rPr>
        <w:t>仕事をしている人に職場での女性差別について聞いたところ、「特にない」が56.0％、無回答が4.6％であるため、それらを除いた39.4％が職場で何らかの女性差別があると回答している。具体的には、</w:t>
      </w:r>
      <w:r w:rsidRPr="00F64D07">
        <w:rPr>
          <w:rFonts w:asciiTheme="minorEastAsia" w:hAnsiTheme="minorEastAsia"/>
          <w:sz w:val="22"/>
        </w:rPr>
        <w:t>「昇進、昇格に男女差がある」</w:t>
      </w:r>
      <w:r w:rsidRPr="00F64D07">
        <w:rPr>
          <w:rFonts w:asciiTheme="minorEastAsia" w:hAnsiTheme="minorEastAsia" w:hint="eastAsia"/>
          <w:sz w:val="22"/>
        </w:rPr>
        <w:t>が</w:t>
      </w:r>
      <w:r w:rsidRPr="00F64D07">
        <w:rPr>
          <w:rFonts w:asciiTheme="minorEastAsia" w:hAnsiTheme="minorEastAsia"/>
          <w:sz w:val="22"/>
        </w:rPr>
        <w:t>15.</w:t>
      </w:r>
      <w:r w:rsidRPr="00F64D07">
        <w:rPr>
          <w:rFonts w:asciiTheme="minorEastAsia" w:hAnsiTheme="minorEastAsia" w:hint="eastAsia"/>
          <w:sz w:val="22"/>
        </w:rPr>
        <w:t>9</w:t>
      </w:r>
      <w:r w:rsidRPr="00F64D07">
        <w:rPr>
          <w:rFonts w:asciiTheme="minorEastAsia" w:hAnsiTheme="minorEastAsia"/>
          <w:sz w:val="22"/>
        </w:rPr>
        <w:t>％</w:t>
      </w:r>
      <w:r w:rsidRPr="00F64D07">
        <w:rPr>
          <w:rFonts w:asciiTheme="minorEastAsia" w:hAnsiTheme="minorEastAsia" w:hint="eastAsia"/>
          <w:sz w:val="22"/>
        </w:rPr>
        <w:t>と最も高く、次いで「配置場所が限られている」が</w:t>
      </w:r>
      <w:r w:rsidRPr="00F64D07">
        <w:rPr>
          <w:rFonts w:asciiTheme="minorEastAsia" w:hAnsiTheme="minorEastAsia"/>
          <w:sz w:val="22"/>
        </w:rPr>
        <w:t>11.</w:t>
      </w:r>
      <w:r w:rsidRPr="00F64D07">
        <w:rPr>
          <w:rFonts w:asciiTheme="minorEastAsia" w:hAnsiTheme="minorEastAsia" w:hint="eastAsia"/>
          <w:sz w:val="22"/>
        </w:rPr>
        <w:t>6</w:t>
      </w:r>
      <w:r w:rsidRPr="00F64D07">
        <w:rPr>
          <w:rFonts w:asciiTheme="minorEastAsia" w:hAnsiTheme="minorEastAsia"/>
          <w:sz w:val="22"/>
        </w:rPr>
        <w:t>％、「能力を正当に評価しない」</w:t>
      </w:r>
      <w:r w:rsidRPr="00F64D07">
        <w:rPr>
          <w:rFonts w:asciiTheme="minorEastAsia" w:hAnsiTheme="minorEastAsia" w:hint="eastAsia"/>
          <w:sz w:val="22"/>
        </w:rPr>
        <w:t>が</w:t>
      </w:r>
      <w:r w:rsidRPr="00F64D07">
        <w:rPr>
          <w:rFonts w:asciiTheme="minorEastAsia" w:hAnsiTheme="minorEastAsia"/>
          <w:sz w:val="22"/>
        </w:rPr>
        <w:t>11.</w:t>
      </w:r>
      <w:r w:rsidRPr="00F64D07">
        <w:rPr>
          <w:rFonts w:asciiTheme="minorEastAsia" w:hAnsiTheme="minorEastAsia" w:hint="eastAsia"/>
          <w:sz w:val="22"/>
        </w:rPr>
        <w:t>3</w:t>
      </w:r>
      <w:r w:rsidRPr="00F64D07">
        <w:rPr>
          <w:rFonts w:asciiTheme="minorEastAsia" w:hAnsiTheme="minorEastAsia"/>
          <w:sz w:val="22"/>
        </w:rPr>
        <w:t>％</w:t>
      </w:r>
      <w:r w:rsidRPr="00F64D07">
        <w:rPr>
          <w:rFonts w:asciiTheme="minorEastAsia" w:hAnsiTheme="minorEastAsia" w:hint="eastAsia"/>
          <w:sz w:val="22"/>
        </w:rPr>
        <w:t>の順となっている。</w:t>
      </w:r>
    </w:p>
    <w:p w14:paraId="20CF5477" w14:textId="77777777" w:rsidR="0014760B" w:rsidRPr="00F64D07" w:rsidRDefault="0014760B" w:rsidP="0014760B">
      <w:pPr>
        <w:ind w:leftChars="100" w:left="210" w:firstLineChars="96" w:firstLine="211"/>
        <w:jc w:val="right"/>
        <w:rPr>
          <w:rFonts w:asciiTheme="minorEastAsia" w:hAnsiTheme="minorEastAsia"/>
          <w:sz w:val="22"/>
        </w:rPr>
      </w:pPr>
      <w:r w:rsidRPr="00F64D07">
        <w:rPr>
          <w:rFonts w:asciiTheme="minorEastAsia" w:hAnsiTheme="minorEastAsia"/>
          <w:sz w:val="22"/>
        </w:rPr>
        <w:t>（</w:t>
      </w:r>
      <w:r w:rsidRPr="00F64D07">
        <w:rPr>
          <w:rFonts w:asciiTheme="minorEastAsia" w:hAnsiTheme="minorEastAsia" w:hint="eastAsia"/>
          <w:sz w:val="22"/>
        </w:rPr>
        <w:t>図表２－３－１）</w:t>
      </w:r>
    </w:p>
    <w:p w14:paraId="4CE825CF" w14:textId="77777777" w:rsidR="0014760B" w:rsidRPr="00F64D07" w:rsidRDefault="0014760B" w:rsidP="0014760B">
      <w:pPr>
        <w:rPr>
          <w:rFonts w:asciiTheme="minorEastAsia" w:hAnsiTheme="minorEastAsia"/>
          <w:sz w:val="22"/>
        </w:rPr>
      </w:pPr>
    </w:p>
    <w:p w14:paraId="00FF421B" w14:textId="77777777" w:rsidR="0014760B" w:rsidRPr="00F64D07" w:rsidRDefault="0014760B" w:rsidP="0014760B">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52EB440B" w14:textId="4E844B84" w:rsidR="003B2E79" w:rsidRPr="00F64D07" w:rsidRDefault="0014760B" w:rsidP="0014760B">
      <w:pPr>
        <w:widowControl/>
        <w:ind w:leftChars="100" w:left="210" w:firstLineChars="100" w:firstLine="220"/>
        <w:jc w:val="left"/>
      </w:pPr>
      <w:r w:rsidRPr="00F64D07">
        <w:rPr>
          <w:rFonts w:asciiTheme="minorEastAsia" w:hAnsiTheme="minorEastAsia" w:hint="eastAsia"/>
          <w:sz w:val="22"/>
        </w:rPr>
        <w:t>性別でみると、「昇進、</w:t>
      </w:r>
      <w:r w:rsidRPr="00F64D07">
        <w:rPr>
          <w:rFonts w:asciiTheme="minorEastAsia" w:hAnsiTheme="minorEastAsia"/>
          <w:sz w:val="22"/>
        </w:rPr>
        <w:t>昇格に男女差がある</w:t>
      </w:r>
      <w:r w:rsidRPr="00F64D07">
        <w:rPr>
          <w:rFonts w:asciiTheme="minorEastAsia" w:hAnsiTheme="minorEastAsia" w:hint="eastAsia"/>
          <w:sz w:val="22"/>
        </w:rPr>
        <w:t>」「能力を正当に評価しない」「教育・研修を受ける機会が少ない」などの項目では女性が高く、「配置場所が限られている」などの項目では男性が高くなっている。（図表２－３－１）</w:t>
      </w:r>
      <w:r w:rsidR="003B2E79" w:rsidRPr="00F64D07">
        <w:br w:type="page"/>
      </w:r>
    </w:p>
    <w:p w14:paraId="46576724" w14:textId="6F119380" w:rsidR="00E22D5F" w:rsidRPr="00F64D07" w:rsidRDefault="00E22D5F" w:rsidP="003B2E79">
      <w:pPr>
        <w:jc w:val="center"/>
        <w:rPr>
          <w:rFonts w:asciiTheme="majorEastAsia" w:eastAsiaTheme="majorEastAsia" w:hAnsiTheme="majorEastAsia"/>
          <w:sz w:val="22"/>
        </w:rPr>
      </w:pPr>
      <w:r w:rsidRPr="00F64D07">
        <w:rPr>
          <w:noProof/>
        </w:rPr>
        <w:lastRenderedPageBreak/>
        <mc:AlternateContent>
          <mc:Choice Requires="wps">
            <w:drawing>
              <wp:anchor distT="0" distB="0" distL="114300" distR="114300" simplePos="0" relativeHeight="251760128" behindDoc="0" locked="0" layoutInCell="1" allowOverlap="1" wp14:anchorId="1FD8E2F9" wp14:editId="5BA0703A">
                <wp:simplePos x="0" y="0"/>
                <wp:positionH relativeFrom="column">
                  <wp:posOffset>-1270</wp:posOffset>
                </wp:positionH>
                <wp:positionV relativeFrom="paragraph">
                  <wp:posOffset>634</wp:posOffset>
                </wp:positionV>
                <wp:extent cx="5924550" cy="5319395"/>
                <wp:effectExtent l="0" t="0" r="19050" b="14605"/>
                <wp:wrapNone/>
                <wp:docPr id="70" name="正方形/長方形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24550" cy="531939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4F48E00" id="正方形/長方形 70" o:spid="_x0000_s1026" style="position:absolute;left:0;text-align:left;margin-left:-.1pt;margin-top:.05pt;width:466.5pt;height:418.8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" filled="f" strokecolor="black [3213]">
                <v:textbox inset="5.85pt,.7pt,5.85pt,.7pt"/>
              </v:rect>
            </w:pict>
          </mc:Fallback>
        </mc:AlternateContent>
      </w:r>
    </w:p>
    <w:p w14:paraId="32E467B9" w14:textId="3E2DD03B" w:rsidR="003B2E79" w:rsidRPr="00F64D07" w:rsidRDefault="003B2E79" w:rsidP="003B2E79">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24369" w:rsidRPr="00F64D07">
        <w:rPr>
          <w:rFonts w:asciiTheme="majorEastAsia" w:eastAsiaTheme="majorEastAsia" w:hAnsiTheme="majorEastAsia" w:hint="eastAsia"/>
          <w:sz w:val="22"/>
        </w:rPr>
        <w:t>表２－</w:t>
      </w:r>
      <w:r w:rsidR="00CF1A39" w:rsidRPr="00F64D07">
        <w:rPr>
          <w:rFonts w:asciiTheme="majorEastAsia" w:eastAsiaTheme="majorEastAsia" w:hAnsiTheme="majorEastAsia" w:hint="eastAsia"/>
          <w:sz w:val="22"/>
        </w:rPr>
        <w:t>３</w:t>
      </w:r>
      <w:r w:rsidRPr="00F64D07">
        <w:rPr>
          <w:rFonts w:asciiTheme="majorEastAsia" w:eastAsiaTheme="majorEastAsia" w:hAnsiTheme="majorEastAsia" w:hint="eastAsia"/>
          <w:sz w:val="22"/>
        </w:rPr>
        <w:t>－</w:t>
      </w:r>
      <w:r w:rsidR="00CF1A39" w:rsidRPr="00F64D07">
        <w:rPr>
          <w:rFonts w:asciiTheme="majorEastAsia" w:eastAsiaTheme="majorEastAsia" w:hAnsiTheme="majorEastAsia" w:hint="eastAsia"/>
          <w:sz w:val="22"/>
        </w:rPr>
        <w:t>２</w:t>
      </w:r>
      <w:r w:rsidRPr="00F64D07">
        <w:rPr>
          <w:rFonts w:asciiTheme="majorEastAsia" w:eastAsiaTheme="majorEastAsia" w:hAnsiTheme="majorEastAsia" w:hint="eastAsia"/>
          <w:sz w:val="22"/>
        </w:rPr>
        <w:t xml:space="preserve">　職場での女性差別（左：</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女性</w:t>
      </w:r>
      <w:r w:rsidR="00E22D5F" w:rsidRPr="00F64D07">
        <w:rPr>
          <w:rFonts w:asciiTheme="majorEastAsia" w:eastAsiaTheme="majorEastAsia" w:hAnsiTheme="majorEastAsia" w:hint="eastAsia"/>
          <w:sz w:val="22"/>
        </w:rPr>
        <w:t>／</w:t>
      </w:r>
      <w:r w:rsidRPr="00F64D07">
        <w:rPr>
          <w:rFonts w:asciiTheme="majorEastAsia" w:eastAsiaTheme="majorEastAsia" w:hAnsiTheme="majorEastAsia" w:hint="eastAsia"/>
          <w:sz w:val="22"/>
        </w:rPr>
        <w:t>右：</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男性）</w:t>
      </w:r>
    </w:p>
    <w:p w14:paraId="7C9DD489" w14:textId="4E884E51" w:rsidR="003B2E79" w:rsidRPr="00F64D07" w:rsidRDefault="00BD3E6D" w:rsidP="003B2E79">
      <w:pPr>
        <w:jc w:val="center"/>
        <w:rPr>
          <w:rFonts w:asciiTheme="majorEastAsia" w:eastAsiaTheme="majorEastAsia" w:hAnsiTheme="majorEastAsia"/>
          <w:sz w:val="22"/>
        </w:rPr>
      </w:pPr>
      <w:r w:rsidRPr="00F64D07">
        <w:rPr>
          <w:noProof/>
        </w:rPr>
        <w:drawing>
          <wp:inline distT="0" distB="0" distL="0" distR="0" wp14:anchorId="33A5653A" wp14:editId="4019BFF2">
            <wp:extent cx="5871845" cy="4693436"/>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871845" cy="4693436"/>
                    </a:xfrm>
                    <a:prstGeom prst="rect">
                      <a:avLst/>
                    </a:prstGeom>
                    <a:noFill/>
                    <a:ln>
                      <a:noFill/>
                    </a:ln>
                  </pic:spPr>
                </pic:pic>
              </a:graphicData>
            </a:graphic>
          </wp:inline>
        </w:drawing>
      </w:r>
    </w:p>
    <w:p w14:paraId="613CA59C" w14:textId="31DCCF33" w:rsidR="001E5F8C" w:rsidRPr="00F64D07" w:rsidRDefault="001E5F8C" w:rsidP="001E5F8C">
      <w:pPr>
        <w:rPr>
          <w:sz w:val="22"/>
        </w:rPr>
      </w:pPr>
    </w:p>
    <w:p w14:paraId="6EAA3D6B"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1403135B" w14:textId="4BC18BF0" w:rsidR="001E5F8C" w:rsidRPr="00F64D07" w:rsidRDefault="007F6F9C" w:rsidP="00E22D5F">
      <w:pPr>
        <w:widowControl/>
        <w:ind w:leftChars="100" w:left="210" w:firstLineChars="96" w:firstLine="211"/>
        <w:jc w:val="left"/>
        <w:rPr>
          <w:rFonts w:asciiTheme="minorEastAsia" w:hAnsiTheme="minorEastAsia"/>
          <w:sz w:val="22"/>
        </w:rPr>
      </w:pPr>
      <w:r w:rsidRPr="00F64D07">
        <w:rPr>
          <w:rFonts w:asciiTheme="minorEastAsia" w:hAnsiTheme="minorEastAsia" w:hint="eastAsia"/>
          <w:sz w:val="22"/>
        </w:rPr>
        <w:t>過年度比較でみると、</w:t>
      </w:r>
      <w:r w:rsidR="00FD1BEE" w:rsidRPr="00F64D07">
        <w:rPr>
          <w:rFonts w:asciiTheme="minorEastAsia" w:hAnsiTheme="minorEastAsia" w:hint="eastAsia"/>
          <w:sz w:val="22"/>
        </w:rPr>
        <w:t>項目によって値が上昇しているものと低下しているものがあるが</w:t>
      </w:r>
      <w:r w:rsidRPr="00F64D07">
        <w:rPr>
          <w:rFonts w:asciiTheme="minorEastAsia" w:hAnsiTheme="minorEastAsia" w:hint="eastAsia"/>
          <w:sz w:val="22"/>
        </w:rPr>
        <w:t>、大きな違いはみられない。</w:t>
      </w:r>
      <w:r w:rsidR="001E5F8C" w:rsidRPr="00F64D07">
        <w:rPr>
          <w:rFonts w:asciiTheme="minorEastAsia" w:hAnsiTheme="minorEastAsia" w:hint="eastAsia"/>
          <w:sz w:val="22"/>
        </w:rPr>
        <w:t>（図</w:t>
      </w:r>
      <w:r w:rsidR="00824369" w:rsidRPr="00F64D07">
        <w:rPr>
          <w:rFonts w:asciiTheme="minorEastAsia" w:hAnsiTheme="minorEastAsia" w:hint="eastAsia"/>
          <w:sz w:val="22"/>
        </w:rPr>
        <w:t>表</w:t>
      </w:r>
      <w:r w:rsidR="001E5F8C" w:rsidRPr="00F64D07">
        <w:rPr>
          <w:rFonts w:asciiTheme="minorEastAsia" w:hAnsiTheme="minorEastAsia" w:hint="eastAsia"/>
          <w:sz w:val="22"/>
        </w:rPr>
        <w:t>２－３－１</w:t>
      </w:r>
      <w:r w:rsidR="00E22D5F" w:rsidRPr="00F64D07">
        <w:rPr>
          <w:rFonts w:asciiTheme="minorEastAsia" w:hAnsiTheme="minorEastAsia" w:hint="eastAsia"/>
          <w:sz w:val="22"/>
        </w:rPr>
        <w:t>、図</w:t>
      </w:r>
      <w:r w:rsidR="00824369" w:rsidRPr="00F64D07">
        <w:rPr>
          <w:rFonts w:asciiTheme="minorEastAsia" w:hAnsiTheme="minorEastAsia" w:hint="eastAsia"/>
          <w:sz w:val="22"/>
        </w:rPr>
        <w:t>表</w:t>
      </w:r>
      <w:r w:rsidR="00E22D5F" w:rsidRPr="00F64D07">
        <w:rPr>
          <w:rFonts w:asciiTheme="minorEastAsia" w:hAnsiTheme="minorEastAsia" w:hint="eastAsia"/>
          <w:sz w:val="22"/>
        </w:rPr>
        <w:t>２－３－２</w:t>
      </w:r>
      <w:r w:rsidR="001E5F8C" w:rsidRPr="00F64D07">
        <w:rPr>
          <w:rFonts w:asciiTheme="minorEastAsia" w:hAnsiTheme="minorEastAsia" w:hint="eastAsia"/>
          <w:sz w:val="22"/>
        </w:rPr>
        <w:t>）</w:t>
      </w:r>
    </w:p>
    <w:p w14:paraId="06B92D7F" w14:textId="75F0A0C3" w:rsidR="0014760B" w:rsidRPr="00F64D07" w:rsidRDefault="0014760B" w:rsidP="001E5F8C">
      <w:pPr>
        <w:widowControl/>
        <w:jc w:val="left"/>
        <w:rPr>
          <w:rFonts w:asciiTheme="minorEastAsia" w:hAnsiTheme="minorEastAsia"/>
          <w:sz w:val="22"/>
        </w:rPr>
      </w:pPr>
      <w:r w:rsidRPr="00F64D07">
        <w:rPr>
          <w:rFonts w:asciiTheme="minorEastAsia" w:hAnsiTheme="minorEastAsia"/>
          <w:sz w:val="22"/>
        </w:rPr>
        <w:br w:type="page"/>
      </w:r>
    </w:p>
    <w:p w14:paraId="091304BB" w14:textId="3D3401E8"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w:t>
      </w:r>
      <w:r w:rsidR="007F6F9C"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常勤の勤め人別】</w:t>
      </w:r>
    </w:p>
    <w:p w14:paraId="2BDAF453" w14:textId="5E5F1D19" w:rsidR="001E5F8C" w:rsidRPr="00F64D07" w:rsidRDefault="007F6F9C" w:rsidP="008C547A">
      <w:pPr>
        <w:ind w:leftChars="100" w:left="210" w:firstLineChars="96" w:firstLine="211"/>
        <w:rPr>
          <w:rFonts w:asciiTheme="minorEastAsia" w:hAnsiTheme="minorEastAsia"/>
          <w:sz w:val="22"/>
        </w:rPr>
      </w:pPr>
      <w:r w:rsidRPr="00F64D07">
        <w:rPr>
          <w:rFonts w:asciiTheme="minorEastAsia" w:hAnsiTheme="minorEastAsia" w:hint="eastAsia"/>
          <w:sz w:val="22"/>
        </w:rPr>
        <w:t>性・常勤の勤め人別でみると、</w:t>
      </w:r>
      <w:r w:rsidR="008C547A" w:rsidRPr="00F64D07">
        <w:rPr>
          <w:rFonts w:asciiTheme="minorEastAsia" w:hAnsiTheme="minorEastAsia" w:hint="eastAsia"/>
          <w:sz w:val="22"/>
        </w:rPr>
        <w:t>「配置場所が限られている」</w:t>
      </w:r>
      <w:r w:rsidRPr="00F64D07">
        <w:rPr>
          <w:rFonts w:asciiTheme="minorEastAsia" w:hAnsiTheme="minorEastAsia" w:hint="eastAsia"/>
          <w:sz w:val="22"/>
        </w:rPr>
        <w:t>「</w:t>
      </w:r>
      <w:r w:rsidR="008C547A" w:rsidRPr="00F64D07">
        <w:rPr>
          <w:rFonts w:asciiTheme="minorEastAsia" w:hAnsiTheme="minorEastAsia" w:hint="eastAsia"/>
          <w:sz w:val="22"/>
        </w:rPr>
        <w:t>補助的な仕事しかやらせてもらえない</w:t>
      </w:r>
      <w:r w:rsidRPr="00F64D07">
        <w:rPr>
          <w:rFonts w:asciiTheme="minorEastAsia" w:hAnsiTheme="minorEastAsia" w:hint="eastAsia"/>
          <w:sz w:val="22"/>
        </w:rPr>
        <w:t>」</w:t>
      </w:r>
      <w:r w:rsidR="008C547A" w:rsidRPr="00F64D07">
        <w:rPr>
          <w:rFonts w:asciiTheme="minorEastAsia" w:hAnsiTheme="minorEastAsia" w:hint="eastAsia"/>
          <w:sz w:val="22"/>
        </w:rPr>
        <w:t>以外の項目で女性の方が高い割合となっており、特に「昇進、</w:t>
      </w:r>
      <w:r w:rsidR="008C547A" w:rsidRPr="00F64D07">
        <w:rPr>
          <w:rFonts w:asciiTheme="minorEastAsia" w:hAnsiTheme="minorEastAsia"/>
          <w:sz w:val="22"/>
        </w:rPr>
        <w:t>昇格に男女差がある</w:t>
      </w:r>
      <w:r w:rsidR="008C547A" w:rsidRPr="00F64D07">
        <w:rPr>
          <w:rFonts w:asciiTheme="minorEastAsia" w:hAnsiTheme="minorEastAsia" w:hint="eastAsia"/>
          <w:sz w:val="22"/>
        </w:rPr>
        <w:t>」</w:t>
      </w:r>
      <w:r w:rsidR="007643C8" w:rsidRPr="00F64D07">
        <w:rPr>
          <w:rFonts w:asciiTheme="minorEastAsia" w:hAnsiTheme="minorEastAsia" w:hint="eastAsia"/>
          <w:sz w:val="22"/>
        </w:rPr>
        <w:t>は女性が27.4％、男性が19.6％</w:t>
      </w:r>
      <w:r w:rsidR="007A6410" w:rsidRPr="00F64D07">
        <w:rPr>
          <w:rFonts w:asciiTheme="minorEastAsia" w:hAnsiTheme="minorEastAsia" w:hint="eastAsia"/>
          <w:sz w:val="22"/>
        </w:rPr>
        <w:t>で</w:t>
      </w:r>
      <w:r w:rsidR="007643C8" w:rsidRPr="00F64D07">
        <w:rPr>
          <w:rFonts w:asciiTheme="minorEastAsia" w:hAnsiTheme="minorEastAsia" w:hint="eastAsia"/>
          <w:sz w:val="22"/>
        </w:rPr>
        <w:t>、7.8ポイントの差</w:t>
      </w:r>
      <w:r w:rsidR="007A6410" w:rsidRPr="00F64D07">
        <w:rPr>
          <w:rFonts w:asciiTheme="minorEastAsia" w:hAnsiTheme="minorEastAsia" w:hint="eastAsia"/>
          <w:sz w:val="22"/>
        </w:rPr>
        <w:t>となっている</w:t>
      </w:r>
      <w:r w:rsidR="001E5F8C" w:rsidRPr="00F64D07">
        <w:rPr>
          <w:rFonts w:asciiTheme="minorEastAsia" w:hAnsiTheme="minorEastAsia" w:hint="eastAsia"/>
          <w:sz w:val="22"/>
        </w:rPr>
        <w:t>。（図</w:t>
      </w:r>
      <w:r w:rsidR="00824369" w:rsidRPr="00F64D07">
        <w:rPr>
          <w:rFonts w:asciiTheme="minorEastAsia" w:hAnsiTheme="minorEastAsia" w:hint="eastAsia"/>
          <w:sz w:val="22"/>
        </w:rPr>
        <w:t>表</w:t>
      </w:r>
      <w:r w:rsidR="001E5F8C" w:rsidRPr="00F64D07">
        <w:rPr>
          <w:rFonts w:asciiTheme="minorEastAsia" w:hAnsiTheme="minorEastAsia" w:hint="eastAsia"/>
          <w:sz w:val="22"/>
        </w:rPr>
        <w:t>２－３－</w:t>
      </w:r>
      <w:r w:rsidR="00E22D5F" w:rsidRPr="00F64D07">
        <w:rPr>
          <w:rFonts w:asciiTheme="minorEastAsia" w:hAnsiTheme="minorEastAsia" w:hint="eastAsia"/>
          <w:sz w:val="22"/>
        </w:rPr>
        <w:t>３</w:t>
      </w:r>
      <w:r w:rsidR="001E5F8C" w:rsidRPr="00F64D07">
        <w:rPr>
          <w:rFonts w:asciiTheme="minorEastAsia" w:hAnsiTheme="minorEastAsia" w:hint="eastAsia"/>
          <w:sz w:val="22"/>
        </w:rPr>
        <w:t>）</w:t>
      </w:r>
    </w:p>
    <w:p w14:paraId="09DBDFAF" w14:textId="77777777" w:rsidR="001E5F8C" w:rsidRPr="00F64D07" w:rsidRDefault="001E5F8C" w:rsidP="001E5F8C">
      <w:pPr>
        <w:rPr>
          <w:sz w:val="22"/>
        </w:rPr>
      </w:pPr>
    </w:p>
    <w:p w14:paraId="5320F3A5" w14:textId="5BE5BA04" w:rsidR="001E5F8C" w:rsidRPr="00F64D07" w:rsidRDefault="00824369"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B0CA4"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２－</w:t>
      </w:r>
      <w:r w:rsidR="00CF1A39" w:rsidRPr="00F64D07">
        <w:rPr>
          <w:rFonts w:asciiTheme="majorEastAsia" w:eastAsiaTheme="majorEastAsia" w:hAnsiTheme="majorEastAsia" w:hint="eastAsia"/>
          <w:sz w:val="22"/>
        </w:rPr>
        <w:t>３</w:t>
      </w:r>
      <w:r w:rsidR="001E5F8C" w:rsidRPr="00F64D07">
        <w:rPr>
          <w:rFonts w:asciiTheme="majorEastAsia" w:eastAsiaTheme="majorEastAsia" w:hAnsiTheme="majorEastAsia" w:hint="eastAsia"/>
          <w:sz w:val="22"/>
        </w:rPr>
        <w:t>－</w:t>
      </w:r>
      <w:r w:rsidR="00CF1A39" w:rsidRPr="00F64D07">
        <w:rPr>
          <w:rFonts w:asciiTheme="majorEastAsia" w:eastAsiaTheme="majorEastAsia" w:hAnsiTheme="majorEastAsia" w:hint="eastAsia"/>
          <w:sz w:val="22"/>
        </w:rPr>
        <w:t>３</w:t>
      </w:r>
      <w:r w:rsidR="001E5F8C" w:rsidRPr="00F64D07">
        <w:rPr>
          <w:rFonts w:asciiTheme="majorEastAsia" w:eastAsiaTheme="majorEastAsia" w:hAnsiTheme="majorEastAsia" w:hint="eastAsia"/>
          <w:sz w:val="22"/>
        </w:rPr>
        <w:t xml:space="preserve">　職場での女性差別（</w:t>
      </w:r>
      <w:r w:rsidR="007F6F9C" w:rsidRPr="00F64D07">
        <w:rPr>
          <w:rFonts w:asciiTheme="majorEastAsia" w:eastAsiaTheme="majorEastAsia" w:hAnsiTheme="majorEastAsia" w:hint="eastAsia"/>
          <w:sz w:val="22"/>
        </w:rPr>
        <w:t>性・</w:t>
      </w:r>
      <w:r w:rsidR="001E5F8C" w:rsidRPr="00F64D07">
        <w:rPr>
          <w:rFonts w:asciiTheme="majorEastAsia" w:eastAsiaTheme="majorEastAsia" w:hAnsiTheme="majorEastAsia" w:hint="eastAsia"/>
          <w:sz w:val="22"/>
        </w:rPr>
        <w:t>常勤の勤め人別）</w:t>
      </w:r>
    </w:p>
    <w:p w14:paraId="3D15E606" w14:textId="4FFAC31B" w:rsidR="001E5F8C" w:rsidRPr="00F64D07" w:rsidRDefault="00421015" w:rsidP="008A30E4">
      <w:pPr>
        <w:jc w:val="center"/>
        <w:rPr>
          <w:sz w:val="22"/>
        </w:rPr>
      </w:pPr>
      <w:r w:rsidRPr="00F64D07">
        <w:rPr>
          <w:noProof/>
        </w:rPr>
        <w:drawing>
          <wp:inline distT="0" distB="0" distL="0" distR="0" wp14:anchorId="3046128C" wp14:editId="40B6D960">
            <wp:extent cx="5832000" cy="3614197"/>
            <wp:effectExtent l="0" t="0" r="0" b="5715"/>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832000" cy="3614197"/>
                    </a:xfrm>
                    <a:prstGeom prst="rect">
                      <a:avLst/>
                    </a:prstGeom>
                    <a:noFill/>
                    <a:ln>
                      <a:noFill/>
                    </a:ln>
                  </pic:spPr>
                </pic:pic>
              </a:graphicData>
            </a:graphic>
          </wp:inline>
        </w:drawing>
      </w:r>
      <w:r w:rsidR="001E5F8C" w:rsidRPr="00F64D07">
        <w:rPr>
          <w:sz w:val="22"/>
        </w:rPr>
        <w:br w:type="page"/>
      </w:r>
    </w:p>
    <w:p w14:paraId="0C26488D" w14:textId="77777777" w:rsidR="001E5F8C" w:rsidRPr="00F64D07" w:rsidRDefault="001E5F8C" w:rsidP="001E5F8C">
      <w:pPr>
        <w:pStyle w:val="2"/>
        <w:rPr>
          <w:rFonts w:asciiTheme="majorEastAsia" w:eastAsiaTheme="minorEastAsia" w:hAnsiTheme="majorEastAsia" w:cstheme="minorBidi"/>
          <w:sz w:val="24"/>
        </w:rPr>
      </w:pPr>
      <w:bookmarkStart w:id="49" w:name="_Toc405383673"/>
      <w:bookmarkStart w:id="50" w:name="_Toc409879801"/>
      <w:bookmarkStart w:id="51" w:name="_Toc29614737"/>
      <w:r w:rsidRPr="00F64D07">
        <w:rPr>
          <w:rFonts w:asciiTheme="majorEastAsia" w:hAnsiTheme="majorEastAsia" w:cstheme="minorBidi" w:hint="eastAsia"/>
          <w:sz w:val="24"/>
        </w:rPr>
        <w:lastRenderedPageBreak/>
        <w:t>２－２　家事専業と無職の状況</w:t>
      </w:r>
      <w:bookmarkEnd w:id="49"/>
      <w:bookmarkEnd w:id="50"/>
      <w:bookmarkEnd w:id="51"/>
    </w:p>
    <w:p w14:paraId="33BA10EE" w14:textId="77777777" w:rsidR="001E5F8C" w:rsidRPr="00F64D07" w:rsidRDefault="001E5F8C" w:rsidP="001E5F8C">
      <w:pPr>
        <w:pStyle w:val="3"/>
        <w:ind w:leftChars="0" w:left="0"/>
        <w:rPr>
          <w:sz w:val="22"/>
        </w:rPr>
      </w:pPr>
      <w:bookmarkStart w:id="52" w:name="_Toc405383674"/>
      <w:bookmarkStart w:id="53" w:name="_Toc409879802"/>
      <w:bookmarkStart w:id="54" w:name="_Toc29614738"/>
      <w:r w:rsidRPr="00F64D07">
        <w:rPr>
          <w:rFonts w:hint="eastAsia"/>
          <w:sz w:val="22"/>
        </w:rPr>
        <w:t>（１）就労経験</w:t>
      </w:r>
      <w:bookmarkEnd w:id="52"/>
      <w:bookmarkEnd w:id="53"/>
      <w:bookmarkEnd w:id="54"/>
    </w:p>
    <w:p w14:paraId="04284DC9" w14:textId="77777777" w:rsidR="001E5F8C" w:rsidRPr="00F64D07" w:rsidRDefault="001E5F8C" w:rsidP="001E5F8C">
      <w:pPr>
        <w:rPr>
          <w:rFonts w:asciiTheme="majorEastAsia" w:eastAsiaTheme="majorEastAsia" w:hAnsiTheme="majorEastAsia"/>
          <w:sz w:val="22"/>
        </w:rPr>
      </w:pPr>
      <w:r w:rsidRPr="00F64D07">
        <w:rPr>
          <w:noProof/>
        </w:rPr>
        <mc:AlternateContent>
          <mc:Choice Requires="wps">
            <w:drawing>
              <wp:anchor distT="0" distB="0" distL="114300" distR="114300" simplePos="0" relativeHeight="251735552" behindDoc="0" locked="0" layoutInCell="1" allowOverlap="1" wp14:anchorId="742E9C97" wp14:editId="5DD13AB8">
                <wp:simplePos x="0" y="0"/>
                <wp:positionH relativeFrom="column">
                  <wp:posOffset>-39370</wp:posOffset>
                </wp:positionH>
                <wp:positionV relativeFrom="paragraph">
                  <wp:posOffset>229869</wp:posOffset>
                </wp:positionV>
                <wp:extent cx="5981700" cy="6524625"/>
                <wp:effectExtent l="0" t="0" r="19050" b="28575"/>
                <wp:wrapNone/>
                <wp:docPr id="1339" name="正方形/長方形 13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652462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480E28E" id="正方形/長方形 1339" o:spid="_x0000_s1026" style="position:absolute;left:0;text-align:left;margin-left:-3.1pt;margin-top:18.1pt;width:471pt;height:513.7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" filled="f" strokecolor="black [3213]">
                <v:textbox inset="5.85pt,.7pt,5.85pt,.7pt"/>
              </v:rect>
            </w:pict>
          </mc:Fallback>
        </mc:AlternateContent>
      </w:r>
      <w:r w:rsidRPr="00F64D07">
        <w:rPr>
          <w:rFonts w:asciiTheme="majorEastAsia" w:eastAsiaTheme="majorEastAsia" w:hAnsiTheme="majorEastAsia" w:hint="eastAsia"/>
          <w:sz w:val="22"/>
        </w:rPr>
        <w:t xml:space="preserve">　◎就労経験ありは84.9％。</w:t>
      </w:r>
    </w:p>
    <w:p w14:paraId="193CCAE6" w14:textId="77777777" w:rsidR="001E5F8C" w:rsidRPr="00F64D07" w:rsidRDefault="001E5F8C" w:rsidP="001E5F8C">
      <w:pPr>
        <w:rPr>
          <w:rFonts w:asciiTheme="majorEastAsia" w:eastAsiaTheme="majorEastAsia" w:hAnsiTheme="majorEastAsia"/>
          <w:sz w:val="22"/>
        </w:rPr>
      </w:pPr>
      <w:r w:rsidRPr="00F64D07">
        <w:rPr>
          <w:rFonts w:hint="eastAsia"/>
          <w:sz w:val="22"/>
        </w:rPr>
        <w:t xml:space="preserve">　</w:t>
      </w:r>
      <w:r w:rsidRPr="00F64D07">
        <w:rPr>
          <w:rFonts w:asciiTheme="majorEastAsia" w:eastAsiaTheme="majorEastAsia" w:hAnsiTheme="majorEastAsia" w:hint="eastAsia"/>
          <w:sz w:val="22"/>
        </w:rPr>
        <w:t>（現在働いていない方のみ回答）</w:t>
      </w:r>
    </w:p>
    <w:p w14:paraId="4C4099D8" w14:textId="77777777" w:rsidR="001E5F8C" w:rsidRPr="00F64D07" w:rsidRDefault="001E5F8C" w:rsidP="001E5F8C">
      <w:pPr>
        <w:ind w:leftChars="135" w:left="283"/>
        <w:rPr>
          <w:rFonts w:asciiTheme="majorEastAsia" w:eastAsiaTheme="majorEastAsia" w:hAnsiTheme="majorEastAsia"/>
          <w:sz w:val="22"/>
        </w:rPr>
      </w:pPr>
      <w:r w:rsidRPr="00F64D07">
        <w:rPr>
          <w:rFonts w:asciiTheme="majorEastAsia" w:eastAsiaTheme="majorEastAsia" w:hAnsiTheme="majorEastAsia" w:hint="eastAsia"/>
          <w:sz w:val="22"/>
        </w:rPr>
        <w:t>問７　あなたは、今までに仕事についたことがありますか。（○は１つだけ）</w:t>
      </w:r>
    </w:p>
    <w:p w14:paraId="655AC776" w14:textId="77777777" w:rsidR="001E5F8C" w:rsidRPr="00F64D07" w:rsidRDefault="001E5F8C" w:rsidP="001E5F8C">
      <w:pPr>
        <w:rPr>
          <w:rFonts w:asciiTheme="majorEastAsia" w:eastAsiaTheme="majorEastAsia" w:hAnsiTheme="majorEastAsia"/>
          <w:sz w:val="22"/>
        </w:rPr>
      </w:pPr>
    </w:p>
    <w:p w14:paraId="66A2EB75" w14:textId="724EBE57"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24369" w:rsidRPr="00F64D07">
        <w:rPr>
          <w:rFonts w:asciiTheme="majorEastAsia" w:eastAsiaTheme="majorEastAsia" w:hAnsiTheme="majorEastAsia" w:hint="eastAsia"/>
          <w:sz w:val="22"/>
        </w:rPr>
        <w:t>表２－</w:t>
      </w:r>
      <w:r w:rsidR="00CF1A39" w:rsidRPr="00F64D07">
        <w:rPr>
          <w:rFonts w:asciiTheme="majorEastAsia" w:eastAsiaTheme="majorEastAsia" w:hAnsiTheme="majorEastAsia" w:hint="eastAsia"/>
          <w:sz w:val="22"/>
        </w:rPr>
        <w:t>４</w:t>
      </w:r>
      <w:r w:rsidRPr="00F64D07">
        <w:rPr>
          <w:rFonts w:asciiTheme="majorEastAsia" w:eastAsiaTheme="majorEastAsia" w:hAnsiTheme="majorEastAsia" w:hint="eastAsia"/>
          <w:sz w:val="22"/>
        </w:rPr>
        <w:t>－１　就労経験（</w:t>
      </w:r>
      <w:r w:rsidR="00E22D5F" w:rsidRPr="00F64D07">
        <w:rPr>
          <w:rFonts w:asciiTheme="majorEastAsia" w:eastAsiaTheme="majorEastAsia" w:hAnsiTheme="majorEastAsia" w:hint="eastAsia"/>
          <w:sz w:val="22"/>
        </w:rPr>
        <w:t>性別・</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女性・</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男性）</w:t>
      </w:r>
    </w:p>
    <w:p w14:paraId="132FCF6F" w14:textId="77777777" w:rsidR="001E5F8C" w:rsidRPr="00F64D07" w:rsidRDefault="001E5F8C" w:rsidP="001E5F8C">
      <w:pPr>
        <w:jc w:val="center"/>
        <w:rPr>
          <w:rFonts w:asciiTheme="majorEastAsia" w:eastAsiaTheme="majorEastAsia" w:hAnsiTheme="majorEastAsia"/>
          <w:sz w:val="22"/>
        </w:rPr>
      </w:pPr>
    </w:p>
    <w:p w14:paraId="2C358654" w14:textId="77777777" w:rsidR="001E5F8C" w:rsidRPr="00F64D07" w:rsidRDefault="001E5F8C" w:rsidP="001E5F8C">
      <w:pPr>
        <w:jc w:val="center"/>
        <w:rPr>
          <w:rFonts w:asciiTheme="majorEastAsia" w:eastAsiaTheme="majorEastAsia" w:hAnsiTheme="majorEastAsia"/>
          <w:sz w:val="22"/>
        </w:rPr>
      </w:pPr>
      <w:r w:rsidRPr="00F64D07">
        <w:rPr>
          <w:noProof/>
        </w:rPr>
        <w:drawing>
          <wp:inline distT="0" distB="0" distL="0" distR="0" wp14:anchorId="458017A5" wp14:editId="3EC695E9">
            <wp:extent cx="5976620" cy="5254266"/>
            <wp:effectExtent l="0" t="0" r="0" b="3810"/>
            <wp:docPr id="268" name="図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76620" cy="5254266"/>
                    </a:xfrm>
                    <a:prstGeom prst="rect">
                      <a:avLst/>
                    </a:prstGeom>
                    <a:noFill/>
                    <a:ln>
                      <a:noFill/>
                    </a:ln>
                  </pic:spPr>
                </pic:pic>
              </a:graphicData>
            </a:graphic>
          </wp:inline>
        </w:drawing>
      </w:r>
    </w:p>
    <w:p w14:paraId="2FD230D7" w14:textId="77777777" w:rsidR="00E22D5F" w:rsidRPr="00F64D07" w:rsidRDefault="00E22D5F" w:rsidP="001E5F8C">
      <w:pPr>
        <w:rPr>
          <w:rFonts w:asciiTheme="minorEastAsia" w:hAnsiTheme="minorEastAsia"/>
          <w:sz w:val="22"/>
        </w:rPr>
      </w:pPr>
    </w:p>
    <w:p w14:paraId="1C6F166A" w14:textId="48B529A2" w:rsidR="001E5F8C" w:rsidRPr="00F64D07" w:rsidRDefault="001E5F8C" w:rsidP="00F950C9">
      <w:pPr>
        <w:ind w:leftChars="100" w:left="210" w:firstLineChars="96" w:firstLine="211"/>
        <w:rPr>
          <w:rFonts w:asciiTheme="minorEastAsia" w:hAnsiTheme="minorEastAsia"/>
          <w:sz w:val="22"/>
        </w:rPr>
      </w:pPr>
      <w:r w:rsidRPr="00F64D07">
        <w:rPr>
          <w:rFonts w:asciiTheme="minorEastAsia" w:hAnsiTheme="minorEastAsia" w:hint="eastAsia"/>
          <w:sz w:val="22"/>
        </w:rPr>
        <w:t>現在働いていない人の就労経験をみると、「仕事についたことがある」が</w:t>
      </w:r>
      <w:r w:rsidRPr="00F64D07">
        <w:rPr>
          <w:rFonts w:asciiTheme="minorEastAsia" w:hAnsiTheme="minorEastAsia"/>
          <w:sz w:val="22"/>
        </w:rPr>
        <w:t>8</w:t>
      </w:r>
      <w:r w:rsidR="00AB50F8" w:rsidRPr="00F64D07">
        <w:rPr>
          <w:rFonts w:asciiTheme="minorEastAsia" w:hAnsiTheme="minorEastAsia" w:hint="eastAsia"/>
          <w:sz w:val="22"/>
        </w:rPr>
        <w:t>4</w:t>
      </w:r>
      <w:r w:rsidRPr="00F64D07">
        <w:rPr>
          <w:rFonts w:asciiTheme="minorEastAsia" w:hAnsiTheme="minorEastAsia"/>
          <w:sz w:val="22"/>
        </w:rPr>
        <w:t>.</w:t>
      </w:r>
      <w:r w:rsidR="00AB50F8" w:rsidRPr="00F64D07">
        <w:rPr>
          <w:rFonts w:asciiTheme="minorEastAsia" w:hAnsiTheme="minorEastAsia" w:hint="eastAsia"/>
          <w:sz w:val="22"/>
        </w:rPr>
        <w:t>9</w:t>
      </w:r>
      <w:r w:rsidRPr="00F64D07">
        <w:rPr>
          <w:rFonts w:asciiTheme="minorEastAsia" w:hAnsiTheme="minorEastAsia"/>
          <w:sz w:val="22"/>
        </w:rPr>
        <w:t>％</w:t>
      </w:r>
      <w:r w:rsidR="00AB50F8" w:rsidRPr="00F64D07">
        <w:rPr>
          <w:rFonts w:asciiTheme="minorEastAsia" w:hAnsiTheme="minorEastAsia" w:hint="eastAsia"/>
          <w:sz w:val="22"/>
        </w:rPr>
        <w:t>となっている</w:t>
      </w:r>
      <w:r w:rsidRPr="00F64D07">
        <w:rPr>
          <w:rFonts w:asciiTheme="minorEastAsia" w:hAnsiTheme="minorEastAsia" w:hint="eastAsia"/>
          <w:sz w:val="22"/>
        </w:rPr>
        <w:t>。（図</w:t>
      </w:r>
      <w:r w:rsidR="001617E4" w:rsidRPr="00F64D07">
        <w:rPr>
          <w:rFonts w:asciiTheme="minorEastAsia" w:hAnsiTheme="minorEastAsia" w:hint="eastAsia"/>
          <w:sz w:val="22"/>
        </w:rPr>
        <w:t>表</w:t>
      </w:r>
      <w:r w:rsidRPr="00F64D07">
        <w:rPr>
          <w:rFonts w:asciiTheme="minorEastAsia" w:hAnsiTheme="minorEastAsia" w:hint="eastAsia"/>
          <w:sz w:val="22"/>
        </w:rPr>
        <w:t>２－４－１）</w:t>
      </w:r>
    </w:p>
    <w:p w14:paraId="6CBBA870" w14:textId="77777777" w:rsidR="001E5F8C" w:rsidRPr="00F64D07" w:rsidRDefault="001E5F8C" w:rsidP="001E5F8C">
      <w:pPr>
        <w:rPr>
          <w:rFonts w:asciiTheme="minorEastAsia" w:hAnsiTheme="minorEastAsia"/>
          <w:sz w:val="22"/>
        </w:rPr>
      </w:pPr>
    </w:p>
    <w:p w14:paraId="7639B8E9"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7B5178ED" w14:textId="3D77CB9C" w:rsidR="001E5F8C" w:rsidRPr="00F64D07" w:rsidRDefault="001E5F8C" w:rsidP="00FC778A">
      <w:pPr>
        <w:ind w:leftChars="100" w:left="210" w:firstLineChars="97" w:firstLine="213"/>
        <w:jc w:val="right"/>
        <w:rPr>
          <w:sz w:val="22"/>
        </w:rPr>
      </w:pPr>
      <w:r w:rsidRPr="00F64D07">
        <w:rPr>
          <w:rFonts w:asciiTheme="minorEastAsia" w:hAnsiTheme="minorEastAsia" w:hint="eastAsia"/>
          <w:sz w:val="22"/>
        </w:rPr>
        <w:t>性別でみると、「仕事についたことがある」は女性</w:t>
      </w:r>
      <w:r w:rsidR="007A6410" w:rsidRPr="00F64D07">
        <w:rPr>
          <w:rFonts w:asciiTheme="minorEastAsia" w:hAnsiTheme="minorEastAsia" w:hint="eastAsia"/>
          <w:sz w:val="22"/>
        </w:rPr>
        <w:t>が</w:t>
      </w:r>
      <w:r w:rsidR="00AB50F8" w:rsidRPr="00F64D07">
        <w:rPr>
          <w:rFonts w:asciiTheme="minorEastAsia" w:hAnsiTheme="minorEastAsia" w:hint="eastAsia"/>
          <w:sz w:val="22"/>
        </w:rPr>
        <w:t>88</w:t>
      </w:r>
      <w:r w:rsidRPr="00F64D07">
        <w:rPr>
          <w:rFonts w:asciiTheme="minorEastAsia" w:hAnsiTheme="minorEastAsia"/>
          <w:sz w:val="22"/>
        </w:rPr>
        <w:t>.7％、男性</w:t>
      </w:r>
      <w:r w:rsidR="007A6410" w:rsidRPr="00F64D07">
        <w:rPr>
          <w:rFonts w:asciiTheme="minorEastAsia" w:hAnsiTheme="minorEastAsia" w:hint="eastAsia"/>
          <w:sz w:val="22"/>
        </w:rPr>
        <w:t>が</w:t>
      </w:r>
      <w:r w:rsidRPr="00F64D07">
        <w:rPr>
          <w:rFonts w:asciiTheme="minorEastAsia" w:hAnsiTheme="minorEastAsia"/>
          <w:sz w:val="22"/>
        </w:rPr>
        <w:t>7</w:t>
      </w:r>
      <w:r w:rsidR="00FC778A" w:rsidRPr="00F64D07">
        <w:rPr>
          <w:rFonts w:asciiTheme="minorEastAsia" w:hAnsiTheme="minorEastAsia" w:hint="eastAsia"/>
          <w:sz w:val="22"/>
        </w:rPr>
        <w:t>2</w:t>
      </w:r>
      <w:r w:rsidRPr="00F64D07">
        <w:rPr>
          <w:rFonts w:asciiTheme="minorEastAsia" w:hAnsiTheme="minorEastAsia"/>
          <w:sz w:val="22"/>
        </w:rPr>
        <w:t>.</w:t>
      </w:r>
      <w:r w:rsidR="00FC778A" w:rsidRPr="00F64D07">
        <w:rPr>
          <w:rFonts w:asciiTheme="minorEastAsia" w:hAnsiTheme="minorEastAsia" w:hint="eastAsia"/>
          <w:sz w:val="22"/>
        </w:rPr>
        <w:t>1</w:t>
      </w:r>
      <w:r w:rsidRPr="00F64D07">
        <w:rPr>
          <w:rFonts w:asciiTheme="minorEastAsia" w:hAnsiTheme="minorEastAsia"/>
          <w:sz w:val="22"/>
        </w:rPr>
        <w:t>％</w:t>
      </w:r>
      <w:r w:rsidR="007A6410" w:rsidRPr="00F64D07">
        <w:rPr>
          <w:rFonts w:asciiTheme="minorEastAsia" w:hAnsiTheme="minorEastAsia" w:hint="eastAsia"/>
          <w:sz w:val="22"/>
        </w:rPr>
        <w:t>となっている</w:t>
      </w:r>
      <w:r w:rsidRPr="00F64D07">
        <w:rPr>
          <w:rFonts w:asciiTheme="minorEastAsia" w:hAnsiTheme="minorEastAsia"/>
          <w:sz w:val="22"/>
        </w:rPr>
        <w:t>。</w:t>
      </w:r>
      <w:r w:rsidR="001617E4" w:rsidRPr="00F64D07">
        <w:rPr>
          <w:rFonts w:asciiTheme="minorEastAsia" w:hAnsiTheme="minorEastAsia" w:hint="eastAsia"/>
          <w:sz w:val="22"/>
        </w:rPr>
        <w:t>（図表２－</w:t>
      </w:r>
      <w:r w:rsidR="00CF1A39" w:rsidRPr="00F64D07">
        <w:rPr>
          <w:rFonts w:asciiTheme="minorEastAsia" w:hAnsiTheme="minorEastAsia" w:hint="eastAsia"/>
          <w:sz w:val="22"/>
        </w:rPr>
        <w:t>４</w:t>
      </w:r>
      <w:r w:rsidRPr="00F64D07">
        <w:rPr>
          <w:rFonts w:asciiTheme="minorEastAsia" w:hAnsiTheme="minorEastAsia" w:hint="eastAsia"/>
          <w:sz w:val="22"/>
        </w:rPr>
        <w:t>－１）</w:t>
      </w:r>
      <w:r w:rsidRPr="00F64D07">
        <w:rPr>
          <w:sz w:val="22"/>
        </w:rPr>
        <w:br w:type="page"/>
      </w:r>
    </w:p>
    <w:p w14:paraId="7F9918DA" w14:textId="77777777" w:rsidR="001E5F8C" w:rsidRPr="00F64D07" w:rsidRDefault="001E5F8C" w:rsidP="001E5F8C">
      <w:pPr>
        <w:pStyle w:val="3"/>
        <w:ind w:leftChars="0" w:left="0"/>
        <w:rPr>
          <w:sz w:val="22"/>
        </w:rPr>
      </w:pPr>
      <w:bookmarkStart w:id="55" w:name="_Toc405383675"/>
      <w:bookmarkStart w:id="56" w:name="_Toc409879803"/>
      <w:bookmarkStart w:id="57" w:name="_Toc29614739"/>
      <w:r w:rsidRPr="00F64D07">
        <w:rPr>
          <w:rFonts w:hint="eastAsia"/>
          <w:sz w:val="22"/>
        </w:rPr>
        <w:lastRenderedPageBreak/>
        <w:t>（２）働いていない理由</w:t>
      </w:r>
      <w:bookmarkEnd w:id="55"/>
      <w:bookmarkEnd w:id="56"/>
      <w:bookmarkEnd w:id="57"/>
    </w:p>
    <w:p w14:paraId="2F5B4DAB" w14:textId="187671B2" w:rsidR="001E5F8C" w:rsidRPr="00F64D07" w:rsidRDefault="00FC1F6C" w:rsidP="001E5F8C">
      <w:pPr>
        <w:rPr>
          <w:rFonts w:asciiTheme="majorEastAsia" w:eastAsiaTheme="majorEastAsia" w:hAnsiTheme="majorEastAsia"/>
          <w:sz w:val="22"/>
        </w:rPr>
      </w:pPr>
      <w:r w:rsidRPr="00F64D07">
        <w:rPr>
          <w:noProof/>
        </w:rPr>
        <mc:AlternateContent>
          <mc:Choice Requires="wps">
            <w:drawing>
              <wp:anchor distT="0" distB="0" distL="114300" distR="114300" simplePos="0" relativeHeight="251702784" behindDoc="0" locked="0" layoutInCell="1" allowOverlap="1" wp14:anchorId="592749B2" wp14:editId="00D8AE88">
                <wp:simplePos x="0" y="0"/>
                <wp:positionH relativeFrom="column">
                  <wp:posOffset>-48895</wp:posOffset>
                </wp:positionH>
                <wp:positionV relativeFrom="paragraph">
                  <wp:posOffset>234315</wp:posOffset>
                </wp:positionV>
                <wp:extent cx="5981700" cy="7581900"/>
                <wp:effectExtent l="0" t="0" r="19050" b="19050"/>
                <wp:wrapNone/>
                <wp:docPr id="1338" name="正方形/長方形 1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75819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86D986C" id="正方形/長方形 1338" o:spid="_x0000_s1026" style="position:absolute;left:0;text-align:left;margin-left:-3.85pt;margin-top:18.45pt;width:471pt;height:597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" filled="f" strokecolor="black [3213]">
                <v:textbox inset="5.85pt,.7pt,5.85pt,.7pt"/>
              </v:rect>
            </w:pict>
          </mc:Fallback>
        </mc:AlternateContent>
      </w:r>
      <w:r w:rsidR="001E5F8C" w:rsidRPr="00F64D07">
        <w:rPr>
          <w:rFonts w:asciiTheme="majorEastAsia" w:eastAsiaTheme="majorEastAsia" w:hAnsiTheme="majorEastAsia" w:hint="eastAsia"/>
          <w:sz w:val="22"/>
        </w:rPr>
        <w:t xml:space="preserve">　◎女性では「働かなくても経済的に困らない」、男性では「高齢だから」が多い。</w:t>
      </w:r>
    </w:p>
    <w:p w14:paraId="5CBF774E" w14:textId="54823E3E" w:rsidR="001E5F8C" w:rsidRPr="00F64D07" w:rsidRDefault="001E5F8C" w:rsidP="001E5F8C">
      <w:pPr>
        <w:rPr>
          <w:rFonts w:asciiTheme="majorEastAsia" w:eastAsiaTheme="majorEastAsia" w:hAnsiTheme="majorEastAsia"/>
          <w:sz w:val="22"/>
        </w:rPr>
      </w:pPr>
      <w:r w:rsidRPr="00F64D07">
        <w:rPr>
          <w:rFonts w:hint="eastAsia"/>
          <w:sz w:val="22"/>
        </w:rPr>
        <w:t xml:space="preserve">　</w:t>
      </w:r>
      <w:r w:rsidRPr="00F64D07">
        <w:rPr>
          <w:rFonts w:asciiTheme="majorEastAsia" w:eastAsiaTheme="majorEastAsia" w:hAnsiTheme="majorEastAsia" w:hint="eastAsia"/>
          <w:sz w:val="22"/>
        </w:rPr>
        <w:t>（現在働いていない方のみ回答）</w:t>
      </w:r>
    </w:p>
    <w:p w14:paraId="3850D18A" w14:textId="77777777" w:rsidR="001E5F8C" w:rsidRPr="00F64D07" w:rsidRDefault="001E5F8C" w:rsidP="001E5F8C">
      <w:pPr>
        <w:ind w:leftChars="135" w:left="283"/>
        <w:rPr>
          <w:rFonts w:asciiTheme="majorEastAsia" w:eastAsiaTheme="majorEastAsia" w:hAnsiTheme="majorEastAsia"/>
          <w:sz w:val="22"/>
        </w:rPr>
      </w:pPr>
      <w:r w:rsidRPr="00F64D07">
        <w:rPr>
          <w:rFonts w:asciiTheme="majorEastAsia" w:eastAsiaTheme="majorEastAsia" w:hAnsiTheme="majorEastAsia" w:hint="eastAsia"/>
          <w:sz w:val="22"/>
        </w:rPr>
        <w:t>問８　あなたが、現在働いていない理由は、次のどれにあたりますか。（○は３つまで）</w:t>
      </w:r>
    </w:p>
    <w:p w14:paraId="0F836BAF" w14:textId="77777777" w:rsidR="001E5F8C" w:rsidRPr="00F64D07" w:rsidRDefault="001E5F8C" w:rsidP="001E5F8C"/>
    <w:p w14:paraId="3FC6D62A" w14:textId="66A4CD2B"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24369" w:rsidRPr="00F64D07">
        <w:rPr>
          <w:rFonts w:asciiTheme="majorEastAsia" w:eastAsiaTheme="majorEastAsia" w:hAnsiTheme="majorEastAsia" w:hint="eastAsia"/>
          <w:sz w:val="22"/>
        </w:rPr>
        <w:t>表２－</w:t>
      </w:r>
      <w:r w:rsidR="00CF1A39" w:rsidRPr="00F64D07">
        <w:rPr>
          <w:rFonts w:asciiTheme="majorEastAsia" w:eastAsiaTheme="majorEastAsia" w:hAnsiTheme="majorEastAsia" w:hint="eastAsia"/>
          <w:sz w:val="22"/>
        </w:rPr>
        <w:t>５</w:t>
      </w:r>
      <w:r w:rsidR="00824369" w:rsidRPr="00F64D07">
        <w:rPr>
          <w:rFonts w:asciiTheme="majorEastAsia" w:eastAsiaTheme="majorEastAsia" w:hAnsiTheme="majorEastAsia" w:hint="eastAsia"/>
          <w:sz w:val="22"/>
        </w:rPr>
        <w:t>－</w:t>
      </w:r>
      <w:r w:rsidR="00CF1A39" w:rsidRPr="00F64D07">
        <w:rPr>
          <w:rFonts w:asciiTheme="majorEastAsia" w:eastAsiaTheme="majorEastAsia" w:hAnsiTheme="majorEastAsia" w:hint="eastAsia"/>
          <w:sz w:val="22"/>
        </w:rPr>
        <w:t>１</w:t>
      </w:r>
      <w:r w:rsidRPr="00F64D07">
        <w:rPr>
          <w:rFonts w:asciiTheme="majorEastAsia" w:eastAsiaTheme="majorEastAsia" w:hAnsiTheme="majorEastAsia" w:hint="eastAsia"/>
          <w:sz w:val="22"/>
        </w:rPr>
        <w:t xml:space="preserve">　働いていない理由</w:t>
      </w:r>
      <w:r w:rsidR="00E22D5F" w:rsidRPr="00F64D07">
        <w:rPr>
          <w:rFonts w:asciiTheme="majorEastAsia" w:eastAsiaTheme="majorEastAsia" w:hAnsiTheme="majorEastAsia" w:hint="eastAsia"/>
          <w:sz w:val="22"/>
        </w:rPr>
        <w:t>（左：過年度比較全体／右：令和元年度性別）</w:t>
      </w:r>
    </w:p>
    <w:p w14:paraId="53653352" w14:textId="2405DC1B" w:rsidR="001E5F8C" w:rsidRPr="00F64D07" w:rsidRDefault="00BD3E6D" w:rsidP="001E5F8C">
      <w:pPr>
        <w:jc w:val="center"/>
        <w:rPr>
          <w:rFonts w:asciiTheme="majorEastAsia" w:eastAsiaTheme="majorEastAsia" w:hAnsiTheme="majorEastAsia"/>
          <w:sz w:val="22"/>
        </w:rPr>
      </w:pPr>
      <w:r w:rsidRPr="00F64D07">
        <w:rPr>
          <w:noProof/>
        </w:rPr>
        <w:drawing>
          <wp:inline distT="0" distB="0" distL="0" distR="0" wp14:anchorId="64E4CC20" wp14:editId="34D4239D">
            <wp:extent cx="5871845" cy="6666430"/>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871845" cy="6666430"/>
                    </a:xfrm>
                    <a:prstGeom prst="rect">
                      <a:avLst/>
                    </a:prstGeom>
                    <a:noFill/>
                    <a:ln>
                      <a:noFill/>
                    </a:ln>
                  </pic:spPr>
                </pic:pic>
              </a:graphicData>
            </a:graphic>
          </wp:inline>
        </w:drawing>
      </w:r>
    </w:p>
    <w:p w14:paraId="1C143AA6" w14:textId="7DD8DEA0" w:rsidR="00FC1F6C" w:rsidRPr="00F64D07" w:rsidRDefault="0014760B" w:rsidP="0014760B">
      <w:pPr>
        <w:ind w:leftChars="100" w:left="210" w:firstLineChars="96" w:firstLine="211"/>
        <w:rPr>
          <w:rFonts w:asciiTheme="majorEastAsia" w:eastAsiaTheme="majorEastAsia" w:hAnsiTheme="majorEastAsia"/>
          <w:sz w:val="22"/>
        </w:rPr>
      </w:pPr>
      <w:r w:rsidRPr="00F64D07">
        <w:rPr>
          <w:rFonts w:asciiTheme="minorEastAsia" w:hAnsiTheme="minorEastAsia" w:hint="eastAsia"/>
          <w:sz w:val="22"/>
        </w:rPr>
        <w:t>現在働いていない理由は、「働かなくても経済的に困らない」が</w:t>
      </w:r>
      <w:r w:rsidRPr="00F64D07">
        <w:rPr>
          <w:rFonts w:asciiTheme="minorEastAsia" w:hAnsiTheme="minorEastAsia"/>
          <w:sz w:val="22"/>
        </w:rPr>
        <w:t>31.2％と最も</w:t>
      </w:r>
      <w:r w:rsidRPr="00F64D07">
        <w:rPr>
          <w:rFonts w:asciiTheme="minorEastAsia" w:hAnsiTheme="minorEastAsia" w:hint="eastAsia"/>
          <w:sz w:val="22"/>
        </w:rPr>
        <w:t>高く</w:t>
      </w:r>
      <w:r w:rsidRPr="00F64D07">
        <w:rPr>
          <w:rFonts w:asciiTheme="minorEastAsia" w:hAnsiTheme="minorEastAsia"/>
          <w:sz w:val="22"/>
        </w:rPr>
        <w:t>、</w:t>
      </w:r>
      <w:r w:rsidRPr="00F64D07">
        <w:rPr>
          <w:rFonts w:asciiTheme="minorEastAsia" w:hAnsiTheme="minorEastAsia" w:hint="eastAsia"/>
          <w:sz w:val="22"/>
        </w:rPr>
        <w:t>次いで「家事・育児に専念したい」が20</w:t>
      </w:r>
      <w:r w:rsidRPr="00F64D07">
        <w:rPr>
          <w:rFonts w:asciiTheme="minorEastAsia" w:hAnsiTheme="minorEastAsia"/>
          <w:sz w:val="22"/>
        </w:rPr>
        <w:t>.</w:t>
      </w:r>
      <w:r w:rsidRPr="00F64D07">
        <w:rPr>
          <w:rFonts w:asciiTheme="minorEastAsia" w:hAnsiTheme="minorEastAsia" w:hint="eastAsia"/>
          <w:sz w:val="22"/>
        </w:rPr>
        <w:t>4</w:t>
      </w:r>
      <w:r w:rsidRPr="00F64D07">
        <w:rPr>
          <w:rFonts w:asciiTheme="minorEastAsia" w:hAnsiTheme="minorEastAsia"/>
          <w:sz w:val="22"/>
        </w:rPr>
        <w:t>％、「</w:t>
      </w:r>
      <w:r w:rsidRPr="00F64D07">
        <w:rPr>
          <w:rFonts w:asciiTheme="minorEastAsia" w:hAnsiTheme="minorEastAsia" w:hint="eastAsia"/>
          <w:sz w:val="22"/>
        </w:rPr>
        <w:t>高齢だから</w:t>
      </w:r>
      <w:r w:rsidRPr="00F64D07">
        <w:rPr>
          <w:rFonts w:asciiTheme="minorEastAsia" w:hAnsiTheme="minorEastAsia"/>
          <w:sz w:val="22"/>
        </w:rPr>
        <w:t>」が</w:t>
      </w:r>
      <w:r w:rsidRPr="00F64D07">
        <w:rPr>
          <w:rFonts w:asciiTheme="minorEastAsia" w:hAnsiTheme="minorEastAsia" w:hint="eastAsia"/>
          <w:sz w:val="22"/>
        </w:rPr>
        <w:t>16</w:t>
      </w:r>
      <w:r w:rsidRPr="00F64D07">
        <w:rPr>
          <w:rFonts w:asciiTheme="minorEastAsia" w:hAnsiTheme="minorEastAsia"/>
          <w:sz w:val="22"/>
        </w:rPr>
        <w:t>.</w:t>
      </w:r>
      <w:r w:rsidRPr="00F64D07">
        <w:rPr>
          <w:rFonts w:asciiTheme="minorEastAsia" w:hAnsiTheme="minorEastAsia" w:hint="eastAsia"/>
          <w:sz w:val="22"/>
        </w:rPr>
        <w:t>1</w:t>
      </w:r>
      <w:r w:rsidRPr="00F64D07">
        <w:rPr>
          <w:rFonts w:asciiTheme="minorEastAsia" w:hAnsiTheme="minorEastAsia"/>
          <w:sz w:val="22"/>
        </w:rPr>
        <w:t>％、「</w:t>
      </w:r>
      <w:r w:rsidRPr="00F64D07">
        <w:rPr>
          <w:rFonts w:asciiTheme="minorEastAsia" w:hAnsiTheme="minorEastAsia" w:hint="eastAsia"/>
          <w:sz w:val="22"/>
        </w:rPr>
        <w:t>趣味や社会活動など他にやりたいことがある</w:t>
      </w:r>
      <w:r w:rsidRPr="00F64D07">
        <w:rPr>
          <w:rFonts w:asciiTheme="minorEastAsia" w:hAnsiTheme="minorEastAsia"/>
          <w:sz w:val="22"/>
        </w:rPr>
        <w:t>」が15.</w:t>
      </w:r>
      <w:r w:rsidRPr="00F64D07">
        <w:rPr>
          <w:rFonts w:asciiTheme="minorEastAsia" w:hAnsiTheme="minorEastAsia" w:hint="eastAsia"/>
          <w:sz w:val="22"/>
        </w:rPr>
        <w:t>1</w:t>
      </w:r>
      <w:r w:rsidRPr="00F64D07">
        <w:rPr>
          <w:rFonts w:asciiTheme="minorEastAsia" w:hAnsiTheme="minorEastAsia"/>
          <w:sz w:val="22"/>
        </w:rPr>
        <w:t>％</w:t>
      </w:r>
      <w:r w:rsidRPr="00F64D07">
        <w:rPr>
          <w:rFonts w:asciiTheme="minorEastAsia" w:hAnsiTheme="minorEastAsia" w:hint="eastAsia"/>
          <w:sz w:val="22"/>
        </w:rPr>
        <w:t>の順となっている</w:t>
      </w:r>
      <w:r w:rsidRPr="00F64D07">
        <w:rPr>
          <w:rFonts w:asciiTheme="minorEastAsia" w:hAnsiTheme="minorEastAsia"/>
          <w:sz w:val="22"/>
        </w:rPr>
        <w:t>。（図</w:t>
      </w:r>
      <w:r w:rsidRPr="00F64D07">
        <w:rPr>
          <w:rFonts w:asciiTheme="minorEastAsia" w:hAnsiTheme="minorEastAsia" w:hint="eastAsia"/>
          <w:sz w:val="22"/>
        </w:rPr>
        <w:t>表</w:t>
      </w:r>
      <w:r w:rsidRPr="00F64D07">
        <w:rPr>
          <w:rFonts w:asciiTheme="minorEastAsia" w:hAnsiTheme="minorEastAsia"/>
          <w:sz w:val="22"/>
        </w:rPr>
        <w:t>２－５－１）</w:t>
      </w:r>
      <w:r w:rsidR="00FC1F6C" w:rsidRPr="00F64D07">
        <w:rPr>
          <w:rFonts w:asciiTheme="majorEastAsia" w:eastAsiaTheme="majorEastAsia" w:hAnsiTheme="majorEastAsia"/>
          <w:sz w:val="22"/>
        </w:rPr>
        <w:br w:type="page"/>
      </w:r>
    </w:p>
    <w:p w14:paraId="61302B1B" w14:textId="77777777" w:rsidR="0014760B" w:rsidRPr="00F64D07" w:rsidRDefault="0014760B" w:rsidP="0014760B">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【性別】</w:t>
      </w:r>
    </w:p>
    <w:p w14:paraId="0FF29CA1" w14:textId="77777777" w:rsidR="0014760B" w:rsidRPr="00F64D07" w:rsidRDefault="0014760B" w:rsidP="0014760B">
      <w:pPr>
        <w:ind w:leftChars="100" w:left="210" w:firstLineChars="96" w:firstLine="211"/>
        <w:rPr>
          <w:rFonts w:asciiTheme="minorEastAsia" w:hAnsiTheme="minorEastAsia"/>
          <w:sz w:val="22"/>
        </w:rPr>
      </w:pPr>
      <w:r w:rsidRPr="00F64D07">
        <w:rPr>
          <w:rFonts w:asciiTheme="minorEastAsia" w:hAnsiTheme="minorEastAsia" w:hint="eastAsia"/>
          <w:sz w:val="22"/>
        </w:rPr>
        <w:t>性別でみると、男女ともに「働かなくても経済的に困らない」が最も高くなっている（女性が33.8％、男性が23.3％）が、続く項目が女性では「家事・育児に専念したい」（26.8％）、「趣味や社会活動など他にやりたいことがある」（16</w:t>
      </w:r>
      <w:r w:rsidRPr="00F64D07">
        <w:rPr>
          <w:rFonts w:asciiTheme="minorEastAsia" w:hAnsiTheme="minorEastAsia"/>
          <w:sz w:val="22"/>
        </w:rPr>
        <w:t>.</w:t>
      </w:r>
      <w:r w:rsidRPr="00F64D07">
        <w:rPr>
          <w:rFonts w:asciiTheme="minorEastAsia" w:hAnsiTheme="minorEastAsia" w:hint="eastAsia"/>
          <w:sz w:val="22"/>
        </w:rPr>
        <w:t>2</w:t>
      </w:r>
      <w:r w:rsidRPr="00F64D07">
        <w:rPr>
          <w:rFonts w:asciiTheme="minorEastAsia" w:hAnsiTheme="minorEastAsia"/>
          <w:sz w:val="22"/>
        </w:rPr>
        <w:t>％</w:t>
      </w:r>
      <w:r w:rsidRPr="00F64D07">
        <w:rPr>
          <w:rFonts w:asciiTheme="minorEastAsia" w:hAnsiTheme="minorEastAsia" w:hint="eastAsia"/>
          <w:sz w:val="22"/>
        </w:rPr>
        <w:t>）の順となっているのに対して、男性では「高齢だから」（20</w:t>
      </w:r>
      <w:r w:rsidRPr="00F64D07">
        <w:rPr>
          <w:rFonts w:asciiTheme="minorEastAsia" w:hAnsiTheme="minorEastAsia"/>
          <w:sz w:val="22"/>
        </w:rPr>
        <w:t>.</w:t>
      </w:r>
      <w:r w:rsidRPr="00F64D07">
        <w:rPr>
          <w:rFonts w:asciiTheme="minorEastAsia" w:hAnsiTheme="minorEastAsia" w:hint="eastAsia"/>
          <w:sz w:val="22"/>
        </w:rPr>
        <w:t>9</w:t>
      </w:r>
      <w:r w:rsidRPr="00F64D07">
        <w:rPr>
          <w:rFonts w:asciiTheme="minorEastAsia" w:hAnsiTheme="minorEastAsia"/>
          <w:sz w:val="22"/>
        </w:rPr>
        <w:t>％</w:t>
      </w:r>
      <w:r w:rsidRPr="00F64D07">
        <w:rPr>
          <w:rFonts w:asciiTheme="minorEastAsia" w:hAnsiTheme="minorEastAsia" w:hint="eastAsia"/>
          <w:sz w:val="22"/>
        </w:rPr>
        <w:t>）</w:t>
      </w:r>
      <w:r w:rsidRPr="00F64D07">
        <w:rPr>
          <w:rFonts w:asciiTheme="minorEastAsia" w:hAnsiTheme="minorEastAsia"/>
          <w:sz w:val="22"/>
        </w:rPr>
        <w:t>、「</w:t>
      </w:r>
      <w:r w:rsidRPr="00F64D07">
        <w:rPr>
          <w:rFonts w:asciiTheme="minorEastAsia" w:hAnsiTheme="minorEastAsia" w:hint="eastAsia"/>
          <w:sz w:val="22"/>
        </w:rPr>
        <w:t>健康に自信が持てない」（18</w:t>
      </w:r>
      <w:r w:rsidRPr="00F64D07">
        <w:rPr>
          <w:rFonts w:asciiTheme="minorEastAsia" w:hAnsiTheme="minorEastAsia"/>
          <w:sz w:val="22"/>
        </w:rPr>
        <w:t>.</w:t>
      </w:r>
      <w:r w:rsidRPr="00F64D07">
        <w:rPr>
          <w:rFonts w:asciiTheme="minorEastAsia" w:hAnsiTheme="minorEastAsia" w:hint="eastAsia"/>
          <w:sz w:val="22"/>
        </w:rPr>
        <w:t>6％）の順となっており、「家事・育児に専念したい」「家事・育児と両立できない」と回答した男性はいないという結果となっている。（図表２－５－１）</w:t>
      </w:r>
    </w:p>
    <w:p w14:paraId="599D98AF" w14:textId="77777777" w:rsidR="0014760B" w:rsidRPr="00F64D07" w:rsidRDefault="0014760B">
      <w:pPr>
        <w:widowControl/>
        <w:jc w:val="left"/>
        <w:rPr>
          <w:rFonts w:asciiTheme="majorEastAsia" w:eastAsiaTheme="majorEastAsia" w:hAnsiTheme="majorEastAsia"/>
          <w:sz w:val="22"/>
        </w:rPr>
      </w:pPr>
    </w:p>
    <w:p w14:paraId="594B75A3" w14:textId="0C7D445A" w:rsidR="001E5F8C" w:rsidRPr="00F64D07" w:rsidRDefault="00FC1F6C" w:rsidP="001E5F8C">
      <w:pPr>
        <w:jc w:val="center"/>
        <w:rPr>
          <w:rFonts w:asciiTheme="majorEastAsia" w:eastAsiaTheme="majorEastAsia" w:hAnsiTheme="majorEastAsia"/>
          <w:sz w:val="22"/>
        </w:rPr>
      </w:pPr>
      <w:r w:rsidRPr="00F64D07">
        <w:rPr>
          <w:noProof/>
        </w:rPr>
        <mc:AlternateContent>
          <mc:Choice Requires="wps">
            <w:drawing>
              <wp:anchor distT="0" distB="0" distL="114300" distR="114300" simplePos="0" relativeHeight="251724288" behindDoc="0" locked="0" layoutInCell="1" allowOverlap="1" wp14:anchorId="6A57DF9E" wp14:editId="195CCC59">
                <wp:simplePos x="0" y="0"/>
                <wp:positionH relativeFrom="column">
                  <wp:posOffset>-1270</wp:posOffset>
                </wp:positionH>
                <wp:positionV relativeFrom="paragraph">
                  <wp:posOffset>635</wp:posOffset>
                </wp:positionV>
                <wp:extent cx="5981700" cy="7180580"/>
                <wp:effectExtent l="0" t="0" r="19050" b="20320"/>
                <wp:wrapNone/>
                <wp:docPr id="95" name="正方形/長方形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71805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55D2A9B" id="正方形/長方形 95" o:spid="_x0000_s1026" style="position:absolute;left:0;text-align:left;margin-left:-.1pt;margin-top:.05pt;width:471pt;height:565.4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" filled="f" strokecolor="black [3213]">
                <v:textbox inset="5.85pt,.7pt,5.85pt,.7pt"/>
              </v:rect>
            </w:pict>
          </mc:Fallback>
        </mc:AlternateContent>
      </w:r>
    </w:p>
    <w:p w14:paraId="3FDC2F8D" w14:textId="2EAAA6D2" w:rsidR="00FC1F6C" w:rsidRPr="00F64D07" w:rsidRDefault="00824369" w:rsidP="00E22D5F">
      <w:pPr>
        <w:jc w:val="center"/>
        <w:rPr>
          <w:rFonts w:asciiTheme="majorEastAsia" w:eastAsiaTheme="majorEastAsia" w:hAnsiTheme="majorEastAsia"/>
          <w:sz w:val="22"/>
        </w:rPr>
      </w:pPr>
      <w:r w:rsidRPr="00F64D07">
        <w:rPr>
          <w:rFonts w:asciiTheme="majorEastAsia" w:eastAsiaTheme="majorEastAsia" w:hAnsiTheme="majorEastAsia" w:hint="eastAsia"/>
          <w:sz w:val="22"/>
        </w:rPr>
        <w:t>図表２－</w:t>
      </w:r>
      <w:r w:rsidR="00CF1A39" w:rsidRPr="00F64D07">
        <w:rPr>
          <w:rFonts w:asciiTheme="majorEastAsia" w:eastAsiaTheme="majorEastAsia" w:hAnsiTheme="majorEastAsia" w:hint="eastAsia"/>
          <w:sz w:val="22"/>
        </w:rPr>
        <w:t>５</w:t>
      </w:r>
      <w:r w:rsidR="00FC1F6C" w:rsidRPr="00F64D07">
        <w:rPr>
          <w:rFonts w:asciiTheme="majorEastAsia" w:eastAsiaTheme="majorEastAsia" w:hAnsiTheme="majorEastAsia" w:hint="eastAsia"/>
          <w:sz w:val="22"/>
        </w:rPr>
        <w:t>－</w:t>
      </w:r>
      <w:r w:rsidR="00CF1A39" w:rsidRPr="00F64D07">
        <w:rPr>
          <w:rFonts w:asciiTheme="majorEastAsia" w:eastAsiaTheme="majorEastAsia" w:hAnsiTheme="majorEastAsia" w:hint="eastAsia"/>
          <w:sz w:val="22"/>
        </w:rPr>
        <w:t>２</w:t>
      </w:r>
      <w:r w:rsidR="00FC1F6C" w:rsidRPr="00F64D07">
        <w:rPr>
          <w:rFonts w:asciiTheme="majorEastAsia" w:eastAsiaTheme="majorEastAsia" w:hAnsiTheme="majorEastAsia" w:hint="eastAsia"/>
          <w:sz w:val="22"/>
        </w:rPr>
        <w:t xml:space="preserve">　働いていない理由</w:t>
      </w:r>
      <w:r w:rsidR="00E22D5F" w:rsidRPr="00F64D07">
        <w:rPr>
          <w:rFonts w:asciiTheme="majorEastAsia" w:eastAsiaTheme="majorEastAsia" w:hAnsiTheme="majorEastAsia" w:hint="eastAsia"/>
          <w:sz w:val="22"/>
        </w:rPr>
        <w:t>（左：過年度比較女性／右：過年度比較男性）</w:t>
      </w:r>
    </w:p>
    <w:p w14:paraId="243A64EA" w14:textId="1832C02A" w:rsidR="001E5F8C" w:rsidRPr="00F64D07" w:rsidRDefault="00853D2D" w:rsidP="0014760B">
      <w:pPr>
        <w:jc w:val="center"/>
        <w:rPr>
          <w:sz w:val="22"/>
        </w:rPr>
      </w:pPr>
      <w:r w:rsidRPr="00F64D07">
        <w:rPr>
          <w:noProof/>
        </w:rPr>
        <w:drawing>
          <wp:inline distT="0" distB="0" distL="0" distR="0" wp14:anchorId="420BD85C" wp14:editId="4D6A8E3C">
            <wp:extent cx="5951160" cy="6633360"/>
            <wp:effectExtent l="0" t="0" r="0" b="0"/>
            <wp:docPr id="1433" name="図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51160" cy="6633360"/>
                    </a:xfrm>
                    <a:prstGeom prst="rect">
                      <a:avLst/>
                    </a:prstGeom>
                    <a:noFill/>
                    <a:ln>
                      <a:noFill/>
                    </a:ln>
                  </pic:spPr>
                </pic:pic>
              </a:graphicData>
            </a:graphic>
          </wp:inline>
        </w:drawing>
      </w:r>
    </w:p>
    <w:p w14:paraId="67B3EB04"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【過年度比較】</w:t>
      </w:r>
    </w:p>
    <w:p w14:paraId="0741D138" w14:textId="6FC94E57" w:rsidR="001E5F8C" w:rsidRPr="00F64D07" w:rsidRDefault="004A77FF" w:rsidP="004A77FF">
      <w:pPr>
        <w:widowControl/>
        <w:ind w:leftChars="100" w:left="210" w:firstLineChars="96" w:firstLine="211"/>
        <w:jc w:val="left"/>
        <w:rPr>
          <w:rFonts w:asciiTheme="minorEastAsia" w:hAnsiTheme="minorEastAsia"/>
          <w:sz w:val="22"/>
        </w:rPr>
      </w:pPr>
      <w:r w:rsidRPr="00F64D07">
        <w:rPr>
          <w:rFonts w:asciiTheme="minorEastAsia" w:hAnsiTheme="minorEastAsia" w:hint="eastAsia"/>
          <w:sz w:val="22"/>
        </w:rPr>
        <w:t>過年度比較でみると、</w:t>
      </w:r>
      <w:r w:rsidR="00D57E8E" w:rsidRPr="00F64D07">
        <w:rPr>
          <w:rFonts w:asciiTheme="minorEastAsia" w:hAnsiTheme="minorEastAsia" w:hint="eastAsia"/>
          <w:sz w:val="22"/>
        </w:rPr>
        <w:t>「高齢だから」「職業能力に自信が持てない」などの項目は</w:t>
      </w:r>
      <w:r w:rsidR="006B6E03" w:rsidRPr="00F64D07">
        <w:rPr>
          <w:rFonts w:asciiTheme="minorEastAsia" w:hAnsiTheme="minorEastAsia" w:hint="eastAsia"/>
          <w:sz w:val="22"/>
        </w:rPr>
        <w:t>女性において</w:t>
      </w:r>
      <w:r w:rsidR="00D57E8E" w:rsidRPr="00F64D07">
        <w:rPr>
          <w:rFonts w:asciiTheme="minorEastAsia" w:hAnsiTheme="minorEastAsia" w:hint="eastAsia"/>
          <w:sz w:val="22"/>
        </w:rPr>
        <w:t>一貫して上昇、「希望や条件にあう仕事が見つからない」</w:t>
      </w:r>
      <w:r w:rsidR="001E5F8C" w:rsidRPr="00F64D07">
        <w:rPr>
          <w:rFonts w:asciiTheme="minorEastAsia" w:hAnsiTheme="minorEastAsia" w:hint="eastAsia"/>
          <w:sz w:val="22"/>
        </w:rPr>
        <w:t>「</w:t>
      </w:r>
      <w:r w:rsidR="00D57E8E" w:rsidRPr="00F64D07">
        <w:rPr>
          <w:rFonts w:asciiTheme="minorEastAsia" w:hAnsiTheme="minorEastAsia" w:hint="eastAsia"/>
          <w:sz w:val="22"/>
        </w:rPr>
        <w:t>求職に年齢制限がある</w:t>
      </w:r>
      <w:r w:rsidR="001E5F8C" w:rsidRPr="00F64D07">
        <w:rPr>
          <w:rFonts w:asciiTheme="minorEastAsia" w:hAnsiTheme="minorEastAsia" w:hint="eastAsia"/>
          <w:sz w:val="22"/>
        </w:rPr>
        <w:t>」</w:t>
      </w:r>
      <w:r w:rsidR="00D57E8E" w:rsidRPr="00F64D07">
        <w:rPr>
          <w:rFonts w:asciiTheme="minorEastAsia" w:hAnsiTheme="minorEastAsia" w:hint="eastAsia"/>
          <w:sz w:val="22"/>
        </w:rPr>
        <w:t>などの項目は</w:t>
      </w:r>
      <w:r w:rsidR="006B6E03" w:rsidRPr="00F64D07">
        <w:rPr>
          <w:rFonts w:asciiTheme="minorEastAsia" w:hAnsiTheme="minorEastAsia" w:hint="eastAsia"/>
          <w:sz w:val="22"/>
        </w:rPr>
        <w:t>男女とも</w:t>
      </w:r>
      <w:r w:rsidR="00D57E8E" w:rsidRPr="00F64D07">
        <w:rPr>
          <w:rFonts w:asciiTheme="minorEastAsia" w:hAnsiTheme="minorEastAsia" w:hint="eastAsia"/>
          <w:sz w:val="22"/>
        </w:rPr>
        <w:t>一貫して低下している</w:t>
      </w:r>
      <w:r w:rsidR="001E5F8C" w:rsidRPr="00F64D07">
        <w:rPr>
          <w:rFonts w:asciiTheme="minorEastAsia" w:hAnsiTheme="minorEastAsia" w:hint="eastAsia"/>
          <w:sz w:val="22"/>
        </w:rPr>
        <w:t>。（図</w:t>
      </w:r>
      <w:r w:rsidR="00824369" w:rsidRPr="00F64D07">
        <w:rPr>
          <w:rFonts w:asciiTheme="minorEastAsia" w:hAnsiTheme="minorEastAsia" w:hint="eastAsia"/>
          <w:sz w:val="22"/>
        </w:rPr>
        <w:t>表</w:t>
      </w:r>
      <w:r w:rsidR="001E5F8C" w:rsidRPr="00F64D07">
        <w:rPr>
          <w:rFonts w:asciiTheme="minorEastAsia" w:hAnsiTheme="minorEastAsia" w:hint="eastAsia"/>
          <w:sz w:val="22"/>
        </w:rPr>
        <w:t>２－５－１</w:t>
      </w:r>
      <w:r w:rsidR="00E22D5F" w:rsidRPr="00F64D07">
        <w:rPr>
          <w:rFonts w:asciiTheme="minorEastAsia" w:hAnsiTheme="minorEastAsia" w:hint="eastAsia"/>
          <w:sz w:val="22"/>
        </w:rPr>
        <w:t>、図</w:t>
      </w:r>
      <w:r w:rsidR="00824369" w:rsidRPr="00F64D07">
        <w:rPr>
          <w:rFonts w:asciiTheme="minorEastAsia" w:hAnsiTheme="minorEastAsia" w:hint="eastAsia"/>
          <w:sz w:val="22"/>
        </w:rPr>
        <w:t>表</w:t>
      </w:r>
      <w:r w:rsidR="00E22D5F" w:rsidRPr="00F64D07">
        <w:rPr>
          <w:rFonts w:asciiTheme="minorEastAsia" w:hAnsiTheme="minorEastAsia" w:hint="eastAsia"/>
          <w:sz w:val="22"/>
        </w:rPr>
        <w:t>２－５－２</w:t>
      </w:r>
      <w:r w:rsidR="001E5F8C" w:rsidRPr="00F64D07">
        <w:rPr>
          <w:rFonts w:asciiTheme="minorEastAsia" w:hAnsiTheme="minorEastAsia" w:hint="eastAsia"/>
          <w:sz w:val="22"/>
        </w:rPr>
        <w:t>）</w:t>
      </w:r>
    </w:p>
    <w:p w14:paraId="03040546" w14:textId="6E02C89F" w:rsidR="001E5F8C" w:rsidRPr="00F64D07" w:rsidRDefault="001E5F8C" w:rsidP="001E5F8C">
      <w:pPr>
        <w:widowControl/>
        <w:jc w:val="left"/>
        <w:rPr>
          <w:rFonts w:asciiTheme="minorEastAsia" w:hAnsiTheme="minorEastAsia"/>
          <w:sz w:val="22"/>
        </w:rPr>
      </w:pPr>
    </w:p>
    <w:p w14:paraId="4C4AFD2F"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【ライフステージ別】</w:t>
      </w:r>
    </w:p>
    <w:p w14:paraId="6DE55BEB" w14:textId="3D9140E8" w:rsidR="001E5F8C" w:rsidRPr="00F64D07" w:rsidRDefault="001E5F8C" w:rsidP="00E018A6">
      <w:pPr>
        <w:ind w:leftChars="100" w:left="210" w:firstLineChars="96" w:firstLine="211"/>
        <w:rPr>
          <w:rFonts w:asciiTheme="minorEastAsia" w:hAnsiTheme="minorEastAsia"/>
          <w:sz w:val="22"/>
        </w:rPr>
      </w:pPr>
      <w:r w:rsidRPr="00F64D07">
        <w:rPr>
          <w:rFonts w:asciiTheme="minorEastAsia" w:hAnsiTheme="minorEastAsia" w:hint="eastAsia"/>
          <w:sz w:val="22"/>
        </w:rPr>
        <w:t>現在働いていない理由を女性のライフステージ別でみた場合、「家事・育児</w:t>
      </w:r>
      <w:r w:rsidR="0014760B" w:rsidRPr="00F64D07">
        <w:rPr>
          <w:rFonts w:asciiTheme="minorEastAsia" w:hAnsiTheme="minorEastAsia" w:hint="eastAsia"/>
          <w:sz w:val="22"/>
        </w:rPr>
        <w:t>に専念したい</w:t>
      </w:r>
      <w:r w:rsidRPr="00F64D07">
        <w:rPr>
          <w:rFonts w:asciiTheme="minorEastAsia" w:hAnsiTheme="minorEastAsia" w:hint="eastAsia"/>
          <w:sz w:val="22"/>
        </w:rPr>
        <w:t>」</w:t>
      </w:r>
      <w:r w:rsidR="0014760B" w:rsidRPr="00F64D07">
        <w:rPr>
          <w:rFonts w:asciiTheme="minorEastAsia" w:hAnsiTheme="minorEastAsia" w:hint="eastAsia"/>
          <w:sz w:val="22"/>
        </w:rPr>
        <w:t>の割合が</w:t>
      </w:r>
      <w:r w:rsidRPr="00F64D07">
        <w:rPr>
          <w:rFonts w:asciiTheme="minorEastAsia" w:hAnsiTheme="minorEastAsia" w:hint="eastAsia"/>
          <w:sz w:val="22"/>
        </w:rPr>
        <w:t>家族形成期</w:t>
      </w:r>
      <w:r w:rsidR="0014760B" w:rsidRPr="00F64D07">
        <w:rPr>
          <w:rFonts w:asciiTheme="minorEastAsia" w:hAnsiTheme="minorEastAsia" w:hint="eastAsia"/>
          <w:sz w:val="22"/>
        </w:rPr>
        <w:t>から</w:t>
      </w:r>
      <w:r w:rsidRPr="00F64D07">
        <w:rPr>
          <w:rFonts w:asciiTheme="minorEastAsia" w:hAnsiTheme="minorEastAsia" w:hint="eastAsia"/>
          <w:sz w:val="22"/>
        </w:rPr>
        <w:t>家族成長</w:t>
      </w:r>
      <w:r w:rsidR="0014760B" w:rsidRPr="00F64D07">
        <w:rPr>
          <w:rFonts w:asciiTheme="minorEastAsia" w:hAnsiTheme="minorEastAsia" w:hint="eastAsia"/>
          <w:sz w:val="22"/>
        </w:rPr>
        <w:t>後期にかけて高くなっている。また、家族成熟期では「趣味や社会活動など他にやりたいことがある」、高齢期では「高齢だから」「</w:t>
      </w:r>
      <w:r w:rsidR="00E018A6" w:rsidRPr="00F64D07">
        <w:rPr>
          <w:rFonts w:asciiTheme="minorEastAsia" w:hAnsiTheme="minorEastAsia" w:hint="eastAsia"/>
          <w:sz w:val="22"/>
        </w:rPr>
        <w:t>職業能力に自信が持てない</w:t>
      </w:r>
      <w:r w:rsidR="0014760B" w:rsidRPr="00F64D07">
        <w:rPr>
          <w:rFonts w:asciiTheme="minorEastAsia" w:hAnsiTheme="minorEastAsia" w:hint="eastAsia"/>
          <w:sz w:val="22"/>
        </w:rPr>
        <w:t>」</w:t>
      </w:r>
      <w:r w:rsidR="00E018A6" w:rsidRPr="00F64D07">
        <w:rPr>
          <w:rFonts w:asciiTheme="minorEastAsia" w:hAnsiTheme="minorEastAsia" w:hint="eastAsia"/>
          <w:sz w:val="22"/>
        </w:rPr>
        <w:t>「健康に自信が持てない」の割合が高くなっており、</w:t>
      </w:r>
      <w:r w:rsidRPr="00F64D07">
        <w:rPr>
          <w:rFonts w:asciiTheme="minorEastAsia" w:hAnsiTheme="minorEastAsia" w:hint="eastAsia"/>
          <w:sz w:val="22"/>
        </w:rPr>
        <w:t>、子どもの成長段階等により</w:t>
      </w:r>
      <w:r w:rsidR="00E018A6" w:rsidRPr="00F64D07">
        <w:rPr>
          <w:rFonts w:asciiTheme="minorEastAsia" w:hAnsiTheme="minorEastAsia" w:hint="eastAsia"/>
          <w:sz w:val="22"/>
        </w:rPr>
        <w:t>明確に</w:t>
      </w:r>
      <w:r w:rsidRPr="00F64D07">
        <w:rPr>
          <w:rFonts w:asciiTheme="minorEastAsia" w:hAnsiTheme="minorEastAsia" w:hint="eastAsia"/>
          <w:sz w:val="22"/>
        </w:rPr>
        <w:t>理由が異なっている。（図</w:t>
      </w:r>
      <w:r w:rsidR="00824369" w:rsidRPr="00F64D07">
        <w:rPr>
          <w:rFonts w:asciiTheme="minorEastAsia" w:hAnsiTheme="minorEastAsia" w:hint="eastAsia"/>
          <w:sz w:val="22"/>
        </w:rPr>
        <w:t>表</w:t>
      </w:r>
      <w:r w:rsidRPr="00F64D07">
        <w:rPr>
          <w:rFonts w:asciiTheme="minorEastAsia" w:hAnsiTheme="minorEastAsia" w:hint="eastAsia"/>
          <w:sz w:val="22"/>
        </w:rPr>
        <w:t>２－５－</w:t>
      </w:r>
      <w:r w:rsidR="00E22D5F" w:rsidRPr="00F64D07">
        <w:rPr>
          <w:rFonts w:asciiTheme="minorEastAsia" w:hAnsiTheme="minorEastAsia" w:hint="eastAsia"/>
          <w:sz w:val="22"/>
        </w:rPr>
        <w:t>３</w:t>
      </w:r>
      <w:r w:rsidRPr="00F64D07">
        <w:rPr>
          <w:rFonts w:asciiTheme="minorEastAsia" w:hAnsiTheme="minorEastAsia" w:hint="eastAsia"/>
          <w:sz w:val="22"/>
        </w:rPr>
        <w:t>）</w:t>
      </w:r>
    </w:p>
    <w:p w14:paraId="130440BB" w14:textId="77777777" w:rsidR="001E5F8C" w:rsidRPr="00F64D07" w:rsidRDefault="001E5F8C" w:rsidP="001E5F8C">
      <w:pPr>
        <w:jc w:val="center"/>
        <w:rPr>
          <w:rFonts w:asciiTheme="majorEastAsia" w:eastAsiaTheme="majorEastAsia" w:hAnsiTheme="majorEastAsia"/>
          <w:sz w:val="22"/>
        </w:rPr>
      </w:pPr>
    </w:p>
    <w:p w14:paraId="2534113D" w14:textId="7F4AE692"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84F1A" w:rsidRPr="00F64D07">
        <w:rPr>
          <w:rFonts w:asciiTheme="majorEastAsia" w:eastAsiaTheme="majorEastAsia" w:hAnsiTheme="majorEastAsia" w:hint="eastAsia"/>
          <w:sz w:val="22"/>
        </w:rPr>
        <w:t>表２－５</w:t>
      </w:r>
      <w:r w:rsidRPr="00F64D07">
        <w:rPr>
          <w:rFonts w:asciiTheme="majorEastAsia" w:eastAsiaTheme="majorEastAsia" w:hAnsiTheme="majorEastAsia" w:hint="eastAsia"/>
          <w:sz w:val="22"/>
        </w:rPr>
        <w:t>－</w:t>
      </w:r>
      <w:r w:rsidR="00F84F1A" w:rsidRPr="00F64D07">
        <w:rPr>
          <w:rFonts w:asciiTheme="majorEastAsia" w:eastAsiaTheme="majorEastAsia" w:hAnsiTheme="majorEastAsia" w:hint="eastAsia"/>
          <w:sz w:val="22"/>
        </w:rPr>
        <w:t>３</w:t>
      </w:r>
      <w:r w:rsidRPr="00F64D07">
        <w:rPr>
          <w:rFonts w:asciiTheme="majorEastAsia" w:eastAsiaTheme="majorEastAsia" w:hAnsiTheme="majorEastAsia" w:hint="eastAsia"/>
          <w:sz w:val="22"/>
        </w:rPr>
        <w:t xml:space="preserve">　働いていない理由（上位</w:t>
      </w:r>
      <w:r w:rsidRPr="00F64D07">
        <w:rPr>
          <w:rFonts w:asciiTheme="majorEastAsia" w:eastAsiaTheme="majorEastAsia" w:hAnsiTheme="majorEastAsia"/>
          <w:sz w:val="22"/>
        </w:rPr>
        <w:t>10位）</w:t>
      </w:r>
      <w:r w:rsidR="00A22653" w:rsidRPr="00F64D07">
        <w:rPr>
          <w:rFonts w:asciiTheme="majorEastAsia" w:eastAsiaTheme="majorEastAsia" w:hAnsiTheme="majorEastAsia" w:hint="eastAsia"/>
          <w:sz w:val="22"/>
        </w:rPr>
        <w:t>（女性</w:t>
      </w:r>
      <w:r w:rsidRPr="00F64D07">
        <w:rPr>
          <w:rFonts w:asciiTheme="majorEastAsia" w:eastAsiaTheme="majorEastAsia" w:hAnsiTheme="majorEastAsia" w:hint="eastAsia"/>
          <w:sz w:val="22"/>
        </w:rPr>
        <w:t>・ライフステージ別）</w:t>
      </w:r>
    </w:p>
    <w:p w14:paraId="135FB40E" w14:textId="77777777" w:rsidR="0014760B" w:rsidRPr="00F64D07" w:rsidRDefault="00385F06" w:rsidP="00385F06">
      <w:r w:rsidRPr="00F64D07">
        <w:rPr>
          <w:noProof/>
        </w:rPr>
        <w:drawing>
          <wp:inline distT="0" distB="0" distL="0" distR="0" wp14:anchorId="57B6F0C8" wp14:editId="0CBBB519">
            <wp:extent cx="5775480" cy="4174560"/>
            <wp:effectExtent l="0" t="0" r="0" b="0"/>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7">
                      <a:extLst>
                        <a:ext uri="{28A0092B-C50C-407E-A947-70E740481C1C}">
                          <a14:useLocalDpi xmlns:a14="http://schemas.microsoft.com/office/drawing/2010/main" val="0"/>
                        </a:ext>
                      </a:extLst>
                    </a:blip>
                    <a:srcRect r="4522"/>
                    <a:stretch/>
                  </pic:blipFill>
                  <pic:spPr bwMode="auto">
                    <a:xfrm>
                      <a:off x="0" y="0"/>
                      <a:ext cx="5775480" cy="4174560"/>
                    </a:xfrm>
                    <a:prstGeom prst="rect">
                      <a:avLst/>
                    </a:prstGeom>
                    <a:noFill/>
                    <a:ln>
                      <a:noFill/>
                    </a:ln>
                    <a:extLst>
                      <a:ext uri="{53640926-AAD7-44D8-BBD7-CCE9431645EC}">
                        <a14:shadowObscured xmlns:a14="http://schemas.microsoft.com/office/drawing/2010/main"/>
                      </a:ext>
                    </a:extLst>
                  </pic:spPr>
                </pic:pic>
              </a:graphicData>
            </a:graphic>
          </wp:inline>
        </w:drawing>
      </w:r>
    </w:p>
    <w:p w14:paraId="4BC196C3" w14:textId="77777777" w:rsidR="0014760B" w:rsidRPr="00F64D07" w:rsidRDefault="0014760B" w:rsidP="00385F06"/>
    <w:p w14:paraId="28C82EA1" w14:textId="598B301C" w:rsidR="001E5F8C" w:rsidRPr="00F64D07" w:rsidRDefault="001E5F8C" w:rsidP="00385F06">
      <w:pPr>
        <w:rPr>
          <w:sz w:val="22"/>
        </w:rPr>
      </w:pPr>
      <w:r w:rsidRPr="00F64D07">
        <w:br w:type="page"/>
      </w:r>
      <w:bookmarkStart w:id="58" w:name="_Toc405383676"/>
      <w:bookmarkStart w:id="59" w:name="_Toc409879804"/>
      <w:bookmarkStart w:id="60" w:name="_Toc29614740"/>
      <w:r w:rsidRPr="00F64D07">
        <w:rPr>
          <w:rFonts w:hint="eastAsia"/>
          <w:sz w:val="22"/>
        </w:rPr>
        <w:lastRenderedPageBreak/>
        <w:t>（３）就労意向</w:t>
      </w:r>
      <w:bookmarkEnd w:id="58"/>
      <w:bookmarkEnd w:id="59"/>
      <w:bookmarkEnd w:id="60"/>
    </w:p>
    <w:p w14:paraId="22B18CBD" w14:textId="37CA9754" w:rsidR="001E5F8C" w:rsidRPr="00F64D07" w:rsidRDefault="001E5F8C" w:rsidP="003C0B79">
      <w:pPr>
        <w:ind w:left="220" w:hangingChars="100" w:hanging="220"/>
        <w:rPr>
          <w:rFonts w:asciiTheme="majorEastAsia" w:eastAsiaTheme="majorEastAsia" w:hAnsiTheme="majorEastAsia"/>
          <w:sz w:val="22"/>
        </w:rPr>
      </w:pPr>
      <w:r w:rsidRPr="00F64D07">
        <w:rPr>
          <w:rFonts w:asciiTheme="majorEastAsia" w:eastAsiaTheme="majorEastAsia" w:hAnsiTheme="majorEastAsia" w:hint="eastAsia"/>
          <w:sz w:val="22"/>
        </w:rPr>
        <w:t xml:space="preserve">　◎</w:t>
      </w:r>
      <w:r w:rsidR="00231001" w:rsidRPr="00F64D07">
        <w:rPr>
          <w:rFonts w:asciiTheme="majorEastAsia" w:eastAsiaTheme="majorEastAsia" w:hAnsiTheme="majorEastAsia" w:hint="eastAsia"/>
          <w:sz w:val="22"/>
        </w:rPr>
        <w:t>５</w:t>
      </w:r>
      <w:r w:rsidRPr="00F64D07">
        <w:rPr>
          <w:rFonts w:asciiTheme="majorEastAsia" w:eastAsiaTheme="majorEastAsia" w:hAnsiTheme="majorEastAsia"/>
          <w:sz w:val="22"/>
        </w:rPr>
        <w:t>割以上</w:t>
      </w:r>
      <w:r w:rsidRPr="00F64D07">
        <w:rPr>
          <w:rFonts w:asciiTheme="majorEastAsia" w:eastAsiaTheme="majorEastAsia" w:hAnsiTheme="majorEastAsia" w:hint="eastAsia"/>
          <w:sz w:val="22"/>
        </w:rPr>
        <w:t>の女性は仕事をしたいと思っており、希望</w:t>
      </w:r>
      <w:r w:rsidR="00231001" w:rsidRPr="00F64D07">
        <w:rPr>
          <w:rFonts w:asciiTheme="majorEastAsia" w:eastAsiaTheme="majorEastAsia" w:hAnsiTheme="majorEastAsia" w:hint="eastAsia"/>
          <w:sz w:val="22"/>
        </w:rPr>
        <w:t>就労</w:t>
      </w:r>
      <w:r w:rsidRPr="00F64D07">
        <w:rPr>
          <w:rFonts w:asciiTheme="majorEastAsia" w:eastAsiaTheme="majorEastAsia" w:hAnsiTheme="majorEastAsia" w:hint="eastAsia"/>
          <w:sz w:val="22"/>
        </w:rPr>
        <w:t>形態は「パート」</w:t>
      </w:r>
      <w:r w:rsidR="00231001" w:rsidRPr="00F64D07">
        <w:rPr>
          <w:rFonts w:asciiTheme="majorEastAsia" w:eastAsiaTheme="majorEastAsia" w:hAnsiTheme="majorEastAsia" w:hint="eastAsia"/>
          <w:sz w:val="22"/>
        </w:rPr>
        <w:t>の割合が高い</w:t>
      </w:r>
      <w:r w:rsidRPr="00F64D07">
        <w:rPr>
          <w:rFonts w:asciiTheme="majorEastAsia" w:eastAsiaTheme="majorEastAsia" w:hAnsiTheme="majorEastAsia" w:hint="eastAsia"/>
          <w:sz w:val="22"/>
        </w:rPr>
        <w:t>。</w:t>
      </w:r>
    </w:p>
    <w:p w14:paraId="1070F59F" w14:textId="2D763BFF" w:rsidR="001E5F8C" w:rsidRPr="00F64D07" w:rsidRDefault="003C0B79" w:rsidP="001E5F8C">
      <w:pPr>
        <w:rPr>
          <w:rFonts w:asciiTheme="majorEastAsia" w:eastAsiaTheme="majorEastAsia" w:hAnsiTheme="majorEastAsia"/>
          <w:sz w:val="22"/>
        </w:rPr>
      </w:pPr>
      <w:r w:rsidRPr="00F64D07">
        <w:rPr>
          <w:noProof/>
        </w:rPr>
        <mc:AlternateContent>
          <mc:Choice Requires="wps">
            <w:drawing>
              <wp:anchor distT="0" distB="0" distL="114300" distR="114300" simplePos="0" relativeHeight="251705856" behindDoc="0" locked="0" layoutInCell="1" allowOverlap="1" wp14:anchorId="4D44BA7D" wp14:editId="178B1D30">
                <wp:simplePos x="0" y="0"/>
                <wp:positionH relativeFrom="column">
                  <wp:posOffset>-51231</wp:posOffset>
                </wp:positionH>
                <wp:positionV relativeFrom="paragraph">
                  <wp:posOffset>-168</wp:posOffset>
                </wp:positionV>
                <wp:extent cx="5981700" cy="4661068"/>
                <wp:effectExtent l="0" t="0" r="19050" b="25400"/>
                <wp:wrapNone/>
                <wp:docPr id="1333" name="正方形/長方形 13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4661068"/>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F330B83" id="正方形/長方形 1333" o:spid="_x0000_s1026" style="position:absolute;left:0;text-align:left;margin-left:-4.05pt;margin-top:0;width:471pt;height:367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" filled="f" strokecolor="black [3213]">
                <v:textbox inset="5.85pt,.7pt,5.85pt,.7pt"/>
              </v:rect>
            </w:pict>
          </mc:Fallback>
        </mc:AlternateContent>
      </w:r>
      <w:r w:rsidR="001E5F8C" w:rsidRPr="00F64D07">
        <w:rPr>
          <w:rFonts w:asciiTheme="majorEastAsia" w:eastAsiaTheme="majorEastAsia" w:hAnsiTheme="majorEastAsia" w:hint="eastAsia"/>
          <w:sz w:val="22"/>
        </w:rPr>
        <w:t>（現在働いていない方のみ回答）</w:t>
      </w:r>
    </w:p>
    <w:p w14:paraId="588B88C3" w14:textId="77777777" w:rsidR="001E5F8C" w:rsidRPr="00F64D07" w:rsidRDefault="001E5F8C" w:rsidP="001E5F8C">
      <w:pPr>
        <w:ind w:leftChars="135" w:left="283"/>
        <w:rPr>
          <w:rFonts w:asciiTheme="majorEastAsia" w:eastAsiaTheme="majorEastAsia" w:hAnsiTheme="majorEastAsia"/>
          <w:sz w:val="22"/>
        </w:rPr>
      </w:pPr>
      <w:r w:rsidRPr="00F64D07">
        <w:rPr>
          <w:rFonts w:asciiTheme="majorEastAsia" w:eastAsiaTheme="majorEastAsia" w:hAnsiTheme="majorEastAsia" w:hint="eastAsia"/>
          <w:sz w:val="22"/>
        </w:rPr>
        <w:t>問９　あなたは、今後仕事や社会活動をしたいと思いますか。（○は１つだけ）</w:t>
      </w:r>
    </w:p>
    <w:p w14:paraId="7C0A7CEC" w14:textId="77777777" w:rsidR="001E5F8C" w:rsidRPr="00F64D07" w:rsidRDefault="001E5F8C" w:rsidP="001E5F8C"/>
    <w:p w14:paraId="39677301" w14:textId="42BA9CF9"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24369" w:rsidRPr="00F64D07">
        <w:rPr>
          <w:rFonts w:asciiTheme="majorEastAsia" w:eastAsiaTheme="majorEastAsia" w:hAnsiTheme="majorEastAsia" w:hint="eastAsia"/>
          <w:sz w:val="22"/>
        </w:rPr>
        <w:t>表</w:t>
      </w:r>
      <w:r w:rsidR="008B0E3F" w:rsidRPr="00F64D07">
        <w:rPr>
          <w:rFonts w:asciiTheme="majorEastAsia" w:eastAsiaTheme="majorEastAsia" w:hAnsiTheme="majorEastAsia" w:hint="eastAsia"/>
          <w:sz w:val="22"/>
        </w:rPr>
        <w:t>２－</w:t>
      </w:r>
      <w:r w:rsidR="00F84F1A" w:rsidRPr="00F64D07">
        <w:rPr>
          <w:rFonts w:asciiTheme="majorEastAsia" w:eastAsiaTheme="majorEastAsia" w:hAnsiTheme="majorEastAsia" w:hint="eastAsia"/>
          <w:sz w:val="22"/>
        </w:rPr>
        <w:t>６</w:t>
      </w:r>
      <w:r w:rsidR="008B0E3F" w:rsidRPr="00F64D07">
        <w:rPr>
          <w:rFonts w:asciiTheme="majorEastAsia" w:eastAsiaTheme="majorEastAsia" w:hAnsiTheme="majorEastAsia" w:hint="eastAsia"/>
          <w:sz w:val="22"/>
        </w:rPr>
        <w:t>－</w:t>
      </w:r>
      <w:r w:rsidR="00F84F1A" w:rsidRPr="00F64D07">
        <w:rPr>
          <w:rFonts w:asciiTheme="majorEastAsia" w:eastAsiaTheme="majorEastAsia" w:hAnsiTheme="majorEastAsia" w:hint="eastAsia"/>
          <w:sz w:val="22"/>
        </w:rPr>
        <w:t>１</w:t>
      </w:r>
      <w:r w:rsidRPr="00F64D07">
        <w:rPr>
          <w:rFonts w:asciiTheme="majorEastAsia" w:eastAsiaTheme="majorEastAsia" w:hAnsiTheme="majorEastAsia" w:hint="eastAsia"/>
          <w:sz w:val="22"/>
        </w:rPr>
        <w:t xml:space="preserve">　就労意向</w:t>
      </w:r>
      <w:r w:rsidR="00F950C9" w:rsidRPr="00F64D07">
        <w:rPr>
          <w:rFonts w:asciiTheme="majorEastAsia" w:eastAsiaTheme="majorEastAsia" w:hAnsiTheme="majorEastAsia" w:hint="eastAsia"/>
          <w:sz w:val="22"/>
        </w:rPr>
        <w:t>（左：過年度比較全体／右：令和元年度性別）</w:t>
      </w:r>
    </w:p>
    <w:p w14:paraId="50B3BE36" w14:textId="43CB316E" w:rsidR="001E5F8C" w:rsidRPr="00F64D07" w:rsidRDefault="003C0B79" w:rsidP="001E5F8C">
      <w:pPr>
        <w:jc w:val="center"/>
        <w:rPr>
          <w:rFonts w:asciiTheme="majorEastAsia" w:eastAsiaTheme="majorEastAsia" w:hAnsiTheme="majorEastAsia"/>
          <w:sz w:val="22"/>
        </w:rPr>
      </w:pPr>
      <w:r w:rsidRPr="00F64D07">
        <w:rPr>
          <w:noProof/>
        </w:rPr>
        <w:drawing>
          <wp:inline distT="0" distB="0" distL="0" distR="0" wp14:anchorId="56AA03C4" wp14:editId="63139E17">
            <wp:extent cx="5871845" cy="3701210"/>
            <wp:effectExtent l="0" t="0" r="0" b="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871845" cy="3701210"/>
                    </a:xfrm>
                    <a:prstGeom prst="rect">
                      <a:avLst/>
                    </a:prstGeom>
                    <a:noFill/>
                    <a:ln>
                      <a:noFill/>
                    </a:ln>
                  </pic:spPr>
                </pic:pic>
              </a:graphicData>
            </a:graphic>
          </wp:inline>
        </w:drawing>
      </w:r>
    </w:p>
    <w:p w14:paraId="5FD7B5D2" w14:textId="68754487" w:rsidR="00BD3E6D" w:rsidRPr="00F64D07" w:rsidRDefault="00BD3E6D" w:rsidP="003C0B79">
      <w:pPr>
        <w:rPr>
          <w:rFonts w:asciiTheme="majorEastAsia" w:eastAsiaTheme="majorEastAsia" w:hAnsiTheme="majorEastAsia"/>
          <w:sz w:val="22"/>
        </w:rPr>
      </w:pPr>
    </w:p>
    <w:p w14:paraId="244CCF8C" w14:textId="77777777" w:rsidR="00E018A6" w:rsidRPr="00F64D07" w:rsidRDefault="00E018A6" w:rsidP="00E018A6">
      <w:pPr>
        <w:ind w:leftChars="100" w:left="210" w:firstLineChars="100" w:firstLine="220"/>
        <w:rPr>
          <w:rFonts w:asciiTheme="minorEastAsia" w:hAnsiTheme="minorEastAsia"/>
          <w:sz w:val="22"/>
        </w:rPr>
      </w:pPr>
      <w:r w:rsidRPr="00F64D07">
        <w:rPr>
          <w:rFonts w:asciiTheme="minorEastAsia" w:hAnsiTheme="minorEastAsia" w:hint="eastAsia"/>
          <w:sz w:val="22"/>
        </w:rPr>
        <w:t>今後の就労意向をみると、「パートで働きたい」が21.5％と最も高く、これに「常勤で働きたい」（12.4％）、「自分で事業をはじめたい（起業）」（5.9％）、「非営利活動団体（ＮＰＯ，ＮＧＯ等）で活動したい」（5.9％）、「自宅や身近な場所などでインターネットを通じて仕事をする“ＳＯＨＯ”や“テレワーク”で働きたい」（1.6％）、「家の仕事（家業）を手伝いたい」（1.6％）を合わせた、《就労意向がある人》は48.9％と、５割近くになっている。一方、「働きたいと思わない」と「したいができないと思う」はともに19.9％となっている。</w:t>
      </w:r>
    </w:p>
    <w:p w14:paraId="68BE6804" w14:textId="31C2ED1A" w:rsidR="00E018A6" w:rsidRPr="00F64D07" w:rsidRDefault="00E018A6" w:rsidP="00E018A6">
      <w:pPr>
        <w:ind w:leftChars="100" w:left="210" w:firstLineChars="100" w:firstLine="220"/>
        <w:jc w:val="right"/>
        <w:rPr>
          <w:rFonts w:asciiTheme="minorEastAsia" w:hAnsiTheme="minorEastAsia"/>
          <w:sz w:val="22"/>
        </w:rPr>
      </w:pPr>
      <w:r w:rsidRPr="00F64D07">
        <w:rPr>
          <w:rFonts w:asciiTheme="minorEastAsia" w:hAnsiTheme="minorEastAsia"/>
          <w:sz w:val="22"/>
        </w:rPr>
        <w:t>（図</w:t>
      </w:r>
      <w:r w:rsidRPr="00F64D07">
        <w:rPr>
          <w:rFonts w:asciiTheme="minorEastAsia" w:hAnsiTheme="minorEastAsia" w:hint="eastAsia"/>
          <w:sz w:val="22"/>
        </w:rPr>
        <w:t>表</w:t>
      </w:r>
      <w:r w:rsidRPr="00F64D07">
        <w:rPr>
          <w:rFonts w:asciiTheme="minorEastAsia" w:hAnsiTheme="minorEastAsia"/>
          <w:sz w:val="22"/>
        </w:rPr>
        <w:t>２－６－１）</w:t>
      </w:r>
    </w:p>
    <w:p w14:paraId="31D58E3C" w14:textId="77777777" w:rsidR="00E018A6" w:rsidRPr="00F64D07" w:rsidRDefault="00E018A6">
      <w:pPr>
        <w:widowControl/>
        <w:jc w:val="left"/>
        <w:rPr>
          <w:rFonts w:asciiTheme="majorEastAsia" w:eastAsiaTheme="majorEastAsia" w:hAnsiTheme="majorEastAsia"/>
          <w:sz w:val="22"/>
        </w:rPr>
      </w:pPr>
    </w:p>
    <w:p w14:paraId="5FFF8EEC" w14:textId="77777777" w:rsidR="00E018A6" w:rsidRPr="00F64D07" w:rsidRDefault="00E018A6" w:rsidP="00E018A6">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6A1AE194" w14:textId="77777777" w:rsidR="00E018A6" w:rsidRPr="00F64D07" w:rsidRDefault="00E018A6" w:rsidP="00E018A6">
      <w:pPr>
        <w:ind w:leftChars="100" w:left="210" w:firstLineChars="97" w:firstLine="213"/>
        <w:rPr>
          <w:rFonts w:asciiTheme="minorEastAsia" w:hAnsiTheme="minorEastAsia"/>
          <w:sz w:val="22"/>
        </w:rPr>
      </w:pPr>
      <w:r w:rsidRPr="00F64D07">
        <w:rPr>
          <w:rFonts w:asciiTheme="minorEastAsia" w:hAnsiTheme="minorEastAsia" w:hint="eastAsia"/>
          <w:sz w:val="22"/>
        </w:rPr>
        <w:t>性別でみると、《就労意向がある人》は女性が</w:t>
      </w:r>
      <w:r w:rsidRPr="00F64D07">
        <w:rPr>
          <w:rFonts w:asciiTheme="minorEastAsia" w:hAnsiTheme="minorEastAsia"/>
          <w:sz w:val="22"/>
        </w:rPr>
        <w:t>5</w:t>
      </w:r>
      <w:r w:rsidRPr="00F64D07">
        <w:rPr>
          <w:rFonts w:asciiTheme="minorEastAsia" w:hAnsiTheme="minorEastAsia" w:hint="eastAsia"/>
          <w:sz w:val="22"/>
        </w:rPr>
        <w:t>0</w:t>
      </w:r>
      <w:r w:rsidRPr="00F64D07">
        <w:rPr>
          <w:rFonts w:asciiTheme="minorEastAsia" w:hAnsiTheme="minorEastAsia"/>
          <w:sz w:val="22"/>
        </w:rPr>
        <w:t>.</w:t>
      </w:r>
      <w:r w:rsidRPr="00F64D07">
        <w:rPr>
          <w:rFonts w:asciiTheme="minorEastAsia" w:hAnsiTheme="minorEastAsia" w:hint="eastAsia"/>
          <w:sz w:val="22"/>
        </w:rPr>
        <w:t>6</w:t>
      </w:r>
      <w:r w:rsidRPr="00F64D07">
        <w:rPr>
          <w:rFonts w:asciiTheme="minorEastAsia" w:hAnsiTheme="minorEastAsia"/>
          <w:sz w:val="22"/>
        </w:rPr>
        <w:t>％、男性</w:t>
      </w:r>
      <w:r w:rsidRPr="00F64D07">
        <w:rPr>
          <w:rFonts w:asciiTheme="minorEastAsia" w:hAnsiTheme="minorEastAsia" w:hint="eastAsia"/>
          <w:sz w:val="22"/>
        </w:rPr>
        <w:t>が41</w:t>
      </w:r>
      <w:r w:rsidRPr="00F64D07">
        <w:rPr>
          <w:rFonts w:asciiTheme="minorEastAsia" w:hAnsiTheme="minorEastAsia"/>
          <w:sz w:val="22"/>
        </w:rPr>
        <w:t>.</w:t>
      </w:r>
      <w:r w:rsidRPr="00F64D07">
        <w:rPr>
          <w:rFonts w:asciiTheme="minorEastAsia" w:hAnsiTheme="minorEastAsia" w:hint="eastAsia"/>
          <w:sz w:val="22"/>
        </w:rPr>
        <w:t>9</w:t>
      </w:r>
      <w:r w:rsidRPr="00F64D07">
        <w:rPr>
          <w:rFonts w:asciiTheme="minorEastAsia" w:hAnsiTheme="minorEastAsia"/>
          <w:sz w:val="22"/>
        </w:rPr>
        <w:t>％と</w:t>
      </w:r>
      <w:r w:rsidRPr="00F64D07">
        <w:rPr>
          <w:rFonts w:asciiTheme="minorEastAsia" w:hAnsiTheme="minorEastAsia" w:hint="eastAsia"/>
          <w:sz w:val="22"/>
        </w:rPr>
        <w:t>、女</w:t>
      </w:r>
      <w:r w:rsidRPr="00F64D07">
        <w:rPr>
          <w:rFonts w:asciiTheme="minorEastAsia" w:hAnsiTheme="minorEastAsia"/>
          <w:sz w:val="22"/>
        </w:rPr>
        <w:t>性の</w:t>
      </w:r>
      <w:r w:rsidRPr="00F64D07">
        <w:rPr>
          <w:rFonts w:asciiTheme="minorEastAsia" w:hAnsiTheme="minorEastAsia" w:hint="eastAsia"/>
          <w:sz w:val="22"/>
        </w:rPr>
        <w:t>方が8.7ポイント高くなっている。具体的な就労形態としては、女性では「パート」が</w:t>
      </w:r>
      <w:r w:rsidRPr="00F64D07">
        <w:rPr>
          <w:rFonts w:asciiTheme="minorEastAsia" w:hAnsiTheme="minorEastAsia"/>
          <w:sz w:val="22"/>
        </w:rPr>
        <w:t>2</w:t>
      </w:r>
      <w:r w:rsidRPr="00F64D07">
        <w:rPr>
          <w:rFonts w:asciiTheme="minorEastAsia" w:hAnsiTheme="minorEastAsia" w:hint="eastAsia"/>
          <w:sz w:val="22"/>
        </w:rPr>
        <w:t>4</w:t>
      </w:r>
      <w:r w:rsidRPr="00F64D07">
        <w:rPr>
          <w:rFonts w:asciiTheme="minorEastAsia" w:hAnsiTheme="minorEastAsia"/>
          <w:sz w:val="22"/>
        </w:rPr>
        <w:t>.6％、男性では「常勤」が</w:t>
      </w:r>
      <w:r w:rsidRPr="00F64D07">
        <w:rPr>
          <w:rFonts w:asciiTheme="minorEastAsia" w:hAnsiTheme="minorEastAsia" w:hint="eastAsia"/>
          <w:sz w:val="22"/>
        </w:rPr>
        <w:t>20</w:t>
      </w:r>
      <w:r w:rsidRPr="00F64D07">
        <w:rPr>
          <w:rFonts w:asciiTheme="minorEastAsia" w:hAnsiTheme="minorEastAsia"/>
          <w:sz w:val="22"/>
        </w:rPr>
        <w:t>.</w:t>
      </w:r>
      <w:r w:rsidRPr="00F64D07">
        <w:rPr>
          <w:rFonts w:asciiTheme="minorEastAsia" w:hAnsiTheme="minorEastAsia" w:hint="eastAsia"/>
          <w:sz w:val="22"/>
        </w:rPr>
        <w:t>9</w:t>
      </w:r>
      <w:r w:rsidRPr="00F64D07">
        <w:rPr>
          <w:rFonts w:asciiTheme="minorEastAsia" w:hAnsiTheme="minorEastAsia"/>
          <w:sz w:val="22"/>
        </w:rPr>
        <w:t>％</w:t>
      </w:r>
      <w:r w:rsidRPr="00F64D07">
        <w:rPr>
          <w:rFonts w:asciiTheme="minorEastAsia" w:hAnsiTheme="minorEastAsia" w:hint="eastAsia"/>
          <w:sz w:val="22"/>
        </w:rPr>
        <w:t>で最も高く</w:t>
      </w:r>
      <w:r w:rsidRPr="00F64D07">
        <w:rPr>
          <w:rFonts w:asciiTheme="minorEastAsia" w:hAnsiTheme="minorEastAsia"/>
          <w:sz w:val="22"/>
        </w:rPr>
        <w:t>なっている。</w:t>
      </w:r>
      <w:r w:rsidRPr="00F64D07">
        <w:rPr>
          <w:rFonts w:asciiTheme="minorEastAsia" w:hAnsiTheme="minorEastAsia" w:hint="eastAsia"/>
          <w:sz w:val="22"/>
        </w:rPr>
        <w:t>（図表２－６－１）</w:t>
      </w:r>
    </w:p>
    <w:p w14:paraId="1EA94D1A" w14:textId="77777777" w:rsidR="00E018A6" w:rsidRPr="00F64D07" w:rsidRDefault="00E018A6">
      <w:pPr>
        <w:widowControl/>
        <w:jc w:val="left"/>
        <w:rPr>
          <w:rFonts w:asciiTheme="majorEastAsia" w:eastAsiaTheme="majorEastAsia" w:hAnsiTheme="majorEastAsia"/>
          <w:sz w:val="22"/>
        </w:rPr>
      </w:pPr>
    </w:p>
    <w:p w14:paraId="75D2D34B" w14:textId="77777777" w:rsidR="00BD3E6D" w:rsidRPr="00F64D07" w:rsidRDefault="00BD3E6D">
      <w:pPr>
        <w:widowControl/>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4EEB7CE6" w14:textId="4D1237D2" w:rsidR="003C0B79" w:rsidRPr="00F64D07" w:rsidRDefault="003C0B79" w:rsidP="00177B73">
      <w:pPr>
        <w:jc w:val="center"/>
        <w:rPr>
          <w:rFonts w:asciiTheme="majorEastAsia" w:eastAsiaTheme="majorEastAsia" w:hAnsiTheme="majorEastAsia"/>
          <w:sz w:val="22"/>
        </w:rPr>
      </w:pPr>
      <w:r w:rsidRPr="00F64D07">
        <w:rPr>
          <w:noProof/>
        </w:rPr>
        <w:lastRenderedPageBreak/>
        <mc:AlternateContent>
          <mc:Choice Requires="wps">
            <w:drawing>
              <wp:anchor distT="0" distB="0" distL="114300" distR="114300" simplePos="0" relativeHeight="251791872" behindDoc="0" locked="0" layoutInCell="1" allowOverlap="1" wp14:anchorId="1EFBD28F" wp14:editId="4F76B440">
                <wp:simplePos x="0" y="0"/>
                <wp:positionH relativeFrom="column">
                  <wp:posOffset>1270</wp:posOffset>
                </wp:positionH>
                <wp:positionV relativeFrom="paragraph">
                  <wp:posOffset>0</wp:posOffset>
                </wp:positionV>
                <wp:extent cx="5981700" cy="4585335"/>
                <wp:effectExtent l="0" t="0" r="19050" b="24765"/>
                <wp:wrapNone/>
                <wp:docPr id="76" name="正方形/長方形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458533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0F4AC91" id="正方形/長方形 76" o:spid="_x0000_s1026" style="position:absolute;left:0;text-align:left;margin-left:.1pt;margin-top:0;width:471pt;height:361.05pt;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" filled="f" strokecolor="black [3213]">
                <v:textbox inset="5.85pt,.7pt,5.85pt,.7pt"/>
              </v:rect>
            </w:pict>
          </mc:Fallback>
        </mc:AlternateContent>
      </w:r>
    </w:p>
    <w:p w14:paraId="5CBA35CD" w14:textId="7BB0EA1C" w:rsidR="00177B73" w:rsidRPr="00F64D07" w:rsidRDefault="00177B73" w:rsidP="00177B73">
      <w:pPr>
        <w:jc w:val="center"/>
        <w:rPr>
          <w:rFonts w:asciiTheme="majorEastAsia" w:eastAsiaTheme="majorEastAsia" w:hAnsiTheme="majorEastAsia"/>
          <w:sz w:val="22"/>
        </w:rPr>
      </w:pPr>
      <w:r w:rsidRPr="00F64D07">
        <w:rPr>
          <w:rFonts w:asciiTheme="majorEastAsia" w:eastAsiaTheme="majorEastAsia" w:hAnsiTheme="majorEastAsia" w:hint="eastAsia"/>
          <w:sz w:val="22"/>
        </w:rPr>
        <w:t>図表２－６－２　就労意向（左：過年度比較女性／右：過年度比較男性）</w:t>
      </w:r>
    </w:p>
    <w:p w14:paraId="1E5971F3" w14:textId="77777777" w:rsidR="001E5F8C" w:rsidRPr="00F64D07" w:rsidRDefault="001E5F8C" w:rsidP="001E5F8C">
      <w:pPr>
        <w:jc w:val="center"/>
        <w:rPr>
          <w:rFonts w:asciiTheme="majorEastAsia" w:eastAsiaTheme="majorEastAsia" w:hAnsiTheme="majorEastAsia"/>
          <w:sz w:val="22"/>
        </w:rPr>
      </w:pPr>
    </w:p>
    <w:p w14:paraId="40EF7328" w14:textId="11255480" w:rsidR="00177B73" w:rsidRPr="00F64D07" w:rsidRDefault="003C0B79" w:rsidP="003C0B79">
      <w:pPr>
        <w:ind w:leftChars="50" w:left="105"/>
        <w:jc w:val="center"/>
        <w:rPr>
          <w:rFonts w:asciiTheme="majorEastAsia" w:eastAsiaTheme="majorEastAsia" w:hAnsiTheme="majorEastAsia"/>
          <w:sz w:val="22"/>
        </w:rPr>
      </w:pPr>
      <w:r w:rsidRPr="00F64D07">
        <w:rPr>
          <w:noProof/>
        </w:rPr>
        <w:drawing>
          <wp:inline distT="0" distB="0" distL="0" distR="0" wp14:anchorId="1F612D44" wp14:editId="408A7395">
            <wp:extent cx="5871845" cy="3701210"/>
            <wp:effectExtent l="0" t="0" r="0" b="0"/>
            <wp:docPr id="124" name="図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871845" cy="3701210"/>
                    </a:xfrm>
                    <a:prstGeom prst="rect">
                      <a:avLst/>
                    </a:prstGeom>
                    <a:noFill/>
                    <a:ln>
                      <a:noFill/>
                    </a:ln>
                  </pic:spPr>
                </pic:pic>
              </a:graphicData>
            </a:graphic>
          </wp:inline>
        </w:drawing>
      </w:r>
    </w:p>
    <w:p w14:paraId="05045820" w14:textId="1E0EBD9D" w:rsidR="001E5F8C" w:rsidRPr="00F64D07" w:rsidRDefault="001E5F8C" w:rsidP="001E5F8C">
      <w:pPr>
        <w:widowControl/>
        <w:jc w:val="center"/>
        <w:rPr>
          <w:sz w:val="22"/>
        </w:rPr>
      </w:pPr>
    </w:p>
    <w:p w14:paraId="06269C12" w14:textId="77777777" w:rsidR="001E5F8C" w:rsidRPr="00F64D07" w:rsidRDefault="001E5F8C" w:rsidP="001E5F8C">
      <w:pPr>
        <w:rPr>
          <w:sz w:val="22"/>
        </w:rPr>
      </w:pPr>
    </w:p>
    <w:p w14:paraId="123E1949"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735CC894" w14:textId="00636FC0" w:rsidR="001E5F8C" w:rsidRPr="00F64D07" w:rsidRDefault="00AA731E" w:rsidP="00AA731E">
      <w:pPr>
        <w:ind w:leftChars="100" w:left="210" w:firstLineChars="100" w:firstLine="220"/>
        <w:rPr>
          <w:rFonts w:asciiTheme="minorEastAsia" w:hAnsiTheme="minorEastAsia"/>
          <w:sz w:val="22"/>
        </w:rPr>
      </w:pPr>
      <w:r w:rsidRPr="00F64D07">
        <w:rPr>
          <w:rFonts w:asciiTheme="minorEastAsia" w:hAnsiTheme="minorEastAsia" w:hint="eastAsia"/>
          <w:sz w:val="22"/>
        </w:rPr>
        <w:t>過年度比較でみると、</w:t>
      </w:r>
      <w:r w:rsidR="00A41C80" w:rsidRPr="00F64D07">
        <w:rPr>
          <w:rFonts w:asciiTheme="minorEastAsia" w:hAnsiTheme="minorEastAsia" w:hint="eastAsia"/>
          <w:sz w:val="22"/>
        </w:rPr>
        <w:t>「常勤で働きたい」は男女ともに一貫して低下しており、特に男性では平成21年度の38.6％から令和元年度の20.9％へと17.7ポイント、女性でも同じく16.0％から9.2％へと6.8ポイント低下している。</w:t>
      </w:r>
    </w:p>
    <w:p w14:paraId="1E497B6F" w14:textId="77777777" w:rsidR="00EE272F" w:rsidRPr="00F64D07" w:rsidRDefault="00690DC8" w:rsidP="00F950C9">
      <w:pPr>
        <w:ind w:leftChars="100" w:left="210" w:firstLineChars="100" w:firstLine="220"/>
        <w:rPr>
          <w:rFonts w:asciiTheme="minorEastAsia" w:hAnsiTheme="minorEastAsia"/>
          <w:sz w:val="22"/>
        </w:rPr>
      </w:pPr>
      <w:r w:rsidRPr="00F64D07">
        <w:rPr>
          <w:rFonts w:asciiTheme="minorEastAsia" w:hAnsiTheme="minorEastAsia" w:hint="eastAsia"/>
          <w:sz w:val="22"/>
        </w:rPr>
        <w:t>また、「したいができないと思う」「働きたいと思わない」は、女性では大きな違いがみられないが</w:t>
      </w:r>
      <w:r w:rsidR="001E5F8C" w:rsidRPr="00F64D07">
        <w:rPr>
          <w:rFonts w:asciiTheme="minorEastAsia" w:hAnsiTheme="minorEastAsia" w:hint="eastAsia"/>
          <w:sz w:val="22"/>
        </w:rPr>
        <w:t>、男性では</w:t>
      </w:r>
      <w:r w:rsidR="00EE272F" w:rsidRPr="00F64D07">
        <w:rPr>
          <w:rFonts w:asciiTheme="minorEastAsia" w:hAnsiTheme="minorEastAsia" w:hint="eastAsia"/>
          <w:sz w:val="22"/>
        </w:rPr>
        <w:t>「したいができないと思う」が平成26年度から令和元年度にかけて7.1ポイント上昇</w:t>
      </w:r>
      <w:r w:rsidR="001E5F8C" w:rsidRPr="00F64D07">
        <w:rPr>
          <w:rFonts w:asciiTheme="minorEastAsia" w:hAnsiTheme="minorEastAsia" w:hint="eastAsia"/>
          <w:sz w:val="22"/>
        </w:rPr>
        <w:t>、</w:t>
      </w:r>
      <w:r w:rsidR="00EE272F" w:rsidRPr="00F64D07">
        <w:rPr>
          <w:rFonts w:asciiTheme="minorEastAsia" w:hAnsiTheme="minorEastAsia" w:hint="eastAsia"/>
          <w:sz w:val="22"/>
        </w:rPr>
        <w:t>「働きたいと思わない」が平成21年度から平成26年度にかけて13.3ポイント上昇、その後の令和元年度もほぼ横ばい、という結果になっている。</w:t>
      </w:r>
    </w:p>
    <w:p w14:paraId="78AD1958" w14:textId="04110CF9" w:rsidR="001E5F8C" w:rsidRPr="00F64D07" w:rsidRDefault="001E5F8C" w:rsidP="00EE272F">
      <w:pPr>
        <w:ind w:leftChars="100" w:left="210" w:firstLineChars="100" w:firstLine="220"/>
        <w:jc w:val="right"/>
        <w:rPr>
          <w:rFonts w:asciiTheme="minorEastAsia" w:hAnsiTheme="minorEastAsia"/>
          <w:sz w:val="22"/>
        </w:rPr>
      </w:pPr>
      <w:r w:rsidRPr="00F64D07">
        <w:rPr>
          <w:rFonts w:asciiTheme="minorEastAsia" w:hAnsiTheme="minorEastAsia" w:hint="eastAsia"/>
          <w:sz w:val="22"/>
        </w:rPr>
        <w:t>（図</w:t>
      </w:r>
      <w:r w:rsidR="008B0E3F" w:rsidRPr="00F64D07">
        <w:rPr>
          <w:rFonts w:asciiTheme="minorEastAsia" w:hAnsiTheme="minorEastAsia" w:hint="eastAsia"/>
          <w:sz w:val="22"/>
        </w:rPr>
        <w:t>表</w:t>
      </w:r>
      <w:r w:rsidRPr="00F64D07">
        <w:rPr>
          <w:rFonts w:asciiTheme="minorEastAsia" w:hAnsiTheme="minorEastAsia" w:hint="eastAsia"/>
          <w:sz w:val="22"/>
        </w:rPr>
        <w:t>２－６－１</w:t>
      </w:r>
      <w:r w:rsidR="00F950C9" w:rsidRPr="00F64D07">
        <w:rPr>
          <w:rFonts w:asciiTheme="minorEastAsia" w:hAnsiTheme="minorEastAsia" w:hint="eastAsia"/>
          <w:sz w:val="22"/>
        </w:rPr>
        <w:t>、図</w:t>
      </w:r>
      <w:r w:rsidR="008B0E3F" w:rsidRPr="00F64D07">
        <w:rPr>
          <w:rFonts w:asciiTheme="minorEastAsia" w:hAnsiTheme="minorEastAsia" w:hint="eastAsia"/>
          <w:sz w:val="22"/>
        </w:rPr>
        <w:t>表</w:t>
      </w:r>
      <w:r w:rsidR="00F950C9" w:rsidRPr="00F64D07">
        <w:rPr>
          <w:rFonts w:asciiTheme="minorEastAsia" w:hAnsiTheme="minorEastAsia" w:hint="eastAsia"/>
          <w:sz w:val="22"/>
        </w:rPr>
        <w:t>２－６－２</w:t>
      </w:r>
      <w:r w:rsidRPr="00F64D07">
        <w:rPr>
          <w:rFonts w:asciiTheme="minorEastAsia" w:hAnsiTheme="minorEastAsia" w:hint="eastAsia"/>
          <w:sz w:val="22"/>
        </w:rPr>
        <w:t>）</w:t>
      </w:r>
    </w:p>
    <w:p w14:paraId="1152848B" w14:textId="77777777" w:rsidR="00F950C9" w:rsidRPr="00F64D07" w:rsidRDefault="00F950C9" w:rsidP="001E5F8C">
      <w:pPr>
        <w:widowControl/>
        <w:jc w:val="left"/>
        <w:rPr>
          <w:sz w:val="22"/>
        </w:rPr>
      </w:pPr>
    </w:p>
    <w:p w14:paraId="23B23AC2" w14:textId="77777777" w:rsidR="001E5F8C" w:rsidRPr="00F64D07" w:rsidRDefault="001E5F8C" w:rsidP="001E5F8C">
      <w:pPr>
        <w:widowControl/>
        <w:jc w:val="left"/>
        <w:rPr>
          <w:sz w:val="22"/>
        </w:rPr>
      </w:pPr>
      <w:r w:rsidRPr="00F64D07">
        <w:rPr>
          <w:sz w:val="22"/>
        </w:rPr>
        <w:br w:type="page"/>
      </w:r>
    </w:p>
    <w:p w14:paraId="0784ECA3"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【女性・年代別】</w:t>
      </w:r>
    </w:p>
    <w:p w14:paraId="1176D99F" w14:textId="26372DB8" w:rsidR="001E5F8C" w:rsidRPr="00F64D07" w:rsidRDefault="001E5F8C" w:rsidP="00F950C9">
      <w:pPr>
        <w:ind w:leftChars="100" w:left="210" w:firstLineChars="96" w:firstLine="211"/>
        <w:rPr>
          <w:rFonts w:asciiTheme="minorEastAsia" w:hAnsiTheme="minorEastAsia"/>
          <w:sz w:val="22"/>
        </w:rPr>
      </w:pPr>
      <w:r w:rsidRPr="00F64D07">
        <w:rPr>
          <w:rFonts w:asciiTheme="minorEastAsia" w:hAnsiTheme="minorEastAsia" w:hint="eastAsia"/>
          <w:sz w:val="22"/>
        </w:rPr>
        <w:t>女性の年代別でみると、</w:t>
      </w:r>
      <w:r w:rsidRPr="00F64D07">
        <w:rPr>
          <w:rFonts w:asciiTheme="minorEastAsia" w:hAnsiTheme="minorEastAsia"/>
          <w:sz w:val="22"/>
        </w:rPr>
        <w:t>20代では</w:t>
      </w:r>
      <w:r w:rsidR="00E018A6" w:rsidRPr="00F64D07">
        <w:rPr>
          <w:rFonts w:asciiTheme="minorEastAsia" w:hAnsiTheme="minorEastAsia" w:hint="eastAsia"/>
          <w:sz w:val="22"/>
        </w:rPr>
        <w:t>「常勤で働きたい」が50.0％と最も高くなっている</w:t>
      </w:r>
      <w:r w:rsidRPr="00F64D07">
        <w:rPr>
          <w:rFonts w:asciiTheme="minorEastAsia" w:hAnsiTheme="minorEastAsia"/>
          <w:sz w:val="22"/>
        </w:rPr>
        <w:t>が、30</w:t>
      </w:r>
      <w:r w:rsidR="00E018A6" w:rsidRPr="00F64D07">
        <w:rPr>
          <w:rFonts w:asciiTheme="minorEastAsia" w:hAnsiTheme="minorEastAsia"/>
          <w:sz w:val="22"/>
        </w:rPr>
        <w:t>代</w:t>
      </w:r>
      <w:r w:rsidR="00E018A6" w:rsidRPr="00F64D07">
        <w:rPr>
          <w:rFonts w:asciiTheme="minorEastAsia" w:hAnsiTheme="minorEastAsia" w:hint="eastAsia"/>
          <w:sz w:val="22"/>
        </w:rPr>
        <w:t>・</w:t>
      </w:r>
      <w:r w:rsidRPr="00F64D07">
        <w:rPr>
          <w:rFonts w:asciiTheme="minorEastAsia" w:hAnsiTheme="minorEastAsia"/>
          <w:sz w:val="22"/>
        </w:rPr>
        <w:t>40代では「パ</w:t>
      </w:r>
      <w:r w:rsidR="003E7922" w:rsidRPr="00F64D07">
        <w:rPr>
          <w:rFonts w:asciiTheme="minorEastAsia" w:hAnsiTheme="minorEastAsia" w:hint="eastAsia"/>
          <w:sz w:val="22"/>
        </w:rPr>
        <w:t>ー</w:t>
      </w:r>
      <w:r w:rsidRPr="00F64D07">
        <w:rPr>
          <w:rFonts w:asciiTheme="minorEastAsia" w:hAnsiTheme="minorEastAsia"/>
          <w:sz w:val="22"/>
        </w:rPr>
        <w:t>ト</w:t>
      </w:r>
      <w:r w:rsidR="00E018A6" w:rsidRPr="00F64D07">
        <w:rPr>
          <w:rFonts w:asciiTheme="minorEastAsia" w:hAnsiTheme="minorEastAsia" w:hint="eastAsia"/>
          <w:sz w:val="22"/>
        </w:rPr>
        <w:t>で働きたい</w:t>
      </w:r>
      <w:r w:rsidRPr="00F64D07">
        <w:rPr>
          <w:rFonts w:asciiTheme="minorEastAsia" w:hAnsiTheme="minorEastAsia"/>
          <w:sz w:val="22"/>
        </w:rPr>
        <w:t>」の</w:t>
      </w:r>
      <w:r w:rsidR="00E018A6" w:rsidRPr="00F64D07">
        <w:rPr>
          <w:rFonts w:asciiTheme="minorEastAsia" w:hAnsiTheme="minorEastAsia" w:hint="eastAsia"/>
          <w:sz w:val="22"/>
        </w:rPr>
        <w:t>割合が最も高くなっている。</w:t>
      </w:r>
      <w:r w:rsidRPr="00F64D07">
        <w:rPr>
          <w:rFonts w:asciiTheme="minorEastAsia" w:hAnsiTheme="minorEastAsia"/>
          <w:sz w:val="22"/>
        </w:rPr>
        <w:t>就労意向が特に多い。</w:t>
      </w:r>
      <w:r w:rsidR="00E018A6" w:rsidRPr="00F64D07">
        <w:rPr>
          <w:rFonts w:asciiTheme="minorEastAsia" w:hAnsiTheme="minorEastAsia" w:hint="eastAsia"/>
          <w:sz w:val="22"/>
        </w:rPr>
        <w:t>また、年代が上がるに</w:t>
      </w:r>
      <w:r w:rsidR="00A17A1C" w:rsidRPr="00F64D07">
        <w:rPr>
          <w:rFonts w:asciiTheme="minorEastAsia" w:hAnsiTheme="minorEastAsia" w:hint="eastAsia"/>
          <w:sz w:val="22"/>
        </w:rPr>
        <w:t>つれ</w:t>
      </w:r>
      <w:r w:rsidR="00E018A6" w:rsidRPr="00F64D07">
        <w:rPr>
          <w:rFonts w:asciiTheme="minorEastAsia" w:hAnsiTheme="minorEastAsia" w:hint="eastAsia"/>
          <w:sz w:val="22"/>
        </w:rPr>
        <w:t>て</w:t>
      </w:r>
      <w:r w:rsidRPr="00F64D07">
        <w:rPr>
          <w:rFonts w:asciiTheme="minorEastAsia" w:hAnsiTheme="minorEastAsia"/>
          <w:sz w:val="22"/>
        </w:rPr>
        <w:t>「したいができないと思う」「働きたいと思わない」</w:t>
      </w:r>
      <w:r w:rsidR="00E018A6" w:rsidRPr="00F64D07">
        <w:rPr>
          <w:rFonts w:asciiTheme="minorEastAsia" w:hAnsiTheme="minorEastAsia" w:hint="eastAsia"/>
          <w:sz w:val="22"/>
        </w:rPr>
        <w:t>の割合が上昇傾向にある</w:t>
      </w:r>
      <w:r w:rsidRPr="00F64D07">
        <w:rPr>
          <w:rFonts w:asciiTheme="minorEastAsia" w:hAnsiTheme="minorEastAsia"/>
          <w:sz w:val="22"/>
        </w:rPr>
        <w:t>。</w:t>
      </w:r>
      <w:r w:rsidRPr="00F64D07">
        <w:rPr>
          <w:rFonts w:asciiTheme="minorEastAsia" w:hAnsiTheme="minorEastAsia" w:hint="eastAsia"/>
          <w:sz w:val="22"/>
        </w:rPr>
        <w:t>（図</w:t>
      </w:r>
      <w:r w:rsidR="008B0E3F" w:rsidRPr="00F64D07">
        <w:rPr>
          <w:rFonts w:asciiTheme="minorEastAsia" w:hAnsiTheme="minorEastAsia" w:hint="eastAsia"/>
          <w:sz w:val="22"/>
        </w:rPr>
        <w:t>表</w:t>
      </w:r>
      <w:r w:rsidRPr="00F64D07">
        <w:rPr>
          <w:rFonts w:asciiTheme="minorEastAsia" w:hAnsiTheme="minorEastAsia" w:hint="eastAsia"/>
          <w:sz w:val="22"/>
        </w:rPr>
        <w:t>２－６－</w:t>
      </w:r>
      <w:r w:rsidR="006052B1" w:rsidRPr="00F64D07">
        <w:rPr>
          <w:rFonts w:asciiTheme="minorEastAsia" w:hAnsiTheme="minorEastAsia" w:hint="eastAsia"/>
          <w:sz w:val="22"/>
        </w:rPr>
        <w:t>３</w:t>
      </w:r>
      <w:r w:rsidRPr="00F64D07">
        <w:rPr>
          <w:rFonts w:asciiTheme="minorEastAsia" w:hAnsiTheme="minorEastAsia" w:hint="eastAsia"/>
          <w:sz w:val="22"/>
        </w:rPr>
        <w:t>）</w:t>
      </w:r>
    </w:p>
    <w:p w14:paraId="17876947" w14:textId="77777777" w:rsidR="001E5F8C" w:rsidRPr="00F64D07" w:rsidRDefault="001E5F8C" w:rsidP="001E5F8C">
      <w:pPr>
        <w:jc w:val="center"/>
        <w:rPr>
          <w:rFonts w:asciiTheme="majorEastAsia" w:eastAsiaTheme="majorEastAsia" w:hAnsiTheme="majorEastAsia"/>
          <w:sz w:val="22"/>
        </w:rPr>
      </w:pPr>
    </w:p>
    <w:p w14:paraId="40DE8B54" w14:textId="7EDF1639"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84F1A" w:rsidRPr="00F64D07">
        <w:rPr>
          <w:rFonts w:asciiTheme="majorEastAsia" w:eastAsiaTheme="majorEastAsia" w:hAnsiTheme="majorEastAsia" w:hint="eastAsia"/>
          <w:sz w:val="22"/>
        </w:rPr>
        <w:t>表２－６</w:t>
      </w:r>
      <w:r w:rsidRPr="00F64D07">
        <w:rPr>
          <w:rFonts w:asciiTheme="majorEastAsia" w:eastAsiaTheme="majorEastAsia" w:hAnsiTheme="majorEastAsia" w:hint="eastAsia"/>
          <w:sz w:val="22"/>
        </w:rPr>
        <w:t>－</w:t>
      </w:r>
      <w:r w:rsidR="00F84F1A" w:rsidRPr="00F64D07">
        <w:rPr>
          <w:rFonts w:asciiTheme="majorEastAsia" w:eastAsiaTheme="majorEastAsia" w:hAnsiTheme="majorEastAsia" w:hint="eastAsia"/>
          <w:sz w:val="22"/>
        </w:rPr>
        <w:t>３</w:t>
      </w:r>
      <w:r w:rsidRPr="00F64D07">
        <w:rPr>
          <w:rFonts w:asciiTheme="majorEastAsia" w:eastAsiaTheme="majorEastAsia" w:hAnsiTheme="majorEastAsia" w:hint="eastAsia"/>
          <w:sz w:val="22"/>
        </w:rPr>
        <w:t xml:space="preserve">　就労意向（女性・年代別）</w:t>
      </w:r>
    </w:p>
    <w:p w14:paraId="3493FABF" w14:textId="73E3A151" w:rsidR="001E5F8C" w:rsidRPr="00F64D07" w:rsidRDefault="00421015" w:rsidP="001E5F8C">
      <w:pPr>
        <w:jc w:val="center"/>
        <w:rPr>
          <w:rFonts w:asciiTheme="majorEastAsia" w:eastAsiaTheme="majorEastAsia" w:hAnsiTheme="majorEastAsia"/>
          <w:sz w:val="22"/>
        </w:rPr>
      </w:pPr>
      <w:r w:rsidRPr="00F64D07">
        <w:rPr>
          <w:noProof/>
        </w:rPr>
        <w:drawing>
          <wp:inline distT="0" distB="0" distL="0" distR="0" wp14:anchorId="4350863A" wp14:editId="599899D0">
            <wp:extent cx="5871845" cy="4202691"/>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871845" cy="4202691"/>
                    </a:xfrm>
                    <a:prstGeom prst="rect">
                      <a:avLst/>
                    </a:prstGeom>
                    <a:noFill/>
                    <a:ln>
                      <a:noFill/>
                    </a:ln>
                  </pic:spPr>
                </pic:pic>
              </a:graphicData>
            </a:graphic>
          </wp:inline>
        </w:drawing>
      </w:r>
    </w:p>
    <w:p w14:paraId="735B4F7A" w14:textId="77777777" w:rsidR="001E5F8C" w:rsidRPr="00F64D07" w:rsidRDefault="001E5F8C" w:rsidP="001E5F8C">
      <w:pPr>
        <w:jc w:val="center"/>
        <w:rPr>
          <w:rFonts w:asciiTheme="majorEastAsia" w:eastAsiaTheme="majorEastAsia" w:hAnsiTheme="majorEastAsia"/>
          <w:sz w:val="22"/>
        </w:rPr>
      </w:pPr>
    </w:p>
    <w:p w14:paraId="13BF46B8" w14:textId="77777777" w:rsidR="001E5F8C" w:rsidRPr="00F64D07" w:rsidRDefault="001E5F8C" w:rsidP="001E5F8C">
      <w:pPr>
        <w:widowControl/>
        <w:jc w:val="left"/>
        <w:rPr>
          <w:sz w:val="22"/>
        </w:rPr>
      </w:pPr>
      <w:r w:rsidRPr="00F64D07">
        <w:rPr>
          <w:sz w:val="22"/>
        </w:rPr>
        <w:br w:type="page"/>
      </w:r>
    </w:p>
    <w:p w14:paraId="2C08CDCC" w14:textId="77777777" w:rsidR="001E5F8C" w:rsidRPr="00F64D07" w:rsidRDefault="001E5F8C" w:rsidP="001E5F8C">
      <w:pPr>
        <w:pStyle w:val="2"/>
        <w:rPr>
          <w:sz w:val="24"/>
        </w:rPr>
      </w:pPr>
      <w:bookmarkStart w:id="61" w:name="_Toc405383677"/>
      <w:bookmarkStart w:id="62" w:name="_Toc409879805"/>
      <w:bookmarkStart w:id="63" w:name="_Toc29614741"/>
      <w:r w:rsidRPr="00F64D07">
        <w:rPr>
          <w:rFonts w:hint="eastAsia"/>
          <w:sz w:val="24"/>
        </w:rPr>
        <w:lastRenderedPageBreak/>
        <w:t>２－３　望ましい女性の働き方</w:t>
      </w:r>
      <w:bookmarkEnd w:id="61"/>
      <w:bookmarkEnd w:id="62"/>
      <w:bookmarkEnd w:id="63"/>
    </w:p>
    <w:p w14:paraId="68CBD37D" w14:textId="0868353D"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◎男女ともに《中断再就職型》への支持が高</w:t>
      </w:r>
      <w:r w:rsidR="00E018A6" w:rsidRPr="00F64D07">
        <w:rPr>
          <w:rFonts w:asciiTheme="majorEastAsia" w:eastAsiaTheme="majorEastAsia" w:hAnsiTheme="majorEastAsia" w:hint="eastAsia"/>
          <w:sz w:val="22"/>
        </w:rPr>
        <w:t>く、《就労継続型》</w:t>
      </w:r>
      <w:r w:rsidR="001114D5" w:rsidRPr="00F64D07">
        <w:rPr>
          <w:rFonts w:asciiTheme="majorEastAsia" w:eastAsiaTheme="majorEastAsia" w:hAnsiTheme="majorEastAsia" w:hint="eastAsia"/>
          <w:sz w:val="22"/>
        </w:rPr>
        <w:t>も増えている</w:t>
      </w:r>
      <w:r w:rsidRPr="00F64D07">
        <w:rPr>
          <w:rFonts w:asciiTheme="majorEastAsia" w:eastAsiaTheme="majorEastAsia" w:hAnsiTheme="majorEastAsia" w:hint="eastAsia"/>
          <w:sz w:val="22"/>
        </w:rPr>
        <w:t>。</w:t>
      </w:r>
    </w:p>
    <w:p w14:paraId="6E7D4E14" w14:textId="412E5A3B" w:rsidR="001E5F8C" w:rsidRPr="00F64D07" w:rsidRDefault="001E16A7" w:rsidP="001E5F8C">
      <w:pPr>
        <w:ind w:leftChars="135" w:left="283"/>
        <w:rPr>
          <w:rFonts w:asciiTheme="majorEastAsia" w:eastAsiaTheme="majorEastAsia" w:hAnsiTheme="majorEastAsia"/>
          <w:sz w:val="22"/>
        </w:rPr>
      </w:pPr>
      <w:r w:rsidRPr="00F64D07">
        <w:rPr>
          <w:noProof/>
        </w:rPr>
        <mc:AlternateContent>
          <mc:Choice Requires="wps">
            <w:drawing>
              <wp:anchor distT="0" distB="0" distL="114300" distR="114300" simplePos="0" relativeHeight="251737600" behindDoc="0" locked="0" layoutInCell="1" allowOverlap="1" wp14:anchorId="30790968" wp14:editId="5F553161">
                <wp:simplePos x="0" y="0"/>
                <wp:positionH relativeFrom="column">
                  <wp:posOffset>-89586</wp:posOffset>
                </wp:positionH>
                <wp:positionV relativeFrom="paragraph">
                  <wp:posOffset>661</wp:posOffset>
                </wp:positionV>
                <wp:extent cx="5981700" cy="6990690"/>
                <wp:effectExtent l="0" t="0" r="19050" b="20320"/>
                <wp:wrapNone/>
                <wp:docPr id="1328" name="正方形/長方形 1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699069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2E4D714" id="正方形/長方形 1328" o:spid="_x0000_s1026" style="position:absolute;left:0;text-align:left;margin-left:-7.05pt;margin-top:.05pt;width:471pt;height:550.45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" filled="f" strokecolor="black [3213]">
                <v:textbox inset="5.85pt,.7pt,5.85pt,.7pt"/>
              </v:rect>
            </w:pict>
          </mc:Fallback>
        </mc:AlternateContent>
      </w:r>
      <w:r w:rsidR="001E5F8C" w:rsidRPr="00F64D07">
        <w:rPr>
          <w:rFonts w:asciiTheme="majorEastAsia" w:eastAsiaTheme="majorEastAsia" w:hAnsiTheme="majorEastAsia" w:hint="eastAsia"/>
          <w:sz w:val="22"/>
        </w:rPr>
        <w:t>問</w:t>
      </w:r>
      <w:r w:rsidR="001E5F8C" w:rsidRPr="00F64D07">
        <w:rPr>
          <w:rFonts w:asciiTheme="majorEastAsia" w:eastAsiaTheme="majorEastAsia" w:hAnsiTheme="majorEastAsia"/>
          <w:sz w:val="22"/>
        </w:rPr>
        <w:t>10　女性の働き方について、あなたが望ましいと思うのは次のどれですか。</w:t>
      </w:r>
    </w:p>
    <w:p w14:paraId="58295624"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w:t>
      </w:r>
      <w:r w:rsidRPr="00F64D07">
        <w:rPr>
          <w:rFonts w:asciiTheme="majorEastAsia" w:eastAsiaTheme="majorEastAsia" w:hAnsiTheme="majorEastAsia"/>
          <w:sz w:val="22"/>
        </w:rPr>
        <w:t xml:space="preserve"> （○は１つだけ）</w:t>
      </w:r>
    </w:p>
    <w:p w14:paraId="0F63F91D" w14:textId="5FBF9A90" w:rsidR="001E5F8C" w:rsidRPr="00F64D07" w:rsidRDefault="008B0E3F"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1617E4"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２－</w:t>
      </w:r>
      <w:r w:rsidR="00F84F1A" w:rsidRPr="00F64D07">
        <w:rPr>
          <w:rFonts w:asciiTheme="majorEastAsia" w:eastAsiaTheme="majorEastAsia" w:hAnsiTheme="majorEastAsia" w:hint="eastAsia"/>
          <w:sz w:val="22"/>
        </w:rPr>
        <w:t>７</w:t>
      </w:r>
      <w:r w:rsidR="001E5F8C" w:rsidRPr="00F64D07">
        <w:rPr>
          <w:rFonts w:asciiTheme="majorEastAsia" w:eastAsiaTheme="majorEastAsia" w:hAnsiTheme="majorEastAsia" w:hint="eastAsia"/>
          <w:sz w:val="22"/>
        </w:rPr>
        <w:t>－１　望ましい女性の働き方</w:t>
      </w:r>
    </w:p>
    <w:p w14:paraId="095878C6" w14:textId="7BCF3014" w:rsidR="001E5F8C" w:rsidRPr="00F64D07" w:rsidRDefault="00F950C9"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（性別・過年度比較・過年度比較女性・過年度比較男性）</w:t>
      </w:r>
    </w:p>
    <w:p w14:paraId="221DEFFD" w14:textId="7494B4B2" w:rsidR="001E5F8C" w:rsidRPr="00F64D07" w:rsidRDefault="0004306D" w:rsidP="001E5F8C">
      <w:pPr>
        <w:jc w:val="center"/>
        <w:rPr>
          <w:rFonts w:asciiTheme="majorEastAsia" w:eastAsiaTheme="majorEastAsia" w:hAnsiTheme="majorEastAsia"/>
          <w:sz w:val="22"/>
        </w:rPr>
      </w:pPr>
      <w:r w:rsidRPr="00F64D07">
        <w:rPr>
          <w:noProof/>
        </w:rPr>
        <w:drawing>
          <wp:anchor distT="0" distB="0" distL="114300" distR="114300" simplePos="0" relativeHeight="251767296" behindDoc="0" locked="0" layoutInCell="1" allowOverlap="1" wp14:anchorId="468A10B7" wp14:editId="53287E69">
            <wp:simplePos x="0" y="0"/>
            <wp:positionH relativeFrom="column">
              <wp:posOffset>-257251</wp:posOffset>
            </wp:positionH>
            <wp:positionV relativeFrom="paragraph">
              <wp:posOffset>33655</wp:posOffset>
            </wp:positionV>
            <wp:extent cx="5976620" cy="5986827"/>
            <wp:effectExtent l="0" t="0" r="5080" b="0"/>
            <wp:wrapNone/>
            <wp:docPr id="1434" name="図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76620" cy="598682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8C8F41" w14:textId="77777777" w:rsidR="001E5F8C" w:rsidRPr="00F64D07" w:rsidRDefault="001E5F8C" w:rsidP="001E5F8C">
      <w:pPr>
        <w:jc w:val="center"/>
        <w:rPr>
          <w:rFonts w:asciiTheme="majorEastAsia" w:eastAsiaTheme="majorEastAsia" w:hAnsiTheme="majorEastAsia"/>
          <w:sz w:val="22"/>
        </w:rPr>
      </w:pPr>
    </w:p>
    <w:p w14:paraId="3860A25B" w14:textId="77777777" w:rsidR="001E5F8C" w:rsidRPr="00F64D07" w:rsidRDefault="001E5F8C" w:rsidP="001E5F8C">
      <w:pPr>
        <w:jc w:val="center"/>
        <w:rPr>
          <w:rFonts w:asciiTheme="majorEastAsia" w:eastAsiaTheme="majorEastAsia" w:hAnsiTheme="majorEastAsia"/>
          <w:sz w:val="22"/>
        </w:rPr>
      </w:pPr>
    </w:p>
    <w:p w14:paraId="5A22D912" w14:textId="77777777" w:rsidR="001E5F8C" w:rsidRPr="00F64D07" w:rsidRDefault="001E5F8C" w:rsidP="001E5F8C"/>
    <w:p w14:paraId="20A14B9A" w14:textId="77777777" w:rsidR="00E018A6" w:rsidRPr="00F64D07" w:rsidRDefault="00E018A6" w:rsidP="001E5F8C">
      <w:pPr>
        <w:widowControl/>
        <w:jc w:val="left"/>
        <w:rPr>
          <w:sz w:val="22"/>
        </w:rPr>
      </w:pPr>
    </w:p>
    <w:p w14:paraId="66DE1D46" w14:textId="77777777" w:rsidR="00E018A6" w:rsidRPr="00F64D07" w:rsidRDefault="00E018A6" w:rsidP="001E5F8C">
      <w:pPr>
        <w:widowControl/>
        <w:jc w:val="left"/>
        <w:rPr>
          <w:sz w:val="22"/>
        </w:rPr>
      </w:pPr>
    </w:p>
    <w:p w14:paraId="7215E776" w14:textId="77777777" w:rsidR="00E018A6" w:rsidRPr="00F64D07" w:rsidRDefault="00E018A6" w:rsidP="001E5F8C">
      <w:pPr>
        <w:widowControl/>
        <w:jc w:val="left"/>
        <w:rPr>
          <w:sz w:val="22"/>
        </w:rPr>
      </w:pPr>
    </w:p>
    <w:p w14:paraId="4D5D7C53" w14:textId="77777777" w:rsidR="00E018A6" w:rsidRPr="00F64D07" w:rsidRDefault="00E018A6" w:rsidP="001E5F8C">
      <w:pPr>
        <w:widowControl/>
        <w:jc w:val="left"/>
        <w:rPr>
          <w:sz w:val="22"/>
        </w:rPr>
      </w:pPr>
    </w:p>
    <w:p w14:paraId="1677498E" w14:textId="77777777" w:rsidR="00E018A6" w:rsidRPr="00F64D07" w:rsidRDefault="00E018A6" w:rsidP="001E5F8C">
      <w:pPr>
        <w:widowControl/>
        <w:jc w:val="left"/>
        <w:rPr>
          <w:sz w:val="22"/>
        </w:rPr>
      </w:pPr>
    </w:p>
    <w:p w14:paraId="794D9869" w14:textId="77777777" w:rsidR="00E018A6" w:rsidRPr="00F64D07" w:rsidRDefault="00E018A6" w:rsidP="001E5F8C">
      <w:pPr>
        <w:widowControl/>
        <w:jc w:val="left"/>
        <w:rPr>
          <w:sz w:val="22"/>
        </w:rPr>
      </w:pPr>
    </w:p>
    <w:p w14:paraId="30DCED74" w14:textId="77777777" w:rsidR="00E018A6" w:rsidRPr="00F64D07" w:rsidRDefault="00E018A6" w:rsidP="001E5F8C">
      <w:pPr>
        <w:widowControl/>
        <w:jc w:val="left"/>
        <w:rPr>
          <w:sz w:val="22"/>
        </w:rPr>
      </w:pPr>
    </w:p>
    <w:p w14:paraId="268E57FB" w14:textId="77777777" w:rsidR="00E018A6" w:rsidRPr="00F64D07" w:rsidRDefault="00E018A6" w:rsidP="001E5F8C">
      <w:pPr>
        <w:widowControl/>
        <w:jc w:val="left"/>
        <w:rPr>
          <w:sz w:val="22"/>
        </w:rPr>
      </w:pPr>
    </w:p>
    <w:p w14:paraId="3DD1EDAF" w14:textId="77777777" w:rsidR="00E018A6" w:rsidRPr="00F64D07" w:rsidRDefault="00E018A6" w:rsidP="001E5F8C">
      <w:pPr>
        <w:widowControl/>
        <w:jc w:val="left"/>
        <w:rPr>
          <w:sz w:val="22"/>
        </w:rPr>
      </w:pPr>
    </w:p>
    <w:p w14:paraId="39982093" w14:textId="77777777" w:rsidR="00E018A6" w:rsidRPr="00F64D07" w:rsidRDefault="00E018A6" w:rsidP="001E5F8C">
      <w:pPr>
        <w:widowControl/>
        <w:jc w:val="left"/>
        <w:rPr>
          <w:sz w:val="22"/>
        </w:rPr>
      </w:pPr>
    </w:p>
    <w:p w14:paraId="1C26849E" w14:textId="77777777" w:rsidR="00E018A6" w:rsidRPr="00F64D07" w:rsidRDefault="00E018A6" w:rsidP="001E5F8C">
      <w:pPr>
        <w:widowControl/>
        <w:jc w:val="left"/>
        <w:rPr>
          <w:sz w:val="22"/>
        </w:rPr>
      </w:pPr>
    </w:p>
    <w:p w14:paraId="0CBA5361" w14:textId="77777777" w:rsidR="00E018A6" w:rsidRPr="00F64D07" w:rsidRDefault="00E018A6" w:rsidP="001E5F8C">
      <w:pPr>
        <w:widowControl/>
        <w:jc w:val="left"/>
        <w:rPr>
          <w:sz w:val="22"/>
        </w:rPr>
      </w:pPr>
    </w:p>
    <w:p w14:paraId="631D69A2" w14:textId="77777777" w:rsidR="00E018A6" w:rsidRPr="00F64D07" w:rsidRDefault="00E018A6" w:rsidP="001E5F8C">
      <w:pPr>
        <w:widowControl/>
        <w:jc w:val="left"/>
        <w:rPr>
          <w:sz w:val="22"/>
        </w:rPr>
      </w:pPr>
    </w:p>
    <w:p w14:paraId="7A6A4AEF" w14:textId="77777777" w:rsidR="00E018A6" w:rsidRPr="00F64D07" w:rsidRDefault="00E018A6" w:rsidP="001E5F8C">
      <w:pPr>
        <w:widowControl/>
        <w:jc w:val="left"/>
        <w:rPr>
          <w:sz w:val="22"/>
        </w:rPr>
      </w:pPr>
    </w:p>
    <w:p w14:paraId="5AC99FEB" w14:textId="77777777" w:rsidR="00E018A6" w:rsidRPr="00F64D07" w:rsidRDefault="00E018A6" w:rsidP="001E5F8C">
      <w:pPr>
        <w:widowControl/>
        <w:jc w:val="left"/>
        <w:rPr>
          <w:sz w:val="22"/>
        </w:rPr>
      </w:pPr>
    </w:p>
    <w:p w14:paraId="0408E632" w14:textId="77777777" w:rsidR="00E018A6" w:rsidRPr="00F64D07" w:rsidRDefault="00E018A6" w:rsidP="001E5F8C">
      <w:pPr>
        <w:widowControl/>
        <w:jc w:val="left"/>
        <w:rPr>
          <w:sz w:val="22"/>
        </w:rPr>
      </w:pPr>
    </w:p>
    <w:p w14:paraId="6473CE40" w14:textId="77777777" w:rsidR="00E018A6" w:rsidRPr="00F64D07" w:rsidRDefault="00E018A6" w:rsidP="001E5F8C">
      <w:pPr>
        <w:widowControl/>
        <w:jc w:val="left"/>
        <w:rPr>
          <w:sz w:val="22"/>
        </w:rPr>
      </w:pPr>
    </w:p>
    <w:p w14:paraId="49BC4F08" w14:textId="77777777" w:rsidR="00E018A6" w:rsidRPr="00F64D07" w:rsidRDefault="00E018A6" w:rsidP="001E5F8C">
      <w:pPr>
        <w:widowControl/>
        <w:jc w:val="left"/>
        <w:rPr>
          <w:sz w:val="22"/>
        </w:rPr>
      </w:pPr>
    </w:p>
    <w:p w14:paraId="5830C151" w14:textId="77777777" w:rsidR="00E018A6" w:rsidRPr="00F64D07" w:rsidRDefault="00E018A6" w:rsidP="001E5F8C">
      <w:pPr>
        <w:widowControl/>
        <w:jc w:val="left"/>
        <w:rPr>
          <w:sz w:val="22"/>
        </w:rPr>
      </w:pPr>
    </w:p>
    <w:p w14:paraId="61753157" w14:textId="77777777" w:rsidR="00E018A6" w:rsidRPr="00F64D07" w:rsidRDefault="00E018A6" w:rsidP="001E5F8C">
      <w:pPr>
        <w:widowControl/>
        <w:jc w:val="left"/>
        <w:rPr>
          <w:sz w:val="22"/>
        </w:rPr>
      </w:pPr>
    </w:p>
    <w:p w14:paraId="67F2CC8A" w14:textId="77777777" w:rsidR="00E018A6" w:rsidRPr="00F64D07" w:rsidRDefault="00E018A6" w:rsidP="001E5F8C">
      <w:pPr>
        <w:widowControl/>
        <w:jc w:val="left"/>
        <w:rPr>
          <w:sz w:val="22"/>
        </w:rPr>
      </w:pPr>
    </w:p>
    <w:p w14:paraId="689DC696" w14:textId="77777777" w:rsidR="00E018A6" w:rsidRPr="00F64D07" w:rsidRDefault="00E018A6" w:rsidP="001E5F8C">
      <w:pPr>
        <w:widowControl/>
        <w:jc w:val="left"/>
        <w:rPr>
          <w:sz w:val="22"/>
        </w:rPr>
      </w:pPr>
    </w:p>
    <w:p w14:paraId="07D85D62" w14:textId="77777777" w:rsidR="00E018A6" w:rsidRPr="00F64D07" w:rsidRDefault="00E018A6" w:rsidP="001E5F8C">
      <w:pPr>
        <w:widowControl/>
        <w:jc w:val="left"/>
        <w:rPr>
          <w:sz w:val="22"/>
        </w:rPr>
      </w:pPr>
    </w:p>
    <w:p w14:paraId="40B990C2" w14:textId="4F872A3B" w:rsidR="00E018A6" w:rsidRPr="00F64D07" w:rsidRDefault="00E018A6" w:rsidP="00E018A6">
      <w:pPr>
        <w:ind w:leftChars="100" w:left="210" w:firstLineChars="100" w:firstLine="220"/>
        <w:rPr>
          <w:rFonts w:asciiTheme="minorEastAsia" w:hAnsiTheme="minorEastAsia"/>
          <w:sz w:val="22"/>
        </w:rPr>
      </w:pPr>
      <w:r w:rsidRPr="00F64D07">
        <w:rPr>
          <w:rFonts w:asciiTheme="minorEastAsia" w:hAnsiTheme="minorEastAsia" w:hint="eastAsia"/>
          <w:sz w:val="22"/>
        </w:rPr>
        <w:t>望ましい女性の働き方について、「子育ての時期だけ一時やめて、その後はまた仕事をもつ」という《中断再就職型》が</w:t>
      </w:r>
      <w:r w:rsidR="001114D5" w:rsidRPr="00F64D07">
        <w:rPr>
          <w:rFonts w:asciiTheme="minorEastAsia" w:hAnsiTheme="minorEastAsia" w:hint="eastAsia"/>
          <w:sz w:val="22"/>
        </w:rPr>
        <w:t>46</w:t>
      </w:r>
      <w:r w:rsidRPr="00F64D07">
        <w:rPr>
          <w:rFonts w:asciiTheme="minorEastAsia" w:hAnsiTheme="minorEastAsia"/>
          <w:sz w:val="22"/>
        </w:rPr>
        <w:t>.</w:t>
      </w:r>
      <w:r w:rsidR="001114D5" w:rsidRPr="00F64D07">
        <w:rPr>
          <w:rFonts w:asciiTheme="minorEastAsia" w:hAnsiTheme="minorEastAsia" w:hint="eastAsia"/>
          <w:sz w:val="22"/>
        </w:rPr>
        <w:t>8</w:t>
      </w:r>
      <w:r w:rsidRPr="00F64D07">
        <w:rPr>
          <w:rFonts w:asciiTheme="minorEastAsia" w:hAnsiTheme="minorEastAsia"/>
          <w:sz w:val="22"/>
        </w:rPr>
        <w:t>％と最も</w:t>
      </w:r>
      <w:r w:rsidR="001114D5" w:rsidRPr="00F64D07">
        <w:rPr>
          <w:rFonts w:asciiTheme="minorEastAsia" w:hAnsiTheme="minorEastAsia" w:hint="eastAsia"/>
          <w:sz w:val="22"/>
        </w:rPr>
        <w:t>高く</w:t>
      </w:r>
      <w:r w:rsidRPr="00F64D07">
        <w:rPr>
          <w:rFonts w:asciiTheme="minorEastAsia" w:hAnsiTheme="minorEastAsia" w:hint="eastAsia"/>
          <w:sz w:val="22"/>
        </w:rPr>
        <w:t>、次いで「結婚・出産にかかわらず、ずっと仕事をもつ」という《就労継続型》が</w:t>
      </w:r>
      <w:r w:rsidR="001114D5" w:rsidRPr="00F64D07">
        <w:rPr>
          <w:rFonts w:asciiTheme="minorEastAsia" w:hAnsiTheme="minorEastAsia" w:hint="eastAsia"/>
          <w:sz w:val="22"/>
        </w:rPr>
        <w:t>35</w:t>
      </w:r>
      <w:r w:rsidRPr="00F64D07">
        <w:rPr>
          <w:rFonts w:asciiTheme="minorEastAsia" w:hAnsiTheme="minorEastAsia" w:hint="eastAsia"/>
          <w:sz w:val="22"/>
        </w:rPr>
        <w:t>.</w:t>
      </w:r>
      <w:r w:rsidR="001114D5" w:rsidRPr="00F64D07">
        <w:rPr>
          <w:rFonts w:asciiTheme="minorEastAsia" w:hAnsiTheme="minorEastAsia" w:hint="eastAsia"/>
          <w:sz w:val="22"/>
        </w:rPr>
        <w:t>0</w:t>
      </w:r>
      <w:r w:rsidRPr="00F64D07">
        <w:rPr>
          <w:rFonts w:asciiTheme="minorEastAsia" w:hAnsiTheme="minorEastAsia" w:hint="eastAsia"/>
          <w:sz w:val="22"/>
        </w:rPr>
        <w:t>％となっている。（図表２－７－１）</w:t>
      </w:r>
    </w:p>
    <w:p w14:paraId="3FE50876" w14:textId="77777777" w:rsidR="00E018A6" w:rsidRPr="00F64D07" w:rsidRDefault="00E018A6" w:rsidP="001E5F8C">
      <w:pPr>
        <w:widowControl/>
        <w:jc w:val="left"/>
        <w:rPr>
          <w:sz w:val="22"/>
        </w:rPr>
      </w:pPr>
    </w:p>
    <w:p w14:paraId="05EE808D" w14:textId="77777777" w:rsidR="001E5F8C" w:rsidRPr="00F64D07" w:rsidRDefault="001E5F8C" w:rsidP="001E5F8C">
      <w:pPr>
        <w:widowControl/>
        <w:jc w:val="left"/>
        <w:rPr>
          <w:sz w:val="22"/>
        </w:rPr>
      </w:pPr>
      <w:r w:rsidRPr="00F64D07">
        <w:rPr>
          <w:sz w:val="22"/>
        </w:rPr>
        <w:br w:type="page"/>
      </w:r>
    </w:p>
    <w:p w14:paraId="5ADE3ED8"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【性別】</w:t>
      </w:r>
    </w:p>
    <w:p w14:paraId="4F75A149" w14:textId="55FE701C" w:rsidR="001114D5" w:rsidRPr="00F64D07" w:rsidRDefault="001E5F8C" w:rsidP="00F83071">
      <w:pPr>
        <w:ind w:leftChars="100" w:left="210" w:firstLineChars="96" w:firstLine="211"/>
        <w:rPr>
          <w:rFonts w:asciiTheme="minorEastAsia" w:hAnsiTheme="minorEastAsia"/>
          <w:sz w:val="22"/>
        </w:rPr>
      </w:pPr>
      <w:r w:rsidRPr="00F64D07">
        <w:rPr>
          <w:rFonts w:asciiTheme="minorEastAsia" w:hAnsiTheme="minorEastAsia" w:hint="eastAsia"/>
          <w:sz w:val="22"/>
        </w:rPr>
        <w:t>性別でみると、女性は《中断再就職型》</w:t>
      </w:r>
      <w:r w:rsidR="001114D5" w:rsidRPr="00F64D07">
        <w:rPr>
          <w:rFonts w:asciiTheme="minorEastAsia" w:hAnsiTheme="minorEastAsia" w:hint="eastAsia"/>
          <w:sz w:val="22"/>
        </w:rPr>
        <w:t>（47</w:t>
      </w:r>
      <w:r w:rsidR="001114D5" w:rsidRPr="00F64D07">
        <w:rPr>
          <w:rFonts w:asciiTheme="minorEastAsia" w:hAnsiTheme="minorEastAsia"/>
          <w:sz w:val="22"/>
        </w:rPr>
        <w:t>.</w:t>
      </w:r>
      <w:r w:rsidR="001114D5" w:rsidRPr="00F64D07">
        <w:rPr>
          <w:rFonts w:asciiTheme="minorEastAsia" w:hAnsiTheme="minorEastAsia" w:hint="eastAsia"/>
          <w:sz w:val="22"/>
        </w:rPr>
        <w:t>3</w:t>
      </w:r>
      <w:r w:rsidRPr="00F64D07">
        <w:rPr>
          <w:rFonts w:asciiTheme="minorEastAsia" w:hAnsiTheme="minorEastAsia"/>
          <w:sz w:val="22"/>
        </w:rPr>
        <w:t>％</w:t>
      </w:r>
      <w:r w:rsidR="001114D5" w:rsidRPr="00F64D07">
        <w:rPr>
          <w:rFonts w:asciiTheme="minorEastAsia" w:hAnsiTheme="minorEastAsia" w:hint="eastAsia"/>
          <w:sz w:val="22"/>
        </w:rPr>
        <w:t>）</w:t>
      </w:r>
      <w:r w:rsidRPr="00F64D07">
        <w:rPr>
          <w:rFonts w:asciiTheme="minorEastAsia" w:hAnsiTheme="minorEastAsia"/>
          <w:sz w:val="22"/>
        </w:rPr>
        <w:t>と</w:t>
      </w:r>
      <w:r w:rsidRPr="00F64D07">
        <w:rPr>
          <w:rFonts w:asciiTheme="minorEastAsia" w:hAnsiTheme="minorEastAsia" w:hint="eastAsia"/>
          <w:sz w:val="22"/>
        </w:rPr>
        <w:t>《就労継続型》</w:t>
      </w:r>
      <w:r w:rsidR="001114D5" w:rsidRPr="00F64D07">
        <w:rPr>
          <w:rFonts w:asciiTheme="minorEastAsia" w:hAnsiTheme="minorEastAsia" w:hint="eastAsia"/>
          <w:sz w:val="22"/>
        </w:rPr>
        <w:t>（36</w:t>
      </w:r>
      <w:r w:rsidR="001114D5" w:rsidRPr="00F64D07">
        <w:rPr>
          <w:rFonts w:asciiTheme="minorEastAsia" w:hAnsiTheme="minorEastAsia"/>
          <w:sz w:val="22"/>
        </w:rPr>
        <w:t>.</w:t>
      </w:r>
      <w:r w:rsidR="001114D5" w:rsidRPr="00F64D07">
        <w:rPr>
          <w:rFonts w:asciiTheme="minorEastAsia" w:hAnsiTheme="minorEastAsia" w:hint="eastAsia"/>
          <w:sz w:val="22"/>
        </w:rPr>
        <w:t>8</w:t>
      </w:r>
      <w:r w:rsidRPr="00F64D07">
        <w:rPr>
          <w:rFonts w:asciiTheme="minorEastAsia" w:hAnsiTheme="minorEastAsia"/>
          <w:sz w:val="22"/>
        </w:rPr>
        <w:t>％</w:t>
      </w:r>
      <w:r w:rsidR="001114D5" w:rsidRPr="00F64D07">
        <w:rPr>
          <w:rFonts w:asciiTheme="minorEastAsia" w:hAnsiTheme="minorEastAsia" w:hint="eastAsia"/>
          <w:sz w:val="22"/>
        </w:rPr>
        <w:t>）と</w:t>
      </w:r>
      <w:r w:rsidRPr="00F64D07">
        <w:rPr>
          <w:rFonts w:asciiTheme="minorEastAsia" w:hAnsiTheme="minorEastAsia"/>
          <w:sz w:val="22"/>
        </w:rPr>
        <w:t>を合わせた</w:t>
      </w:r>
      <w:r w:rsidR="001114D5" w:rsidRPr="00F64D07">
        <w:rPr>
          <w:rFonts w:asciiTheme="minorEastAsia" w:hAnsiTheme="minorEastAsia" w:hint="eastAsia"/>
          <w:sz w:val="22"/>
        </w:rPr>
        <w:t>84.1</w:t>
      </w:r>
      <w:r w:rsidRPr="00F64D07">
        <w:rPr>
          <w:rFonts w:asciiTheme="minorEastAsia" w:hAnsiTheme="minorEastAsia" w:hint="eastAsia"/>
          <w:sz w:val="22"/>
        </w:rPr>
        <w:t>％が『仕事をもつ』ことを望ましい女性の働き方と回答しており、男性の《中断再就職型》</w:t>
      </w:r>
      <w:r w:rsidR="001114D5" w:rsidRPr="00F64D07">
        <w:rPr>
          <w:rFonts w:asciiTheme="minorEastAsia" w:hAnsiTheme="minorEastAsia" w:hint="eastAsia"/>
          <w:sz w:val="22"/>
        </w:rPr>
        <w:t>（</w:t>
      </w:r>
      <w:r w:rsidRPr="00F64D07">
        <w:rPr>
          <w:rFonts w:asciiTheme="minorEastAsia" w:hAnsiTheme="minorEastAsia"/>
          <w:sz w:val="22"/>
        </w:rPr>
        <w:t>4</w:t>
      </w:r>
      <w:r w:rsidR="001114D5" w:rsidRPr="00F64D07">
        <w:rPr>
          <w:rFonts w:asciiTheme="minorEastAsia" w:hAnsiTheme="minorEastAsia" w:hint="eastAsia"/>
          <w:sz w:val="22"/>
        </w:rPr>
        <w:t>6</w:t>
      </w:r>
      <w:r w:rsidR="001114D5" w:rsidRPr="00F64D07">
        <w:rPr>
          <w:rFonts w:asciiTheme="minorEastAsia" w:hAnsiTheme="minorEastAsia"/>
          <w:sz w:val="22"/>
        </w:rPr>
        <w:t>.</w:t>
      </w:r>
      <w:r w:rsidR="001114D5" w:rsidRPr="00F64D07">
        <w:rPr>
          <w:rFonts w:asciiTheme="minorEastAsia" w:hAnsiTheme="minorEastAsia" w:hint="eastAsia"/>
          <w:sz w:val="22"/>
        </w:rPr>
        <w:t>1％）と</w:t>
      </w:r>
      <w:r w:rsidRPr="00F64D07">
        <w:rPr>
          <w:rFonts w:asciiTheme="minorEastAsia" w:hAnsiTheme="minorEastAsia" w:hint="eastAsia"/>
          <w:sz w:val="22"/>
        </w:rPr>
        <w:t>《就労継続型》</w:t>
      </w:r>
      <w:r w:rsidR="001114D5" w:rsidRPr="00F64D07">
        <w:rPr>
          <w:rFonts w:asciiTheme="minorEastAsia" w:hAnsiTheme="minorEastAsia" w:hint="eastAsia"/>
          <w:sz w:val="22"/>
        </w:rPr>
        <w:t>（32.6</w:t>
      </w:r>
      <w:r w:rsidRPr="00F64D07">
        <w:rPr>
          <w:rFonts w:asciiTheme="minorEastAsia" w:hAnsiTheme="minorEastAsia" w:hint="eastAsia"/>
          <w:sz w:val="22"/>
        </w:rPr>
        <w:t>％</w:t>
      </w:r>
      <w:r w:rsidR="001114D5" w:rsidRPr="00F64D07">
        <w:rPr>
          <w:rFonts w:asciiTheme="minorEastAsia" w:hAnsiTheme="minorEastAsia" w:hint="eastAsia"/>
          <w:sz w:val="22"/>
        </w:rPr>
        <w:t>）</w:t>
      </w:r>
      <w:r w:rsidRPr="00F64D07">
        <w:rPr>
          <w:rFonts w:asciiTheme="minorEastAsia" w:hAnsiTheme="minorEastAsia" w:hint="eastAsia"/>
          <w:sz w:val="22"/>
        </w:rPr>
        <w:t>を合わせた7</w:t>
      </w:r>
      <w:r w:rsidR="001114D5" w:rsidRPr="00F64D07">
        <w:rPr>
          <w:rFonts w:asciiTheme="minorEastAsia" w:hAnsiTheme="minorEastAsia" w:hint="eastAsia"/>
          <w:sz w:val="22"/>
        </w:rPr>
        <w:t>8</w:t>
      </w:r>
      <w:r w:rsidRPr="00F64D07">
        <w:rPr>
          <w:rFonts w:asciiTheme="minorEastAsia" w:hAnsiTheme="minorEastAsia" w:hint="eastAsia"/>
          <w:sz w:val="22"/>
        </w:rPr>
        <w:t>.</w:t>
      </w:r>
      <w:r w:rsidR="001114D5" w:rsidRPr="00F64D07">
        <w:rPr>
          <w:rFonts w:asciiTheme="minorEastAsia" w:hAnsiTheme="minorEastAsia" w:hint="eastAsia"/>
          <w:sz w:val="22"/>
        </w:rPr>
        <w:t>7</w:t>
      </w:r>
      <w:r w:rsidRPr="00F64D07">
        <w:rPr>
          <w:rFonts w:asciiTheme="minorEastAsia" w:hAnsiTheme="minorEastAsia" w:hint="eastAsia"/>
          <w:sz w:val="22"/>
        </w:rPr>
        <w:t>％よりも</w:t>
      </w:r>
      <w:r w:rsidR="001114D5" w:rsidRPr="00F64D07">
        <w:rPr>
          <w:rFonts w:asciiTheme="minorEastAsia" w:hAnsiTheme="minorEastAsia" w:hint="eastAsia"/>
          <w:sz w:val="22"/>
        </w:rPr>
        <w:t>高く</w:t>
      </w:r>
      <w:r w:rsidRPr="00F64D07">
        <w:rPr>
          <w:rFonts w:asciiTheme="minorEastAsia" w:hAnsiTheme="minorEastAsia" w:hint="eastAsia"/>
          <w:sz w:val="22"/>
        </w:rPr>
        <w:t>なっている。</w:t>
      </w:r>
    </w:p>
    <w:p w14:paraId="1B1DCF65" w14:textId="6EB94329" w:rsidR="001E5F8C" w:rsidRPr="00F64D07" w:rsidRDefault="001E5F8C" w:rsidP="001114D5">
      <w:pPr>
        <w:ind w:leftChars="100" w:left="210" w:firstLineChars="96" w:firstLine="211"/>
        <w:jc w:val="right"/>
        <w:rPr>
          <w:rFonts w:asciiTheme="minorEastAsia" w:hAnsiTheme="minorEastAsia"/>
          <w:sz w:val="22"/>
        </w:rPr>
      </w:pPr>
      <w:r w:rsidRPr="00F64D07">
        <w:rPr>
          <w:rFonts w:asciiTheme="minorEastAsia" w:hAnsiTheme="minorEastAsia" w:hint="eastAsia"/>
          <w:sz w:val="22"/>
        </w:rPr>
        <w:t>（図</w:t>
      </w:r>
      <w:r w:rsidR="008B0E3F" w:rsidRPr="00F64D07">
        <w:rPr>
          <w:rFonts w:asciiTheme="minorEastAsia" w:hAnsiTheme="minorEastAsia" w:hint="eastAsia"/>
          <w:sz w:val="22"/>
        </w:rPr>
        <w:t>表</w:t>
      </w:r>
      <w:r w:rsidRPr="00F64D07">
        <w:rPr>
          <w:rFonts w:asciiTheme="minorEastAsia" w:hAnsiTheme="minorEastAsia" w:hint="eastAsia"/>
          <w:sz w:val="22"/>
        </w:rPr>
        <w:t>２－７－１）</w:t>
      </w:r>
    </w:p>
    <w:p w14:paraId="61AA10E2" w14:textId="77777777" w:rsidR="001E5F8C" w:rsidRPr="00F64D07" w:rsidRDefault="001E5F8C" w:rsidP="001E5F8C">
      <w:pPr>
        <w:rPr>
          <w:sz w:val="22"/>
        </w:rPr>
      </w:pPr>
    </w:p>
    <w:p w14:paraId="54569AF9"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19841960" w14:textId="1B5BAAB1" w:rsidR="001E5F8C" w:rsidRPr="00F64D07" w:rsidRDefault="001E5F8C" w:rsidP="00F83071">
      <w:pPr>
        <w:ind w:leftChars="100" w:left="210" w:firstLineChars="96" w:firstLine="211"/>
        <w:rPr>
          <w:rFonts w:asciiTheme="minorEastAsia" w:hAnsiTheme="minorEastAsia"/>
          <w:sz w:val="22"/>
        </w:rPr>
      </w:pPr>
      <w:r w:rsidRPr="00F64D07">
        <w:rPr>
          <w:rFonts w:asciiTheme="minorEastAsia" w:hAnsiTheme="minorEastAsia" w:hint="eastAsia"/>
          <w:sz w:val="22"/>
        </w:rPr>
        <w:t>過年度比較でみると、</w:t>
      </w:r>
      <w:r w:rsidR="001114D5" w:rsidRPr="00F64D07">
        <w:rPr>
          <w:rFonts w:asciiTheme="minorEastAsia" w:hAnsiTheme="minorEastAsia" w:hint="eastAsia"/>
          <w:sz w:val="22"/>
        </w:rPr>
        <w:t>男女ともに一貫して</w:t>
      </w:r>
      <w:r w:rsidRPr="00F64D07">
        <w:rPr>
          <w:rFonts w:asciiTheme="minorEastAsia" w:hAnsiTheme="minorEastAsia" w:hint="eastAsia"/>
          <w:sz w:val="22"/>
        </w:rPr>
        <w:t>《結婚退職型》《出産退職型》が</w:t>
      </w:r>
      <w:r w:rsidR="001114D5" w:rsidRPr="00F64D07">
        <w:rPr>
          <w:rFonts w:asciiTheme="minorEastAsia" w:hAnsiTheme="minorEastAsia" w:hint="eastAsia"/>
          <w:sz w:val="22"/>
        </w:rPr>
        <w:t>低下</w:t>
      </w:r>
      <w:r w:rsidRPr="00F64D07">
        <w:rPr>
          <w:rFonts w:asciiTheme="minorEastAsia" w:hAnsiTheme="minorEastAsia" w:hint="eastAsia"/>
          <w:sz w:val="22"/>
        </w:rPr>
        <w:t>、《就労継続型》が</w:t>
      </w:r>
      <w:r w:rsidR="001114D5" w:rsidRPr="00F64D07">
        <w:rPr>
          <w:rFonts w:asciiTheme="minorEastAsia" w:hAnsiTheme="minorEastAsia" w:hint="eastAsia"/>
          <w:sz w:val="22"/>
        </w:rPr>
        <w:t>上昇</w:t>
      </w:r>
      <w:r w:rsidRPr="00F64D07">
        <w:rPr>
          <w:rFonts w:asciiTheme="minorEastAsia" w:hAnsiTheme="minorEastAsia" w:hint="eastAsia"/>
          <w:sz w:val="22"/>
        </w:rPr>
        <w:t>して</w:t>
      </w:r>
      <w:r w:rsidR="001114D5" w:rsidRPr="00F64D07">
        <w:rPr>
          <w:rFonts w:asciiTheme="minorEastAsia" w:hAnsiTheme="minorEastAsia" w:hint="eastAsia"/>
          <w:sz w:val="22"/>
        </w:rPr>
        <w:t>い</w:t>
      </w:r>
      <w:r w:rsidRPr="00F64D07">
        <w:rPr>
          <w:rFonts w:asciiTheme="minorEastAsia" w:hAnsiTheme="minorEastAsia" w:hint="eastAsia"/>
          <w:sz w:val="22"/>
        </w:rPr>
        <w:t>る</w:t>
      </w:r>
      <w:r w:rsidRPr="00F64D07">
        <w:rPr>
          <w:rFonts w:asciiTheme="minorEastAsia" w:hAnsiTheme="minorEastAsia"/>
          <w:sz w:val="22"/>
        </w:rPr>
        <w:t>。</w:t>
      </w:r>
      <w:r w:rsidRPr="00F64D07">
        <w:rPr>
          <w:rFonts w:asciiTheme="minorEastAsia" w:hAnsiTheme="minorEastAsia" w:hint="eastAsia"/>
          <w:sz w:val="22"/>
        </w:rPr>
        <w:t>（図</w:t>
      </w:r>
      <w:r w:rsidR="008B0E3F" w:rsidRPr="00F64D07">
        <w:rPr>
          <w:rFonts w:asciiTheme="minorEastAsia" w:hAnsiTheme="minorEastAsia" w:hint="eastAsia"/>
          <w:sz w:val="22"/>
        </w:rPr>
        <w:t>表</w:t>
      </w:r>
      <w:r w:rsidRPr="00F64D07">
        <w:rPr>
          <w:rFonts w:asciiTheme="minorEastAsia" w:hAnsiTheme="minorEastAsia" w:hint="eastAsia"/>
          <w:sz w:val="22"/>
        </w:rPr>
        <w:t>２－７－１）</w:t>
      </w:r>
    </w:p>
    <w:p w14:paraId="7BCE4652" w14:textId="29F3265D" w:rsidR="001E5F8C" w:rsidRPr="00F64D07" w:rsidRDefault="001E5F8C" w:rsidP="001E5F8C">
      <w:pPr>
        <w:widowControl/>
        <w:jc w:val="left"/>
        <w:rPr>
          <w:rFonts w:asciiTheme="minorEastAsia" w:hAnsiTheme="minorEastAsia"/>
          <w:sz w:val="22"/>
        </w:rPr>
      </w:pPr>
    </w:p>
    <w:p w14:paraId="336CBED0"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【性・年代別】</w:t>
      </w:r>
    </w:p>
    <w:p w14:paraId="4645B99B" w14:textId="26F86DB6" w:rsidR="001E5F8C" w:rsidRPr="00F64D07" w:rsidRDefault="001E5F8C" w:rsidP="001F66A3">
      <w:pPr>
        <w:ind w:leftChars="100" w:left="210" w:firstLineChars="100" w:firstLine="220"/>
        <w:rPr>
          <w:rFonts w:asciiTheme="minorEastAsia" w:hAnsiTheme="minorEastAsia"/>
          <w:sz w:val="22"/>
        </w:rPr>
      </w:pPr>
      <w:r w:rsidRPr="00F64D07">
        <w:rPr>
          <w:rFonts w:asciiTheme="minorEastAsia" w:hAnsiTheme="minorEastAsia" w:hint="eastAsia"/>
          <w:sz w:val="22"/>
        </w:rPr>
        <w:t>性・年代別でみると、各年代で《中断再就職型》が</w:t>
      </w:r>
      <w:r w:rsidR="001F66A3" w:rsidRPr="00F64D07">
        <w:rPr>
          <w:rFonts w:asciiTheme="minorEastAsia" w:hAnsiTheme="minorEastAsia" w:hint="eastAsia"/>
          <w:sz w:val="22"/>
        </w:rPr>
        <w:t>最も高く、特に20代女性・60代女性・60代男性では５割を超えており、《就労継続型》は20代男性・60代男性以外で３割台となっている。また、</w:t>
      </w:r>
      <w:r w:rsidR="001F66A3" w:rsidRPr="00F64D07">
        <w:rPr>
          <w:rFonts w:asciiTheme="minorEastAsia" w:hAnsiTheme="minorEastAsia"/>
          <w:sz w:val="22"/>
        </w:rPr>
        <w:t>《結婚退職型》《出産退職型》の合計</w:t>
      </w:r>
      <w:r w:rsidR="001F66A3" w:rsidRPr="00F64D07">
        <w:rPr>
          <w:rFonts w:asciiTheme="minorEastAsia" w:hAnsiTheme="minorEastAsia" w:hint="eastAsia"/>
          <w:sz w:val="22"/>
        </w:rPr>
        <w:t>は、30</w:t>
      </w:r>
      <w:r w:rsidRPr="00F64D07">
        <w:rPr>
          <w:rFonts w:asciiTheme="minorEastAsia" w:hAnsiTheme="minorEastAsia"/>
          <w:sz w:val="22"/>
        </w:rPr>
        <w:t>代を除</w:t>
      </w:r>
      <w:r w:rsidR="001F66A3" w:rsidRPr="00F64D07">
        <w:rPr>
          <w:rFonts w:asciiTheme="minorEastAsia" w:hAnsiTheme="minorEastAsia" w:hint="eastAsia"/>
          <w:sz w:val="22"/>
        </w:rPr>
        <w:t>いた</w:t>
      </w:r>
      <w:r w:rsidRPr="00F64D07">
        <w:rPr>
          <w:rFonts w:asciiTheme="minorEastAsia" w:hAnsiTheme="minorEastAsia"/>
          <w:sz w:val="22"/>
        </w:rPr>
        <w:t>年代で</w:t>
      </w:r>
      <w:r w:rsidR="001F66A3" w:rsidRPr="00F64D07">
        <w:rPr>
          <w:rFonts w:asciiTheme="minorEastAsia" w:hAnsiTheme="minorEastAsia" w:hint="eastAsia"/>
          <w:sz w:val="22"/>
        </w:rPr>
        <w:t>男性の方が</w:t>
      </w:r>
      <w:r w:rsidRPr="00F64D07">
        <w:rPr>
          <w:rFonts w:asciiTheme="minorEastAsia" w:hAnsiTheme="minorEastAsia"/>
          <w:sz w:val="22"/>
        </w:rPr>
        <w:t>女性</w:t>
      </w:r>
      <w:r w:rsidR="001F66A3" w:rsidRPr="00F64D07">
        <w:rPr>
          <w:rFonts w:asciiTheme="minorEastAsia" w:hAnsiTheme="minorEastAsia" w:hint="eastAsia"/>
          <w:sz w:val="22"/>
        </w:rPr>
        <w:t>よりも高い割合となっている。</w:t>
      </w:r>
      <w:r w:rsidRPr="00F64D07">
        <w:rPr>
          <w:rFonts w:asciiTheme="minorEastAsia" w:hAnsiTheme="minorEastAsia" w:hint="eastAsia"/>
          <w:sz w:val="22"/>
        </w:rPr>
        <w:t>（図</w:t>
      </w:r>
      <w:r w:rsidR="008B0E3F" w:rsidRPr="00F64D07">
        <w:rPr>
          <w:rFonts w:asciiTheme="minorEastAsia" w:hAnsiTheme="minorEastAsia" w:hint="eastAsia"/>
          <w:sz w:val="22"/>
        </w:rPr>
        <w:t>表</w:t>
      </w:r>
      <w:r w:rsidRPr="00F64D07">
        <w:rPr>
          <w:rFonts w:asciiTheme="minorEastAsia" w:hAnsiTheme="minorEastAsia" w:hint="eastAsia"/>
          <w:sz w:val="22"/>
        </w:rPr>
        <w:t>２－７－２）</w:t>
      </w:r>
    </w:p>
    <w:p w14:paraId="340E62FE" w14:textId="77777777" w:rsidR="001F66A3" w:rsidRPr="00F64D07" w:rsidRDefault="001F66A3" w:rsidP="001F66A3">
      <w:pPr>
        <w:rPr>
          <w:rFonts w:asciiTheme="minorEastAsia" w:hAnsiTheme="minorEastAsia"/>
          <w:sz w:val="22"/>
        </w:rPr>
      </w:pPr>
    </w:p>
    <w:p w14:paraId="7BEE5B64" w14:textId="1B132974" w:rsidR="001E5F8C" w:rsidRPr="00F64D07" w:rsidRDefault="008B0E3F"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1617E4"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２－</w:t>
      </w:r>
      <w:r w:rsidR="00F84F1A" w:rsidRPr="00F64D07">
        <w:rPr>
          <w:rFonts w:asciiTheme="majorEastAsia" w:eastAsiaTheme="majorEastAsia" w:hAnsiTheme="majorEastAsia" w:hint="eastAsia"/>
          <w:sz w:val="22"/>
        </w:rPr>
        <w:t>７</w:t>
      </w:r>
      <w:r w:rsidR="001E5F8C" w:rsidRPr="00F64D07">
        <w:rPr>
          <w:rFonts w:asciiTheme="majorEastAsia" w:eastAsiaTheme="majorEastAsia" w:hAnsiTheme="majorEastAsia" w:hint="eastAsia"/>
          <w:sz w:val="22"/>
        </w:rPr>
        <w:t>－２　望ましい女性の働き方（性・年代別）</w:t>
      </w:r>
    </w:p>
    <w:p w14:paraId="799B85D6" w14:textId="7AA44A0A" w:rsidR="001F66A3" w:rsidRPr="00F64D07" w:rsidRDefault="001E5F8C" w:rsidP="00E018A6">
      <w:pPr>
        <w:jc w:val="center"/>
        <w:rPr>
          <w:sz w:val="22"/>
        </w:rPr>
      </w:pPr>
      <w:r w:rsidRPr="00F64D07">
        <w:rPr>
          <w:noProof/>
        </w:rPr>
        <w:drawing>
          <wp:inline distT="0" distB="0" distL="0" distR="0" wp14:anchorId="10328D4F" wp14:editId="3BA885BA">
            <wp:extent cx="5976620" cy="4918399"/>
            <wp:effectExtent l="0" t="0" r="5080" b="0"/>
            <wp:docPr id="270" name="図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76620" cy="4918399"/>
                    </a:xfrm>
                    <a:prstGeom prst="rect">
                      <a:avLst/>
                    </a:prstGeom>
                    <a:noFill/>
                    <a:ln>
                      <a:noFill/>
                    </a:ln>
                  </pic:spPr>
                </pic:pic>
              </a:graphicData>
            </a:graphic>
          </wp:inline>
        </w:drawing>
      </w:r>
    </w:p>
    <w:p w14:paraId="5E6A492B" w14:textId="77777777" w:rsidR="001E5F8C" w:rsidRPr="00F64D07" w:rsidRDefault="001E5F8C" w:rsidP="001E5F8C">
      <w:pPr>
        <w:rPr>
          <w:rFonts w:asciiTheme="majorEastAsia" w:eastAsiaTheme="majorEastAsia" w:hAnsiTheme="majorEastAsia"/>
          <w:sz w:val="22"/>
          <w:lang w:eastAsia="zh-CN"/>
        </w:rPr>
      </w:pPr>
      <w:r w:rsidRPr="00F64D07">
        <w:rPr>
          <w:rFonts w:asciiTheme="majorEastAsia" w:eastAsiaTheme="majorEastAsia" w:hAnsiTheme="majorEastAsia" w:hint="eastAsia"/>
          <w:sz w:val="22"/>
          <w:lang w:eastAsia="zh-CN"/>
        </w:rPr>
        <w:lastRenderedPageBreak/>
        <w:t>【性別役割分担意識別】</w:t>
      </w:r>
    </w:p>
    <w:p w14:paraId="30BEDE78" w14:textId="143DE2AB" w:rsidR="001E5F8C" w:rsidRPr="00F64D07" w:rsidRDefault="001E5F8C" w:rsidP="00641B07">
      <w:pPr>
        <w:ind w:left="212" w:firstLineChars="96" w:firstLine="211"/>
        <w:rPr>
          <w:rFonts w:asciiTheme="minorEastAsia" w:hAnsiTheme="minorEastAsia"/>
          <w:sz w:val="22"/>
        </w:rPr>
      </w:pPr>
      <w:r w:rsidRPr="00F64D07">
        <w:rPr>
          <w:rFonts w:asciiTheme="minorEastAsia" w:hAnsiTheme="minorEastAsia" w:hint="eastAsia"/>
          <w:sz w:val="22"/>
        </w:rPr>
        <w:t>性別役割分担意識別でみると、</w:t>
      </w:r>
      <w:r w:rsidR="00641B07" w:rsidRPr="00F64D07">
        <w:rPr>
          <w:rFonts w:asciiTheme="minorEastAsia" w:hAnsiTheme="minorEastAsia" w:hint="eastAsia"/>
          <w:sz w:val="22"/>
        </w:rPr>
        <w:t>否定派では《就労継続型》が肯定派よりも圧倒的に高い割合となっている。</w:t>
      </w:r>
      <w:r w:rsidRPr="00F64D07">
        <w:rPr>
          <w:rFonts w:asciiTheme="minorEastAsia" w:hAnsiTheme="minorEastAsia" w:hint="eastAsia"/>
          <w:sz w:val="22"/>
        </w:rPr>
        <w:t>（図</w:t>
      </w:r>
      <w:r w:rsidR="008B0E3F" w:rsidRPr="00F64D07">
        <w:rPr>
          <w:rFonts w:asciiTheme="minorEastAsia" w:hAnsiTheme="minorEastAsia" w:hint="eastAsia"/>
          <w:sz w:val="22"/>
        </w:rPr>
        <w:t>表</w:t>
      </w:r>
      <w:r w:rsidRPr="00F64D07">
        <w:rPr>
          <w:rFonts w:asciiTheme="minorEastAsia" w:hAnsiTheme="minorEastAsia" w:hint="eastAsia"/>
          <w:sz w:val="22"/>
        </w:rPr>
        <w:t>２－７－３）</w:t>
      </w:r>
    </w:p>
    <w:p w14:paraId="252D862D" w14:textId="77777777" w:rsidR="00641B07" w:rsidRPr="00F64D07" w:rsidRDefault="00641B07" w:rsidP="00641B07">
      <w:pPr>
        <w:rPr>
          <w:sz w:val="22"/>
        </w:rPr>
      </w:pPr>
    </w:p>
    <w:p w14:paraId="25695D8A" w14:textId="3B7E05A5" w:rsidR="001E5F8C" w:rsidRPr="00F64D07" w:rsidRDefault="008B0E3F"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1617E4"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２－</w:t>
      </w:r>
      <w:r w:rsidR="00F84F1A" w:rsidRPr="00F64D07">
        <w:rPr>
          <w:rFonts w:asciiTheme="majorEastAsia" w:eastAsiaTheme="majorEastAsia" w:hAnsiTheme="majorEastAsia" w:hint="eastAsia"/>
          <w:sz w:val="22"/>
        </w:rPr>
        <w:t>７</w:t>
      </w:r>
      <w:r w:rsidR="001E5F8C" w:rsidRPr="00F64D07">
        <w:rPr>
          <w:rFonts w:asciiTheme="majorEastAsia" w:eastAsiaTheme="majorEastAsia" w:hAnsiTheme="majorEastAsia" w:hint="eastAsia"/>
          <w:sz w:val="22"/>
        </w:rPr>
        <w:t>－３　望ましい女性の働き方（性別役割分担意識別）</w:t>
      </w:r>
    </w:p>
    <w:p w14:paraId="56363699" w14:textId="5E813956" w:rsidR="001E5F8C" w:rsidRPr="00F64D07" w:rsidRDefault="004F7656" w:rsidP="00641B07">
      <w:pPr>
        <w:jc w:val="center"/>
        <w:rPr>
          <w:rFonts w:asciiTheme="majorEastAsia" w:eastAsiaTheme="majorEastAsia" w:hAnsiTheme="majorEastAsia"/>
          <w:sz w:val="22"/>
        </w:rPr>
      </w:pPr>
      <w:r w:rsidRPr="00F64D07">
        <w:rPr>
          <w:rFonts w:hint="eastAsia"/>
          <w:noProof/>
        </w:rPr>
        <w:drawing>
          <wp:inline distT="0" distB="0" distL="0" distR="0" wp14:anchorId="237E72B4" wp14:editId="2B67BF0E">
            <wp:extent cx="5842440" cy="2758320"/>
            <wp:effectExtent l="0" t="0" r="6350" b="0"/>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3">
                      <a:extLst>
                        <a:ext uri="{28A0092B-C50C-407E-A947-70E740481C1C}">
                          <a14:useLocalDpi xmlns:a14="http://schemas.microsoft.com/office/drawing/2010/main" val="0"/>
                        </a:ext>
                      </a:extLst>
                    </a:blip>
                    <a:srcRect l="1461" r="5033"/>
                    <a:stretch/>
                  </pic:blipFill>
                  <pic:spPr bwMode="auto">
                    <a:xfrm>
                      <a:off x="0" y="0"/>
                      <a:ext cx="5842440" cy="2758320"/>
                    </a:xfrm>
                    <a:prstGeom prst="rect">
                      <a:avLst/>
                    </a:prstGeom>
                    <a:noFill/>
                    <a:ln>
                      <a:noFill/>
                    </a:ln>
                    <a:extLst>
                      <a:ext uri="{53640926-AAD7-44D8-BBD7-CCE9431645EC}">
                        <a14:shadowObscured xmlns:a14="http://schemas.microsoft.com/office/drawing/2010/main"/>
                      </a:ext>
                    </a:extLst>
                  </pic:spPr>
                </pic:pic>
              </a:graphicData>
            </a:graphic>
          </wp:inline>
        </w:drawing>
      </w:r>
    </w:p>
    <w:p w14:paraId="7D0C5A64" w14:textId="77777777" w:rsidR="001E5F8C" w:rsidRPr="00F64D07" w:rsidRDefault="001E5F8C" w:rsidP="00641B07">
      <w:pPr>
        <w:rPr>
          <w:rFonts w:asciiTheme="majorEastAsia" w:eastAsiaTheme="majorEastAsia" w:hAnsiTheme="majorEastAsia"/>
          <w:sz w:val="22"/>
        </w:rPr>
      </w:pPr>
    </w:p>
    <w:p w14:paraId="5DF4BB44" w14:textId="77777777" w:rsidR="001E5F8C" w:rsidRPr="00F64D07" w:rsidRDefault="001E5F8C" w:rsidP="001E5F8C">
      <w:pPr>
        <w:rPr>
          <w:sz w:val="22"/>
        </w:rPr>
      </w:pPr>
      <w:r w:rsidRPr="00F64D07">
        <w:rPr>
          <w:sz w:val="22"/>
        </w:rPr>
        <w:br w:type="page"/>
      </w:r>
    </w:p>
    <w:p w14:paraId="63ECFD65" w14:textId="249C0DBA" w:rsidR="001E16A7" w:rsidRPr="00F64D07" w:rsidRDefault="001E16A7" w:rsidP="001E16A7">
      <w:pPr>
        <w:jc w:val="left"/>
        <w:rPr>
          <w:rFonts w:asciiTheme="majorEastAsia" w:eastAsiaTheme="majorEastAsia" w:hAnsiTheme="majorEastAsia"/>
          <w:sz w:val="22"/>
        </w:rPr>
      </w:pPr>
      <w:r w:rsidRPr="00F64D07">
        <w:rPr>
          <w:noProof/>
        </w:rPr>
        <w:lastRenderedPageBreak/>
        <mc:AlternateContent>
          <mc:Choice Requires="wps">
            <w:drawing>
              <wp:anchor distT="0" distB="0" distL="114300" distR="114300" simplePos="0" relativeHeight="251731456" behindDoc="0" locked="0" layoutInCell="1" allowOverlap="1" wp14:anchorId="5C596DCD" wp14:editId="00CFCE03">
                <wp:simplePos x="0" y="0"/>
                <wp:positionH relativeFrom="column">
                  <wp:posOffset>3802</wp:posOffset>
                </wp:positionH>
                <wp:positionV relativeFrom="paragraph">
                  <wp:posOffset>3232</wp:posOffset>
                </wp:positionV>
                <wp:extent cx="5981700" cy="6854767"/>
                <wp:effectExtent l="0" t="0" r="19050" b="22860"/>
                <wp:wrapNone/>
                <wp:docPr id="1327" name="正方形/長方形 13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6854767"/>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正方形/長方形 1327" o:spid="_x0000_s1026" style="position:absolute;left:0;text-align:left;margin-left:.3pt;margin-top:.25pt;width:471pt;height:539.7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" filled="f" strokecolor="black [3213]">
                <v:textbox inset="5.85pt,.7pt,5.85pt,.7pt"/>
              </v:rect>
            </w:pict>
          </mc:Fallback>
        </mc:AlternateContent>
      </w:r>
      <w:r w:rsidRPr="00F64D07">
        <w:rPr>
          <w:rFonts w:asciiTheme="majorEastAsia" w:eastAsiaTheme="majorEastAsia" w:hAnsiTheme="majorEastAsia" w:hint="eastAsia"/>
          <w:sz w:val="22"/>
        </w:rPr>
        <w:t>【参考　全国調査】</w:t>
      </w:r>
    </w:p>
    <w:p w14:paraId="5A092EF0" w14:textId="1873915B" w:rsidR="001E5F8C" w:rsidRPr="00F64D07" w:rsidRDefault="001E5F8C" w:rsidP="001E16A7">
      <w:pPr>
        <w:ind w:firstLineChars="100" w:firstLine="220"/>
        <w:jc w:val="left"/>
        <w:rPr>
          <w:rFonts w:asciiTheme="minorEastAsia" w:hAnsiTheme="minorEastAsia"/>
          <w:sz w:val="22"/>
        </w:rPr>
      </w:pPr>
    </w:p>
    <w:p w14:paraId="2D5A909E" w14:textId="0577F6A4" w:rsidR="001E5F8C" w:rsidRPr="00F64D07" w:rsidRDefault="001E5F8C" w:rsidP="001E5F8C">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内閣府の実施している「男女共同参画社会に関する世論調査」をみると、《中断再就職型》は平成</w:t>
      </w:r>
      <w:r w:rsidRPr="00F64D07">
        <w:rPr>
          <w:rFonts w:asciiTheme="minorEastAsia" w:hAnsiTheme="minorEastAsia"/>
          <w:sz w:val="22"/>
        </w:rPr>
        <w:t>19年度から</w:t>
      </w:r>
      <w:r w:rsidR="0004306D" w:rsidRPr="00F64D07">
        <w:rPr>
          <w:rFonts w:asciiTheme="minorEastAsia" w:hAnsiTheme="minorEastAsia" w:hint="eastAsia"/>
          <w:sz w:val="22"/>
        </w:rPr>
        <w:t>低下</w:t>
      </w:r>
      <w:r w:rsidRPr="00F64D07">
        <w:rPr>
          <w:rFonts w:asciiTheme="minorEastAsia" w:hAnsiTheme="minorEastAsia" w:hint="eastAsia"/>
          <w:sz w:val="22"/>
        </w:rPr>
        <w:t>傾向</w:t>
      </w:r>
      <w:r w:rsidR="0004306D" w:rsidRPr="00F64D07">
        <w:rPr>
          <w:rFonts w:asciiTheme="minorEastAsia" w:hAnsiTheme="minorEastAsia" w:hint="eastAsia"/>
          <w:sz w:val="22"/>
        </w:rPr>
        <w:t>であるの</w:t>
      </w:r>
      <w:r w:rsidRPr="00F64D07">
        <w:rPr>
          <w:rFonts w:asciiTheme="minorEastAsia" w:hAnsiTheme="minorEastAsia" w:hint="eastAsia"/>
          <w:sz w:val="22"/>
        </w:rPr>
        <w:t>に対し</w:t>
      </w:r>
      <w:r w:rsidR="0004306D" w:rsidRPr="00F64D07">
        <w:rPr>
          <w:rFonts w:asciiTheme="minorEastAsia" w:hAnsiTheme="minorEastAsia" w:hint="eastAsia"/>
          <w:sz w:val="22"/>
        </w:rPr>
        <w:t>て</w:t>
      </w:r>
      <w:r w:rsidRPr="00F64D07">
        <w:rPr>
          <w:rFonts w:asciiTheme="minorEastAsia" w:hAnsiTheme="minorEastAsia" w:hint="eastAsia"/>
          <w:sz w:val="22"/>
        </w:rPr>
        <w:t>、《就労継続型》は増加傾向にある。</w:t>
      </w:r>
    </w:p>
    <w:p w14:paraId="776FF39A" w14:textId="77777777" w:rsidR="004216BB" w:rsidRPr="00F64D07" w:rsidRDefault="00A54F4D" w:rsidP="0004306D">
      <w:pPr>
        <w:ind w:leftChars="100" w:left="210" w:firstLineChars="100" w:firstLine="220"/>
        <w:jc w:val="left"/>
        <w:rPr>
          <w:rFonts w:asciiTheme="minorEastAsia" w:hAnsiTheme="minorEastAsia"/>
          <w:sz w:val="22"/>
        </w:rPr>
      </w:pPr>
      <w:r w:rsidRPr="00F64D07">
        <w:rPr>
          <w:rFonts w:asciiTheme="minorEastAsia" w:hAnsiTheme="minorEastAsia" w:hint="eastAsia"/>
          <w:sz w:val="22"/>
        </w:rPr>
        <w:t>令和元</w:t>
      </w:r>
      <w:r w:rsidR="001E5F8C" w:rsidRPr="00F64D07">
        <w:rPr>
          <w:rFonts w:asciiTheme="minorEastAsia" w:hAnsiTheme="minorEastAsia"/>
          <w:sz w:val="22"/>
        </w:rPr>
        <w:t>年度の</w:t>
      </w:r>
      <w:r w:rsidR="001E5F8C" w:rsidRPr="00F64D07">
        <w:rPr>
          <w:rFonts w:asciiTheme="minorEastAsia" w:hAnsiTheme="minorEastAsia" w:hint="eastAsia"/>
          <w:sz w:val="22"/>
        </w:rPr>
        <w:t>男女別でみると、《中断再就職型》と《就労継続型》を合わせた『仕事をもつこと』を望ましい女性の働き方とする割合が、女性では</w:t>
      </w:r>
      <w:r w:rsidR="001E5F8C" w:rsidRPr="00F64D07">
        <w:rPr>
          <w:rFonts w:asciiTheme="minorEastAsia" w:hAnsiTheme="minorEastAsia"/>
          <w:sz w:val="22"/>
        </w:rPr>
        <w:t>8</w:t>
      </w:r>
      <w:r w:rsidR="0004306D" w:rsidRPr="00F64D07">
        <w:rPr>
          <w:rFonts w:asciiTheme="minorEastAsia" w:hAnsiTheme="minorEastAsia" w:hint="eastAsia"/>
          <w:sz w:val="22"/>
        </w:rPr>
        <w:t>3</w:t>
      </w:r>
      <w:r w:rsidR="0004306D" w:rsidRPr="00F64D07">
        <w:rPr>
          <w:rFonts w:asciiTheme="minorEastAsia" w:hAnsiTheme="minorEastAsia"/>
          <w:sz w:val="22"/>
        </w:rPr>
        <w:t>.</w:t>
      </w:r>
      <w:r w:rsidR="0004306D" w:rsidRPr="00F64D07">
        <w:rPr>
          <w:rFonts w:asciiTheme="minorEastAsia" w:hAnsiTheme="minorEastAsia" w:hint="eastAsia"/>
          <w:sz w:val="22"/>
        </w:rPr>
        <w:t>4</w:t>
      </w:r>
      <w:r w:rsidR="001E5F8C" w:rsidRPr="00F64D07">
        <w:rPr>
          <w:rFonts w:asciiTheme="minorEastAsia" w:hAnsiTheme="minorEastAsia"/>
          <w:sz w:val="22"/>
        </w:rPr>
        <w:t>％、男性</w:t>
      </w:r>
      <w:r w:rsidR="001E5F8C" w:rsidRPr="00F64D07">
        <w:rPr>
          <w:rFonts w:asciiTheme="minorEastAsia" w:hAnsiTheme="minorEastAsia" w:hint="eastAsia"/>
          <w:sz w:val="22"/>
        </w:rPr>
        <w:t>では</w:t>
      </w:r>
      <w:r w:rsidR="001E5F8C" w:rsidRPr="00F64D07">
        <w:rPr>
          <w:rFonts w:asciiTheme="minorEastAsia" w:hAnsiTheme="minorEastAsia"/>
          <w:sz w:val="22"/>
        </w:rPr>
        <w:t>7</w:t>
      </w:r>
      <w:r w:rsidR="0004306D" w:rsidRPr="00F64D07">
        <w:rPr>
          <w:rFonts w:asciiTheme="minorEastAsia" w:hAnsiTheme="minorEastAsia" w:hint="eastAsia"/>
          <w:sz w:val="22"/>
        </w:rPr>
        <w:t>9</w:t>
      </w:r>
      <w:r w:rsidR="0004306D" w:rsidRPr="00F64D07">
        <w:rPr>
          <w:rFonts w:asciiTheme="minorEastAsia" w:hAnsiTheme="minorEastAsia"/>
          <w:sz w:val="22"/>
        </w:rPr>
        <w:t>.</w:t>
      </w:r>
      <w:r w:rsidR="0004306D" w:rsidRPr="00F64D07">
        <w:rPr>
          <w:rFonts w:asciiTheme="minorEastAsia" w:hAnsiTheme="minorEastAsia" w:hint="eastAsia"/>
          <w:sz w:val="22"/>
        </w:rPr>
        <w:t>1</w:t>
      </w:r>
      <w:r w:rsidR="001E5F8C" w:rsidRPr="00F64D07">
        <w:rPr>
          <w:rFonts w:asciiTheme="minorEastAsia" w:hAnsiTheme="minorEastAsia"/>
          <w:sz w:val="22"/>
        </w:rPr>
        <w:t>％と高くなっている</w:t>
      </w:r>
      <w:r w:rsidR="001E5F8C" w:rsidRPr="00F64D07">
        <w:rPr>
          <w:rFonts w:asciiTheme="minorEastAsia" w:hAnsiTheme="minorEastAsia" w:hint="eastAsia"/>
          <w:sz w:val="22"/>
        </w:rPr>
        <w:t>。</w:t>
      </w:r>
    </w:p>
    <w:p w14:paraId="375C70B1" w14:textId="1CE15348" w:rsidR="001E5F8C" w:rsidRPr="00F64D07" w:rsidRDefault="001E5F8C" w:rsidP="0004306D">
      <w:pPr>
        <w:ind w:leftChars="100" w:left="210" w:firstLineChars="100" w:firstLine="220"/>
        <w:jc w:val="left"/>
        <w:rPr>
          <w:rFonts w:asciiTheme="minorEastAsia" w:hAnsiTheme="minorEastAsia"/>
          <w:sz w:val="22"/>
        </w:rPr>
      </w:pPr>
      <w:r w:rsidRPr="00F64D07">
        <w:rPr>
          <w:rFonts w:asciiTheme="minorEastAsia" w:hAnsiTheme="minorEastAsia" w:hint="eastAsia"/>
          <w:sz w:val="22"/>
        </w:rPr>
        <w:t>今回の区の</w:t>
      </w:r>
      <w:r w:rsidR="0004306D" w:rsidRPr="00F64D07">
        <w:rPr>
          <w:rFonts w:asciiTheme="minorEastAsia" w:hAnsiTheme="minorEastAsia" w:hint="eastAsia"/>
          <w:sz w:val="22"/>
        </w:rPr>
        <w:t>調査では女性が84.1％、男性が78.7％となっており、</w:t>
      </w:r>
      <w:r w:rsidRPr="00F64D07">
        <w:rPr>
          <w:rFonts w:asciiTheme="minorEastAsia" w:hAnsiTheme="minorEastAsia" w:hint="eastAsia"/>
          <w:sz w:val="22"/>
        </w:rPr>
        <w:t>全国調査と同様の傾向にあるといえる。</w:t>
      </w:r>
      <w:r w:rsidR="0004306D" w:rsidRPr="00F64D07">
        <w:rPr>
          <w:rFonts w:asciiTheme="minorEastAsia" w:hAnsiTheme="minorEastAsia" w:hint="eastAsia"/>
          <w:sz w:val="22"/>
        </w:rPr>
        <w:t>（</w:t>
      </w:r>
      <w:r w:rsidR="004216BB" w:rsidRPr="00F64D07">
        <w:rPr>
          <w:rFonts w:asciiTheme="minorEastAsia" w:hAnsiTheme="minorEastAsia" w:hint="eastAsia"/>
          <w:sz w:val="22"/>
        </w:rPr>
        <w:t>図表２－７－１、</w:t>
      </w:r>
      <w:r w:rsidR="0004306D" w:rsidRPr="00F64D07">
        <w:rPr>
          <w:rFonts w:asciiTheme="minorEastAsia" w:hAnsiTheme="minorEastAsia" w:hint="eastAsia"/>
          <w:sz w:val="22"/>
        </w:rPr>
        <w:t>図表２－</w:t>
      </w:r>
      <w:r w:rsidR="00034F97" w:rsidRPr="00F64D07">
        <w:rPr>
          <w:rFonts w:asciiTheme="minorEastAsia" w:hAnsiTheme="minorEastAsia" w:hint="eastAsia"/>
          <w:sz w:val="22"/>
        </w:rPr>
        <w:t>７</w:t>
      </w:r>
      <w:r w:rsidR="0004306D" w:rsidRPr="00F64D07">
        <w:rPr>
          <w:rFonts w:asciiTheme="minorEastAsia" w:hAnsiTheme="minorEastAsia" w:hint="eastAsia"/>
          <w:sz w:val="22"/>
        </w:rPr>
        <w:t>－４）</w:t>
      </w:r>
    </w:p>
    <w:p w14:paraId="00312268" w14:textId="77777777" w:rsidR="0004306D" w:rsidRPr="00F64D07" w:rsidRDefault="0004306D" w:rsidP="001E5F8C">
      <w:pPr>
        <w:ind w:firstLineChars="200" w:firstLine="440"/>
        <w:jc w:val="left"/>
        <w:rPr>
          <w:rFonts w:asciiTheme="minorEastAsia" w:hAnsiTheme="minorEastAsia"/>
          <w:sz w:val="22"/>
        </w:rPr>
      </w:pPr>
    </w:p>
    <w:p w14:paraId="705C0BA4" w14:textId="066E5C85" w:rsidR="001E5F8C" w:rsidRPr="00F64D07" w:rsidRDefault="008B0E3F" w:rsidP="001E5F8C">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1617E4"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２－</w:t>
      </w:r>
      <w:r w:rsidR="00F84F1A" w:rsidRPr="00F64D07">
        <w:rPr>
          <w:rFonts w:asciiTheme="majorEastAsia" w:eastAsiaTheme="majorEastAsia" w:hAnsiTheme="majorEastAsia" w:hint="eastAsia"/>
          <w:sz w:val="22"/>
        </w:rPr>
        <w:t>７</w:t>
      </w:r>
      <w:r w:rsidR="001E5F8C" w:rsidRPr="00F64D07">
        <w:rPr>
          <w:rFonts w:asciiTheme="majorEastAsia" w:eastAsiaTheme="majorEastAsia" w:hAnsiTheme="majorEastAsia" w:hint="eastAsia"/>
          <w:sz w:val="22"/>
        </w:rPr>
        <w:t>－４　望ましい女性の働き方（内閣府）</w:t>
      </w:r>
    </w:p>
    <w:p w14:paraId="16378E83" w14:textId="156649B0" w:rsidR="001E5F8C" w:rsidRPr="00F64D07" w:rsidRDefault="006772E3" w:rsidP="006772E3">
      <w:pPr>
        <w:jc w:val="center"/>
        <w:rPr>
          <w:rFonts w:asciiTheme="majorEastAsia" w:eastAsiaTheme="majorEastAsia" w:hAnsiTheme="majorEastAsia"/>
          <w:sz w:val="22"/>
        </w:rPr>
      </w:pPr>
      <w:r w:rsidRPr="00F64D07">
        <w:rPr>
          <w:noProof/>
        </w:rPr>
        <w:drawing>
          <wp:inline distT="0" distB="0" distL="0" distR="0" wp14:anchorId="6017134D" wp14:editId="4FC62974">
            <wp:extent cx="5760000" cy="4115987"/>
            <wp:effectExtent l="0" t="0" r="0" b="0"/>
            <wp:docPr id="1432" name="図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760000" cy="4115987"/>
                    </a:xfrm>
                    <a:prstGeom prst="rect">
                      <a:avLst/>
                    </a:prstGeom>
                    <a:noFill/>
                    <a:ln>
                      <a:noFill/>
                    </a:ln>
                  </pic:spPr>
                </pic:pic>
              </a:graphicData>
            </a:graphic>
          </wp:inline>
        </w:drawing>
      </w:r>
    </w:p>
    <w:p w14:paraId="22F1A7F3" w14:textId="77777777" w:rsidR="001E5F8C" w:rsidRPr="00F64D07" w:rsidRDefault="001E5F8C" w:rsidP="001E5F8C">
      <w:pPr>
        <w:ind w:firstLineChars="200" w:firstLine="440"/>
        <w:jc w:val="center"/>
        <w:rPr>
          <w:rFonts w:asciiTheme="majorEastAsia" w:eastAsiaTheme="majorEastAsia" w:hAnsiTheme="majorEastAsia"/>
          <w:sz w:val="22"/>
        </w:rPr>
      </w:pPr>
    </w:p>
    <w:p w14:paraId="2BC4D27F" w14:textId="77777777" w:rsidR="001E5F8C" w:rsidRPr="00F64D07" w:rsidRDefault="001E5F8C" w:rsidP="001E5F8C">
      <w:pPr>
        <w:widowControl/>
        <w:jc w:val="left"/>
        <w:rPr>
          <w:sz w:val="22"/>
        </w:rPr>
      </w:pPr>
      <w:r w:rsidRPr="00F64D07">
        <w:rPr>
          <w:sz w:val="22"/>
        </w:rPr>
        <w:br w:type="page"/>
      </w:r>
    </w:p>
    <w:p w14:paraId="38CC14F9" w14:textId="77777777" w:rsidR="001E5F8C" w:rsidRPr="00F64D07" w:rsidRDefault="001E5F8C" w:rsidP="001E5F8C">
      <w:pPr>
        <w:pStyle w:val="2"/>
        <w:rPr>
          <w:sz w:val="24"/>
        </w:rPr>
      </w:pPr>
      <w:bookmarkStart w:id="64" w:name="_Toc405383678"/>
      <w:bookmarkStart w:id="65" w:name="_Toc409879806"/>
      <w:bookmarkStart w:id="66" w:name="_Toc29614742"/>
      <w:r w:rsidRPr="00F64D07">
        <w:rPr>
          <w:rFonts w:hint="eastAsia"/>
          <w:sz w:val="24"/>
        </w:rPr>
        <w:lastRenderedPageBreak/>
        <w:t>２－４　女性が長く働きつづけることの障害</w:t>
      </w:r>
      <w:bookmarkEnd w:id="64"/>
      <w:bookmarkEnd w:id="65"/>
      <w:bookmarkEnd w:id="66"/>
    </w:p>
    <w:p w14:paraId="084D6F33" w14:textId="261DE83E" w:rsidR="001E5F8C" w:rsidRPr="00F64D07" w:rsidRDefault="001E5F8C" w:rsidP="001E5F8C">
      <w:pPr>
        <w:rPr>
          <w:rFonts w:asciiTheme="majorEastAsia" w:eastAsiaTheme="majorEastAsia" w:hAnsiTheme="majorEastAsia"/>
          <w:sz w:val="22"/>
        </w:rPr>
      </w:pPr>
      <w:r w:rsidRPr="00F64D07">
        <w:rPr>
          <w:noProof/>
        </w:rPr>
        <mc:AlternateContent>
          <mc:Choice Requires="wps">
            <w:drawing>
              <wp:anchor distT="0" distB="0" distL="114300" distR="114300" simplePos="0" relativeHeight="251732480" behindDoc="0" locked="0" layoutInCell="1" allowOverlap="1" wp14:anchorId="7E5BFC55" wp14:editId="5E6F9C2B">
                <wp:simplePos x="0" y="0"/>
                <wp:positionH relativeFrom="column">
                  <wp:posOffset>-1270</wp:posOffset>
                </wp:positionH>
                <wp:positionV relativeFrom="paragraph">
                  <wp:posOffset>224789</wp:posOffset>
                </wp:positionV>
                <wp:extent cx="5975498" cy="7096125"/>
                <wp:effectExtent l="0" t="0" r="25400" b="28575"/>
                <wp:wrapNone/>
                <wp:docPr id="1325" name="正方形/長方形 1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5498" cy="709612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4296A67" id="正方形/長方形 1325" o:spid="_x0000_s1026" style="position:absolute;left:0;text-align:left;margin-left:-.1pt;margin-top:17.7pt;width:470.5pt;height:558.7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" filled="f" strokecolor="black [3213]">
                <v:textbox inset="5.85pt,.7pt,5.85pt,.7pt"/>
              </v:rect>
            </w:pict>
          </mc:Fallback>
        </mc:AlternateContent>
      </w:r>
      <w:r w:rsidRPr="00F64D07">
        <w:rPr>
          <w:rFonts w:asciiTheme="majorEastAsia" w:eastAsiaTheme="majorEastAsia" w:hAnsiTheme="majorEastAsia" w:hint="eastAsia"/>
          <w:sz w:val="22"/>
        </w:rPr>
        <w:t xml:space="preserve">　◎</w:t>
      </w:r>
      <w:r w:rsidR="002D6D00" w:rsidRPr="00F64D07">
        <w:rPr>
          <w:rFonts w:asciiTheme="majorEastAsia" w:eastAsiaTheme="majorEastAsia" w:hAnsiTheme="majorEastAsia" w:hint="eastAsia"/>
          <w:sz w:val="22"/>
        </w:rPr>
        <w:t>「育児」</w:t>
      </w:r>
      <w:r w:rsidRPr="00F64D07">
        <w:rPr>
          <w:rFonts w:asciiTheme="majorEastAsia" w:eastAsiaTheme="majorEastAsia" w:hAnsiTheme="majorEastAsia" w:hint="eastAsia"/>
          <w:sz w:val="22"/>
        </w:rPr>
        <w:t>「子どもを預けるところ（保育園）がない」が</w:t>
      </w:r>
      <w:r w:rsidR="002D6D00" w:rsidRPr="00F64D07">
        <w:rPr>
          <w:rFonts w:asciiTheme="majorEastAsia" w:eastAsiaTheme="majorEastAsia" w:hAnsiTheme="majorEastAsia" w:hint="eastAsia"/>
          <w:sz w:val="22"/>
        </w:rPr>
        <w:t>６割を超えている</w:t>
      </w:r>
      <w:r w:rsidRPr="00F64D07">
        <w:rPr>
          <w:rFonts w:asciiTheme="majorEastAsia" w:eastAsiaTheme="majorEastAsia" w:hAnsiTheme="majorEastAsia" w:hint="eastAsia"/>
          <w:sz w:val="22"/>
        </w:rPr>
        <w:t>。</w:t>
      </w:r>
    </w:p>
    <w:p w14:paraId="1DAFA9BB" w14:textId="77777777" w:rsidR="001E5F8C" w:rsidRPr="00F64D07" w:rsidRDefault="001E5F8C" w:rsidP="001E5F8C">
      <w:pPr>
        <w:ind w:leftChars="136" w:left="730" w:rightChars="147" w:right="309" w:hangingChars="202" w:hanging="444"/>
        <w:rPr>
          <w:rFonts w:asciiTheme="majorEastAsia" w:eastAsiaTheme="majorEastAsia" w:hAnsiTheme="majorEastAsia"/>
          <w:sz w:val="22"/>
        </w:rPr>
      </w:pPr>
      <w:r w:rsidRPr="00F64D07">
        <w:rPr>
          <w:rFonts w:asciiTheme="majorEastAsia" w:eastAsiaTheme="majorEastAsia" w:hAnsiTheme="majorEastAsia" w:hint="eastAsia"/>
          <w:sz w:val="22"/>
        </w:rPr>
        <w:t>問</w:t>
      </w:r>
      <w:r w:rsidRPr="00F64D07">
        <w:rPr>
          <w:rFonts w:asciiTheme="majorEastAsia" w:eastAsiaTheme="majorEastAsia" w:hAnsiTheme="majorEastAsia"/>
          <w:sz w:val="22"/>
        </w:rPr>
        <w:t>11　女性が長く働きつづけることを困難にしたり、障害になっている理由はどんなことだと思いますか。（○はあてはまるものすべて）</w:t>
      </w:r>
    </w:p>
    <w:p w14:paraId="770F393B" w14:textId="77777777" w:rsidR="001E5F8C" w:rsidRPr="00F64D07" w:rsidRDefault="001E5F8C" w:rsidP="001E5F8C"/>
    <w:p w14:paraId="251B6547" w14:textId="1392CAEE" w:rsidR="001E16A7" w:rsidRPr="00F64D07" w:rsidRDefault="008B0E3F" w:rsidP="001E5F8C">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1617E4"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２－</w:t>
      </w:r>
      <w:r w:rsidR="00F84F1A" w:rsidRPr="00F64D07">
        <w:rPr>
          <w:rFonts w:asciiTheme="majorEastAsia" w:eastAsiaTheme="majorEastAsia" w:hAnsiTheme="majorEastAsia" w:hint="eastAsia"/>
          <w:sz w:val="22"/>
        </w:rPr>
        <w:t>８</w:t>
      </w:r>
      <w:r w:rsidRPr="00F64D07">
        <w:rPr>
          <w:rFonts w:asciiTheme="majorEastAsia" w:eastAsiaTheme="majorEastAsia" w:hAnsiTheme="majorEastAsia" w:hint="eastAsia"/>
          <w:sz w:val="22"/>
        </w:rPr>
        <w:t>－</w:t>
      </w:r>
      <w:r w:rsidR="00F84F1A" w:rsidRPr="00F64D07">
        <w:rPr>
          <w:rFonts w:asciiTheme="majorEastAsia" w:eastAsiaTheme="majorEastAsia" w:hAnsiTheme="majorEastAsia" w:hint="eastAsia"/>
          <w:sz w:val="22"/>
        </w:rPr>
        <w:t>１</w:t>
      </w:r>
      <w:r w:rsidR="001E5F8C" w:rsidRPr="00F64D07">
        <w:rPr>
          <w:rFonts w:asciiTheme="majorEastAsia" w:eastAsiaTheme="majorEastAsia" w:hAnsiTheme="majorEastAsia" w:hint="eastAsia"/>
          <w:sz w:val="22"/>
        </w:rPr>
        <w:t xml:space="preserve">　女性が長く働きつづけることの障害</w:t>
      </w:r>
    </w:p>
    <w:p w14:paraId="1E138585" w14:textId="691DDEDD" w:rsidR="001E5F8C" w:rsidRPr="00F64D07" w:rsidRDefault="001E16A7" w:rsidP="001E16A7">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（左：過年度比較全体／右：令和元年度性別）</w:t>
      </w:r>
    </w:p>
    <w:p w14:paraId="127E043F" w14:textId="22562A52" w:rsidR="001E5F8C" w:rsidRPr="00F64D07" w:rsidRDefault="00177B73" w:rsidP="001E5F8C">
      <w:pPr>
        <w:jc w:val="center"/>
        <w:rPr>
          <w:rFonts w:asciiTheme="majorEastAsia" w:eastAsiaTheme="majorEastAsia" w:hAnsiTheme="majorEastAsia"/>
          <w:sz w:val="22"/>
        </w:rPr>
      </w:pPr>
      <w:r w:rsidRPr="00F64D07">
        <w:rPr>
          <w:noProof/>
        </w:rPr>
        <w:drawing>
          <wp:inline distT="0" distB="0" distL="0" distR="0" wp14:anchorId="1977FDD2" wp14:editId="0B36CCAD">
            <wp:extent cx="5871845" cy="5925715"/>
            <wp:effectExtent l="0" t="0" r="0" b="0"/>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871845" cy="5925715"/>
                    </a:xfrm>
                    <a:prstGeom prst="rect">
                      <a:avLst/>
                    </a:prstGeom>
                    <a:noFill/>
                    <a:ln>
                      <a:noFill/>
                    </a:ln>
                  </pic:spPr>
                </pic:pic>
              </a:graphicData>
            </a:graphic>
          </wp:inline>
        </w:drawing>
      </w:r>
    </w:p>
    <w:p w14:paraId="6C16DE95" w14:textId="18A6BD95" w:rsidR="00641B07" w:rsidRPr="00F64D07" w:rsidRDefault="00641B07" w:rsidP="00641B07">
      <w:pPr>
        <w:widowControl/>
        <w:ind w:leftChars="100" w:left="210" w:firstLineChars="96" w:firstLine="211"/>
        <w:jc w:val="left"/>
        <w:rPr>
          <w:rFonts w:asciiTheme="minorEastAsia" w:hAnsiTheme="minorEastAsia"/>
          <w:sz w:val="22"/>
        </w:rPr>
      </w:pPr>
      <w:r w:rsidRPr="00F64D07">
        <w:rPr>
          <w:rFonts w:asciiTheme="minorEastAsia" w:hAnsiTheme="minorEastAsia" w:hint="eastAsia"/>
          <w:sz w:val="22"/>
        </w:rPr>
        <w:t>女性が長く働きつづけることの障害については、「育児」が62.7％と最も高く、次いで「子どもを預けるところ（保育園）がない」が62.1％、「育児休業や再就職など、長く働き続けるための職場の条件・制度が不十分」が</w:t>
      </w:r>
      <w:r w:rsidRPr="00F64D07">
        <w:rPr>
          <w:rFonts w:asciiTheme="minorEastAsia" w:hAnsiTheme="minorEastAsia"/>
          <w:sz w:val="22"/>
        </w:rPr>
        <w:t>5</w:t>
      </w:r>
      <w:r w:rsidRPr="00F64D07">
        <w:rPr>
          <w:rFonts w:asciiTheme="minorEastAsia" w:hAnsiTheme="minorEastAsia" w:hint="eastAsia"/>
          <w:sz w:val="22"/>
        </w:rPr>
        <w:t>2</w:t>
      </w:r>
      <w:r w:rsidRPr="00F64D07">
        <w:rPr>
          <w:rFonts w:asciiTheme="minorEastAsia" w:hAnsiTheme="minorEastAsia"/>
          <w:sz w:val="22"/>
        </w:rPr>
        <w:t>.</w:t>
      </w:r>
      <w:r w:rsidRPr="00F64D07">
        <w:rPr>
          <w:rFonts w:asciiTheme="minorEastAsia" w:hAnsiTheme="minorEastAsia" w:hint="eastAsia"/>
          <w:sz w:val="22"/>
        </w:rPr>
        <w:t>5％、「高齢者や病人の介護・看護」が</w:t>
      </w:r>
      <w:r w:rsidR="002D6D00" w:rsidRPr="00F64D07">
        <w:rPr>
          <w:rFonts w:asciiTheme="minorEastAsia" w:hAnsiTheme="minorEastAsia" w:hint="eastAsia"/>
          <w:sz w:val="22"/>
        </w:rPr>
        <w:t>39</w:t>
      </w:r>
      <w:r w:rsidRPr="00F64D07">
        <w:rPr>
          <w:rFonts w:asciiTheme="minorEastAsia" w:hAnsiTheme="minorEastAsia" w:hint="eastAsia"/>
          <w:sz w:val="22"/>
        </w:rPr>
        <w:t>.</w:t>
      </w:r>
      <w:r w:rsidR="002D6D00" w:rsidRPr="00F64D07">
        <w:rPr>
          <w:rFonts w:asciiTheme="minorEastAsia" w:hAnsiTheme="minorEastAsia" w:hint="eastAsia"/>
          <w:sz w:val="22"/>
        </w:rPr>
        <w:t>7</w:t>
      </w:r>
      <w:r w:rsidRPr="00F64D07">
        <w:rPr>
          <w:rFonts w:asciiTheme="minorEastAsia" w:hAnsiTheme="minorEastAsia" w:hint="eastAsia"/>
          <w:sz w:val="22"/>
        </w:rPr>
        <w:t>％、「家事」が</w:t>
      </w:r>
      <w:r w:rsidR="002D6D00" w:rsidRPr="00F64D07">
        <w:rPr>
          <w:rFonts w:asciiTheme="minorEastAsia" w:hAnsiTheme="minorEastAsia" w:hint="eastAsia"/>
          <w:sz w:val="22"/>
        </w:rPr>
        <w:t>30</w:t>
      </w:r>
      <w:r w:rsidRPr="00F64D07">
        <w:rPr>
          <w:rFonts w:asciiTheme="minorEastAsia" w:hAnsiTheme="minorEastAsia" w:hint="eastAsia"/>
          <w:sz w:val="22"/>
        </w:rPr>
        <w:t>.2％の順となっている。（図表２－８－１）</w:t>
      </w:r>
    </w:p>
    <w:p w14:paraId="07758F86" w14:textId="0812DF17" w:rsidR="001E16A7" w:rsidRPr="00F64D07" w:rsidRDefault="001E16A7" w:rsidP="001E5F8C">
      <w:pPr>
        <w:jc w:val="center"/>
        <w:rPr>
          <w:rFonts w:asciiTheme="majorEastAsia" w:eastAsiaTheme="majorEastAsia" w:hAnsiTheme="majorEastAsia"/>
          <w:sz w:val="22"/>
        </w:rPr>
      </w:pPr>
      <w:r w:rsidRPr="00F64D07">
        <w:rPr>
          <w:rFonts w:asciiTheme="majorEastAsia" w:eastAsiaTheme="majorEastAsia" w:hAnsiTheme="majorEastAsia"/>
          <w:sz w:val="22"/>
        </w:rPr>
        <w:br w:type="page"/>
      </w:r>
    </w:p>
    <w:p w14:paraId="06EDB87F" w14:textId="77777777" w:rsidR="00641B07" w:rsidRPr="00F64D07" w:rsidRDefault="00641B07" w:rsidP="00641B07">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【性別】</w:t>
      </w:r>
    </w:p>
    <w:p w14:paraId="68CB909D" w14:textId="27D9EDBA" w:rsidR="00641B07" w:rsidRPr="00F64D07" w:rsidRDefault="00641B07" w:rsidP="00641B07">
      <w:pPr>
        <w:ind w:leftChars="100" w:left="210" w:firstLineChars="96" w:firstLine="211"/>
        <w:rPr>
          <w:rFonts w:asciiTheme="minorEastAsia" w:hAnsiTheme="minorEastAsia"/>
          <w:sz w:val="22"/>
        </w:rPr>
      </w:pPr>
      <w:r w:rsidRPr="00F64D07">
        <w:rPr>
          <w:rFonts w:asciiTheme="minorEastAsia" w:hAnsiTheme="minorEastAsia" w:hint="eastAsia"/>
          <w:sz w:val="22"/>
        </w:rPr>
        <w:t>性別でみると、「</w:t>
      </w:r>
      <w:r w:rsidR="002D6D00" w:rsidRPr="00F64D07">
        <w:rPr>
          <w:rFonts w:asciiTheme="minorEastAsia" w:hAnsiTheme="minorEastAsia" w:hint="eastAsia"/>
          <w:sz w:val="22"/>
        </w:rPr>
        <w:t>職場での結婚・出産退職の慣行</w:t>
      </w:r>
      <w:r w:rsidRPr="00F64D07">
        <w:rPr>
          <w:rFonts w:asciiTheme="minorEastAsia" w:hAnsiTheme="minorEastAsia" w:hint="eastAsia"/>
          <w:sz w:val="22"/>
        </w:rPr>
        <w:t>」</w:t>
      </w:r>
      <w:r w:rsidR="002D6D00" w:rsidRPr="00F64D07">
        <w:rPr>
          <w:rFonts w:asciiTheme="minorEastAsia" w:hAnsiTheme="minorEastAsia" w:hint="eastAsia"/>
          <w:sz w:val="22"/>
        </w:rPr>
        <w:t>以外の項目で男性よりも女性の方が高い割合となっており、特に「子どもを預けるところ（保育園）がない」「育児休業や再就職など、長く働き続けるための職場の条件・制度が不十分」「高齢者や病人の介護・看護」の３項目では女性の方が約10ポイント以上高い割合となっている</w:t>
      </w:r>
      <w:r w:rsidRPr="00F64D07">
        <w:rPr>
          <w:rFonts w:asciiTheme="minorEastAsia" w:hAnsiTheme="minorEastAsia" w:hint="eastAsia"/>
          <w:sz w:val="22"/>
        </w:rPr>
        <w:t>。（図表２－８－</w:t>
      </w:r>
      <w:r w:rsidR="002D6D00" w:rsidRPr="00F64D07">
        <w:rPr>
          <w:rFonts w:asciiTheme="minorEastAsia" w:hAnsiTheme="minorEastAsia" w:hint="eastAsia"/>
          <w:sz w:val="22"/>
        </w:rPr>
        <w:t>１</w:t>
      </w:r>
      <w:r w:rsidRPr="00F64D07">
        <w:rPr>
          <w:rFonts w:asciiTheme="minorEastAsia" w:hAnsiTheme="minorEastAsia" w:hint="eastAsia"/>
          <w:sz w:val="22"/>
        </w:rPr>
        <w:t>）</w:t>
      </w:r>
    </w:p>
    <w:p w14:paraId="6D69F790" w14:textId="77777777" w:rsidR="00641B07" w:rsidRPr="00F64D07" w:rsidRDefault="00641B07" w:rsidP="00641B07">
      <w:pPr>
        <w:rPr>
          <w:rFonts w:asciiTheme="majorEastAsia" w:eastAsiaTheme="majorEastAsia" w:hAnsiTheme="majorEastAsia"/>
          <w:sz w:val="22"/>
        </w:rPr>
      </w:pPr>
    </w:p>
    <w:p w14:paraId="0E7130D6" w14:textId="264606C9" w:rsidR="001E5F8C" w:rsidRPr="00F64D07" w:rsidRDefault="001E16A7" w:rsidP="001E5F8C">
      <w:pPr>
        <w:jc w:val="center"/>
        <w:rPr>
          <w:rFonts w:asciiTheme="majorEastAsia" w:eastAsiaTheme="majorEastAsia" w:hAnsiTheme="majorEastAsia"/>
          <w:sz w:val="22"/>
        </w:rPr>
      </w:pPr>
      <w:r w:rsidRPr="00F64D07">
        <w:rPr>
          <w:noProof/>
        </w:rPr>
        <mc:AlternateContent>
          <mc:Choice Requires="wps">
            <w:drawing>
              <wp:anchor distT="0" distB="0" distL="114300" distR="114300" simplePos="0" relativeHeight="251761152" behindDoc="0" locked="0" layoutInCell="1" allowOverlap="1" wp14:anchorId="60A601F7" wp14:editId="6DF65300">
                <wp:simplePos x="0" y="0"/>
                <wp:positionH relativeFrom="column">
                  <wp:posOffset>-1270</wp:posOffset>
                </wp:positionH>
                <wp:positionV relativeFrom="paragraph">
                  <wp:posOffset>635</wp:posOffset>
                </wp:positionV>
                <wp:extent cx="5975498" cy="6610350"/>
                <wp:effectExtent l="0" t="0" r="25400" b="19050"/>
                <wp:wrapNone/>
                <wp:docPr id="120" name="正方形/長方形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5498" cy="661035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13297B0" id="正方形/長方形 120" o:spid="_x0000_s1026" style="position:absolute;left:0;text-align:left;margin-left:-.1pt;margin-top:.05pt;width:470.5pt;height:520.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" filled="f" strokecolor="black [3213]">
                <v:textbox inset="5.85pt,.7pt,5.85pt,.7pt"/>
              </v:rect>
            </w:pict>
          </mc:Fallback>
        </mc:AlternateContent>
      </w:r>
    </w:p>
    <w:p w14:paraId="2F7DCAED" w14:textId="70E35BDB" w:rsidR="001E16A7" w:rsidRPr="00F64D07" w:rsidRDefault="008B0E3F" w:rsidP="001E5F8C">
      <w:pPr>
        <w:ind w:firstLine="42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1617E4"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２－</w:t>
      </w:r>
      <w:r w:rsidR="00F84F1A" w:rsidRPr="00F64D07">
        <w:rPr>
          <w:rFonts w:asciiTheme="majorEastAsia" w:eastAsiaTheme="majorEastAsia" w:hAnsiTheme="majorEastAsia" w:hint="eastAsia"/>
          <w:sz w:val="22"/>
        </w:rPr>
        <w:t>８</w:t>
      </w:r>
      <w:r w:rsidR="00D25075" w:rsidRPr="00F64D07">
        <w:rPr>
          <w:rFonts w:asciiTheme="majorEastAsia" w:eastAsiaTheme="majorEastAsia" w:hAnsiTheme="majorEastAsia" w:hint="eastAsia"/>
          <w:sz w:val="22"/>
        </w:rPr>
        <w:t>－</w:t>
      </w:r>
      <w:r w:rsidR="00F84F1A" w:rsidRPr="00F64D07">
        <w:rPr>
          <w:rFonts w:asciiTheme="majorEastAsia" w:eastAsiaTheme="majorEastAsia" w:hAnsiTheme="majorEastAsia" w:hint="eastAsia"/>
          <w:sz w:val="22"/>
        </w:rPr>
        <w:t>２</w:t>
      </w:r>
      <w:r w:rsidR="00D25075" w:rsidRPr="00F64D07">
        <w:rPr>
          <w:rFonts w:asciiTheme="majorEastAsia" w:eastAsiaTheme="majorEastAsia" w:hAnsiTheme="majorEastAsia" w:hint="eastAsia"/>
          <w:sz w:val="22"/>
        </w:rPr>
        <w:t xml:space="preserve">　女性が長く働きつづけることの障害</w:t>
      </w:r>
    </w:p>
    <w:p w14:paraId="276B3E23" w14:textId="71F2AA0F" w:rsidR="001E5F8C" w:rsidRPr="00F64D07" w:rsidRDefault="00D25075" w:rsidP="001E5F8C">
      <w:pPr>
        <w:ind w:firstLine="420"/>
        <w:jc w:val="center"/>
        <w:rPr>
          <w:rFonts w:asciiTheme="majorEastAsia" w:eastAsiaTheme="majorEastAsia" w:hAnsiTheme="majorEastAsia"/>
          <w:sz w:val="22"/>
        </w:rPr>
      </w:pPr>
      <w:r w:rsidRPr="00F64D07">
        <w:rPr>
          <w:rFonts w:asciiTheme="majorEastAsia" w:eastAsiaTheme="majorEastAsia" w:hAnsiTheme="majorEastAsia" w:hint="eastAsia"/>
          <w:sz w:val="22"/>
        </w:rPr>
        <w:t>（左：</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女性</w:t>
      </w:r>
      <w:r w:rsidR="001E16A7" w:rsidRPr="00F64D07">
        <w:rPr>
          <w:rFonts w:asciiTheme="majorEastAsia" w:eastAsiaTheme="majorEastAsia" w:hAnsiTheme="majorEastAsia" w:hint="eastAsia"/>
          <w:sz w:val="22"/>
        </w:rPr>
        <w:t>／</w:t>
      </w:r>
      <w:r w:rsidRPr="00F64D07">
        <w:rPr>
          <w:rFonts w:asciiTheme="majorEastAsia" w:eastAsiaTheme="majorEastAsia" w:hAnsiTheme="majorEastAsia" w:hint="eastAsia"/>
          <w:sz w:val="22"/>
        </w:rPr>
        <w:t>右：</w:t>
      </w:r>
      <w:r w:rsidR="00E761CA" w:rsidRPr="00F64D07">
        <w:rPr>
          <w:rFonts w:asciiTheme="majorEastAsia" w:eastAsiaTheme="majorEastAsia" w:hAnsiTheme="majorEastAsia" w:hint="eastAsia"/>
          <w:sz w:val="22"/>
        </w:rPr>
        <w:t>過年度比較</w:t>
      </w:r>
      <w:r w:rsidRPr="00F64D07">
        <w:rPr>
          <w:rFonts w:asciiTheme="majorEastAsia" w:eastAsiaTheme="majorEastAsia" w:hAnsiTheme="majorEastAsia" w:hint="eastAsia"/>
          <w:sz w:val="22"/>
        </w:rPr>
        <w:t>男性）</w:t>
      </w:r>
    </w:p>
    <w:p w14:paraId="583B87A0" w14:textId="1697A881" w:rsidR="001E5F8C" w:rsidRPr="00F64D07" w:rsidRDefault="00F4624A" w:rsidP="001E16A7">
      <w:pPr>
        <w:jc w:val="center"/>
        <w:rPr>
          <w:rFonts w:asciiTheme="majorEastAsia" w:eastAsiaTheme="majorEastAsia" w:hAnsiTheme="majorEastAsia"/>
          <w:sz w:val="22"/>
        </w:rPr>
      </w:pPr>
      <w:r w:rsidRPr="00F64D07">
        <w:rPr>
          <w:noProof/>
        </w:rPr>
        <w:drawing>
          <wp:inline distT="0" distB="0" distL="0" distR="0" wp14:anchorId="7292AA69" wp14:editId="410D1D46">
            <wp:extent cx="5871845" cy="5925715"/>
            <wp:effectExtent l="0" t="0" r="0" b="0"/>
            <wp:docPr id="1446" name="図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871845" cy="5925715"/>
                    </a:xfrm>
                    <a:prstGeom prst="rect">
                      <a:avLst/>
                    </a:prstGeom>
                    <a:noFill/>
                    <a:ln>
                      <a:noFill/>
                    </a:ln>
                  </pic:spPr>
                </pic:pic>
              </a:graphicData>
            </a:graphic>
          </wp:inline>
        </w:drawing>
      </w:r>
    </w:p>
    <w:p w14:paraId="6C7858D6"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548BB1AE" w14:textId="19298837" w:rsidR="001E5F8C" w:rsidRPr="00F64D07" w:rsidRDefault="001E5F8C" w:rsidP="002D6D00">
      <w:pPr>
        <w:ind w:leftChars="100" w:left="210" w:firstLineChars="96" w:firstLine="211"/>
        <w:rPr>
          <w:sz w:val="22"/>
        </w:rPr>
      </w:pPr>
      <w:r w:rsidRPr="00F64D07">
        <w:rPr>
          <w:rFonts w:asciiTheme="minorEastAsia" w:hAnsiTheme="minorEastAsia" w:hint="eastAsia"/>
          <w:sz w:val="22"/>
        </w:rPr>
        <w:t>過年度比較でみると、</w:t>
      </w:r>
      <w:r w:rsidR="002D6D00" w:rsidRPr="00F64D07">
        <w:rPr>
          <w:rFonts w:asciiTheme="minorEastAsia" w:hAnsiTheme="minorEastAsia" w:hint="eastAsia"/>
          <w:sz w:val="22"/>
        </w:rPr>
        <w:t>順位の入れ替わりはあるものの、上位５位の項目は一貫して高い割合となって</w:t>
      </w:r>
      <w:r w:rsidRPr="00F64D07">
        <w:rPr>
          <w:rFonts w:asciiTheme="minorEastAsia" w:hAnsiTheme="minorEastAsia" w:hint="eastAsia"/>
          <w:sz w:val="22"/>
        </w:rPr>
        <w:t>いる。（図</w:t>
      </w:r>
      <w:r w:rsidR="008B0E3F" w:rsidRPr="00F64D07">
        <w:rPr>
          <w:rFonts w:asciiTheme="minorEastAsia" w:hAnsiTheme="minorEastAsia" w:hint="eastAsia"/>
          <w:sz w:val="22"/>
        </w:rPr>
        <w:t>表</w:t>
      </w:r>
      <w:r w:rsidRPr="00F64D07">
        <w:rPr>
          <w:rFonts w:asciiTheme="minorEastAsia" w:hAnsiTheme="minorEastAsia" w:hint="eastAsia"/>
          <w:sz w:val="22"/>
        </w:rPr>
        <w:t>２－８－１</w:t>
      </w:r>
      <w:r w:rsidR="001E16A7" w:rsidRPr="00F64D07">
        <w:rPr>
          <w:rFonts w:asciiTheme="minorEastAsia" w:hAnsiTheme="minorEastAsia" w:hint="eastAsia"/>
          <w:sz w:val="22"/>
        </w:rPr>
        <w:t>、図</w:t>
      </w:r>
      <w:r w:rsidR="008B0E3F" w:rsidRPr="00F64D07">
        <w:rPr>
          <w:rFonts w:asciiTheme="minorEastAsia" w:hAnsiTheme="minorEastAsia" w:hint="eastAsia"/>
          <w:sz w:val="22"/>
        </w:rPr>
        <w:t>表</w:t>
      </w:r>
      <w:r w:rsidR="001E16A7" w:rsidRPr="00F64D07">
        <w:rPr>
          <w:rFonts w:asciiTheme="minorEastAsia" w:hAnsiTheme="minorEastAsia" w:hint="eastAsia"/>
          <w:sz w:val="22"/>
        </w:rPr>
        <w:t>２－８－２</w:t>
      </w:r>
      <w:r w:rsidRPr="00F64D07">
        <w:rPr>
          <w:rFonts w:asciiTheme="minorEastAsia" w:hAnsiTheme="minorEastAsia" w:hint="eastAsia"/>
          <w:sz w:val="22"/>
        </w:rPr>
        <w:t>）</w:t>
      </w:r>
      <w:r w:rsidRPr="00F64D07">
        <w:rPr>
          <w:sz w:val="22"/>
        </w:rPr>
        <w:br w:type="page"/>
      </w:r>
    </w:p>
    <w:p w14:paraId="0E2C4538"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【ライフステージ別】</w:t>
      </w:r>
    </w:p>
    <w:p w14:paraId="53682320" w14:textId="5A8EE0EF" w:rsidR="001E5F8C" w:rsidRPr="00F64D07" w:rsidRDefault="001E5F8C" w:rsidP="00744160">
      <w:pPr>
        <w:ind w:leftChars="100" w:left="210" w:firstLineChars="96" w:firstLine="211"/>
        <w:rPr>
          <w:rFonts w:asciiTheme="minorEastAsia" w:hAnsiTheme="minorEastAsia"/>
          <w:sz w:val="22"/>
        </w:rPr>
      </w:pPr>
      <w:r w:rsidRPr="00F64D07">
        <w:rPr>
          <w:rFonts w:asciiTheme="minorEastAsia" w:hAnsiTheme="minorEastAsia" w:hint="eastAsia"/>
          <w:sz w:val="22"/>
        </w:rPr>
        <w:t>「育児」</w:t>
      </w:r>
      <w:r w:rsidR="002D6D00" w:rsidRPr="00F64D07">
        <w:rPr>
          <w:rFonts w:asciiTheme="minorEastAsia" w:hAnsiTheme="minorEastAsia" w:hint="eastAsia"/>
          <w:sz w:val="22"/>
        </w:rPr>
        <w:t>は女性</w:t>
      </w:r>
      <w:r w:rsidR="00744160" w:rsidRPr="00F64D07">
        <w:rPr>
          <w:rFonts w:asciiTheme="minorEastAsia" w:hAnsiTheme="minorEastAsia" w:hint="eastAsia"/>
          <w:sz w:val="22"/>
        </w:rPr>
        <w:t>高齢期以外のステージで、</w:t>
      </w:r>
      <w:r w:rsidRPr="00F64D07">
        <w:rPr>
          <w:rFonts w:asciiTheme="minorEastAsia" w:hAnsiTheme="minorEastAsia" w:hint="eastAsia"/>
          <w:sz w:val="22"/>
        </w:rPr>
        <w:t>「子どもを預けるところ（保育園）がない」は</w:t>
      </w:r>
      <w:r w:rsidR="00744160" w:rsidRPr="00F64D07">
        <w:rPr>
          <w:rFonts w:asciiTheme="minorEastAsia" w:hAnsiTheme="minorEastAsia" w:hint="eastAsia"/>
          <w:sz w:val="22"/>
        </w:rPr>
        <w:t>男性独身期と男性家族成長前期以外のステージで、それぞれ５</w:t>
      </w:r>
      <w:r w:rsidRPr="00F64D07">
        <w:rPr>
          <w:rFonts w:asciiTheme="minorEastAsia" w:hAnsiTheme="minorEastAsia"/>
          <w:sz w:val="22"/>
        </w:rPr>
        <w:t>割を超えている。</w:t>
      </w:r>
      <w:r w:rsidR="00744160" w:rsidRPr="00F64D07">
        <w:rPr>
          <w:rFonts w:asciiTheme="minorEastAsia" w:hAnsiTheme="minorEastAsia" w:hint="eastAsia"/>
          <w:sz w:val="22"/>
        </w:rPr>
        <w:t>特に「子どもを預けるところ（保育園）がない」は、女性独身期では81.8％、男性独身期では41.0％と、41.8ポイントもの違いがみられる。</w:t>
      </w:r>
    </w:p>
    <w:p w14:paraId="2C474E29" w14:textId="77777777" w:rsidR="00744160" w:rsidRPr="00F64D07" w:rsidRDefault="00744160" w:rsidP="00F84F1A">
      <w:pPr>
        <w:ind w:leftChars="100" w:left="210" w:firstLineChars="96" w:firstLine="211"/>
        <w:jc w:val="left"/>
        <w:rPr>
          <w:rFonts w:asciiTheme="minorEastAsia" w:hAnsiTheme="minorEastAsia"/>
          <w:sz w:val="22"/>
        </w:rPr>
      </w:pPr>
      <w:r w:rsidRPr="00F64D07">
        <w:rPr>
          <w:rFonts w:asciiTheme="minorEastAsia" w:hAnsiTheme="minorEastAsia" w:hint="eastAsia"/>
          <w:sz w:val="22"/>
        </w:rPr>
        <w:t>また、</w:t>
      </w:r>
      <w:r w:rsidR="001E5F8C" w:rsidRPr="00F64D07">
        <w:rPr>
          <w:rFonts w:asciiTheme="minorEastAsia" w:hAnsiTheme="minorEastAsia" w:hint="eastAsia"/>
          <w:sz w:val="22"/>
        </w:rPr>
        <w:t>「高齢者や病人の介護・看護」</w:t>
      </w:r>
      <w:r w:rsidRPr="00F64D07">
        <w:rPr>
          <w:rFonts w:asciiTheme="minorEastAsia" w:hAnsiTheme="minorEastAsia" w:hint="eastAsia"/>
          <w:sz w:val="22"/>
        </w:rPr>
        <w:t>はステージの進行に伴って割合が上昇傾向にある</w:t>
      </w:r>
      <w:r w:rsidR="001E5F8C" w:rsidRPr="00F64D07">
        <w:rPr>
          <w:rFonts w:asciiTheme="minorEastAsia" w:hAnsiTheme="minorEastAsia" w:hint="eastAsia"/>
          <w:sz w:val="22"/>
        </w:rPr>
        <w:t>。</w:t>
      </w:r>
    </w:p>
    <w:p w14:paraId="0A863412" w14:textId="468E49DE" w:rsidR="001E5F8C" w:rsidRPr="00F64D07" w:rsidRDefault="001E5F8C" w:rsidP="00744160">
      <w:pPr>
        <w:ind w:leftChars="100" w:left="210" w:firstLineChars="96" w:firstLine="211"/>
        <w:jc w:val="right"/>
        <w:rPr>
          <w:rFonts w:asciiTheme="minorEastAsia" w:hAnsiTheme="minorEastAsia"/>
          <w:sz w:val="22"/>
        </w:rPr>
      </w:pPr>
      <w:r w:rsidRPr="00F64D07">
        <w:rPr>
          <w:rFonts w:asciiTheme="minorEastAsia" w:hAnsiTheme="minorEastAsia" w:hint="eastAsia"/>
          <w:sz w:val="22"/>
        </w:rPr>
        <w:t>（図</w:t>
      </w:r>
      <w:r w:rsidR="008B0E3F" w:rsidRPr="00F64D07">
        <w:rPr>
          <w:rFonts w:asciiTheme="minorEastAsia" w:hAnsiTheme="minorEastAsia" w:hint="eastAsia"/>
          <w:sz w:val="22"/>
        </w:rPr>
        <w:t>表</w:t>
      </w:r>
      <w:r w:rsidRPr="00F64D07">
        <w:rPr>
          <w:rFonts w:asciiTheme="minorEastAsia" w:hAnsiTheme="minorEastAsia" w:hint="eastAsia"/>
          <w:sz w:val="22"/>
        </w:rPr>
        <w:t>２－８－</w:t>
      </w:r>
      <w:r w:rsidR="001E16A7" w:rsidRPr="00F64D07">
        <w:rPr>
          <w:rFonts w:asciiTheme="minorEastAsia" w:hAnsiTheme="minorEastAsia" w:hint="eastAsia"/>
          <w:sz w:val="22"/>
        </w:rPr>
        <w:t>３</w:t>
      </w:r>
      <w:r w:rsidRPr="00F64D07">
        <w:rPr>
          <w:rFonts w:asciiTheme="minorEastAsia" w:hAnsiTheme="minorEastAsia" w:hint="eastAsia"/>
          <w:sz w:val="22"/>
        </w:rPr>
        <w:t>）</w:t>
      </w:r>
    </w:p>
    <w:p w14:paraId="5988484A" w14:textId="77777777" w:rsidR="001E5F8C" w:rsidRPr="00F64D07" w:rsidRDefault="001E5F8C" w:rsidP="001E5F8C">
      <w:pPr>
        <w:ind w:firstLineChars="200" w:firstLine="440"/>
        <w:jc w:val="center"/>
        <w:rPr>
          <w:rFonts w:asciiTheme="majorEastAsia" w:eastAsiaTheme="majorEastAsia" w:hAnsiTheme="majorEastAsia"/>
          <w:sz w:val="22"/>
        </w:rPr>
      </w:pPr>
    </w:p>
    <w:p w14:paraId="3A06F0DB" w14:textId="483F441A" w:rsidR="00CF1A39" w:rsidRPr="00F64D07" w:rsidRDefault="001E5F8C" w:rsidP="001E5F8C">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B0E3F" w:rsidRPr="00F64D07">
        <w:rPr>
          <w:rFonts w:asciiTheme="majorEastAsia" w:eastAsiaTheme="majorEastAsia" w:hAnsiTheme="majorEastAsia" w:hint="eastAsia"/>
          <w:sz w:val="22"/>
        </w:rPr>
        <w:t>表２－</w:t>
      </w:r>
      <w:r w:rsidR="00F84F1A" w:rsidRPr="00F64D07">
        <w:rPr>
          <w:rFonts w:asciiTheme="majorEastAsia" w:eastAsiaTheme="majorEastAsia" w:hAnsiTheme="majorEastAsia" w:hint="eastAsia"/>
          <w:sz w:val="22"/>
        </w:rPr>
        <w:t>８</w:t>
      </w:r>
      <w:r w:rsidRPr="00F64D07">
        <w:rPr>
          <w:rFonts w:asciiTheme="majorEastAsia" w:eastAsiaTheme="majorEastAsia" w:hAnsiTheme="majorEastAsia" w:hint="eastAsia"/>
          <w:sz w:val="22"/>
        </w:rPr>
        <w:t>－</w:t>
      </w:r>
      <w:r w:rsidR="00F84F1A" w:rsidRPr="00F64D07">
        <w:rPr>
          <w:rFonts w:asciiTheme="majorEastAsia" w:eastAsiaTheme="majorEastAsia" w:hAnsiTheme="majorEastAsia" w:hint="eastAsia"/>
          <w:sz w:val="22"/>
        </w:rPr>
        <w:t>３</w:t>
      </w:r>
      <w:r w:rsidRPr="00F64D07">
        <w:rPr>
          <w:rFonts w:asciiTheme="majorEastAsia" w:eastAsiaTheme="majorEastAsia" w:hAnsiTheme="majorEastAsia" w:hint="eastAsia"/>
          <w:sz w:val="22"/>
        </w:rPr>
        <w:t xml:space="preserve">　女性が長く働きつづけることの障害（上位</w:t>
      </w:r>
      <w:r w:rsidRPr="00F64D07">
        <w:rPr>
          <w:rFonts w:asciiTheme="majorEastAsia" w:eastAsiaTheme="majorEastAsia" w:hAnsiTheme="majorEastAsia"/>
          <w:sz w:val="22"/>
        </w:rPr>
        <w:t>10位）</w:t>
      </w:r>
    </w:p>
    <w:p w14:paraId="5C4A3019" w14:textId="3752CEE3" w:rsidR="001E5F8C" w:rsidRPr="00F64D07" w:rsidRDefault="001E5F8C" w:rsidP="001E5F8C">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sz w:val="22"/>
        </w:rPr>
        <w:t>（</w:t>
      </w:r>
      <w:r w:rsidR="00B7691C" w:rsidRPr="00F64D07">
        <w:rPr>
          <w:rFonts w:asciiTheme="majorEastAsia" w:eastAsiaTheme="majorEastAsia" w:hAnsiTheme="majorEastAsia" w:hint="eastAsia"/>
          <w:sz w:val="22"/>
        </w:rPr>
        <w:t>性・</w:t>
      </w:r>
      <w:r w:rsidRPr="00F64D07">
        <w:rPr>
          <w:rFonts w:asciiTheme="majorEastAsia" w:eastAsiaTheme="majorEastAsia" w:hAnsiTheme="majorEastAsia"/>
          <w:sz w:val="22"/>
        </w:rPr>
        <w:t>ライフステージ別）</w:t>
      </w:r>
    </w:p>
    <w:p w14:paraId="2E0979B2" w14:textId="647F97F4" w:rsidR="001E5F8C" w:rsidRPr="00F64D07" w:rsidRDefault="00B7691C" w:rsidP="00B7691C">
      <w:pPr>
        <w:jc w:val="center"/>
        <w:rPr>
          <w:rFonts w:asciiTheme="minorEastAsia" w:hAnsiTheme="minorEastAsia" w:cstheme="majorBidi"/>
          <w:sz w:val="22"/>
          <w:szCs w:val="24"/>
        </w:rPr>
      </w:pPr>
      <w:r w:rsidRPr="00F64D07">
        <w:rPr>
          <w:noProof/>
        </w:rPr>
        <w:drawing>
          <wp:inline distT="0" distB="0" distL="0" distR="0" wp14:anchorId="7C0E46FF" wp14:editId="1DC1B2A3">
            <wp:extent cx="5976620" cy="6137026"/>
            <wp:effectExtent l="0" t="0" r="0" b="0"/>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976620" cy="6137026"/>
                    </a:xfrm>
                    <a:prstGeom prst="rect">
                      <a:avLst/>
                    </a:prstGeom>
                    <a:noFill/>
                    <a:ln>
                      <a:noFill/>
                    </a:ln>
                  </pic:spPr>
                </pic:pic>
              </a:graphicData>
            </a:graphic>
          </wp:inline>
        </w:drawing>
      </w:r>
    </w:p>
    <w:p w14:paraId="3C8E7356" w14:textId="77777777" w:rsidR="001E5F8C" w:rsidRPr="00F64D07" w:rsidRDefault="001E5F8C" w:rsidP="001E5F8C">
      <w:pPr>
        <w:pStyle w:val="1"/>
        <w:rPr>
          <w:sz w:val="28"/>
        </w:rPr>
      </w:pPr>
      <w:bookmarkStart w:id="67" w:name="_Toc409879807"/>
      <w:bookmarkStart w:id="68" w:name="_Toc29614743"/>
      <w:bookmarkStart w:id="69" w:name="_Toc409528414"/>
      <w:bookmarkStart w:id="70" w:name="_Toc409525299"/>
      <w:r w:rsidRPr="00F64D07">
        <w:rPr>
          <w:rFonts w:hint="eastAsia"/>
          <w:sz w:val="28"/>
        </w:rPr>
        <w:lastRenderedPageBreak/>
        <w:t>第３章　仕事と子育て</w:t>
      </w:r>
      <w:bookmarkEnd w:id="67"/>
      <w:bookmarkEnd w:id="68"/>
    </w:p>
    <w:p w14:paraId="3FEB83A2" w14:textId="77777777" w:rsidR="001E5F8C" w:rsidRPr="00F64D07" w:rsidRDefault="001E5F8C" w:rsidP="001E5F8C">
      <w:pPr>
        <w:pStyle w:val="2"/>
        <w:rPr>
          <w:sz w:val="24"/>
        </w:rPr>
      </w:pPr>
      <w:bookmarkStart w:id="71" w:name="_Toc409879808"/>
      <w:bookmarkStart w:id="72" w:name="_Toc29614744"/>
      <w:r w:rsidRPr="00F64D07">
        <w:rPr>
          <w:rFonts w:hint="eastAsia"/>
          <w:sz w:val="24"/>
        </w:rPr>
        <w:t>３－１　育児休業制度</w:t>
      </w:r>
      <w:bookmarkEnd w:id="71"/>
      <w:bookmarkEnd w:id="72"/>
    </w:p>
    <w:p w14:paraId="4925AC14" w14:textId="77777777" w:rsidR="001E5F8C" w:rsidRPr="00F64D07" w:rsidRDefault="001E5F8C" w:rsidP="001E5F8C">
      <w:pPr>
        <w:pStyle w:val="3"/>
        <w:ind w:leftChars="0" w:left="0"/>
        <w:rPr>
          <w:sz w:val="22"/>
        </w:rPr>
      </w:pPr>
      <w:bookmarkStart w:id="73" w:name="_Toc409879809"/>
      <w:bookmarkStart w:id="74" w:name="_Toc29614745"/>
      <w:r w:rsidRPr="00F64D07">
        <w:rPr>
          <w:rFonts w:hint="eastAsia"/>
          <w:sz w:val="22"/>
        </w:rPr>
        <w:t>（１）育児休業制度の利用意向</w:t>
      </w:r>
      <w:bookmarkEnd w:id="73"/>
      <w:bookmarkEnd w:id="74"/>
    </w:p>
    <w:p w14:paraId="45474705" w14:textId="60D9906F"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◎女性では「利用する」が</w:t>
      </w:r>
      <w:r w:rsidR="004A083A" w:rsidRPr="00F64D07">
        <w:rPr>
          <w:rFonts w:asciiTheme="majorEastAsia" w:eastAsiaTheme="majorEastAsia" w:hAnsiTheme="majorEastAsia" w:hint="eastAsia"/>
          <w:sz w:val="22"/>
        </w:rPr>
        <w:t>７割近く</w:t>
      </w:r>
      <w:r w:rsidR="00B33E85" w:rsidRPr="00F64D07">
        <w:rPr>
          <w:rFonts w:asciiTheme="majorEastAsia" w:eastAsiaTheme="majorEastAsia" w:hAnsiTheme="majorEastAsia" w:hint="eastAsia"/>
          <w:sz w:val="22"/>
        </w:rPr>
        <w:t>となって</w:t>
      </w:r>
      <w:r w:rsidRPr="00F64D07">
        <w:rPr>
          <w:rFonts w:asciiTheme="majorEastAsia" w:eastAsiaTheme="majorEastAsia" w:hAnsiTheme="majorEastAsia" w:hint="eastAsia"/>
          <w:sz w:val="22"/>
        </w:rPr>
        <w:t>いるが、男性は</w:t>
      </w:r>
      <w:r w:rsidR="00B33E85" w:rsidRPr="00F64D07">
        <w:rPr>
          <w:rFonts w:asciiTheme="majorEastAsia" w:eastAsiaTheme="majorEastAsia" w:hAnsiTheme="majorEastAsia" w:hint="eastAsia"/>
          <w:sz w:val="22"/>
        </w:rPr>
        <w:t>５割弱</w:t>
      </w:r>
      <w:r w:rsidRPr="00F64D07">
        <w:rPr>
          <w:rFonts w:asciiTheme="majorEastAsia" w:eastAsiaTheme="majorEastAsia" w:hAnsiTheme="majorEastAsia" w:hint="eastAsia"/>
          <w:sz w:val="22"/>
        </w:rPr>
        <w:t>となっている。</w:t>
      </w:r>
    </w:p>
    <w:p w14:paraId="5A7C56CB" w14:textId="3FB5FFA5" w:rsidR="001E5F8C" w:rsidRPr="00F64D07" w:rsidRDefault="001E5F8C" w:rsidP="001E5F8C">
      <w:pPr>
        <w:ind w:leftChars="68" w:left="708" w:rightChars="80" w:right="168" w:hangingChars="257" w:hanging="565"/>
        <w:rPr>
          <w:rFonts w:asciiTheme="majorEastAsia" w:eastAsiaTheme="majorEastAsia" w:hAnsiTheme="majorEastAsia"/>
          <w:sz w:val="22"/>
        </w:rPr>
      </w:pPr>
      <w:r w:rsidRPr="00F64D07">
        <w:rPr>
          <w:noProof/>
          <w:sz w:val="22"/>
        </w:rPr>
        <mc:AlternateContent>
          <mc:Choice Requires="wps">
            <w:drawing>
              <wp:anchor distT="0" distB="0" distL="114300" distR="114300" simplePos="0" relativeHeight="251612672" behindDoc="0" locked="0" layoutInCell="1" allowOverlap="1" wp14:anchorId="1EF1ACE5" wp14:editId="2AEEE01F">
                <wp:simplePos x="0" y="0"/>
                <wp:positionH relativeFrom="column">
                  <wp:posOffset>16229</wp:posOffset>
                </wp:positionH>
                <wp:positionV relativeFrom="paragraph">
                  <wp:posOffset>26050</wp:posOffset>
                </wp:positionV>
                <wp:extent cx="5954233" cy="6266165"/>
                <wp:effectExtent l="0" t="0" r="27940" b="20955"/>
                <wp:wrapNone/>
                <wp:docPr id="1475" name="正方形/長方形 1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54233" cy="626616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C73D547" id="正方形/長方形 1475" o:spid="_x0000_s1026" style="position:absolute;left:0;text-align:left;margin-left:1.3pt;margin-top:2.05pt;width:468.85pt;height:493.4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" filled="f">
                <v:textbox inset="5.85pt,.7pt,5.85pt,.7pt"/>
              </v:rect>
            </w:pict>
          </mc:Fallback>
        </mc:AlternateContent>
      </w:r>
      <w:r w:rsidRPr="00F64D07">
        <w:rPr>
          <w:rFonts w:asciiTheme="majorEastAsia" w:eastAsiaTheme="majorEastAsia" w:hAnsiTheme="majorEastAsia" w:hint="eastAsia"/>
          <w:sz w:val="22"/>
        </w:rPr>
        <w:t>問</w:t>
      </w:r>
      <w:r w:rsidRPr="00F64D07">
        <w:rPr>
          <w:rFonts w:asciiTheme="majorEastAsia" w:eastAsiaTheme="majorEastAsia" w:hAnsiTheme="majorEastAsia"/>
          <w:sz w:val="22"/>
        </w:rPr>
        <w:t xml:space="preserve">12　</w:t>
      </w:r>
      <w:r w:rsidR="0029769F" w:rsidRPr="00F64D07">
        <w:rPr>
          <w:rFonts w:asciiTheme="majorEastAsia" w:eastAsiaTheme="majorEastAsia" w:hAnsiTheme="majorEastAsia" w:hint="eastAsia"/>
          <w:sz w:val="22"/>
        </w:rPr>
        <w:t>仮に、あなたやあなたの配偶者がこれから出産する場合、あなたは育児休業制度を利用しますか。（○は１つだけ）</w:t>
      </w:r>
    </w:p>
    <w:p w14:paraId="68451701" w14:textId="0108DC4D" w:rsidR="001E5F8C" w:rsidRPr="00F64D07" w:rsidRDefault="001E5F8C" w:rsidP="001E5F8C">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B0E3F"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３－１－１　育児休業制度の利用意向</w:t>
      </w:r>
    </w:p>
    <w:p w14:paraId="3D907D5F" w14:textId="19521724" w:rsidR="001E5F8C" w:rsidRPr="00F64D07" w:rsidRDefault="001E16A7" w:rsidP="001E16A7">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hint="eastAsia"/>
          <w:sz w:val="22"/>
        </w:rPr>
        <w:t>（性別・過年度比較・過年度比較女性・過年度比較男性）</w:t>
      </w:r>
    </w:p>
    <w:p w14:paraId="6B267096" w14:textId="77777777" w:rsidR="001E5F8C" w:rsidRPr="00F64D07" w:rsidRDefault="001E5F8C" w:rsidP="001E16A7">
      <w:pPr>
        <w:jc w:val="center"/>
        <w:rPr>
          <w:rFonts w:asciiTheme="majorEastAsia" w:eastAsiaTheme="majorEastAsia" w:hAnsiTheme="majorEastAsia"/>
          <w:sz w:val="22"/>
        </w:rPr>
      </w:pPr>
      <w:r w:rsidRPr="00F64D07">
        <w:rPr>
          <w:noProof/>
        </w:rPr>
        <w:drawing>
          <wp:inline distT="0" distB="0" distL="0" distR="0" wp14:anchorId="03D6778B" wp14:editId="2918D4FD">
            <wp:extent cx="5976620" cy="5254266"/>
            <wp:effectExtent l="0" t="0" r="0" b="3810"/>
            <wp:docPr id="1437" name="図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976620" cy="5254266"/>
                    </a:xfrm>
                    <a:prstGeom prst="rect">
                      <a:avLst/>
                    </a:prstGeom>
                    <a:noFill/>
                    <a:ln>
                      <a:noFill/>
                    </a:ln>
                  </pic:spPr>
                </pic:pic>
              </a:graphicData>
            </a:graphic>
          </wp:inline>
        </w:drawing>
      </w:r>
    </w:p>
    <w:p w14:paraId="3CBA2AD8" w14:textId="31E255DF" w:rsidR="001E16A7" w:rsidRPr="00F64D07" w:rsidRDefault="001E16A7" w:rsidP="001E16A7">
      <w:pPr>
        <w:rPr>
          <w:rFonts w:asciiTheme="minorEastAsia" w:hAnsiTheme="minorEastAsia"/>
          <w:sz w:val="22"/>
        </w:rPr>
      </w:pPr>
    </w:p>
    <w:p w14:paraId="4C9EBAFA" w14:textId="2F0B7CE6" w:rsidR="00B33E85" w:rsidRPr="00F64D07" w:rsidRDefault="001E5F8C" w:rsidP="001E16A7">
      <w:pPr>
        <w:ind w:leftChars="100" w:left="210" w:firstLineChars="100" w:firstLine="220"/>
        <w:rPr>
          <w:rFonts w:asciiTheme="minorEastAsia" w:hAnsiTheme="minorEastAsia"/>
          <w:sz w:val="22"/>
        </w:rPr>
      </w:pPr>
      <w:r w:rsidRPr="00F64D07">
        <w:rPr>
          <w:rFonts w:asciiTheme="minorEastAsia" w:hAnsiTheme="minorEastAsia" w:hint="eastAsia"/>
          <w:sz w:val="22"/>
        </w:rPr>
        <w:t>自身や配偶者の出産に際しての育児休</w:t>
      </w:r>
      <w:r w:rsidRPr="00F64D07">
        <w:rPr>
          <w:rFonts w:hint="eastAsia"/>
          <w:sz w:val="22"/>
        </w:rPr>
        <w:t>業制度の利用意向については、「利用する」が</w:t>
      </w:r>
      <w:r w:rsidR="00B33E85" w:rsidRPr="00F64D07">
        <w:rPr>
          <w:rFonts w:ascii="ＭＳ 明朝" w:eastAsia="ＭＳ 明朝" w:hAnsi="ＭＳ 明朝" w:hint="eastAsia"/>
          <w:sz w:val="22"/>
        </w:rPr>
        <w:t>60.9</w:t>
      </w:r>
      <w:r w:rsidRPr="00F64D07">
        <w:rPr>
          <w:rFonts w:ascii="ＭＳ 明朝" w:eastAsia="ＭＳ 明朝" w:hAnsi="ＭＳ 明朝" w:hint="eastAsia"/>
          <w:sz w:val="22"/>
        </w:rPr>
        <w:t>％</w:t>
      </w:r>
      <w:r w:rsidRPr="00F64D07">
        <w:rPr>
          <w:rFonts w:asciiTheme="minorEastAsia" w:hAnsiTheme="minorEastAsia" w:hint="eastAsia"/>
          <w:sz w:val="22"/>
        </w:rPr>
        <w:t>と</w:t>
      </w:r>
      <w:r w:rsidR="00B33E85" w:rsidRPr="00F64D07">
        <w:rPr>
          <w:rFonts w:asciiTheme="minorEastAsia" w:hAnsiTheme="minorEastAsia" w:hint="eastAsia"/>
          <w:sz w:val="22"/>
        </w:rPr>
        <w:t>最も高く</w:t>
      </w:r>
      <w:r w:rsidRPr="00F64D07">
        <w:rPr>
          <w:rFonts w:asciiTheme="minorEastAsia" w:hAnsiTheme="minorEastAsia" w:hint="eastAsia"/>
          <w:sz w:val="22"/>
        </w:rPr>
        <w:t>、「利用しない」が</w:t>
      </w:r>
      <w:r w:rsidRPr="00F64D07">
        <w:rPr>
          <w:rFonts w:asciiTheme="minorEastAsia" w:hAnsiTheme="minorEastAsia"/>
          <w:sz w:val="22"/>
        </w:rPr>
        <w:t>1</w:t>
      </w:r>
      <w:r w:rsidR="00B33E85" w:rsidRPr="00F64D07">
        <w:rPr>
          <w:rFonts w:asciiTheme="minorEastAsia" w:hAnsiTheme="minorEastAsia" w:hint="eastAsia"/>
          <w:sz w:val="22"/>
        </w:rPr>
        <w:t>5</w:t>
      </w:r>
      <w:r w:rsidRPr="00F64D07">
        <w:rPr>
          <w:rFonts w:asciiTheme="minorEastAsia" w:hAnsiTheme="minorEastAsia"/>
          <w:sz w:val="22"/>
        </w:rPr>
        <w:t>.</w:t>
      </w:r>
      <w:r w:rsidR="00B33E85" w:rsidRPr="00F64D07">
        <w:rPr>
          <w:rFonts w:asciiTheme="minorEastAsia" w:hAnsiTheme="minorEastAsia" w:hint="eastAsia"/>
          <w:sz w:val="22"/>
        </w:rPr>
        <w:t>6</w:t>
      </w:r>
      <w:r w:rsidRPr="00F64D07">
        <w:rPr>
          <w:rFonts w:asciiTheme="minorEastAsia" w:hAnsiTheme="minorEastAsia"/>
          <w:sz w:val="22"/>
        </w:rPr>
        <w:t>％、</w:t>
      </w:r>
      <w:r w:rsidRPr="00F64D07">
        <w:rPr>
          <w:rFonts w:asciiTheme="minorEastAsia" w:hAnsiTheme="minorEastAsia" w:hint="eastAsia"/>
          <w:sz w:val="22"/>
        </w:rPr>
        <w:t>「わからない」が</w:t>
      </w:r>
      <w:r w:rsidRPr="00F64D07">
        <w:rPr>
          <w:rFonts w:asciiTheme="minorEastAsia" w:hAnsiTheme="minorEastAsia"/>
          <w:sz w:val="22"/>
        </w:rPr>
        <w:t>2</w:t>
      </w:r>
      <w:r w:rsidR="00B33E85" w:rsidRPr="00F64D07">
        <w:rPr>
          <w:rFonts w:asciiTheme="minorEastAsia" w:hAnsiTheme="minorEastAsia" w:hint="eastAsia"/>
          <w:sz w:val="22"/>
        </w:rPr>
        <w:t>1</w:t>
      </w:r>
      <w:r w:rsidRPr="00F64D07">
        <w:rPr>
          <w:rFonts w:asciiTheme="minorEastAsia" w:hAnsiTheme="minorEastAsia"/>
          <w:sz w:val="22"/>
        </w:rPr>
        <w:t>.</w:t>
      </w:r>
      <w:r w:rsidR="00B33E85" w:rsidRPr="00F64D07">
        <w:rPr>
          <w:rFonts w:asciiTheme="minorEastAsia" w:hAnsiTheme="minorEastAsia" w:hint="eastAsia"/>
          <w:sz w:val="22"/>
        </w:rPr>
        <w:t>7</w:t>
      </w:r>
      <w:r w:rsidRPr="00F64D07">
        <w:rPr>
          <w:rFonts w:asciiTheme="minorEastAsia" w:hAnsiTheme="minorEastAsia"/>
          <w:sz w:val="22"/>
        </w:rPr>
        <w:t>％となっている。</w:t>
      </w:r>
    </w:p>
    <w:p w14:paraId="4D0A8027" w14:textId="0077D853" w:rsidR="001E5F8C" w:rsidRPr="00F64D07" w:rsidRDefault="001E5F8C" w:rsidP="00B33E85">
      <w:pPr>
        <w:ind w:leftChars="100" w:left="210" w:firstLineChars="100" w:firstLine="220"/>
        <w:jc w:val="right"/>
        <w:rPr>
          <w:sz w:val="22"/>
        </w:rPr>
      </w:pPr>
      <w:r w:rsidRPr="00F64D07">
        <w:rPr>
          <w:rFonts w:asciiTheme="minorEastAsia" w:hAnsiTheme="minorEastAsia" w:hint="eastAsia"/>
          <w:sz w:val="22"/>
        </w:rPr>
        <w:t>（図３－１－１）</w:t>
      </w:r>
    </w:p>
    <w:p w14:paraId="74C02B5F"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0B4CC6F6" w14:textId="5B56D9D5" w:rsidR="00B33E85" w:rsidRPr="00F64D07" w:rsidRDefault="001E5F8C" w:rsidP="001E16A7">
      <w:pPr>
        <w:ind w:leftChars="100" w:left="210" w:firstLineChars="96" w:firstLine="211"/>
        <w:rPr>
          <w:rFonts w:asciiTheme="minorEastAsia" w:hAnsiTheme="minorEastAsia"/>
          <w:sz w:val="22"/>
        </w:rPr>
      </w:pPr>
      <w:r w:rsidRPr="00F64D07">
        <w:rPr>
          <w:rFonts w:hint="eastAsia"/>
          <w:sz w:val="22"/>
        </w:rPr>
        <w:t>性別でみると、女性では「利用する」が</w:t>
      </w:r>
      <w:r w:rsidRPr="00F64D07">
        <w:rPr>
          <w:rFonts w:ascii="ＭＳ 明朝" w:eastAsia="ＭＳ 明朝" w:hAnsi="ＭＳ 明朝" w:hint="eastAsia"/>
          <w:sz w:val="22"/>
        </w:rPr>
        <w:t>6</w:t>
      </w:r>
      <w:r w:rsidR="00B33E85" w:rsidRPr="00F64D07">
        <w:rPr>
          <w:rFonts w:ascii="ＭＳ 明朝" w:eastAsia="ＭＳ 明朝" w:hAnsi="ＭＳ 明朝" w:hint="eastAsia"/>
          <w:sz w:val="22"/>
        </w:rPr>
        <w:t>8</w:t>
      </w:r>
      <w:r w:rsidRPr="00F64D07">
        <w:rPr>
          <w:rFonts w:ascii="ＭＳ 明朝" w:eastAsia="ＭＳ 明朝" w:hAnsi="ＭＳ 明朝" w:hint="eastAsia"/>
          <w:sz w:val="22"/>
        </w:rPr>
        <w:t>.</w:t>
      </w:r>
      <w:r w:rsidR="00B33E85" w:rsidRPr="00F64D07">
        <w:rPr>
          <w:rFonts w:ascii="ＭＳ 明朝" w:eastAsia="ＭＳ 明朝" w:hAnsi="ＭＳ 明朝" w:hint="eastAsia"/>
          <w:sz w:val="22"/>
        </w:rPr>
        <w:t>9</w:t>
      </w:r>
      <w:r w:rsidRPr="00F64D07">
        <w:rPr>
          <w:rFonts w:ascii="ＭＳ 明朝" w:eastAsia="ＭＳ 明朝" w:hAnsi="ＭＳ 明朝" w:hint="eastAsia"/>
          <w:sz w:val="22"/>
        </w:rPr>
        <w:t>％</w:t>
      </w:r>
      <w:r w:rsidR="00B33E85" w:rsidRPr="00F64D07">
        <w:rPr>
          <w:rFonts w:ascii="ＭＳ 明朝" w:eastAsia="ＭＳ 明朝" w:hAnsi="ＭＳ 明朝" w:hint="eastAsia"/>
          <w:sz w:val="22"/>
        </w:rPr>
        <w:t>で７割近くとなっているのに対して、</w:t>
      </w:r>
      <w:r w:rsidRPr="00F64D07">
        <w:rPr>
          <w:rFonts w:ascii="ＭＳ 明朝" w:eastAsia="ＭＳ 明朝" w:hAnsi="ＭＳ 明朝"/>
          <w:sz w:val="22"/>
        </w:rPr>
        <w:t>男性</w:t>
      </w:r>
      <w:r w:rsidR="00B33E85" w:rsidRPr="00F64D07">
        <w:rPr>
          <w:rFonts w:ascii="ＭＳ 明朝" w:eastAsia="ＭＳ 明朝" w:hAnsi="ＭＳ 明朝" w:hint="eastAsia"/>
          <w:sz w:val="22"/>
        </w:rPr>
        <w:t>で</w:t>
      </w:r>
      <w:r w:rsidRPr="00F64D07">
        <w:rPr>
          <w:rFonts w:ascii="ＭＳ 明朝" w:eastAsia="ＭＳ 明朝" w:hAnsi="ＭＳ 明朝"/>
          <w:sz w:val="22"/>
        </w:rPr>
        <w:t>は4</w:t>
      </w:r>
      <w:r w:rsidR="00B33E85" w:rsidRPr="00F64D07">
        <w:rPr>
          <w:rFonts w:ascii="ＭＳ 明朝" w:eastAsia="ＭＳ 明朝" w:hAnsi="ＭＳ 明朝" w:hint="eastAsia"/>
          <w:sz w:val="22"/>
        </w:rPr>
        <w:t>9</w:t>
      </w:r>
      <w:r w:rsidRPr="00F64D07">
        <w:rPr>
          <w:rFonts w:ascii="ＭＳ 明朝" w:eastAsia="ＭＳ 明朝" w:hAnsi="ＭＳ 明朝"/>
          <w:sz w:val="22"/>
        </w:rPr>
        <w:t>.</w:t>
      </w:r>
      <w:r w:rsidR="00B33E85" w:rsidRPr="00F64D07">
        <w:rPr>
          <w:rFonts w:ascii="ＭＳ 明朝" w:eastAsia="ＭＳ 明朝" w:hAnsi="ＭＳ 明朝" w:hint="eastAsia"/>
          <w:sz w:val="22"/>
        </w:rPr>
        <w:t>1</w:t>
      </w:r>
      <w:r w:rsidRPr="00F64D07">
        <w:rPr>
          <w:rFonts w:ascii="ＭＳ 明朝" w:eastAsia="ＭＳ 明朝" w:hAnsi="ＭＳ 明朝"/>
          <w:sz w:val="22"/>
        </w:rPr>
        <w:t>％と</w:t>
      </w:r>
      <w:r w:rsidR="00B33E85" w:rsidRPr="00F64D07">
        <w:rPr>
          <w:rFonts w:ascii="ＭＳ 明朝" w:eastAsia="ＭＳ 明朝" w:hAnsi="ＭＳ 明朝" w:hint="eastAsia"/>
          <w:sz w:val="22"/>
        </w:rPr>
        <w:t>、19.8</w:t>
      </w:r>
      <w:r w:rsidRPr="00F64D07">
        <w:rPr>
          <w:rFonts w:ascii="ＭＳ 明朝" w:eastAsia="ＭＳ 明朝" w:hAnsi="ＭＳ 明朝"/>
          <w:sz w:val="22"/>
        </w:rPr>
        <w:t>ポイントの差が生じている。</w:t>
      </w:r>
      <w:r w:rsidRPr="00F64D07">
        <w:rPr>
          <w:rFonts w:asciiTheme="minorEastAsia" w:hAnsiTheme="minorEastAsia" w:hint="eastAsia"/>
          <w:sz w:val="22"/>
        </w:rPr>
        <w:t>（図</w:t>
      </w:r>
      <w:r w:rsidR="008B0E3F" w:rsidRPr="00F64D07">
        <w:rPr>
          <w:rFonts w:asciiTheme="minorEastAsia" w:hAnsiTheme="minorEastAsia" w:hint="eastAsia"/>
          <w:sz w:val="22"/>
        </w:rPr>
        <w:t>表</w:t>
      </w:r>
      <w:r w:rsidRPr="00F64D07">
        <w:rPr>
          <w:rFonts w:asciiTheme="minorEastAsia" w:hAnsiTheme="minorEastAsia" w:hint="eastAsia"/>
          <w:sz w:val="22"/>
        </w:rPr>
        <w:t>３－１－１）</w:t>
      </w:r>
      <w:r w:rsidR="00B33E85" w:rsidRPr="00F64D07">
        <w:rPr>
          <w:rFonts w:asciiTheme="minorEastAsia" w:hAnsiTheme="minorEastAsia"/>
          <w:sz w:val="22"/>
        </w:rPr>
        <w:br w:type="page"/>
      </w:r>
    </w:p>
    <w:p w14:paraId="21BB96D9"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【過年度比較】</w:t>
      </w:r>
    </w:p>
    <w:p w14:paraId="71E57622" w14:textId="77777777" w:rsidR="00B33E85" w:rsidRPr="00F64D07" w:rsidRDefault="001E5F8C" w:rsidP="001E16A7">
      <w:pPr>
        <w:ind w:leftChars="100" w:left="210" w:firstLineChars="96" w:firstLine="211"/>
        <w:rPr>
          <w:rFonts w:asciiTheme="minorEastAsia" w:hAnsiTheme="minorEastAsia"/>
          <w:sz w:val="22"/>
        </w:rPr>
      </w:pPr>
      <w:r w:rsidRPr="00F64D07">
        <w:rPr>
          <w:rFonts w:asciiTheme="minorEastAsia" w:hAnsiTheme="minorEastAsia" w:hint="eastAsia"/>
          <w:sz w:val="22"/>
        </w:rPr>
        <w:t>過年度比較でみると、</w:t>
      </w:r>
      <w:r w:rsidR="00B33E85" w:rsidRPr="00F64D07">
        <w:rPr>
          <w:rFonts w:asciiTheme="minorEastAsia" w:hAnsiTheme="minorEastAsia" w:hint="eastAsia"/>
          <w:sz w:val="22"/>
        </w:rPr>
        <w:t>「利用する」は女性では一貫して上昇、男性でも上昇傾向にある。</w:t>
      </w:r>
    </w:p>
    <w:p w14:paraId="3496B602" w14:textId="0AF1D8D0" w:rsidR="001E5F8C" w:rsidRPr="00F64D07" w:rsidRDefault="001E5F8C" w:rsidP="00B33E85">
      <w:pPr>
        <w:ind w:leftChars="100" w:left="210" w:firstLineChars="96" w:firstLine="211"/>
        <w:jc w:val="right"/>
        <w:rPr>
          <w:sz w:val="22"/>
        </w:rPr>
      </w:pPr>
      <w:r w:rsidRPr="00F64D07">
        <w:rPr>
          <w:rFonts w:asciiTheme="minorEastAsia" w:hAnsiTheme="minorEastAsia" w:hint="eastAsia"/>
          <w:sz w:val="22"/>
        </w:rPr>
        <w:t>（図</w:t>
      </w:r>
      <w:r w:rsidR="008B0E3F" w:rsidRPr="00F64D07">
        <w:rPr>
          <w:rFonts w:asciiTheme="minorEastAsia" w:hAnsiTheme="minorEastAsia" w:hint="eastAsia"/>
          <w:sz w:val="22"/>
        </w:rPr>
        <w:t>表</w:t>
      </w:r>
      <w:r w:rsidRPr="00F64D07">
        <w:rPr>
          <w:rFonts w:asciiTheme="minorEastAsia" w:hAnsiTheme="minorEastAsia" w:hint="eastAsia"/>
          <w:sz w:val="22"/>
        </w:rPr>
        <w:t>３－１－１）</w:t>
      </w:r>
    </w:p>
    <w:p w14:paraId="3B995C57"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【性・年代別】</w:t>
      </w:r>
    </w:p>
    <w:p w14:paraId="719590B7" w14:textId="02307DB5" w:rsidR="001E5F8C" w:rsidRPr="00F64D07" w:rsidRDefault="001E5F8C" w:rsidP="00530254">
      <w:pPr>
        <w:ind w:leftChars="100" w:left="210" w:firstLineChars="100" w:firstLine="220"/>
        <w:rPr>
          <w:rFonts w:asciiTheme="minorEastAsia" w:hAnsiTheme="minorEastAsia"/>
          <w:sz w:val="22"/>
        </w:rPr>
      </w:pPr>
      <w:r w:rsidRPr="00F64D07">
        <w:rPr>
          <w:rFonts w:hint="eastAsia"/>
          <w:sz w:val="22"/>
        </w:rPr>
        <w:t>性・年代別でみると、</w:t>
      </w:r>
      <w:r w:rsidR="00530254" w:rsidRPr="00F64D07">
        <w:rPr>
          <w:rFonts w:hint="eastAsia"/>
          <w:sz w:val="22"/>
        </w:rPr>
        <w:t>女性では</w:t>
      </w:r>
      <w:r w:rsidR="00B33E85" w:rsidRPr="00F64D07">
        <w:rPr>
          <w:rFonts w:ascii="ＭＳ 明朝" w:eastAsia="ＭＳ 明朝" w:hAnsi="ＭＳ 明朝" w:hint="eastAsia"/>
          <w:sz w:val="22"/>
        </w:rPr>
        <w:t>「利用する」</w:t>
      </w:r>
      <w:r w:rsidR="00530254" w:rsidRPr="00F64D07">
        <w:rPr>
          <w:rFonts w:ascii="ＭＳ 明朝" w:eastAsia="ＭＳ 明朝" w:hAnsi="ＭＳ 明朝" w:hint="eastAsia"/>
          <w:sz w:val="22"/>
        </w:rPr>
        <w:t>が</w:t>
      </w:r>
      <w:r w:rsidR="00762DFA" w:rsidRPr="00F64D07">
        <w:rPr>
          <w:rFonts w:ascii="ＭＳ 明朝" w:eastAsia="ＭＳ 明朝" w:hAnsi="ＭＳ 明朝" w:hint="eastAsia"/>
          <w:sz w:val="22"/>
        </w:rPr>
        <w:t>すべ</w:t>
      </w:r>
      <w:r w:rsidR="00530254" w:rsidRPr="00F64D07">
        <w:rPr>
          <w:rFonts w:ascii="ＭＳ 明朝" w:eastAsia="ＭＳ 明朝" w:hAnsi="ＭＳ 明朝" w:hint="eastAsia"/>
          <w:sz w:val="22"/>
        </w:rPr>
        <w:t>ての年代で６割を超えており、特に</w:t>
      </w:r>
      <w:r w:rsidR="00B33E85" w:rsidRPr="00F64D07">
        <w:rPr>
          <w:rFonts w:ascii="ＭＳ 明朝" w:eastAsia="ＭＳ 明朝" w:hAnsi="ＭＳ 明朝" w:hint="eastAsia"/>
          <w:sz w:val="22"/>
        </w:rPr>
        <w:t>2</w:t>
      </w:r>
      <w:r w:rsidRPr="00F64D07">
        <w:rPr>
          <w:rFonts w:ascii="ＭＳ 明朝" w:eastAsia="ＭＳ 明朝" w:hAnsi="ＭＳ 明朝"/>
          <w:sz w:val="22"/>
        </w:rPr>
        <w:t>0</w:t>
      </w:r>
      <w:r w:rsidRPr="00F64D07">
        <w:rPr>
          <w:rFonts w:ascii="ＭＳ 明朝" w:eastAsia="ＭＳ 明朝" w:hAnsi="ＭＳ 明朝" w:hint="eastAsia"/>
          <w:sz w:val="22"/>
        </w:rPr>
        <w:t>代で</w:t>
      </w:r>
      <w:r w:rsidR="00530254" w:rsidRPr="00F64D07">
        <w:rPr>
          <w:rFonts w:ascii="ＭＳ 明朝" w:eastAsia="ＭＳ 明朝" w:hAnsi="ＭＳ 明朝" w:hint="eastAsia"/>
          <w:sz w:val="22"/>
        </w:rPr>
        <w:t>は</w:t>
      </w:r>
      <w:r w:rsidR="00B33E85" w:rsidRPr="00F64D07">
        <w:rPr>
          <w:rFonts w:ascii="ＭＳ 明朝" w:eastAsia="ＭＳ 明朝" w:hAnsi="ＭＳ 明朝" w:hint="eastAsia"/>
          <w:sz w:val="22"/>
        </w:rPr>
        <w:t>88.2</w:t>
      </w:r>
      <w:r w:rsidR="00530254" w:rsidRPr="00F64D07">
        <w:rPr>
          <w:rFonts w:ascii="ＭＳ 明朝" w:eastAsia="ＭＳ 明朝" w:hAnsi="ＭＳ 明朝" w:hint="eastAsia"/>
          <w:sz w:val="22"/>
        </w:rPr>
        <w:t>％、</w:t>
      </w:r>
      <w:r w:rsidR="00B33E85" w:rsidRPr="00F64D07">
        <w:rPr>
          <w:rFonts w:ascii="ＭＳ 明朝" w:eastAsia="ＭＳ 明朝" w:hAnsi="ＭＳ 明朝" w:hint="eastAsia"/>
          <w:sz w:val="22"/>
        </w:rPr>
        <w:t>3</w:t>
      </w:r>
      <w:r w:rsidRPr="00F64D07">
        <w:rPr>
          <w:rFonts w:ascii="ＭＳ 明朝" w:eastAsia="ＭＳ 明朝" w:hAnsi="ＭＳ 明朝"/>
          <w:sz w:val="22"/>
        </w:rPr>
        <w:t>0代</w:t>
      </w:r>
      <w:r w:rsidR="00530254" w:rsidRPr="00F64D07">
        <w:rPr>
          <w:rFonts w:ascii="ＭＳ 明朝" w:eastAsia="ＭＳ 明朝" w:hAnsi="ＭＳ 明朝" w:hint="eastAsia"/>
          <w:sz w:val="22"/>
        </w:rPr>
        <w:t>では</w:t>
      </w:r>
      <w:r w:rsidRPr="00F64D07">
        <w:rPr>
          <w:rFonts w:ascii="ＭＳ 明朝" w:eastAsia="ＭＳ 明朝" w:hAnsi="ＭＳ 明朝"/>
          <w:sz w:val="22"/>
        </w:rPr>
        <w:t>7</w:t>
      </w:r>
      <w:r w:rsidR="00B33E85" w:rsidRPr="00F64D07">
        <w:rPr>
          <w:rFonts w:ascii="ＭＳ 明朝" w:eastAsia="ＭＳ 明朝" w:hAnsi="ＭＳ 明朝" w:hint="eastAsia"/>
          <w:sz w:val="22"/>
        </w:rPr>
        <w:t>5</w:t>
      </w:r>
      <w:r w:rsidRPr="00F64D07">
        <w:rPr>
          <w:rFonts w:ascii="ＭＳ 明朝" w:eastAsia="ＭＳ 明朝" w:hAnsi="ＭＳ 明朝"/>
          <w:sz w:val="22"/>
        </w:rPr>
        <w:t>.</w:t>
      </w:r>
      <w:r w:rsidR="00B33E85" w:rsidRPr="00F64D07">
        <w:rPr>
          <w:rFonts w:ascii="ＭＳ 明朝" w:eastAsia="ＭＳ 明朝" w:hAnsi="ＭＳ 明朝" w:hint="eastAsia"/>
          <w:sz w:val="22"/>
        </w:rPr>
        <w:t>4</w:t>
      </w:r>
      <w:r w:rsidRPr="00F64D07">
        <w:rPr>
          <w:rFonts w:ascii="ＭＳ 明朝" w:eastAsia="ＭＳ 明朝" w:hAnsi="ＭＳ 明朝"/>
          <w:sz w:val="22"/>
        </w:rPr>
        <w:t>％と</w:t>
      </w:r>
      <w:r w:rsidR="00530254" w:rsidRPr="00F64D07">
        <w:rPr>
          <w:rFonts w:ascii="ＭＳ 明朝" w:eastAsia="ＭＳ 明朝" w:hAnsi="ＭＳ 明朝" w:hint="eastAsia"/>
          <w:sz w:val="22"/>
        </w:rPr>
        <w:t>高く</w:t>
      </w:r>
      <w:r w:rsidRPr="00F64D07">
        <w:rPr>
          <w:rFonts w:ascii="ＭＳ 明朝" w:eastAsia="ＭＳ 明朝" w:hAnsi="ＭＳ 明朝"/>
          <w:sz w:val="22"/>
        </w:rPr>
        <w:t>なっている。男性では</w:t>
      </w:r>
      <w:r w:rsidR="00B33E85" w:rsidRPr="00F64D07">
        <w:rPr>
          <w:rFonts w:ascii="ＭＳ 明朝" w:eastAsia="ＭＳ 明朝" w:hAnsi="ＭＳ 明朝" w:hint="eastAsia"/>
          <w:sz w:val="22"/>
        </w:rPr>
        <w:t>30代と</w:t>
      </w:r>
      <w:r w:rsidRPr="00F64D07">
        <w:rPr>
          <w:rFonts w:ascii="ＭＳ 明朝" w:eastAsia="ＭＳ 明朝" w:hAnsi="ＭＳ 明朝"/>
          <w:sz w:val="22"/>
        </w:rPr>
        <w:t>60代で「利用する」が</w:t>
      </w:r>
      <w:r w:rsidR="00530254" w:rsidRPr="00F64D07">
        <w:rPr>
          <w:rFonts w:ascii="ＭＳ 明朝" w:eastAsia="ＭＳ 明朝" w:hAnsi="ＭＳ 明朝" w:hint="eastAsia"/>
          <w:sz w:val="22"/>
        </w:rPr>
        <w:t>５割を超えているが、それ以外の年代では４割台半ばとなっている。</w:t>
      </w:r>
      <w:r w:rsidRPr="00F64D07">
        <w:rPr>
          <w:rFonts w:asciiTheme="minorEastAsia" w:hAnsiTheme="minorEastAsia" w:hint="eastAsia"/>
          <w:sz w:val="22"/>
        </w:rPr>
        <w:t>（図</w:t>
      </w:r>
      <w:r w:rsidR="008B0E3F" w:rsidRPr="00F64D07">
        <w:rPr>
          <w:rFonts w:asciiTheme="minorEastAsia" w:hAnsiTheme="minorEastAsia" w:hint="eastAsia"/>
          <w:sz w:val="22"/>
        </w:rPr>
        <w:t>表</w:t>
      </w:r>
      <w:r w:rsidRPr="00F64D07">
        <w:rPr>
          <w:rFonts w:asciiTheme="minorEastAsia" w:hAnsiTheme="minorEastAsia" w:hint="eastAsia"/>
          <w:sz w:val="22"/>
        </w:rPr>
        <w:t>３－１－２）</w:t>
      </w:r>
    </w:p>
    <w:p w14:paraId="4F2EAA10" w14:textId="77777777" w:rsidR="00530254" w:rsidRPr="00F64D07" w:rsidRDefault="00530254" w:rsidP="00530254">
      <w:pPr>
        <w:ind w:leftChars="100" w:left="210" w:firstLineChars="100" w:firstLine="220"/>
        <w:rPr>
          <w:rFonts w:asciiTheme="majorEastAsia" w:eastAsiaTheme="majorEastAsia" w:hAnsiTheme="majorEastAsia"/>
          <w:sz w:val="22"/>
        </w:rPr>
      </w:pPr>
    </w:p>
    <w:p w14:paraId="01630559" w14:textId="7EDEE584" w:rsidR="001E5F8C" w:rsidRPr="00F64D07" w:rsidRDefault="001E5F8C" w:rsidP="001E5F8C">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1617E4"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３－１－２　育児休業制度の利用意向（性・年代別）</w:t>
      </w:r>
    </w:p>
    <w:p w14:paraId="3BA97CEB" w14:textId="61828389" w:rsidR="001E16A7" w:rsidRPr="00F64D07" w:rsidRDefault="00AE53C0" w:rsidP="00B33E85">
      <w:pPr>
        <w:jc w:val="center"/>
        <w:rPr>
          <w:noProof/>
        </w:rPr>
      </w:pPr>
      <w:r w:rsidRPr="00F64D07">
        <w:rPr>
          <w:noProof/>
        </w:rPr>
        <w:drawing>
          <wp:inline distT="0" distB="0" distL="0" distR="0" wp14:anchorId="069DD547" wp14:editId="2A7F40FE">
            <wp:extent cx="5616000" cy="3940141"/>
            <wp:effectExtent l="0" t="0" r="0" b="0"/>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616000" cy="3940141"/>
                    </a:xfrm>
                    <a:prstGeom prst="rect">
                      <a:avLst/>
                    </a:prstGeom>
                    <a:noFill/>
                    <a:ln>
                      <a:noFill/>
                    </a:ln>
                  </pic:spPr>
                </pic:pic>
              </a:graphicData>
            </a:graphic>
          </wp:inline>
        </w:drawing>
      </w:r>
    </w:p>
    <w:p w14:paraId="2E6070CB" w14:textId="1495B856"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w:t>
      </w:r>
      <w:r w:rsidR="005D27E7"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常勤の勤め人別】</w:t>
      </w:r>
    </w:p>
    <w:p w14:paraId="0DE9A210" w14:textId="7FDCB5A4" w:rsidR="001E5F8C" w:rsidRPr="00F64D07" w:rsidRDefault="001E5F8C" w:rsidP="00B33E85">
      <w:pPr>
        <w:ind w:leftChars="100" w:left="210" w:firstLineChars="96" w:firstLine="211"/>
        <w:rPr>
          <w:rFonts w:asciiTheme="minorEastAsia" w:hAnsiTheme="minorEastAsia"/>
          <w:sz w:val="22"/>
        </w:rPr>
      </w:pPr>
      <w:r w:rsidRPr="00F64D07">
        <w:rPr>
          <w:rFonts w:hint="eastAsia"/>
          <w:sz w:val="22"/>
        </w:rPr>
        <w:t>常勤の勤め人別でみると、</w:t>
      </w:r>
      <w:r w:rsidR="00530254" w:rsidRPr="00F64D07">
        <w:rPr>
          <w:rFonts w:hint="eastAsia"/>
          <w:sz w:val="22"/>
        </w:rPr>
        <w:t>「利用する」が</w:t>
      </w:r>
      <w:r w:rsidRPr="00F64D07">
        <w:rPr>
          <w:rFonts w:hint="eastAsia"/>
          <w:sz w:val="22"/>
        </w:rPr>
        <w:t>女性では</w:t>
      </w:r>
      <w:r w:rsidR="00530254" w:rsidRPr="00F64D07">
        <w:rPr>
          <w:rFonts w:asciiTheme="minorEastAsia" w:hAnsiTheme="minorEastAsia" w:hint="eastAsia"/>
          <w:sz w:val="22"/>
        </w:rPr>
        <w:t>82</w:t>
      </w:r>
      <w:r w:rsidRPr="00F64D07">
        <w:rPr>
          <w:rFonts w:asciiTheme="minorEastAsia" w:hAnsiTheme="minorEastAsia"/>
          <w:sz w:val="22"/>
        </w:rPr>
        <w:t>.3％</w:t>
      </w:r>
      <w:r w:rsidR="00530254" w:rsidRPr="00F64D07">
        <w:rPr>
          <w:rFonts w:asciiTheme="minorEastAsia" w:hAnsiTheme="minorEastAsia" w:hint="eastAsia"/>
          <w:sz w:val="22"/>
        </w:rPr>
        <w:t>、男性では51.0％と、31.3ポイントの差となっている。</w:t>
      </w:r>
      <w:r w:rsidRPr="00F64D07">
        <w:rPr>
          <w:rFonts w:asciiTheme="minorEastAsia" w:hAnsiTheme="minorEastAsia" w:hint="eastAsia"/>
          <w:sz w:val="22"/>
        </w:rPr>
        <w:t>（図</w:t>
      </w:r>
      <w:r w:rsidR="00323643" w:rsidRPr="00F64D07">
        <w:rPr>
          <w:rFonts w:asciiTheme="minorEastAsia" w:hAnsiTheme="minorEastAsia" w:hint="eastAsia"/>
          <w:sz w:val="22"/>
        </w:rPr>
        <w:t>表</w:t>
      </w:r>
      <w:r w:rsidRPr="00F64D07">
        <w:rPr>
          <w:rFonts w:asciiTheme="minorEastAsia" w:hAnsiTheme="minorEastAsia" w:hint="eastAsia"/>
          <w:sz w:val="22"/>
        </w:rPr>
        <w:t>３－１－３）</w:t>
      </w:r>
    </w:p>
    <w:p w14:paraId="54E6F555" w14:textId="77777777" w:rsidR="00530254" w:rsidRPr="00F64D07" w:rsidRDefault="00530254" w:rsidP="00B33E85">
      <w:pPr>
        <w:ind w:leftChars="100" w:left="210" w:firstLineChars="96" w:firstLine="211"/>
        <w:rPr>
          <w:rFonts w:asciiTheme="majorEastAsia" w:eastAsiaTheme="majorEastAsia" w:hAnsiTheme="majorEastAsia"/>
          <w:sz w:val="22"/>
        </w:rPr>
      </w:pPr>
    </w:p>
    <w:p w14:paraId="56FAF05D" w14:textId="061F87D4" w:rsidR="001E5F8C" w:rsidRPr="00F64D07" w:rsidRDefault="001E5F8C" w:rsidP="001E5F8C">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1617E4"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３－１－３　育児休業制度の利用意向（</w:t>
      </w:r>
      <w:r w:rsidR="005D27E7"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常勤の勤め人別）</w:t>
      </w:r>
    </w:p>
    <w:p w14:paraId="0AD97EED" w14:textId="3B5E904D" w:rsidR="00530254" w:rsidRPr="00F64D07" w:rsidRDefault="00C54494" w:rsidP="00B33E85">
      <w:pPr>
        <w:rPr>
          <w:sz w:val="22"/>
        </w:rPr>
      </w:pPr>
      <w:r w:rsidRPr="00F64D07">
        <w:rPr>
          <w:noProof/>
        </w:rPr>
        <w:drawing>
          <wp:inline distT="0" distB="0" distL="0" distR="0" wp14:anchorId="69FB3088" wp14:editId="36083E9A">
            <wp:extent cx="6000750" cy="1589136"/>
            <wp:effectExtent l="0" t="0" r="0" b="0"/>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0">
                      <a:extLst>
                        <a:ext uri="{28A0092B-C50C-407E-A947-70E740481C1C}">
                          <a14:useLocalDpi xmlns:a14="http://schemas.microsoft.com/office/drawing/2010/main" val="0"/>
                        </a:ext>
                      </a:extLst>
                    </a:blip>
                    <a:srcRect l="9827"/>
                    <a:stretch/>
                  </pic:blipFill>
                  <pic:spPr bwMode="auto">
                    <a:xfrm>
                      <a:off x="0" y="0"/>
                      <a:ext cx="6000750" cy="1589136"/>
                    </a:xfrm>
                    <a:prstGeom prst="rect">
                      <a:avLst/>
                    </a:prstGeom>
                    <a:noFill/>
                    <a:ln>
                      <a:noFill/>
                    </a:ln>
                    <a:extLst>
                      <a:ext uri="{53640926-AAD7-44D8-BBD7-CCE9431645EC}">
                        <a14:shadowObscured xmlns:a14="http://schemas.microsoft.com/office/drawing/2010/main"/>
                      </a:ext>
                    </a:extLst>
                  </pic:spPr>
                </pic:pic>
              </a:graphicData>
            </a:graphic>
          </wp:inline>
        </w:drawing>
      </w:r>
      <w:bookmarkStart w:id="75" w:name="_Toc409879810"/>
      <w:bookmarkStart w:id="76" w:name="_Toc29614746"/>
    </w:p>
    <w:p w14:paraId="7D36A079" w14:textId="6CA82D29" w:rsidR="001E5F8C" w:rsidRPr="00F64D07" w:rsidRDefault="001E5F8C" w:rsidP="00B33E85">
      <w:pPr>
        <w:rPr>
          <w:sz w:val="22"/>
        </w:rPr>
      </w:pPr>
      <w:r w:rsidRPr="00F64D07">
        <w:rPr>
          <w:rFonts w:hint="eastAsia"/>
          <w:sz w:val="22"/>
        </w:rPr>
        <w:lastRenderedPageBreak/>
        <w:t>（２）育児休業制度を利用しない理由</w:t>
      </w:r>
      <w:bookmarkEnd w:id="75"/>
      <w:bookmarkEnd w:id="76"/>
    </w:p>
    <w:p w14:paraId="33B733D9" w14:textId="2C5364B6"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749888" behindDoc="0" locked="0" layoutInCell="1" allowOverlap="1" wp14:anchorId="004A7FB3" wp14:editId="42FE53B1">
                <wp:simplePos x="0" y="0"/>
                <wp:positionH relativeFrom="column">
                  <wp:posOffset>-39370</wp:posOffset>
                </wp:positionH>
                <wp:positionV relativeFrom="paragraph">
                  <wp:posOffset>215265</wp:posOffset>
                </wp:positionV>
                <wp:extent cx="6014720" cy="5238750"/>
                <wp:effectExtent l="0" t="0" r="24130" b="19050"/>
                <wp:wrapNone/>
                <wp:docPr id="1469" name="正方形/長方形 1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4720" cy="52387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9B79F92" id="正方形/長方形 1469" o:spid="_x0000_s1026" style="position:absolute;left:0;text-align:left;margin-left:-3.1pt;margin-top:16.95pt;width:473.6pt;height:412.5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" filled="f">
                <v:textbox inset="5.85pt,.7pt,5.85pt,.7pt"/>
              </v:rect>
            </w:pict>
          </mc:Fallback>
        </mc:AlternateContent>
      </w:r>
      <w:r w:rsidRPr="00F64D07">
        <w:rPr>
          <w:rFonts w:asciiTheme="majorEastAsia" w:eastAsiaTheme="majorEastAsia" w:hAnsiTheme="majorEastAsia" w:hint="eastAsia"/>
          <w:sz w:val="22"/>
        </w:rPr>
        <w:t xml:space="preserve">　◎</w:t>
      </w:r>
      <w:r w:rsidRPr="00F64D07">
        <w:rPr>
          <w:rFonts w:ascii="ＭＳ ゴシック" w:eastAsia="ＭＳ ゴシック" w:hAnsi="ＭＳ ゴシック" w:hint="eastAsia"/>
          <w:sz w:val="22"/>
        </w:rPr>
        <w:t>「</w:t>
      </w:r>
      <w:r w:rsidR="00681B79" w:rsidRPr="00F64D07">
        <w:rPr>
          <w:rFonts w:ascii="ＭＳ ゴシック" w:eastAsia="ＭＳ ゴシック" w:hAnsi="ＭＳ ゴシック" w:hint="eastAsia"/>
          <w:sz w:val="22"/>
        </w:rPr>
        <w:t>収入が減少する</w:t>
      </w:r>
      <w:r w:rsidRPr="00F64D07">
        <w:rPr>
          <w:rFonts w:ascii="ＭＳ ゴシック" w:eastAsia="ＭＳ ゴシック" w:hAnsi="ＭＳ ゴシック" w:hint="eastAsia"/>
          <w:sz w:val="22"/>
        </w:rPr>
        <w:t>」が</w:t>
      </w:r>
      <w:r w:rsidR="004A083A" w:rsidRPr="00F64D07">
        <w:rPr>
          <w:rFonts w:ascii="ＭＳ ゴシック" w:eastAsia="ＭＳ ゴシック" w:hAnsi="ＭＳ ゴシック" w:hint="eastAsia"/>
          <w:sz w:val="22"/>
        </w:rPr>
        <w:t>約</w:t>
      </w:r>
      <w:r w:rsidR="00681B79" w:rsidRPr="00F64D07">
        <w:rPr>
          <w:rFonts w:ascii="ＭＳ ゴシック" w:eastAsia="ＭＳ ゴシック" w:hAnsi="ＭＳ ゴシック" w:hint="eastAsia"/>
          <w:sz w:val="22"/>
        </w:rPr>
        <w:t>３</w:t>
      </w:r>
      <w:r w:rsidRPr="00F64D07">
        <w:rPr>
          <w:rFonts w:ascii="ＭＳ ゴシック" w:eastAsia="ＭＳ ゴシック" w:hAnsi="ＭＳ ゴシック" w:hint="eastAsia"/>
          <w:sz w:val="22"/>
        </w:rPr>
        <w:t>割</w:t>
      </w:r>
      <w:r w:rsidRPr="00F64D07">
        <w:rPr>
          <w:rFonts w:asciiTheme="majorEastAsia" w:eastAsiaTheme="majorEastAsia" w:hAnsiTheme="majorEastAsia" w:hint="eastAsia"/>
          <w:sz w:val="22"/>
        </w:rPr>
        <w:t>。</w:t>
      </w:r>
    </w:p>
    <w:p w14:paraId="164CE945" w14:textId="08C8D76F"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（問</w:t>
      </w:r>
      <w:r w:rsidRPr="00F64D07">
        <w:rPr>
          <w:rFonts w:asciiTheme="majorEastAsia" w:eastAsiaTheme="majorEastAsia" w:hAnsiTheme="majorEastAsia"/>
          <w:sz w:val="22"/>
        </w:rPr>
        <w:t>12で「２．利用しない」とお答えの方に）</w:t>
      </w:r>
    </w:p>
    <w:p w14:paraId="1F9DC2F3" w14:textId="2842B250" w:rsidR="001E5F8C" w:rsidRPr="00F64D07" w:rsidRDefault="001E5F8C" w:rsidP="001E5F8C">
      <w:pPr>
        <w:ind w:leftChars="67" w:left="141"/>
        <w:rPr>
          <w:rFonts w:asciiTheme="majorEastAsia" w:eastAsiaTheme="majorEastAsia" w:hAnsiTheme="majorEastAsia"/>
          <w:sz w:val="22"/>
        </w:rPr>
      </w:pPr>
      <w:r w:rsidRPr="00F64D07">
        <w:rPr>
          <w:rFonts w:asciiTheme="majorEastAsia" w:eastAsiaTheme="majorEastAsia" w:hAnsiTheme="majorEastAsia" w:hint="eastAsia"/>
          <w:sz w:val="22"/>
        </w:rPr>
        <w:t>問</w:t>
      </w:r>
      <w:r w:rsidRPr="00F64D07">
        <w:rPr>
          <w:rFonts w:asciiTheme="majorEastAsia" w:eastAsiaTheme="majorEastAsia" w:hAnsiTheme="majorEastAsia"/>
          <w:sz w:val="22"/>
        </w:rPr>
        <w:t xml:space="preserve">12－１　</w:t>
      </w:r>
      <w:r w:rsidR="0029769F" w:rsidRPr="00F64D07">
        <w:rPr>
          <w:rFonts w:asciiTheme="majorEastAsia" w:eastAsiaTheme="majorEastAsia" w:hAnsiTheme="majorEastAsia" w:hint="eastAsia"/>
          <w:sz w:val="22"/>
        </w:rPr>
        <w:t>育児休業制度を利用しない理由は次のどれですか。（○は２つまで）</w:t>
      </w:r>
    </w:p>
    <w:p w14:paraId="024CB7AD" w14:textId="005E3207" w:rsidR="001E5F8C" w:rsidRPr="00F64D07" w:rsidRDefault="001E5F8C" w:rsidP="001E5F8C"/>
    <w:p w14:paraId="530023F5" w14:textId="49394F68" w:rsidR="005D27E7" w:rsidRPr="00F64D07" w:rsidRDefault="008B0E3F" w:rsidP="00D4783E">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1617E4"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３－</w:t>
      </w:r>
      <w:r w:rsidR="00F84F1A" w:rsidRPr="00F64D07">
        <w:rPr>
          <w:rFonts w:asciiTheme="majorEastAsia" w:eastAsiaTheme="majorEastAsia" w:hAnsiTheme="majorEastAsia" w:hint="eastAsia"/>
          <w:sz w:val="22"/>
        </w:rPr>
        <w:t>２</w:t>
      </w:r>
      <w:r w:rsidRPr="00F64D07">
        <w:rPr>
          <w:rFonts w:asciiTheme="majorEastAsia" w:eastAsiaTheme="majorEastAsia" w:hAnsiTheme="majorEastAsia" w:hint="eastAsia"/>
          <w:sz w:val="22"/>
        </w:rPr>
        <w:t>－</w:t>
      </w:r>
      <w:r w:rsidR="00F84F1A" w:rsidRPr="00F64D07">
        <w:rPr>
          <w:rFonts w:asciiTheme="majorEastAsia" w:eastAsiaTheme="majorEastAsia" w:hAnsiTheme="majorEastAsia" w:hint="eastAsia"/>
          <w:sz w:val="22"/>
        </w:rPr>
        <w:t>１</w:t>
      </w:r>
      <w:r w:rsidR="001E5F8C" w:rsidRPr="00F64D07">
        <w:rPr>
          <w:rFonts w:asciiTheme="majorEastAsia" w:eastAsiaTheme="majorEastAsia" w:hAnsiTheme="majorEastAsia" w:hint="eastAsia"/>
          <w:sz w:val="22"/>
        </w:rPr>
        <w:t xml:space="preserve">　育児休業制度を利用しない理由</w:t>
      </w:r>
    </w:p>
    <w:p w14:paraId="542F21B1" w14:textId="47705854" w:rsidR="001E5F8C" w:rsidRPr="00F64D07" w:rsidRDefault="005D27E7" w:rsidP="00D4783E">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（左：過年度比較全体／右：令和元年度性別）</w:t>
      </w:r>
    </w:p>
    <w:p w14:paraId="554B87C0" w14:textId="118887F6" w:rsidR="001E5F8C" w:rsidRPr="00F64D07" w:rsidRDefault="00202AE8" w:rsidP="001E5F8C">
      <w:pPr>
        <w:rPr>
          <w:rFonts w:asciiTheme="majorEastAsia" w:eastAsiaTheme="majorEastAsia" w:hAnsiTheme="majorEastAsia"/>
          <w:sz w:val="22"/>
        </w:rPr>
      </w:pPr>
      <w:r w:rsidRPr="00F64D07">
        <w:rPr>
          <w:noProof/>
        </w:rPr>
        <w:drawing>
          <wp:inline distT="0" distB="0" distL="0" distR="0" wp14:anchorId="5A062CBF" wp14:editId="01ACCE1D">
            <wp:extent cx="5871845" cy="4013325"/>
            <wp:effectExtent l="0" t="0" r="0" b="0"/>
            <wp:docPr id="1474" name="図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871845" cy="4013325"/>
                    </a:xfrm>
                    <a:prstGeom prst="rect">
                      <a:avLst/>
                    </a:prstGeom>
                    <a:noFill/>
                    <a:ln>
                      <a:noFill/>
                    </a:ln>
                  </pic:spPr>
                </pic:pic>
              </a:graphicData>
            </a:graphic>
          </wp:inline>
        </w:drawing>
      </w:r>
    </w:p>
    <w:p w14:paraId="0ACA7DFB" w14:textId="48B97BA0" w:rsidR="004213E4" w:rsidRPr="00F64D07" w:rsidRDefault="004213E4" w:rsidP="004213E4">
      <w:pPr>
        <w:ind w:leftChars="100" w:left="210" w:firstLineChars="100" w:firstLine="220"/>
        <w:rPr>
          <w:sz w:val="22"/>
        </w:rPr>
      </w:pPr>
      <w:r w:rsidRPr="00F64D07">
        <w:rPr>
          <w:rFonts w:hint="eastAsia"/>
          <w:sz w:val="22"/>
        </w:rPr>
        <w:t>育児休業を利用しない理由について、</w:t>
      </w:r>
      <w:r w:rsidRPr="00F64D07">
        <w:rPr>
          <w:rFonts w:ascii="ＭＳ 明朝" w:eastAsia="ＭＳ 明朝" w:hAnsi="ＭＳ 明朝"/>
          <w:sz w:val="22"/>
        </w:rPr>
        <w:t>「収入が減少する」</w:t>
      </w:r>
      <w:r w:rsidRPr="00F64D07">
        <w:rPr>
          <w:rFonts w:hint="eastAsia"/>
          <w:sz w:val="22"/>
        </w:rPr>
        <w:t>が</w:t>
      </w:r>
      <w:r w:rsidRPr="00F64D07">
        <w:rPr>
          <w:rFonts w:ascii="ＭＳ 明朝" w:eastAsia="ＭＳ 明朝" w:hAnsi="ＭＳ 明朝" w:hint="eastAsia"/>
          <w:sz w:val="22"/>
        </w:rPr>
        <w:t>30.1％</w:t>
      </w:r>
      <w:r w:rsidR="00CA1C48" w:rsidRPr="00F64D07">
        <w:rPr>
          <w:rFonts w:hint="eastAsia"/>
          <w:sz w:val="22"/>
        </w:rPr>
        <w:t>と</w:t>
      </w:r>
      <w:r w:rsidRPr="00F64D07">
        <w:rPr>
          <w:rFonts w:hint="eastAsia"/>
          <w:sz w:val="22"/>
        </w:rPr>
        <w:t>最も</w:t>
      </w:r>
      <w:r w:rsidR="0020707F" w:rsidRPr="00F64D07">
        <w:rPr>
          <w:rFonts w:hint="eastAsia"/>
          <w:sz w:val="22"/>
        </w:rPr>
        <w:t>高く</w:t>
      </w:r>
      <w:r w:rsidRPr="00F64D07">
        <w:rPr>
          <w:rFonts w:hint="eastAsia"/>
          <w:sz w:val="22"/>
        </w:rPr>
        <w:t>、次いで「職場の環境が育児休業を取得できる雰囲気ではない」が</w:t>
      </w:r>
      <w:r w:rsidRPr="00F64D07">
        <w:rPr>
          <w:rFonts w:ascii="ＭＳ 明朝" w:eastAsia="ＭＳ 明朝" w:hAnsi="ＭＳ 明朝"/>
          <w:sz w:val="22"/>
        </w:rPr>
        <w:t>2</w:t>
      </w:r>
      <w:r w:rsidRPr="00F64D07">
        <w:rPr>
          <w:rFonts w:ascii="ＭＳ 明朝" w:eastAsia="ＭＳ 明朝" w:hAnsi="ＭＳ 明朝" w:hint="eastAsia"/>
          <w:sz w:val="22"/>
        </w:rPr>
        <w:t>6</w:t>
      </w:r>
      <w:r w:rsidRPr="00F64D07">
        <w:rPr>
          <w:rFonts w:ascii="ＭＳ 明朝" w:eastAsia="ＭＳ 明朝" w:hAnsi="ＭＳ 明朝"/>
          <w:sz w:val="22"/>
        </w:rPr>
        <w:t>.</w:t>
      </w:r>
      <w:r w:rsidRPr="00F64D07">
        <w:rPr>
          <w:rFonts w:ascii="ＭＳ 明朝" w:eastAsia="ＭＳ 明朝" w:hAnsi="ＭＳ 明朝" w:hint="eastAsia"/>
          <w:sz w:val="22"/>
        </w:rPr>
        <w:t>9</w:t>
      </w:r>
      <w:r w:rsidRPr="00F64D07">
        <w:rPr>
          <w:rFonts w:ascii="ＭＳ 明朝" w:eastAsia="ＭＳ 明朝" w:hAnsi="ＭＳ 明朝"/>
          <w:sz w:val="22"/>
        </w:rPr>
        <w:t>％、</w:t>
      </w:r>
      <w:r w:rsidRPr="00F64D07">
        <w:rPr>
          <w:rFonts w:hint="eastAsia"/>
          <w:sz w:val="22"/>
        </w:rPr>
        <w:t>「職場に迷惑がかかる」</w:t>
      </w:r>
      <w:r w:rsidRPr="00F64D07">
        <w:rPr>
          <w:rFonts w:ascii="ＭＳ 明朝" w:eastAsia="ＭＳ 明朝" w:hAnsi="ＭＳ 明朝"/>
          <w:sz w:val="22"/>
        </w:rPr>
        <w:t>が2</w:t>
      </w:r>
      <w:r w:rsidRPr="00F64D07">
        <w:rPr>
          <w:rFonts w:ascii="ＭＳ 明朝" w:eastAsia="ＭＳ 明朝" w:hAnsi="ＭＳ 明朝" w:hint="eastAsia"/>
          <w:sz w:val="22"/>
        </w:rPr>
        <w:t>5</w:t>
      </w:r>
      <w:r w:rsidRPr="00F64D07">
        <w:rPr>
          <w:rFonts w:ascii="ＭＳ 明朝" w:eastAsia="ＭＳ 明朝" w:hAnsi="ＭＳ 明朝"/>
          <w:sz w:val="22"/>
        </w:rPr>
        <w:t>.</w:t>
      </w:r>
      <w:r w:rsidRPr="00F64D07">
        <w:rPr>
          <w:rFonts w:ascii="ＭＳ 明朝" w:eastAsia="ＭＳ 明朝" w:hAnsi="ＭＳ 明朝" w:hint="eastAsia"/>
          <w:sz w:val="22"/>
        </w:rPr>
        <w:t>6</w:t>
      </w:r>
      <w:r w:rsidRPr="00F64D07">
        <w:rPr>
          <w:rFonts w:ascii="ＭＳ 明朝" w:eastAsia="ＭＳ 明朝" w:hAnsi="ＭＳ 明朝"/>
          <w:sz w:val="22"/>
        </w:rPr>
        <w:t>％</w:t>
      </w:r>
      <w:r w:rsidRPr="00F64D07">
        <w:rPr>
          <w:rFonts w:ascii="ＭＳ 明朝" w:eastAsia="ＭＳ 明朝" w:hAnsi="ＭＳ 明朝" w:hint="eastAsia"/>
          <w:sz w:val="22"/>
        </w:rPr>
        <w:t>の順となっている</w:t>
      </w:r>
      <w:r w:rsidRPr="00F64D07">
        <w:rPr>
          <w:rFonts w:hint="eastAsia"/>
          <w:sz w:val="22"/>
        </w:rPr>
        <w:t>。</w:t>
      </w:r>
      <w:r w:rsidRPr="00F64D07">
        <w:rPr>
          <w:rFonts w:asciiTheme="minorEastAsia" w:hAnsiTheme="minorEastAsia" w:hint="eastAsia"/>
          <w:sz w:val="22"/>
        </w:rPr>
        <w:t>（図表３－２－１）</w:t>
      </w:r>
    </w:p>
    <w:p w14:paraId="154FBBD6" w14:textId="77777777" w:rsidR="004213E4" w:rsidRPr="00F64D07" w:rsidRDefault="004213E4" w:rsidP="004213E4">
      <w:pPr>
        <w:rPr>
          <w:sz w:val="22"/>
        </w:rPr>
      </w:pPr>
    </w:p>
    <w:p w14:paraId="2EE5B651" w14:textId="77777777" w:rsidR="004213E4" w:rsidRPr="00F64D07" w:rsidRDefault="004213E4" w:rsidP="004213E4">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56317DFB" w14:textId="79432AB7" w:rsidR="004213E4" w:rsidRPr="00F64D07" w:rsidRDefault="004213E4" w:rsidP="004213E4">
      <w:pPr>
        <w:ind w:leftChars="100" w:left="210" w:firstLineChars="95" w:firstLine="209"/>
        <w:rPr>
          <w:rFonts w:asciiTheme="minorEastAsia" w:hAnsiTheme="minorEastAsia"/>
          <w:sz w:val="22"/>
        </w:rPr>
      </w:pPr>
      <w:r w:rsidRPr="00F64D07">
        <w:rPr>
          <w:rFonts w:asciiTheme="minorEastAsia" w:hAnsiTheme="minorEastAsia" w:hint="eastAsia"/>
          <w:sz w:val="22"/>
        </w:rPr>
        <w:t>性別でみると、「収入が減少する」「</w:t>
      </w:r>
      <w:r w:rsidRPr="00F64D07">
        <w:rPr>
          <w:rFonts w:hint="eastAsia"/>
          <w:sz w:val="22"/>
        </w:rPr>
        <w:t>職場の環境が育児休業を取得できる雰囲気ではない</w:t>
      </w:r>
      <w:r w:rsidRPr="00F64D07">
        <w:rPr>
          <w:rFonts w:asciiTheme="minorEastAsia" w:hAnsiTheme="minorEastAsia" w:hint="eastAsia"/>
          <w:sz w:val="22"/>
        </w:rPr>
        <w:t>」「昇進・昇格への影響が心配」などの項目では男性の方が、「元の仕事（職場）に復帰できるとは限らない」</w:t>
      </w:r>
      <w:r w:rsidRPr="00F64D07">
        <w:rPr>
          <w:rFonts w:asciiTheme="minorEastAsia" w:hAnsiTheme="minorEastAsia"/>
          <w:sz w:val="22"/>
        </w:rPr>
        <w:t>「復帰後、職場に対応できるか不安がある」</w:t>
      </w:r>
      <w:r w:rsidRPr="00F64D07">
        <w:rPr>
          <w:rFonts w:asciiTheme="minorEastAsia" w:hAnsiTheme="minorEastAsia" w:hint="eastAsia"/>
          <w:sz w:val="22"/>
        </w:rPr>
        <w:t>では女性の方が、顕著に高くなっている。（図表３－２－１）</w:t>
      </w:r>
    </w:p>
    <w:p w14:paraId="75C919F9" w14:textId="77777777" w:rsidR="004213E4" w:rsidRPr="00F64D07" w:rsidRDefault="004213E4" w:rsidP="004213E4">
      <w:pPr>
        <w:rPr>
          <w:rFonts w:asciiTheme="minorEastAsia" w:hAnsiTheme="minorEastAsia"/>
          <w:sz w:val="22"/>
        </w:rPr>
      </w:pPr>
    </w:p>
    <w:p w14:paraId="1C808143" w14:textId="43BAF155" w:rsidR="000F2697" w:rsidRPr="00F64D07" w:rsidRDefault="000F2697" w:rsidP="004213E4">
      <w:pPr>
        <w:rPr>
          <w:noProof/>
        </w:rPr>
      </w:pPr>
      <w:r w:rsidRPr="00F64D07">
        <w:rPr>
          <w:noProof/>
        </w:rPr>
        <w:br w:type="page"/>
      </w:r>
    </w:p>
    <w:p w14:paraId="3ADFF423" w14:textId="77777777" w:rsidR="000F2697" w:rsidRPr="00F64D07" w:rsidRDefault="000F2697" w:rsidP="000F2697">
      <w:pPr>
        <w:rPr>
          <w:rFonts w:asciiTheme="majorEastAsia" w:eastAsiaTheme="majorEastAsia" w:hAnsiTheme="majorEastAsia"/>
          <w:sz w:val="22"/>
        </w:rPr>
      </w:pPr>
      <w:r w:rsidRPr="00F64D07">
        <w:rPr>
          <w:rFonts w:asciiTheme="majorEastAsia" w:eastAsiaTheme="majorEastAsia" w:hAnsiTheme="majorEastAsia"/>
          <w:noProof/>
          <w:sz w:val="22"/>
        </w:rPr>
        <w:lastRenderedPageBreak/>
        <mc:AlternateContent>
          <mc:Choice Requires="wps">
            <w:drawing>
              <wp:anchor distT="0" distB="0" distL="114300" distR="114300" simplePos="0" relativeHeight="251745792" behindDoc="0" locked="0" layoutInCell="1" allowOverlap="1" wp14:anchorId="10A9309A" wp14:editId="191E16D9">
                <wp:simplePos x="0" y="0"/>
                <wp:positionH relativeFrom="column">
                  <wp:posOffset>-1270</wp:posOffset>
                </wp:positionH>
                <wp:positionV relativeFrom="paragraph">
                  <wp:posOffset>19685</wp:posOffset>
                </wp:positionV>
                <wp:extent cx="6019815" cy="4816475"/>
                <wp:effectExtent l="0" t="0" r="19050" b="22225"/>
                <wp:wrapNone/>
                <wp:docPr id="1473" name="正方形/長方形 1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9815" cy="48164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0646AAC" id="正方形/長方形 1473" o:spid="_x0000_s1026" style="position:absolute;left:0;text-align:left;margin-left:-.1pt;margin-top:1.55pt;width:474pt;height:379.2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" filled="f">
                <v:textbox inset="5.85pt,.7pt,5.85pt,.7pt"/>
              </v:rect>
            </w:pict>
          </mc:Fallback>
        </mc:AlternateContent>
      </w:r>
    </w:p>
    <w:p w14:paraId="3BF95EB1" w14:textId="361F2F6B" w:rsidR="005D27E7" w:rsidRPr="00F64D07" w:rsidRDefault="008B0E3F" w:rsidP="000F2697">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1617E4"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３－</w:t>
      </w:r>
      <w:r w:rsidR="00F84F1A" w:rsidRPr="00F64D07">
        <w:rPr>
          <w:rFonts w:asciiTheme="majorEastAsia" w:eastAsiaTheme="majorEastAsia" w:hAnsiTheme="majorEastAsia" w:hint="eastAsia"/>
          <w:sz w:val="22"/>
        </w:rPr>
        <w:t>２</w:t>
      </w:r>
      <w:r w:rsidR="000F2697" w:rsidRPr="00F64D07">
        <w:rPr>
          <w:rFonts w:asciiTheme="majorEastAsia" w:eastAsiaTheme="majorEastAsia" w:hAnsiTheme="majorEastAsia" w:hint="eastAsia"/>
          <w:sz w:val="22"/>
        </w:rPr>
        <w:t>－</w:t>
      </w:r>
      <w:r w:rsidR="00F84F1A" w:rsidRPr="00F64D07">
        <w:rPr>
          <w:rFonts w:asciiTheme="majorEastAsia" w:eastAsiaTheme="majorEastAsia" w:hAnsiTheme="majorEastAsia" w:hint="eastAsia"/>
          <w:sz w:val="22"/>
        </w:rPr>
        <w:t>２</w:t>
      </w:r>
      <w:r w:rsidR="000F2697" w:rsidRPr="00F64D07">
        <w:rPr>
          <w:rFonts w:asciiTheme="majorEastAsia" w:eastAsiaTheme="majorEastAsia" w:hAnsiTheme="majorEastAsia" w:hint="eastAsia"/>
          <w:sz w:val="22"/>
        </w:rPr>
        <w:t xml:space="preserve">　育児休業制度を利用しない理由</w:t>
      </w:r>
    </w:p>
    <w:p w14:paraId="36255FBE" w14:textId="68B26D69" w:rsidR="000F2697" w:rsidRPr="00F64D07" w:rsidRDefault="005D27E7" w:rsidP="000F2697">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（左：過年度比較女性／右：過年度比較男性）</w:t>
      </w:r>
    </w:p>
    <w:p w14:paraId="08EB9A25" w14:textId="64B226EF" w:rsidR="001E5F8C" w:rsidRPr="00F64D07" w:rsidRDefault="00202AE8" w:rsidP="001E5F8C">
      <w:pPr>
        <w:rPr>
          <w:noProof/>
        </w:rPr>
      </w:pPr>
      <w:r w:rsidRPr="00F64D07">
        <w:rPr>
          <w:noProof/>
        </w:rPr>
        <w:drawing>
          <wp:inline distT="0" distB="0" distL="0" distR="0" wp14:anchorId="39E83263" wp14:editId="3A501DB6">
            <wp:extent cx="5871845" cy="4073929"/>
            <wp:effectExtent l="0" t="0" r="0" b="0"/>
            <wp:docPr id="1479" name="図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871845" cy="4073929"/>
                    </a:xfrm>
                    <a:prstGeom prst="rect">
                      <a:avLst/>
                    </a:prstGeom>
                    <a:noFill/>
                    <a:ln>
                      <a:noFill/>
                    </a:ln>
                  </pic:spPr>
                </pic:pic>
              </a:graphicData>
            </a:graphic>
          </wp:inline>
        </w:drawing>
      </w:r>
    </w:p>
    <w:p w14:paraId="518536C3" w14:textId="6B63DEFD" w:rsidR="001E5F8C" w:rsidRPr="00F64D07" w:rsidRDefault="001E5F8C" w:rsidP="001E5F8C">
      <w:pPr>
        <w:rPr>
          <w:noProof/>
        </w:rPr>
      </w:pPr>
    </w:p>
    <w:p w14:paraId="58AC470A"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738BDF6C" w14:textId="77777777" w:rsidR="00CA1C48" w:rsidRPr="00F64D07" w:rsidRDefault="001E5F8C" w:rsidP="005D27E7">
      <w:pPr>
        <w:ind w:leftChars="100" w:left="210" w:firstLineChars="100" w:firstLine="220"/>
        <w:rPr>
          <w:rFonts w:asciiTheme="minorEastAsia" w:hAnsiTheme="minorEastAsia"/>
          <w:sz w:val="22"/>
        </w:rPr>
      </w:pPr>
      <w:r w:rsidRPr="00F64D07">
        <w:rPr>
          <w:rFonts w:asciiTheme="minorEastAsia" w:hAnsiTheme="minorEastAsia" w:hint="eastAsia"/>
          <w:sz w:val="22"/>
        </w:rPr>
        <w:t>過年度比較でみると、</w:t>
      </w:r>
      <w:r w:rsidR="00CA1C48" w:rsidRPr="00F64D07">
        <w:rPr>
          <w:rFonts w:asciiTheme="minorEastAsia" w:hAnsiTheme="minorEastAsia" w:hint="eastAsia"/>
          <w:sz w:val="22"/>
        </w:rPr>
        <w:t>「職場に迷惑が掛かる」は男女ともに一貫して低下している。</w:t>
      </w:r>
    </w:p>
    <w:p w14:paraId="642E3268" w14:textId="53F7BD42" w:rsidR="001E5F8C" w:rsidRPr="00F64D07" w:rsidRDefault="001E5F8C" w:rsidP="00CA1C48">
      <w:pPr>
        <w:ind w:leftChars="100" w:left="210" w:firstLineChars="100" w:firstLine="220"/>
        <w:jc w:val="right"/>
        <w:rPr>
          <w:rFonts w:asciiTheme="minorEastAsia" w:hAnsiTheme="minorEastAsia"/>
          <w:sz w:val="22"/>
        </w:rPr>
      </w:pPr>
      <w:r w:rsidRPr="00F64D07">
        <w:rPr>
          <w:rFonts w:asciiTheme="minorEastAsia" w:hAnsiTheme="minorEastAsia" w:hint="eastAsia"/>
          <w:sz w:val="22"/>
        </w:rPr>
        <w:t>（図</w:t>
      </w:r>
      <w:r w:rsidR="004A083A" w:rsidRPr="00F64D07">
        <w:rPr>
          <w:rFonts w:asciiTheme="minorEastAsia" w:hAnsiTheme="minorEastAsia" w:hint="eastAsia"/>
          <w:sz w:val="22"/>
        </w:rPr>
        <w:t>表</w:t>
      </w:r>
      <w:r w:rsidRPr="00F64D07">
        <w:rPr>
          <w:rFonts w:asciiTheme="minorEastAsia" w:hAnsiTheme="minorEastAsia" w:hint="eastAsia"/>
          <w:sz w:val="22"/>
        </w:rPr>
        <w:t>３－２－１</w:t>
      </w:r>
      <w:r w:rsidR="005D27E7" w:rsidRPr="00F64D07">
        <w:rPr>
          <w:rFonts w:asciiTheme="minorEastAsia" w:hAnsiTheme="minorEastAsia" w:hint="eastAsia"/>
          <w:sz w:val="22"/>
        </w:rPr>
        <w:t>、図</w:t>
      </w:r>
      <w:r w:rsidR="004A083A" w:rsidRPr="00F64D07">
        <w:rPr>
          <w:rFonts w:asciiTheme="minorEastAsia" w:hAnsiTheme="minorEastAsia" w:hint="eastAsia"/>
          <w:sz w:val="22"/>
        </w:rPr>
        <w:t>表</w:t>
      </w:r>
      <w:r w:rsidR="005D27E7" w:rsidRPr="00F64D07">
        <w:rPr>
          <w:rFonts w:asciiTheme="minorEastAsia" w:hAnsiTheme="minorEastAsia" w:hint="eastAsia"/>
          <w:sz w:val="22"/>
        </w:rPr>
        <w:t>３－２－２</w:t>
      </w:r>
      <w:r w:rsidRPr="00F64D07">
        <w:rPr>
          <w:rFonts w:asciiTheme="minorEastAsia" w:hAnsiTheme="minorEastAsia" w:hint="eastAsia"/>
          <w:sz w:val="22"/>
        </w:rPr>
        <w:t>）</w:t>
      </w:r>
    </w:p>
    <w:p w14:paraId="5B50AF93" w14:textId="4AD20503" w:rsidR="004213E4" w:rsidRPr="00F64D07" w:rsidRDefault="004213E4" w:rsidP="001E5F8C">
      <w:pPr>
        <w:rPr>
          <w:sz w:val="22"/>
        </w:rPr>
      </w:pPr>
      <w:r w:rsidRPr="00F64D07">
        <w:rPr>
          <w:sz w:val="22"/>
        </w:rPr>
        <w:br w:type="page"/>
      </w:r>
    </w:p>
    <w:p w14:paraId="416C748B"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【男性・常勤の勤め人別】</w:t>
      </w:r>
    </w:p>
    <w:p w14:paraId="78BFBFAD" w14:textId="2481AC08" w:rsidR="001E5F8C" w:rsidRPr="00F64D07" w:rsidRDefault="001E5F8C" w:rsidP="005D27E7">
      <w:pPr>
        <w:ind w:leftChars="100" w:left="210" w:firstLineChars="100" w:firstLine="220"/>
        <w:rPr>
          <w:rFonts w:asciiTheme="majorEastAsia" w:eastAsiaTheme="majorEastAsia" w:hAnsiTheme="majorEastAsia"/>
          <w:sz w:val="22"/>
        </w:rPr>
      </w:pPr>
      <w:r w:rsidRPr="00F64D07">
        <w:rPr>
          <w:rFonts w:hint="eastAsia"/>
          <w:sz w:val="22"/>
        </w:rPr>
        <w:t>男性・常勤の勤め人別でみると、</w:t>
      </w:r>
      <w:r w:rsidR="00681B79" w:rsidRPr="00F64D07">
        <w:rPr>
          <w:rFonts w:asciiTheme="minorEastAsia" w:hAnsiTheme="minorEastAsia"/>
          <w:sz w:val="22"/>
        </w:rPr>
        <w:t>「収入が減少する」</w:t>
      </w:r>
      <w:r w:rsidRPr="00F64D07">
        <w:rPr>
          <w:rFonts w:asciiTheme="minorEastAsia" w:hAnsiTheme="minorEastAsia" w:hint="eastAsia"/>
          <w:sz w:val="22"/>
        </w:rPr>
        <w:t>が</w:t>
      </w:r>
      <w:r w:rsidRPr="00F64D07">
        <w:rPr>
          <w:rFonts w:asciiTheme="minorEastAsia" w:hAnsiTheme="minorEastAsia"/>
          <w:sz w:val="22"/>
        </w:rPr>
        <w:t>3</w:t>
      </w:r>
      <w:r w:rsidR="00681B79" w:rsidRPr="00F64D07">
        <w:rPr>
          <w:rFonts w:asciiTheme="minorEastAsia" w:hAnsiTheme="minorEastAsia" w:hint="eastAsia"/>
          <w:sz w:val="22"/>
        </w:rPr>
        <w:t>7</w:t>
      </w:r>
      <w:r w:rsidRPr="00F64D07">
        <w:rPr>
          <w:rFonts w:asciiTheme="minorEastAsia" w:hAnsiTheme="minorEastAsia"/>
          <w:sz w:val="22"/>
        </w:rPr>
        <w:t>.</w:t>
      </w:r>
      <w:r w:rsidR="00681B79" w:rsidRPr="00F64D07">
        <w:rPr>
          <w:rFonts w:asciiTheme="minorEastAsia" w:hAnsiTheme="minorEastAsia" w:hint="eastAsia"/>
          <w:sz w:val="22"/>
        </w:rPr>
        <w:t>5</w:t>
      </w:r>
      <w:r w:rsidRPr="00F64D07">
        <w:rPr>
          <w:rFonts w:asciiTheme="minorEastAsia" w:hAnsiTheme="minorEastAsia"/>
          <w:sz w:val="22"/>
        </w:rPr>
        <w:t>％</w:t>
      </w:r>
      <w:r w:rsidRPr="00F64D07">
        <w:rPr>
          <w:rFonts w:hint="eastAsia"/>
          <w:sz w:val="22"/>
        </w:rPr>
        <w:t>で最も</w:t>
      </w:r>
      <w:r w:rsidR="00681B79" w:rsidRPr="00F64D07">
        <w:rPr>
          <w:rFonts w:hint="eastAsia"/>
          <w:sz w:val="22"/>
        </w:rPr>
        <w:t>高く</w:t>
      </w:r>
      <w:r w:rsidRPr="00F64D07">
        <w:rPr>
          <w:rFonts w:hint="eastAsia"/>
          <w:sz w:val="22"/>
        </w:rPr>
        <w:t>、次いで「職場の環境が育児休業を取得できる雰囲気ではない」</w:t>
      </w:r>
      <w:r w:rsidRPr="00F64D07">
        <w:rPr>
          <w:rFonts w:asciiTheme="minorEastAsia" w:hAnsiTheme="minorEastAsia" w:hint="eastAsia"/>
          <w:sz w:val="22"/>
        </w:rPr>
        <w:t>が</w:t>
      </w:r>
      <w:r w:rsidRPr="00F64D07">
        <w:rPr>
          <w:rFonts w:asciiTheme="minorEastAsia" w:hAnsiTheme="minorEastAsia"/>
          <w:sz w:val="22"/>
        </w:rPr>
        <w:t>3</w:t>
      </w:r>
      <w:r w:rsidR="00681B79" w:rsidRPr="00F64D07">
        <w:rPr>
          <w:rFonts w:asciiTheme="minorEastAsia" w:hAnsiTheme="minorEastAsia" w:hint="eastAsia"/>
          <w:sz w:val="22"/>
        </w:rPr>
        <w:t>3</w:t>
      </w:r>
      <w:r w:rsidRPr="00F64D07">
        <w:rPr>
          <w:rFonts w:asciiTheme="minorEastAsia" w:hAnsiTheme="minorEastAsia"/>
          <w:sz w:val="22"/>
        </w:rPr>
        <w:t>.</w:t>
      </w:r>
      <w:r w:rsidR="00681B79" w:rsidRPr="00F64D07">
        <w:rPr>
          <w:rFonts w:asciiTheme="minorEastAsia" w:hAnsiTheme="minorEastAsia" w:hint="eastAsia"/>
          <w:sz w:val="22"/>
        </w:rPr>
        <w:t>3</w:t>
      </w:r>
      <w:r w:rsidRPr="00F64D07">
        <w:rPr>
          <w:rFonts w:asciiTheme="minorEastAsia" w:hAnsiTheme="minorEastAsia"/>
          <w:sz w:val="22"/>
        </w:rPr>
        <w:t>％、</w:t>
      </w:r>
      <w:r w:rsidR="00681B79" w:rsidRPr="00F64D07">
        <w:rPr>
          <w:rFonts w:hint="eastAsia"/>
          <w:sz w:val="22"/>
        </w:rPr>
        <w:t>「職場に迷惑がかか</w:t>
      </w:r>
      <w:r w:rsidR="00681B79" w:rsidRPr="00F64D07">
        <w:rPr>
          <w:rFonts w:asciiTheme="minorEastAsia" w:hAnsiTheme="minorEastAsia" w:hint="eastAsia"/>
          <w:sz w:val="22"/>
        </w:rPr>
        <w:t>る」</w:t>
      </w:r>
      <w:r w:rsidRPr="00F64D07">
        <w:rPr>
          <w:rFonts w:asciiTheme="minorEastAsia" w:hAnsiTheme="minorEastAsia" w:hint="eastAsia"/>
          <w:sz w:val="22"/>
        </w:rPr>
        <w:t>が</w:t>
      </w:r>
      <w:r w:rsidRPr="00F64D07">
        <w:rPr>
          <w:rFonts w:asciiTheme="minorEastAsia" w:hAnsiTheme="minorEastAsia"/>
          <w:sz w:val="22"/>
        </w:rPr>
        <w:t>2</w:t>
      </w:r>
      <w:r w:rsidR="00681B79" w:rsidRPr="00F64D07">
        <w:rPr>
          <w:rFonts w:asciiTheme="minorEastAsia" w:hAnsiTheme="minorEastAsia" w:hint="eastAsia"/>
          <w:sz w:val="22"/>
        </w:rPr>
        <w:t>9</w:t>
      </w:r>
      <w:r w:rsidRPr="00F64D07">
        <w:rPr>
          <w:rFonts w:asciiTheme="minorEastAsia" w:hAnsiTheme="minorEastAsia"/>
          <w:sz w:val="22"/>
        </w:rPr>
        <w:t>.2％</w:t>
      </w:r>
      <w:r w:rsidR="00681B79" w:rsidRPr="00F64D07">
        <w:rPr>
          <w:rFonts w:asciiTheme="minorEastAsia" w:hAnsiTheme="minorEastAsia" w:hint="eastAsia"/>
          <w:sz w:val="22"/>
        </w:rPr>
        <w:t>の順</w:t>
      </w:r>
      <w:r w:rsidRPr="00F64D07">
        <w:rPr>
          <w:rFonts w:asciiTheme="minorEastAsia" w:hAnsiTheme="minorEastAsia"/>
          <w:sz w:val="22"/>
        </w:rPr>
        <w:t>と</w:t>
      </w:r>
      <w:r w:rsidRPr="00F64D07">
        <w:rPr>
          <w:rFonts w:asciiTheme="minorEastAsia" w:hAnsiTheme="minorEastAsia" w:hint="eastAsia"/>
          <w:sz w:val="22"/>
        </w:rPr>
        <w:t>なっている。（図</w:t>
      </w:r>
      <w:r w:rsidR="008C6E48" w:rsidRPr="00F64D07">
        <w:rPr>
          <w:rFonts w:asciiTheme="minorEastAsia" w:hAnsiTheme="minorEastAsia" w:hint="eastAsia"/>
          <w:sz w:val="22"/>
        </w:rPr>
        <w:t>表</w:t>
      </w:r>
      <w:r w:rsidRPr="00F64D07">
        <w:rPr>
          <w:rFonts w:asciiTheme="minorEastAsia" w:hAnsiTheme="minorEastAsia" w:hint="eastAsia"/>
          <w:sz w:val="22"/>
        </w:rPr>
        <w:t>３－２－</w:t>
      </w:r>
      <w:r w:rsidR="005D27E7" w:rsidRPr="00F64D07">
        <w:rPr>
          <w:rFonts w:asciiTheme="minorEastAsia" w:hAnsiTheme="minorEastAsia" w:hint="eastAsia"/>
          <w:sz w:val="22"/>
        </w:rPr>
        <w:t>３</w:t>
      </w:r>
      <w:r w:rsidRPr="00F64D07">
        <w:rPr>
          <w:rFonts w:asciiTheme="minorEastAsia" w:hAnsiTheme="minorEastAsia" w:hint="eastAsia"/>
          <w:sz w:val="22"/>
        </w:rPr>
        <w:t>）</w:t>
      </w:r>
    </w:p>
    <w:p w14:paraId="6F293F1D" w14:textId="77777777" w:rsidR="001E5F8C" w:rsidRPr="00F64D07" w:rsidRDefault="001E5F8C" w:rsidP="001E5F8C">
      <w:pPr>
        <w:rPr>
          <w:sz w:val="22"/>
        </w:rPr>
      </w:pPr>
    </w:p>
    <w:p w14:paraId="1C6731B3" w14:textId="21226AD4" w:rsidR="001E5F8C" w:rsidRPr="00F64D07" w:rsidRDefault="001E5F8C" w:rsidP="005D27E7">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1617E4" w:rsidRPr="00F64D07">
        <w:rPr>
          <w:rFonts w:asciiTheme="majorEastAsia" w:eastAsiaTheme="majorEastAsia" w:hAnsiTheme="majorEastAsia" w:hint="eastAsia"/>
          <w:sz w:val="22"/>
        </w:rPr>
        <w:t>表</w:t>
      </w:r>
      <w:r w:rsidR="00F84F1A" w:rsidRPr="00F64D07">
        <w:rPr>
          <w:rFonts w:asciiTheme="majorEastAsia" w:eastAsiaTheme="majorEastAsia" w:hAnsiTheme="majorEastAsia" w:hint="eastAsia"/>
          <w:sz w:val="22"/>
        </w:rPr>
        <w:t>３－２</w:t>
      </w:r>
      <w:r w:rsidRPr="00F64D07">
        <w:rPr>
          <w:rFonts w:asciiTheme="majorEastAsia" w:eastAsiaTheme="majorEastAsia" w:hAnsiTheme="majorEastAsia" w:hint="eastAsia"/>
          <w:sz w:val="22"/>
        </w:rPr>
        <w:t>－</w:t>
      </w:r>
      <w:r w:rsidR="00F84F1A" w:rsidRPr="00F64D07">
        <w:rPr>
          <w:rFonts w:asciiTheme="majorEastAsia" w:eastAsiaTheme="majorEastAsia" w:hAnsiTheme="majorEastAsia" w:hint="eastAsia"/>
          <w:sz w:val="22"/>
        </w:rPr>
        <w:t>３</w:t>
      </w:r>
      <w:r w:rsidRPr="00F64D07">
        <w:rPr>
          <w:rFonts w:asciiTheme="majorEastAsia" w:eastAsiaTheme="majorEastAsia" w:hAnsiTheme="majorEastAsia" w:hint="eastAsia"/>
          <w:sz w:val="22"/>
        </w:rPr>
        <w:t xml:space="preserve">　育児休業制度を利用しない理由（男性・常勤の勤め人別）</w:t>
      </w:r>
    </w:p>
    <w:p w14:paraId="3DEA64BD" w14:textId="00BAEF40" w:rsidR="001E5F8C" w:rsidRPr="00F64D07" w:rsidRDefault="00421015" w:rsidP="001E5F8C">
      <w:pPr>
        <w:jc w:val="center"/>
        <w:rPr>
          <w:rFonts w:asciiTheme="majorEastAsia" w:eastAsiaTheme="majorEastAsia" w:hAnsiTheme="majorEastAsia"/>
          <w:sz w:val="22"/>
        </w:rPr>
      </w:pPr>
      <w:r w:rsidRPr="00F64D07">
        <w:rPr>
          <w:noProof/>
        </w:rPr>
        <w:drawing>
          <wp:inline distT="0" distB="0" distL="0" distR="0" wp14:anchorId="1CA698F0" wp14:editId="05648E8E">
            <wp:extent cx="4320000" cy="3232603"/>
            <wp:effectExtent l="0" t="0" r="0" b="6350"/>
            <wp:docPr id="1408" name="図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320000" cy="3232603"/>
                    </a:xfrm>
                    <a:prstGeom prst="rect">
                      <a:avLst/>
                    </a:prstGeom>
                    <a:noFill/>
                    <a:ln>
                      <a:noFill/>
                    </a:ln>
                  </pic:spPr>
                </pic:pic>
              </a:graphicData>
            </a:graphic>
          </wp:inline>
        </w:drawing>
      </w:r>
    </w:p>
    <w:p w14:paraId="72E0B3C1"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315CE0E2" w14:textId="77777777" w:rsidR="001E5F8C" w:rsidRPr="00F64D07" w:rsidRDefault="001E5F8C" w:rsidP="001E5F8C">
      <w:pPr>
        <w:pStyle w:val="3"/>
        <w:ind w:leftChars="0" w:left="0"/>
        <w:rPr>
          <w:sz w:val="22"/>
        </w:rPr>
      </w:pPr>
      <w:bookmarkStart w:id="77" w:name="_Toc409879811"/>
      <w:bookmarkStart w:id="78" w:name="_Toc29614747"/>
      <w:r w:rsidRPr="00F64D07">
        <w:rPr>
          <w:rFonts w:hint="eastAsia"/>
          <w:sz w:val="22"/>
        </w:rPr>
        <w:lastRenderedPageBreak/>
        <w:t>（３）育児休業制度の利用促進策</w:t>
      </w:r>
      <w:bookmarkEnd w:id="77"/>
      <w:bookmarkEnd w:id="78"/>
    </w:p>
    <w:p w14:paraId="532C1BFC" w14:textId="47B72710"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747840" behindDoc="0" locked="0" layoutInCell="1" allowOverlap="1" wp14:anchorId="77225C4B" wp14:editId="5D15667A">
                <wp:simplePos x="0" y="0"/>
                <wp:positionH relativeFrom="column">
                  <wp:posOffset>-1270</wp:posOffset>
                </wp:positionH>
                <wp:positionV relativeFrom="paragraph">
                  <wp:posOffset>215265</wp:posOffset>
                </wp:positionV>
                <wp:extent cx="5939790" cy="6343650"/>
                <wp:effectExtent l="0" t="0" r="22860" b="19050"/>
                <wp:wrapNone/>
                <wp:docPr id="1463" name="正方形/長方形 14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9790" cy="63436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3F34939" id="正方形/長方形 1463" o:spid="_x0000_s1026" style="position:absolute;left:0;text-align:left;margin-left:-.1pt;margin-top:16.95pt;width:467.7pt;height:499.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" filled="f">
                <v:textbox inset="5.85pt,.7pt,5.85pt,.7pt"/>
              </v:rect>
            </w:pict>
          </mc:Fallback>
        </mc:AlternateContent>
      </w:r>
      <w:r w:rsidRPr="00F64D07">
        <w:rPr>
          <w:rFonts w:asciiTheme="majorEastAsia" w:eastAsiaTheme="majorEastAsia" w:hAnsiTheme="majorEastAsia" w:hint="eastAsia"/>
          <w:sz w:val="22"/>
        </w:rPr>
        <w:t xml:space="preserve">　◎</w:t>
      </w:r>
      <w:r w:rsidR="00CA1C48" w:rsidRPr="00F64D07">
        <w:rPr>
          <w:rFonts w:asciiTheme="majorEastAsia" w:eastAsiaTheme="majorEastAsia" w:hAnsiTheme="majorEastAsia" w:hint="eastAsia"/>
          <w:sz w:val="22"/>
        </w:rPr>
        <w:t>「職場内の理解を深めていくこと」</w:t>
      </w:r>
      <w:r w:rsidRPr="00F64D07">
        <w:rPr>
          <w:rFonts w:asciiTheme="majorEastAsia" w:eastAsiaTheme="majorEastAsia" w:hAnsiTheme="majorEastAsia" w:hint="eastAsia"/>
          <w:sz w:val="22"/>
        </w:rPr>
        <w:t>「事業主や上司の理解」が</w:t>
      </w:r>
      <w:r w:rsidR="00CA1C48" w:rsidRPr="00F64D07">
        <w:rPr>
          <w:rFonts w:asciiTheme="majorEastAsia" w:eastAsiaTheme="majorEastAsia" w:hAnsiTheme="majorEastAsia" w:hint="eastAsia"/>
          <w:sz w:val="22"/>
        </w:rPr>
        <w:t>３割台半ば～４割近く</w:t>
      </w:r>
      <w:r w:rsidRPr="00F64D07">
        <w:rPr>
          <w:rFonts w:asciiTheme="majorEastAsia" w:eastAsiaTheme="majorEastAsia" w:hAnsiTheme="majorEastAsia" w:hint="eastAsia"/>
          <w:sz w:val="22"/>
        </w:rPr>
        <w:t>。</w:t>
      </w:r>
    </w:p>
    <w:p w14:paraId="5E3A833D" w14:textId="21A48DC4" w:rsidR="001E5F8C" w:rsidRPr="00F64D07" w:rsidRDefault="001E5F8C" w:rsidP="001E5F8C">
      <w:pPr>
        <w:tabs>
          <w:tab w:val="left" w:pos="8931"/>
        </w:tabs>
        <w:ind w:leftChars="67" w:left="849" w:rightChars="80" w:right="168" w:hangingChars="322" w:hanging="708"/>
        <w:rPr>
          <w:rFonts w:asciiTheme="majorEastAsia" w:eastAsiaTheme="majorEastAsia" w:hAnsiTheme="majorEastAsia"/>
          <w:sz w:val="22"/>
        </w:rPr>
      </w:pPr>
      <w:r w:rsidRPr="00F64D07">
        <w:rPr>
          <w:rFonts w:asciiTheme="majorEastAsia" w:eastAsiaTheme="majorEastAsia" w:hAnsiTheme="majorEastAsia" w:hint="eastAsia"/>
          <w:sz w:val="22"/>
        </w:rPr>
        <w:t xml:space="preserve">　問</w:t>
      </w:r>
      <w:r w:rsidRPr="00F64D07">
        <w:rPr>
          <w:rFonts w:asciiTheme="majorEastAsia" w:eastAsiaTheme="majorEastAsia" w:hAnsiTheme="majorEastAsia"/>
          <w:sz w:val="22"/>
        </w:rPr>
        <w:t xml:space="preserve">13　</w:t>
      </w:r>
      <w:r w:rsidR="0029769F" w:rsidRPr="00F64D07">
        <w:rPr>
          <w:rFonts w:asciiTheme="majorEastAsia" w:eastAsiaTheme="majorEastAsia" w:hAnsiTheme="majorEastAsia" w:hint="eastAsia"/>
          <w:sz w:val="22"/>
        </w:rPr>
        <w:t>育児休業制度をさらに利用しやすくしていくためには、どんなことが必要だと思いますか。（○は２つまで）</w:t>
      </w:r>
    </w:p>
    <w:p w14:paraId="05C99C32" w14:textId="77777777" w:rsidR="001E5F8C" w:rsidRPr="00F64D07" w:rsidRDefault="001E5F8C" w:rsidP="001E5F8C"/>
    <w:p w14:paraId="3E7ABB29" w14:textId="5C6184D1" w:rsidR="005D27E7" w:rsidRPr="00F64D07" w:rsidRDefault="008B0E3F" w:rsidP="005D27E7">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635DBE"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３－</w:t>
      </w:r>
      <w:r w:rsidR="00F84F1A" w:rsidRPr="00F64D07">
        <w:rPr>
          <w:rFonts w:asciiTheme="majorEastAsia" w:eastAsiaTheme="majorEastAsia" w:hAnsiTheme="majorEastAsia" w:hint="eastAsia"/>
          <w:sz w:val="22"/>
        </w:rPr>
        <w:t>３</w:t>
      </w:r>
      <w:r w:rsidRPr="00F64D07">
        <w:rPr>
          <w:rFonts w:asciiTheme="majorEastAsia" w:eastAsiaTheme="majorEastAsia" w:hAnsiTheme="majorEastAsia" w:hint="eastAsia"/>
          <w:sz w:val="22"/>
        </w:rPr>
        <w:t>－</w:t>
      </w:r>
      <w:r w:rsidR="00F84F1A" w:rsidRPr="00F64D07">
        <w:rPr>
          <w:rFonts w:asciiTheme="majorEastAsia" w:eastAsiaTheme="majorEastAsia" w:hAnsiTheme="majorEastAsia" w:hint="eastAsia"/>
          <w:sz w:val="22"/>
        </w:rPr>
        <w:t>１</w:t>
      </w:r>
      <w:r w:rsidR="001E5F8C" w:rsidRPr="00F64D07">
        <w:rPr>
          <w:rFonts w:asciiTheme="majorEastAsia" w:eastAsiaTheme="majorEastAsia" w:hAnsiTheme="majorEastAsia" w:hint="eastAsia"/>
          <w:sz w:val="22"/>
        </w:rPr>
        <w:t xml:space="preserve">　育児休業制度の利用促進策</w:t>
      </w:r>
    </w:p>
    <w:p w14:paraId="2279E642" w14:textId="056AD6F6" w:rsidR="001E5F8C" w:rsidRPr="00F64D07" w:rsidRDefault="005D27E7" w:rsidP="005D27E7">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（左：過年度比較全体／右：令和元年度性別）</w:t>
      </w:r>
    </w:p>
    <w:p w14:paraId="39833F61" w14:textId="16DF69E7" w:rsidR="001E5F8C" w:rsidRPr="00F64D07" w:rsidRDefault="004B2C39" w:rsidP="001E5F8C">
      <w:pPr>
        <w:rPr>
          <w:rFonts w:asciiTheme="majorEastAsia" w:eastAsiaTheme="majorEastAsia" w:hAnsiTheme="majorEastAsia"/>
          <w:sz w:val="22"/>
        </w:rPr>
      </w:pPr>
      <w:r w:rsidRPr="00F64D07">
        <w:rPr>
          <w:noProof/>
        </w:rPr>
        <w:drawing>
          <wp:inline distT="0" distB="0" distL="0" distR="0" wp14:anchorId="7F8BEB05" wp14:editId="2E8C1DA9">
            <wp:extent cx="5871845" cy="5185001"/>
            <wp:effectExtent l="0" t="0" r="0" b="0"/>
            <wp:docPr id="139" name="図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871845" cy="5185001"/>
                    </a:xfrm>
                    <a:prstGeom prst="rect">
                      <a:avLst/>
                    </a:prstGeom>
                    <a:noFill/>
                    <a:ln>
                      <a:noFill/>
                    </a:ln>
                  </pic:spPr>
                </pic:pic>
              </a:graphicData>
            </a:graphic>
          </wp:inline>
        </w:drawing>
      </w:r>
    </w:p>
    <w:p w14:paraId="15AB4308" w14:textId="29B71E6E" w:rsidR="00CA1C48" w:rsidRPr="00F64D07" w:rsidRDefault="00CA1C48" w:rsidP="00CA1C48">
      <w:pPr>
        <w:ind w:leftChars="100" w:left="210" w:firstLineChars="96" w:firstLine="211"/>
        <w:rPr>
          <w:rFonts w:asciiTheme="minorEastAsia" w:hAnsiTheme="minorEastAsia"/>
          <w:sz w:val="22"/>
        </w:rPr>
      </w:pPr>
      <w:r w:rsidRPr="00F64D07">
        <w:rPr>
          <w:rFonts w:hint="eastAsia"/>
          <w:sz w:val="22"/>
        </w:rPr>
        <w:t>育児休業制度の利用促進に必要なことは、</w:t>
      </w:r>
      <w:r w:rsidRPr="00F64D07">
        <w:rPr>
          <w:rFonts w:ascii="ＭＳ 明朝" w:eastAsia="ＭＳ 明朝" w:hAnsi="ＭＳ 明朝"/>
          <w:sz w:val="22"/>
        </w:rPr>
        <w:t>「職場内の理解を深めていくこと」</w:t>
      </w:r>
      <w:r w:rsidRPr="00F64D07">
        <w:rPr>
          <w:rFonts w:hint="eastAsia"/>
          <w:sz w:val="22"/>
        </w:rPr>
        <w:t>が</w:t>
      </w:r>
      <w:r w:rsidRPr="00F64D07">
        <w:rPr>
          <w:rFonts w:ascii="ＭＳ 明朝" w:eastAsia="ＭＳ 明朝" w:hAnsi="ＭＳ 明朝" w:hint="eastAsia"/>
          <w:sz w:val="22"/>
        </w:rPr>
        <w:t>37.0％と最も高く、次いで</w:t>
      </w:r>
      <w:r w:rsidRPr="00F64D07">
        <w:rPr>
          <w:rFonts w:hint="eastAsia"/>
          <w:sz w:val="22"/>
        </w:rPr>
        <w:t>「事業主や上司の理解」</w:t>
      </w:r>
      <w:r w:rsidRPr="00F64D07">
        <w:rPr>
          <w:rFonts w:ascii="ＭＳ 明朝" w:eastAsia="ＭＳ 明朝" w:hAnsi="ＭＳ 明朝" w:hint="eastAsia"/>
          <w:sz w:val="22"/>
        </w:rPr>
        <w:t>が</w:t>
      </w:r>
      <w:r w:rsidRPr="00F64D07">
        <w:rPr>
          <w:rFonts w:ascii="ＭＳ 明朝" w:eastAsia="ＭＳ 明朝" w:hAnsi="ＭＳ 明朝"/>
          <w:sz w:val="22"/>
        </w:rPr>
        <w:t>3</w:t>
      </w:r>
      <w:r w:rsidRPr="00F64D07">
        <w:rPr>
          <w:rFonts w:ascii="ＭＳ 明朝" w:eastAsia="ＭＳ 明朝" w:hAnsi="ＭＳ 明朝" w:hint="eastAsia"/>
          <w:sz w:val="22"/>
        </w:rPr>
        <w:t>5</w:t>
      </w:r>
      <w:r w:rsidRPr="00F64D07">
        <w:rPr>
          <w:rFonts w:ascii="ＭＳ 明朝" w:eastAsia="ＭＳ 明朝" w:hAnsi="ＭＳ 明朝"/>
          <w:sz w:val="22"/>
        </w:rPr>
        <w:t>.</w:t>
      </w:r>
      <w:r w:rsidRPr="00F64D07">
        <w:rPr>
          <w:rFonts w:ascii="ＭＳ 明朝" w:eastAsia="ＭＳ 明朝" w:hAnsi="ＭＳ 明朝" w:hint="eastAsia"/>
          <w:sz w:val="22"/>
        </w:rPr>
        <w:t>9</w:t>
      </w:r>
      <w:r w:rsidRPr="00F64D07">
        <w:rPr>
          <w:rFonts w:ascii="ＭＳ 明朝" w:eastAsia="ＭＳ 明朝" w:hAnsi="ＭＳ 明朝"/>
          <w:sz w:val="22"/>
        </w:rPr>
        <w:t>％、「短時間勤務制度等休業後、職場復帰しやすい体制の整備」が3</w:t>
      </w:r>
      <w:r w:rsidRPr="00F64D07">
        <w:rPr>
          <w:rFonts w:ascii="ＭＳ 明朝" w:eastAsia="ＭＳ 明朝" w:hAnsi="ＭＳ 明朝" w:hint="eastAsia"/>
          <w:sz w:val="22"/>
        </w:rPr>
        <w:t>2</w:t>
      </w:r>
      <w:r w:rsidRPr="00F64D07">
        <w:rPr>
          <w:rFonts w:ascii="ＭＳ 明朝" w:eastAsia="ＭＳ 明朝" w:hAnsi="ＭＳ 明朝"/>
          <w:sz w:val="22"/>
        </w:rPr>
        <w:t>.</w:t>
      </w:r>
      <w:r w:rsidRPr="00F64D07">
        <w:rPr>
          <w:rFonts w:ascii="ＭＳ 明朝" w:eastAsia="ＭＳ 明朝" w:hAnsi="ＭＳ 明朝" w:hint="eastAsia"/>
          <w:sz w:val="22"/>
        </w:rPr>
        <w:t>3</w:t>
      </w:r>
      <w:r w:rsidRPr="00F64D07">
        <w:rPr>
          <w:rFonts w:ascii="ＭＳ 明朝" w:eastAsia="ＭＳ 明朝" w:hAnsi="ＭＳ 明朝"/>
          <w:sz w:val="22"/>
        </w:rPr>
        <w:t>％、</w:t>
      </w:r>
      <w:r w:rsidRPr="00F64D07">
        <w:rPr>
          <w:rFonts w:ascii="ＭＳ 明朝" w:eastAsia="ＭＳ 明朝" w:hAnsi="ＭＳ 明朝" w:hint="eastAsia"/>
          <w:sz w:val="22"/>
        </w:rPr>
        <w:t>「休業後、スムーズに保育所等に入所できる体制の整備」</w:t>
      </w:r>
      <w:r w:rsidRPr="00F64D07">
        <w:rPr>
          <w:rFonts w:ascii="ＭＳ 明朝" w:eastAsia="ＭＳ 明朝" w:hAnsi="ＭＳ 明朝"/>
          <w:sz w:val="22"/>
        </w:rPr>
        <w:t>が</w:t>
      </w:r>
      <w:r w:rsidRPr="00F64D07">
        <w:rPr>
          <w:rFonts w:ascii="ＭＳ 明朝" w:eastAsia="ＭＳ 明朝" w:hAnsi="ＭＳ 明朝" w:hint="eastAsia"/>
          <w:sz w:val="22"/>
        </w:rPr>
        <w:t>29</w:t>
      </w:r>
      <w:r w:rsidRPr="00F64D07">
        <w:rPr>
          <w:rFonts w:ascii="ＭＳ 明朝" w:eastAsia="ＭＳ 明朝" w:hAnsi="ＭＳ 明朝"/>
          <w:sz w:val="22"/>
        </w:rPr>
        <w:t>.</w:t>
      </w:r>
      <w:r w:rsidRPr="00F64D07">
        <w:rPr>
          <w:rFonts w:ascii="ＭＳ 明朝" w:eastAsia="ＭＳ 明朝" w:hAnsi="ＭＳ 明朝" w:hint="eastAsia"/>
          <w:sz w:val="22"/>
        </w:rPr>
        <w:t>8</w:t>
      </w:r>
      <w:r w:rsidRPr="00F64D07">
        <w:rPr>
          <w:rFonts w:ascii="ＭＳ 明朝" w:eastAsia="ＭＳ 明朝" w:hAnsi="ＭＳ 明朝"/>
          <w:sz w:val="22"/>
        </w:rPr>
        <w:t>％</w:t>
      </w:r>
      <w:r w:rsidRPr="00F64D07">
        <w:rPr>
          <w:rFonts w:ascii="ＭＳ 明朝" w:eastAsia="ＭＳ 明朝" w:hAnsi="ＭＳ 明朝" w:hint="eastAsia"/>
          <w:sz w:val="22"/>
        </w:rPr>
        <w:t>、「休業中の経済的支援」が27.2％の順となっている</w:t>
      </w:r>
      <w:r w:rsidRPr="00F64D07">
        <w:rPr>
          <w:rFonts w:asciiTheme="minorEastAsia" w:hAnsiTheme="minorEastAsia" w:hint="eastAsia"/>
          <w:sz w:val="22"/>
        </w:rPr>
        <w:t>。（図表３－３－１）</w:t>
      </w:r>
    </w:p>
    <w:p w14:paraId="663752BC" w14:textId="3B6F9DDF" w:rsidR="00CA1C48" w:rsidRPr="00F64D07" w:rsidRDefault="00CA1C48" w:rsidP="00CA1C48">
      <w:pPr>
        <w:rPr>
          <w:sz w:val="22"/>
        </w:rPr>
      </w:pPr>
      <w:r w:rsidRPr="00F64D07">
        <w:rPr>
          <w:sz w:val="22"/>
        </w:rPr>
        <w:br w:type="page"/>
      </w:r>
    </w:p>
    <w:p w14:paraId="736DE56A" w14:textId="77777777" w:rsidR="00CA1C48" w:rsidRPr="00F64D07" w:rsidRDefault="00CA1C48" w:rsidP="00CA1C48">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【性別】</w:t>
      </w:r>
    </w:p>
    <w:p w14:paraId="4D7092BF" w14:textId="531F053E" w:rsidR="001D36F1" w:rsidRPr="00F64D07" w:rsidRDefault="00CA1C48" w:rsidP="00CA1C48">
      <w:pPr>
        <w:ind w:leftChars="100" w:left="210" w:firstLineChars="96" w:firstLine="211"/>
        <w:rPr>
          <w:sz w:val="22"/>
        </w:rPr>
      </w:pPr>
      <w:r w:rsidRPr="00F64D07">
        <w:rPr>
          <w:rFonts w:hint="eastAsia"/>
          <w:sz w:val="22"/>
        </w:rPr>
        <w:t>性別でみると、「事業主や上司の理解」「休業中の経済的支援」</w:t>
      </w:r>
      <w:r w:rsidR="001D36F1" w:rsidRPr="00F64D07">
        <w:rPr>
          <w:rFonts w:hint="eastAsia"/>
          <w:sz w:val="22"/>
        </w:rPr>
        <w:t>は男性の方が、「短時間勤務制度等休業後、職場復帰しやすい体制の整備」「休業後、スムーズに保育所等に入所できる体制の整備」は女性の方が、それぞれ顕著に高くなっている。</w:t>
      </w:r>
      <w:r w:rsidR="001D36F1" w:rsidRPr="00F64D07">
        <w:rPr>
          <w:rFonts w:asciiTheme="minorEastAsia" w:hAnsiTheme="minorEastAsia" w:hint="eastAsia"/>
          <w:sz w:val="22"/>
        </w:rPr>
        <w:t>（図表３－３－１）</w:t>
      </w:r>
    </w:p>
    <w:p w14:paraId="616535BC" w14:textId="0B1B92D7" w:rsidR="005D27E7" w:rsidRPr="00F64D07" w:rsidRDefault="005D27E7" w:rsidP="001E5F8C"/>
    <w:p w14:paraId="525382B5" w14:textId="5A4E2378" w:rsidR="001E5F8C" w:rsidRPr="00F64D07" w:rsidRDefault="005D27E7" w:rsidP="001E5F8C">
      <w:r w:rsidRPr="00F64D07">
        <w:rPr>
          <w:rFonts w:asciiTheme="majorEastAsia" w:eastAsiaTheme="majorEastAsia" w:hAnsiTheme="majorEastAsia"/>
          <w:noProof/>
          <w:sz w:val="22"/>
        </w:rPr>
        <mc:AlternateContent>
          <mc:Choice Requires="wps">
            <w:drawing>
              <wp:anchor distT="0" distB="0" distL="114300" distR="114300" simplePos="0" relativeHeight="251756032" behindDoc="0" locked="0" layoutInCell="1" allowOverlap="1" wp14:anchorId="02B38C23" wp14:editId="0F93FE6F">
                <wp:simplePos x="0" y="0"/>
                <wp:positionH relativeFrom="column">
                  <wp:posOffset>-1270</wp:posOffset>
                </wp:positionH>
                <wp:positionV relativeFrom="paragraph">
                  <wp:posOffset>635</wp:posOffset>
                </wp:positionV>
                <wp:extent cx="5975498" cy="5905500"/>
                <wp:effectExtent l="0" t="0" r="25400" b="19050"/>
                <wp:wrapNone/>
                <wp:docPr id="317" name="正方形/長方形 3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5498" cy="59055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31F039C" id="正方形/長方形 317" o:spid="_x0000_s1026" style="position:absolute;left:0;text-align:left;margin-left:-.1pt;margin-top:.05pt;width:470.5pt;height:46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" filled="f">
                <v:textbox inset="5.85pt,.7pt,5.85pt,.7pt"/>
              </v:rect>
            </w:pict>
          </mc:Fallback>
        </mc:AlternateContent>
      </w:r>
    </w:p>
    <w:p w14:paraId="312536ED" w14:textId="22E7D529" w:rsidR="005D27E7" w:rsidRPr="00F64D07" w:rsidRDefault="008B0E3F" w:rsidP="005D27E7">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635DBE" w:rsidRPr="00F64D07">
        <w:rPr>
          <w:rFonts w:asciiTheme="majorEastAsia" w:eastAsiaTheme="majorEastAsia" w:hAnsiTheme="majorEastAsia" w:hint="eastAsia"/>
          <w:sz w:val="22"/>
        </w:rPr>
        <w:t>表</w:t>
      </w:r>
      <w:r w:rsidR="00F84F1A" w:rsidRPr="00F64D07">
        <w:rPr>
          <w:rFonts w:asciiTheme="majorEastAsia" w:eastAsiaTheme="majorEastAsia" w:hAnsiTheme="majorEastAsia" w:hint="eastAsia"/>
          <w:sz w:val="22"/>
        </w:rPr>
        <w:t>３－３</w:t>
      </w:r>
      <w:r w:rsidR="005D27E7" w:rsidRPr="00F64D07">
        <w:rPr>
          <w:rFonts w:asciiTheme="majorEastAsia" w:eastAsiaTheme="majorEastAsia" w:hAnsiTheme="majorEastAsia" w:hint="eastAsia"/>
          <w:sz w:val="22"/>
        </w:rPr>
        <w:t>－</w:t>
      </w:r>
      <w:r w:rsidR="00F84F1A" w:rsidRPr="00F64D07">
        <w:rPr>
          <w:rFonts w:asciiTheme="majorEastAsia" w:eastAsiaTheme="majorEastAsia" w:hAnsiTheme="majorEastAsia" w:hint="eastAsia"/>
          <w:sz w:val="22"/>
        </w:rPr>
        <w:t>２</w:t>
      </w:r>
      <w:r w:rsidR="005D27E7" w:rsidRPr="00F64D07">
        <w:rPr>
          <w:rFonts w:asciiTheme="majorEastAsia" w:eastAsiaTheme="majorEastAsia" w:hAnsiTheme="majorEastAsia" w:hint="eastAsia"/>
          <w:sz w:val="22"/>
        </w:rPr>
        <w:t xml:space="preserve">　育児休業制度の利用促進策</w:t>
      </w:r>
    </w:p>
    <w:p w14:paraId="68CA28E0" w14:textId="19094FA2" w:rsidR="005D27E7" w:rsidRPr="00F64D07" w:rsidRDefault="005D27E7" w:rsidP="005D27E7">
      <w:pPr>
        <w:jc w:val="center"/>
      </w:pPr>
      <w:r w:rsidRPr="00F64D07">
        <w:rPr>
          <w:rFonts w:asciiTheme="majorEastAsia" w:eastAsiaTheme="majorEastAsia" w:hAnsiTheme="majorEastAsia" w:hint="eastAsia"/>
          <w:sz w:val="22"/>
        </w:rPr>
        <w:t>（左：過年度比較女性／右：過年度比較男性）</w:t>
      </w:r>
    </w:p>
    <w:p w14:paraId="2E8F1263" w14:textId="3376AFCD" w:rsidR="005D27E7" w:rsidRPr="00F64D07" w:rsidRDefault="004B2C39" w:rsidP="001E5F8C">
      <w:r w:rsidRPr="00F64D07">
        <w:rPr>
          <w:noProof/>
        </w:rPr>
        <w:drawing>
          <wp:inline distT="0" distB="0" distL="0" distR="0" wp14:anchorId="0251A85F" wp14:editId="65F74F52">
            <wp:extent cx="5871845" cy="5185001"/>
            <wp:effectExtent l="0" t="0" r="0" b="0"/>
            <wp:docPr id="145" name="図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871845" cy="5185001"/>
                    </a:xfrm>
                    <a:prstGeom prst="rect">
                      <a:avLst/>
                    </a:prstGeom>
                    <a:noFill/>
                    <a:ln>
                      <a:noFill/>
                    </a:ln>
                  </pic:spPr>
                </pic:pic>
              </a:graphicData>
            </a:graphic>
          </wp:inline>
        </w:drawing>
      </w:r>
    </w:p>
    <w:p w14:paraId="20C98F70"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16CE245A" w14:textId="6DAC5ADF" w:rsidR="001E5F8C" w:rsidRPr="00F64D07" w:rsidRDefault="001E5F8C" w:rsidP="00CA1C48">
      <w:pPr>
        <w:ind w:leftChars="100" w:left="210" w:firstLineChars="96" w:firstLine="211"/>
        <w:rPr>
          <w:sz w:val="22"/>
        </w:rPr>
      </w:pPr>
      <w:r w:rsidRPr="00F64D07">
        <w:rPr>
          <w:rFonts w:hint="eastAsia"/>
          <w:sz w:val="22"/>
        </w:rPr>
        <w:t>過年度比較でみると、</w:t>
      </w:r>
      <w:r w:rsidR="00CA1C48" w:rsidRPr="00F64D07">
        <w:rPr>
          <w:rFonts w:ascii="ＭＳ 明朝" w:eastAsia="ＭＳ 明朝" w:hAnsi="ＭＳ 明朝"/>
          <w:sz w:val="22"/>
        </w:rPr>
        <w:t>「職場内の理解を深めていくこと」</w:t>
      </w:r>
      <w:r w:rsidR="001D36F1" w:rsidRPr="00F64D07">
        <w:rPr>
          <w:rFonts w:ascii="ＭＳ 明朝" w:eastAsia="ＭＳ 明朝" w:hAnsi="ＭＳ 明朝" w:hint="eastAsia"/>
          <w:sz w:val="22"/>
        </w:rPr>
        <w:t>が男女ともに一貫して</w:t>
      </w:r>
      <w:r w:rsidR="001D36F1" w:rsidRPr="00F64D07">
        <w:rPr>
          <w:rFonts w:asciiTheme="minorEastAsia" w:hAnsiTheme="minorEastAsia" w:hint="eastAsia"/>
          <w:sz w:val="22"/>
        </w:rPr>
        <w:t>上昇している</w:t>
      </w:r>
      <w:r w:rsidRPr="00F64D07">
        <w:rPr>
          <w:rFonts w:asciiTheme="minorEastAsia" w:hAnsiTheme="minorEastAsia" w:hint="eastAsia"/>
          <w:sz w:val="22"/>
        </w:rPr>
        <w:t>。（図</w:t>
      </w:r>
      <w:r w:rsidR="008B0E3F" w:rsidRPr="00F64D07">
        <w:rPr>
          <w:rFonts w:asciiTheme="minorEastAsia" w:hAnsiTheme="minorEastAsia" w:hint="eastAsia"/>
          <w:sz w:val="22"/>
        </w:rPr>
        <w:t>表</w:t>
      </w:r>
      <w:r w:rsidRPr="00F64D07">
        <w:rPr>
          <w:rFonts w:asciiTheme="minorEastAsia" w:hAnsiTheme="minorEastAsia" w:hint="eastAsia"/>
          <w:sz w:val="22"/>
        </w:rPr>
        <w:t>３－３－１</w:t>
      </w:r>
      <w:r w:rsidR="005D27E7" w:rsidRPr="00F64D07">
        <w:rPr>
          <w:rFonts w:asciiTheme="minorEastAsia" w:hAnsiTheme="minorEastAsia" w:hint="eastAsia"/>
          <w:sz w:val="22"/>
        </w:rPr>
        <w:t>、図</w:t>
      </w:r>
      <w:r w:rsidR="008B0E3F" w:rsidRPr="00F64D07">
        <w:rPr>
          <w:rFonts w:asciiTheme="minorEastAsia" w:hAnsiTheme="minorEastAsia" w:hint="eastAsia"/>
          <w:sz w:val="22"/>
        </w:rPr>
        <w:t>表</w:t>
      </w:r>
      <w:r w:rsidR="005D27E7" w:rsidRPr="00F64D07">
        <w:rPr>
          <w:rFonts w:asciiTheme="minorEastAsia" w:hAnsiTheme="minorEastAsia" w:hint="eastAsia"/>
          <w:sz w:val="22"/>
        </w:rPr>
        <w:t>３－３－２</w:t>
      </w:r>
      <w:r w:rsidRPr="00F64D07">
        <w:rPr>
          <w:rFonts w:asciiTheme="minorEastAsia" w:hAnsiTheme="minorEastAsia" w:hint="eastAsia"/>
          <w:sz w:val="22"/>
        </w:rPr>
        <w:t>）</w:t>
      </w:r>
      <w:r w:rsidRPr="00F64D07">
        <w:rPr>
          <w:sz w:val="22"/>
        </w:rPr>
        <w:br w:type="page"/>
      </w:r>
    </w:p>
    <w:p w14:paraId="7D553C13"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422C1A90" w14:textId="78A5F310" w:rsidR="001E5F8C" w:rsidRPr="00F64D07" w:rsidRDefault="001E5F8C" w:rsidP="001D36F1">
      <w:pPr>
        <w:ind w:leftChars="100" w:left="210" w:firstLineChars="100" w:firstLine="220"/>
        <w:rPr>
          <w:rFonts w:asciiTheme="majorEastAsia" w:eastAsiaTheme="majorEastAsia" w:hAnsiTheme="majorEastAsia"/>
          <w:sz w:val="22"/>
        </w:rPr>
      </w:pPr>
      <w:r w:rsidRPr="00F64D07">
        <w:rPr>
          <w:rFonts w:hint="eastAsia"/>
          <w:sz w:val="22"/>
        </w:rPr>
        <w:t>性・年代別でみると、女</w:t>
      </w:r>
      <w:r w:rsidRPr="00F64D07">
        <w:rPr>
          <w:rFonts w:asciiTheme="minorEastAsia" w:hAnsiTheme="minorEastAsia" w:hint="eastAsia"/>
          <w:sz w:val="22"/>
        </w:rPr>
        <w:t>性</w:t>
      </w:r>
      <w:r w:rsidR="001D36F1" w:rsidRPr="00F64D07">
        <w:rPr>
          <w:rFonts w:asciiTheme="minorEastAsia" w:hAnsiTheme="minorEastAsia" w:hint="eastAsia"/>
          <w:sz w:val="22"/>
        </w:rPr>
        <w:t>20代</w:t>
      </w:r>
      <w:r w:rsidRPr="00F64D07">
        <w:rPr>
          <w:rFonts w:asciiTheme="minorEastAsia" w:hAnsiTheme="minorEastAsia" w:hint="eastAsia"/>
          <w:sz w:val="22"/>
        </w:rPr>
        <w:t>では</w:t>
      </w:r>
      <w:r w:rsidRPr="00F64D07">
        <w:rPr>
          <w:rFonts w:asciiTheme="minorEastAsia" w:hAnsiTheme="minorEastAsia" w:cs="ＭＳ Ｐゴシック" w:hint="eastAsia"/>
          <w:kern w:val="0"/>
          <w:sz w:val="22"/>
        </w:rPr>
        <w:t>「</w:t>
      </w:r>
      <w:r w:rsidRPr="00F64D07">
        <w:rPr>
          <w:rFonts w:asciiTheme="minorEastAsia" w:hAnsiTheme="minorEastAsia" w:hint="eastAsia"/>
          <w:sz w:val="22"/>
        </w:rPr>
        <w:t>短時間勤務制度等休業後、職場復帰しやすい体制の整備</w:t>
      </w:r>
      <w:r w:rsidRPr="00F64D07">
        <w:rPr>
          <w:rFonts w:asciiTheme="minorEastAsia" w:hAnsiTheme="minorEastAsia" w:cs="ＭＳ Ｐゴシック" w:hint="eastAsia"/>
          <w:kern w:val="0"/>
          <w:sz w:val="22"/>
        </w:rPr>
        <w:t>」が</w:t>
      </w:r>
      <w:r w:rsidR="001D36F1" w:rsidRPr="00F64D07">
        <w:rPr>
          <w:rFonts w:asciiTheme="minorEastAsia" w:hAnsiTheme="minorEastAsia" w:cs="ＭＳ Ｐゴシック" w:hint="eastAsia"/>
          <w:kern w:val="0"/>
          <w:sz w:val="22"/>
        </w:rPr>
        <w:t>50</w:t>
      </w:r>
      <w:r w:rsidRPr="00F64D07">
        <w:rPr>
          <w:rFonts w:asciiTheme="minorEastAsia" w:hAnsiTheme="minorEastAsia" w:cs="ＭＳ Ｐゴシック"/>
          <w:kern w:val="0"/>
          <w:sz w:val="22"/>
        </w:rPr>
        <w:t>.</w:t>
      </w:r>
      <w:r w:rsidR="001D36F1" w:rsidRPr="00F64D07">
        <w:rPr>
          <w:rFonts w:asciiTheme="minorEastAsia" w:hAnsiTheme="minorEastAsia" w:cs="ＭＳ Ｐゴシック" w:hint="eastAsia"/>
          <w:kern w:val="0"/>
          <w:sz w:val="22"/>
        </w:rPr>
        <w:t>0</w:t>
      </w:r>
      <w:r w:rsidRPr="00F64D07">
        <w:rPr>
          <w:rFonts w:asciiTheme="minorEastAsia" w:hAnsiTheme="minorEastAsia" w:cs="ＭＳ Ｐゴシック"/>
          <w:kern w:val="0"/>
          <w:sz w:val="22"/>
        </w:rPr>
        <w:t>％</w:t>
      </w:r>
      <w:r w:rsidR="001D36F1" w:rsidRPr="00F64D07">
        <w:rPr>
          <w:rFonts w:asciiTheme="minorEastAsia" w:hAnsiTheme="minorEastAsia" w:cs="ＭＳ Ｐゴシック" w:hint="eastAsia"/>
          <w:kern w:val="0"/>
          <w:sz w:val="22"/>
        </w:rPr>
        <w:t>と最も高く</w:t>
      </w:r>
      <w:r w:rsidRPr="00F64D07">
        <w:rPr>
          <w:rFonts w:asciiTheme="minorEastAsia" w:hAnsiTheme="minorEastAsia" w:cs="ＭＳ Ｐゴシック"/>
          <w:kern w:val="0"/>
          <w:sz w:val="22"/>
        </w:rPr>
        <w:t>、</w:t>
      </w:r>
      <w:r w:rsidR="001D36F1" w:rsidRPr="00F64D07">
        <w:rPr>
          <w:rFonts w:asciiTheme="minorEastAsia" w:hAnsiTheme="minorEastAsia" w:cs="ＭＳ Ｐゴシック" w:hint="eastAsia"/>
          <w:kern w:val="0"/>
          <w:sz w:val="22"/>
        </w:rPr>
        <w:t>女性</w:t>
      </w:r>
      <w:r w:rsidRPr="00F64D07">
        <w:rPr>
          <w:rFonts w:asciiTheme="minorEastAsia" w:hAnsiTheme="minorEastAsia" w:cs="ＭＳ Ｐゴシック"/>
          <w:kern w:val="0"/>
          <w:sz w:val="22"/>
        </w:rPr>
        <w:t>30代では「休業後、スムーズに保育所等に入所できる体制の整備」が</w:t>
      </w:r>
      <w:r w:rsidR="001D36F1" w:rsidRPr="00F64D07">
        <w:rPr>
          <w:rFonts w:asciiTheme="minorEastAsia" w:hAnsiTheme="minorEastAsia" w:cs="ＭＳ Ｐゴシック" w:hint="eastAsia"/>
          <w:kern w:val="0"/>
          <w:sz w:val="22"/>
        </w:rPr>
        <w:t>41</w:t>
      </w:r>
      <w:r w:rsidRPr="00F64D07">
        <w:rPr>
          <w:rFonts w:asciiTheme="minorEastAsia" w:hAnsiTheme="minorEastAsia" w:cs="ＭＳ Ｐゴシック"/>
          <w:kern w:val="0"/>
          <w:sz w:val="22"/>
        </w:rPr>
        <w:t>.</w:t>
      </w:r>
      <w:r w:rsidR="001D36F1" w:rsidRPr="00F64D07">
        <w:rPr>
          <w:rFonts w:asciiTheme="minorEastAsia" w:hAnsiTheme="minorEastAsia" w:cs="ＭＳ Ｐゴシック" w:hint="eastAsia"/>
          <w:kern w:val="0"/>
          <w:sz w:val="22"/>
        </w:rPr>
        <w:t>3</w:t>
      </w:r>
      <w:r w:rsidRPr="00F64D07">
        <w:rPr>
          <w:rFonts w:asciiTheme="minorEastAsia" w:hAnsiTheme="minorEastAsia" w:cs="ＭＳ Ｐゴシック"/>
          <w:kern w:val="0"/>
          <w:sz w:val="22"/>
        </w:rPr>
        <w:t>％と</w:t>
      </w:r>
      <w:r w:rsidR="001D36F1" w:rsidRPr="00F64D07">
        <w:rPr>
          <w:rFonts w:asciiTheme="minorEastAsia" w:hAnsiTheme="minorEastAsia" w:cs="ＭＳ Ｐゴシック" w:hint="eastAsia"/>
          <w:kern w:val="0"/>
          <w:sz w:val="22"/>
        </w:rPr>
        <w:t>最も高く</w:t>
      </w:r>
      <w:r w:rsidRPr="00F64D07">
        <w:rPr>
          <w:rFonts w:asciiTheme="minorEastAsia" w:hAnsiTheme="minorEastAsia" w:cs="ＭＳ Ｐゴシック"/>
          <w:kern w:val="0"/>
          <w:sz w:val="22"/>
        </w:rPr>
        <w:t>なっている。</w:t>
      </w:r>
      <w:r w:rsidR="001D36F1" w:rsidRPr="00F64D07">
        <w:rPr>
          <w:rFonts w:asciiTheme="minorEastAsia" w:hAnsiTheme="minorEastAsia" w:cs="ＭＳ Ｐゴシック" w:hint="eastAsia"/>
          <w:kern w:val="0"/>
          <w:sz w:val="22"/>
        </w:rPr>
        <w:t>また、</w:t>
      </w:r>
      <w:r w:rsidRPr="00F64D07">
        <w:rPr>
          <w:rFonts w:asciiTheme="minorEastAsia" w:hAnsiTheme="minorEastAsia" w:cs="ＭＳ Ｐゴシック" w:hint="eastAsia"/>
          <w:kern w:val="0"/>
          <w:sz w:val="22"/>
        </w:rPr>
        <w:t>男性</w:t>
      </w:r>
      <w:r w:rsidR="001D36F1" w:rsidRPr="00F64D07">
        <w:rPr>
          <w:rFonts w:asciiTheme="minorEastAsia" w:hAnsiTheme="minorEastAsia" w:cs="ＭＳ Ｐゴシック" w:hint="eastAsia"/>
          <w:kern w:val="0"/>
          <w:sz w:val="22"/>
        </w:rPr>
        <w:t>20代では</w:t>
      </w:r>
      <w:r w:rsidRPr="00F64D07">
        <w:rPr>
          <w:rFonts w:hint="eastAsia"/>
          <w:sz w:val="22"/>
        </w:rPr>
        <w:t>「事業主や上司の理解」</w:t>
      </w:r>
      <w:r w:rsidR="001D36F1" w:rsidRPr="00F64D07">
        <w:rPr>
          <w:rFonts w:hint="eastAsia"/>
          <w:sz w:val="22"/>
        </w:rPr>
        <w:t>が</w:t>
      </w:r>
      <w:r w:rsidR="001D36F1" w:rsidRPr="00F64D07">
        <w:rPr>
          <w:rFonts w:asciiTheme="minorEastAsia" w:hAnsiTheme="minorEastAsia" w:hint="eastAsia"/>
          <w:sz w:val="22"/>
        </w:rPr>
        <w:t>49.0％と最も高く、男性30代では「職場内の理解を深めていくこと」</w:t>
      </w:r>
      <w:r w:rsidRPr="00F64D07">
        <w:rPr>
          <w:rFonts w:asciiTheme="minorEastAsia" w:hAnsiTheme="minorEastAsia" w:cs="ＭＳ Ｐゴシック"/>
          <w:kern w:val="0"/>
          <w:sz w:val="22"/>
        </w:rPr>
        <w:t>が</w:t>
      </w:r>
      <w:r w:rsidR="001D36F1" w:rsidRPr="00F64D07">
        <w:rPr>
          <w:rFonts w:asciiTheme="minorEastAsia" w:hAnsiTheme="minorEastAsia" w:cs="ＭＳ Ｐゴシック" w:hint="eastAsia"/>
          <w:kern w:val="0"/>
          <w:sz w:val="22"/>
        </w:rPr>
        <w:t>43</w:t>
      </w:r>
      <w:r w:rsidRPr="00F64D07">
        <w:rPr>
          <w:rFonts w:asciiTheme="minorEastAsia" w:hAnsiTheme="minorEastAsia" w:cs="ＭＳ Ｐゴシック"/>
          <w:kern w:val="0"/>
          <w:sz w:val="22"/>
        </w:rPr>
        <w:t>.</w:t>
      </w:r>
      <w:r w:rsidR="001D36F1" w:rsidRPr="00F64D07">
        <w:rPr>
          <w:rFonts w:asciiTheme="minorEastAsia" w:hAnsiTheme="minorEastAsia" w:cs="ＭＳ Ｐゴシック" w:hint="eastAsia"/>
          <w:kern w:val="0"/>
          <w:sz w:val="22"/>
        </w:rPr>
        <w:t>1</w:t>
      </w:r>
      <w:r w:rsidRPr="00F64D07">
        <w:rPr>
          <w:rFonts w:asciiTheme="minorEastAsia" w:hAnsiTheme="minorEastAsia" w:cs="ＭＳ Ｐゴシック"/>
          <w:kern w:val="0"/>
          <w:sz w:val="22"/>
        </w:rPr>
        <w:t>％と最も</w:t>
      </w:r>
      <w:r w:rsidR="001D36F1" w:rsidRPr="00F64D07">
        <w:rPr>
          <w:rFonts w:asciiTheme="minorEastAsia" w:hAnsiTheme="minorEastAsia" w:cs="ＭＳ Ｐゴシック" w:hint="eastAsia"/>
          <w:kern w:val="0"/>
          <w:sz w:val="22"/>
        </w:rPr>
        <w:t>高く</w:t>
      </w:r>
      <w:r w:rsidRPr="00F64D07">
        <w:rPr>
          <w:rFonts w:asciiTheme="minorEastAsia" w:hAnsiTheme="minorEastAsia" w:cs="ＭＳ Ｐゴシック"/>
          <w:kern w:val="0"/>
          <w:sz w:val="22"/>
        </w:rPr>
        <w:t>なっている。</w:t>
      </w:r>
      <w:r w:rsidRPr="00F64D07">
        <w:rPr>
          <w:rFonts w:asciiTheme="minorEastAsia" w:hAnsiTheme="minorEastAsia" w:hint="eastAsia"/>
          <w:sz w:val="22"/>
        </w:rPr>
        <w:t>（図</w:t>
      </w:r>
      <w:r w:rsidR="008B0E3F" w:rsidRPr="00F64D07">
        <w:rPr>
          <w:rFonts w:asciiTheme="minorEastAsia" w:hAnsiTheme="minorEastAsia" w:hint="eastAsia"/>
          <w:sz w:val="22"/>
        </w:rPr>
        <w:t>表</w:t>
      </w:r>
      <w:r w:rsidRPr="00F64D07">
        <w:rPr>
          <w:rFonts w:asciiTheme="minorEastAsia" w:hAnsiTheme="minorEastAsia" w:hint="eastAsia"/>
          <w:sz w:val="22"/>
        </w:rPr>
        <w:t>３－３－</w:t>
      </w:r>
      <w:r w:rsidR="005D27E7" w:rsidRPr="00F64D07">
        <w:rPr>
          <w:rFonts w:asciiTheme="minorEastAsia" w:hAnsiTheme="minorEastAsia" w:hint="eastAsia"/>
          <w:sz w:val="22"/>
        </w:rPr>
        <w:t>３</w:t>
      </w:r>
      <w:r w:rsidRPr="00F64D07">
        <w:rPr>
          <w:rFonts w:asciiTheme="minorEastAsia" w:hAnsiTheme="minorEastAsia" w:hint="eastAsia"/>
          <w:sz w:val="22"/>
        </w:rPr>
        <w:t>）</w:t>
      </w:r>
    </w:p>
    <w:p w14:paraId="3103CEC5" w14:textId="77777777" w:rsidR="001E5F8C" w:rsidRPr="00F64D07" w:rsidRDefault="001E5F8C" w:rsidP="001E5F8C">
      <w:pPr>
        <w:ind w:firstLineChars="200" w:firstLine="440"/>
        <w:jc w:val="center"/>
        <w:rPr>
          <w:rFonts w:asciiTheme="majorEastAsia" w:eastAsiaTheme="majorEastAsia" w:hAnsiTheme="majorEastAsia"/>
          <w:sz w:val="22"/>
        </w:rPr>
      </w:pPr>
    </w:p>
    <w:p w14:paraId="7A2027D7" w14:textId="1E703F16" w:rsidR="001E5F8C" w:rsidRPr="00F64D07" w:rsidRDefault="001E5F8C" w:rsidP="00E95C87">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84F1A" w:rsidRPr="00F64D07">
        <w:rPr>
          <w:rFonts w:asciiTheme="majorEastAsia" w:eastAsiaTheme="majorEastAsia" w:hAnsiTheme="majorEastAsia" w:hint="eastAsia"/>
          <w:sz w:val="22"/>
        </w:rPr>
        <w:t>表３－３</w:t>
      </w:r>
      <w:r w:rsidR="005D27E7" w:rsidRPr="00F64D07">
        <w:rPr>
          <w:rFonts w:asciiTheme="majorEastAsia" w:eastAsiaTheme="majorEastAsia" w:hAnsiTheme="majorEastAsia" w:hint="eastAsia"/>
          <w:sz w:val="22"/>
        </w:rPr>
        <w:t>－</w:t>
      </w:r>
      <w:r w:rsidR="00F84F1A" w:rsidRPr="00F64D07">
        <w:rPr>
          <w:rFonts w:asciiTheme="majorEastAsia" w:eastAsiaTheme="majorEastAsia" w:hAnsiTheme="majorEastAsia" w:hint="eastAsia"/>
          <w:sz w:val="22"/>
        </w:rPr>
        <w:t>３</w:t>
      </w:r>
      <w:r w:rsidRPr="00F64D07">
        <w:rPr>
          <w:rFonts w:asciiTheme="majorEastAsia" w:eastAsiaTheme="majorEastAsia" w:hAnsiTheme="majorEastAsia" w:hint="eastAsia"/>
          <w:sz w:val="22"/>
        </w:rPr>
        <w:t xml:space="preserve">　育児休業制度の利用促進策（性・年代別）</w:t>
      </w:r>
    </w:p>
    <w:p w14:paraId="3EA55FDD" w14:textId="4EDB7B1E" w:rsidR="001E5F8C" w:rsidRPr="00F64D07" w:rsidRDefault="00AA0888" w:rsidP="001E5F8C">
      <w:pPr>
        <w:rPr>
          <w:rFonts w:asciiTheme="majorEastAsia" w:eastAsiaTheme="majorEastAsia" w:hAnsiTheme="majorEastAsia"/>
          <w:sz w:val="22"/>
        </w:rPr>
      </w:pPr>
      <w:r w:rsidRPr="00F64D07">
        <w:rPr>
          <w:noProof/>
        </w:rPr>
        <w:drawing>
          <wp:inline distT="0" distB="0" distL="0" distR="0" wp14:anchorId="3C3C07FC" wp14:editId="3E4C82CF">
            <wp:extent cx="5976620" cy="5284910"/>
            <wp:effectExtent l="0" t="0" r="5080" b="0"/>
            <wp:docPr id="122" name="図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976620" cy="5284910"/>
                    </a:xfrm>
                    <a:prstGeom prst="rect">
                      <a:avLst/>
                    </a:prstGeom>
                    <a:noFill/>
                    <a:ln>
                      <a:noFill/>
                    </a:ln>
                  </pic:spPr>
                </pic:pic>
              </a:graphicData>
            </a:graphic>
          </wp:inline>
        </w:drawing>
      </w:r>
    </w:p>
    <w:p w14:paraId="695B6565" w14:textId="77777777" w:rsidR="001E5F8C" w:rsidRPr="00F64D07" w:rsidRDefault="001E5F8C" w:rsidP="001E5F8C">
      <w:pPr>
        <w:rPr>
          <w:rFonts w:asciiTheme="majorEastAsia" w:eastAsiaTheme="majorEastAsia" w:hAnsiTheme="majorEastAsia"/>
          <w:sz w:val="22"/>
        </w:rPr>
      </w:pPr>
    </w:p>
    <w:p w14:paraId="438C94F2" w14:textId="70088ED8" w:rsidR="005D27E7" w:rsidRPr="00F64D07" w:rsidRDefault="005D27E7" w:rsidP="001E5F8C">
      <w:pPr>
        <w:rPr>
          <w:rFonts w:asciiTheme="majorEastAsia" w:eastAsiaTheme="majorEastAsia" w:hAnsiTheme="majorEastAsia"/>
          <w:sz w:val="22"/>
        </w:rPr>
      </w:pPr>
      <w:r w:rsidRPr="00F64D07">
        <w:rPr>
          <w:rFonts w:asciiTheme="majorEastAsia" w:eastAsiaTheme="majorEastAsia" w:hAnsiTheme="majorEastAsia"/>
          <w:sz w:val="22"/>
        </w:rPr>
        <w:br w:type="page"/>
      </w:r>
    </w:p>
    <w:p w14:paraId="6337511F" w14:textId="4EFEEFDB"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w:t>
      </w:r>
      <w:r w:rsidR="005D27E7"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常勤の勤め人別】</w:t>
      </w:r>
    </w:p>
    <w:p w14:paraId="3987F4CB" w14:textId="5C1A2C3E" w:rsidR="001E5F8C" w:rsidRPr="00F64D07" w:rsidRDefault="00B46A06" w:rsidP="001D36F1">
      <w:pPr>
        <w:ind w:leftChars="100" w:left="210" w:firstLineChars="96" w:firstLine="211"/>
        <w:rPr>
          <w:rFonts w:asciiTheme="minorEastAsia" w:hAnsiTheme="minorEastAsia"/>
          <w:sz w:val="22"/>
        </w:rPr>
      </w:pPr>
      <w:r w:rsidRPr="00F64D07">
        <w:rPr>
          <w:rFonts w:hint="eastAsia"/>
          <w:sz w:val="22"/>
        </w:rPr>
        <w:t>性・</w:t>
      </w:r>
      <w:r w:rsidR="001E5F8C" w:rsidRPr="00F64D07">
        <w:rPr>
          <w:rFonts w:asciiTheme="minorEastAsia" w:hAnsiTheme="minorEastAsia" w:hint="eastAsia"/>
          <w:sz w:val="22"/>
        </w:rPr>
        <w:t>常勤の勤め人</w:t>
      </w:r>
      <w:r w:rsidRPr="00F64D07">
        <w:rPr>
          <w:rFonts w:asciiTheme="minorEastAsia" w:hAnsiTheme="minorEastAsia" w:hint="eastAsia"/>
          <w:sz w:val="22"/>
        </w:rPr>
        <w:t>別で</w:t>
      </w:r>
      <w:r w:rsidR="001E5F8C" w:rsidRPr="00F64D07">
        <w:rPr>
          <w:rFonts w:asciiTheme="minorEastAsia" w:hAnsiTheme="minorEastAsia" w:hint="eastAsia"/>
          <w:sz w:val="22"/>
        </w:rPr>
        <w:t>みると、</w:t>
      </w:r>
      <w:r w:rsidR="001D36F1" w:rsidRPr="00F64D07">
        <w:rPr>
          <w:rFonts w:asciiTheme="minorEastAsia" w:hAnsiTheme="minorEastAsia" w:hint="eastAsia"/>
          <w:sz w:val="22"/>
        </w:rPr>
        <w:t>「職場内の理解を深めていくこと」は男女ともに共通して高いが、「短時間勤務制度等休業後、職場復帰しやすい体制の整備」</w:t>
      </w:r>
      <w:r w:rsidR="001E5F8C" w:rsidRPr="00F64D07">
        <w:rPr>
          <w:rFonts w:asciiTheme="minorEastAsia" w:hAnsiTheme="minorEastAsia" w:hint="eastAsia"/>
          <w:sz w:val="22"/>
        </w:rPr>
        <w:t>「休業後、スムーズに保育所等に入所できる体制の整備」</w:t>
      </w:r>
      <w:r w:rsidR="001D36F1" w:rsidRPr="00F64D07">
        <w:rPr>
          <w:rFonts w:asciiTheme="minorEastAsia" w:hAnsiTheme="minorEastAsia" w:hint="eastAsia"/>
          <w:sz w:val="22"/>
        </w:rPr>
        <w:t>は女性の方が、</w:t>
      </w:r>
      <w:r w:rsidR="001E5F8C" w:rsidRPr="00F64D07">
        <w:rPr>
          <w:rFonts w:asciiTheme="minorEastAsia" w:hAnsiTheme="minorEastAsia" w:hint="eastAsia"/>
          <w:sz w:val="22"/>
        </w:rPr>
        <w:t>「事業主や上司の理解」「</w:t>
      </w:r>
      <w:r w:rsidR="001D36F1" w:rsidRPr="00F64D07">
        <w:rPr>
          <w:rFonts w:asciiTheme="minorEastAsia" w:hAnsiTheme="minorEastAsia" w:hint="eastAsia"/>
          <w:sz w:val="22"/>
        </w:rPr>
        <w:t>休業中の経済的支援</w:t>
      </w:r>
      <w:r w:rsidR="001E5F8C" w:rsidRPr="00F64D07">
        <w:rPr>
          <w:rFonts w:asciiTheme="minorEastAsia" w:hAnsiTheme="minorEastAsia" w:hint="eastAsia"/>
          <w:sz w:val="22"/>
        </w:rPr>
        <w:t>」</w:t>
      </w:r>
      <w:r w:rsidR="001D36F1" w:rsidRPr="00F64D07">
        <w:rPr>
          <w:rFonts w:asciiTheme="minorEastAsia" w:hAnsiTheme="minorEastAsia" w:hint="eastAsia"/>
          <w:sz w:val="22"/>
        </w:rPr>
        <w:t>は男性の方が、それぞれ顕著に高くなって</w:t>
      </w:r>
      <w:r w:rsidR="001E5F8C" w:rsidRPr="00F64D07">
        <w:rPr>
          <w:rFonts w:asciiTheme="minorEastAsia" w:hAnsiTheme="minorEastAsia" w:hint="eastAsia"/>
          <w:sz w:val="22"/>
        </w:rPr>
        <w:t>いる。（図</w:t>
      </w:r>
      <w:r w:rsidR="008B0E3F" w:rsidRPr="00F64D07">
        <w:rPr>
          <w:rFonts w:asciiTheme="minorEastAsia" w:hAnsiTheme="minorEastAsia" w:hint="eastAsia"/>
          <w:sz w:val="22"/>
        </w:rPr>
        <w:t>表</w:t>
      </w:r>
      <w:r w:rsidR="001E5F8C" w:rsidRPr="00F64D07">
        <w:rPr>
          <w:rFonts w:asciiTheme="minorEastAsia" w:hAnsiTheme="minorEastAsia" w:hint="eastAsia"/>
          <w:sz w:val="22"/>
        </w:rPr>
        <w:t>３－３－</w:t>
      </w:r>
      <w:r w:rsidRPr="00F64D07">
        <w:rPr>
          <w:rFonts w:asciiTheme="minorEastAsia" w:hAnsiTheme="minorEastAsia" w:hint="eastAsia"/>
          <w:sz w:val="22"/>
        </w:rPr>
        <w:t>４</w:t>
      </w:r>
      <w:r w:rsidR="001E5F8C" w:rsidRPr="00F64D07">
        <w:rPr>
          <w:rFonts w:asciiTheme="minorEastAsia" w:hAnsiTheme="minorEastAsia" w:hint="eastAsia"/>
          <w:sz w:val="22"/>
        </w:rPr>
        <w:t>）</w:t>
      </w:r>
    </w:p>
    <w:p w14:paraId="7A80ADBE" w14:textId="77777777" w:rsidR="001E5F8C" w:rsidRPr="00F64D07" w:rsidRDefault="001E5F8C" w:rsidP="001E5F8C">
      <w:pPr>
        <w:rPr>
          <w:sz w:val="22"/>
        </w:rPr>
      </w:pPr>
    </w:p>
    <w:p w14:paraId="359647D0" w14:textId="21E51A3B" w:rsidR="001E5F8C" w:rsidRPr="00F64D07" w:rsidRDefault="008B0E3F"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図表３－</w:t>
      </w:r>
      <w:r w:rsidR="00F84F1A" w:rsidRPr="00F64D07">
        <w:rPr>
          <w:rFonts w:asciiTheme="majorEastAsia" w:eastAsiaTheme="majorEastAsia" w:hAnsiTheme="majorEastAsia" w:hint="eastAsia"/>
          <w:sz w:val="22"/>
        </w:rPr>
        <w:t>３</w:t>
      </w:r>
      <w:r w:rsidR="001E5F8C" w:rsidRPr="00F64D07">
        <w:rPr>
          <w:rFonts w:asciiTheme="majorEastAsia" w:eastAsiaTheme="majorEastAsia" w:hAnsiTheme="majorEastAsia" w:hint="eastAsia"/>
          <w:sz w:val="22"/>
        </w:rPr>
        <w:t>－</w:t>
      </w:r>
      <w:r w:rsidR="00F84F1A" w:rsidRPr="00F64D07">
        <w:rPr>
          <w:rFonts w:asciiTheme="majorEastAsia" w:eastAsiaTheme="majorEastAsia" w:hAnsiTheme="majorEastAsia" w:hint="eastAsia"/>
          <w:sz w:val="22"/>
        </w:rPr>
        <w:t>４</w:t>
      </w:r>
      <w:r w:rsidR="001E5F8C" w:rsidRPr="00F64D07">
        <w:rPr>
          <w:rFonts w:asciiTheme="majorEastAsia" w:eastAsiaTheme="majorEastAsia" w:hAnsiTheme="majorEastAsia" w:hint="eastAsia"/>
          <w:sz w:val="22"/>
        </w:rPr>
        <w:t xml:space="preserve">　育児休業制度の利用促進策（</w:t>
      </w:r>
      <w:r w:rsidR="00370E37" w:rsidRPr="00F64D07">
        <w:rPr>
          <w:rFonts w:asciiTheme="majorEastAsia" w:eastAsiaTheme="majorEastAsia" w:hAnsiTheme="majorEastAsia" w:hint="eastAsia"/>
          <w:sz w:val="22"/>
        </w:rPr>
        <w:t>性・</w:t>
      </w:r>
      <w:r w:rsidR="001E5F8C" w:rsidRPr="00F64D07">
        <w:rPr>
          <w:rFonts w:asciiTheme="majorEastAsia" w:eastAsiaTheme="majorEastAsia" w:hAnsiTheme="majorEastAsia" w:hint="eastAsia"/>
          <w:sz w:val="22"/>
        </w:rPr>
        <w:t>常勤の勤め人別）</w:t>
      </w:r>
    </w:p>
    <w:p w14:paraId="614DBEB7" w14:textId="4AB31FB6" w:rsidR="001E5F8C" w:rsidRPr="00F64D07" w:rsidRDefault="00404745" w:rsidP="001E5F8C">
      <w:pPr>
        <w:jc w:val="center"/>
        <w:rPr>
          <w:rFonts w:asciiTheme="majorEastAsia" w:eastAsiaTheme="majorEastAsia" w:hAnsiTheme="majorEastAsia"/>
          <w:sz w:val="22"/>
        </w:rPr>
      </w:pPr>
      <w:r w:rsidRPr="00F64D07">
        <w:rPr>
          <w:noProof/>
        </w:rPr>
        <w:drawing>
          <wp:inline distT="0" distB="0" distL="0" distR="0" wp14:anchorId="3E43E966" wp14:editId="5C4AB75E">
            <wp:extent cx="4320000" cy="5704552"/>
            <wp:effectExtent l="0" t="0" r="0" b="0"/>
            <wp:docPr id="1530" name="図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320000" cy="5704552"/>
                    </a:xfrm>
                    <a:prstGeom prst="rect">
                      <a:avLst/>
                    </a:prstGeom>
                    <a:noFill/>
                    <a:ln>
                      <a:noFill/>
                    </a:ln>
                  </pic:spPr>
                </pic:pic>
              </a:graphicData>
            </a:graphic>
          </wp:inline>
        </w:drawing>
      </w:r>
    </w:p>
    <w:p w14:paraId="24EB9FD9" w14:textId="43781487" w:rsidR="00681B79" w:rsidRPr="00F64D07" w:rsidRDefault="00681B79" w:rsidP="00681B79">
      <w:pPr>
        <w:rPr>
          <w:rFonts w:asciiTheme="majorEastAsia" w:eastAsiaTheme="majorEastAsia" w:hAnsiTheme="majorEastAsia"/>
          <w:sz w:val="22"/>
        </w:rPr>
      </w:pPr>
      <w:r w:rsidRPr="00F64D07">
        <w:rPr>
          <w:rFonts w:asciiTheme="majorEastAsia" w:eastAsiaTheme="majorEastAsia" w:hAnsiTheme="majorEastAsia"/>
          <w:sz w:val="22"/>
        </w:rPr>
        <w:br w:type="page"/>
      </w:r>
    </w:p>
    <w:p w14:paraId="076327D3" w14:textId="77777777" w:rsidR="001E5F8C" w:rsidRPr="00F64D07" w:rsidRDefault="001E5F8C" w:rsidP="001E5F8C">
      <w:pPr>
        <w:pStyle w:val="2"/>
        <w:rPr>
          <w:sz w:val="24"/>
        </w:rPr>
      </w:pPr>
      <w:bookmarkStart w:id="79" w:name="_Toc409879812"/>
      <w:bookmarkStart w:id="80" w:name="_Toc29614748"/>
      <w:r w:rsidRPr="00F64D07">
        <w:rPr>
          <w:rFonts w:hint="eastAsia"/>
          <w:sz w:val="24"/>
        </w:rPr>
        <w:lastRenderedPageBreak/>
        <w:t>３－２　職場に望む子育てと仕事の両立支援</w:t>
      </w:r>
      <w:bookmarkEnd w:id="79"/>
      <w:bookmarkEnd w:id="80"/>
    </w:p>
    <w:p w14:paraId="01FB7EEE" w14:textId="068A6AF3" w:rsidR="001E5F8C" w:rsidRPr="00F64D07" w:rsidRDefault="00B46A06" w:rsidP="001E5F8C">
      <w:pPr>
        <w:rPr>
          <w:rFonts w:asciiTheme="majorEastAsia" w:eastAsiaTheme="majorEastAsia" w:hAnsiTheme="majorEastAsia"/>
          <w:sz w:val="22"/>
        </w:rPr>
      </w:pPr>
      <w:r w:rsidRPr="00F64D07">
        <w:rPr>
          <w:noProof/>
          <w:sz w:val="22"/>
        </w:rPr>
        <mc:AlternateContent>
          <mc:Choice Requires="wps">
            <w:drawing>
              <wp:anchor distT="0" distB="0" distL="114300" distR="114300" simplePos="0" relativeHeight="251608576" behindDoc="0" locked="0" layoutInCell="1" allowOverlap="1" wp14:anchorId="27EDD7F9" wp14:editId="7FBFE82B">
                <wp:simplePos x="0" y="0"/>
                <wp:positionH relativeFrom="column">
                  <wp:posOffset>-41597</wp:posOffset>
                </wp:positionH>
                <wp:positionV relativeFrom="paragraph">
                  <wp:posOffset>221450</wp:posOffset>
                </wp:positionV>
                <wp:extent cx="6027523" cy="5664530"/>
                <wp:effectExtent l="0" t="0" r="11430" b="12700"/>
                <wp:wrapNone/>
                <wp:docPr id="1458" name="正方形/長方形 1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7523" cy="56645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6FE3609" id="正方形/長方形 1458" o:spid="_x0000_s1026" style="position:absolute;left:0;text-align:left;margin-left:-3.3pt;margin-top:17.45pt;width:474.6pt;height:446.05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" filled="f">
                <v:textbox inset="5.85pt,.7pt,5.85pt,.7pt"/>
              </v:rect>
            </w:pict>
          </mc:Fallback>
        </mc:AlternateContent>
      </w:r>
      <w:r w:rsidR="001E5F8C" w:rsidRPr="00F64D07">
        <w:rPr>
          <w:rFonts w:asciiTheme="majorEastAsia" w:eastAsiaTheme="majorEastAsia" w:hAnsiTheme="majorEastAsia" w:hint="eastAsia"/>
          <w:sz w:val="22"/>
        </w:rPr>
        <w:t xml:space="preserve">　◎「妊娠中や育児期間中の勤務軽減」が</w:t>
      </w:r>
      <w:r w:rsidR="001F3768" w:rsidRPr="00F64D07">
        <w:rPr>
          <w:rFonts w:asciiTheme="majorEastAsia" w:eastAsiaTheme="majorEastAsia" w:hAnsiTheme="majorEastAsia" w:hint="eastAsia"/>
          <w:sz w:val="22"/>
        </w:rPr>
        <w:t>５</w:t>
      </w:r>
      <w:r w:rsidR="001E5F8C" w:rsidRPr="00F64D07">
        <w:rPr>
          <w:rFonts w:asciiTheme="majorEastAsia" w:eastAsiaTheme="majorEastAsia" w:hAnsiTheme="majorEastAsia" w:hint="eastAsia"/>
          <w:sz w:val="22"/>
        </w:rPr>
        <w:t>割</w:t>
      </w:r>
      <w:r w:rsidR="001F3768" w:rsidRPr="00F64D07">
        <w:rPr>
          <w:rFonts w:asciiTheme="majorEastAsia" w:eastAsiaTheme="majorEastAsia" w:hAnsiTheme="majorEastAsia" w:hint="eastAsia"/>
          <w:sz w:val="22"/>
        </w:rPr>
        <w:t>台半ば</w:t>
      </w:r>
      <w:r w:rsidR="001E5F8C" w:rsidRPr="00F64D07">
        <w:rPr>
          <w:rFonts w:asciiTheme="majorEastAsia" w:eastAsiaTheme="majorEastAsia" w:hAnsiTheme="majorEastAsia" w:hint="eastAsia"/>
          <w:sz w:val="22"/>
        </w:rPr>
        <w:t>。</w:t>
      </w:r>
    </w:p>
    <w:p w14:paraId="2841298F" w14:textId="26DC1E4C" w:rsidR="001E5F8C" w:rsidRPr="00F64D07" w:rsidRDefault="001E5F8C" w:rsidP="0029769F">
      <w:pPr>
        <w:ind w:leftChars="68" w:left="849" w:rightChars="147" w:right="309" w:hangingChars="321" w:hanging="706"/>
        <w:rPr>
          <w:rFonts w:asciiTheme="majorEastAsia" w:eastAsiaTheme="majorEastAsia" w:hAnsiTheme="majorEastAsia"/>
          <w:sz w:val="22"/>
        </w:rPr>
      </w:pPr>
      <w:r w:rsidRPr="00F64D07">
        <w:rPr>
          <w:rFonts w:hint="eastAsia"/>
          <w:sz w:val="22"/>
        </w:rPr>
        <w:t xml:space="preserve">　</w:t>
      </w:r>
      <w:r w:rsidRPr="00F64D07">
        <w:rPr>
          <w:rFonts w:asciiTheme="majorEastAsia" w:eastAsiaTheme="majorEastAsia" w:hAnsiTheme="majorEastAsia" w:hint="eastAsia"/>
          <w:sz w:val="22"/>
        </w:rPr>
        <w:t>問</w:t>
      </w:r>
      <w:r w:rsidRPr="00F64D07">
        <w:rPr>
          <w:rFonts w:asciiTheme="majorEastAsia" w:eastAsiaTheme="majorEastAsia" w:hAnsiTheme="majorEastAsia"/>
          <w:sz w:val="22"/>
        </w:rPr>
        <w:t xml:space="preserve">14　</w:t>
      </w:r>
      <w:r w:rsidR="0029769F" w:rsidRPr="00F64D07">
        <w:rPr>
          <w:rFonts w:asciiTheme="majorEastAsia" w:eastAsiaTheme="majorEastAsia" w:hAnsiTheme="majorEastAsia" w:hint="eastAsia"/>
          <w:sz w:val="22"/>
        </w:rPr>
        <w:t>子育てと仕事の両立を図るために、職場においてどのような制度や支援策の充実が必要だと思いますか。（○は３つまで）</w:t>
      </w:r>
    </w:p>
    <w:p w14:paraId="66E41629" w14:textId="77777777" w:rsidR="001E5F8C" w:rsidRPr="00F64D07" w:rsidRDefault="001E5F8C" w:rsidP="001E5F8C"/>
    <w:p w14:paraId="1C3001D4" w14:textId="508E8EE5" w:rsidR="00B46A06" w:rsidRPr="00F64D07" w:rsidRDefault="008B0E3F" w:rsidP="00B46A06">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301A9A"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３－</w:t>
      </w:r>
      <w:r w:rsidR="00F84F1A" w:rsidRPr="00F64D07">
        <w:rPr>
          <w:rFonts w:asciiTheme="majorEastAsia" w:eastAsiaTheme="majorEastAsia" w:hAnsiTheme="majorEastAsia" w:hint="eastAsia"/>
          <w:sz w:val="22"/>
        </w:rPr>
        <w:t>４</w:t>
      </w:r>
      <w:r w:rsidRPr="00F64D07">
        <w:rPr>
          <w:rFonts w:asciiTheme="majorEastAsia" w:eastAsiaTheme="majorEastAsia" w:hAnsiTheme="majorEastAsia" w:hint="eastAsia"/>
          <w:sz w:val="22"/>
        </w:rPr>
        <w:t>－１</w:t>
      </w:r>
      <w:r w:rsidR="001E5F8C" w:rsidRPr="00F64D07">
        <w:rPr>
          <w:rFonts w:asciiTheme="majorEastAsia" w:eastAsiaTheme="majorEastAsia" w:hAnsiTheme="majorEastAsia" w:hint="eastAsia"/>
          <w:sz w:val="22"/>
        </w:rPr>
        <w:t xml:space="preserve">　職場に望む子育てと仕事の両立支援</w:t>
      </w:r>
    </w:p>
    <w:p w14:paraId="5733111D" w14:textId="78C2DF14" w:rsidR="001E5F8C" w:rsidRPr="00F64D07" w:rsidRDefault="00B46A06" w:rsidP="00B46A06">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（左：過年度比較全体／右：令和元年度性別）</w:t>
      </w:r>
    </w:p>
    <w:p w14:paraId="5D2466CA" w14:textId="6134CDAF" w:rsidR="001E5F8C" w:rsidRPr="00F64D07" w:rsidRDefault="004B2C39" w:rsidP="001E5F8C">
      <w:pPr>
        <w:rPr>
          <w:rFonts w:asciiTheme="majorEastAsia" w:eastAsiaTheme="majorEastAsia" w:hAnsiTheme="majorEastAsia"/>
          <w:sz w:val="22"/>
        </w:rPr>
      </w:pPr>
      <w:r w:rsidRPr="00F64D07">
        <w:rPr>
          <w:noProof/>
        </w:rPr>
        <w:drawing>
          <wp:inline distT="0" distB="0" distL="0" distR="0" wp14:anchorId="17D9D994" wp14:editId="11CFFEE2">
            <wp:extent cx="5871845" cy="4326173"/>
            <wp:effectExtent l="0" t="0" r="0" b="0"/>
            <wp:docPr id="1505" name="図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871845" cy="4326173"/>
                    </a:xfrm>
                    <a:prstGeom prst="rect">
                      <a:avLst/>
                    </a:prstGeom>
                    <a:noFill/>
                    <a:ln>
                      <a:noFill/>
                    </a:ln>
                  </pic:spPr>
                </pic:pic>
              </a:graphicData>
            </a:graphic>
          </wp:inline>
        </w:drawing>
      </w:r>
    </w:p>
    <w:p w14:paraId="799915AD" w14:textId="77777777" w:rsidR="001E5F8C" w:rsidRPr="00F64D07" w:rsidRDefault="001E5F8C" w:rsidP="001F3768">
      <w:pPr>
        <w:rPr>
          <w:rFonts w:asciiTheme="majorEastAsia" w:eastAsiaTheme="majorEastAsia" w:hAnsiTheme="majorEastAsia"/>
          <w:sz w:val="22"/>
        </w:rPr>
      </w:pPr>
    </w:p>
    <w:p w14:paraId="7A14F640" w14:textId="77777777" w:rsidR="001111C6" w:rsidRPr="00F64D07" w:rsidRDefault="001F3768" w:rsidP="001111C6">
      <w:pPr>
        <w:ind w:leftChars="100" w:left="210" w:firstLineChars="96" w:firstLine="211"/>
        <w:rPr>
          <w:rFonts w:asciiTheme="minorEastAsia" w:hAnsiTheme="minorEastAsia"/>
          <w:sz w:val="22"/>
        </w:rPr>
      </w:pPr>
      <w:r w:rsidRPr="00F64D07">
        <w:rPr>
          <w:rFonts w:ascii="ＭＳ 明朝" w:eastAsia="ＭＳ 明朝" w:hAnsi="ＭＳ 明朝" w:hint="eastAsia"/>
          <w:sz w:val="22"/>
        </w:rPr>
        <w:t>子育てと仕事の両立を図るために職場に望むことについて、</w:t>
      </w:r>
      <w:r w:rsidRPr="00F64D07">
        <w:rPr>
          <w:rFonts w:hint="eastAsia"/>
          <w:sz w:val="22"/>
        </w:rPr>
        <w:t>「妊娠中や育児期間中の勤務軽減（フレックスタイム制度や短時間勤務制度など）」が</w:t>
      </w:r>
      <w:r w:rsidRPr="00F64D07">
        <w:rPr>
          <w:rFonts w:ascii="ＭＳ 明朝" w:eastAsia="ＭＳ 明朝" w:hAnsi="ＭＳ 明朝"/>
          <w:sz w:val="22"/>
        </w:rPr>
        <w:t>5</w:t>
      </w:r>
      <w:r w:rsidR="001111C6" w:rsidRPr="00F64D07">
        <w:rPr>
          <w:rFonts w:ascii="ＭＳ 明朝" w:eastAsia="ＭＳ 明朝" w:hAnsi="ＭＳ 明朝" w:hint="eastAsia"/>
          <w:sz w:val="22"/>
        </w:rPr>
        <w:t>5</w:t>
      </w:r>
      <w:r w:rsidRPr="00F64D07">
        <w:rPr>
          <w:rFonts w:ascii="ＭＳ 明朝" w:eastAsia="ＭＳ 明朝" w:hAnsi="ＭＳ 明朝"/>
          <w:sz w:val="22"/>
        </w:rPr>
        <w:t>.</w:t>
      </w:r>
      <w:r w:rsidR="001111C6" w:rsidRPr="00F64D07">
        <w:rPr>
          <w:rFonts w:ascii="ＭＳ 明朝" w:eastAsia="ＭＳ 明朝" w:hAnsi="ＭＳ 明朝" w:hint="eastAsia"/>
          <w:sz w:val="22"/>
        </w:rPr>
        <w:t>1</w:t>
      </w:r>
      <w:r w:rsidRPr="00F64D07">
        <w:rPr>
          <w:rFonts w:ascii="ＭＳ 明朝" w:eastAsia="ＭＳ 明朝" w:hAnsi="ＭＳ 明朝"/>
          <w:sz w:val="22"/>
        </w:rPr>
        <w:t>％</w:t>
      </w:r>
      <w:r w:rsidR="001111C6" w:rsidRPr="00F64D07">
        <w:rPr>
          <w:rFonts w:ascii="ＭＳ 明朝" w:eastAsia="ＭＳ 明朝" w:hAnsi="ＭＳ 明朝" w:hint="eastAsia"/>
          <w:sz w:val="22"/>
        </w:rPr>
        <w:t>と</w:t>
      </w:r>
      <w:r w:rsidRPr="00F64D07">
        <w:rPr>
          <w:rFonts w:ascii="ＭＳ 明朝" w:eastAsia="ＭＳ 明朝" w:hAnsi="ＭＳ 明朝" w:hint="eastAsia"/>
          <w:sz w:val="22"/>
        </w:rPr>
        <w:t>最も</w:t>
      </w:r>
      <w:r w:rsidR="001111C6" w:rsidRPr="00F64D07">
        <w:rPr>
          <w:rFonts w:ascii="ＭＳ 明朝" w:eastAsia="ＭＳ 明朝" w:hAnsi="ＭＳ 明朝" w:hint="eastAsia"/>
          <w:sz w:val="22"/>
        </w:rPr>
        <w:t>高く</w:t>
      </w:r>
      <w:r w:rsidRPr="00F64D07">
        <w:rPr>
          <w:rFonts w:ascii="ＭＳ 明朝" w:eastAsia="ＭＳ 明朝" w:hAnsi="ＭＳ 明朝" w:hint="eastAsia"/>
          <w:sz w:val="22"/>
        </w:rPr>
        <w:t>、次いで「子どもが病気やけがの時などに安心して看護のための休暇が取れる制度」が</w:t>
      </w:r>
      <w:r w:rsidR="001111C6" w:rsidRPr="00F64D07">
        <w:rPr>
          <w:rFonts w:ascii="ＭＳ 明朝" w:eastAsia="ＭＳ 明朝" w:hAnsi="ＭＳ 明朝" w:hint="eastAsia"/>
          <w:sz w:val="22"/>
        </w:rPr>
        <w:t>51</w:t>
      </w:r>
      <w:r w:rsidRPr="00F64D07">
        <w:rPr>
          <w:rFonts w:ascii="ＭＳ 明朝" w:eastAsia="ＭＳ 明朝" w:hAnsi="ＭＳ 明朝"/>
          <w:sz w:val="22"/>
        </w:rPr>
        <w:t>.</w:t>
      </w:r>
      <w:r w:rsidR="001111C6" w:rsidRPr="00F64D07">
        <w:rPr>
          <w:rFonts w:ascii="ＭＳ 明朝" w:eastAsia="ＭＳ 明朝" w:hAnsi="ＭＳ 明朝" w:hint="eastAsia"/>
          <w:sz w:val="22"/>
        </w:rPr>
        <w:t>0</w:t>
      </w:r>
      <w:r w:rsidRPr="00F64D07">
        <w:rPr>
          <w:rFonts w:ascii="ＭＳ 明朝" w:eastAsia="ＭＳ 明朝" w:hAnsi="ＭＳ 明朝"/>
          <w:sz w:val="22"/>
        </w:rPr>
        <w:t>％</w:t>
      </w:r>
      <w:r w:rsidR="001111C6" w:rsidRPr="00F64D07">
        <w:rPr>
          <w:rFonts w:ascii="ＭＳ 明朝" w:eastAsia="ＭＳ 明朝" w:hAnsi="ＭＳ 明朝" w:hint="eastAsia"/>
          <w:sz w:val="22"/>
        </w:rPr>
        <w:t>、「育児休業制度や再雇用制度の普及促進及び円滑に利用できる環境づくり」が34.3％の順</w:t>
      </w:r>
      <w:r w:rsidRPr="00F64D07">
        <w:rPr>
          <w:rFonts w:ascii="ＭＳ 明朝" w:eastAsia="ＭＳ 明朝" w:hAnsi="ＭＳ 明朝"/>
          <w:sz w:val="22"/>
        </w:rPr>
        <w:t>となっ</w:t>
      </w:r>
      <w:r w:rsidRPr="00F64D07">
        <w:rPr>
          <w:rFonts w:asciiTheme="minorEastAsia" w:hAnsiTheme="minorEastAsia" w:hint="eastAsia"/>
          <w:sz w:val="22"/>
        </w:rPr>
        <w:t>ている。</w:t>
      </w:r>
    </w:p>
    <w:p w14:paraId="7CD5562C" w14:textId="1137E5CC" w:rsidR="001F3768" w:rsidRPr="00F64D07" w:rsidRDefault="001F3768" w:rsidP="001111C6">
      <w:pPr>
        <w:ind w:leftChars="100" w:left="210" w:firstLineChars="96" w:firstLine="211"/>
        <w:jc w:val="right"/>
        <w:rPr>
          <w:rFonts w:asciiTheme="minorEastAsia" w:hAnsiTheme="minorEastAsia"/>
          <w:sz w:val="22"/>
        </w:rPr>
      </w:pPr>
      <w:r w:rsidRPr="00F64D07">
        <w:rPr>
          <w:rFonts w:asciiTheme="minorEastAsia" w:hAnsiTheme="minorEastAsia" w:hint="eastAsia"/>
          <w:sz w:val="22"/>
        </w:rPr>
        <w:t>（図表３－４－１）</w:t>
      </w:r>
    </w:p>
    <w:p w14:paraId="04B2E45D" w14:textId="77777777" w:rsidR="001F3768" w:rsidRPr="00F64D07" w:rsidRDefault="001F3768" w:rsidP="001F3768">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18CD827F" w14:textId="77777777" w:rsidR="001111C6" w:rsidRPr="00F64D07" w:rsidRDefault="001F3768" w:rsidP="001F3768">
      <w:pPr>
        <w:ind w:leftChars="100" w:left="210" w:firstLineChars="96" w:firstLine="211"/>
        <w:rPr>
          <w:rFonts w:asciiTheme="minorEastAsia" w:hAnsiTheme="minorEastAsia"/>
          <w:sz w:val="22"/>
        </w:rPr>
      </w:pPr>
      <w:r w:rsidRPr="00F64D07">
        <w:rPr>
          <w:rFonts w:hint="eastAsia"/>
          <w:sz w:val="22"/>
        </w:rPr>
        <w:t>性別でみると、「</w:t>
      </w:r>
      <w:r w:rsidRPr="00F64D07">
        <w:rPr>
          <w:rFonts w:ascii="ＭＳ 明朝" w:eastAsia="ＭＳ 明朝" w:hAnsi="ＭＳ 明朝" w:hint="eastAsia"/>
          <w:sz w:val="22"/>
        </w:rPr>
        <w:t>子どもが病気やけがの時などに安心して看護のための休暇が取れる制度</w:t>
      </w:r>
      <w:r w:rsidRPr="00F64D07">
        <w:rPr>
          <w:rFonts w:hint="eastAsia"/>
          <w:sz w:val="22"/>
        </w:rPr>
        <w:t>」は</w:t>
      </w:r>
      <w:r w:rsidR="001111C6" w:rsidRPr="00F64D07">
        <w:rPr>
          <w:rFonts w:hint="eastAsia"/>
          <w:sz w:val="22"/>
        </w:rPr>
        <w:t>女性が</w:t>
      </w:r>
      <w:r w:rsidR="001111C6" w:rsidRPr="00F64D07">
        <w:rPr>
          <w:rFonts w:asciiTheme="minorEastAsia" w:hAnsiTheme="minorEastAsia" w:hint="eastAsia"/>
          <w:sz w:val="22"/>
        </w:rPr>
        <w:t>57.3％、</w:t>
      </w:r>
      <w:r w:rsidRPr="00F64D07">
        <w:rPr>
          <w:rFonts w:asciiTheme="minorEastAsia" w:hAnsiTheme="minorEastAsia" w:hint="eastAsia"/>
          <w:sz w:val="22"/>
        </w:rPr>
        <w:t>男性が</w:t>
      </w:r>
      <w:r w:rsidRPr="00F64D07">
        <w:rPr>
          <w:rFonts w:asciiTheme="minorEastAsia" w:hAnsiTheme="minorEastAsia"/>
          <w:sz w:val="22"/>
        </w:rPr>
        <w:t>4</w:t>
      </w:r>
      <w:r w:rsidR="001111C6" w:rsidRPr="00F64D07">
        <w:rPr>
          <w:rFonts w:asciiTheme="minorEastAsia" w:hAnsiTheme="minorEastAsia" w:hint="eastAsia"/>
          <w:sz w:val="22"/>
        </w:rPr>
        <w:t>1</w:t>
      </w:r>
      <w:r w:rsidRPr="00F64D07">
        <w:rPr>
          <w:rFonts w:asciiTheme="minorEastAsia" w:hAnsiTheme="minorEastAsia"/>
          <w:sz w:val="22"/>
        </w:rPr>
        <w:t>.</w:t>
      </w:r>
      <w:r w:rsidR="001111C6" w:rsidRPr="00F64D07">
        <w:rPr>
          <w:rFonts w:asciiTheme="minorEastAsia" w:hAnsiTheme="minorEastAsia" w:hint="eastAsia"/>
          <w:sz w:val="22"/>
        </w:rPr>
        <w:t>4</w:t>
      </w:r>
      <w:r w:rsidRPr="00F64D07">
        <w:rPr>
          <w:rFonts w:asciiTheme="minorEastAsia" w:hAnsiTheme="minorEastAsia"/>
          <w:sz w:val="22"/>
        </w:rPr>
        <w:t>％</w:t>
      </w:r>
      <w:r w:rsidR="001111C6" w:rsidRPr="00F64D07">
        <w:rPr>
          <w:rFonts w:asciiTheme="minorEastAsia" w:hAnsiTheme="minorEastAsia" w:hint="eastAsia"/>
          <w:sz w:val="22"/>
        </w:rPr>
        <w:t>と、女性の方が15.9ポイント高くなっている</w:t>
      </w:r>
      <w:r w:rsidRPr="00F64D07">
        <w:rPr>
          <w:rFonts w:asciiTheme="minorEastAsia" w:hAnsiTheme="minorEastAsia"/>
          <w:sz w:val="22"/>
        </w:rPr>
        <w:t>。</w:t>
      </w:r>
    </w:p>
    <w:p w14:paraId="5DEF862C" w14:textId="1F13FC35" w:rsidR="001F3768" w:rsidRPr="00F64D07" w:rsidRDefault="001F3768" w:rsidP="001111C6">
      <w:pPr>
        <w:ind w:leftChars="100" w:left="210" w:firstLineChars="96" w:firstLine="211"/>
        <w:jc w:val="right"/>
        <w:rPr>
          <w:rFonts w:asciiTheme="minorEastAsia" w:hAnsiTheme="minorEastAsia"/>
          <w:sz w:val="22"/>
        </w:rPr>
      </w:pPr>
      <w:r w:rsidRPr="00F64D07">
        <w:rPr>
          <w:rFonts w:asciiTheme="minorEastAsia" w:hAnsiTheme="minorEastAsia"/>
          <w:sz w:val="22"/>
        </w:rPr>
        <w:t>（図</w:t>
      </w:r>
      <w:r w:rsidRPr="00F64D07">
        <w:rPr>
          <w:rFonts w:asciiTheme="minorEastAsia" w:hAnsiTheme="minorEastAsia" w:hint="eastAsia"/>
          <w:sz w:val="22"/>
        </w:rPr>
        <w:t>表</w:t>
      </w:r>
      <w:r w:rsidRPr="00F64D07">
        <w:rPr>
          <w:rFonts w:asciiTheme="minorEastAsia" w:hAnsiTheme="minorEastAsia"/>
          <w:sz w:val="22"/>
        </w:rPr>
        <w:t>３－４－</w:t>
      </w:r>
      <w:r w:rsidRPr="00F64D07">
        <w:rPr>
          <w:rFonts w:asciiTheme="minorEastAsia" w:hAnsiTheme="minorEastAsia" w:hint="eastAsia"/>
          <w:sz w:val="22"/>
        </w:rPr>
        <w:t>１）</w:t>
      </w:r>
    </w:p>
    <w:p w14:paraId="00E18091" w14:textId="330001D6" w:rsidR="00B46A06" w:rsidRPr="00F64D07" w:rsidRDefault="00B46A06" w:rsidP="00B46A06">
      <w:pPr>
        <w:ind w:firstLineChars="200" w:firstLine="440"/>
        <w:rPr>
          <w:rFonts w:asciiTheme="majorEastAsia" w:eastAsiaTheme="majorEastAsia" w:hAnsiTheme="majorEastAsia"/>
          <w:sz w:val="22"/>
        </w:rPr>
      </w:pPr>
      <w:r w:rsidRPr="00F64D07">
        <w:rPr>
          <w:rFonts w:asciiTheme="majorEastAsia" w:eastAsiaTheme="majorEastAsia" w:hAnsiTheme="majorEastAsia"/>
          <w:sz w:val="22"/>
        </w:rPr>
        <w:br w:type="page"/>
      </w:r>
    </w:p>
    <w:p w14:paraId="22534D74" w14:textId="2C7D3254" w:rsidR="001E5F8C" w:rsidRPr="00F64D07" w:rsidRDefault="00B46A06" w:rsidP="00B46A06">
      <w:pPr>
        <w:jc w:val="center"/>
        <w:rPr>
          <w:rFonts w:asciiTheme="majorEastAsia" w:eastAsiaTheme="majorEastAsia" w:hAnsiTheme="majorEastAsia"/>
          <w:sz w:val="22"/>
        </w:rPr>
      </w:pPr>
      <w:r w:rsidRPr="00F64D07">
        <w:rPr>
          <w:noProof/>
          <w:sz w:val="22"/>
        </w:rPr>
        <w:lastRenderedPageBreak/>
        <mc:AlternateContent>
          <mc:Choice Requires="wps">
            <w:drawing>
              <wp:anchor distT="0" distB="0" distL="114300" distR="114300" simplePos="0" relativeHeight="251758080" behindDoc="0" locked="0" layoutInCell="1" allowOverlap="1" wp14:anchorId="5A008FDD" wp14:editId="4F637A2D">
                <wp:simplePos x="0" y="0"/>
                <wp:positionH relativeFrom="column">
                  <wp:posOffset>-67450</wp:posOffset>
                </wp:positionH>
                <wp:positionV relativeFrom="paragraph">
                  <wp:posOffset>3233</wp:posOffset>
                </wp:positionV>
                <wp:extent cx="6057782" cy="5251252"/>
                <wp:effectExtent l="0" t="0" r="19685" b="26035"/>
                <wp:wrapNone/>
                <wp:docPr id="319" name="正方形/長方形 3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782" cy="525125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377BE53" id="正方形/長方形 319" o:spid="_x0000_s1026" style="position:absolute;left:0;text-align:left;margin-left:-5.3pt;margin-top:.25pt;width:477pt;height:413.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" filled="f">
                <v:textbox inset="5.85pt,.7pt,5.85pt,.7pt"/>
              </v:rect>
            </w:pict>
          </mc:Fallback>
        </mc:AlternateContent>
      </w:r>
    </w:p>
    <w:p w14:paraId="76F6FEC8" w14:textId="52003926" w:rsidR="00B46A06" w:rsidRPr="00F64D07" w:rsidRDefault="00B46A06" w:rsidP="00B46A06">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B0E3F" w:rsidRPr="00F64D07">
        <w:rPr>
          <w:rFonts w:asciiTheme="majorEastAsia" w:eastAsiaTheme="majorEastAsia" w:hAnsiTheme="majorEastAsia" w:hint="eastAsia"/>
          <w:sz w:val="22"/>
        </w:rPr>
        <w:t>表３－</w:t>
      </w:r>
      <w:r w:rsidR="00F84F1A" w:rsidRPr="00F64D07">
        <w:rPr>
          <w:rFonts w:asciiTheme="majorEastAsia" w:eastAsiaTheme="majorEastAsia" w:hAnsiTheme="majorEastAsia" w:hint="eastAsia"/>
          <w:sz w:val="22"/>
        </w:rPr>
        <w:t>４</w:t>
      </w:r>
      <w:r w:rsidRPr="00F64D07">
        <w:rPr>
          <w:rFonts w:asciiTheme="majorEastAsia" w:eastAsiaTheme="majorEastAsia" w:hAnsiTheme="majorEastAsia" w:hint="eastAsia"/>
          <w:sz w:val="22"/>
        </w:rPr>
        <w:t>－</w:t>
      </w:r>
      <w:r w:rsidR="008B0E3F" w:rsidRPr="00F64D07">
        <w:rPr>
          <w:rFonts w:asciiTheme="majorEastAsia" w:eastAsiaTheme="majorEastAsia" w:hAnsiTheme="majorEastAsia" w:hint="eastAsia"/>
          <w:sz w:val="22"/>
        </w:rPr>
        <w:t>２</w:t>
      </w:r>
      <w:r w:rsidRPr="00F64D07">
        <w:rPr>
          <w:rFonts w:asciiTheme="majorEastAsia" w:eastAsiaTheme="majorEastAsia" w:hAnsiTheme="majorEastAsia" w:hint="eastAsia"/>
          <w:sz w:val="22"/>
        </w:rPr>
        <w:t xml:space="preserve">　職場に望む子育てと仕事の両立支援</w:t>
      </w:r>
    </w:p>
    <w:p w14:paraId="660DF1BF" w14:textId="6DC7F103" w:rsidR="001E5F8C" w:rsidRPr="00F64D07" w:rsidRDefault="00B46A06" w:rsidP="00B46A06">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（左：過年度比較女性／右：過年度比較男性）</w:t>
      </w:r>
    </w:p>
    <w:p w14:paraId="400019A2" w14:textId="731B5584" w:rsidR="001E5F8C" w:rsidRPr="00F64D07" w:rsidRDefault="004B2C39" w:rsidP="00B46A06">
      <w:pPr>
        <w:jc w:val="center"/>
        <w:rPr>
          <w:rFonts w:asciiTheme="majorEastAsia" w:eastAsiaTheme="majorEastAsia" w:hAnsiTheme="majorEastAsia"/>
          <w:sz w:val="22"/>
        </w:rPr>
      </w:pPr>
      <w:r w:rsidRPr="00F64D07">
        <w:rPr>
          <w:noProof/>
        </w:rPr>
        <w:drawing>
          <wp:inline distT="0" distB="0" distL="0" distR="0" wp14:anchorId="413CE617" wp14:editId="39389B67">
            <wp:extent cx="5871845" cy="4443862"/>
            <wp:effectExtent l="0" t="0" r="0" b="0"/>
            <wp:docPr id="1506" name="図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871845" cy="4443862"/>
                    </a:xfrm>
                    <a:prstGeom prst="rect">
                      <a:avLst/>
                    </a:prstGeom>
                    <a:noFill/>
                    <a:ln>
                      <a:noFill/>
                    </a:ln>
                  </pic:spPr>
                </pic:pic>
              </a:graphicData>
            </a:graphic>
          </wp:inline>
        </w:drawing>
      </w:r>
    </w:p>
    <w:p w14:paraId="7679F975" w14:textId="77777777" w:rsidR="001E5F8C" w:rsidRPr="00F64D07" w:rsidRDefault="001E5F8C" w:rsidP="001E5F8C">
      <w:pPr>
        <w:rPr>
          <w:sz w:val="22"/>
        </w:rPr>
      </w:pPr>
    </w:p>
    <w:p w14:paraId="4063EE0C"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1D381DC2" w14:textId="5C1EF6CF" w:rsidR="001E5F8C" w:rsidRPr="00F64D07" w:rsidRDefault="001E5F8C" w:rsidP="001111C6">
      <w:pPr>
        <w:ind w:leftChars="100" w:left="210" w:firstLineChars="96" w:firstLine="211"/>
        <w:rPr>
          <w:sz w:val="22"/>
        </w:rPr>
      </w:pPr>
      <w:r w:rsidRPr="00F64D07">
        <w:rPr>
          <w:rFonts w:asciiTheme="minorEastAsia" w:hAnsiTheme="minorEastAsia" w:hint="eastAsia"/>
          <w:sz w:val="22"/>
        </w:rPr>
        <w:t>過年度比較でみると、</w:t>
      </w:r>
      <w:r w:rsidR="001111C6" w:rsidRPr="00F64D07">
        <w:rPr>
          <w:rFonts w:asciiTheme="minorEastAsia" w:hAnsiTheme="minorEastAsia" w:hint="eastAsia"/>
          <w:sz w:val="22"/>
        </w:rPr>
        <w:t>項目によって値が上昇しているものと低下しているものがあるが 、大きな違いはみられない。</w:t>
      </w:r>
      <w:r w:rsidRPr="00F64D07">
        <w:rPr>
          <w:rFonts w:asciiTheme="minorEastAsia" w:hAnsiTheme="minorEastAsia"/>
          <w:sz w:val="22"/>
        </w:rPr>
        <w:t>（図</w:t>
      </w:r>
      <w:r w:rsidR="00301A9A" w:rsidRPr="00F64D07">
        <w:rPr>
          <w:rFonts w:asciiTheme="minorEastAsia" w:hAnsiTheme="minorEastAsia" w:hint="eastAsia"/>
          <w:sz w:val="22"/>
        </w:rPr>
        <w:t>表</w:t>
      </w:r>
      <w:r w:rsidRPr="00F64D07">
        <w:rPr>
          <w:rFonts w:asciiTheme="minorEastAsia" w:hAnsiTheme="minorEastAsia"/>
          <w:sz w:val="22"/>
        </w:rPr>
        <w:t>３－４－１</w:t>
      </w:r>
      <w:r w:rsidR="00B46A06" w:rsidRPr="00F64D07">
        <w:rPr>
          <w:rFonts w:asciiTheme="minorEastAsia" w:hAnsiTheme="minorEastAsia" w:hint="eastAsia"/>
          <w:sz w:val="22"/>
        </w:rPr>
        <w:t>、</w:t>
      </w:r>
      <w:r w:rsidR="00B46A06" w:rsidRPr="00F64D07">
        <w:rPr>
          <w:rFonts w:asciiTheme="minorEastAsia" w:hAnsiTheme="minorEastAsia"/>
          <w:sz w:val="22"/>
        </w:rPr>
        <w:t>図</w:t>
      </w:r>
      <w:r w:rsidR="00301A9A" w:rsidRPr="00F64D07">
        <w:rPr>
          <w:rFonts w:asciiTheme="minorEastAsia" w:hAnsiTheme="minorEastAsia" w:hint="eastAsia"/>
          <w:sz w:val="22"/>
        </w:rPr>
        <w:t>表</w:t>
      </w:r>
      <w:r w:rsidR="00B46A06" w:rsidRPr="00F64D07">
        <w:rPr>
          <w:rFonts w:asciiTheme="minorEastAsia" w:hAnsiTheme="minorEastAsia"/>
          <w:sz w:val="22"/>
        </w:rPr>
        <w:t>３－４－</w:t>
      </w:r>
      <w:r w:rsidR="00B46A06" w:rsidRPr="00F64D07">
        <w:rPr>
          <w:rFonts w:asciiTheme="minorEastAsia" w:hAnsiTheme="minorEastAsia" w:hint="eastAsia"/>
          <w:sz w:val="22"/>
        </w:rPr>
        <w:t>２</w:t>
      </w:r>
      <w:r w:rsidRPr="00F64D07">
        <w:rPr>
          <w:rFonts w:asciiTheme="minorEastAsia" w:hAnsiTheme="minorEastAsia" w:hint="eastAsia"/>
          <w:sz w:val="22"/>
        </w:rPr>
        <w:t>）</w:t>
      </w:r>
      <w:r w:rsidRPr="00F64D07">
        <w:rPr>
          <w:sz w:val="22"/>
        </w:rPr>
        <w:br w:type="page"/>
      </w:r>
    </w:p>
    <w:p w14:paraId="0CDA6E5A" w14:textId="5B3E4C3F"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w:t>
      </w:r>
      <w:r w:rsidR="00E00876"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ライフステージ別】</w:t>
      </w:r>
    </w:p>
    <w:p w14:paraId="3EDFC7F7" w14:textId="30B34CF0" w:rsidR="00683066" w:rsidRPr="00F64D07" w:rsidRDefault="00E00876" w:rsidP="00B46A06">
      <w:pPr>
        <w:ind w:leftChars="100" w:left="210" w:firstLineChars="100" w:firstLine="220"/>
        <w:rPr>
          <w:rFonts w:asciiTheme="minorEastAsia" w:hAnsiTheme="minorEastAsia"/>
          <w:sz w:val="22"/>
        </w:rPr>
      </w:pPr>
      <w:r w:rsidRPr="00F64D07">
        <w:rPr>
          <w:rFonts w:asciiTheme="minorEastAsia" w:hAnsiTheme="minorEastAsia" w:hint="eastAsia"/>
          <w:sz w:val="22"/>
        </w:rPr>
        <w:t>性・</w:t>
      </w:r>
      <w:r w:rsidR="001E5F8C" w:rsidRPr="00F64D07">
        <w:rPr>
          <w:rFonts w:asciiTheme="minorEastAsia" w:hAnsiTheme="minorEastAsia" w:hint="eastAsia"/>
          <w:sz w:val="22"/>
        </w:rPr>
        <w:t>ライフステージ別でみると、「妊娠中や育児期間中の勤務軽減（フレックスタイム制度や短時間勤務制度など）」は</w:t>
      </w:r>
      <w:r w:rsidR="001111C6" w:rsidRPr="00F64D07">
        <w:rPr>
          <w:rFonts w:asciiTheme="minorEastAsia" w:hAnsiTheme="minorEastAsia" w:hint="eastAsia"/>
          <w:sz w:val="22"/>
        </w:rPr>
        <w:t>男女ともに独身期で最も高く</w:t>
      </w:r>
      <w:r w:rsidR="00683066" w:rsidRPr="00F64D07">
        <w:rPr>
          <w:rFonts w:asciiTheme="minorEastAsia" w:hAnsiTheme="minorEastAsia" w:hint="eastAsia"/>
          <w:sz w:val="22"/>
        </w:rPr>
        <w:t>、</w:t>
      </w:r>
      <w:r w:rsidR="001E5F8C" w:rsidRPr="00F64D07">
        <w:rPr>
          <w:rFonts w:asciiTheme="minorEastAsia" w:hAnsiTheme="minorEastAsia" w:hint="eastAsia"/>
          <w:sz w:val="22"/>
        </w:rPr>
        <w:t>「男性も育児休業制度が利用できるなど、子育てに男性も参加できる環境づくり」は男女ともに</w:t>
      </w:r>
      <w:r w:rsidR="00683066" w:rsidRPr="00F64D07">
        <w:rPr>
          <w:rFonts w:asciiTheme="minorEastAsia" w:hAnsiTheme="minorEastAsia" w:hint="eastAsia"/>
          <w:sz w:val="22"/>
        </w:rPr>
        <w:t>家族形成期で</w:t>
      </w:r>
      <w:r w:rsidR="001E5F8C" w:rsidRPr="00F64D07">
        <w:rPr>
          <w:rFonts w:asciiTheme="minorEastAsia" w:hAnsiTheme="minorEastAsia" w:hint="eastAsia"/>
          <w:sz w:val="22"/>
        </w:rPr>
        <w:t>最も</w:t>
      </w:r>
      <w:r w:rsidR="00683066" w:rsidRPr="00F64D07">
        <w:rPr>
          <w:rFonts w:asciiTheme="minorEastAsia" w:hAnsiTheme="minorEastAsia" w:hint="eastAsia"/>
          <w:sz w:val="22"/>
        </w:rPr>
        <w:t>高く</w:t>
      </w:r>
      <w:r w:rsidR="001E5F8C" w:rsidRPr="00F64D07">
        <w:rPr>
          <w:rFonts w:asciiTheme="minorEastAsia" w:hAnsiTheme="minorEastAsia" w:hint="eastAsia"/>
          <w:sz w:val="22"/>
        </w:rPr>
        <w:t>なっている。</w:t>
      </w:r>
    </w:p>
    <w:p w14:paraId="464476F0" w14:textId="5F898D72" w:rsidR="001E5F8C" w:rsidRPr="00F64D07" w:rsidRDefault="001E5F8C" w:rsidP="00B46A06">
      <w:pPr>
        <w:ind w:leftChars="100" w:left="210" w:firstLineChars="100" w:firstLine="220"/>
        <w:rPr>
          <w:sz w:val="22"/>
        </w:rPr>
      </w:pPr>
      <w:r w:rsidRPr="00F64D07">
        <w:rPr>
          <w:rFonts w:asciiTheme="minorEastAsia" w:hAnsiTheme="minorEastAsia" w:hint="eastAsia"/>
          <w:sz w:val="22"/>
        </w:rPr>
        <w:t>また、「</w:t>
      </w:r>
      <w:r w:rsidR="00683066" w:rsidRPr="00F64D07">
        <w:rPr>
          <w:rFonts w:asciiTheme="minorEastAsia" w:hAnsiTheme="minorEastAsia" w:hint="eastAsia"/>
          <w:sz w:val="22"/>
        </w:rPr>
        <w:t>女性の就労継続に対する企業の理解や支援</w:t>
      </w:r>
      <w:r w:rsidRPr="00F64D07">
        <w:rPr>
          <w:rFonts w:asciiTheme="minorEastAsia" w:hAnsiTheme="minorEastAsia" w:hint="eastAsia"/>
          <w:sz w:val="22"/>
        </w:rPr>
        <w:t>」は</w:t>
      </w:r>
      <w:r w:rsidR="00762DFA" w:rsidRPr="00F64D07">
        <w:rPr>
          <w:rFonts w:asciiTheme="minorEastAsia" w:hAnsiTheme="minorEastAsia" w:hint="eastAsia"/>
          <w:sz w:val="22"/>
        </w:rPr>
        <w:t>すべ</w:t>
      </w:r>
      <w:r w:rsidR="00683066" w:rsidRPr="00F64D07">
        <w:rPr>
          <w:rFonts w:asciiTheme="minorEastAsia" w:hAnsiTheme="minorEastAsia" w:hint="eastAsia"/>
          <w:sz w:val="22"/>
        </w:rPr>
        <w:t>てのライフステージにおいて男性よりも女性の方が高くなっている。</w:t>
      </w:r>
      <w:r w:rsidRPr="00F64D07">
        <w:rPr>
          <w:rFonts w:asciiTheme="minorEastAsia" w:hAnsiTheme="minorEastAsia" w:hint="eastAsia"/>
          <w:sz w:val="22"/>
        </w:rPr>
        <w:t>（図</w:t>
      </w:r>
      <w:r w:rsidR="00301A9A" w:rsidRPr="00F64D07">
        <w:rPr>
          <w:rFonts w:asciiTheme="minorEastAsia" w:hAnsiTheme="minorEastAsia" w:hint="eastAsia"/>
          <w:sz w:val="22"/>
        </w:rPr>
        <w:t>表</w:t>
      </w:r>
      <w:r w:rsidRPr="00F64D07">
        <w:rPr>
          <w:rFonts w:asciiTheme="minorEastAsia" w:hAnsiTheme="minorEastAsia" w:hint="eastAsia"/>
          <w:sz w:val="22"/>
        </w:rPr>
        <w:t>３－４－</w:t>
      </w:r>
      <w:r w:rsidR="00B46A06" w:rsidRPr="00F64D07">
        <w:rPr>
          <w:rFonts w:asciiTheme="minorEastAsia" w:hAnsiTheme="minorEastAsia" w:hint="eastAsia"/>
          <w:sz w:val="22"/>
        </w:rPr>
        <w:t>３</w:t>
      </w:r>
      <w:r w:rsidRPr="00F64D07">
        <w:rPr>
          <w:rFonts w:asciiTheme="minorEastAsia" w:hAnsiTheme="minorEastAsia" w:hint="eastAsia"/>
          <w:sz w:val="22"/>
        </w:rPr>
        <w:t>）</w:t>
      </w:r>
    </w:p>
    <w:p w14:paraId="4B93A7C2" w14:textId="77777777" w:rsidR="001E5F8C" w:rsidRPr="00F64D07" w:rsidRDefault="001E5F8C" w:rsidP="001E5F8C">
      <w:pPr>
        <w:ind w:firstLineChars="200" w:firstLine="440"/>
        <w:jc w:val="center"/>
        <w:rPr>
          <w:sz w:val="22"/>
        </w:rPr>
      </w:pPr>
    </w:p>
    <w:p w14:paraId="7A979DC2" w14:textId="5D8A3F3F" w:rsidR="001E5F8C" w:rsidRPr="00F64D07" w:rsidRDefault="001E5F8C" w:rsidP="001E5F8C">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653044" w:rsidRPr="00F64D07">
        <w:rPr>
          <w:rFonts w:asciiTheme="majorEastAsia" w:eastAsiaTheme="majorEastAsia" w:hAnsiTheme="majorEastAsia" w:hint="eastAsia"/>
          <w:sz w:val="22"/>
        </w:rPr>
        <w:t>表</w:t>
      </w:r>
      <w:r w:rsidR="00142FA7" w:rsidRPr="00F64D07">
        <w:rPr>
          <w:rFonts w:asciiTheme="majorEastAsia" w:eastAsiaTheme="majorEastAsia" w:hAnsiTheme="majorEastAsia" w:hint="eastAsia"/>
          <w:sz w:val="22"/>
        </w:rPr>
        <w:t>３－</w:t>
      </w:r>
      <w:r w:rsidR="00F84F1A" w:rsidRPr="00F64D07">
        <w:rPr>
          <w:rFonts w:asciiTheme="majorEastAsia" w:eastAsiaTheme="majorEastAsia" w:hAnsiTheme="majorEastAsia" w:hint="eastAsia"/>
          <w:sz w:val="22"/>
        </w:rPr>
        <w:t>４</w:t>
      </w:r>
      <w:r w:rsidRPr="00F64D07">
        <w:rPr>
          <w:rFonts w:asciiTheme="majorEastAsia" w:eastAsiaTheme="majorEastAsia" w:hAnsiTheme="majorEastAsia" w:hint="eastAsia"/>
          <w:sz w:val="22"/>
        </w:rPr>
        <w:t>－</w:t>
      </w:r>
      <w:r w:rsidR="00B46A06" w:rsidRPr="00F64D07">
        <w:rPr>
          <w:rFonts w:asciiTheme="majorEastAsia" w:eastAsiaTheme="majorEastAsia" w:hAnsiTheme="majorEastAsia" w:hint="eastAsia"/>
          <w:sz w:val="22"/>
        </w:rPr>
        <w:t>３</w:t>
      </w:r>
      <w:r w:rsidRPr="00F64D07">
        <w:rPr>
          <w:rFonts w:asciiTheme="majorEastAsia" w:eastAsiaTheme="majorEastAsia" w:hAnsiTheme="majorEastAsia" w:hint="eastAsia"/>
          <w:sz w:val="22"/>
        </w:rPr>
        <w:t xml:space="preserve">　職場に望む子育てと仕事の両立支援（</w:t>
      </w:r>
      <w:r w:rsidR="00CB6DDB"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ライフステージ別）</w:t>
      </w:r>
    </w:p>
    <w:p w14:paraId="07A7BB13" w14:textId="05F362DE" w:rsidR="001E5F8C" w:rsidRPr="00F64D07" w:rsidRDefault="00CB6DDB" w:rsidP="001E5F8C">
      <w:pPr>
        <w:rPr>
          <w:rFonts w:asciiTheme="majorEastAsia" w:eastAsiaTheme="majorEastAsia" w:hAnsiTheme="majorEastAsia"/>
          <w:sz w:val="22"/>
        </w:rPr>
      </w:pPr>
      <w:r w:rsidRPr="00F64D07">
        <w:rPr>
          <w:noProof/>
        </w:rPr>
        <w:drawing>
          <wp:inline distT="0" distB="0" distL="0" distR="0" wp14:anchorId="2E18CFCF" wp14:editId="1D854172">
            <wp:extent cx="5976620" cy="6168966"/>
            <wp:effectExtent l="0" t="0" r="5080" b="0"/>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976620" cy="6168966"/>
                    </a:xfrm>
                    <a:prstGeom prst="rect">
                      <a:avLst/>
                    </a:prstGeom>
                    <a:noFill/>
                    <a:ln>
                      <a:noFill/>
                    </a:ln>
                  </pic:spPr>
                </pic:pic>
              </a:graphicData>
            </a:graphic>
          </wp:inline>
        </w:drawing>
      </w:r>
    </w:p>
    <w:p w14:paraId="160ECB83" w14:textId="77777777" w:rsidR="001E5F8C" w:rsidRPr="00F64D07" w:rsidRDefault="001E5F8C" w:rsidP="001E5F8C">
      <w:r w:rsidRPr="00F64D07">
        <w:br w:type="page"/>
      </w:r>
    </w:p>
    <w:p w14:paraId="50A223E0" w14:textId="77777777" w:rsidR="001E5F8C" w:rsidRPr="00F64D07" w:rsidRDefault="001E5F8C" w:rsidP="001E5F8C">
      <w:pPr>
        <w:pStyle w:val="2"/>
        <w:rPr>
          <w:rFonts w:asciiTheme="majorEastAsia" w:eastAsiaTheme="minorEastAsia" w:hAnsiTheme="majorEastAsia" w:cstheme="minorBidi"/>
          <w:sz w:val="24"/>
        </w:rPr>
      </w:pPr>
      <w:bookmarkStart w:id="81" w:name="_Toc409879813"/>
      <w:bookmarkStart w:id="82" w:name="_Toc29614749"/>
      <w:r w:rsidRPr="00F64D07">
        <w:rPr>
          <w:rFonts w:asciiTheme="majorEastAsia" w:hAnsiTheme="majorEastAsia" w:cstheme="minorBidi" w:hint="eastAsia"/>
          <w:sz w:val="24"/>
        </w:rPr>
        <w:lastRenderedPageBreak/>
        <w:t>３－３　区に望む子育てと仕事の両立支援</w:t>
      </w:r>
      <w:bookmarkEnd w:id="81"/>
      <w:bookmarkEnd w:id="82"/>
    </w:p>
    <w:p w14:paraId="7747268F" w14:textId="75689CE2"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◎「保育園の多様な運営（長時間保育、病後児保育等）」が</w:t>
      </w:r>
      <w:r w:rsidR="00683066" w:rsidRPr="00F64D07">
        <w:rPr>
          <w:rFonts w:asciiTheme="majorEastAsia" w:eastAsiaTheme="majorEastAsia" w:hAnsiTheme="majorEastAsia" w:hint="eastAsia"/>
          <w:sz w:val="22"/>
        </w:rPr>
        <w:t>８</w:t>
      </w:r>
      <w:r w:rsidRPr="00F64D07">
        <w:rPr>
          <w:rFonts w:asciiTheme="majorEastAsia" w:eastAsiaTheme="majorEastAsia" w:hAnsiTheme="majorEastAsia" w:hint="eastAsia"/>
          <w:sz w:val="22"/>
        </w:rPr>
        <w:t>割を超える。</w:t>
      </w:r>
    </w:p>
    <w:p w14:paraId="7F9F2226" w14:textId="49577A1E" w:rsidR="001E5F8C" w:rsidRPr="00F64D07" w:rsidRDefault="00683066" w:rsidP="001E5F8C">
      <w:pPr>
        <w:ind w:leftChars="68" w:left="708" w:rightChars="147" w:right="309" w:hangingChars="257" w:hanging="565"/>
        <w:rPr>
          <w:rFonts w:asciiTheme="majorEastAsia" w:eastAsiaTheme="majorEastAsia" w:hAnsiTheme="majorEastAsia"/>
          <w:sz w:val="22"/>
        </w:rPr>
      </w:pPr>
      <w:r w:rsidRPr="00F64D07">
        <w:rPr>
          <w:noProof/>
          <w:sz w:val="22"/>
        </w:rPr>
        <mc:AlternateContent>
          <mc:Choice Requires="wps">
            <w:drawing>
              <wp:anchor distT="0" distB="0" distL="114300" distR="114300" simplePos="0" relativeHeight="251610624" behindDoc="0" locked="0" layoutInCell="1" allowOverlap="1" wp14:anchorId="46CADC91" wp14:editId="65C832E0">
                <wp:simplePos x="0" y="0"/>
                <wp:positionH relativeFrom="column">
                  <wp:posOffset>-1270</wp:posOffset>
                </wp:positionH>
                <wp:positionV relativeFrom="paragraph">
                  <wp:posOffset>1270</wp:posOffset>
                </wp:positionV>
                <wp:extent cx="5947410" cy="4581525"/>
                <wp:effectExtent l="0" t="0" r="15240" b="28575"/>
                <wp:wrapNone/>
                <wp:docPr id="1453" name="正方形/長方形 14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7410" cy="45815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56C4635" id="正方形/長方形 1453" o:spid="_x0000_s1026" style="position:absolute;left:0;text-align:left;margin-left:-.1pt;margin-top:.1pt;width:468.3pt;height:360.7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" filled="f">
                <v:textbox inset="5.85pt,.7pt,5.85pt,.7pt"/>
              </v:rect>
            </w:pict>
          </mc:Fallback>
        </mc:AlternateContent>
      </w:r>
      <w:r w:rsidR="001E5F8C" w:rsidRPr="00F64D07">
        <w:rPr>
          <w:rFonts w:hint="eastAsia"/>
          <w:sz w:val="22"/>
        </w:rPr>
        <w:t xml:space="preserve">　</w:t>
      </w:r>
      <w:r w:rsidR="001E5F8C" w:rsidRPr="00F64D07">
        <w:rPr>
          <w:rFonts w:asciiTheme="majorEastAsia" w:eastAsiaTheme="majorEastAsia" w:hAnsiTheme="majorEastAsia" w:hint="eastAsia"/>
          <w:sz w:val="22"/>
        </w:rPr>
        <w:t>問</w:t>
      </w:r>
      <w:r w:rsidR="001E5F8C" w:rsidRPr="00F64D07">
        <w:rPr>
          <w:rFonts w:asciiTheme="majorEastAsia" w:eastAsiaTheme="majorEastAsia" w:hAnsiTheme="majorEastAsia"/>
          <w:sz w:val="22"/>
        </w:rPr>
        <w:t xml:space="preserve">15　</w:t>
      </w:r>
      <w:r w:rsidR="0029769F" w:rsidRPr="00F64D07">
        <w:rPr>
          <w:rFonts w:asciiTheme="majorEastAsia" w:eastAsiaTheme="majorEastAsia" w:hAnsiTheme="majorEastAsia" w:hint="eastAsia"/>
          <w:sz w:val="22"/>
        </w:rPr>
        <w:t>子育てと仕事の両立を図るために、区ではどのような施策が必要だと思いますか。</w:t>
      </w:r>
      <w:r w:rsidR="001E5F8C" w:rsidRPr="00F64D07">
        <w:rPr>
          <w:rFonts w:asciiTheme="majorEastAsia" w:eastAsiaTheme="majorEastAsia" w:hAnsiTheme="majorEastAsia"/>
          <w:sz w:val="22"/>
        </w:rPr>
        <w:t>（○は３つまで）</w:t>
      </w:r>
    </w:p>
    <w:p w14:paraId="16EE02B8" w14:textId="77777777" w:rsidR="001E5F8C" w:rsidRPr="00F64D07" w:rsidRDefault="001E5F8C" w:rsidP="001E5F8C"/>
    <w:p w14:paraId="3A453ABE" w14:textId="42AFF866" w:rsidR="003E001B" w:rsidRPr="00F64D07" w:rsidRDefault="00142FA7" w:rsidP="003E001B">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635DBE"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３－</w:t>
      </w:r>
      <w:r w:rsidR="007B09F0" w:rsidRPr="00F64D07">
        <w:rPr>
          <w:rFonts w:asciiTheme="majorEastAsia" w:eastAsiaTheme="majorEastAsia" w:hAnsiTheme="majorEastAsia" w:hint="eastAsia"/>
          <w:sz w:val="22"/>
        </w:rPr>
        <w:t>５</w:t>
      </w:r>
      <w:r w:rsidR="001E5F8C" w:rsidRPr="00F64D07">
        <w:rPr>
          <w:rFonts w:asciiTheme="majorEastAsia" w:eastAsiaTheme="majorEastAsia" w:hAnsiTheme="majorEastAsia" w:hint="eastAsia"/>
          <w:sz w:val="22"/>
        </w:rPr>
        <w:t>－１　区に望む子育てと仕事の両立支援</w:t>
      </w:r>
    </w:p>
    <w:p w14:paraId="74A2415A" w14:textId="77777777" w:rsidR="003E001B" w:rsidRPr="00F64D07" w:rsidRDefault="003E001B" w:rsidP="003E001B">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（左：過年度比較全体／右：令和元年度性別）</w:t>
      </w:r>
    </w:p>
    <w:p w14:paraId="3DF48599" w14:textId="3446132C" w:rsidR="003E001B" w:rsidRPr="00F64D07" w:rsidRDefault="00D35C90" w:rsidP="003E001B">
      <w:pPr>
        <w:jc w:val="center"/>
        <w:rPr>
          <w:rFonts w:asciiTheme="majorEastAsia" w:eastAsiaTheme="majorEastAsia" w:hAnsiTheme="majorEastAsia"/>
          <w:sz w:val="22"/>
        </w:rPr>
      </w:pPr>
      <w:r w:rsidRPr="00F64D07">
        <w:rPr>
          <w:noProof/>
        </w:rPr>
        <w:drawing>
          <wp:inline distT="0" distB="0" distL="0" distR="0" wp14:anchorId="43B97A08" wp14:editId="30864BB4">
            <wp:extent cx="5871845" cy="3334805"/>
            <wp:effectExtent l="0" t="0" r="0" b="0"/>
            <wp:docPr id="1507" name="図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871845" cy="3334805"/>
                    </a:xfrm>
                    <a:prstGeom prst="rect">
                      <a:avLst/>
                    </a:prstGeom>
                    <a:noFill/>
                    <a:ln>
                      <a:noFill/>
                    </a:ln>
                  </pic:spPr>
                </pic:pic>
              </a:graphicData>
            </a:graphic>
          </wp:inline>
        </w:drawing>
      </w:r>
    </w:p>
    <w:p w14:paraId="7BB0255D" w14:textId="77777777" w:rsidR="00683066" w:rsidRPr="00F64D07" w:rsidRDefault="00683066" w:rsidP="00683066">
      <w:pPr>
        <w:rPr>
          <w:rFonts w:asciiTheme="majorEastAsia" w:eastAsiaTheme="majorEastAsia" w:hAnsiTheme="majorEastAsia"/>
          <w:sz w:val="22"/>
        </w:rPr>
      </w:pPr>
    </w:p>
    <w:p w14:paraId="2F965C0C" w14:textId="15F461EC" w:rsidR="00683066" w:rsidRPr="00F64D07" w:rsidRDefault="00683066" w:rsidP="00683066">
      <w:pPr>
        <w:ind w:leftChars="100" w:left="210" w:firstLineChars="96" w:firstLine="211"/>
        <w:rPr>
          <w:rFonts w:asciiTheme="minorEastAsia" w:hAnsiTheme="minorEastAsia"/>
          <w:sz w:val="22"/>
        </w:rPr>
      </w:pPr>
      <w:r w:rsidRPr="00F64D07">
        <w:rPr>
          <w:rFonts w:asciiTheme="minorEastAsia" w:hAnsiTheme="minorEastAsia" w:hint="eastAsia"/>
          <w:sz w:val="22"/>
        </w:rPr>
        <w:t>区の施策に対しては、「保育園の多様な運営（長時間保育、病後児保育等）」が81.9％と最も高く、次いで「地域の中で子育てをする仕組み」が41.5％、「企業などに対する啓発」が39.1％の順となっている。（図表３－５－１）</w:t>
      </w:r>
    </w:p>
    <w:p w14:paraId="3655FB1F" w14:textId="77777777" w:rsidR="00683066" w:rsidRPr="00F64D07" w:rsidRDefault="00683066" w:rsidP="00683066">
      <w:pPr>
        <w:rPr>
          <w:rFonts w:asciiTheme="majorEastAsia" w:eastAsiaTheme="majorEastAsia" w:hAnsiTheme="majorEastAsia"/>
          <w:sz w:val="22"/>
        </w:rPr>
      </w:pPr>
    </w:p>
    <w:p w14:paraId="1B8FA809" w14:textId="77777777" w:rsidR="00683066" w:rsidRPr="00F64D07" w:rsidRDefault="00683066" w:rsidP="00683066">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712E1797" w14:textId="3FE58DED" w:rsidR="00683066" w:rsidRPr="00F64D07" w:rsidRDefault="00683066" w:rsidP="00683066">
      <w:pPr>
        <w:ind w:leftChars="100" w:left="210" w:firstLineChars="96" w:firstLine="211"/>
        <w:rPr>
          <w:sz w:val="22"/>
        </w:rPr>
      </w:pPr>
      <w:r w:rsidRPr="00F64D07">
        <w:rPr>
          <w:rFonts w:hint="eastAsia"/>
          <w:sz w:val="22"/>
        </w:rPr>
        <w:t>性別でみると、「情報交換できる場所の提供」は男性の方が、「相談場所の開設」は女性の方が、それぞれ高くなっている。（図表３－５－１）</w:t>
      </w:r>
    </w:p>
    <w:p w14:paraId="67290B68" w14:textId="77777777" w:rsidR="00683066" w:rsidRPr="00F64D07" w:rsidRDefault="00683066" w:rsidP="00683066">
      <w:pPr>
        <w:rPr>
          <w:rFonts w:asciiTheme="majorEastAsia" w:eastAsiaTheme="majorEastAsia" w:hAnsiTheme="majorEastAsia"/>
          <w:sz w:val="22"/>
        </w:rPr>
      </w:pPr>
    </w:p>
    <w:p w14:paraId="41C20E88" w14:textId="77777777" w:rsidR="00D35C90" w:rsidRPr="00F64D07" w:rsidRDefault="00D35C90">
      <w:pPr>
        <w:widowControl/>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25DDAEEF" w14:textId="2D438246" w:rsidR="00683066" w:rsidRPr="00F64D07" w:rsidRDefault="00683066" w:rsidP="00D35C90">
      <w:pPr>
        <w:jc w:val="center"/>
        <w:rPr>
          <w:rFonts w:asciiTheme="majorEastAsia" w:eastAsiaTheme="majorEastAsia" w:hAnsiTheme="majorEastAsia"/>
          <w:sz w:val="22"/>
        </w:rPr>
      </w:pPr>
      <w:r w:rsidRPr="00F64D07">
        <w:rPr>
          <w:noProof/>
          <w:sz w:val="22"/>
        </w:rPr>
        <w:lastRenderedPageBreak/>
        <mc:AlternateContent>
          <mc:Choice Requires="wps">
            <w:drawing>
              <wp:anchor distT="0" distB="0" distL="114300" distR="114300" simplePos="0" relativeHeight="251793920" behindDoc="0" locked="0" layoutInCell="1" allowOverlap="1" wp14:anchorId="372A0FBE" wp14:editId="05210474">
                <wp:simplePos x="0" y="0"/>
                <wp:positionH relativeFrom="column">
                  <wp:posOffset>-1270</wp:posOffset>
                </wp:positionH>
                <wp:positionV relativeFrom="paragraph">
                  <wp:posOffset>635</wp:posOffset>
                </wp:positionV>
                <wp:extent cx="5947410" cy="4114800"/>
                <wp:effectExtent l="0" t="0" r="15240" b="19050"/>
                <wp:wrapNone/>
                <wp:docPr id="1512" name="正方形/長方形 15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7410" cy="41148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FF7A9A7" id="正方形/長方形 1512" o:spid="_x0000_s1026" style="position:absolute;left:0;text-align:left;margin-left:-.1pt;margin-top:.05pt;width:468.3pt;height:324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" filled="f">
                <v:textbox inset="5.85pt,.7pt,5.85pt,.7pt"/>
              </v:rect>
            </w:pict>
          </mc:Fallback>
        </mc:AlternateContent>
      </w:r>
    </w:p>
    <w:p w14:paraId="20A7B60B" w14:textId="6D7E9C6A" w:rsidR="00D35C90" w:rsidRPr="00F64D07" w:rsidRDefault="00D35C90" w:rsidP="00D35C90">
      <w:pPr>
        <w:jc w:val="center"/>
        <w:rPr>
          <w:rFonts w:asciiTheme="majorEastAsia" w:eastAsiaTheme="majorEastAsia" w:hAnsiTheme="majorEastAsia"/>
          <w:sz w:val="22"/>
        </w:rPr>
      </w:pPr>
      <w:r w:rsidRPr="00F64D07">
        <w:rPr>
          <w:rFonts w:asciiTheme="majorEastAsia" w:eastAsiaTheme="majorEastAsia" w:hAnsiTheme="majorEastAsia" w:hint="eastAsia"/>
          <w:sz w:val="22"/>
        </w:rPr>
        <w:t>図表３－５－２　区に望む子育てと仕事の両立支援</w:t>
      </w:r>
    </w:p>
    <w:p w14:paraId="5CFF99B6" w14:textId="77777777" w:rsidR="00D35C90" w:rsidRPr="00F64D07" w:rsidRDefault="00D35C90" w:rsidP="00D35C90">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（左：過年度比較女性／右：過年度比較男性）</w:t>
      </w:r>
    </w:p>
    <w:p w14:paraId="643CD13D" w14:textId="06346E4D" w:rsidR="00D35C90" w:rsidRPr="00F64D07" w:rsidRDefault="00D35C90" w:rsidP="003E001B">
      <w:pPr>
        <w:jc w:val="center"/>
        <w:rPr>
          <w:rFonts w:asciiTheme="majorEastAsia" w:eastAsiaTheme="majorEastAsia" w:hAnsiTheme="majorEastAsia"/>
          <w:sz w:val="22"/>
        </w:rPr>
      </w:pPr>
      <w:r w:rsidRPr="00F64D07">
        <w:rPr>
          <w:noProof/>
        </w:rPr>
        <w:drawing>
          <wp:inline distT="0" distB="0" distL="0" distR="0" wp14:anchorId="771E8804" wp14:editId="69F5A97D">
            <wp:extent cx="5871845" cy="3334805"/>
            <wp:effectExtent l="0" t="0" r="0" b="0"/>
            <wp:docPr id="1510" name="図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871845" cy="3334805"/>
                    </a:xfrm>
                    <a:prstGeom prst="rect">
                      <a:avLst/>
                    </a:prstGeom>
                    <a:noFill/>
                    <a:ln>
                      <a:noFill/>
                    </a:ln>
                  </pic:spPr>
                </pic:pic>
              </a:graphicData>
            </a:graphic>
          </wp:inline>
        </w:drawing>
      </w:r>
    </w:p>
    <w:p w14:paraId="0F41819A" w14:textId="77777777" w:rsidR="001E5F8C" w:rsidRPr="00F64D07" w:rsidRDefault="001E5F8C" w:rsidP="001E5F8C">
      <w:pPr>
        <w:rPr>
          <w:sz w:val="22"/>
        </w:rPr>
      </w:pPr>
    </w:p>
    <w:p w14:paraId="5F15A9E4"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52D89968" w14:textId="77777777" w:rsidR="00683066" w:rsidRPr="00F64D07" w:rsidRDefault="001E5F8C" w:rsidP="00E915B2">
      <w:pPr>
        <w:ind w:leftChars="100" w:left="210" w:firstLineChars="96" w:firstLine="211"/>
        <w:rPr>
          <w:rFonts w:asciiTheme="minorEastAsia" w:hAnsiTheme="minorEastAsia"/>
          <w:sz w:val="22"/>
        </w:rPr>
      </w:pPr>
      <w:r w:rsidRPr="00F64D07">
        <w:rPr>
          <w:rFonts w:asciiTheme="minorEastAsia" w:hAnsiTheme="minorEastAsia" w:hint="eastAsia"/>
          <w:sz w:val="22"/>
        </w:rPr>
        <w:t>過年度比較でみると、</w:t>
      </w:r>
      <w:r w:rsidR="00683066" w:rsidRPr="00F64D07">
        <w:rPr>
          <w:rFonts w:asciiTheme="minorEastAsia" w:hAnsiTheme="minorEastAsia" w:hint="eastAsia"/>
          <w:sz w:val="22"/>
        </w:rPr>
        <w:t>平成26年度から令和元年度にかけて、「相談場所の開設」が女性では5.3ポイント上昇しているのに対して、</w:t>
      </w:r>
      <w:r w:rsidRPr="00F64D07">
        <w:rPr>
          <w:rFonts w:asciiTheme="minorEastAsia" w:hAnsiTheme="minorEastAsia" w:hint="eastAsia"/>
          <w:sz w:val="22"/>
        </w:rPr>
        <w:t>男性では</w:t>
      </w:r>
      <w:r w:rsidR="00683066" w:rsidRPr="00F64D07">
        <w:rPr>
          <w:rFonts w:asciiTheme="minorEastAsia" w:hAnsiTheme="minorEastAsia" w:hint="eastAsia"/>
          <w:sz w:val="22"/>
        </w:rPr>
        <w:t>6.8ポイント低下している</w:t>
      </w:r>
      <w:r w:rsidRPr="00F64D07">
        <w:rPr>
          <w:rFonts w:asciiTheme="minorEastAsia" w:hAnsiTheme="minorEastAsia" w:hint="eastAsia"/>
          <w:sz w:val="22"/>
        </w:rPr>
        <w:t>。</w:t>
      </w:r>
    </w:p>
    <w:p w14:paraId="5D238278" w14:textId="5A820525" w:rsidR="001E5F8C" w:rsidRPr="00F64D07" w:rsidRDefault="001E5F8C" w:rsidP="00683066">
      <w:pPr>
        <w:ind w:leftChars="100" w:left="210" w:firstLineChars="96" w:firstLine="211"/>
        <w:jc w:val="right"/>
        <w:rPr>
          <w:sz w:val="22"/>
        </w:rPr>
      </w:pPr>
      <w:r w:rsidRPr="00F64D07">
        <w:rPr>
          <w:rFonts w:hint="eastAsia"/>
          <w:sz w:val="22"/>
        </w:rPr>
        <w:t>（図</w:t>
      </w:r>
      <w:r w:rsidR="00142FA7" w:rsidRPr="00F64D07">
        <w:rPr>
          <w:rFonts w:hint="eastAsia"/>
          <w:sz w:val="22"/>
        </w:rPr>
        <w:t>表</w:t>
      </w:r>
      <w:r w:rsidRPr="00F64D07">
        <w:rPr>
          <w:rFonts w:hint="eastAsia"/>
          <w:sz w:val="22"/>
        </w:rPr>
        <w:t>３－５－１</w:t>
      </w:r>
      <w:r w:rsidR="00E915B2" w:rsidRPr="00F64D07">
        <w:rPr>
          <w:rFonts w:hint="eastAsia"/>
          <w:sz w:val="22"/>
        </w:rPr>
        <w:t>、</w:t>
      </w:r>
      <w:r w:rsidR="00E915B2" w:rsidRPr="00F64D07">
        <w:rPr>
          <w:rFonts w:asciiTheme="minorEastAsia" w:hAnsiTheme="minorEastAsia" w:hint="eastAsia"/>
          <w:sz w:val="22"/>
        </w:rPr>
        <w:t>図</w:t>
      </w:r>
      <w:r w:rsidR="00142FA7" w:rsidRPr="00F64D07">
        <w:rPr>
          <w:rFonts w:asciiTheme="minorEastAsia" w:hAnsiTheme="minorEastAsia" w:hint="eastAsia"/>
          <w:sz w:val="22"/>
        </w:rPr>
        <w:t>表</w:t>
      </w:r>
      <w:r w:rsidR="00E915B2" w:rsidRPr="00F64D07">
        <w:rPr>
          <w:rFonts w:asciiTheme="minorEastAsia" w:hAnsiTheme="minorEastAsia" w:hint="eastAsia"/>
          <w:sz w:val="22"/>
        </w:rPr>
        <w:t>３－５－２</w:t>
      </w:r>
      <w:r w:rsidRPr="00F64D07">
        <w:rPr>
          <w:rFonts w:hint="eastAsia"/>
          <w:sz w:val="22"/>
        </w:rPr>
        <w:t>）</w:t>
      </w:r>
    </w:p>
    <w:p w14:paraId="36510BFD" w14:textId="77777777" w:rsidR="001E5F8C" w:rsidRPr="00F64D07" w:rsidRDefault="001E5F8C" w:rsidP="00E915B2">
      <w:pPr>
        <w:widowControl/>
        <w:ind w:leftChars="100" w:left="210" w:firstLineChars="96" w:firstLine="211"/>
        <w:jc w:val="left"/>
        <w:rPr>
          <w:sz w:val="22"/>
        </w:rPr>
      </w:pPr>
      <w:r w:rsidRPr="00F64D07">
        <w:rPr>
          <w:sz w:val="22"/>
        </w:rPr>
        <w:br w:type="page"/>
      </w:r>
    </w:p>
    <w:p w14:paraId="5E45ACF2" w14:textId="14E9384F"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w:t>
      </w:r>
      <w:r w:rsidR="00E915B2"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ライフステージ別】</w:t>
      </w:r>
    </w:p>
    <w:p w14:paraId="65DF6072" w14:textId="4196EBDF" w:rsidR="00E00876" w:rsidRPr="00F64D07" w:rsidRDefault="00E915B2" w:rsidP="00E00876">
      <w:pPr>
        <w:widowControl/>
        <w:ind w:leftChars="100" w:left="210" w:firstLineChars="96" w:firstLine="211"/>
        <w:jc w:val="left"/>
        <w:rPr>
          <w:rFonts w:asciiTheme="minorEastAsia" w:hAnsiTheme="minorEastAsia"/>
          <w:sz w:val="22"/>
        </w:rPr>
      </w:pPr>
      <w:r w:rsidRPr="00F64D07">
        <w:rPr>
          <w:rFonts w:asciiTheme="minorEastAsia" w:hAnsiTheme="minorEastAsia" w:hint="eastAsia"/>
          <w:sz w:val="22"/>
        </w:rPr>
        <w:t>性・</w:t>
      </w:r>
      <w:r w:rsidR="001E5F8C" w:rsidRPr="00F64D07">
        <w:rPr>
          <w:rFonts w:asciiTheme="minorEastAsia" w:hAnsiTheme="minorEastAsia" w:hint="eastAsia"/>
          <w:sz w:val="22"/>
        </w:rPr>
        <w:t>ライフステージ別でみると、「保育園の多様な運営（長時間保育、病後児保育等）」は、女性</w:t>
      </w:r>
      <w:r w:rsidR="00E00876" w:rsidRPr="00F64D07">
        <w:rPr>
          <w:rFonts w:asciiTheme="minorEastAsia" w:hAnsiTheme="minorEastAsia" w:hint="eastAsia"/>
          <w:sz w:val="22"/>
        </w:rPr>
        <w:t>では独身期・</w:t>
      </w:r>
      <w:r w:rsidR="001E5F8C" w:rsidRPr="00F64D07">
        <w:rPr>
          <w:rFonts w:asciiTheme="minorEastAsia" w:hAnsiTheme="minorEastAsia" w:hint="eastAsia"/>
          <w:sz w:val="22"/>
        </w:rPr>
        <w:t>家族</w:t>
      </w:r>
      <w:r w:rsidR="00E00876" w:rsidRPr="00F64D07">
        <w:rPr>
          <w:rFonts w:asciiTheme="minorEastAsia" w:hAnsiTheme="minorEastAsia" w:hint="eastAsia"/>
          <w:sz w:val="22"/>
        </w:rPr>
        <w:t>形成</w:t>
      </w:r>
      <w:r w:rsidR="001E5F8C" w:rsidRPr="00F64D07">
        <w:rPr>
          <w:rFonts w:asciiTheme="minorEastAsia" w:hAnsiTheme="minorEastAsia" w:hint="eastAsia"/>
          <w:sz w:val="22"/>
        </w:rPr>
        <w:t>期</w:t>
      </w:r>
      <w:r w:rsidR="00E00876" w:rsidRPr="00F64D07">
        <w:rPr>
          <w:rFonts w:asciiTheme="minorEastAsia" w:hAnsiTheme="minorEastAsia" w:hint="eastAsia"/>
          <w:sz w:val="22"/>
        </w:rPr>
        <w:t>・家族成熟期</w:t>
      </w:r>
      <w:r w:rsidR="001E5F8C" w:rsidRPr="00F64D07">
        <w:rPr>
          <w:rFonts w:asciiTheme="minorEastAsia" w:hAnsiTheme="minorEastAsia" w:hint="eastAsia"/>
          <w:sz w:val="22"/>
        </w:rPr>
        <w:t>で</w:t>
      </w:r>
      <w:r w:rsidR="00E00876" w:rsidRPr="00F64D07">
        <w:rPr>
          <w:rFonts w:asciiTheme="minorEastAsia" w:hAnsiTheme="minorEastAsia" w:hint="eastAsia"/>
          <w:sz w:val="22"/>
        </w:rPr>
        <w:t>８割</w:t>
      </w:r>
      <w:r w:rsidR="001E5F8C" w:rsidRPr="00F64D07">
        <w:rPr>
          <w:rFonts w:asciiTheme="minorEastAsia" w:hAnsiTheme="minorEastAsia"/>
          <w:sz w:val="22"/>
        </w:rPr>
        <w:t>を超えている</w:t>
      </w:r>
      <w:r w:rsidR="00E00876" w:rsidRPr="00F64D07">
        <w:rPr>
          <w:rFonts w:asciiTheme="minorEastAsia" w:hAnsiTheme="minorEastAsia" w:hint="eastAsia"/>
          <w:sz w:val="22"/>
        </w:rPr>
        <w:t>のに対して、男性では家族形成期・家族成長後期・家族成熟期・高齢期で８割を超えている</w:t>
      </w:r>
      <w:r w:rsidR="001E5F8C" w:rsidRPr="00F64D07">
        <w:rPr>
          <w:rFonts w:asciiTheme="minorEastAsia" w:hAnsiTheme="minorEastAsia"/>
          <w:sz w:val="22"/>
        </w:rPr>
        <w:t>。</w:t>
      </w:r>
    </w:p>
    <w:p w14:paraId="3208970F" w14:textId="4583DD87" w:rsidR="001E5F8C" w:rsidRPr="00F64D07" w:rsidRDefault="00E00876" w:rsidP="00E00876">
      <w:pPr>
        <w:widowControl/>
        <w:ind w:leftChars="100" w:left="210" w:firstLineChars="96" w:firstLine="211"/>
        <w:jc w:val="left"/>
        <w:rPr>
          <w:rFonts w:asciiTheme="minorEastAsia" w:hAnsiTheme="minorEastAsia"/>
          <w:sz w:val="22"/>
        </w:rPr>
      </w:pPr>
      <w:r w:rsidRPr="00F64D07">
        <w:rPr>
          <w:rFonts w:asciiTheme="minorEastAsia" w:hAnsiTheme="minorEastAsia" w:hint="eastAsia"/>
          <w:sz w:val="22"/>
        </w:rPr>
        <w:t>また、「地域の中で子育てをする仕組み」は男性の家族形成期で50.6％と高く、「企業などに対する啓発」は女性の家族成長後期で63.2％と高くなっている。</w:t>
      </w:r>
      <w:r w:rsidR="001E5F8C" w:rsidRPr="00F64D07">
        <w:rPr>
          <w:rFonts w:asciiTheme="minorEastAsia" w:hAnsiTheme="minorEastAsia"/>
          <w:sz w:val="22"/>
        </w:rPr>
        <w:t>（図</w:t>
      </w:r>
      <w:r w:rsidR="00142FA7" w:rsidRPr="00F64D07">
        <w:rPr>
          <w:rFonts w:asciiTheme="minorEastAsia" w:hAnsiTheme="minorEastAsia" w:hint="eastAsia"/>
          <w:sz w:val="22"/>
        </w:rPr>
        <w:t>表</w:t>
      </w:r>
      <w:r w:rsidR="001E5F8C" w:rsidRPr="00F64D07">
        <w:rPr>
          <w:rFonts w:asciiTheme="minorEastAsia" w:hAnsiTheme="minorEastAsia"/>
          <w:sz w:val="22"/>
        </w:rPr>
        <w:t>３－５－</w:t>
      </w:r>
      <w:r w:rsidR="00E915B2" w:rsidRPr="00F64D07">
        <w:rPr>
          <w:rFonts w:asciiTheme="minorEastAsia" w:hAnsiTheme="minorEastAsia" w:hint="eastAsia"/>
          <w:sz w:val="22"/>
        </w:rPr>
        <w:t>３</w:t>
      </w:r>
      <w:r w:rsidR="001E5F8C" w:rsidRPr="00F64D07">
        <w:rPr>
          <w:rFonts w:asciiTheme="minorEastAsia" w:hAnsiTheme="minorEastAsia"/>
          <w:sz w:val="22"/>
        </w:rPr>
        <w:t>）</w:t>
      </w:r>
    </w:p>
    <w:p w14:paraId="0E97D772" w14:textId="77777777" w:rsidR="001E5F8C" w:rsidRPr="00F64D07" w:rsidRDefault="001E5F8C" w:rsidP="001E5F8C">
      <w:pPr>
        <w:widowControl/>
        <w:jc w:val="center"/>
        <w:rPr>
          <w:rFonts w:asciiTheme="majorEastAsia" w:eastAsiaTheme="majorEastAsia" w:hAnsiTheme="majorEastAsia"/>
          <w:sz w:val="22"/>
        </w:rPr>
      </w:pPr>
    </w:p>
    <w:p w14:paraId="7230DE58" w14:textId="613D0E3D" w:rsidR="001E5F8C" w:rsidRPr="00F64D07" w:rsidRDefault="001E5F8C" w:rsidP="001E5F8C">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142FA7" w:rsidRPr="00F64D07">
        <w:rPr>
          <w:rFonts w:asciiTheme="majorEastAsia" w:eastAsiaTheme="majorEastAsia" w:hAnsiTheme="majorEastAsia" w:hint="eastAsia"/>
          <w:sz w:val="22"/>
        </w:rPr>
        <w:t>表３－</w:t>
      </w:r>
      <w:r w:rsidR="007B09F0" w:rsidRPr="00F64D07">
        <w:rPr>
          <w:rFonts w:asciiTheme="majorEastAsia" w:eastAsiaTheme="majorEastAsia" w:hAnsiTheme="majorEastAsia" w:hint="eastAsia"/>
          <w:sz w:val="22"/>
        </w:rPr>
        <w:t>５</w:t>
      </w:r>
      <w:r w:rsidRPr="00F64D07">
        <w:rPr>
          <w:rFonts w:asciiTheme="majorEastAsia" w:eastAsiaTheme="majorEastAsia" w:hAnsiTheme="majorEastAsia" w:hint="eastAsia"/>
          <w:sz w:val="22"/>
        </w:rPr>
        <w:t>－</w:t>
      </w:r>
      <w:r w:rsidR="00E915B2" w:rsidRPr="00F64D07">
        <w:rPr>
          <w:rFonts w:asciiTheme="majorEastAsia" w:eastAsiaTheme="majorEastAsia" w:hAnsiTheme="majorEastAsia" w:hint="eastAsia"/>
          <w:sz w:val="22"/>
        </w:rPr>
        <w:t>３</w:t>
      </w:r>
      <w:r w:rsidRPr="00F64D07">
        <w:rPr>
          <w:rFonts w:asciiTheme="majorEastAsia" w:eastAsiaTheme="majorEastAsia" w:hAnsiTheme="majorEastAsia" w:hint="eastAsia"/>
          <w:sz w:val="22"/>
        </w:rPr>
        <w:t xml:space="preserve">　区に望む子育てと仕事の両立支援（</w:t>
      </w:r>
      <w:r w:rsidR="00E915B2"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ライフステージ別）</w:t>
      </w:r>
    </w:p>
    <w:p w14:paraId="57CEBD12" w14:textId="7294A550" w:rsidR="001E5F8C" w:rsidRPr="00F64D07" w:rsidRDefault="00252B4D" w:rsidP="00E915B2">
      <w:pPr>
        <w:jc w:val="center"/>
        <w:rPr>
          <w:rFonts w:asciiTheme="majorEastAsia" w:eastAsiaTheme="majorEastAsia" w:hAnsiTheme="majorEastAsia"/>
          <w:sz w:val="22"/>
        </w:rPr>
      </w:pPr>
      <w:r w:rsidRPr="00F64D07">
        <w:rPr>
          <w:noProof/>
        </w:rPr>
        <w:drawing>
          <wp:inline distT="0" distB="0" distL="0" distR="0" wp14:anchorId="6E4D5860" wp14:editId="49D888A7">
            <wp:extent cx="5871845" cy="5638888"/>
            <wp:effectExtent l="0" t="0" r="0" b="0"/>
            <wp:docPr id="1531" name="図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871845" cy="5638888"/>
                    </a:xfrm>
                    <a:prstGeom prst="rect">
                      <a:avLst/>
                    </a:prstGeom>
                    <a:noFill/>
                    <a:ln>
                      <a:noFill/>
                    </a:ln>
                  </pic:spPr>
                </pic:pic>
              </a:graphicData>
            </a:graphic>
          </wp:inline>
        </w:drawing>
      </w:r>
    </w:p>
    <w:p w14:paraId="313832FB" w14:textId="77777777" w:rsidR="001E5F8C" w:rsidRPr="00F64D07" w:rsidRDefault="001E5F8C" w:rsidP="001E5F8C">
      <w:pPr>
        <w:ind w:firstLineChars="200" w:firstLine="440"/>
        <w:rPr>
          <w:rFonts w:asciiTheme="majorEastAsia" w:eastAsiaTheme="majorEastAsia" w:hAnsiTheme="majorEastAsia"/>
          <w:sz w:val="22"/>
        </w:rPr>
      </w:pPr>
    </w:p>
    <w:p w14:paraId="5408A00C" w14:textId="6D98F025" w:rsidR="00E915B2" w:rsidRPr="00F64D07" w:rsidRDefault="00E915B2" w:rsidP="001E5F8C">
      <w:pPr>
        <w:ind w:firstLineChars="200" w:firstLine="440"/>
        <w:rPr>
          <w:rFonts w:asciiTheme="majorEastAsia" w:eastAsiaTheme="majorEastAsia" w:hAnsiTheme="majorEastAsia"/>
          <w:sz w:val="22"/>
        </w:rPr>
      </w:pPr>
      <w:r w:rsidRPr="00F64D07">
        <w:rPr>
          <w:rFonts w:asciiTheme="majorEastAsia" w:eastAsiaTheme="majorEastAsia" w:hAnsiTheme="majorEastAsia"/>
          <w:sz w:val="22"/>
        </w:rPr>
        <w:br w:type="page"/>
      </w:r>
    </w:p>
    <w:p w14:paraId="7ECAA62D" w14:textId="77777777" w:rsidR="001E5F8C" w:rsidRPr="00F64D07" w:rsidRDefault="001E5F8C" w:rsidP="001E5F8C">
      <w:pPr>
        <w:pStyle w:val="1"/>
        <w:rPr>
          <w:sz w:val="28"/>
        </w:rPr>
      </w:pPr>
      <w:bookmarkStart w:id="83" w:name="_Toc409879814"/>
      <w:bookmarkStart w:id="84" w:name="_Toc29614750"/>
      <w:bookmarkStart w:id="85" w:name="_Toc409525303"/>
      <w:bookmarkStart w:id="86" w:name="_Toc409528418"/>
      <w:bookmarkEnd w:id="69"/>
      <w:bookmarkEnd w:id="70"/>
      <w:r w:rsidRPr="00F64D07">
        <w:rPr>
          <w:rFonts w:hint="eastAsia"/>
          <w:sz w:val="28"/>
        </w:rPr>
        <w:lastRenderedPageBreak/>
        <w:t>第４章　介護</w:t>
      </w:r>
      <w:bookmarkEnd w:id="83"/>
      <w:bookmarkEnd w:id="84"/>
    </w:p>
    <w:p w14:paraId="3F56152B" w14:textId="77777777" w:rsidR="001E5F8C" w:rsidRPr="00F64D07" w:rsidRDefault="001E5F8C" w:rsidP="001E5F8C">
      <w:pPr>
        <w:pStyle w:val="2"/>
        <w:rPr>
          <w:sz w:val="24"/>
        </w:rPr>
      </w:pPr>
      <w:bookmarkStart w:id="87" w:name="_Toc409879815"/>
      <w:bookmarkStart w:id="88" w:name="_Toc29614751"/>
      <w:r w:rsidRPr="00F64D07">
        <w:rPr>
          <w:rFonts w:hint="eastAsia"/>
          <w:sz w:val="24"/>
        </w:rPr>
        <w:t>４－１　介護してほしい相手</w:t>
      </w:r>
      <w:bookmarkEnd w:id="87"/>
      <w:bookmarkEnd w:id="88"/>
    </w:p>
    <w:p w14:paraId="6476E005" w14:textId="3605DB4D" w:rsidR="001E5F8C" w:rsidRPr="00F64D07" w:rsidRDefault="00D35C90" w:rsidP="001E5F8C">
      <w:pPr>
        <w:rPr>
          <w:rFonts w:asciiTheme="majorEastAsia" w:eastAsiaTheme="majorEastAsia" w:hAnsiTheme="majorEastAsia"/>
          <w:sz w:val="22"/>
        </w:rPr>
      </w:pPr>
      <w:r w:rsidRPr="00F64D07">
        <w:rPr>
          <w:noProof/>
        </w:rPr>
        <mc:AlternateContent>
          <mc:Choice Requires="wps">
            <w:drawing>
              <wp:anchor distT="0" distB="0" distL="114300" distR="114300" simplePos="0" relativeHeight="251625984" behindDoc="0" locked="0" layoutInCell="1" allowOverlap="1" wp14:anchorId="222E7A60" wp14:editId="7D6659D9">
                <wp:simplePos x="0" y="0"/>
                <wp:positionH relativeFrom="column">
                  <wp:posOffset>-41597</wp:posOffset>
                </wp:positionH>
                <wp:positionV relativeFrom="paragraph">
                  <wp:posOffset>237786</wp:posOffset>
                </wp:positionV>
                <wp:extent cx="6017895" cy="5498663"/>
                <wp:effectExtent l="0" t="0" r="20955" b="26035"/>
                <wp:wrapNone/>
                <wp:docPr id="1491" name="正方形/長方形 14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7895" cy="5498663"/>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385E5D1" id="正方形/長方形 1491" o:spid="_x0000_s1026" style="position:absolute;left:0;text-align:left;margin-left:-3.3pt;margin-top:18.7pt;width:473.85pt;height:432.9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" filled="f" strokecolor="black [3213]">
                <v:textbox inset="5.85pt,.7pt,5.85pt,.7pt"/>
              </v:rect>
            </w:pict>
          </mc:Fallback>
        </mc:AlternateContent>
      </w:r>
      <w:r w:rsidR="001E5F8C" w:rsidRPr="00F64D07">
        <w:rPr>
          <w:rFonts w:asciiTheme="majorEastAsia" w:eastAsiaTheme="majorEastAsia" w:hAnsiTheme="majorEastAsia" w:hint="eastAsia"/>
          <w:sz w:val="22"/>
        </w:rPr>
        <w:t xml:space="preserve">　◎</w:t>
      </w:r>
      <w:r w:rsidR="00233322" w:rsidRPr="00F64D07">
        <w:rPr>
          <w:rFonts w:asciiTheme="majorEastAsia" w:eastAsiaTheme="majorEastAsia" w:hAnsiTheme="majorEastAsia" w:hint="eastAsia"/>
          <w:sz w:val="22"/>
        </w:rPr>
        <w:t>男女とも</w:t>
      </w:r>
      <w:r w:rsidR="00AD0771" w:rsidRPr="00F64D07">
        <w:rPr>
          <w:rFonts w:asciiTheme="majorEastAsia" w:eastAsiaTheme="majorEastAsia" w:hAnsiTheme="majorEastAsia" w:hint="eastAsia"/>
          <w:sz w:val="22"/>
        </w:rPr>
        <w:t>に</w:t>
      </w:r>
      <w:r w:rsidR="001E5F8C" w:rsidRPr="00F64D07">
        <w:rPr>
          <w:rFonts w:asciiTheme="majorEastAsia" w:eastAsiaTheme="majorEastAsia" w:hAnsiTheme="majorEastAsia" w:hint="eastAsia"/>
          <w:sz w:val="22"/>
        </w:rPr>
        <w:t>「公的・民間サービス」</w:t>
      </w:r>
      <w:r w:rsidR="00233322" w:rsidRPr="00F64D07">
        <w:rPr>
          <w:rFonts w:asciiTheme="majorEastAsia" w:eastAsiaTheme="majorEastAsia" w:hAnsiTheme="majorEastAsia" w:hint="eastAsia"/>
          <w:sz w:val="22"/>
        </w:rPr>
        <w:t>が多いが</w:t>
      </w:r>
      <w:r w:rsidR="001E5F8C" w:rsidRPr="00F64D07">
        <w:rPr>
          <w:rFonts w:asciiTheme="majorEastAsia" w:eastAsiaTheme="majorEastAsia" w:hAnsiTheme="majorEastAsia" w:hint="eastAsia"/>
          <w:sz w:val="22"/>
        </w:rPr>
        <w:t>、男性は「配偶者」</w:t>
      </w:r>
      <w:r w:rsidR="00233322" w:rsidRPr="00F64D07">
        <w:rPr>
          <w:rFonts w:asciiTheme="majorEastAsia" w:eastAsiaTheme="majorEastAsia" w:hAnsiTheme="majorEastAsia" w:hint="eastAsia"/>
          <w:sz w:val="22"/>
        </w:rPr>
        <w:t>も多い</w:t>
      </w:r>
      <w:r w:rsidR="001E5F8C" w:rsidRPr="00F64D07">
        <w:rPr>
          <w:rFonts w:asciiTheme="majorEastAsia" w:eastAsiaTheme="majorEastAsia" w:hAnsiTheme="majorEastAsia" w:hint="eastAsia"/>
          <w:sz w:val="22"/>
        </w:rPr>
        <w:t>。</w:t>
      </w:r>
    </w:p>
    <w:p w14:paraId="3F7D1202" w14:textId="55CC2B4C" w:rsidR="001E5F8C" w:rsidRPr="00F64D07" w:rsidRDefault="001E5F8C" w:rsidP="001E5F8C">
      <w:pPr>
        <w:ind w:leftChars="135" w:left="708" w:rightChars="148" w:right="311" w:hangingChars="193" w:hanging="425"/>
        <w:rPr>
          <w:rFonts w:asciiTheme="majorEastAsia" w:eastAsiaTheme="majorEastAsia" w:hAnsiTheme="majorEastAsia"/>
          <w:sz w:val="22"/>
        </w:rPr>
      </w:pPr>
      <w:r w:rsidRPr="00F64D07">
        <w:rPr>
          <w:rFonts w:asciiTheme="majorEastAsia" w:eastAsiaTheme="majorEastAsia" w:hAnsiTheme="majorEastAsia" w:hint="eastAsia"/>
          <w:sz w:val="22"/>
        </w:rPr>
        <w:t>問</w:t>
      </w:r>
      <w:r w:rsidRPr="00F64D07">
        <w:rPr>
          <w:rFonts w:asciiTheme="majorEastAsia" w:eastAsiaTheme="majorEastAsia" w:hAnsiTheme="majorEastAsia"/>
          <w:sz w:val="22"/>
        </w:rPr>
        <w:t xml:space="preserve">16　</w:t>
      </w:r>
      <w:r w:rsidR="00D8478C" w:rsidRPr="00F64D07">
        <w:rPr>
          <w:rFonts w:asciiTheme="majorEastAsia" w:eastAsiaTheme="majorEastAsia" w:hAnsiTheme="majorEastAsia" w:hint="eastAsia"/>
          <w:sz w:val="22"/>
        </w:rPr>
        <w:t>あなたご自身が高齢になり介護が必要になったときは、誰に介護をしてほしい</w:t>
      </w:r>
    </w:p>
    <w:p w14:paraId="3C28A9AC" w14:textId="77777777" w:rsidR="001E5F8C" w:rsidRPr="00F64D07" w:rsidRDefault="001E5F8C" w:rsidP="001E5F8C">
      <w:pPr>
        <w:ind w:leftChars="285" w:left="598" w:rightChars="148" w:right="311" w:firstLineChars="50" w:firstLine="110"/>
        <w:rPr>
          <w:rFonts w:asciiTheme="majorEastAsia" w:eastAsiaTheme="majorEastAsia" w:hAnsiTheme="majorEastAsia"/>
          <w:sz w:val="22"/>
        </w:rPr>
      </w:pPr>
      <w:r w:rsidRPr="00F64D07">
        <w:rPr>
          <w:rFonts w:asciiTheme="majorEastAsia" w:eastAsiaTheme="majorEastAsia" w:hAnsiTheme="majorEastAsia"/>
          <w:sz w:val="22"/>
        </w:rPr>
        <w:t>ですか。（○は１つだけ）</w:t>
      </w:r>
    </w:p>
    <w:p w14:paraId="7F02083E" w14:textId="77777777" w:rsidR="001E5F8C" w:rsidRPr="00F64D07" w:rsidRDefault="001E5F8C" w:rsidP="001E5F8C"/>
    <w:p w14:paraId="0C032DC9" w14:textId="7EE1BB8B"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142FA7"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４－１－１　介護してほしい相手</w:t>
      </w:r>
      <w:r w:rsidR="00E915B2" w:rsidRPr="00F64D07">
        <w:rPr>
          <w:rFonts w:asciiTheme="majorEastAsia" w:eastAsiaTheme="majorEastAsia" w:hAnsiTheme="majorEastAsia" w:hint="eastAsia"/>
          <w:sz w:val="22"/>
        </w:rPr>
        <w:t>（左：過年度比較全体／右：令和元年度性別）</w:t>
      </w:r>
    </w:p>
    <w:p w14:paraId="710023DA" w14:textId="4A244687" w:rsidR="001E5F8C" w:rsidRPr="00F64D07" w:rsidRDefault="00130916" w:rsidP="001E5F8C">
      <w:pPr>
        <w:jc w:val="center"/>
        <w:rPr>
          <w:rFonts w:asciiTheme="majorEastAsia" w:eastAsiaTheme="majorEastAsia" w:hAnsiTheme="majorEastAsia"/>
        </w:rPr>
      </w:pPr>
      <w:r w:rsidRPr="00F64D07">
        <w:rPr>
          <w:noProof/>
        </w:rPr>
        <w:drawing>
          <wp:inline distT="0" distB="0" distL="0" distR="0" wp14:anchorId="57A1984E" wp14:editId="30BB5908">
            <wp:extent cx="5871845" cy="4477689"/>
            <wp:effectExtent l="0" t="0" r="0" b="0"/>
            <wp:docPr id="1532" name="図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871845" cy="4477689"/>
                    </a:xfrm>
                    <a:prstGeom prst="rect">
                      <a:avLst/>
                    </a:prstGeom>
                    <a:noFill/>
                    <a:ln>
                      <a:noFill/>
                    </a:ln>
                  </pic:spPr>
                </pic:pic>
              </a:graphicData>
            </a:graphic>
          </wp:inline>
        </w:drawing>
      </w:r>
    </w:p>
    <w:p w14:paraId="1B71C298" w14:textId="77777777" w:rsidR="00E00876" w:rsidRPr="00F64D07" w:rsidRDefault="00E00876" w:rsidP="00E00876">
      <w:pPr>
        <w:rPr>
          <w:rFonts w:asciiTheme="minorEastAsia" w:hAnsiTheme="minorEastAsia"/>
          <w:sz w:val="22"/>
        </w:rPr>
      </w:pPr>
    </w:p>
    <w:p w14:paraId="7BA73E3C" w14:textId="77777777" w:rsidR="00E00876" w:rsidRPr="00F64D07" w:rsidRDefault="00E00876" w:rsidP="00E00876">
      <w:pPr>
        <w:ind w:leftChars="100" w:left="210" w:firstLineChars="96" w:firstLine="211"/>
        <w:rPr>
          <w:rFonts w:asciiTheme="minorEastAsia" w:hAnsiTheme="minorEastAsia"/>
          <w:sz w:val="22"/>
        </w:rPr>
      </w:pPr>
      <w:r w:rsidRPr="00F64D07">
        <w:rPr>
          <w:rFonts w:asciiTheme="minorEastAsia" w:hAnsiTheme="minorEastAsia" w:hint="eastAsia"/>
          <w:sz w:val="22"/>
        </w:rPr>
        <w:t>自分に介護が必要になったとき、介護をしてほしい相手は、「公的・民間サービス」が55</w:t>
      </w:r>
      <w:r w:rsidRPr="00F64D07">
        <w:rPr>
          <w:rFonts w:asciiTheme="minorEastAsia" w:hAnsiTheme="minorEastAsia"/>
          <w:sz w:val="22"/>
        </w:rPr>
        <w:t>.</w:t>
      </w:r>
      <w:r w:rsidRPr="00F64D07">
        <w:rPr>
          <w:rFonts w:asciiTheme="minorEastAsia" w:hAnsiTheme="minorEastAsia" w:hint="eastAsia"/>
          <w:sz w:val="22"/>
        </w:rPr>
        <w:t>9％と最も高く、次いで「配偶者」が</w:t>
      </w:r>
      <w:r w:rsidRPr="00F64D07">
        <w:rPr>
          <w:rFonts w:asciiTheme="minorEastAsia" w:hAnsiTheme="minorEastAsia"/>
          <w:sz w:val="22"/>
        </w:rPr>
        <w:t>2</w:t>
      </w:r>
      <w:r w:rsidRPr="00F64D07">
        <w:rPr>
          <w:rFonts w:asciiTheme="minorEastAsia" w:hAnsiTheme="minorEastAsia" w:hint="eastAsia"/>
          <w:sz w:val="22"/>
        </w:rPr>
        <w:t>0</w:t>
      </w:r>
      <w:r w:rsidRPr="00F64D07">
        <w:rPr>
          <w:rFonts w:asciiTheme="minorEastAsia" w:hAnsiTheme="minorEastAsia"/>
          <w:sz w:val="22"/>
        </w:rPr>
        <w:t>.</w:t>
      </w:r>
      <w:r w:rsidRPr="00F64D07">
        <w:rPr>
          <w:rFonts w:asciiTheme="minorEastAsia" w:hAnsiTheme="minorEastAsia" w:hint="eastAsia"/>
          <w:sz w:val="22"/>
        </w:rPr>
        <w:t>5％、「娘」が4.2％の順となっている。</w:t>
      </w:r>
    </w:p>
    <w:p w14:paraId="36452445" w14:textId="5A0B82B9" w:rsidR="00E00876" w:rsidRPr="00F64D07" w:rsidRDefault="00E00876" w:rsidP="00E00876">
      <w:pPr>
        <w:ind w:leftChars="100" w:left="210" w:firstLineChars="96" w:firstLine="211"/>
        <w:jc w:val="right"/>
        <w:rPr>
          <w:rFonts w:asciiTheme="minorEastAsia" w:hAnsiTheme="minorEastAsia"/>
          <w:sz w:val="22"/>
        </w:rPr>
      </w:pPr>
      <w:r w:rsidRPr="00F64D07">
        <w:rPr>
          <w:rFonts w:asciiTheme="minorEastAsia" w:hAnsiTheme="minorEastAsia" w:hint="eastAsia"/>
          <w:sz w:val="22"/>
        </w:rPr>
        <w:t>（図表４－１－１）</w:t>
      </w:r>
    </w:p>
    <w:p w14:paraId="158D4A9A" w14:textId="77777777" w:rsidR="00E00876" w:rsidRPr="00F64D07" w:rsidRDefault="00E00876" w:rsidP="00E00876">
      <w:pPr>
        <w:rPr>
          <w:sz w:val="22"/>
        </w:rPr>
      </w:pPr>
    </w:p>
    <w:p w14:paraId="6873C01F" w14:textId="77777777" w:rsidR="00E00876" w:rsidRPr="00F64D07" w:rsidRDefault="00E00876" w:rsidP="00E00876">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3B9E5EB9" w14:textId="3029D17F" w:rsidR="00E00876" w:rsidRPr="00F64D07" w:rsidRDefault="00E00876" w:rsidP="00715476">
      <w:pPr>
        <w:ind w:leftChars="100" w:left="210" w:firstLineChars="96" w:firstLine="211"/>
        <w:rPr>
          <w:rFonts w:asciiTheme="minorEastAsia" w:hAnsiTheme="minorEastAsia"/>
          <w:sz w:val="22"/>
        </w:rPr>
      </w:pPr>
      <w:r w:rsidRPr="00F64D07">
        <w:rPr>
          <w:rFonts w:asciiTheme="minorEastAsia" w:hAnsiTheme="minorEastAsia" w:hint="eastAsia"/>
          <w:sz w:val="22"/>
        </w:rPr>
        <w:t>性別でみると、</w:t>
      </w:r>
      <w:r w:rsidR="00BA6AD0" w:rsidRPr="00F64D07">
        <w:rPr>
          <w:rFonts w:asciiTheme="minorEastAsia" w:hAnsiTheme="minorEastAsia" w:hint="eastAsia"/>
          <w:sz w:val="22"/>
        </w:rPr>
        <w:t>「公的・民間サービスを利用する」は女性が65.0％、男性が42.4％と女性の方が22.6ポイント高くなっている。一方、「配偶者」は女性が12.5％、男性が32.3％と</w:t>
      </w:r>
      <w:r w:rsidR="0040063B" w:rsidRPr="00F64D07">
        <w:rPr>
          <w:rFonts w:asciiTheme="minorEastAsia" w:hAnsiTheme="minorEastAsia" w:hint="eastAsia"/>
          <w:sz w:val="22"/>
        </w:rPr>
        <w:t>、男性の方が19.8ポイント高くなっており、顕著な男女差がみられる。</w:t>
      </w:r>
      <w:r w:rsidRPr="00F64D07">
        <w:rPr>
          <w:rFonts w:asciiTheme="minorEastAsia" w:hAnsiTheme="minorEastAsia" w:hint="eastAsia"/>
          <w:sz w:val="22"/>
        </w:rPr>
        <w:t>（図表４－１－１）</w:t>
      </w:r>
    </w:p>
    <w:p w14:paraId="644B253B" w14:textId="02BCF8FF" w:rsidR="00E915B2" w:rsidRPr="00F64D07" w:rsidRDefault="00E915B2" w:rsidP="00E915B2">
      <w:pPr>
        <w:rPr>
          <w:rFonts w:asciiTheme="majorEastAsia" w:eastAsiaTheme="majorEastAsia" w:hAnsiTheme="majorEastAsia"/>
        </w:rPr>
      </w:pPr>
      <w:r w:rsidRPr="00F64D07">
        <w:rPr>
          <w:rFonts w:asciiTheme="majorEastAsia" w:eastAsiaTheme="majorEastAsia" w:hAnsiTheme="majorEastAsia"/>
        </w:rPr>
        <w:br w:type="page"/>
      </w:r>
    </w:p>
    <w:p w14:paraId="26A9032A" w14:textId="0CB6D7F7" w:rsidR="00E915B2" w:rsidRPr="00F64D07" w:rsidRDefault="00E915B2" w:rsidP="00E915B2">
      <w:pPr>
        <w:rPr>
          <w:rFonts w:asciiTheme="majorEastAsia" w:eastAsiaTheme="majorEastAsia" w:hAnsiTheme="majorEastAsia"/>
        </w:rPr>
      </w:pPr>
      <w:r w:rsidRPr="00F64D07">
        <w:rPr>
          <w:noProof/>
        </w:rPr>
        <w:lastRenderedPageBreak/>
        <mc:AlternateContent>
          <mc:Choice Requires="wps">
            <w:drawing>
              <wp:anchor distT="0" distB="0" distL="114300" distR="114300" simplePos="0" relativeHeight="251718144" behindDoc="0" locked="0" layoutInCell="1" allowOverlap="1" wp14:anchorId="5D87D833" wp14:editId="3965FDDF">
                <wp:simplePos x="0" y="0"/>
                <wp:positionH relativeFrom="column">
                  <wp:posOffset>-8074</wp:posOffset>
                </wp:positionH>
                <wp:positionV relativeFrom="paragraph">
                  <wp:posOffset>3232</wp:posOffset>
                </wp:positionV>
                <wp:extent cx="5975365" cy="5106389"/>
                <wp:effectExtent l="0" t="0" r="25400" b="18415"/>
                <wp:wrapNone/>
                <wp:docPr id="1706" name="正方形/長方形 17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5365" cy="5106389"/>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9307201" id="正方形/長方形 1706" o:spid="_x0000_s1026" style="position:absolute;left:0;text-align:left;margin-left:-.65pt;margin-top:.25pt;width:470.5pt;height:402.1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" filled="f" strokecolor="black [3213]">
                <v:textbox inset="5.85pt,.7pt,5.85pt,.7pt"/>
              </v:rect>
            </w:pict>
          </mc:Fallback>
        </mc:AlternateContent>
      </w:r>
    </w:p>
    <w:p w14:paraId="170B144C" w14:textId="15BFAD0D" w:rsidR="00E915B2" w:rsidRPr="00F64D07" w:rsidRDefault="00E915B2" w:rsidP="00E915B2">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10641"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４－１－２　介護してほしい相手（左：過年度比較女性／右：過年度比較男性）</w:t>
      </w:r>
    </w:p>
    <w:p w14:paraId="1AE4E7E5" w14:textId="22F0705B" w:rsidR="001E5F8C" w:rsidRPr="00F64D07" w:rsidRDefault="00CC5885" w:rsidP="001E5F8C">
      <w:r w:rsidRPr="00F64D07">
        <w:rPr>
          <w:noProof/>
        </w:rPr>
        <w:drawing>
          <wp:inline distT="0" distB="0" distL="0" distR="0" wp14:anchorId="47128EAC" wp14:editId="7A94F63C">
            <wp:extent cx="5871845" cy="4477689"/>
            <wp:effectExtent l="0" t="0" r="0" b="0"/>
            <wp:docPr id="1535" name="図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871845" cy="4477689"/>
                    </a:xfrm>
                    <a:prstGeom prst="rect">
                      <a:avLst/>
                    </a:prstGeom>
                    <a:noFill/>
                    <a:ln>
                      <a:noFill/>
                    </a:ln>
                  </pic:spPr>
                </pic:pic>
              </a:graphicData>
            </a:graphic>
          </wp:inline>
        </w:drawing>
      </w:r>
    </w:p>
    <w:p w14:paraId="3F4EFCFD" w14:textId="77777777" w:rsidR="001E5F8C" w:rsidRPr="00F64D07" w:rsidRDefault="001E5F8C" w:rsidP="001E5F8C">
      <w:pPr>
        <w:rPr>
          <w:sz w:val="22"/>
        </w:rPr>
      </w:pPr>
    </w:p>
    <w:p w14:paraId="544C4E2D"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0E5FED24" w14:textId="3EBA800E" w:rsidR="001E5F8C" w:rsidRPr="00F64D07" w:rsidRDefault="001E5F8C" w:rsidP="00E915B2">
      <w:pPr>
        <w:ind w:leftChars="100" w:left="210" w:firstLineChars="96" w:firstLine="211"/>
        <w:rPr>
          <w:rFonts w:asciiTheme="minorEastAsia" w:hAnsiTheme="minorEastAsia"/>
          <w:sz w:val="22"/>
        </w:rPr>
      </w:pPr>
      <w:r w:rsidRPr="00F64D07">
        <w:rPr>
          <w:rFonts w:asciiTheme="minorEastAsia" w:hAnsiTheme="minorEastAsia" w:hint="eastAsia"/>
          <w:sz w:val="22"/>
        </w:rPr>
        <w:t>過年度比較でみると、</w:t>
      </w:r>
      <w:r w:rsidR="00715476" w:rsidRPr="00F64D07">
        <w:rPr>
          <w:rFonts w:asciiTheme="minorEastAsia" w:hAnsiTheme="minorEastAsia" w:hint="eastAsia"/>
          <w:sz w:val="22"/>
        </w:rPr>
        <w:t>男女ともに「</w:t>
      </w:r>
      <w:r w:rsidRPr="00F64D07">
        <w:rPr>
          <w:rFonts w:asciiTheme="minorEastAsia" w:hAnsiTheme="minorEastAsia" w:hint="eastAsia"/>
          <w:sz w:val="22"/>
        </w:rPr>
        <w:t>公的・民間サービスを利用する」は</w:t>
      </w:r>
      <w:r w:rsidR="00715476" w:rsidRPr="00F64D07">
        <w:rPr>
          <w:rFonts w:asciiTheme="minorEastAsia" w:hAnsiTheme="minorEastAsia" w:hint="eastAsia"/>
          <w:sz w:val="22"/>
        </w:rPr>
        <w:t>一貫して上昇、「配偶者」は低下している。また、「娘」は女性で一貫して低下しているのに対して、男性では大きな違いがみられない。</w:t>
      </w:r>
      <w:r w:rsidRPr="00F64D07">
        <w:rPr>
          <w:rFonts w:asciiTheme="minorEastAsia" w:hAnsiTheme="minorEastAsia" w:hint="eastAsia"/>
          <w:sz w:val="22"/>
        </w:rPr>
        <w:t>（図</w:t>
      </w:r>
      <w:r w:rsidR="00210641" w:rsidRPr="00F64D07">
        <w:rPr>
          <w:rFonts w:asciiTheme="minorEastAsia" w:hAnsiTheme="minorEastAsia" w:hint="eastAsia"/>
          <w:sz w:val="22"/>
        </w:rPr>
        <w:t>表</w:t>
      </w:r>
      <w:r w:rsidRPr="00F64D07">
        <w:rPr>
          <w:rFonts w:asciiTheme="minorEastAsia" w:hAnsiTheme="minorEastAsia" w:hint="eastAsia"/>
          <w:sz w:val="22"/>
        </w:rPr>
        <w:t>４－１－１</w:t>
      </w:r>
      <w:r w:rsidR="00E915B2" w:rsidRPr="00F64D07">
        <w:rPr>
          <w:rFonts w:asciiTheme="minorEastAsia" w:hAnsiTheme="minorEastAsia" w:hint="eastAsia"/>
          <w:sz w:val="22"/>
        </w:rPr>
        <w:t>、図</w:t>
      </w:r>
      <w:r w:rsidR="00210641" w:rsidRPr="00F64D07">
        <w:rPr>
          <w:rFonts w:asciiTheme="minorEastAsia" w:hAnsiTheme="minorEastAsia" w:hint="eastAsia"/>
          <w:sz w:val="22"/>
        </w:rPr>
        <w:t>表</w:t>
      </w:r>
      <w:r w:rsidR="00E915B2" w:rsidRPr="00F64D07">
        <w:rPr>
          <w:rFonts w:asciiTheme="minorEastAsia" w:hAnsiTheme="minorEastAsia" w:hint="eastAsia"/>
          <w:sz w:val="22"/>
        </w:rPr>
        <w:t>４－１－２</w:t>
      </w:r>
      <w:r w:rsidRPr="00F64D07">
        <w:rPr>
          <w:rFonts w:asciiTheme="minorEastAsia" w:hAnsiTheme="minorEastAsia" w:hint="eastAsia"/>
          <w:sz w:val="22"/>
        </w:rPr>
        <w:t>）</w:t>
      </w:r>
    </w:p>
    <w:p w14:paraId="45A4A38B" w14:textId="4BCAFCAD" w:rsidR="00E00876" w:rsidRPr="00F64D07" w:rsidRDefault="00E00876" w:rsidP="00E00876">
      <w:pPr>
        <w:rPr>
          <w:rFonts w:asciiTheme="minorEastAsia" w:hAnsiTheme="minorEastAsia"/>
          <w:sz w:val="22"/>
        </w:rPr>
      </w:pPr>
      <w:r w:rsidRPr="00F64D07">
        <w:rPr>
          <w:rFonts w:asciiTheme="minorEastAsia" w:hAnsiTheme="minorEastAsia"/>
          <w:sz w:val="22"/>
        </w:rPr>
        <w:br w:type="page"/>
      </w:r>
    </w:p>
    <w:p w14:paraId="0FF63618"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3E1F0ED4" w14:textId="0F242208" w:rsidR="001E5F8C" w:rsidRPr="00F64D07" w:rsidRDefault="001E5F8C" w:rsidP="00715476">
      <w:pPr>
        <w:widowControl/>
        <w:ind w:leftChars="100" w:left="210" w:firstLineChars="96" w:firstLine="211"/>
        <w:jc w:val="left"/>
        <w:rPr>
          <w:rFonts w:asciiTheme="minorEastAsia" w:hAnsiTheme="minorEastAsia"/>
          <w:sz w:val="22"/>
        </w:rPr>
      </w:pPr>
      <w:r w:rsidRPr="00F64D07">
        <w:rPr>
          <w:rFonts w:asciiTheme="minorEastAsia" w:hAnsiTheme="minorEastAsia" w:hint="eastAsia"/>
          <w:sz w:val="22"/>
        </w:rPr>
        <w:t>性・年代別でみると、女性では「公的・民間サービスを利用する」が</w:t>
      </w:r>
      <w:r w:rsidR="00715476" w:rsidRPr="00F64D07">
        <w:rPr>
          <w:rFonts w:asciiTheme="minorEastAsia" w:hAnsiTheme="minorEastAsia" w:hint="eastAsia"/>
          <w:sz w:val="22"/>
        </w:rPr>
        <w:t>30</w:t>
      </w:r>
      <w:r w:rsidRPr="00F64D07">
        <w:rPr>
          <w:rFonts w:asciiTheme="minorEastAsia" w:hAnsiTheme="minorEastAsia"/>
          <w:sz w:val="22"/>
        </w:rPr>
        <w:t>代以降で</w:t>
      </w:r>
      <w:r w:rsidR="00715476" w:rsidRPr="00F64D07">
        <w:rPr>
          <w:rFonts w:asciiTheme="minorEastAsia" w:hAnsiTheme="minorEastAsia" w:hint="eastAsia"/>
          <w:sz w:val="22"/>
        </w:rPr>
        <w:t>６</w:t>
      </w:r>
      <w:r w:rsidRPr="00F64D07">
        <w:rPr>
          <w:rFonts w:asciiTheme="minorEastAsia" w:hAnsiTheme="minorEastAsia"/>
          <w:sz w:val="22"/>
        </w:rPr>
        <w:t>割</w:t>
      </w:r>
      <w:r w:rsidR="00715476" w:rsidRPr="00F64D07">
        <w:rPr>
          <w:rFonts w:asciiTheme="minorEastAsia" w:hAnsiTheme="minorEastAsia" w:hint="eastAsia"/>
          <w:sz w:val="22"/>
        </w:rPr>
        <w:t>を超えており、</w:t>
      </w:r>
      <w:r w:rsidRPr="00F64D07">
        <w:rPr>
          <w:rFonts w:asciiTheme="minorEastAsia" w:hAnsiTheme="minorEastAsia" w:hint="eastAsia"/>
          <w:sz w:val="22"/>
        </w:rPr>
        <w:t>男性では「配偶者」</w:t>
      </w:r>
      <w:r w:rsidR="00A72919" w:rsidRPr="00F64D07">
        <w:rPr>
          <w:rFonts w:asciiTheme="minorEastAsia" w:hAnsiTheme="minorEastAsia" w:hint="eastAsia"/>
          <w:sz w:val="22"/>
        </w:rPr>
        <w:t>が</w:t>
      </w:r>
      <w:r w:rsidR="00715476" w:rsidRPr="00F64D07">
        <w:rPr>
          <w:rFonts w:asciiTheme="minorEastAsia" w:hAnsiTheme="minorEastAsia" w:hint="eastAsia"/>
          <w:sz w:val="22"/>
        </w:rPr>
        <w:t>30代以降で３割を超えている</w:t>
      </w:r>
      <w:r w:rsidRPr="00F64D07">
        <w:rPr>
          <w:rFonts w:asciiTheme="minorEastAsia" w:hAnsiTheme="minorEastAsia"/>
          <w:sz w:val="22"/>
        </w:rPr>
        <w:t>。</w:t>
      </w:r>
      <w:r w:rsidRPr="00F64D07">
        <w:rPr>
          <w:rFonts w:asciiTheme="minorEastAsia" w:hAnsiTheme="minorEastAsia" w:hint="eastAsia"/>
          <w:sz w:val="22"/>
        </w:rPr>
        <w:t>（図</w:t>
      </w:r>
      <w:r w:rsidR="00210641" w:rsidRPr="00F64D07">
        <w:rPr>
          <w:rFonts w:asciiTheme="minorEastAsia" w:hAnsiTheme="minorEastAsia" w:hint="eastAsia"/>
          <w:sz w:val="22"/>
        </w:rPr>
        <w:t>表</w:t>
      </w:r>
      <w:r w:rsidRPr="00F64D07">
        <w:rPr>
          <w:rFonts w:asciiTheme="minorEastAsia" w:hAnsiTheme="minorEastAsia" w:hint="eastAsia"/>
          <w:sz w:val="22"/>
        </w:rPr>
        <w:t>４－１－</w:t>
      </w:r>
      <w:r w:rsidR="00E915B2" w:rsidRPr="00F64D07">
        <w:rPr>
          <w:rFonts w:asciiTheme="minorEastAsia" w:hAnsiTheme="minorEastAsia" w:hint="eastAsia"/>
          <w:sz w:val="22"/>
        </w:rPr>
        <w:t>３</w:t>
      </w:r>
      <w:r w:rsidRPr="00F64D07">
        <w:rPr>
          <w:rFonts w:asciiTheme="minorEastAsia" w:hAnsiTheme="minorEastAsia" w:hint="eastAsia"/>
          <w:sz w:val="22"/>
        </w:rPr>
        <w:t>）</w:t>
      </w:r>
    </w:p>
    <w:p w14:paraId="3DBD5C2F" w14:textId="77777777" w:rsidR="001E5F8C" w:rsidRPr="00F64D07" w:rsidRDefault="001E5F8C" w:rsidP="001E5F8C">
      <w:pPr>
        <w:widowControl/>
        <w:rPr>
          <w:sz w:val="22"/>
        </w:rPr>
      </w:pPr>
    </w:p>
    <w:p w14:paraId="2486398A" w14:textId="775F3096" w:rsidR="001E5F8C" w:rsidRPr="00F64D07" w:rsidRDefault="001E5F8C" w:rsidP="001E5F8C">
      <w:pPr>
        <w:widowControl/>
        <w:jc w:val="center"/>
        <w:rPr>
          <w:rFonts w:ascii="ＭＳ ゴシック" w:eastAsia="ＭＳ ゴシック" w:hAnsi="ＭＳ ゴシック"/>
          <w:sz w:val="22"/>
        </w:rPr>
      </w:pPr>
      <w:r w:rsidRPr="00F64D07">
        <w:rPr>
          <w:rFonts w:ascii="ＭＳ ゴシック" w:eastAsia="ＭＳ ゴシック" w:hAnsi="ＭＳ ゴシック" w:hint="eastAsia"/>
          <w:sz w:val="22"/>
        </w:rPr>
        <w:t>図</w:t>
      </w:r>
      <w:r w:rsidR="00210641" w:rsidRPr="00F64D07">
        <w:rPr>
          <w:rFonts w:ascii="ＭＳ ゴシック" w:eastAsia="ＭＳ ゴシック" w:hAnsi="ＭＳ ゴシック" w:hint="eastAsia"/>
          <w:sz w:val="22"/>
        </w:rPr>
        <w:t>表</w:t>
      </w:r>
      <w:r w:rsidRPr="00F64D07">
        <w:rPr>
          <w:rFonts w:ascii="ＭＳ ゴシック" w:eastAsia="ＭＳ ゴシック" w:hAnsi="ＭＳ ゴシック" w:hint="eastAsia"/>
          <w:sz w:val="22"/>
        </w:rPr>
        <w:t>４－１－</w:t>
      </w:r>
      <w:r w:rsidR="00E915B2" w:rsidRPr="00F64D07">
        <w:rPr>
          <w:rFonts w:ascii="ＭＳ ゴシック" w:eastAsia="ＭＳ ゴシック" w:hAnsi="ＭＳ ゴシック" w:hint="eastAsia"/>
          <w:sz w:val="22"/>
        </w:rPr>
        <w:t>３</w:t>
      </w:r>
      <w:r w:rsidRPr="00F64D07">
        <w:rPr>
          <w:rFonts w:ascii="ＭＳ ゴシック" w:eastAsia="ＭＳ ゴシック" w:hAnsi="ＭＳ ゴシック" w:hint="eastAsia"/>
          <w:sz w:val="22"/>
        </w:rPr>
        <w:t xml:space="preserve">　介護してほしい相手（性・年代別）</w:t>
      </w:r>
    </w:p>
    <w:p w14:paraId="7E582634" w14:textId="56BD3970" w:rsidR="007B09F0" w:rsidRPr="00F64D07" w:rsidRDefault="00386254" w:rsidP="001E5F8C">
      <w:pPr>
        <w:widowControl/>
        <w:jc w:val="center"/>
        <w:rPr>
          <w:rFonts w:ascii="ＭＳ ゴシック" w:eastAsia="ＭＳ ゴシック" w:hAnsi="ＭＳ ゴシック"/>
          <w:sz w:val="22"/>
        </w:rPr>
      </w:pPr>
      <w:r w:rsidRPr="00F64D07">
        <w:rPr>
          <w:noProof/>
        </w:rPr>
        <w:drawing>
          <wp:inline distT="0" distB="0" distL="0" distR="0" wp14:anchorId="126CFACD" wp14:editId="70BCC196">
            <wp:extent cx="5871845" cy="4906120"/>
            <wp:effectExtent l="0" t="0" r="0" b="8890"/>
            <wp:docPr id="173" name="図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871845" cy="4906120"/>
                    </a:xfrm>
                    <a:prstGeom prst="rect">
                      <a:avLst/>
                    </a:prstGeom>
                    <a:noFill/>
                    <a:ln>
                      <a:noFill/>
                    </a:ln>
                  </pic:spPr>
                </pic:pic>
              </a:graphicData>
            </a:graphic>
          </wp:inline>
        </w:drawing>
      </w:r>
    </w:p>
    <w:p w14:paraId="4C5A1B07" w14:textId="145B7F59" w:rsidR="001E5F8C" w:rsidRPr="00F64D07" w:rsidRDefault="001E5F8C" w:rsidP="001E5F8C">
      <w:pPr>
        <w:widowControl/>
        <w:jc w:val="center"/>
        <w:rPr>
          <w:rFonts w:ascii="ＭＳ ゴシック" w:eastAsia="ＭＳ ゴシック" w:hAnsi="ＭＳ ゴシック"/>
          <w:sz w:val="22"/>
        </w:rPr>
      </w:pPr>
    </w:p>
    <w:p w14:paraId="37CBC8B7" w14:textId="77777777" w:rsidR="001E5F8C" w:rsidRPr="00F64D07" w:rsidRDefault="001E5F8C" w:rsidP="001E5F8C">
      <w:pPr>
        <w:widowControl/>
        <w:jc w:val="left"/>
        <w:rPr>
          <w:rFonts w:ascii="ＭＳ ゴシック" w:eastAsia="ＭＳ ゴシック" w:hAnsi="ＭＳ ゴシック"/>
          <w:sz w:val="22"/>
        </w:rPr>
      </w:pPr>
    </w:p>
    <w:p w14:paraId="1FDFE0E9" w14:textId="77777777" w:rsidR="001E5F8C" w:rsidRPr="00F64D07" w:rsidRDefault="001E5F8C" w:rsidP="001E5F8C">
      <w:pPr>
        <w:widowControl/>
        <w:jc w:val="left"/>
        <w:rPr>
          <w:rFonts w:ascii="ＭＳ ゴシック" w:eastAsia="ＭＳ ゴシック" w:hAnsi="ＭＳ ゴシック"/>
          <w:sz w:val="22"/>
        </w:rPr>
      </w:pPr>
    </w:p>
    <w:p w14:paraId="6AC4089C" w14:textId="77777777" w:rsidR="001E5F8C" w:rsidRPr="00F64D07" w:rsidRDefault="001E5F8C" w:rsidP="001E5F8C">
      <w:pPr>
        <w:widowControl/>
        <w:jc w:val="center"/>
        <w:rPr>
          <w:sz w:val="22"/>
        </w:rPr>
      </w:pPr>
      <w:r w:rsidRPr="00F64D07">
        <w:rPr>
          <w:sz w:val="22"/>
        </w:rPr>
        <w:br w:type="page"/>
      </w:r>
    </w:p>
    <w:p w14:paraId="7D8B2AD3" w14:textId="77777777" w:rsidR="001E5F8C" w:rsidRPr="00F64D07" w:rsidRDefault="001E5F8C" w:rsidP="001E5F8C">
      <w:pPr>
        <w:pStyle w:val="2"/>
        <w:rPr>
          <w:sz w:val="24"/>
        </w:rPr>
      </w:pPr>
      <w:bookmarkStart w:id="89" w:name="_Toc409879816"/>
      <w:bookmarkStart w:id="90" w:name="_Toc29614752"/>
      <w:r w:rsidRPr="00F64D07">
        <w:rPr>
          <w:rFonts w:hint="eastAsia"/>
          <w:sz w:val="24"/>
        </w:rPr>
        <w:lastRenderedPageBreak/>
        <w:t>４－２　男性の介護参加を進めるために</w:t>
      </w:r>
      <w:bookmarkEnd w:id="89"/>
      <w:bookmarkEnd w:id="90"/>
    </w:p>
    <w:p w14:paraId="5EF6DEE8" w14:textId="6C11EFED" w:rsidR="001E5F8C" w:rsidRPr="00F64D07" w:rsidRDefault="00D35C90" w:rsidP="001E5F8C">
      <w:pPr>
        <w:rPr>
          <w:rFonts w:asciiTheme="majorEastAsia" w:eastAsiaTheme="majorEastAsia" w:hAnsiTheme="majorEastAsia"/>
          <w:sz w:val="22"/>
        </w:rPr>
      </w:pPr>
      <w:r w:rsidRPr="00F64D07">
        <w:rPr>
          <w:noProof/>
          <w:sz w:val="22"/>
        </w:rPr>
        <mc:AlternateContent>
          <mc:Choice Requires="wps">
            <w:drawing>
              <wp:anchor distT="0" distB="0" distL="114300" distR="114300" simplePos="0" relativeHeight="251628032" behindDoc="0" locked="0" layoutInCell="1" allowOverlap="1" wp14:anchorId="001AF2CE" wp14:editId="43A0B152">
                <wp:simplePos x="0" y="0"/>
                <wp:positionH relativeFrom="column">
                  <wp:posOffset>-55575</wp:posOffset>
                </wp:positionH>
                <wp:positionV relativeFrom="paragraph">
                  <wp:posOffset>233324</wp:posOffset>
                </wp:positionV>
                <wp:extent cx="6018530" cy="5117119"/>
                <wp:effectExtent l="0" t="0" r="20320" b="26670"/>
                <wp:wrapNone/>
                <wp:docPr id="1490" name="正方形/長方形 14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8530" cy="511711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632C298" id="正方形/長方形 1490" o:spid="_x0000_s1026" style="position:absolute;left:0;text-align:left;margin-left:-4.4pt;margin-top:18.35pt;width:473.9pt;height:402.9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" filled="f">
                <v:textbox inset="5.85pt,.7pt,5.85pt,.7pt"/>
              </v:rect>
            </w:pict>
          </mc:Fallback>
        </mc:AlternateContent>
      </w:r>
      <w:r w:rsidR="001E5F8C" w:rsidRPr="00F64D07">
        <w:rPr>
          <w:rFonts w:asciiTheme="majorEastAsia" w:eastAsiaTheme="majorEastAsia" w:hAnsiTheme="majorEastAsia" w:hint="eastAsia"/>
          <w:sz w:val="22"/>
        </w:rPr>
        <w:t xml:space="preserve">　◎</w:t>
      </w:r>
      <w:r w:rsidR="003B02D4" w:rsidRPr="00F64D07">
        <w:rPr>
          <w:rFonts w:asciiTheme="majorEastAsia" w:eastAsiaTheme="majorEastAsia" w:hAnsiTheme="majorEastAsia" w:hint="eastAsia"/>
          <w:sz w:val="22"/>
        </w:rPr>
        <w:t>「介護休暇制度の整備」「労働時間の短縮」</w:t>
      </w:r>
      <w:r w:rsidR="001E5F8C" w:rsidRPr="00F64D07">
        <w:rPr>
          <w:rFonts w:asciiTheme="majorEastAsia" w:eastAsiaTheme="majorEastAsia" w:hAnsiTheme="majorEastAsia" w:hint="eastAsia"/>
          <w:sz w:val="22"/>
        </w:rPr>
        <w:t>など、労働条件の整備が必要。</w:t>
      </w:r>
    </w:p>
    <w:p w14:paraId="3FD246AB" w14:textId="22491DE3" w:rsidR="001E5F8C" w:rsidRPr="00F64D07" w:rsidRDefault="001E5F8C" w:rsidP="00F6561E">
      <w:pPr>
        <w:ind w:leftChars="135" w:left="708" w:rightChars="148" w:right="311" w:hangingChars="193" w:hanging="425"/>
        <w:rPr>
          <w:rFonts w:asciiTheme="majorEastAsia" w:eastAsiaTheme="majorEastAsia" w:hAnsiTheme="majorEastAsia"/>
          <w:sz w:val="22"/>
        </w:rPr>
      </w:pPr>
      <w:r w:rsidRPr="00F64D07">
        <w:rPr>
          <w:rFonts w:asciiTheme="majorEastAsia" w:eastAsiaTheme="majorEastAsia" w:hAnsiTheme="majorEastAsia" w:hint="eastAsia"/>
          <w:sz w:val="22"/>
        </w:rPr>
        <w:t>問</w:t>
      </w:r>
      <w:r w:rsidRPr="00F64D07">
        <w:rPr>
          <w:rFonts w:asciiTheme="majorEastAsia" w:eastAsiaTheme="majorEastAsia" w:hAnsiTheme="majorEastAsia"/>
          <w:sz w:val="22"/>
        </w:rPr>
        <w:t xml:space="preserve">17　</w:t>
      </w:r>
      <w:r w:rsidR="00F6561E" w:rsidRPr="00F64D07">
        <w:rPr>
          <w:rFonts w:asciiTheme="majorEastAsia" w:eastAsiaTheme="majorEastAsia" w:hAnsiTheme="majorEastAsia" w:hint="eastAsia"/>
          <w:sz w:val="22"/>
        </w:rPr>
        <w:t>これからは公的・民間サービスの整備とともに、男性も共に介護を担うことが求められます。男性の介護への参加を進めるためには、どのようなことが必要だと思われますか。</w:t>
      </w:r>
      <w:r w:rsidRPr="00F64D07">
        <w:rPr>
          <w:rFonts w:asciiTheme="majorEastAsia" w:eastAsiaTheme="majorEastAsia" w:hAnsiTheme="majorEastAsia" w:hint="eastAsia"/>
          <w:sz w:val="22"/>
        </w:rPr>
        <w:t>（○は２つまで）</w:t>
      </w:r>
    </w:p>
    <w:p w14:paraId="00EDE68A" w14:textId="77777777" w:rsidR="001E5F8C" w:rsidRPr="00F64D07" w:rsidRDefault="001E5F8C" w:rsidP="001E5F8C">
      <w:pPr>
        <w:rPr>
          <w:rFonts w:asciiTheme="majorEastAsia" w:eastAsiaTheme="majorEastAsia" w:hAnsiTheme="majorEastAsia"/>
          <w:sz w:val="22"/>
        </w:rPr>
      </w:pPr>
    </w:p>
    <w:p w14:paraId="41B1FC7F" w14:textId="6D9D38A0" w:rsidR="001E5F8C" w:rsidRPr="00F64D07" w:rsidRDefault="001E5F8C" w:rsidP="001E5F8C">
      <w:pPr>
        <w:jc w:val="center"/>
        <w:rPr>
          <w:rFonts w:ascii="ＭＳ ゴシック" w:eastAsia="ＭＳ ゴシック" w:hAnsi="ＭＳ ゴシック"/>
          <w:sz w:val="22"/>
        </w:rPr>
      </w:pPr>
      <w:r w:rsidRPr="00F64D07">
        <w:rPr>
          <w:rFonts w:ascii="ＭＳ ゴシック" w:eastAsia="ＭＳ ゴシック" w:hAnsi="ＭＳ ゴシック" w:hint="eastAsia"/>
          <w:sz w:val="22"/>
        </w:rPr>
        <w:t>図</w:t>
      </w:r>
      <w:r w:rsidR="00210641" w:rsidRPr="00F64D07">
        <w:rPr>
          <w:rFonts w:ascii="ＭＳ ゴシック" w:eastAsia="ＭＳ ゴシック" w:hAnsi="ＭＳ ゴシック" w:hint="eastAsia"/>
          <w:sz w:val="22"/>
        </w:rPr>
        <w:t>表</w:t>
      </w:r>
      <w:r w:rsidRPr="00F64D07">
        <w:rPr>
          <w:rFonts w:ascii="ＭＳ ゴシック" w:eastAsia="ＭＳ ゴシック" w:hAnsi="ＭＳ ゴシック" w:hint="eastAsia"/>
          <w:sz w:val="22"/>
        </w:rPr>
        <w:t>４－２－１　男性の介護への参加を進めるために</w:t>
      </w:r>
    </w:p>
    <w:p w14:paraId="64306F19" w14:textId="6F95E9F5" w:rsidR="001E5F8C" w:rsidRPr="00F64D07" w:rsidRDefault="00E915B2"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（左：過年度比較全体／右：令和元年度性別）</w:t>
      </w:r>
    </w:p>
    <w:p w14:paraId="286A78BD" w14:textId="57F3D265" w:rsidR="001E5F8C" w:rsidRPr="00F64D07" w:rsidRDefault="00130916" w:rsidP="001E5F8C">
      <w:r w:rsidRPr="00F64D07">
        <w:rPr>
          <w:noProof/>
        </w:rPr>
        <w:drawing>
          <wp:inline distT="0" distB="0" distL="0" distR="0" wp14:anchorId="7AB464A9" wp14:editId="4C72F3DA">
            <wp:extent cx="5871845" cy="3704491"/>
            <wp:effectExtent l="0" t="0" r="0" b="0"/>
            <wp:docPr id="1534" name="図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871845" cy="3704491"/>
                    </a:xfrm>
                    <a:prstGeom prst="rect">
                      <a:avLst/>
                    </a:prstGeom>
                    <a:noFill/>
                    <a:ln>
                      <a:noFill/>
                    </a:ln>
                  </pic:spPr>
                </pic:pic>
              </a:graphicData>
            </a:graphic>
          </wp:inline>
        </w:drawing>
      </w:r>
    </w:p>
    <w:p w14:paraId="17A6ADCC" w14:textId="77777777" w:rsidR="001E5F8C" w:rsidRPr="00F64D07" w:rsidRDefault="001E5F8C" w:rsidP="001E5F8C"/>
    <w:p w14:paraId="6B3B8245" w14:textId="77777777" w:rsidR="003B02D4" w:rsidRPr="00F64D07" w:rsidRDefault="00715476" w:rsidP="00715476">
      <w:pPr>
        <w:ind w:leftChars="100" w:left="210" w:firstLineChars="96" w:firstLine="211"/>
        <w:rPr>
          <w:rFonts w:asciiTheme="minorEastAsia" w:hAnsiTheme="minorEastAsia"/>
          <w:sz w:val="22"/>
        </w:rPr>
      </w:pPr>
      <w:r w:rsidRPr="00F64D07">
        <w:rPr>
          <w:rFonts w:asciiTheme="minorEastAsia" w:hAnsiTheme="minorEastAsia" w:hint="eastAsia"/>
          <w:sz w:val="22"/>
        </w:rPr>
        <w:t>男性の介護への参加を進めるためについて、「男性が取りやすいような介護休暇制度を整備する」が</w:t>
      </w:r>
      <w:r w:rsidRPr="00F64D07">
        <w:rPr>
          <w:rFonts w:asciiTheme="minorEastAsia" w:hAnsiTheme="minorEastAsia"/>
          <w:sz w:val="22"/>
        </w:rPr>
        <w:t>6</w:t>
      </w:r>
      <w:r w:rsidR="003B02D4" w:rsidRPr="00F64D07">
        <w:rPr>
          <w:rFonts w:asciiTheme="minorEastAsia" w:hAnsiTheme="minorEastAsia" w:hint="eastAsia"/>
          <w:sz w:val="22"/>
        </w:rPr>
        <w:t>4</w:t>
      </w:r>
      <w:r w:rsidRPr="00F64D07">
        <w:rPr>
          <w:rFonts w:asciiTheme="minorEastAsia" w:hAnsiTheme="minorEastAsia"/>
          <w:sz w:val="22"/>
        </w:rPr>
        <w:t>.</w:t>
      </w:r>
      <w:r w:rsidR="003B02D4" w:rsidRPr="00F64D07">
        <w:rPr>
          <w:rFonts w:asciiTheme="minorEastAsia" w:hAnsiTheme="minorEastAsia" w:hint="eastAsia"/>
          <w:sz w:val="22"/>
        </w:rPr>
        <w:t>1</w:t>
      </w:r>
      <w:r w:rsidRPr="00F64D07">
        <w:rPr>
          <w:rFonts w:asciiTheme="minorEastAsia" w:hAnsiTheme="minorEastAsia"/>
          <w:sz w:val="22"/>
        </w:rPr>
        <w:t>％</w:t>
      </w:r>
      <w:r w:rsidR="003B02D4" w:rsidRPr="00F64D07">
        <w:rPr>
          <w:rFonts w:asciiTheme="minorEastAsia" w:hAnsiTheme="minorEastAsia" w:hint="eastAsia"/>
          <w:sz w:val="22"/>
        </w:rPr>
        <w:t>と</w:t>
      </w:r>
      <w:r w:rsidRPr="00F64D07">
        <w:rPr>
          <w:rFonts w:asciiTheme="minorEastAsia" w:hAnsiTheme="minorEastAsia"/>
          <w:sz w:val="22"/>
        </w:rPr>
        <w:t>最も</w:t>
      </w:r>
      <w:r w:rsidR="003B02D4" w:rsidRPr="00F64D07">
        <w:rPr>
          <w:rFonts w:asciiTheme="minorEastAsia" w:hAnsiTheme="minorEastAsia" w:hint="eastAsia"/>
          <w:sz w:val="22"/>
        </w:rPr>
        <w:t>高く</w:t>
      </w:r>
      <w:r w:rsidRPr="00F64D07">
        <w:rPr>
          <w:rFonts w:asciiTheme="minorEastAsia" w:hAnsiTheme="minorEastAsia"/>
          <w:sz w:val="22"/>
        </w:rPr>
        <w:t>、次いで「労働時間を短くしたり、在宅勤務、フレックスタイムの導入などを企業に働きかける」が</w:t>
      </w:r>
      <w:r w:rsidR="003B02D4" w:rsidRPr="00F64D07">
        <w:rPr>
          <w:rFonts w:asciiTheme="minorEastAsia" w:hAnsiTheme="minorEastAsia" w:hint="eastAsia"/>
          <w:sz w:val="22"/>
        </w:rPr>
        <w:t>61</w:t>
      </w:r>
      <w:r w:rsidRPr="00F64D07">
        <w:rPr>
          <w:rFonts w:asciiTheme="minorEastAsia" w:hAnsiTheme="minorEastAsia"/>
          <w:sz w:val="22"/>
        </w:rPr>
        <w:t>.</w:t>
      </w:r>
      <w:r w:rsidR="003B02D4" w:rsidRPr="00F64D07">
        <w:rPr>
          <w:rFonts w:asciiTheme="minorEastAsia" w:hAnsiTheme="minorEastAsia" w:hint="eastAsia"/>
          <w:sz w:val="22"/>
        </w:rPr>
        <w:t>2</w:t>
      </w:r>
      <w:r w:rsidRPr="00F64D07">
        <w:rPr>
          <w:rFonts w:asciiTheme="minorEastAsia" w:hAnsiTheme="minorEastAsia"/>
          <w:sz w:val="22"/>
        </w:rPr>
        <w:t>％、「男性の理解と協力を得るための啓発活動を行う」が22.</w:t>
      </w:r>
      <w:r w:rsidR="003B02D4" w:rsidRPr="00F64D07">
        <w:rPr>
          <w:rFonts w:asciiTheme="minorEastAsia" w:hAnsiTheme="minorEastAsia" w:hint="eastAsia"/>
          <w:sz w:val="22"/>
        </w:rPr>
        <w:t>2</w:t>
      </w:r>
      <w:r w:rsidRPr="00F64D07">
        <w:rPr>
          <w:rFonts w:asciiTheme="minorEastAsia" w:hAnsiTheme="minorEastAsia"/>
          <w:sz w:val="22"/>
        </w:rPr>
        <w:t>％、「男性が気軽に参加できるような介護講座を開催する」が2</w:t>
      </w:r>
      <w:r w:rsidR="003B02D4" w:rsidRPr="00F64D07">
        <w:rPr>
          <w:rFonts w:asciiTheme="minorEastAsia" w:hAnsiTheme="minorEastAsia" w:hint="eastAsia"/>
          <w:sz w:val="22"/>
        </w:rPr>
        <w:t>0</w:t>
      </w:r>
      <w:r w:rsidRPr="00F64D07">
        <w:rPr>
          <w:rFonts w:asciiTheme="minorEastAsia" w:hAnsiTheme="minorEastAsia"/>
          <w:sz w:val="22"/>
        </w:rPr>
        <w:t>.</w:t>
      </w:r>
      <w:r w:rsidR="003B02D4" w:rsidRPr="00F64D07">
        <w:rPr>
          <w:rFonts w:asciiTheme="minorEastAsia" w:hAnsiTheme="minorEastAsia" w:hint="eastAsia"/>
          <w:sz w:val="22"/>
        </w:rPr>
        <w:t>3</w:t>
      </w:r>
      <w:r w:rsidRPr="00F64D07">
        <w:rPr>
          <w:rFonts w:asciiTheme="minorEastAsia" w:hAnsiTheme="minorEastAsia"/>
          <w:sz w:val="22"/>
        </w:rPr>
        <w:t>％</w:t>
      </w:r>
      <w:r w:rsidR="003B02D4" w:rsidRPr="00F64D07">
        <w:rPr>
          <w:rFonts w:asciiTheme="minorEastAsia" w:hAnsiTheme="minorEastAsia" w:hint="eastAsia"/>
          <w:sz w:val="22"/>
        </w:rPr>
        <w:t>の順となっ</w:t>
      </w:r>
      <w:r w:rsidRPr="00F64D07">
        <w:rPr>
          <w:rFonts w:asciiTheme="minorEastAsia" w:hAnsiTheme="minorEastAsia"/>
          <w:sz w:val="22"/>
        </w:rPr>
        <w:t>ている。</w:t>
      </w:r>
    </w:p>
    <w:p w14:paraId="51120055" w14:textId="6E25569D" w:rsidR="00715476" w:rsidRPr="00F64D07" w:rsidRDefault="00715476" w:rsidP="00715476">
      <w:pPr>
        <w:ind w:leftChars="100" w:left="210" w:firstLineChars="96" w:firstLine="211"/>
        <w:rPr>
          <w:rFonts w:asciiTheme="minorEastAsia" w:hAnsiTheme="minorEastAsia"/>
          <w:sz w:val="22"/>
        </w:rPr>
      </w:pPr>
      <w:r w:rsidRPr="00F64D07">
        <w:rPr>
          <w:rFonts w:asciiTheme="minorEastAsia" w:hAnsiTheme="minorEastAsia"/>
          <w:sz w:val="22"/>
        </w:rPr>
        <w:t>一方で、「介護は今まで通り、女性が中心となって行うべきで、男性の参加は必要ない」は0.</w:t>
      </w:r>
      <w:r w:rsidR="003B02D4" w:rsidRPr="00F64D07">
        <w:rPr>
          <w:rFonts w:asciiTheme="minorEastAsia" w:hAnsiTheme="minorEastAsia" w:hint="eastAsia"/>
          <w:sz w:val="22"/>
        </w:rPr>
        <w:t>4</w:t>
      </w:r>
      <w:r w:rsidRPr="00F64D07">
        <w:rPr>
          <w:rFonts w:asciiTheme="minorEastAsia" w:hAnsiTheme="minorEastAsia"/>
          <w:sz w:val="22"/>
        </w:rPr>
        <w:t>％と</w:t>
      </w:r>
      <w:r w:rsidR="003B02D4" w:rsidRPr="00F64D07">
        <w:rPr>
          <w:rFonts w:asciiTheme="minorEastAsia" w:hAnsiTheme="minorEastAsia" w:hint="eastAsia"/>
          <w:sz w:val="22"/>
        </w:rPr>
        <w:t>低い割合となっている</w:t>
      </w:r>
      <w:r w:rsidRPr="00F64D07">
        <w:rPr>
          <w:rFonts w:asciiTheme="minorEastAsia" w:hAnsiTheme="minorEastAsia"/>
          <w:sz w:val="22"/>
        </w:rPr>
        <w:t>。</w:t>
      </w:r>
      <w:r w:rsidRPr="00F64D07">
        <w:rPr>
          <w:rFonts w:asciiTheme="minorEastAsia" w:hAnsiTheme="minorEastAsia" w:hint="eastAsia"/>
          <w:sz w:val="22"/>
        </w:rPr>
        <w:t>（図表４－２－１）</w:t>
      </w:r>
    </w:p>
    <w:p w14:paraId="3AA3A52E" w14:textId="77777777" w:rsidR="00715476" w:rsidRPr="00F64D07" w:rsidRDefault="00715476" w:rsidP="00715476">
      <w:pPr>
        <w:rPr>
          <w:sz w:val="22"/>
        </w:rPr>
      </w:pPr>
    </w:p>
    <w:p w14:paraId="3304A98F" w14:textId="77777777" w:rsidR="00715476" w:rsidRPr="00F64D07" w:rsidRDefault="00715476" w:rsidP="00715476">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54E9903D" w14:textId="5A6A3414" w:rsidR="00715476" w:rsidRPr="00F64D07" w:rsidRDefault="00715476" w:rsidP="00715476">
      <w:pPr>
        <w:ind w:leftChars="100" w:left="210" w:firstLineChars="96" w:firstLine="211"/>
        <w:rPr>
          <w:rFonts w:asciiTheme="minorEastAsia" w:hAnsiTheme="minorEastAsia"/>
          <w:sz w:val="22"/>
        </w:rPr>
      </w:pPr>
      <w:r w:rsidRPr="00F64D07">
        <w:rPr>
          <w:rFonts w:asciiTheme="minorEastAsia" w:hAnsiTheme="minorEastAsia" w:hint="eastAsia"/>
          <w:sz w:val="22"/>
        </w:rPr>
        <w:t>性別でみ</w:t>
      </w:r>
      <w:r w:rsidR="003B02D4" w:rsidRPr="00F64D07">
        <w:rPr>
          <w:rFonts w:asciiTheme="minorEastAsia" w:hAnsiTheme="minorEastAsia" w:hint="eastAsia"/>
          <w:sz w:val="22"/>
        </w:rPr>
        <w:t>ると、</w:t>
      </w:r>
      <w:r w:rsidRPr="00F64D07">
        <w:rPr>
          <w:rFonts w:asciiTheme="minorEastAsia" w:hAnsiTheme="minorEastAsia" w:hint="eastAsia"/>
          <w:sz w:val="22"/>
        </w:rPr>
        <w:t>「男性の理解と協力を得るための啓発活動を行う」</w:t>
      </w:r>
      <w:r w:rsidR="003B02D4" w:rsidRPr="00F64D07">
        <w:rPr>
          <w:rFonts w:asciiTheme="minorEastAsia" w:hAnsiTheme="minorEastAsia" w:hint="eastAsia"/>
          <w:sz w:val="22"/>
        </w:rPr>
        <w:t>が</w:t>
      </w:r>
      <w:r w:rsidRPr="00F64D07">
        <w:rPr>
          <w:rFonts w:asciiTheme="minorEastAsia" w:hAnsiTheme="minorEastAsia" w:hint="eastAsia"/>
          <w:sz w:val="22"/>
        </w:rPr>
        <w:t>、女性</w:t>
      </w:r>
      <w:r w:rsidR="003B02D4" w:rsidRPr="00F64D07">
        <w:rPr>
          <w:rFonts w:asciiTheme="minorEastAsia" w:hAnsiTheme="minorEastAsia" w:hint="eastAsia"/>
          <w:sz w:val="22"/>
        </w:rPr>
        <w:t>で</w:t>
      </w:r>
      <w:r w:rsidRPr="00F64D07">
        <w:rPr>
          <w:rFonts w:asciiTheme="minorEastAsia" w:hAnsiTheme="minorEastAsia"/>
          <w:sz w:val="22"/>
        </w:rPr>
        <w:t>2</w:t>
      </w:r>
      <w:r w:rsidR="003B02D4" w:rsidRPr="00F64D07">
        <w:rPr>
          <w:rFonts w:asciiTheme="minorEastAsia" w:hAnsiTheme="minorEastAsia" w:hint="eastAsia"/>
          <w:sz w:val="22"/>
        </w:rPr>
        <w:t>7</w:t>
      </w:r>
      <w:r w:rsidRPr="00F64D07">
        <w:rPr>
          <w:rFonts w:asciiTheme="minorEastAsia" w:hAnsiTheme="minorEastAsia"/>
          <w:sz w:val="22"/>
        </w:rPr>
        <w:t>.</w:t>
      </w:r>
      <w:r w:rsidR="003B02D4" w:rsidRPr="00F64D07">
        <w:rPr>
          <w:rFonts w:asciiTheme="minorEastAsia" w:hAnsiTheme="minorEastAsia" w:hint="eastAsia"/>
          <w:sz w:val="22"/>
        </w:rPr>
        <w:t>0</w:t>
      </w:r>
      <w:r w:rsidRPr="00F64D07">
        <w:rPr>
          <w:rFonts w:asciiTheme="minorEastAsia" w:hAnsiTheme="minorEastAsia"/>
          <w:sz w:val="22"/>
        </w:rPr>
        <w:t>％</w:t>
      </w:r>
      <w:r w:rsidR="003B02D4" w:rsidRPr="00F64D07">
        <w:rPr>
          <w:rFonts w:asciiTheme="minorEastAsia" w:hAnsiTheme="minorEastAsia" w:hint="eastAsia"/>
          <w:sz w:val="22"/>
        </w:rPr>
        <w:t>、</w:t>
      </w:r>
      <w:r w:rsidRPr="00F64D07">
        <w:rPr>
          <w:rFonts w:asciiTheme="minorEastAsia" w:hAnsiTheme="minorEastAsia" w:hint="eastAsia"/>
          <w:sz w:val="22"/>
        </w:rPr>
        <w:t>男性</w:t>
      </w:r>
      <w:r w:rsidR="003B02D4" w:rsidRPr="00F64D07">
        <w:rPr>
          <w:rFonts w:asciiTheme="minorEastAsia" w:hAnsiTheme="minorEastAsia" w:hint="eastAsia"/>
          <w:sz w:val="22"/>
        </w:rPr>
        <w:t>で15</w:t>
      </w:r>
      <w:r w:rsidRPr="00F64D07">
        <w:rPr>
          <w:rFonts w:asciiTheme="minorEastAsia" w:hAnsiTheme="minorEastAsia"/>
          <w:sz w:val="22"/>
        </w:rPr>
        <w:t>.</w:t>
      </w:r>
      <w:r w:rsidR="003B02D4" w:rsidRPr="00F64D07">
        <w:rPr>
          <w:rFonts w:asciiTheme="minorEastAsia" w:hAnsiTheme="minorEastAsia" w:hint="eastAsia"/>
          <w:sz w:val="22"/>
        </w:rPr>
        <w:t>0</w:t>
      </w:r>
      <w:r w:rsidRPr="00F64D07">
        <w:rPr>
          <w:rFonts w:asciiTheme="minorEastAsia" w:hAnsiTheme="minorEastAsia" w:hint="eastAsia"/>
          <w:sz w:val="22"/>
        </w:rPr>
        <w:t>％と、</w:t>
      </w:r>
      <w:r w:rsidR="003B02D4" w:rsidRPr="00F64D07">
        <w:rPr>
          <w:rFonts w:asciiTheme="minorEastAsia" w:hAnsiTheme="minorEastAsia" w:hint="eastAsia"/>
          <w:sz w:val="22"/>
        </w:rPr>
        <w:t>12</w:t>
      </w:r>
      <w:r w:rsidRPr="00F64D07">
        <w:rPr>
          <w:rFonts w:asciiTheme="minorEastAsia" w:hAnsiTheme="minorEastAsia"/>
          <w:sz w:val="22"/>
        </w:rPr>
        <w:t>.</w:t>
      </w:r>
      <w:r w:rsidR="003B02D4" w:rsidRPr="00F64D07">
        <w:rPr>
          <w:rFonts w:asciiTheme="minorEastAsia" w:hAnsiTheme="minorEastAsia" w:hint="eastAsia"/>
          <w:sz w:val="22"/>
        </w:rPr>
        <w:t>0ポイント</w:t>
      </w:r>
      <w:r w:rsidRPr="00F64D07">
        <w:rPr>
          <w:rFonts w:asciiTheme="minorEastAsia" w:hAnsiTheme="minorEastAsia"/>
          <w:sz w:val="22"/>
        </w:rPr>
        <w:t>の</w:t>
      </w:r>
      <w:r w:rsidR="003B02D4" w:rsidRPr="00F64D07">
        <w:rPr>
          <w:rFonts w:asciiTheme="minorEastAsia" w:hAnsiTheme="minorEastAsia" w:hint="eastAsia"/>
          <w:sz w:val="22"/>
        </w:rPr>
        <w:t>差</w:t>
      </w:r>
      <w:r w:rsidRPr="00F64D07">
        <w:rPr>
          <w:rFonts w:asciiTheme="minorEastAsia" w:hAnsiTheme="minorEastAsia"/>
          <w:sz w:val="22"/>
        </w:rPr>
        <w:t>が生じている。</w:t>
      </w:r>
      <w:r w:rsidRPr="00F64D07">
        <w:rPr>
          <w:rFonts w:asciiTheme="minorEastAsia" w:hAnsiTheme="minorEastAsia" w:hint="eastAsia"/>
          <w:sz w:val="22"/>
        </w:rPr>
        <w:t>（図表４－２－１）</w:t>
      </w:r>
    </w:p>
    <w:p w14:paraId="70663B5B" w14:textId="6FE2A69A" w:rsidR="00E915B2" w:rsidRPr="00F64D07" w:rsidRDefault="00E915B2" w:rsidP="001E5F8C">
      <w:r w:rsidRPr="00F64D07">
        <w:br w:type="page"/>
      </w:r>
    </w:p>
    <w:p w14:paraId="242024AA" w14:textId="6FA600B3" w:rsidR="001E5F8C" w:rsidRPr="00F64D07" w:rsidRDefault="00E915B2" w:rsidP="001E5F8C">
      <w:r w:rsidRPr="00F64D07">
        <w:rPr>
          <w:noProof/>
          <w:sz w:val="22"/>
        </w:rPr>
        <w:lastRenderedPageBreak/>
        <mc:AlternateContent>
          <mc:Choice Requires="wps">
            <w:drawing>
              <wp:anchor distT="0" distB="0" distL="114300" distR="114300" simplePos="0" relativeHeight="251720192" behindDoc="0" locked="0" layoutInCell="1" allowOverlap="1" wp14:anchorId="07B58CE1" wp14:editId="7F1AC838">
                <wp:simplePos x="0" y="0"/>
                <wp:positionH relativeFrom="column">
                  <wp:posOffset>-5971</wp:posOffset>
                </wp:positionH>
                <wp:positionV relativeFrom="paragraph">
                  <wp:posOffset>3233</wp:posOffset>
                </wp:positionV>
                <wp:extent cx="6018530" cy="4500748"/>
                <wp:effectExtent l="0" t="0" r="20320" b="14605"/>
                <wp:wrapNone/>
                <wp:docPr id="1708" name="正方形/長方形 17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8530" cy="45007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170CC2F" id="正方形/長方形 1708" o:spid="_x0000_s1026" style="position:absolute;left:0;text-align:left;margin-left:-.45pt;margin-top:.25pt;width:473.9pt;height:354.4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" filled="f">
                <v:textbox inset="5.85pt,.7pt,5.85pt,.7pt"/>
              </v:rect>
            </w:pict>
          </mc:Fallback>
        </mc:AlternateContent>
      </w:r>
    </w:p>
    <w:p w14:paraId="232194BE" w14:textId="756BABD5" w:rsidR="00E915B2" w:rsidRPr="00F64D07" w:rsidRDefault="00E915B2" w:rsidP="00E915B2">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10641"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４－２－２　男性の介護への参加を進めるために</w:t>
      </w:r>
    </w:p>
    <w:p w14:paraId="002B5265" w14:textId="7E63A1E3" w:rsidR="001E5F8C" w:rsidRPr="00F64D07" w:rsidRDefault="00E915B2" w:rsidP="00E915B2">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（左：過年度比較女性／右：過年度比較男性）</w:t>
      </w:r>
    </w:p>
    <w:p w14:paraId="1904AEDB" w14:textId="12929C44" w:rsidR="001E5F8C" w:rsidRPr="00F64D07" w:rsidRDefault="00D35C90" w:rsidP="001E5F8C">
      <w:r w:rsidRPr="00F64D07">
        <w:rPr>
          <w:noProof/>
        </w:rPr>
        <w:drawing>
          <wp:inline distT="0" distB="0" distL="0" distR="0" wp14:anchorId="634FF889" wp14:editId="3E113705">
            <wp:extent cx="5871845" cy="3586803"/>
            <wp:effectExtent l="0" t="0" r="0" b="0"/>
            <wp:docPr id="1527" name="図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871845" cy="3586803"/>
                    </a:xfrm>
                    <a:prstGeom prst="rect">
                      <a:avLst/>
                    </a:prstGeom>
                    <a:noFill/>
                    <a:ln>
                      <a:noFill/>
                    </a:ln>
                  </pic:spPr>
                </pic:pic>
              </a:graphicData>
            </a:graphic>
          </wp:inline>
        </w:drawing>
      </w:r>
    </w:p>
    <w:p w14:paraId="63B4C9F2" w14:textId="77777777" w:rsidR="001E5F8C" w:rsidRPr="00F64D07" w:rsidRDefault="001E5F8C" w:rsidP="001E5F8C"/>
    <w:p w14:paraId="4E959642"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5BB24B53" w14:textId="01A17A74" w:rsidR="001E5F8C" w:rsidRPr="00F64D07" w:rsidRDefault="001E5F8C" w:rsidP="00212381">
      <w:pPr>
        <w:ind w:leftChars="100" w:left="210" w:firstLineChars="96" w:firstLine="211"/>
        <w:rPr>
          <w:rFonts w:asciiTheme="minorEastAsia" w:hAnsiTheme="minorEastAsia"/>
          <w:sz w:val="22"/>
        </w:rPr>
      </w:pPr>
      <w:r w:rsidRPr="00F64D07">
        <w:rPr>
          <w:rFonts w:asciiTheme="minorEastAsia" w:hAnsiTheme="minorEastAsia" w:hint="eastAsia"/>
          <w:sz w:val="22"/>
        </w:rPr>
        <w:t>過年度比較でみると、</w:t>
      </w:r>
      <w:r w:rsidR="003B02D4" w:rsidRPr="00F64D07">
        <w:rPr>
          <w:rFonts w:asciiTheme="minorEastAsia" w:hAnsiTheme="minorEastAsia" w:hint="eastAsia"/>
          <w:sz w:val="22"/>
        </w:rPr>
        <w:t>男女ともに</w:t>
      </w:r>
      <w:r w:rsidR="003B02D4" w:rsidRPr="00F64D07">
        <w:rPr>
          <w:rFonts w:asciiTheme="minorEastAsia" w:hAnsiTheme="minorEastAsia"/>
          <w:sz w:val="22"/>
        </w:rPr>
        <w:t>「労働時間を短くしたり、在宅勤務、フレックスタイムの導入などを企業に働きかける」</w:t>
      </w:r>
      <w:r w:rsidR="003B02D4" w:rsidRPr="00F64D07">
        <w:rPr>
          <w:rFonts w:asciiTheme="minorEastAsia" w:hAnsiTheme="minorEastAsia" w:hint="eastAsia"/>
          <w:sz w:val="22"/>
        </w:rPr>
        <w:t>は一貫して上昇、</w:t>
      </w:r>
      <w:r w:rsidR="003B02D4" w:rsidRPr="00F64D07">
        <w:rPr>
          <w:rFonts w:asciiTheme="minorEastAsia" w:hAnsiTheme="minorEastAsia"/>
          <w:sz w:val="22"/>
        </w:rPr>
        <w:t>「男性が気軽に参加できるような介護講座を開催する」</w:t>
      </w:r>
      <w:r w:rsidR="003B02D4" w:rsidRPr="00F64D07">
        <w:rPr>
          <w:rFonts w:asciiTheme="minorEastAsia" w:hAnsiTheme="minorEastAsia" w:hint="eastAsia"/>
          <w:sz w:val="22"/>
        </w:rPr>
        <w:t>は一貫して低下している</w:t>
      </w:r>
      <w:r w:rsidRPr="00F64D07">
        <w:rPr>
          <w:rFonts w:asciiTheme="minorEastAsia" w:hAnsiTheme="minorEastAsia" w:hint="eastAsia"/>
          <w:sz w:val="22"/>
        </w:rPr>
        <w:t>。（図</w:t>
      </w:r>
      <w:r w:rsidR="00210641" w:rsidRPr="00F64D07">
        <w:rPr>
          <w:rFonts w:asciiTheme="minorEastAsia" w:hAnsiTheme="minorEastAsia" w:hint="eastAsia"/>
          <w:sz w:val="22"/>
        </w:rPr>
        <w:t>表</w:t>
      </w:r>
      <w:r w:rsidRPr="00F64D07">
        <w:rPr>
          <w:rFonts w:asciiTheme="minorEastAsia" w:hAnsiTheme="minorEastAsia" w:hint="eastAsia"/>
          <w:sz w:val="22"/>
        </w:rPr>
        <w:t>４－２－１</w:t>
      </w:r>
      <w:r w:rsidR="00212381" w:rsidRPr="00F64D07">
        <w:rPr>
          <w:rFonts w:asciiTheme="minorEastAsia" w:hAnsiTheme="minorEastAsia" w:hint="eastAsia"/>
          <w:sz w:val="22"/>
        </w:rPr>
        <w:t>、図</w:t>
      </w:r>
      <w:r w:rsidR="00210641" w:rsidRPr="00F64D07">
        <w:rPr>
          <w:rFonts w:asciiTheme="minorEastAsia" w:hAnsiTheme="minorEastAsia" w:hint="eastAsia"/>
          <w:sz w:val="22"/>
        </w:rPr>
        <w:t>表</w:t>
      </w:r>
      <w:r w:rsidR="00212381" w:rsidRPr="00F64D07">
        <w:rPr>
          <w:rFonts w:asciiTheme="minorEastAsia" w:hAnsiTheme="minorEastAsia" w:hint="eastAsia"/>
          <w:sz w:val="22"/>
        </w:rPr>
        <w:t>４－２－２</w:t>
      </w:r>
      <w:r w:rsidRPr="00F64D07">
        <w:rPr>
          <w:rFonts w:asciiTheme="minorEastAsia" w:hAnsiTheme="minorEastAsia" w:hint="eastAsia"/>
          <w:sz w:val="22"/>
        </w:rPr>
        <w:t>）</w:t>
      </w:r>
    </w:p>
    <w:p w14:paraId="620097D3" w14:textId="77777777" w:rsidR="001E5F8C" w:rsidRPr="00F64D07" w:rsidRDefault="001E5F8C" w:rsidP="001E5F8C">
      <w:pPr>
        <w:widowControl/>
        <w:jc w:val="left"/>
        <w:rPr>
          <w:sz w:val="22"/>
        </w:rPr>
      </w:pPr>
      <w:r w:rsidRPr="00F64D07">
        <w:rPr>
          <w:sz w:val="22"/>
        </w:rPr>
        <w:br w:type="page"/>
      </w:r>
    </w:p>
    <w:p w14:paraId="4BCD7057"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099660B6" w14:textId="4AD501F3" w:rsidR="001E5F8C" w:rsidRPr="00F64D07" w:rsidRDefault="001E5F8C" w:rsidP="00212381">
      <w:pPr>
        <w:ind w:leftChars="100" w:left="210" w:firstLineChars="96" w:firstLine="211"/>
        <w:rPr>
          <w:rFonts w:asciiTheme="minorEastAsia" w:hAnsiTheme="minorEastAsia"/>
          <w:sz w:val="22"/>
        </w:rPr>
      </w:pPr>
      <w:r w:rsidRPr="00F64D07">
        <w:rPr>
          <w:rFonts w:asciiTheme="minorEastAsia" w:hAnsiTheme="minorEastAsia" w:hint="eastAsia"/>
          <w:sz w:val="22"/>
        </w:rPr>
        <w:t>性・年代別でみると、「男性の理解と協力を得るための啓発活動を行う」</w:t>
      </w:r>
      <w:r w:rsidR="003B02D4" w:rsidRPr="00F64D07">
        <w:rPr>
          <w:rFonts w:asciiTheme="minorEastAsia" w:hAnsiTheme="minorEastAsia" w:hint="eastAsia"/>
          <w:sz w:val="22"/>
        </w:rPr>
        <w:t>は全年代において男性よりも女性の方が高くなっている。</w:t>
      </w:r>
      <w:r w:rsidRPr="00F64D07">
        <w:rPr>
          <w:rFonts w:asciiTheme="minorEastAsia" w:hAnsiTheme="minorEastAsia" w:hint="eastAsia"/>
          <w:sz w:val="22"/>
        </w:rPr>
        <w:t>（図</w:t>
      </w:r>
      <w:r w:rsidR="00210641" w:rsidRPr="00F64D07">
        <w:rPr>
          <w:rFonts w:asciiTheme="minorEastAsia" w:hAnsiTheme="minorEastAsia" w:hint="eastAsia"/>
          <w:sz w:val="22"/>
        </w:rPr>
        <w:t>表</w:t>
      </w:r>
      <w:r w:rsidRPr="00F64D07">
        <w:rPr>
          <w:rFonts w:asciiTheme="minorEastAsia" w:hAnsiTheme="minorEastAsia" w:hint="eastAsia"/>
          <w:sz w:val="22"/>
        </w:rPr>
        <w:t>４－２－</w:t>
      </w:r>
      <w:r w:rsidR="00212381" w:rsidRPr="00F64D07">
        <w:rPr>
          <w:rFonts w:asciiTheme="minorEastAsia" w:hAnsiTheme="minorEastAsia" w:hint="eastAsia"/>
          <w:sz w:val="22"/>
        </w:rPr>
        <w:t>３</w:t>
      </w:r>
      <w:r w:rsidRPr="00F64D07">
        <w:rPr>
          <w:rFonts w:asciiTheme="minorEastAsia" w:hAnsiTheme="minorEastAsia" w:hint="eastAsia"/>
          <w:sz w:val="22"/>
        </w:rPr>
        <w:t>）</w:t>
      </w:r>
    </w:p>
    <w:p w14:paraId="6908EB20" w14:textId="77777777" w:rsidR="001E5F8C" w:rsidRPr="00F64D07" w:rsidRDefault="001E5F8C" w:rsidP="001E5F8C">
      <w:pPr>
        <w:widowControl/>
        <w:rPr>
          <w:rFonts w:asciiTheme="majorEastAsia" w:eastAsiaTheme="majorEastAsia" w:hAnsiTheme="majorEastAsia"/>
          <w:sz w:val="22"/>
        </w:rPr>
      </w:pPr>
    </w:p>
    <w:p w14:paraId="16310FA2" w14:textId="4B7B28D4" w:rsidR="001E5F8C" w:rsidRPr="00F64D07" w:rsidRDefault="001E5F8C" w:rsidP="001E5F8C">
      <w:pPr>
        <w:widowControl/>
        <w:jc w:val="center"/>
        <w:rPr>
          <w:rFonts w:ascii="ＭＳ ゴシック" w:eastAsia="ＭＳ ゴシック" w:hAnsi="ＭＳ ゴシック"/>
          <w:sz w:val="22"/>
        </w:rPr>
      </w:pPr>
      <w:r w:rsidRPr="00F64D07">
        <w:rPr>
          <w:rFonts w:ascii="ＭＳ ゴシック" w:eastAsia="ＭＳ ゴシック" w:hAnsi="ＭＳ ゴシック" w:hint="eastAsia"/>
          <w:sz w:val="22"/>
        </w:rPr>
        <w:t>図</w:t>
      </w:r>
      <w:r w:rsidR="00210641" w:rsidRPr="00F64D07">
        <w:rPr>
          <w:rFonts w:ascii="ＭＳ ゴシック" w:eastAsia="ＭＳ ゴシック" w:hAnsi="ＭＳ ゴシック" w:hint="eastAsia"/>
          <w:sz w:val="22"/>
        </w:rPr>
        <w:t>表</w:t>
      </w:r>
      <w:r w:rsidRPr="00F64D07">
        <w:rPr>
          <w:rFonts w:ascii="ＭＳ ゴシック" w:eastAsia="ＭＳ ゴシック" w:hAnsi="ＭＳ ゴシック" w:hint="eastAsia"/>
          <w:sz w:val="22"/>
        </w:rPr>
        <w:t>４－２－</w:t>
      </w:r>
      <w:r w:rsidR="00212381" w:rsidRPr="00F64D07">
        <w:rPr>
          <w:rFonts w:ascii="ＭＳ ゴシック" w:eastAsia="ＭＳ ゴシック" w:hAnsi="ＭＳ ゴシック" w:hint="eastAsia"/>
          <w:sz w:val="22"/>
        </w:rPr>
        <w:t>３</w:t>
      </w:r>
      <w:r w:rsidRPr="00F64D07">
        <w:rPr>
          <w:rFonts w:ascii="ＭＳ ゴシック" w:eastAsia="ＭＳ ゴシック" w:hAnsi="ＭＳ ゴシック" w:hint="eastAsia"/>
          <w:sz w:val="22"/>
        </w:rPr>
        <w:t xml:space="preserve">　男性の介護参加を進めるために（性・年代別）</w:t>
      </w:r>
    </w:p>
    <w:p w14:paraId="733167A1" w14:textId="1362B72B" w:rsidR="001E5F8C" w:rsidRPr="00F64D07" w:rsidRDefault="007B09A5" w:rsidP="001E5F8C">
      <w:pPr>
        <w:rPr>
          <w:sz w:val="22"/>
        </w:rPr>
      </w:pPr>
      <w:r w:rsidRPr="00F64D07">
        <w:rPr>
          <w:noProof/>
        </w:rPr>
        <w:drawing>
          <wp:inline distT="0" distB="0" distL="0" distR="0" wp14:anchorId="4BCDE9E9" wp14:editId="02F426E5">
            <wp:extent cx="5601279" cy="6134100"/>
            <wp:effectExtent l="0" t="0" r="0" b="0"/>
            <wp:docPr id="127" name="図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615266" cy="6149418"/>
                    </a:xfrm>
                    <a:prstGeom prst="rect">
                      <a:avLst/>
                    </a:prstGeom>
                    <a:noFill/>
                    <a:ln>
                      <a:noFill/>
                    </a:ln>
                  </pic:spPr>
                </pic:pic>
              </a:graphicData>
            </a:graphic>
          </wp:inline>
        </w:drawing>
      </w:r>
    </w:p>
    <w:p w14:paraId="68B8A8FB" w14:textId="00DBF466" w:rsidR="003B02D4" w:rsidRPr="00F64D07" w:rsidRDefault="003B02D4" w:rsidP="001E5F8C">
      <w:pPr>
        <w:rPr>
          <w:sz w:val="22"/>
        </w:rPr>
      </w:pPr>
      <w:r w:rsidRPr="00F64D07">
        <w:rPr>
          <w:sz w:val="22"/>
        </w:rPr>
        <w:br w:type="page"/>
      </w:r>
    </w:p>
    <w:p w14:paraId="6F04A366" w14:textId="77777777" w:rsidR="001E5F8C" w:rsidRPr="00F64D07" w:rsidRDefault="001E5F8C" w:rsidP="001E5F8C">
      <w:pPr>
        <w:pStyle w:val="1"/>
        <w:rPr>
          <w:sz w:val="28"/>
        </w:rPr>
      </w:pPr>
      <w:bookmarkStart w:id="91" w:name="_Toc409879818"/>
      <w:bookmarkStart w:id="92" w:name="_Toc29614753"/>
      <w:bookmarkStart w:id="93" w:name="_Toc409525308"/>
      <w:bookmarkStart w:id="94" w:name="_Toc409528423"/>
      <w:bookmarkEnd w:id="85"/>
      <w:bookmarkEnd w:id="86"/>
      <w:r w:rsidRPr="00F64D07">
        <w:rPr>
          <w:rFonts w:hint="eastAsia"/>
          <w:sz w:val="28"/>
        </w:rPr>
        <w:lastRenderedPageBreak/>
        <w:t>第５章　ドメスティック・バイオレンス（ＤＶ）</w:t>
      </w:r>
      <w:bookmarkEnd w:id="91"/>
      <w:bookmarkEnd w:id="92"/>
    </w:p>
    <w:p w14:paraId="1FFD6FC6" w14:textId="77777777" w:rsidR="001E5F8C" w:rsidRPr="00F64D07" w:rsidRDefault="001E5F8C" w:rsidP="001E5F8C">
      <w:pPr>
        <w:pStyle w:val="2"/>
        <w:rPr>
          <w:sz w:val="24"/>
        </w:rPr>
      </w:pPr>
      <w:bookmarkStart w:id="95" w:name="_Toc409879819"/>
      <w:bookmarkStart w:id="96" w:name="_Toc29614754"/>
      <w:r w:rsidRPr="00F64D07">
        <w:rPr>
          <w:rFonts w:hint="eastAsia"/>
          <w:sz w:val="24"/>
        </w:rPr>
        <w:t>５－１　ＤＶ防止法の認知</w:t>
      </w:r>
      <w:bookmarkEnd w:id="95"/>
      <w:bookmarkEnd w:id="96"/>
    </w:p>
    <w:p w14:paraId="58B5D22D" w14:textId="0ECC3596"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◎「法律名も内容も知っている」と「聞いたことがある」を合わせて、</w:t>
      </w:r>
      <w:r w:rsidR="002E162B" w:rsidRPr="00F64D07">
        <w:rPr>
          <w:rFonts w:asciiTheme="majorEastAsia" w:eastAsiaTheme="majorEastAsia" w:hAnsiTheme="majorEastAsia" w:hint="eastAsia"/>
          <w:sz w:val="22"/>
        </w:rPr>
        <w:t>９</w:t>
      </w:r>
      <w:r w:rsidRPr="00F64D07">
        <w:rPr>
          <w:rFonts w:asciiTheme="majorEastAsia" w:eastAsiaTheme="majorEastAsia" w:hAnsiTheme="majorEastAsia"/>
          <w:sz w:val="22"/>
        </w:rPr>
        <w:t>割近くが認知。</w:t>
      </w:r>
    </w:p>
    <w:p w14:paraId="524CDA9E" w14:textId="7CA1E5AD" w:rsidR="001E5F8C" w:rsidRPr="00F64D07" w:rsidRDefault="001E5F8C" w:rsidP="001E5F8C">
      <w:pPr>
        <w:widowControl/>
        <w:ind w:leftChars="135" w:left="708" w:rightChars="148" w:right="311" w:hangingChars="177" w:hanging="425"/>
        <w:jc w:val="left"/>
        <w:rPr>
          <w:rFonts w:asciiTheme="majorEastAsia" w:eastAsiaTheme="majorEastAsia" w:hAnsiTheme="majorEastAsia"/>
          <w:sz w:val="22"/>
        </w:rPr>
      </w:pPr>
      <w:r w:rsidRPr="00F64D07">
        <w:rPr>
          <w:noProof/>
          <w:sz w:val="24"/>
        </w:rPr>
        <mc:AlternateContent>
          <mc:Choice Requires="wps">
            <w:drawing>
              <wp:anchor distT="0" distB="0" distL="114300" distR="114300" simplePos="0" relativeHeight="251651584" behindDoc="0" locked="0" layoutInCell="1" allowOverlap="1" wp14:anchorId="4C4D9DFC" wp14:editId="6B84D97C">
                <wp:simplePos x="0" y="0"/>
                <wp:positionH relativeFrom="column">
                  <wp:posOffset>-62230</wp:posOffset>
                </wp:positionH>
                <wp:positionV relativeFrom="paragraph">
                  <wp:posOffset>0</wp:posOffset>
                </wp:positionV>
                <wp:extent cx="5981700" cy="6416040"/>
                <wp:effectExtent l="0" t="0" r="19050" b="22860"/>
                <wp:wrapNone/>
                <wp:docPr id="1521" name="正方形/長方形 15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641604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CE9DDD9" id="正方形/長方形 1521" o:spid="_x0000_s1026" style="position:absolute;left:0;text-align:left;margin-left:-4.9pt;margin-top:0;width:471pt;height:505.2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" filled="f" strokecolor="black [3213]">
                <v:textbox inset="5.85pt,.7pt,5.85pt,.7pt"/>
              </v:rect>
            </w:pict>
          </mc:Fallback>
        </mc:AlternateContent>
      </w:r>
      <w:r w:rsidRPr="00F64D07">
        <w:rPr>
          <w:rFonts w:asciiTheme="majorEastAsia" w:eastAsiaTheme="majorEastAsia" w:hAnsiTheme="majorEastAsia" w:hint="eastAsia"/>
          <w:sz w:val="22"/>
        </w:rPr>
        <w:t>問</w:t>
      </w:r>
      <w:r w:rsidR="00B23741" w:rsidRPr="00F64D07">
        <w:rPr>
          <w:rFonts w:asciiTheme="majorEastAsia" w:eastAsiaTheme="majorEastAsia" w:hAnsiTheme="majorEastAsia"/>
          <w:sz w:val="22"/>
        </w:rPr>
        <w:t>1</w:t>
      </w:r>
      <w:r w:rsidR="00B23741" w:rsidRPr="00F64D07">
        <w:rPr>
          <w:rFonts w:asciiTheme="majorEastAsia" w:eastAsiaTheme="majorEastAsia" w:hAnsiTheme="majorEastAsia" w:hint="eastAsia"/>
          <w:sz w:val="22"/>
        </w:rPr>
        <w:t>8</w:t>
      </w:r>
      <w:r w:rsidRPr="00F64D07">
        <w:rPr>
          <w:rFonts w:asciiTheme="majorEastAsia" w:eastAsiaTheme="majorEastAsia" w:hAnsiTheme="majorEastAsia" w:hint="eastAsia"/>
          <w:sz w:val="22"/>
        </w:rPr>
        <w:t xml:space="preserve">　あなたは、「配偶者からの暴力の防止及び被害者の保護等に関する法律」</w:t>
      </w:r>
    </w:p>
    <w:p w14:paraId="696BCA2B" w14:textId="77777777" w:rsidR="001E5F8C" w:rsidRPr="00F64D07" w:rsidRDefault="001E5F8C" w:rsidP="001E5F8C">
      <w:pPr>
        <w:widowControl/>
        <w:ind w:leftChars="285" w:left="598" w:rightChars="148" w:right="311" w:firstLineChars="100" w:firstLine="220"/>
        <w:jc w:val="left"/>
        <w:rPr>
          <w:rFonts w:asciiTheme="majorEastAsia" w:eastAsiaTheme="majorEastAsia" w:hAnsiTheme="majorEastAsia"/>
          <w:sz w:val="22"/>
        </w:rPr>
      </w:pPr>
      <w:r w:rsidRPr="00F64D07">
        <w:rPr>
          <w:rFonts w:asciiTheme="majorEastAsia" w:eastAsiaTheme="majorEastAsia" w:hAnsiTheme="majorEastAsia" w:hint="eastAsia"/>
          <w:sz w:val="22"/>
        </w:rPr>
        <w:t>（＝ＤＶ防止法）をご存じですか。（○は１つだけ）</w:t>
      </w:r>
    </w:p>
    <w:p w14:paraId="6737CD9A" w14:textId="77777777" w:rsidR="001E5F8C" w:rsidRPr="00F64D07" w:rsidRDefault="001E5F8C" w:rsidP="001E5F8C">
      <w:pPr>
        <w:widowControl/>
        <w:jc w:val="left"/>
        <w:rPr>
          <w:rFonts w:asciiTheme="majorEastAsia" w:eastAsiaTheme="majorEastAsia" w:hAnsiTheme="majorEastAsia"/>
          <w:sz w:val="22"/>
        </w:rPr>
      </w:pPr>
    </w:p>
    <w:p w14:paraId="00A54F9F" w14:textId="2264D07A" w:rsidR="001E5F8C" w:rsidRPr="00F64D07" w:rsidRDefault="001E5F8C" w:rsidP="00B53225">
      <w:pPr>
        <w:widowControl/>
        <w:jc w:val="center"/>
        <w:rPr>
          <w:rFonts w:asciiTheme="majorEastAsia" w:eastAsiaTheme="majorEastAsia" w:hAnsiTheme="majorEastAsia"/>
        </w:rPr>
      </w:pPr>
      <w:r w:rsidRPr="00F64D07">
        <w:rPr>
          <w:rFonts w:asciiTheme="majorEastAsia" w:eastAsiaTheme="majorEastAsia" w:hAnsiTheme="majorEastAsia" w:hint="eastAsia"/>
          <w:sz w:val="22"/>
        </w:rPr>
        <w:t>図</w:t>
      </w:r>
      <w:r w:rsidR="00210641"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５－１－１　ＤＶ防止法の認知</w:t>
      </w:r>
      <w:r w:rsidR="00B53225" w:rsidRPr="00F64D07">
        <w:rPr>
          <w:rFonts w:asciiTheme="majorEastAsia" w:eastAsiaTheme="majorEastAsia" w:hAnsiTheme="majorEastAsia" w:hint="eastAsia"/>
          <w:sz w:val="22"/>
        </w:rPr>
        <w:t>（性別・過年度比較・過年度比較女性・過年度比較男性）</w:t>
      </w:r>
      <w:r w:rsidR="00BA1026" w:rsidRPr="00F64D07">
        <w:rPr>
          <w:noProof/>
        </w:rPr>
        <w:drawing>
          <wp:inline distT="0" distB="0" distL="0" distR="0" wp14:anchorId="78064535" wp14:editId="62985006">
            <wp:extent cx="5976620" cy="5254266"/>
            <wp:effectExtent l="0" t="0" r="0" b="381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976620" cy="5254266"/>
                    </a:xfrm>
                    <a:prstGeom prst="rect">
                      <a:avLst/>
                    </a:prstGeom>
                    <a:noFill/>
                    <a:ln>
                      <a:noFill/>
                    </a:ln>
                  </pic:spPr>
                </pic:pic>
              </a:graphicData>
            </a:graphic>
          </wp:inline>
        </w:drawing>
      </w:r>
    </w:p>
    <w:p w14:paraId="60EC35E4" w14:textId="1C766867" w:rsidR="001E5F8C" w:rsidRPr="00F64D07" w:rsidRDefault="001E5F8C" w:rsidP="00BA1026">
      <w:pPr>
        <w:widowControl/>
        <w:rPr>
          <w:rFonts w:asciiTheme="majorEastAsia" w:eastAsiaTheme="majorEastAsia" w:hAnsiTheme="majorEastAsia"/>
        </w:rPr>
      </w:pPr>
    </w:p>
    <w:p w14:paraId="1CB0F731" w14:textId="07A60E4C" w:rsidR="001E5F8C" w:rsidRPr="00F64D07" w:rsidRDefault="001E5F8C" w:rsidP="001E5F8C">
      <w:pPr>
        <w:widowControl/>
        <w:jc w:val="left"/>
      </w:pPr>
    </w:p>
    <w:p w14:paraId="631A4EC5" w14:textId="2A46CD61" w:rsidR="001E5F8C" w:rsidRPr="00F64D07" w:rsidRDefault="001E5F8C" w:rsidP="002E162B">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ＤＶ防止法の認知度について、「法律名も内容も知っている」が</w:t>
      </w:r>
      <w:r w:rsidRPr="00F64D07">
        <w:rPr>
          <w:rFonts w:asciiTheme="minorEastAsia" w:hAnsiTheme="minorEastAsia"/>
          <w:sz w:val="22"/>
        </w:rPr>
        <w:t>3</w:t>
      </w:r>
      <w:r w:rsidR="002E162B" w:rsidRPr="00F64D07">
        <w:rPr>
          <w:rFonts w:asciiTheme="minorEastAsia" w:hAnsiTheme="minorEastAsia" w:hint="eastAsia"/>
          <w:sz w:val="22"/>
        </w:rPr>
        <w:t>0</w:t>
      </w:r>
      <w:r w:rsidRPr="00F64D07">
        <w:rPr>
          <w:rFonts w:asciiTheme="minorEastAsia" w:hAnsiTheme="minorEastAsia"/>
          <w:sz w:val="22"/>
        </w:rPr>
        <w:t>.</w:t>
      </w:r>
      <w:r w:rsidR="002E162B" w:rsidRPr="00F64D07">
        <w:rPr>
          <w:rFonts w:asciiTheme="minorEastAsia" w:hAnsiTheme="minorEastAsia" w:hint="eastAsia"/>
          <w:sz w:val="22"/>
        </w:rPr>
        <w:t>7</w:t>
      </w:r>
      <w:r w:rsidRPr="00F64D07">
        <w:rPr>
          <w:rFonts w:asciiTheme="minorEastAsia" w:hAnsiTheme="minorEastAsia" w:hint="eastAsia"/>
          <w:sz w:val="22"/>
        </w:rPr>
        <w:t>％、「聞いたことはあるが、内容は知らない」が</w:t>
      </w:r>
      <w:r w:rsidRPr="00F64D07">
        <w:rPr>
          <w:rFonts w:asciiTheme="minorEastAsia" w:hAnsiTheme="minorEastAsia"/>
          <w:sz w:val="22"/>
        </w:rPr>
        <w:t>5</w:t>
      </w:r>
      <w:r w:rsidR="002E162B" w:rsidRPr="00F64D07">
        <w:rPr>
          <w:rFonts w:asciiTheme="minorEastAsia" w:hAnsiTheme="minorEastAsia" w:hint="eastAsia"/>
          <w:sz w:val="22"/>
        </w:rPr>
        <w:t>5</w:t>
      </w:r>
      <w:r w:rsidRPr="00F64D07">
        <w:rPr>
          <w:rFonts w:asciiTheme="minorEastAsia" w:hAnsiTheme="minorEastAsia"/>
          <w:sz w:val="22"/>
        </w:rPr>
        <w:t>.</w:t>
      </w:r>
      <w:r w:rsidR="002E162B" w:rsidRPr="00F64D07">
        <w:rPr>
          <w:rFonts w:asciiTheme="minorEastAsia" w:hAnsiTheme="minorEastAsia" w:hint="eastAsia"/>
          <w:sz w:val="22"/>
        </w:rPr>
        <w:t>9</w:t>
      </w:r>
      <w:r w:rsidRPr="00F64D07">
        <w:rPr>
          <w:rFonts w:asciiTheme="minorEastAsia" w:hAnsiTheme="minorEastAsia" w:hint="eastAsia"/>
          <w:sz w:val="22"/>
        </w:rPr>
        <w:t>％と、</w:t>
      </w:r>
      <w:r w:rsidR="008A530E" w:rsidRPr="00F64D07">
        <w:rPr>
          <w:rFonts w:asciiTheme="minorEastAsia" w:hAnsiTheme="minorEastAsia" w:hint="eastAsia"/>
          <w:sz w:val="22"/>
        </w:rPr>
        <w:t>合わせ</w:t>
      </w:r>
      <w:r w:rsidR="002E162B" w:rsidRPr="00F64D07">
        <w:rPr>
          <w:rFonts w:asciiTheme="minorEastAsia" w:hAnsiTheme="minorEastAsia" w:hint="eastAsia"/>
          <w:sz w:val="22"/>
        </w:rPr>
        <w:t>て９割近くとなっている</w:t>
      </w:r>
      <w:r w:rsidRPr="00F64D07">
        <w:rPr>
          <w:rFonts w:asciiTheme="minorEastAsia" w:hAnsiTheme="minorEastAsia"/>
          <w:sz w:val="22"/>
        </w:rPr>
        <w:t>。（図</w:t>
      </w:r>
      <w:r w:rsidR="002E162B" w:rsidRPr="00F64D07">
        <w:rPr>
          <w:rFonts w:asciiTheme="minorEastAsia" w:hAnsiTheme="minorEastAsia" w:hint="eastAsia"/>
          <w:sz w:val="22"/>
        </w:rPr>
        <w:t>表</w:t>
      </w:r>
      <w:r w:rsidRPr="00F64D07">
        <w:rPr>
          <w:rFonts w:asciiTheme="minorEastAsia" w:hAnsiTheme="minorEastAsia"/>
          <w:sz w:val="22"/>
        </w:rPr>
        <w:t>５－１－１）</w:t>
      </w:r>
    </w:p>
    <w:p w14:paraId="034CD421" w14:textId="225CC3FA" w:rsidR="004F43C8" w:rsidRPr="00F64D07" w:rsidRDefault="004F43C8" w:rsidP="001E5F8C">
      <w:pPr>
        <w:widowControl/>
        <w:jc w:val="left"/>
        <w:rPr>
          <w:rFonts w:asciiTheme="minorEastAsia" w:hAnsiTheme="minorEastAsia"/>
          <w:sz w:val="22"/>
        </w:rPr>
      </w:pPr>
    </w:p>
    <w:p w14:paraId="3572B36E"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0C5A5AB5" w14:textId="2B9B3738" w:rsidR="002E162B" w:rsidRPr="00F64D07" w:rsidRDefault="001E5F8C" w:rsidP="00B53225">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性別でみると、「法律名も内容も知っている」は女性が</w:t>
      </w:r>
      <w:r w:rsidR="002E162B" w:rsidRPr="00F64D07">
        <w:rPr>
          <w:rFonts w:asciiTheme="minorEastAsia" w:hAnsiTheme="minorEastAsia" w:hint="eastAsia"/>
          <w:sz w:val="22"/>
        </w:rPr>
        <w:t>27</w:t>
      </w:r>
      <w:r w:rsidRPr="00F64D07">
        <w:rPr>
          <w:rFonts w:asciiTheme="minorEastAsia" w:hAnsiTheme="minorEastAsia"/>
          <w:sz w:val="22"/>
        </w:rPr>
        <w:t>.</w:t>
      </w:r>
      <w:r w:rsidR="002E162B" w:rsidRPr="00F64D07">
        <w:rPr>
          <w:rFonts w:asciiTheme="minorEastAsia" w:hAnsiTheme="minorEastAsia" w:hint="eastAsia"/>
          <w:sz w:val="22"/>
        </w:rPr>
        <w:t>7</w:t>
      </w:r>
      <w:r w:rsidRPr="00F64D07">
        <w:rPr>
          <w:rFonts w:asciiTheme="minorEastAsia" w:hAnsiTheme="minorEastAsia" w:hint="eastAsia"/>
          <w:sz w:val="22"/>
        </w:rPr>
        <w:t>％、男性が</w:t>
      </w:r>
      <w:r w:rsidRPr="00F64D07">
        <w:rPr>
          <w:rFonts w:asciiTheme="minorEastAsia" w:hAnsiTheme="minorEastAsia"/>
          <w:sz w:val="22"/>
        </w:rPr>
        <w:t>3</w:t>
      </w:r>
      <w:r w:rsidR="002E162B" w:rsidRPr="00F64D07">
        <w:rPr>
          <w:rFonts w:asciiTheme="minorEastAsia" w:hAnsiTheme="minorEastAsia" w:hint="eastAsia"/>
          <w:sz w:val="22"/>
        </w:rPr>
        <w:t>5</w:t>
      </w:r>
      <w:r w:rsidRPr="00F64D07">
        <w:rPr>
          <w:rFonts w:asciiTheme="minorEastAsia" w:hAnsiTheme="minorEastAsia"/>
          <w:sz w:val="22"/>
        </w:rPr>
        <w:t>.</w:t>
      </w:r>
      <w:r w:rsidR="002E162B" w:rsidRPr="00F64D07">
        <w:rPr>
          <w:rFonts w:asciiTheme="minorEastAsia" w:hAnsiTheme="minorEastAsia" w:hint="eastAsia"/>
          <w:sz w:val="22"/>
        </w:rPr>
        <w:t>3</w:t>
      </w:r>
      <w:r w:rsidRPr="00F64D07">
        <w:rPr>
          <w:rFonts w:asciiTheme="minorEastAsia" w:hAnsiTheme="minorEastAsia" w:hint="eastAsia"/>
          <w:sz w:val="22"/>
        </w:rPr>
        <w:t>％と</w:t>
      </w:r>
      <w:r w:rsidR="002E162B" w:rsidRPr="00F64D07">
        <w:rPr>
          <w:rFonts w:asciiTheme="minorEastAsia" w:hAnsiTheme="minorEastAsia" w:hint="eastAsia"/>
          <w:sz w:val="22"/>
        </w:rPr>
        <w:t>、</w:t>
      </w:r>
      <w:r w:rsidRPr="00F64D07">
        <w:rPr>
          <w:rFonts w:asciiTheme="minorEastAsia" w:hAnsiTheme="minorEastAsia" w:hint="eastAsia"/>
          <w:sz w:val="22"/>
        </w:rPr>
        <w:t>男性の方が</w:t>
      </w:r>
      <w:r w:rsidR="002E162B" w:rsidRPr="00F64D07">
        <w:rPr>
          <w:rFonts w:asciiTheme="minorEastAsia" w:hAnsiTheme="minorEastAsia" w:hint="eastAsia"/>
          <w:sz w:val="22"/>
        </w:rPr>
        <w:t>7.6ポイント高くなっている</w:t>
      </w:r>
      <w:r w:rsidRPr="00F64D07">
        <w:rPr>
          <w:rFonts w:asciiTheme="minorEastAsia" w:hAnsiTheme="minorEastAsia" w:hint="eastAsia"/>
          <w:sz w:val="22"/>
        </w:rPr>
        <w:t>。（図</w:t>
      </w:r>
      <w:r w:rsidR="00210641" w:rsidRPr="00F64D07">
        <w:rPr>
          <w:rFonts w:asciiTheme="minorEastAsia" w:hAnsiTheme="minorEastAsia" w:hint="eastAsia"/>
          <w:sz w:val="22"/>
        </w:rPr>
        <w:t>表</w:t>
      </w:r>
      <w:r w:rsidRPr="00F64D07">
        <w:rPr>
          <w:rFonts w:asciiTheme="minorEastAsia" w:hAnsiTheme="minorEastAsia" w:hint="eastAsia"/>
          <w:sz w:val="22"/>
        </w:rPr>
        <w:t>５－１－１）</w:t>
      </w:r>
      <w:r w:rsidR="002E162B" w:rsidRPr="00F64D07">
        <w:rPr>
          <w:rFonts w:asciiTheme="minorEastAsia" w:hAnsiTheme="minorEastAsia"/>
          <w:sz w:val="22"/>
        </w:rPr>
        <w:br w:type="page"/>
      </w:r>
    </w:p>
    <w:p w14:paraId="70FCA630"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【過年度比較】</w:t>
      </w:r>
    </w:p>
    <w:p w14:paraId="127CFE32" w14:textId="77777777" w:rsidR="002E162B" w:rsidRPr="00F64D07" w:rsidRDefault="001E5F8C" w:rsidP="00B53225">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過年度比較でみると、</w:t>
      </w:r>
      <w:r w:rsidR="002E162B" w:rsidRPr="00F64D07">
        <w:rPr>
          <w:rFonts w:asciiTheme="minorEastAsia" w:hAnsiTheme="minorEastAsia" w:hint="eastAsia"/>
          <w:sz w:val="22"/>
        </w:rPr>
        <w:t>男女ともに「法律名も内容も知っている」が一貫して低下している</w:t>
      </w:r>
      <w:r w:rsidRPr="00F64D07">
        <w:rPr>
          <w:rFonts w:asciiTheme="minorEastAsia" w:hAnsiTheme="minorEastAsia" w:hint="eastAsia"/>
          <w:sz w:val="22"/>
        </w:rPr>
        <w:t>。</w:t>
      </w:r>
    </w:p>
    <w:p w14:paraId="27806A5D" w14:textId="60307FE1" w:rsidR="001E5F8C" w:rsidRPr="00F64D07" w:rsidRDefault="001E5F8C" w:rsidP="002E162B">
      <w:pPr>
        <w:widowControl/>
        <w:ind w:leftChars="100" w:left="210" w:firstLineChars="100" w:firstLine="220"/>
        <w:jc w:val="right"/>
        <w:rPr>
          <w:rFonts w:asciiTheme="minorEastAsia" w:hAnsiTheme="minorEastAsia"/>
          <w:sz w:val="22"/>
        </w:rPr>
      </w:pPr>
      <w:r w:rsidRPr="00F64D07">
        <w:rPr>
          <w:rFonts w:asciiTheme="minorEastAsia" w:hAnsiTheme="minorEastAsia" w:hint="eastAsia"/>
          <w:sz w:val="22"/>
        </w:rPr>
        <w:t>（図</w:t>
      </w:r>
      <w:r w:rsidR="00210641" w:rsidRPr="00F64D07">
        <w:rPr>
          <w:rFonts w:asciiTheme="minorEastAsia" w:hAnsiTheme="minorEastAsia" w:hint="eastAsia"/>
          <w:sz w:val="22"/>
        </w:rPr>
        <w:t>表</w:t>
      </w:r>
      <w:r w:rsidRPr="00F64D07">
        <w:rPr>
          <w:rFonts w:asciiTheme="minorEastAsia" w:hAnsiTheme="minorEastAsia" w:hint="eastAsia"/>
          <w:sz w:val="22"/>
        </w:rPr>
        <w:t>５－１－１）</w:t>
      </w:r>
    </w:p>
    <w:p w14:paraId="047D3872" w14:textId="76195445" w:rsidR="001E5F8C" w:rsidRPr="00F64D07" w:rsidRDefault="001E5F8C" w:rsidP="001E5F8C">
      <w:pPr>
        <w:widowControl/>
        <w:jc w:val="left"/>
      </w:pPr>
    </w:p>
    <w:p w14:paraId="52EB2BE7" w14:textId="77777777" w:rsidR="001E5F8C" w:rsidRPr="00F64D07" w:rsidRDefault="001E5F8C" w:rsidP="001E5F8C">
      <w:pPr>
        <w:widowControl/>
        <w:jc w:val="left"/>
        <w:rPr>
          <w:rFonts w:asciiTheme="majorEastAsia" w:eastAsiaTheme="majorEastAsia" w:hAnsiTheme="majorEastAsia"/>
        </w:rPr>
      </w:pPr>
      <w:r w:rsidRPr="00F64D07">
        <w:rPr>
          <w:rFonts w:asciiTheme="majorEastAsia" w:eastAsiaTheme="majorEastAsia" w:hAnsiTheme="majorEastAsia" w:hint="eastAsia"/>
        </w:rPr>
        <w:t>【性・年代別】</w:t>
      </w:r>
    </w:p>
    <w:p w14:paraId="1E415C56" w14:textId="3938B2F5" w:rsidR="002E162B" w:rsidRPr="00F64D07" w:rsidRDefault="001E5F8C" w:rsidP="00B53225">
      <w:pPr>
        <w:ind w:leftChars="100" w:left="210" w:firstLineChars="100" w:firstLine="220"/>
        <w:rPr>
          <w:rFonts w:asciiTheme="minorEastAsia" w:hAnsiTheme="minorEastAsia"/>
          <w:sz w:val="22"/>
        </w:rPr>
      </w:pPr>
      <w:r w:rsidRPr="00F64D07">
        <w:rPr>
          <w:rFonts w:asciiTheme="minorEastAsia" w:hAnsiTheme="minorEastAsia" w:hint="eastAsia"/>
          <w:sz w:val="22"/>
        </w:rPr>
        <w:t>性・年代別でみると、「法律名も内容も知っている」は、</w:t>
      </w:r>
      <w:r w:rsidR="002E162B" w:rsidRPr="00F64D07">
        <w:rPr>
          <w:rFonts w:asciiTheme="minorEastAsia" w:hAnsiTheme="minorEastAsia" w:hint="eastAsia"/>
          <w:sz w:val="22"/>
        </w:rPr>
        <w:t>女性の20代と30代、男性の20代で２割未満と低くなっている。</w:t>
      </w:r>
    </w:p>
    <w:p w14:paraId="57350DDC" w14:textId="4C8C769F" w:rsidR="001E5F8C" w:rsidRPr="00F64D07" w:rsidRDefault="001E5F8C" w:rsidP="00B53225">
      <w:pPr>
        <w:ind w:leftChars="100" w:left="210" w:firstLineChars="100" w:firstLine="220"/>
        <w:rPr>
          <w:rFonts w:asciiTheme="minorEastAsia" w:hAnsiTheme="minorEastAsia"/>
          <w:sz w:val="22"/>
        </w:rPr>
      </w:pPr>
      <w:r w:rsidRPr="00F64D07">
        <w:rPr>
          <w:rFonts w:asciiTheme="minorEastAsia" w:hAnsiTheme="minorEastAsia" w:hint="eastAsia"/>
          <w:sz w:val="22"/>
        </w:rPr>
        <w:t>「法律名も内容も知っている」、「聞いたことはあるが、内容は知らない」を合わせ</w:t>
      </w:r>
      <w:r w:rsidR="002E162B" w:rsidRPr="00F64D07">
        <w:rPr>
          <w:rFonts w:asciiTheme="minorEastAsia" w:hAnsiTheme="minorEastAsia" w:hint="eastAsia"/>
          <w:sz w:val="22"/>
        </w:rPr>
        <w:t>た認知度は、</w:t>
      </w:r>
      <w:r w:rsidRPr="00F64D07">
        <w:rPr>
          <w:rFonts w:asciiTheme="minorEastAsia" w:hAnsiTheme="minorEastAsia" w:hint="eastAsia"/>
          <w:sz w:val="22"/>
        </w:rPr>
        <w:t>男女ともに</w:t>
      </w:r>
      <w:r w:rsidR="002E162B" w:rsidRPr="00F64D07">
        <w:rPr>
          <w:rFonts w:asciiTheme="minorEastAsia" w:hAnsiTheme="minorEastAsia" w:hint="eastAsia"/>
          <w:sz w:val="22"/>
        </w:rPr>
        <w:t>4</w:t>
      </w:r>
      <w:r w:rsidRPr="00F64D07">
        <w:rPr>
          <w:rFonts w:asciiTheme="minorEastAsia" w:hAnsiTheme="minorEastAsia"/>
          <w:sz w:val="22"/>
        </w:rPr>
        <w:t>0代が最も</w:t>
      </w:r>
      <w:r w:rsidR="002E162B" w:rsidRPr="00F64D07">
        <w:rPr>
          <w:rFonts w:asciiTheme="minorEastAsia" w:hAnsiTheme="minorEastAsia" w:hint="eastAsia"/>
          <w:sz w:val="22"/>
        </w:rPr>
        <w:t>高く</w:t>
      </w:r>
      <w:r w:rsidRPr="00F64D07">
        <w:rPr>
          <w:rFonts w:asciiTheme="minorEastAsia" w:hAnsiTheme="minorEastAsia"/>
          <w:sz w:val="22"/>
        </w:rPr>
        <w:t>、女性が</w:t>
      </w:r>
      <w:r w:rsidR="002E162B" w:rsidRPr="00F64D07">
        <w:rPr>
          <w:rFonts w:asciiTheme="minorEastAsia" w:hAnsiTheme="minorEastAsia" w:hint="eastAsia"/>
          <w:sz w:val="22"/>
        </w:rPr>
        <w:t>92.8</w:t>
      </w:r>
      <w:r w:rsidRPr="00F64D07">
        <w:rPr>
          <w:rFonts w:asciiTheme="minorEastAsia" w:hAnsiTheme="minorEastAsia"/>
          <w:sz w:val="22"/>
        </w:rPr>
        <w:t>％、男性が9</w:t>
      </w:r>
      <w:r w:rsidR="002E162B" w:rsidRPr="00F64D07">
        <w:rPr>
          <w:rFonts w:asciiTheme="minorEastAsia" w:hAnsiTheme="minorEastAsia" w:hint="eastAsia"/>
          <w:sz w:val="22"/>
        </w:rPr>
        <w:t>1</w:t>
      </w:r>
      <w:r w:rsidRPr="00F64D07">
        <w:rPr>
          <w:rFonts w:asciiTheme="minorEastAsia" w:hAnsiTheme="minorEastAsia"/>
          <w:sz w:val="22"/>
        </w:rPr>
        <w:t>.</w:t>
      </w:r>
      <w:r w:rsidR="002E162B" w:rsidRPr="00F64D07">
        <w:rPr>
          <w:rFonts w:asciiTheme="minorEastAsia" w:hAnsiTheme="minorEastAsia" w:hint="eastAsia"/>
          <w:sz w:val="22"/>
        </w:rPr>
        <w:t>7</w:t>
      </w:r>
      <w:r w:rsidRPr="00F64D07">
        <w:rPr>
          <w:rFonts w:asciiTheme="minorEastAsia" w:hAnsiTheme="minorEastAsia"/>
          <w:sz w:val="22"/>
        </w:rPr>
        <w:t>％となっている。</w:t>
      </w:r>
    </w:p>
    <w:p w14:paraId="29619015" w14:textId="5E6710CE" w:rsidR="001E5F8C" w:rsidRPr="00F64D07" w:rsidRDefault="001E5F8C" w:rsidP="001E5F8C">
      <w:pPr>
        <w:jc w:val="right"/>
        <w:rPr>
          <w:rFonts w:asciiTheme="minorEastAsia" w:hAnsiTheme="minorEastAsia"/>
          <w:sz w:val="22"/>
        </w:rPr>
      </w:pPr>
      <w:r w:rsidRPr="00F64D07">
        <w:rPr>
          <w:rFonts w:asciiTheme="minorEastAsia" w:hAnsiTheme="minorEastAsia" w:hint="eastAsia"/>
          <w:sz w:val="22"/>
        </w:rPr>
        <w:t>（図</w:t>
      </w:r>
      <w:r w:rsidR="00210641" w:rsidRPr="00F64D07">
        <w:rPr>
          <w:rFonts w:asciiTheme="minorEastAsia" w:hAnsiTheme="minorEastAsia" w:hint="eastAsia"/>
          <w:sz w:val="22"/>
        </w:rPr>
        <w:t>表</w:t>
      </w:r>
      <w:r w:rsidRPr="00F64D07">
        <w:rPr>
          <w:rFonts w:asciiTheme="minorEastAsia" w:hAnsiTheme="minorEastAsia" w:hint="eastAsia"/>
          <w:sz w:val="22"/>
        </w:rPr>
        <w:t>５－１－２）</w:t>
      </w:r>
    </w:p>
    <w:p w14:paraId="1EE14355" w14:textId="77777777" w:rsidR="001E5F8C" w:rsidRPr="00F64D07" w:rsidRDefault="001E5F8C" w:rsidP="001E5F8C">
      <w:pPr>
        <w:widowControl/>
        <w:jc w:val="left"/>
        <w:rPr>
          <w:rFonts w:asciiTheme="majorEastAsia" w:eastAsiaTheme="majorEastAsia" w:hAnsiTheme="majorEastAsia"/>
          <w:sz w:val="22"/>
        </w:rPr>
      </w:pPr>
    </w:p>
    <w:p w14:paraId="466087CE" w14:textId="340F093D" w:rsidR="001E5F8C" w:rsidRPr="00F64D07" w:rsidRDefault="001E5F8C" w:rsidP="001E5F8C">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10641"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５－１－２　ＤＶ防止法の認知（性・年代別）</w:t>
      </w:r>
    </w:p>
    <w:p w14:paraId="36772DE4" w14:textId="569372C4" w:rsidR="001E5F8C" w:rsidRPr="00F64D07" w:rsidRDefault="00CC5885" w:rsidP="001E5F8C">
      <w:pPr>
        <w:widowControl/>
        <w:jc w:val="center"/>
        <w:rPr>
          <w:rFonts w:asciiTheme="majorEastAsia" w:eastAsiaTheme="majorEastAsia" w:hAnsiTheme="majorEastAsia"/>
          <w:sz w:val="22"/>
        </w:rPr>
      </w:pPr>
      <w:r w:rsidRPr="00F64D07">
        <w:rPr>
          <w:noProof/>
        </w:rPr>
        <w:drawing>
          <wp:inline distT="0" distB="0" distL="0" distR="0" wp14:anchorId="528438BB" wp14:editId="2A532A4D">
            <wp:extent cx="5871845" cy="4244238"/>
            <wp:effectExtent l="0" t="0" r="0" b="4445"/>
            <wp:docPr id="164" name="図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871845" cy="4244238"/>
                    </a:xfrm>
                    <a:prstGeom prst="rect">
                      <a:avLst/>
                    </a:prstGeom>
                    <a:noFill/>
                    <a:ln>
                      <a:noFill/>
                    </a:ln>
                  </pic:spPr>
                </pic:pic>
              </a:graphicData>
            </a:graphic>
          </wp:inline>
        </w:drawing>
      </w:r>
    </w:p>
    <w:p w14:paraId="602E33E0" w14:textId="77777777" w:rsidR="001E5F8C" w:rsidRPr="00F64D07" w:rsidRDefault="001E5F8C" w:rsidP="001E5F8C">
      <w:pPr>
        <w:widowControl/>
        <w:jc w:val="left"/>
      </w:pPr>
      <w:r w:rsidRPr="00F64D07">
        <w:br w:type="page"/>
      </w:r>
    </w:p>
    <w:p w14:paraId="6788FEA6" w14:textId="77777777" w:rsidR="001E5F8C" w:rsidRPr="00F64D07" w:rsidRDefault="001E5F8C" w:rsidP="001E5F8C">
      <w:pPr>
        <w:pStyle w:val="2"/>
        <w:rPr>
          <w:sz w:val="24"/>
        </w:rPr>
      </w:pPr>
      <w:bookmarkStart w:id="97" w:name="_Toc409879820"/>
      <w:bookmarkStart w:id="98" w:name="_Toc29614755"/>
      <w:r w:rsidRPr="00F64D07">
        <w:rPr>
          <w:rFonts w:hint="eastAsia"/>
          <w:sz w:val="24"/>
        </w:rPr>
        <w:lastRenderedPageBreak/>
        <w:t>５－２　ドメスティック・バイオレンスについての考え</w:t>
      </w:r>
      <w:bookmarkEnd w:id="97"/>
      <w:bookmarkEnd w:id="98"/>
    </w:p>
    <w:p w14:paraId="0D9E2430" w14:textId="091DFB63" w:rsidR="001E5F8C" w:rsidRPr="00F64D07" w:rsidRDefault="001E5F8C" w:rsidP="001E5F8C">
      <w:pPr>
        <w:ind w:firstLineChars="100" w:firstLine="220"/>
        <w:rPr>
          <w:rFonts w:asciiTheme="majorEastAsia" w:eastAsiaTheme="majorEastAsia" w:hAnsiTheme="majorEastAsia"/>
          <w:sz w:val="22"/>
          <w:szCs w:val="28"/>
        </w:rPr>
      </w:pPr>
      <w:r w:rsidRPr="00F64D07">
        <w:rPr>
          <w:rFonts w:asciiTheme="majorEastAsia" w:eastAsiaTheme="majorEastAsia" w:hAnsiTheme="majorEastAsia" w:hint="eastAsia"/>
          <w:sz w:val="22"/>
          <w:szCs w:val="28"/>
        </w:rPr>
        <w:t>◎「</w:t>
      </w:r>
      <w:r w:rsidRPr="00F64D07">
        <w:rPr>
          <w:rFonts w:asciiTheme="majorEastAsia" w:eastAsiaTheme="majorEastAsia" w:hAnsiTheme="majorEastAsia"/>
          <w:sz w:val="22"/>
          <w:szCs w:val="28"/>
        </w:rPr>
        <w:t>100％加害者に責任</w:t>
      </w:r>
      <w:r w:rsidRPr="00F64D07">
        <w:rPr>
          <w:rFonts w:asciiTheme="majorEastAsia" w:eastAsiaTheme="majorEastAsia" w:hAnsiTheme="majorEastAsia" w:hint="eastAsia"/>
          <w:sz w:val="22"/>
          <w:szCs w:val="28"/>
        </w:rPr>
        <w:t>があり、許せないものである」が</w:t>
      </w:r>
      <w:r w:rsidR="002E162B" w:rsidRPr="00F64D07">
        <w:rPr>
          <w:rFonts w:asciiTheme="majorEastAsia" w:eastAsiaTheme="majorEastAsia" w:hAnsiTheme="majorEastAsia" w:hint="eastAsia"/>
          <w:sz w:val="22"/>
          <w:szCs w:val="28"/>
        </w:rPr>
        <w:t>５</w:t>
      </w:r>
      <w:r w:rsidRPr="00F64D07">
        <w:rPr>
          <w:rFonts w:asciiTheme="majorEastAsia" w:eastAsiaTheme="majorEastAsia" w:hAnsiTheme="majorEastAsia"/>
          <w:sz w:val="22"/>
          <w:szCs w:val="28"/>
        </w:rPr>
        <w:t>割</w:t>
      </w:r>
      <w:r w:rsidR="002E162B" w:rsidRPr="00F64D07">
        <w:rPr>
          <w:rFonts w:asciiTheme="majorEastAsia" w:eastAsiaTheme="majorEastAsia" w:hAnsiTheme="majorEastAsia" w:hint="eastAsia"/>
          <w:sz w:val="22"/>
          <w:szCs w:val="28"/>
        </w:rPr>
        <w:t>台半ば</w:t>
      </w:r>
      <w:r w:rsidRPr="00F64D07">
        <w:rPr>
          <w:rFonts w:asciiTheme="majorEastAsia" w:eastAsiaTheme="majorEastAsia" w:hAnsiTheme="majorEastAsia" w:hint="eastAsia"/>
          <w:sz w:val="22"/>
          <w:szCs w:val="28"/>
        </w:rPr>
        <w:t>。</w:t>
      </w:r>
    </w:p>
    <w:p w14:paraId="06DEFEE9" w14:textId="013852A5" w:rsidR="001E5F8C" w:rsidRPr="00F64D07" w:rsidRDefault="00B53225" w:rsidP="001E5F8C">
      <w:pPr>
        <w:ind w:leftChars="134" w:left="849" w:rightChars="148" w:right="311" w:hangingChars="258" w:hanging="568"/>
        <w:rPr>
          <w:rFonts w:asciiTheme="majorEastAsia" w:eastAsiaTheme="majorEastAsia" w:hAnsiTheme="majorEastAsia"/>
          <w:sz w:val="22"/>
          <w:szCs w:val="28"/>
        </w:rPr>
      </w:pPr>
      <w:r w:rsidRPr="00F64D07">
        <w:rPr>
          <w:rFonts w:asciiTheme="majorEastAsia" w:eastAsiaTheme="majorEastAsia" w:hAnsiTheme="majorEastAsia"/>
          <w:noProof/>
          <w:sz w:val="22"/>
          <w:szCs w:val="28"/>
        </w:rPr>
        <mc:AlternateContent>
          <mc:Choice Requires="wps">
            <w:drawing>
              <wp:anchor distT="0" distB="0" distL="114300" distR="114300" simplePos="0" relativeHeight="251614720" behindDoc="0" locked="0" layoutInCell="1" allowOverlap="1" wp14:anchorId="57C0615E" wp14:editId="6CF9E4AB">
                <wp:simplePos x="0" y="0"/>
                <wp:positionH relativeFrom="column">
                  <wp:posOffset>-1270</wp:posOffset>
                </wp:positionH>
                <wp:positionV relativeFrom="paragraph">
                  <wp:posOffset>10795</wp:posOffset>
                </wp:positionV>
                <wp:extent cx="5975498" cy="7638415"/>
                <wp:effectExtent l="0" t="0" r="25400" b="19685"/>
                <wp:wrapNone/>
                <wp:docPr id="1518" name="正方形/長方形 1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5498" cy="763841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DD74C8B" id="正方形/長方形 1518" o:spid="_x0000_s1026" style="position:absolute;left:0;text-align:left;margin-left:-.1pt;margin-top:.85pt;width:470.5pt;height:601.4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" filled="f" strokecolor="black [3213]">
                <v:textbox inset="5.85pt,.7pt,5.85pt,.7pt"/>
              </v:rect>
            </w:pict>
          </mc:Fallback>
        </mc:AlternateContent>
      </w:r>
      <w:r w:rsidR="001E5F8C" w:rsidRPr="00F64D07">
        <w:rPr>
          <w:rFonts w:asciiTheme="majorEastAsia" w:eastAsiaTheme="majorEastAsia" w:hAnsiTheme="majorEastAsia" w:hint="eastAsia"/>
          <w:sz w:val="22"/>
          <w:szCs w:val="28"/>
        </w:rPr>
        <w:t>問</w:t>
      </w:r>
      <w:r w:rsidR="001E5F8C" w:rsidRPr="00F64D07">
        <w:rPr>
          <w:rFonts w:asciiTheme="majorEastAsia" w:eastAsiaTheme="majorEastAsia" w:hAnsiTheme="majorEastAsia"/>
          <w:sz w:val="22"/>
          <w:szCs w:val="28"/>
        </w:rPr>
        <w:t xml:space="preserve"> </w:t>
      </w:r>
      <w:r w:rsidR="007C445D" w:rsidRPr="00F64D07">
        <w:rPr>
          <w:rFonts w:asciiTheme="majorEastAsia" w:eastAsiaTheme="majorEastAsia" w:hAnsiTheme="majorEastAsia" w:hint="eastAsia"/>
          <w:sz w:val="22"/>
          <w:szCs w:val="28"/>
        </w:rPr>
        <w:t>19</w:t>
      </w:r>
      <w:r w:rsidR="001E5F8C" w:rsidRPr="00F64D07">
        <w:rPr>
          <w:rFonts w:asciiTheme="majorEastAsia" w:eastAsiaTheme="majorEastAsia" w:hAnsiTheme="majorEastAsia"/>
          <w:sz w:val="22"/>
          <w:szCs w:val="28"/>
        </w:rPr>
        <w:t xml:space="preserve">　</w:t>
      </w:r>
      <w:r w:rsidR="00F6561E" w:rsidRPr="00F64D07">
        <w:rPr>
          <w:rFonts w:asciiTheme="majorEastAsia" w:eastAsiaTheme="majorEastAsia" w:hAnsiTheme="majorEastAsia" w:hint="eastAsia"/>
          <w:sz w:val="22"/>
          <w:szCs w:val="28"/>
        </w:rPr>
        <w:t>あなたは、「ドメスティック・バイオレンス＝夫婦（事実婚・離婚後も含む）や恋人という親しい関係で生じる暴力、人権侵害」についてどのようにお考えですか。</w:t>
      </w:r>
    </w:p>
    <w:p w14:paraId="33E5F056" w14:textId="77777777" w:rsidR="001E5F8C" w:rsidRPr="00F64D07" w:rsidRDefault="001E5F8C" w:rsidP="001E5F8C">
      <w:pPr>
        <w:ind w:leftChars="285" w:left="598" w:rightChars="148" w:right="311" w:firstLineChars="50" w:firstLine="110"/>
        <w:rPr>
          <w:rFonts w:asciiTheme="majorEastAsia" w:eastAsiaTheme="majorEastAsia" w:hAnsiTheme="majorEastAsia"/>
          <w:sz w:val="22"/>
          <w:szCs w:val="28"/>
        </w:rPr>
      </w:pPr>
      <w:r w:rsidRPr="00F64D07">
        <w:rPr>
          <w:rFonts w:asciiTheme="majorEastAsia" w:eastAsiaTheme="majorEastAsia" w:hAnsiTheme="majorEastAsia" w:hint="eastAsia"/>
          <w:sz w:val="22"/>
          <w:szCs w:val="28"/>
        </w:rPr>
        <w:t>（○は１つだけ）</w:t>
      </w:r>
    </w:p>
    <w:p w14:paraId="1741D5DB" w14:textId="77777777" w:rsidR="001E5F8C" w:rsidRPr="00F64D07" w:rsidRDefault="001E5F8C" w:rsidP="001E5F8C">
      <w:pPr>
        <w:rPr>
          <w:rFonts w:asciiTheme="majorEastAsia" w:eastAsiaTheme="majorEastAsia" w:hAnsiTheme="majorEastAsia"/>
          <w:sz w:val="22"/>
          <w:szCs w:val="28"/>
        </w:rPr>
      </w:pPr>
    </w:p>
    <w:p w14:paraId="3B8F13E4" w14:textId="51B7D8DC" w:rsidR="00545890" w:rsidRPr="00F64D07" w:rsidRDefault="001E5F8C" w:rsidP="001E5F8C">
      <w:pPr>
        <w:jc w:val="center"/>
        <w:rPr>
          <w:rFonts w:asciiTheme="majorEastAsia" w:eastAsiaTheme="majorEastAsia" w:hAnsiTheme="majorEastAsia"/>
          <w:sz w:val="22"/>
          <w:szCs w:val="28"/>
        </w:rPr>
      </w:pPr>
      <w:r w:rsidRPr="00F64D07">
        <w:rPr>
          <w:rFonts w:asciiTheme="majorEastAsia" w:eastAsiaTheme="majorEastAsia" w:hAnsiTheme="majorEastAsia" w:hint="eastAsia"/>
          <w:sz w:val="22"/>
          <w:szCs w:val="28"/>
        </w:rPr>
        <w:t>図</w:t>
      </w:r>
      <w:r w:rsidR="00210641" w:rsidRPr="00F64D07">
        <w:rPr>
          <w:rFonts w:asciiTheme="majorEastAsia" w:eastAsiaTheme="majorEastAsia" w:hAnsiTheme="majorEastAsia" w:hint="eastAsia"/>
          <w:sz w:val="22"/>
          <w:szCs w:val="28"/>
        </w:rPr>
        <w:t>表</w:t>
      </w:r>
      <w:r w:rsidRPr="00F64D07">
        <w:rPr>
          <w:rFonts w:asciiTheme="majorEastAsia" w:eastAsiaTheme="majorEastAsia" w:hAnsiTheme="majorEastAsia" w:hint="eastAsia"/>
          <w:sz w:val="22"/>
          <w:szCs w:val="28"/>
        </w:rPr>
        <w:t>５－２－１　ドメスティック・バイオレンスについての考え</w:t>
      </w:r>
    </w:p>
    <w:p w14:paraId="53B5F864" w14:textId="264F35C9" w:rsidR="001E5F8C" w:rsidRPr="00F64D07" w:rsidRDefault="00B53225" w:rsidP="001E5F8C">
      <w:pPr>
        <w:jc w:val="center"/>
        <w:rPr>
          <w:rFonts w:asciiTheme="majorEastAsia" w:eastAsiaTheme="majorEastAsia" w:hAnsiTheme="majorEastAsia"/>
          <w:sz w:val="22"/>
          <w:szCs w:val="28"/>
        </w:rPr>
      </w:pPr>
      <w:r w:rsidRPr="00F64D07">
        <w:rPr>
          <w:rFonts w:asciiTheme="majorEastAsia" w:eastAsiaTheme="majorEastAsia" w:hAnsiTheme="majorEastAsia" w:hint="eastAsia"/>
          <w:sz w:val="22"/>
          <w:szCs w:val="28"/>
        </w:rPr>
        <w:t>（性別・過年度比較・過年度比較女性・過年度比較男性）</w:t>
      </w:r>
    </w:p>
    <w:p w14:paraId="31952627" w14:textId="4A14E42A" w:rsidR="001E5F8C" w:rsidRPr="00F64D07" w:rsidRDefault="00645497" w:rsidP="001E5F8C">
      <w:pPr>
        <w:jc w:val="center"/>
        <w:rPr>
          <w:rFonts w:asciiTheme="majorEastAsia" w:eastAsiaTheme="majorEastAsia" w:hAnsiTheme="majorEastAsia"/>
          <w:sz w:val="22"/>
          <w:szCs w:val="28"/>
        </w:rPr>
      </w:pPr>
      <w:r w:rsidRPr="00F64D07">
        <w:rPr>
          <w:noProof/>
        </w:rPr>
        <w:drawing>
          <wp:inline distT="0" distB="0" distL="0" distR="0" wp14:anchorId="05E9BA64" wp14:editId="2504A451">
            <wp:extent cx="5976620" cy="6226363"/>
            <wp:effectExtent l="0" t="0" r="0" b="0"/>
            <wp:docPr id="84"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976620" cy="6226363"/>
                    </a:xfrm>
                    <a:prstGeom prst="rect">
                      <a:avLst/>
                    </a:prstGeom>
                    <a:noFill/>
                    <a:ln>
                      <a:noFill/>
                    </a:ln>
                  </pic:spPr>
                </pic:pic>
              </a:graphicData>
            </a:graphic>
          </wp:inline>
        </w:drawing>
      </w:r>
    </w:p>
    <w:p w14:paraId="2E541735" w14:textId="70A010AE" w:rsidR="004F43C8" w:rsidRPr="00F64D07" w:rsidRDefault="001E5F8C" w:rsidP="00B53225">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ドメスティック・バイオレンスについての考え方としては、「</w:t>
      </w:r>
      <w:r w:rsidRPr="00F64D07">
        <w:rPr>
          <w:rFonts w:asciiTheme="minorEastAsia" w:hAnsiTheme="minorEastAsia"/>
          <w:sz w:val="22"/>
        </w:rPr>
        <w:t>100％加害者に責任があり、許せないものである」が5</w:t>
      </w:r>
      <w:r w:rsidR="002E162B" w:rsidRPr="00F64D07">
        <w:rPr>
          <w:rFonts w:asciiTheme="minorEastAsia" w:hAnsiTheme="minorEastAsia" w:hint="eastAsia"/>
          <w:sz w:val="22"/>
        </w:rPr>
        <w:t>4</w:t>
      </w:r>
      <w:r w:rsidRPr="00F64D07">
        <w:rPr>
          <w:rFonts w:asciiTheme="minorEastAsia" w:hAnsiTheme="minorEastAsia"/>
          <w:sz w:val="22"/>
        </w:rPr>
        <w:t>.0％</w:t>
      </w:r>
      <w:r w:rsidRPr="00F64D07">
        <w:rPr>
          <w:rFonts w:asciiTheme="minorEastAsia" w:hAnsiTheme="minorEastAsia" w:hint="eastAsia"/>
          <w:sz w:val="22"/>
        </w:rPr>
        <w:t>と最も</w:t>
      </w:r>
      <w:r w:rsidR="002E162B" w:rsidRPr="00F64D07">
        <w:rPr>
          <w:rFonts w:asciiTheme="minorEastAsia" w:hAnsiTheme="minorEastAsia" w:hint="eastAsia"/>
          <w:sz w:val="22"/>
        </w:rPr>
        <w:t>高く</w:t>
      </w:r>
      <w:r w:rsidRPr="00F64D07">
        <w:rPr>
          <w:rFonts w:asciiTheme="minorEastAsia" w:hAnsiTheme="minorEastAsia" w:hint="eastAsia"/>
          <w:sz w:val="22"/>
        </w:rPr>
        <w:t>、次いで「加害者に責任があるとしても、被害者側にも原因の一端があると思う」が</w:t>
      </w:r>
      <w:r w:rsidR="002E162B" w:rsidRPr="00F64D07">
        <w:rPr>
          <w:rFonts w:asciiTheme="minorEastAsia" w:hAnsiTheme="minorEastAsia" w:hint="eastAsia"/>
          <w:sz w:val="22"/>
        </w:rPr>
        <w:t>33</w:t>
      </w:r>
      <w:r w:rsidRPr="00F64D07">
        <w:rPr>
          <w:rFonts w:asciiTheme="minorEastAsia" w:hAnsiTheme="minorEastAsia"/>
          <w:sz w:val="22"/>
        </w:rPr>
        <w:t>.</w:t>
      </w:r>
      <w:r w:rsidR="002E162B" w:rsidRPr="00F64D07">
        <w:rPr>
          <w:rFonts w:asciiTheme="minorEastAsia" w:hAnsiTheme="minorEastAsia" w:hint="eastAsia"/>
          <w:sz w:val="22"/>
        </w:rPr>
        <w:t>1</w:t>
      </w:r>
      <w:r w:rsidRPr="00F64D07">
        <w:rPr>
          <w:rFonts w:asciiTheme="minorEastAsia" w:hAnsiTheme="minorEastAsia"/>
          <w:sz w:val="22"/>
        </w:rPr>
        <w:t>％</w:t>
      </w:r>
      <w:r w:rsidR="002E162B" w:rsidRPr="00F64D07">
        <w:rPr>
          <w:rFonts w:asciiTheme="minorEastAsia" w:hAnsiTheme="minorEastAsia" w:hint="eastAsia"/>
          <w:sz w:val="22"/>
        </w:rPr>
        <w:t>の順</w:t>
      </w:r>
      <w:r w:rsidRPr="00F64D07">
        <w:rPr>
          <w:rFonts w:asciiTheme="minorEastAsia" w:hAnsiTheme="minorEastAsia"/>
          <w:sz w:val="22"/>
        </w:rPr>
        <w:t>となっている。（図</w:t>
      </w:r>
      <w:r w:rsidR="00210641" w:rsidRPr="00F64D07">
        <w:rPr>
          <w:rFonts w:asciiTheme="minorEastAsia" w:hAnsiTheme="minorEastAsia" w:hint="eastAsia"/>
          <w:sz w:val="22"/>
        </w:rPr>
        <w:t>表</w:t>
      </w:r>
      <w:r w:rsidRPr="00F64D07">
        <w:rPr>
          <w:rFonts w:asciiTheme="minorEastAsia" w:hAnsiTheme="minorEastAsia"/>
          <w:sz w:val="22"/>
        </w:rPr>
        <w:t>５－２－１）</w:t>
      </w:r>
      <w:r w:rsidR="004F43C8" w:rsidRPr="00F64D07">
        <w:rPr>
          <w:rFonts w:asciiTheme="minorEastAsia" w:hAnsiTheme="minorEastAsia"/>
          <w:sz w:val="22"/>
        </w:rPr>
        <w:br w:type="page"/>
      </w:r>
    </w:p>
    <w:p w14:paraId="1A5EFA9F"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【性別】</w:t>
      </w:r>
    </w:p>
    <w:p w14:paraId="3F498B26" w14:textId="51161292" w:rsidR="001E5F8C" w:rsidRPr="00F64D07" w:rsidRDefault="001E5F8C" w:rsidP="00B53225">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性別でみると、</w:t>
      </w:r>
      <w:r w:rsidR="002E162B" w:rsidRPr="00F64D07">
        <w:rPr>
          <w:rFonts w:asciiTheme="minorEastAsia" w:hAnsiTheme="minorEastAsia" w:hint="eastAsia"/>
          <w:sz w:val="22"/>
        </w:rPr>
        <w:t>男性では</w:t>
      </w:r>
      <w:r w:rsidRPr="00F64D07">
        <w:rPr>
          <w:rFonts w:asciiTheme="minorEastAsia" w:hAnsiTheme="minorEastAsia" w:hint="eastAsia"/>
          <w:sz w:val="22"/>
        </w:rPr>
        <w:t>「</w:t>
      </w:r>
      <w:r w:rsidRPr="00F64D07">
        <w:rPr>
          <w:rFonts w:asciiTheme="minorEastAsia" w:hAnsiTheme="minorEastAsia"/>
          <w:sz w:val="22"/>
        </w:rPr>
        <w:t>100％加害者に責任があり、許せないものである」</w:t>
      </w:r>
      <w:r w:rsidR="00EC506C" w:rsidRPr="00F64D07">
        <w:rPr>
          <w:rFonts w:asciiTheme="minorEastAsia" w:hAnsiTheme="minorEastAsia" w:hint="eastAsia"/>
          <w:sz w:val="22"/>
        </w:rPr>
        <w:t>（43.6％）と</w:t>
      </w:r>
      <w:r w:rsidR="002E162B" w:rsidRPr="00F64D07">
        <w:rPr>
          <w:rFonts w:asciiTheme="minorEastAsia" w:hAnsiTheme="minorEastAsia" w:hint="eastAsia"/>
          <w:sz w:val="22"/>
        </w:rPr>
        <w:t>「加害者に責任があるとしても、被害者側にも原因の一端があると思う」</w:t>
      </w:r>
      <w:r w:rsidR="00EC506C" w:rsidRPr="00F64D07">
        <w:rPr>
          <w:rFonts w:asciiTheme="minorEastAsia" w:hAnsiTheme="minorEastAsia" w:hint="eastAsia"/>
          <w:sz w:val="22"/>
        </w:rPr>
        <w:t>（41.6％）とがともに４割強</w:t>
      </w:r>
      <w:r w:rsidRPr="00F64D07">
        <w:rPr>
          <w:rFonts w:asciiTheme="minorEastAsia" w:hAnsiTheme="minorEastAsia" w:hint="eastAsia"/>
          <w:sz w:val="22"/>
        </w:rPr>
        <w:t>で</w:t>
      </w:r>
      <w:r w:rsidR="00EC506C" w:rsidRPr="00F64D07">
        <w:rPr>
          <w:rFonts w:asciiTheme="minorEastAsia" w:hAnsiTheme="minorEastAsia" w:hint="eastAsia"/>
          <w:sz w:val="22"/>
        </w:rPr>
        <w:t>あるのに対して</w:t>
      </w:r>
      <w:r w:rsidRPr="00F64D07">
        <w:rPr>
          <w:rFonts w:asciiTheme="minorEastAsia" w:hAnsiTheme="minorEastAsia" w:hint="eastAsia"/>
          <w:sz w:val="22"/>
        </w:rPr>
        <w:t>、女性</w:t>
      </w:r>
      <w:r w:rsidR="00EC506C" w:rsidRPr="00F64D07">
        <w:rPr>
          <w:rFonts w:asciiTheme="minorEastAsia" w:hAnsiTheme="minorEastAsia" w:hint="eastAsia"/>
          <w:sz w:val="22"/>
        </w:rPr>
        <w:t>では「</w:t>
      </w:r>
      <w:r w:rsidR="00EC506C" w:rsidRPr="00F64D07">
        <w:rPr>
          <w:rFonts w:asciiTheme="minorEastAsia" w:hAnsiTheme="minorEastAsia"/>
          <w:sz w:val="22"/>
        </w:rPr>
        <w:t>100％加害者に責任があり、許せないものである」</w:t>
      </w:r>
      <w:r w:rsidR="00EC506C" w:rsidRPr="00F64D07">
        <w:rPr>
          <w:rFonts w:asciiTheme="minorEastAsia" w:hAnsiTheme="minorEastAsia" w:hint="eastAsia"/>
          <w:sz w:val="22"/>
        </w:rPr>
        <w:t>が60.6％と、大きな違いがみられる。</w:t>
      </w:r>
      <w:r w:rsidRPr="00F64D07">
        <w:rPr>
          <w:rFonts w:asciiTheme="minorEastAsia" w:hAnsiTheme="minorEastAsia" w:hint="eastAsia"/>
          <w:sz w:val="22"/>
        </w:rPr>
        <w:t>（図</w:t>
      </w:r>
      <w:r w:rsidR="00210641" w:rsidRPr="00F64D07">
        <w:rPr>
          <w:rFonts w:asciiTheme="minorEastAsia" w:hAnsiTheme="minorEastAsia" w:hint="eastAsia"/>
          <w:sz w:val="22"/>
        </w:rPr>
        <w:t>表</w:t>
      </w:r>
      <w:r w:rsidRPr="00F64D07">
        <w:rPr>
          <w:rFonts w:asciiTheme="minorEastAsia" w:hAnsiTheme="minorEastAsia" w:hint="eastAsia"/>
          <w:sz w:val="22"/>
        </w:rPr>
        <w:t>５－２－１）</w:t>
      </w:r>
    </w:p>
    <w:p w14:paraId="036BFDFC" w14:textId="77777777" w:rsidR="001E5F8C" w:rsidRPr="00F64D07" w:rsidRDefault="001E5F8C" w:rsidP="001E5F8C">
      <w:pPr>
        <w:widowControl/>
        <w:jc w:val="left"/>
        <w:rPr>
          <w:rFonts w:asciiTheme="minorEastAsia" w:hAnsiTheme="minorEastAsia"/>
          <w:sz w:val="22"/>
        </w:rPr>
      </w:pPr>
    </w:p>
    <w:p w14:paraId="60FB6378"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2723D1E8" w14:textId="49BC7A4B" w:rsidR="001E5F8C" w:rsidRPr="00F64D07" w:rsidRDefault="001E5F8C" w:rsidP="00B53225">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過年度比較でみると、</w:t>
      </w:r>
      <w:r w:rsidR="002E162B" w:rsidRPr="00F64D07">
        <w:rPr>
          <w:rFonts w:asciiTheme="minorEastAsia" w:hAnsiTheme="minorEastAsia" w:hint="eastAsia"/>
          <w:sz w:val="22"/>
        </w:rPr>
        <w:t>女性では「</w:t>
      </w:r>
      <w:r w:rsidR="002E162B" w:rsidRPr="00F64D07">
        <w:rPr>
          <w:rFonts w:asciiTheme="minorEastAsia" w:hAnsiTheme="minorEastAsia"/>
          <w:sz w:val="22"/>
        </w:rPr>
        <w:t>100％加害者に責任があり、許せないものである」</w:t>
      </w:r>
      <w:r w:rsidR="002E162B" w:rsidRPr="00F64D07">
        <w:rPr>
          <w:rFonts w:asciiTheme="minorEastAsia" w:hAnsiTheme="minorEastAsia" w:hint="eastAsia"/>
          <w:sz w:val="22"/>
        </w:rPr>
        <w:t>が一貫して上昇している。</w:t>
      </w:r>
      <w:r w:rsidRPr="00F64D07">
        <w:rPr>
          <w:rFonts w:asciiTheme="minorEastAsia" w:hAnsiTheme="minorEastAsia" w:hint="eastAsia"/>
          <w:sz w:val="22"/>
        </w:rPr>
        <w:t>（図</w:t>
      </w:r>
      <w:r w:rsidR="00210641" w:rsidRPr="00F64D07">
        <w:rPr>
          <w:rFonts w:asciiTheme="minorEastAsia" w:hAnsiTheme="minorEastAsia" w:hint="eastAsia"/>
          <w:sz w:val="22"/>
        </w:rPr>
        <w:t>表</w:t>
      </w:r>
      <w:r w:rsidRPr="00F64D07">
        <w:rPr>
          <w:rFonts w:asciiTheme="minorEastAsia" w:hAnsiTheme="minorEastAsia" w:hint="eastAsia"/>
          <w:sz w:val="22"/>
        </w:rPr>
        <w:t>５－２－１）</w:t>
      </w:r>
    </w:p>
    <w:p w14:paraId="2438668F" w14:textId="395F129C" w:rsidR="001E5F8C" w:rsidRPr="00F64D07" w:rsidRDefault="001E5F8C" w:rsidP="001E5F8C">
      <w:pPr>
        <w:widowControl/>
        <w:jc w:val="left"/>
        <w:rPr>
          <w:rFonts w:asciiTheme="minorEastAsia" w:hAnsiTheme="minorEastAsia"/>
          <w:szCs w:val="28"/>
        </w:rPr>
      </w:pPr>
    </w:p>
    <w:p w14:paraId="22C3350C"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【性・年代別】</w:t>
      </w:r>
    </w:p>
    <w:p w14:paraId="35D6D092" w14:textId="621AE75E" w:rsidR="001E5F8C" w:rsidRPr="00F64D07" w:rsidRDefault="001E5F8C" w:rsidP="00B53225">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性・年代別でみると、</w:t>
      </w:r>
      <w:r w:rsidR="00EC506C" w:rsidRPr="00F64D07">
        <w:rPr>
          <w:rFonts w:asciiTheme="minorEastAsia" w:hAnsiTheme="minorEastAsia" w:hint="eastAsia"/>
          <w:sz w:val="22"/>
        </w:rPr>
        <w:t>「</w:t>
      </w:r>
      <w:r w:rsidR="00EC506C" w:rsidRPr="00F64D07">
        <w:rPr>
          <w:rFonts w:asciiTheme="minorEastAsia" w:hAnsiTheme="minorEastAsia"/>
          <w:sz w:val="22"/>
        </w:rPr>
        <w:t>100％加害者に責任があり、許せないものである」</w:t>
      </w:r>
      <w:r w:rsidR="00EC506C" w:rsidRPr="00F64D07">
        <w:rPr>
          <w:rFonts w:asciiTheme="minorEastAsia" w:hAnsiTheme="minorEastAsia" w:hint="eastAsia"/>
          <w:sz w:val="22"/>
        </w:rPr>
        <w:t>が</w:t>
      </w:r>
      <w:r w:rsidRPr="00F64D07">
        <w:rPr>
          <w:rFonts w:asciiTheme="minorEastAsia" w:hAnsiTheme="minorEastAsia" w:hint="eastAsia"/>
          <w:sz w:val="22"/>
        </w:rPr>
        <w:t>女性では</w:t>
      </w:r>
      <w:r w:rsidR="00EC506C" w:rsidRPr="00F64D07">
        <w:rPr>
          <w:rFonts w:asciiTheme="minorEastAsia" w:hAnsiTheme="minorEastAsia" w:hint="eastAsia"/>
          <w:sz w:val="22"/>
        </w:rPr>
        <w:t>年代が上がるのに</w:t>
      </w:r>
      <w:r w:rsidR="00A17A1C" w:rsidRPr="00F64D07">
        <w:rPr>
          <w:rFonts w:asciiTheme="minorEastAsia" w:hAnsiTheme="minorEastAsia" w:hint="eastAsia"/>
          <w:sz w:val="22"/>
        </w:rPr>
        <w:t>つれ</w:t>
      </w:r>
      <w:r w:rsidR="00EC506C" w:rsidRPr="00F64D07">
        <w:rPr>
          <w:rFonts w:asciiTheme="minorEastAsia" w:hAnsiTheme="minorEastAsia" w:hint="eastAsia"/>
          <w:sz w:val="22"/>
        </w:rPr>
        <w:t>て低下傾向にあるのに対して、男性では</w:t>
      </w:r>
      <w:r w:rsidRPr="00F64D07">
        <w:rPr>
          <w:rFonts w:asciiTheme="minorEastAsia" w:hAnsiTheme="minorEastAsia"/>
          <w:sz w:val="22"/>
        </w:rPr>
        <w:t>20代</w:t>
      </w:r>
      <w:r w:rsidR="00EC506C" w:rsidRPr="00F64D07">
        <w:rPr>
          <w:rFonts w:asciiTheme="minorEastAsia" w:hAnsiTheme="minorEastAsia" w:hint="eastAsia"/>
          <w:sz w:val="22"/>
        </w:rPr>
        <w:t>以外の年代で４割台となっている。</w:t>
      </w:r>
    </w:p>
    <w:p w14:paraId="0D0C4842" w14:textId="49C0DFC5" w:rsidR="001E5F8C" w:rsidRPr="00F64D07" w:rsidRDefault="00EC506C" w:rsidP="00B53225">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また、</w:t>
      </w:r>
      <w:r w:rsidR="001E5F8C" w:rsidRPr="00F64D07">
        <w:rPr>
          <w:rFonts w:asciiTheme="minorEastAsia" w:hAnsiTheme="minorEastAsia" w:hint="eastAsia"/>
          <w:sz w:val="22"/>
        </w:rPr>
        <w:t>「加</w:t>
      </w:r>
      <w:r w:rsidRPr="00F64D07">
        <w:rPr>
          <w:rFonts w:asciiTheme="minorEastAsia" w:hAnsiTheme="minorEastAsia" w:hint="eastAsia"/>
          <w:sz w:val="22"/>
        </w:rPr>
        <w:t>害者に責任があるとしても、被害者側にも原因の一端があると思う」</w:t>
      </w:r>
      <w:r w:rsidR="001E5F8C" w:rsidRPr="00F64D07">
        <w:rPr>
          <w:rFonts w:asciiTheme="minorEastAsia" w:hAnsiTheme="minorEastAsia" w:hint="eastAsia"/>
          <w:sz w:val="22"/>
        </w:rPr>
        <w:t>は、</w:t>
      </w:r>
      <w:r w:rsidRPr="00F64D07">
        <w:rPr>
          <w:rFonts w:asciiTheme="minorEastAsia" w:hAnsiTheme="minorEastAsia" w:hint="eastAsia"/>
          <w:sz w:val="22"/>
        </w:rPr>
        <w:t>男女ともに年代が上がるのに</w:t>
      </w:r>
      <w:r w:rsidR="00A17A1C" w:rsidRPr="00F64D07">
        <w:rPr>
          <w:rFonts w:asciiTheme="minorEastAsia" w:hAnsiTheme="minorEastAsia" w:hint="eastAsia"/>
          <w:sz w:val="22"/>
        </w:rPr>
        <w:t>つれ</w:t>
      </w:r>
      <w:r w:rsidRPr="00F64D07">
        <w:rPr>
          <w:rFonts w:asciiTheme="minorEastAsia" w:hAnsiTheme="minorEastAsia" w:hint="eastAsia"/>
          <w:sz w:val="22"/>
        </w:rPr>
        <w:t>て上昇傾向にある。</w:t>
      </w:r>
      <w:r w:rsidR="001E5F8C" w:rsidRPr="00F64D07">
        <w:rPr>
          <w:rFonts w:asciiTheme="minorEastAsia" w:hAnsiTheme="minorEastAsia"/>
          <w:sz w:val="22"/>
        </w:rPr>
        <w:t>（図</w:t>
      </w:r>
      <w:r w:rsidR="00210641" w:rsidRPr="00F64D07">
        <w:rPr>
          <w:rFonts w:asciiTheme="minorEastAsia" w:hAnsiTheme="minorEastAsia" w:hint="eastAsia"/>
          <w:sz w:val="22"/>
        </w:rPr>
        <w:t>表</w:t>
      </w:r>
      <w:r w:rsidR="001E5F8C" w:rsidRPr="00F64D07">
        <w:rPr>
          <w:rFonts w:asciiTheme="minorEastAsia" w:hAnsiTheme="minorEastAsia"/>
          <w:sz w:val="22"/>
        </w:rPr>
        <w:t>５－２－２）</w:t>
      </w:r>
    </w:p>
    <w:p w14:paraId="2B3CCFF0" w14:textId="77777777" w:rsidR="001E5F8C" w:rsidRPr="00F64D07" w:rsidRDefault="001E5F8C" w:rsidP="001E5F8C">
      <w:pPr>
        <w:widowControl/>
        <w:jc w:val="center"/>
        <w:rPr>
          <w:rFonts w:asciiTheme="majorEastAsia" w:eastAsiaTheme="majorEastAsia" w:hAnsiTheme="majorEastAsia"/>
          <w:sz w:val="22"/>
        </w:rPr>
      </w:pPr>
    </w:p>
    <w:p w14:paraId="5701FA5C" w14:textId="59BCBE07" w:rsidR="001E5F8C" w:rsidRPr="00F64D07" w:rsidRDefault="001E5F8C" w:rsidP="001E5F8C">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10641"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５－２－２　ドメスティック・バイオレンスについての考え（性・年代別）</w:t>
      </w:r>
    </w:p>
    <w:p w14:paraId="7D51AC8A" w14:textId="651BBD6E" w:rsidR="00FD6822" w:rsidRPr="00F64D07" w:rsidRDefault="00FD6822" w:rsidP="001E5F8C">
      <w:pPr>
        <w:widowControl/>
        <w:jc w:val="center"/>
        <w:rPr>
          <w:rFonts w:asciiTheme="majorEastAsia" w:eastAsiaTheme="majorEastAsia" w:hAnsiTheme="majorEastAsia"/>
          <w:sz w:val="22"/>
        </w:rPr>
      </w:pPr>
      <w:r w:rsidRPr="00F64D07">
        <w:rPr>
          <w:noProof/>
        </w:rPr>
        <w:drawing>
          <wp:inline distT="0" distB="0" distL="0" distR="0" wp14:anchorId="2D9D9B02" wp14:editId="00377780">
            <wp:extent cx="5722200" cy="4767120"/>
            <wp:effectExtent l="0" t="0" r="0" b="0"/>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3">
                      <a:extLst>
                        <a:ext uri="{28A0092B-C50C-407E-A947-70E740481C1C}">
                          <a14:useLocalDpi xmlns:a14="http://schemas.microsoft.com/office/drawing/2010/main" val="0"/>
                        </a:ext>
                      </a:extLst>
                    </a:blip>
                    <a:srcRect l="8766" r="7590"/>
                    <a:stretch/>
                  </pic:blipFill>
                  <pic:spPr bwMode="auto">
                    <a:xfrm>
                      <a:off x="0" y="0"/>
                      <a:ext cx="5722200" cy="4767120"/>
                    </a:xfrm>
                    <a:prstGeom prst="rect">
                      <a:avLst/>
                    </a:prstGeom>
                    <a:noFill/>
                    <a:ln>
                      <a:noFill/>
                    </a:ln>
                    <a:extLst>
                      <a:ext uri="{53640926-AAD7-44D8-BBD7-CCE9431645EC}">
                        <a14:shadowObscured xmlns:a14="http://schemas.microsoft.com/office/drawing/2010/main"/>
                      </a:ext>
                    </a:extLst>
                  </pic:spPr>
                </pic:pic>
              </a:graphicData>
            </a:graphic>
          </wp:inline>
        </w:drawing>
      </w:r>
    </w:p>
    <w:p w14:paraId="560BF888" w14:textId="77777777" w:rsidR="001E5F8C" w:rsidRPr="00F64D07" w:rsidRDefault="001E5F8C" w:rsidP="001E5F8C">
      <w:pPr>
        <w:jc w:val="left"/>
        <w:rPr>
          <w:rFonts w:asciiTheme="majorEastAsia" w:eastAsiaTheme="majorEastAsia" w:hAnsiTheme="majorEastAsia"/>
          <w:sz w:val="22"/>
          <w:szCs w:val="28"/>
          <w:lang w:eastAsia="zh-CN"/>
        </w:rPr>
      </w:pPr>
      <w:r w:rsidRPr="00F64D07">
        <w:rPr>
          <w:rFonts w:asciiTheme="majorEastAsia" w:eastAsiaTheme="majorEastAsia" w:hAnsiTheme="majorEastAsia" w:hint="eastAsia"/>
          <w:sz w:val="22"/>
          <w:szCs w:val="28"/>
          <w:lang w:eastAsia="zh-CN"/>
        </w:rPr>
        <w:lastRenderedPageBreak/>
        <w:t>【性別役割分担意識別】</w:t>
      </w:r>
    </w:p>
    <w:p w14:paraId="244A539F" w14:textId="6AFB62FC" w:rsidR="001E5F8C" w:rsidRPr="00F64D07" w:rsidRDefault="00EC506C" w:rsidP="00EC506C">
      <w:pPr>
        <w:ind w:leftChars="100" w:left="210" w:firstLineChars="100" w:firstLine="220"/>
        <w:jc w:val="left"/>
        <w:rPr>
          <w:rFonts w:asciiTheme="minorEastAsia" w:hAnsiTheme="minorEastAsia"/>
          <w:sz w:val="22"/>
        </w:rPr>
      </w:pPr>
      <w:r w:rsidRPr="00F64D07">
        <w:rPr>
          <w:rFonts w:asciiTheme="minorEastAsia" w:hAnsiTheme="minorEastAsia" w:hint="eastAsia"/>
          <w:sz w:val="22"/>
        </w:rPr>
        <w:t>性別役割分担意識別でみると、男性の《</w:t>
      </w:r>
      <w:r w:rsidR="00D20529" w:rsidRPr="00F64D07">
        <w:rPr>
          <w:rFonts w:asciiTheme="minorEastAsia" w:hAnsiTheme="minorEastAsia" w:hint="eastAsia"/>
          <w:sz w:val="22"/>
        </w:rPr>
        <w:t>肯</w:t>
      </w:r>
      <w:r w:rsidRPr="00F64D07">
        <w:rPr>
          <w:rFonts w:asciiTheme="minorEastAsia" w:hAnsiTheme="minorEastAsia" w:hint="eastAsia"/>
          <w:sz w:val="22"/>
        </w:rPr>
        <w:t>定派》でのみ「</w:t>
      </w:r>
      <w:r w:rsidR="00D20529" w:rsidRPr="00F64D07">
        <w:rPr>
          <w:rFonts w:asciiTheme="minorEastAsia" w:hAnsiTheme="minorEastAsia" w:hint="eastAsia"/>
          <w:sz w:val="22"/>
        </w:rPr>
        <w:t>100％</w:t>
      </w:r>
      <w:r w:rsidRPr="00F64D07">
        <w:rPr>
          <w:rFonts w:asciiTheme="minorEastAsia" w:hAnsiTheme="minorEastAsia"/>
          <w:sz w:val="22"/>
        </w:rPr>
        <w:t>加害者に責任</w:t>
      </w:r>
      <w:r w:rsidRPr="00F64D07">
        <w:rPr>
          <w:rFonts w:asciiTheme="minorEastAsia" w:hAnsiTheme="minorEastAsia" w:hint="eastAsia"/>
          <w:sz w:val="22"/>
        </w:rPr>
        <w:t>」よりも「被害者にも原因」が高く、それ以外では「</w:t>
      </w:r>
      <w:r w:rsidR="00D20529" w:rsidRPr="00F64D07">
        <w:rPr>
          <w:rFonts w:asciiTheme="minorEastAsia" w:hAnsiTheme="minorEastAsia" w:hint="eastAsia"/>
          <w:sz w:val="22"/>
        </w:rPr>
        <w:t>100％</w:t>
      </w:r>
      <w:r w:rsidRPr="00F64D07">
        <w:rPr>
          <w:rFonts w:asciiTheme="minorEastAsia" w:hAnsiTheme="minorEastAsia"/>
          <w:sz w:val="22"/>
        </w:rPr>
        <w:t>加害者に責任</w:t>
      </w:r>
      <w:r w:rsidRPr="00F64D07">
        <w:rPr>
          <w:rFonts w:asciiTheme="minorEastAsia" w:hAnsiTheme="minorEastAsia" w:hint="eastAsia"/>
          <w:sz w:val="22"/>
        </w:rPr>
        <w:t>」の方が高くなっている。</w:t>
      </w:r>
    </w:p>
    <w:p w14:paraId="5276C8E9" w14:textId="305F343E" w:rsidR="001E5F8C" w:rsidRPr="00F64D07" w:rsidRDefault="001E5F8C" w:rsidP="00B53225">
      <w:pPr>
        <w:ind w:leftChars="100" w:left="210" w:firstLineChars="100" w:firstLine="220"/>
        <w:jc w:val="right"/>
        <w:rPr>
          <w:rFonts w:asciiTheme="minorEastAsia" w:hAnsiTheme="minorEastAsia"/>
          <w:sz w:val="22"/>
          <w:szCs w:val="28"/>
        </w:rPr>
      </w:pPr>
      <w:r w:rsidRPr="00F64D07">
        <w:rPr>
          <w:rFonts w:asciiTheme="minorEastAsia" w:hAnsiTheme="minorEastAsia" w:hint="eastAsia"/>
          <w:sz w:val="22"/>
          <w:szCs w:val="28"/>
        </w:rPr>
        <w:t>（図</w:t>
      </w:r>
      <w:r w:rsidR="00210641" w:rsidRPr="00F64D07">
        <w:rPr>
          <w:rFonts w:asciiTheme="minorEastAsia" w:hAnsiTheme="minorEastAsia" w:hint="eastAsia"/>
          <w:sz w:val="22"/>
          <w:szCs w:val="28"/>
        </w:rPr>
        <w:t>表</w:t>
      </w:r>
      <w:r w:rsidRPr="00F64D07">
        <w:rPr>
          <w:rFonts w:asciiTheme="minorEastAsia" w:hAnsiTheme="minorEastAsia" w:hint="eastAsia"/>
          <w:sz w:val="22"/>
          <w:szCs w:val="28"/>
        </w:rPr>
        <w:t>５－２－３）</w:t>
      </w:r>
    </w:p>
    <w:p w14:paraId="32067DCB" w14:textId="77777777" w:rsidR="001E5F8C" w:rsidRPr="00F64D07" w:rsidRDefault="001E5F8C" w:rsidP="001E5F8C">
      <w:pPr>
        <w:jc w:val="center"/>
        <w:rPr>
          <w:rFonts w:asciiTheme="majorEastAsia" w:eastAsiaTheme="majorEastAsia" w:hAnsiTheme="majorEastAsia"/>
          <w:sz w:val="22"/>
          <w:szCs w:val="28"/>
        </w:rPr>
      </w:pPr>
    </w:p>
    <w:p w14:paraId="41857148" w14:textId="3757C0F5" w:rsidR="006B6DD1" w:rsidRPr="00F64D07" w:rsidRDefault="001E5F8C" w:rsidP="006B6DD1">
      <w:pPr>
        <w:jc w:val="center"/>
        <w:rPr>
          <w:rFonts w:asciiTheme="majorEastAsia" w:eastAsiaTheme="majorEastAsia" w:hAnsiTheme="majorEastAsia"/>
          <w:sz w:val="22"/>
          <w:szCs w:val="28"/>
        </w:rPr>
      </w:pPr>
      <w:r w:rsidRPr="00F64D07">
        <w:rPr>
          <w:rFonts w:asciiTheme="majorEastAsia" w:eastAsiaTheme="majorEastAsia" w:hAnsiTheme="majorEastAsia" w:hint="eastAsia"/>
          <w:sz w:val="22"/>
          <w:szCs w:val="28"/>
        </w:rPr>
        <w:t>図</w:t>
      </w:r>
      <w:r w:rsidR="00210641" w:rsidRPr="00F64D07">
        <w:rPr>
          <w:rFonts w:asciiTheme="majorEastAsia" w:eastAsiaTheme="majorEastAsia" w:hAnsiTheme="majorEastAsia" w:hint="eastAsia"/>
          <w:sz w:val="22"/>
          <w:szCs w:val="28"/>
        </w:rPr>
        <w:t>表</w:t>
      </w:r>
      <w:r w:rsidRPr="00F64D07">
        <w:rPr>
          <w:rFonts w:asciiTheme="majorEastAsia" w:eastAsiaTheme="majorEastAsia" w:hAnsiTheme="majorEastAsia" w:hint="eastAsia"/>
          <w:sz w:val="22"/>
          <w:szCs w:val="28"/>
        </w:rPr>
        <w:t>５－２－３　ドメスティック・バイオレンスについての考え（性別役割分担意識別）</w:t>
      </w:r>
    </w:p>
    <w:p w14:paraId="29E3DBF8" w14:textId="2D4EC7F9" w:rsidR="006B6DD1" w:rsidRPr="00F64D07" w:rsidRDefault="006B6DD1" w:rsidP="006B6DD1">
      <w:pPr>
        <w:rPr>
          <w:rFonts w:asciiTheme="majorEastAsia" w:eastAsiaTheme="majorEastAsia" w:hAnsiTheme="majorEastAsia"/>
          <w:sz w:val="22"/>
          <w:szCs w:val="28"/>
        </w:rPr>
      </w:pPr>
      <w:r w:rsidRPr="00F64D07">
        <w:rPr>
          <w:noProof/>
        </w:rPr>
        <w:drawing>
          <wp:inline distT="0" distB="0" distL="0" distR="0" wp14:anchorId="7DCBDB28" wp14:editId="3C923CC3">
            <wp:extent cx="5896080" cy="2752200"/>
            <wp:effectExtent l="0" t="0" r="0" b="0"/>
            <wp:docPr id="1549" name="図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4">
                      <a:extLst>
                        <a:ext uri="{28A0092B-C50C-407E-A947-70E740481C1C}">
                          <a14:useLocalDpi xmlns:a14="http://schemas.microsoft.com/office/drawing/2010/main" val="0"/>
                        </a:ext>
                      </a:extLst>
                    </a:blip>
                    <a:srcRect l="1222" r="4220"/>
                    <a:stretch/>
                  </pic:blipFill>
                  <pic:spPr bwMode="auto">
                    <a:xfrm>
                      <a:off x="0" y="0"/>
                      <a:ext cx="5896080" cy="2752200"/>
                    </a:xfrm>
                    <a:prstGeom prst="rect">
                      <a:avLst/>
                    </a:prstGeom>
                    <a:noFill/>
                    <a:ln>
                      <a:noFill/>
                    </a:ln>
                    <a:extLst>
                      <a:ext uri="{53640926-AAD7-44D8-BBD7-CCE9431645EC}">
                        <a14:shadowObscured xmlns:a14="http://schemas.microsoft.com/office/drawing/2010/main"/>
                      </a:ext>
                    </a:extLst>
                  </pic:spPr>
                </pic:pic>
              </a:graphicData>
            </a:graphic>
          </wp:inline>
        </w:drawing>
      </w:r>
    </w:p>
    <w:p w14:paraId="091E98DD" w14:textId="77777777" w:rsidR="001E5F8C" w:rsidRPr="00F64D07" w:rsidRDefault="001E5F8C" w:rsidP="006B6DD1">
      <w:pPr>
        <w:rPr>
          <w:rFonts w:asciiTheme="majorEastAsia" w:eastAsiaTheme="majorEastAsia" w:hAnsiTheme="majorEastAsia"/>
          <w:sz w:val="22"/>
          <w:szCs w:val="28"/>
        </w:rPr>
      </w:pPr>
    </w:p>
    <w:p w14:paraId="0658E91B" w14:textId="77777777" w:rsidR="001E5F8C" w:rsidRPr="00F64D07" w:rsidRDefault="001E5F8C" w:rsidP="001E5F8C">
      <w:pPr>
        <w:widowControl/>
        <w:jc w:val="left"/>
        <w:rPr>
          <w:rFonts w:asciiTheme="majorEastAsia" w:eastAsiaTheme="majorEastAsia" w:hAnsiTheme="majorEastAsia"/>
          <w:sz w:val="22"/>
          <w:szCs w:val="28"/>
        </w:rPr>
      </w:pPr>
      <w:r w:rsidRPr="00F64D07">
        <w:rPr>
          <w:rFonts w:asciiTheme="majorEastAsia" w:eastAsiaTheme="majorEastAsia" w:hAnsiTheme="majorEastAsia"/>
          <w:sz w:val="22"/>
          <w:szCs w:val="28"/>
        </w:rPr>
        <w:br w:type="page"/>
      </w:r>
    </w:p>
    <w:p w14:paraId="1BF36184" w14:textId="77777777" w:rsidR="001E5F8C" w:rsidRPr="00F64D07" w:rsidRDefault="001E5F8C" w:rsidP="001E5F8C">
      <w:pPr>
        <w:pStyle w:val="2"/>
        <w:rPr>
          <w:sz w:val="24"/>
        </w:rPr>
      </w:pPr>
      <w:bookmarkStart w:id="99" w:name="_Toc409879821"/>
      <w:bookmarkStart w:id="100" w:name="_Toc29614756"/>
      <w:r w:rsidRPr="00F64D07">
        <w:rPr>
          <w:rFonts w:hint="eastAsia"/>
          <w:sz w:val="24"/>
        </w:rPr>
        <w:lastRenderedPageBreak/>
        <w:t>５－３　ドメスティック・バイオレンスだと思うもの</w:t>
      </w:r>
      <w:bookmarkEnd w:id="99"/>
      <w:bookmarkEnd w:id="100"/>
    </w:p>
    <w:p w14:paraId="62F0BAFA" w14:textId="6267C951" w:rsidR="001E5F8C" w:rsidRPr="00F64D07" w:rsidRDefault="001E5F8C" w:rsidP="001E5F8C">
      <w:pPr>
        <w:ind w:left="440" w:hangingChars="200" w:hanging="440"/>
        <w:rPr>
          <w:rFonts w:asciiTheme="majorEastAsia" w:eastAsiaTheme="majorEastAsia" w:hAnsiTheme="majorEastAsia"/>
          <w:sz w:val="22"/>
        </w:rPr>
      </w:pPr>
      <w:r w:rsidRPr="00F64D07">
        <w:rPr>
          <w:rFonts w:asciiTheme="majorEastAsia" w:eastAsiaTheme="majorEastAsia" w:hAnsiTheme="majorEastAsia" w:hint="eastAsia"/>
          <w:sz w:val="22"/>
        </w:rPr>
        <w:t xml:space="preserve">　◎身体的暴力は</w:t>
      </w:r>
      <w:r w:rsidR="009B4501" w:rsidRPr="00F64D07">
        <w:rPr>
          <w:rFonts w:asciiTheme="majorEastAsia" w:eastAsiaTheme="majorEastAsia" w:hAnsiTheme="majorEastAsia" w:hint="eastAsia"/>
          <w:sz w:val="22"/>
        </w:rPr>
        <w:t>男女ともに</w:t>
      </w:r>
      <w:r w:rsidRPr="00F64D07">
        <w:rPr>
          <w:rFonts w:asciiTheme="majorEastAsia" w:eastAsiaTheme="majorEastAsia" w:hAnsiTheme="majorEastAsia" w:hint="eastAsia"/>
          <w:sz w:val="22"/>
        </w:rPr>
        <w:t>ＤＶ</w:t>
      </w:r>
      <w:r w:rsidR="009B4501" w:rsidRPr="00F64D07">
        <w:rPr>
          <w:rFonts w:asciiTheme="majorEastAsia" w:eastAsiaTheme="majorEastAsia" w:hAnsiTheme="majorEastAsia" w:hint="eastAsia"/>
          <w:sz w:val="22"/>
        </w:rPr>
        <w:t>である</w:t>
      </w:r>
      <w:r w:rsidRPr="00F64D07">
        <w:rPr>
          <w:rFonts w:asciiTheme="majorEastAsia" w:eastAsiaTheme="majorEastAsia" w:hAnsiTheme="majorEastAsia" w:hint="eastAsia"/>
          <w:sz w:val="22"/>
        </w:rPr>
        <w:t>との認識が高</w:t>
      </w:r>
      <w:r w:rsidR="009B4501" w:rsidRPr="00F64D07">
        <w:rPr>
          <w:rFonts w:asciiTheme="majorEastAsia" w:eastAsiaTheme="majorEastAsia" w:hAnsiTheme="majorEastAsia" w:hint="eastAsia"/>
          <w:sz w:val="22"/>
        </w:rPr>
        <w:t>いが</w:t>
      </w:r>
      <w:r w:rsidRPr="00F64D07">
        <w:rPr>
          <w:rFonts w:asciiTheme="majorEastAsia" w:eastAsiaTheme="majorEastAsia" w:hAnsiTheme="majorEastAsia" w:hint="eastAsia"/>
          <w:sz w:val="22"/>
        </w:rPr>
        <w:t>、</w:t>
      </w:r>
      <w:r w:rsidR="009B4501" w:rsidRPr="00F64D07">
        <w:rPr>
          <w:rFonts w:asciiTheme="majorEastAsia" w:eastAsiaTheme="majorEastAsia" w:hAnsiTheme="majorEastAsia" w:hint="eastAsia"/>
          <w:sz w:val="22"/>
        </w:rPr>
        <w:t>それ以外の項目では男女で</w:t>
      </w:r>
      <w:r w:rsidRPr="00F64D07">
        <w:rPr>
          <w:rFonts w:asciiTheme="majorEastAsia" w:eastAsiaTheme="majorEastAsia" w:hAnsiTheme="majorEastAsia" w:hint="eastAsia"/>
          <w:sz w:val="22"/>
        </w:rPr>
        <w:t>意見が分かれる</w:t>
      </w:r>
      <w:r w:rsidRPr="00F64D07">
        <w:rPr>
          <w:rFonts w:asciiTheme="majorEastAsia" w:eastAsiaTheme="majorEastAsia" w:hAnsiTheme="majorEastAsia"/>
          <w:sz w:val="22"/>
        </w:rPr>
        <w:t>。</w:t>
      </w:r>
    </w:p>
    <w:p w14:paraId="4841E13C" w14:textId="1716AE3E" w:rsidR="001E5F8C" w:rsidRPr="00F64D07" w:rsidRDefault="001E5F8C" w:rsidP="001E5F8C">
      <w:pPr>
        <w:ind w:leftChars="135" w:left="283"/>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630080" behindDoc="0" locked="0" layoutInCell="1" allowOverlap="1" wp14:anchorId="67C31351" wp14:editId="64C764C3">
                <wp:simplePos x="0" y="0"/>
                <wp:positionH relativeFrom="column">
                  <wp:posOffset>-39370</wp:posOffset>
                </wp:positionH>
                <wp:positionV relativeFrom="paragraph">
                  <wp:posOffset>6350</wp:posOffset>
                </wp:positionV>
                <wp:extent cx="5981700" cy="6518910"/>
                <wp:effectExtent l="0" t="0" r="19050" b="15240"/>
                <wp:wrapNone/>
                <wp:docPr id="1514" name="正方形/長方形 15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651891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C6E4A5F" id="正方形/長方形 1514" o:spid="_x0000_s1026" style="position:absolute;left:0;text-align:left;margin-left:-3.1pt;margin-top:.5pt;width:471pt;height:513.3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" filled="f" strokecolor="black [3213]">
                <v:textbox inset="5.85pt,.7pt,5.85pt,.7pt"/>
              </v:rect>
            </w:pict>
          </mc:Fallback>
        </mc:AlternateContent>
      </w:r>
      <w:r w:rsidRPr="00F64D07">
        <w:rPr>
          <w:rFonts w:asciiTheme="majorEastAsia" w:eastAsiaTheme="majorEastAsia" w:hAnsiTheme="majorEastAsia" w:hint="eastAsia"/>
          <w:sz w:val="22"/>
        </w:rPr>
        <w:t>問</w:t>
      </w:r>
      <w:r w:rsidR="00F6561E" w:rsidRPr="00F64D07">
        <w:rPr>
          <w:rFonts w:asciiTheme="majorEastAsia" w:eastAsiaTheme="majorEastAsia" w:hAnsiTheme="majorEastAsia"/>
          <w:sz w:val="22"/>
        </w:rPr>
        <w:t>2</w:t>
      </w:r>
      <w:r w:rsidR="00F6561E" w:rsidRPr="00F64D07">
        <w:rPr>
          <w:rFonts w:asciiTheme="majorEastAsia" w:eastAsiaTheme="majorEastAsia" w:hAnsiTheme="majorEastAsia" w:hint="eastAsia"/>
          <w:sz w:val="22"/>
        </w:rPr>
        <w:t>0</w:t>
      </w:r>
      <w:r w:rsidRPr="00F64D07">
        <w:rPr>
          <w:rFonts w:asciiTheme="majorEastAsia" w:eastAsiaTheme="majorEastAsia" w:hAnsiTheme="majorEastAsia"/>
          <w:sz w:val="22"/>
        </w:rPr>
        <w:t xml:space="preserve">　</w:t>
      </w:r>
      <w:r w:rsidR="00F6561E" w:rsidRPr="00F64D07">
        <w:rPr>
          <w:rFonts w:asciiTheme="majorEastAsia" w:eastAsiaTheme="majorEastAsia" w:hAnsiTheme="majorEastAsia" w:hint="eastAsia"/>
          <w:sz w:val="22"/>
        </w:rPr>
        <w:t>あなたがこの中で、ドメスティック・バイオレンスだと思うものはどれですか。</w:t>
      </w:r>
    </w:p>
    <w:p w14:paraId="226AA187" w14:textId="77777777" w:rsidR="001E5F8C" w:rsidRPr="00F64D07" w:rsidRDefault="001E5F8C" w:rsidP="001E5F8C">
      <w:pPr>
        <w:ind w:leftChars="13" w:left="27"/>
        <w:rPr>
          <w:rFonts w:asciiTheme="majorEastAsia" w:eastAsiaTheme="majorEastAsia" w:hAnsiTheme="majorEastAsia"/>
          <w:sz w:val="22"/>
        </w:rPr>
      </w:pPr>
      <w:r w:rsidRPr="00F64D07">
        <w:rPr>
          <w:rFonts w:asciiTheme="majorEastAsia" w:eastAsiaTheme="majorEastAsia" w:hAnsiTheme="majorEastAsia" w:hint="eastAsia"/>
          <w:sz w:val="22"/>
        </w:rPr>
        <w:t xml:space="preserve">　　　（○はあてはまるものすべて）</w:t>
      </w:r>
    </w:p>
    <w:p w14:paraId="29A1808C" w14:textId="77777777" w:rsidR="00A26EB9" w:rsidRPr="00F64D07" w:rsidRDefault="00A26EB9" w:rsidP="00A26EB9">
      <w:pPr>
        <w:ind w:leftChars="13" w:left="27"/>
        <w:rPr>
          <w:rFonts w:asciiTheme="majorEastAsia" w:eastAsiaTheme="majorEastAsia" w:hAnsiTheme="majorEastAsia"/>
          <w:sz w:val="22"/>
        </w:rPr>
      </w:pPr>
    </w:p>
    <w:p w14:paraId="372BBD0D" w14:textId="248C609E"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A24A0"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５－３－１　ドメスティック・バイオレンスだと思うもの</w:t>
      </w:r>
    </w:p>
    <w:p w14:paraId="7BD3BED3" w14:textId="4DEB8C7B" w:rsidR="003F0CEC" w:rsidRPr="00F64D07" w:rsidRDefault="003F0CE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（左：過年度比較全体／右：令和元年度性別）</w:t>
      </w:r>
    </w:p>
    <w:p w14:paraId="24005DBD" w14:textId="244467B1" w:rsidR="001E5F8C" w:rsidRPr="00F64D07" w:rsidRDefault="00A26EB9" w:rsidP="00A26EB9">
      <w:pPr>
        <w:ind w:leftChars="-151" w:left="-317"/>
        <w:jc w:val="center"/>
        <w:rPr>
          <w:rFonts w:asciiTheme="majorEastAsia" w:eastAsiaTheme="majorEastAsia" w:hAnsiTheme="majorEastAsia"/>
          <w:sz w:val="22"/>
        </w:rPr>
      </w:pPr>
      <w:r w:rsidRPr="00F64D07">
        <w:rPr>
          <w:noProof/>
        </w:rPr>
        <w:drawing>
          <wp:inline distT="0" distB="0" distL="0" distR="0" wp14:anchorId="7FD3C5F5" wp14:editId="6351FEBA">
            <wp:extent cx="6120000" cy="5348518"/>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120000" cy="5348518"/>
                    </a:xfrm>
                    <a:prstGeom prst="rect">
                      <a:avLst/>
                    </a:prstGeom>
                    <a:noFill/>
                    <a:ln>
                      <a:noFill/>
                    </a:ln>
                  </pic:spPr>
                </pic:pic>
              </a:graphicData>
            </a:graphic>
          </wp:inline>
        </w:drawing>
      </w:r>
    </w:p>
    <w:p w14:paraId="3D18D01C" w14:textId="673A5EBE" w:rsidR="001E5F8C" w:rsidRPr="00F64D07" w:rsidRDefault="001E5F8C" w:rsidP="004F43C8">
      <w:pPr>
        <w:jc w:val="left"/>
        <w:rPr>
          <w:rFonts w:asciiTheme="majorEastAsia" w:eastAsiaTheme="majorEastAsia" w:hAnsiTheme="majorEastAsia"/>
          <w:sz w:val="22"/>
        </w:rPr>
      </w:pPr>
    </w:p>
    <w:p w14:paraId="77BDF5B6" w14:textId="2CE730DF" w:rsidR="004F43C8" w:rsidRPr="00F64D07" w:rsidRDefault="004F43C8" w:rsidP="00EC506C">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ドメスティック・バイオレンスだと思うかどうかを、【身体的暴力】【性的暴力】【精神的暴力】の３形態に分けて整理した。</w:t>
      </w:r>
    </w:p>
    <w:p w14:paraId="4D88411A" w14:textId="75C6352D" w:rsidR="00EC506C" w:rsidRPr="00F64D07" w:rsidRDefault="00EC506C" w:rsidP="004F43C8">
      <w:pPr>
        <w:widowControl/>
        <w:jc w:val="left"/>
        <w:rPr>
          <w:rFonts w:asciiTheme="minorEastAsia" w:hAnsiTheme="minorEastAsia"/>
          <w:sz w:val="22"/>
        </w:rPr>
      </w:pPr>
      <w:r w:rsidRPr="00F64D07">
        <w:rPr>
          <w:rFonts w:asciiTheme="minorEastAsia" w:hAnsiTheme="minorEastAsia"/>
          <w:sz w:val="22"/>
        </w:rPr>
        <w:br w:type="page"/>
      </w:r>
    </w:p>
    <w:p w14:paraId="7F365131" w14:textId="77777777" w:rsidR="004F43C8" w:rsidRPr="00F64D07" w:rsidRDefault="004F43C8" w:rsidP="004F43C8">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【身体的暴力】</w:t>
      </w:r>
    </w:p>
    <w:p w14:paraId="61D5C154" w14:textId="1BB23B5D" w:rsidR="004F43C8" w:rsidRPr="00F64D07" w:rsidRDefault="004F43C8" w:rsidP="00EC506C">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「命の危険を感じるような暴力行為」が</w:t>
      </w:r>
      <w:r w:rsidRPr="00F64D07">
        <w:rPr>
          <w:rFonts w:asciiTheme="minorEastAsia" w:hAnsiTheme="minorEastAsia"/>
          <w:sz w:val="22"/>
        </w:rPr>
        <w:t>97.</w:t>
      </w:r>
      <w:r w:rsidR="00EC506C" w:rsidRPr="00F64D07">
        <w:rPr>
          <w:rFonts w:asciiTheme="minorEastAsia" w:hAnsiTheme="minorEastAsia" w:hint="eastAsia"/>
          <w:sz w:val="22"/>
        </w:rPr>
        <w:t>1</w:t>
      </w:r>
      <w:r w:rsidRPr="00F64D07">
        <w:rPr>
          <w:rFonts w:asciiTheme="minorEastAsia" w:hAnsiTheme="minorEastAsia"/>
          <w:sz w:val="22"/>
        </w:rPr>
        <w:t>％、</w:t>
      </w:r>
      <w:r w:rsidRPr="00F64D07">
        <w:rPr>
          <w:rFonts w:asciiTheme="minorEastAsia" w:hAnsiTheme="minorEastAsia" w:hint="eastAsia"/>
          <w:sz w:val="22"/>
        </w:rPr>
        <w:t>「髪を引っ張る、物を投げつける等、身体を傷つけられたり、傷つけられる可能性のある行為」が</w:t>
      </w:r>
      <w:r w:rsidRPr="00F64D07">
        <w:rPr>
          <w:rFonts w:asciiTheme="minorEastAsia" w:hAnsiTheme="minorEastAsia"/>
          <w:sz w:val="22"/>
        </w:rPr>
        <w:t>9</w:t>
      </w:r>
      <w:r w:rsidR="00EC506C" w:rsidRPr="00F64D07">
        <w:rPr>
          <w:rFonts w:asciiTheme="minorEastAsia" w:hAnsiTheme="minorEastAsia" w:hint="eastAsia"/>
          <w:sz w:val="22"/>
        </w:rPr>
        <w:t>6</w:t>
      </w:r>
      <w:r w:rsidRPr="00F64D07">
        <w:rPr>
          <w:rFonts w:asciiTheme="minorEastAsia" w:hAnsiTheme="minorEastAsia"/>
          <w:sz w:val="22"/>
        </w:rPr>
        <w:t>.</w:t>
      </w:r>
      <w:r w:rsidR="00EC506C" w:rsidRPr="00F64D07">
        <w:rPr>
          <w:rFonts w:asciiTheme="minorEastAsia" w:hAnsiTheme="minorEastAsia" w:hint="eastAsia"/>
          <w:sz w:val="22"/>
        </w:rPr>
        <w:t>1</w:t>
      </w:r>
      <w:r w:rsidRPr="00F64D07">
        <w:rPr>
          <w:rFonts w:asciiTheme="minorEastAsia" w:hAnsiTheme="minorEastAsia"/>
          <w:sz w:val="22"/>
        </w:rPr>
        <w:t>％</w:t>
      </w:r>
      <w:r w:rsidRPr="00F64D07">
        <w:rPr>
          <w:rFonts w:asciiTheme="minorEastAsia" w:hAnsiTheme="minorEastAsia" w:hint="eastAsia"/>
          <w:sz w:val="22"/>
        </w:rPr>
        <w:t>と</w:t>
      </w:r>
      <w:r w:rsidR="00EC506C" w:rsidRPr="00F64D07">
        <w:rPr>
          <w:rFonts w:asciiTheme="minorEastAsia" w:hAnsiTheme="minorEastAsia" w:hint="eastAsia"/>
          <w:sz w:val="22"/>
        </w:rPr>
        <w:t>、10割近くが身体的暴力を</w:t>
      </w:r>
      <w:r w:rsidRPr="00F64D07">
        <w:rPr>
          <w:rFonts w:asciiTheme="minorEastAsia" w:hAnsiTheme="minorEastAsia" w:hint="eastAsia"/>
          <w:sz w:val="22"/>
        </w:rPr>
        <w:t>ドメスティック・バイオレンス</w:t>
      </w:r>
      <w:r w:rsidR="00EC506C" w:rsidRPr="00F64D07">
        <w:rPr>
          <w:rFonts w:asciiTheme="minorEastAsia" w:hAnsiTheme="minorEastAsia" w:hint="eastAsia"/>
          <w:sz w:val="22"/>
        </w:rPr>
        <w:t>だ</w:t>
      </w:r>
      <w:r w:rsidRPr="00F64D07">
        <w:rPr>
          <w:rFonts w:asciiTheme="minorEastAsia" w:hAnsiTheme="minorEastAsia" w:hint="eastAsia"/>
          <w:sz w:val="22"/>
        </w:rPr>
        <w:t>と</w:t>
      </w:r>
      <w:r w:rsidR="00EC506C" w:rsidRPr="00F64D07">
        <w:rPr>
          <w:rFonts w:asciiTheme="minorEastAsia" w:hAnsiTheme="minorEastAsia" w:hint="eastAsia"/>
          <w:sz w:val="22"/>
        </w:rPr>
        <w:t>思って</w:t>
      </w:r>
      <w:r w:rsidRPr="00F64D07">
        <w:rPr>
          <w:rFonts w:asciiTheme="minorEastAsia" w:hAnsiTheme="minorEastAsia" w:hint="eastAsia"/>
          <w:sz w:val="22"/>
        </w:rPr>
        <w:t>いる。</w:t>
      </w:r>
      <w:r w:rsidRPr="00F64D07">
        <w:rPr>
          <w:rFonts w:asciiTheme="minorEastAsia" w:hAnsiTheme="minorEastAsia" w:hint="eastAsia"/>
          <w:sz w:val="22"/>
          <w:szCs w:val="28"/>
        </w:rPr>
        <w:t>（図表５－３－１）</w:t>
      </w:r>
    </w:p>
    <w:p w14:paraId="6066AF5F" w14:textId="77777777" w:rsidR="004F43C8" w:rsidRPr="00F64D07" w:rsidRDefault="004F43C8" w:rsidP="004F43C8">
      <w:pPr>
        <w:widowControl/>
        <w:jc w:val="left"/>
        <w:rPr>
          <w:rFonts w:asciiTheme="minorEastAsia" w:hAnsiTheme="minorEastAsia"/>
          <w:sz w:val="22"/>
        </w:rPr>
      </w:pPr>
    </w:p>
    <w:p w14:paraId="5E62B304" w14:textId="77777777" w:rsidR="004F43C8" w:rsidRPr="00F64D07" w:rsidRDefault="004F43C8" w:rsidP="004F43C8">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【性的暴力】</w:t>
      </w:r>
    </w:p>
    <w:p w14:paraId="75F4526E" w14:textId="302FBEE0" w:rsidR="004F43C8" w:rsidRPr="00F64D07" w:rsidRDefault="004F43C8" w:rsidP="009A24DA">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「性行為を強要する」</w:t>
      </w:r>
      <w:r w:rsidR="009B4501" w:rsidRPr="00F64D07">
        <w:rPr>
          <w:rFonts w:asciiTheme="minorEastAsia" w:hAnsiTheme="minorEastAsia" w:hint="eastAsia"/>
          <w:sz w:val="22"/>
        </w:rPr>
        <w:t>が86</w:t>
      </w:r>
      <w:r w:rsidRPr="00F64D07">
        <w:rPr>
          <w:rFonts w:asciiTheme="minorEastAsia" w:hAnsiTheme="minorEastAsia"/>
          <w:sz w:val="22"/>
        </w:rPr>
        <w:t>.4％</w:t>
      </w:r>
      <w:r w:rsidRPr="00F64D07">
        <w:rPr>
          <w:rFonts w:asciiTheme="minorEastAsia" w:hAnsiTheme="minorEastAsia" w:hint="eastAsia"/>
          <w:sz w:val="22"/>
        </w:rPr>
        <w:t>と</w:t>
      </w:r>
      <w:r w:rsidR="009B4501" w:rsidRPr="00F64D07">
        <w:rPr>
          <w:rFonts w:asciiTheme="minorEastAsia" w:hAnsiTheme="minorEastAsia" w:hint="eastAsia"/>
          <w:sz w:val="22"/>
        </w:rPr>
        <w:t>最も高く</w:t>
      </w:r>
      <w:r w:rsidRPr="00F64D07">
        <w:rPr>
          <w:rFonts w:asciiTheme="minorEastAsia" w:hAnsiTheme="minorEastAsia" w:hint="eastAsia"/>
          <w:sz w:val="22"/>
        </w:rPr>
        <w:t>、</w:t>
      </w:r>
      <w:r w:rsidR="009B4501" w:rsidRPr="00F64D07">
        <w:rPr>
          <w:rFonts w:asciiTheme="minorEastAsia" w:hAnsiTheme="minorEastAsia" w:hint="eastAsia"/>
          <w:sz w:val="22"/>
        </w:rPr>
        <w:t>次いで「避妊に協力しない」が76</w:t>
      </w:r>
      <w:r w:rsidR="009B4501" w:rsidRPr="00F64D07">
        <w:rPr>
          <w:rFonts w:asciiTheme="minorEastAsia" w:hAnsiTheme="minorEastAsia"/>
          <w:sz w:val="22"/>
        </w:rPr>
        <w:t>.</w:t>
      </w:r>
      <w:r w:rsidR="009B4501" w:rsidRPr="00F64D07">
        <w:rPr>
          <w:rFonts w:asciiTheme="minorEastAsia" w:hAnsiTheme="minorEastAsia" w:hint="eastAsia"/>
          <w:sz w:val="22"/>
        </w:rPr>
        <w:t>8</w:t>
      </w:r>
      <w:r w:rsidRPr="00F64D07">
        <w:rPr>
          <w:rFonts w:asciiTheme="minorEastAsia" w:hAnsiTheme="minorEastAsia"/>
          <w:sz w:val="22"/>
        </w:rPr>
        <w:t>％</w:t>
      </w:r>
      <w:r w:rsidR="009B4501" w:rsidRPr="00F64D07">
        <w:rPr>
          <w:rFonts w:asciiTheme="minorEastAsia" w:hAnsiTheme="minorEastAsia" w:hint="eastAsia"/>
          <w:sz w:val="22"/>
        </w:rPr>
        <w:t>、「見たくないのにポルノ</w:t>
      </w:r>
      <w:r w:rsidR="00CE0CBB" w:rsidRPr="00F64D07">
        <w:rPr>
          <w:rFonts w:asciiTheme="minorEastAsia" w:hAnsiTheme="minorEastAsia" w:hint="eastAsia"/>
          <w:sz w:val="22"/>
        </w:rPr>
        <w:t>ビデオ</w:t>
      </w:r>
      <w:r w:rsidR="009B4501" w:rsidRPr="00F64D07">
        <w:rPr>
          <w:rFonts w:asciiTheme="minorEastAsia" w:hAnsiTheme="minorEastAsia" w:hint="eastAsia"/>
          <w:sz w:val="22"/>
        </w:rPr>
        <w:t>や雑誌を見せる」が74.0％の順</w:t>
      </w:r>
      <w:r w:rsidRPr="00F64D07">
        <w:rPr>
          <w:rFonts w:asciiTheme="minorEastAsia" w:hAnsiTheme="minorEastAsia"/>
          <w:sz w:val="22"/>
        </w:rPr>
        <w:t>となっている。</w:t>
      </w:r>
      <w:r w:rsidRPr="00F64D07">
        <w:rPr>
          <w:rFonts w:asciiTheme="minorEastAsia" w:hAnsiTheme="minorEastAsia" w:hint="eastAsia"/>
          <w:sz w:val="22"/>
          <w:szCs w:val="28"/>
        </w:rPr>
        <w:t>（図表５－３－１）</w:t>
      </w:r>
    </w:p>
    <w:p w14:paraId="390B4484" w14:textId="77777777" w:rsidR="004F43C8" w:rsidRPr="00F64D07" w:rsidRDefault="004F43C8" w:rsidP="004F43C8">
      <w:pPr>
        <w:widowControl/>
        <w:jc w:val="left"/>
        <w:rPr>
          <w:rFonts w:asciiTheme="minorEastAsia" w:hAnsiTheme="minorEastAsia"/>
          <w:sz w:val="22"/>
        </w:rPr>
      </w:pPr>
    </w:p>
    <w:p w14:paraId="00504DDB" w14:textId="77777777" w:rsidR="004F43C8" w:rsidRPr="00F64D07" w:rsidRDefault="004F43C8" w:rsidP="004F43C8">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【精神的暴力】</w:t>
      </w:r>
    </w:p>
    <w:p w14:paraId="23C76C21" w14:textId="6E867A8C" w:rsidR="004F43C8" w:rsidRPr="00F64D07" w:rsidRDefault="004F43C8" w:rsidP="0053772E">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「人前でバカにする、『誰のお陰で暮らせるんだ』と言う」が</w:t>
      </w:r>
      <w:r w:rsidR="0053772E" w:rsidRPr="00F64D07">
        <w:rPr>
          <w:rFonts w:asciiTheme="minorEastAsia" w:hAnsiTheme="minorEastAsia" w:hint="eastAsia"/>
          <w:sz w:val="22"/>
        </w:rPr>
        <w:t>83</w:t>
      </w:r>
      <w:r w:rsidRPr="00F64D07">
        <w:rPr>
          <w:rFonts w:asciiTheme="minorEastAsia" w:hAnsiTheme="minorEastAsia"/>
          <w:sz w:val="22"/>
        </w:rPr>
        <w:t>.</w:t>
      </w:r>
      <w:r w:rsidR="0053772E" w:rsidRPr="00F64D07">
        <w:rPr>
          <w:rFonts w:asciiTheme="minorEastAsia" w:hAnsiTheme="minorEastAsia" w:hint="eastAsia"/>
          <w:sz w:val="22"/>
        </w:rPr>
        <w:t>8</w:t>
      </w:r>
      <w:r w:rsidRPr="00F64D07">
        <w:rPr>
          <w:rFonts w:asciiTheme="minorEastAsia" w:hAnsiTheme="minorEastAsia"/>
          <w:sz w:val="22"/>
        </w:rPr>
        <w:t>％</w:t>
      </w:r>
      <w:r w:rsidR="0053772E" w:rsidRPr="00F64D07">
        <w:rPr>
          <w:rFonts w:asciiTheme="minorEastAsia" w:hAnsiTheme="minorEastAsia" w:hint="eastAsia"/>
          <w:sz w:val="22"/>
        </w:rPr>
        <w:t>と最も高く</w:t>
      </w:r>
      <w:r w:rsidRPr="00F64D07">
        <w:rPr>
          <w:rFonts w:asciiTheme="minorEastAsia" w:hAnsiTheme="minorEastAsia"/>
          <w:sz w:val="22"/>
        </w:rPr>
        <w:t>、</w:t>
      </w:r>
      <w:r w:rsidR="0053772E" w:rsidRPr="00F64D07">
        <w:rPr>
          <w:rFonts w:asciiTheme="minorEastAsia" w:hAnsiTheme="minorEastAsia" w:hint="eastAsia"/>
          <w:sz w:val="22"/>
        </w:rPr>
        <w:t>次いで</w:t>
      </w:r>
      <w:r w:rsidRPr="00F64D07">
        <w:rPr>
          <w:rFonts w:asciiTheme="minorEastAsia" w:hAnsiTheme="minorEastAsia"/>
          <w:sz w:val="22"/>
        </w:rPr>
        <w:t>「大声でどなる、無視する」</w:t>
      </w:r>
      <w:r w:rsidRPr="00F64D07">
        <w:rPr>
          <w:rFonts w:asciiTheme="minorEastAsia" w:hAnsiTheme="minorEastAsia" w:hint="eastAsia"/>
          <w:sz w:val="22"/>
        </w:rPr>
        <w:t>が</w:t>
      </w:r>
      <w:r w:rsidR="00712738" w:rsidRPr="00F64D07">
        <w:rPr>
          <w:rFonts w:asciiTheme="minorEastAsia" w:hAnsiTheme="minorEastAsia" w:hint="eastAsia"/>
          <w:sz w:val="22"/>
        </w:rPr>
        <w:t>80</w:t>
      </w:r>
      <w:r w:rsidRPr="00F64D07">
        <w:rPr>
          <w:rFonts w:asciiTheme="minorEastAsia" w:hAnsiTheme="minorEastAsia"/>
          <w:sz w:val="22"/>
        </w:rPr>
        <w:t>.</w:t>
      </w:r>
      <w:r w:rsidR="00712738" w:rsidRPr="00F64D07">
        <w:rPr>
          <w:rFonts w:asciiTheme="minorEastAsia" w:hAnsiTheme="minorEastAsia" w:hint="eastAsia"/>
          <w:sz w:val="22"/>
        </w:rPr>
        <w:t>7</w:t>
      </w:r>
      <w:r w:rsidRPr="00F64D07">
        <w:rPr>
          <w:rFonts w:asciiTheme="minorEastAsia" w:hAnsiTheme="minorEastAsia"/>
          <w:sz w:val="22"/>
        </w:rPr>
        <w:t>％</w:t>
      </w:r>
      <w:r w:rsidRPr="00F64D07">
        <w:rPr>
          <w:rFonts w:asciiTheme="minorEastAsia" w:hAnsiTheme="minorEastAsia" w:hint="eastAsia"/>
          <w:sz w:val="22"/>
        </w:rPr>
        <w:t>、</w:t>
      </w:r>
      <w:r w:rsidR="0053772E" w:rsidRPr="00F64D07">
        <w:rPr>
          <w:rFonts w:asciiTheme="minorEastAsia" w:hAnsiTheme="minorEastAsia"/>
          <w:sz w:val="22"/>
        </w:rPr>
        <w:t>「わずかな生活費しか渡さない</w:t>
      </w:r>
      <w:r w:rsidR="0053772E" w:rsidRPr="00F64D07">
        <w:rPr>
          <w:rFonts w:asciiTheme="minorEastAsia" w:hAnsiTheme="minorEastAsia" w:hint="eastAsia"/>
          <w:sz w:val="22"/>
        </w:rPr>
        <w:t>、仕事に就くことを禁止する」が</w:t>
      </w:r>
      <w:r w:rsidR="00712738" w:rsidRPr="00F64D07">
        <w:rPr>
          <w:rFonts w:asciiTheme="minorEastAsia" w:hAnsiTheme="minorEastAsia" w:hint="eastAsia"/>
          <w:sz w:val="22"/>
        </w:rPr>
        <w:t>80</w:t>
      </w:r>
      <w:r w:rsidR="0053772E" w:rsidRPr="00F64D07">
        <w:rPr>
          <w:rFonts w:asciiTheme="minorEastAsia" w:hAnsiTheme="minorEastAsia"/>
          <w:sz w:val="22"/>
        </w:rPr>
        <w:t>.</w:t>
      </w:r>
      <w:r w:rsidR="00712738" w:rsidRPr="00F64D07">
        <w:rPr>
          <w:rFonts w:asciiTheme="minorEastAsia" w:hAnsiTheme="minorEastAsia" w:hint="eastAsia"/>
          <w:sz w:val="22"/>
        </w:rPr>
        <w:t>6</w:t>
      </w:r>
      <w:r w:rsidR="0053772E" w:rsidRPr="00F64D07">
        <w:rPr>
          <w:rFonts w:asciiTheme="minorEastAsia" w:hAnsiTheme="minorEastAsia"/>
          <w:sz w:val="22"/>
        </w:rPr>
        <w:t>％、</w:t>
      </w:r>
      <w:r w:rsidRPr="00F64D07">
        <w:rPr>
          <w:rFonts w:asciiTheme="minorEastAsia" w:hAnsiTheme="minorEastAsia" w:hint="eastAsia"/>
          <w:sz w:val="22"/>
        </w:rPr>
        <w:t>「大切にしているものを壊す」が</w:t>
      </w:r>
      <w:r w:rsidR="00712738" w:rsidRPr="00F64D07">
        <w:rPr>
          <w:rFonts w:asciiTheme="minorEastAsia" w:hAnsiTheme="minorEastAsia" w:hint="eastAsia"/>
          <w:sz w:val="22"/>
        </w:rPr>
        <w:t>7</w:t>
      </w:r>
      <w:r w:rsidRPr="00F64D07">
        <w:rPr>
          <w:rFonts w:asciiTheme="minorEastAsia" w:hAnsiTheme="minorEastAsia"/>
          <w:sz w:val="22"/>
        </w:rPr>
        <w:t>9.</w:t>
      </w:r>
      <w:r w:rsidR="00712738" w:rsidRPr="00F64D07">
        <w:rPr>
          <w:rFonts w:asciiTheme="minorEastAsia" w:hAnsiTheme="minorEastAsia" w:hint="eastAsia"/>
          <w:sz w:val="22"/>
        </w:rPr>
        <w:t>4</w:t>
      </w:r>
      <w:r w:rsidRPr="00F64D07">
        <w:rPr>
          <w:rFonts w:asciiTheme="minorEastAsia" w:hAnsiTheme="minorEastAsia"/>
          <w:sz w:val="22"/>
        </w:rPr>
        <w:t>％、「友人や</w:t>
      </w:r>
      <w:r w:rsidRPr="00F64D07">
        <w:rPr>
          <w:rFonts w:asciiTheme="minorEastAsia" w:hAnsiTheme="minorEastAsia" w:hint="eastAsia"/>
          <w:sz w:val="22"/>
        </w:rPr>
        <w:t>実家</w:t>
      </w:r>
      <w:r w:rsidRPr="00F64D07">
        <w:rPr>
          <w:rFonts w:asciiTheme="minorEastAsia" w:hAnsiTheme="minorEastAsia"/>
          <w:sz w:val="22"/>
        </w:rPr>
        <w:t>との付き合いを禁止する」</w:t>
      </w:r>
      <w:r w:rsidRPr="00F64D07">
        <w:rPr>
          <w:rFonts w:asciiTheme="minorEastAsia" w:hAnsiTheme="minorEastAsia" w:hint="eastAsia"/>
          <w:sz w:val="22"/>
        </w:rPr>
        <w:t>が</w:t>
      </w:r>
      <w:r w:rsidR="00712738" w:rsidRPr="00F64D07">
        <w:rPr>
          <w:rFonts w:asciiTheme="minorEastAsia" w:hAnsiTheme="minorEastAsia" w:hint="eastAsia"/>
          <w:sz w:val="22"/>
        </w:rPr>
        <w:t>78</w:t>
      </w:r>
      <w:r w:rsidRPr="00F64D07">
        <w:rPr>
          <w:rFonts w:asciiTheme="minorEastAsia" w:hAnsiTheme="minorEastAsia"/>
          <w:sz w:val="22"/>
        </w:rPr>
        <w:t>.</w:t>
      </w:r>
      <w:r w:rsidR="00712738" w:rsidRPr="00F64D07">
        <w:rPr>
          <w:rFonts w:asciiTheme="minorEastAsia" w:hAnsiTheme="minorEastAsia" w:hint="eastAsia"/>
          <w:sz w:val="22"/>
        </w:rPr>
        <w:t>9</w:t>
      </w:r>
      <w:r w:rsidRPr="00F64D07">
        <w:rPr>
          <w:rFonts w:asciiTheme="minorEastAsia" w:hAnsiTheme="minorEastAsia"/>
          <w:sz w:val="22"/>
        </w:rPr>
        <w:t>％</w:t>
      </w:r>
      <w:r w:rsidR="0053772E" w:rsidRPr="00F64D07">
        <w:rPr>
          <w:rFonts w:asciiTheme="minorEastAsia" w:hAnsiTheme="minorEastAsia" w:hint="eastAsia"/>
          <w:sz w:val="22"/>
        </w:rPr>
        <w:t>、「外出先をチェックする、封書やメールを無断で見る」が71.5％の順となっている</w:t>
      </w:r>
      <w:r w:rsidRPr="00F64D07">
        <w:rPr>
          <w:rFonts w:asciiTheme="minorEastAsia" w:hAnsiTheme="minorEastAsia"/>
          <w:sz w:val="22"/>
        </w:rPr>
        <w:t>。</w:t>
      </w:r>
      <w:r w:rsidRPr="00F64D07">
        <w:rPr>
          <w:rFonts w:asciiTheme="minorEastAsia" w:hAnsiTheme="minorEastAsia" w:hint="eastAsia"/>
          <w:sz w:val="22"/>
          <w:szCs w:val="28"/>
        </w:rPr>
        <w:t>（図表５－３－１）</w:t>
      </w:r>
    </w:p>
    <w:p w14:paraId="348BEFDA" w14:textId="77777777" w:rsidR="004F43C8" w:rsidRPr="00F64D07" w:rsidRDefault="004F43C8" w:rsidP="004F43C8">
      <w:pPr>
        <w:rPr>
          <w:rFonts w:asciiTheme="minorEastAsia" w:hAnsiTheme="minorEastAsia"/>
          <w:sz w:val="22"/>
        </w:rPr>
      </w:pPr>
    </w:p>
    <w:p w14:paraId="3C2E2CF0" w14:textId="77777777" w:rsidR="004F43C8" w:rsidRPr="00F64D07" w:rsidRDefault="004F43C8" w:rsidP="004F43C8">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527ECF80" w14:textId="5E3F43D0" w:rsidR="009B4501" w:rsidRPr="00F64D07" w:rsidRDefault="004F43C8" w:rsidP="009B4501">
      <w:pPr>
        <w:ind w:leftChars="100" w:left="210" w:right="28" w:firstLineChars="100" w:firstLine="220"/>
        <w:rPr>
          <w:rFonts w:asciiTheme="minorEastAsia" w:hAnsiTheme="minorEastAsia"/>
          <w:sz w:val="22"/>
        </w:rPr>
      </w:pPr>
      <w:r w:rsidRPr="00F64D07">
        <w:rPr>
          <w:rFonts w:asciiTheme="minorEastAsia" w:hAnsiTheme="minorEastAsia" w:hint="eastAsia"/>
          <w:sz w:val="22"/>
        </w:rPr>
        <w:t>性別でみると、</w:t>
      </w:r>
      <w:r w:rsidR="00762DFA" w:rsidRPr="00F64D07">
        <w:rPr>
          <w:rFonts w:asciiTheme="minorEastAsia" w:hAnsiTheme="minorEastAsia" w:hint="eastAsia"/>
          <w:sz w:val="22"/>
        </w:rPr>
        <w:t>すべ</w:t>
      </w:r>
      <w:r w:rsidR="009B4501" w:rsidRPr="00F64D07">
        <w:rPr>
          <w:rFonts w:asciiTheme="minorEastAsia" w:hAnsiTheme="minorEastAsia" w:hint="eastAsia"/>
          <w:sz w:val="22"/>
        </w:rPr>
        <w:t>ての項目で男性よりも女性の方が高い割合となっている。</w:t>
      </w:r>
    </w:p>
    <w:p w14:paraId="65EB32F2" w14:textId="3402DADA" w:rsidR="004F43C8" w:rsidRPr="00F64D07" w:rsidRDefault="009B4501" w:rsidP="009B4501">
      <w:pPr>
        <w:ind w:leftChars="100" w:left="210" w:right="28" w:firstLineChars="100" w:firstLine="220"/>
        <w:rPr>
          <w:rFonts w:asciiTheme="minorEastAsia" w:hAnsiTheme="minorEastAsia"/>
          <w:sz w:val="22"/>
          <w:szCs w:val="28"/>
          <w:lang w:eastAsia="zh-CN"/>
        </w:rPr>
      </w:pPr>
      <w:r w:rsidRPr="00F64D07">
        <w:rPr>
          <w:rFonts w:asciiTheme="minorEastAsia" w:hAnsiTheme="minorEastAsia" w:hint="eastAsia"/>
          <w:sz w:val="22"/>
        </w:rPr>
        <w:t>身体的暴力と「大切にしているものを壊す」では男女差があまりみられないものの、それ以外の項目では5～10ポイント程度、女性の方が高くなっている。</w:t>
      </w:r>
      <w:r w:rsidR="004F43C8" w:rsidRPr="00F64D07">
        <w:rPr>
          <w:rFonts w:asciiTheme="minorEastAsia" w:hAnsiTheme="minorEastAsia" w:hint="eastAsia"/>
          <w:sz w:val="22"/>
          <w:szCs w:val="28"/>
          <w:lang w:eastAsia="zh-CN"/>
        </w:rPr>
        <w:t>（図</w:t>
      </w:r>
      <w:r w:rsidR="004F43C8" w:rsidRPr="00F64D07">
        <w:rPr>
          <w:rFonts w:asciiTheme="minorEastAsia" w:hAnsiTheme="minorEastAsia" w:hint="eastAsia"/>
          <w:sz w:val="22"/>
          <w:szCs w:val="28"/>
        </w:rPr>
        <w:t>表</w:t>
      </w:r>
      <w:r w:rsidR="004F43C8" w:rsidRPr="00F64D07">
        <w:rPr>
          <w:rFonts w:asciiTheme="minorEastAsia" w:hAnsiTheme="minorEastAsia" w:hint="eastAsia"/>
          <w:sz w:val="22"/>
          <w:szCs w:val="28"/>
          <w:lang w:eastAsia="zh-CN"/>
        </w:rPr>
        <w:t>５－３－</w:t>
      </w:r>
      <w:r w:rsidR="004F43C8" w:rsidRPr="00F64D07">
        <w:rPr>
          <w:rFonts w:asciiTheme="minorEastAsia" w:hAnsiTheme="minorEastAsia" w:hint="eastAsia"/>
          <w:sz w:val="22"/>
          <w:szCs w:val="28"/>
        </w:rPr>
        <w:t>１</w:t>
      </w:r>
      <w:r w:rsidR="004F43C8" w:rsidRPr="00F64D07">
        <w:rPr>
          <w:rFonts w:asciiTheme="minorEastAsia" w:hAnsiTheme="minorEastAsia" w:hint="eastAsia"/>
          <w:sz w:val="22"/>
          <w:szCs w:val="28"/>
          <w:lang w:eastAsia="zh-CN"/>
        </w:rPr>
        <w:t>）</w:t>
      </w:r>
    </w:p>
    <w:p w14:paraId="0B0E58C4" w14:textId="77777777" w:rsidR="004F43C8" w:rsidRPr="00F64D07" w:rsidRDefault="004F43C8" w:rsidP="004F43C8">
      <w:pPr>
        <w:rPr>
          <w:rFonts w:asciiTheme="minorEastAsia" w:hAnsiTheme="minorEastAsia"/>
          <w:sz w:val="22"/>
          <w:szCs w:val="28"/>
          <w:lang w:eastAsia="zh-CN"/>
        </w:rPr>
      </w:pPr>
    </w:p>
    <w:p w14:paraId="7BF4A1B4" w14:textId="79C6DA8C" w:rsidR="003F0CEC" w:rsidRPr="00F64D07" w:rsidRDefault="003F0CEC" w:rsidP="001E5F8C">
      <w:pPr>
        <w:jc w:val="left"/>
        <w:rPr>
          <w:rFonts w:asciiTheme="majorEastAsia" w:eastAsiaTheme="majorEastAsia" w:hAnsiTheme="majorEastAsia"/>
          <w:sz w:val="22"/>
          <w:szCs w:val="28"/>
        </w:rPr>
      </w:pPr>
      <w:r w:rsidRPr="00F64D07">
        <w:rPr>
          <w:rFonts w:asciiTheme="majorEastAsia" w:eastAsiaTheme="majorEastAsia" w:hAnsiTheme="majorEastAsia"/>
          <w:sz w:val="22"/>
          <w:szCs w:val="28"/>
        </w:rPr>
        <w:br w:type="page"/>
      </w:r>
    </w:p>
    <w:p w14:paraId="29964B19" w14:textId="52C49C54" w:rsidR="001E5F8C" w:rsidRPr="00F64D07" w:rsidRDefault="003F0CEC" w:rsidP="001E5F8C">
      <w:pPr>
        <w:jc w:val="left"/>
        <w:rPr>
          <w:rFonts w:asciiTheme="majorEastAsia" w:eastAsiaTheme="majorEastAsia" w:hAnsiTheme="majorEastAsia"/>
          <w:sz w:val="22"/>
          <w:szCs w:val="28"/>
        </w:rPr>
      </w:pPr>
      <w:r w:rsidRPr="00F64D07">
        <w:rPr>
          <w:rFonts w:asciiTheme="majorEastAsia" w:eastAsiaTheme="majorEastAsia" w:hAnsiTheme="majorEastAsia"/>
          <w:noProof/>
          <w:sz w:val="22"/>
        </w:rPr>
        <w:lastRenderedPageBreak/>
        <mc:AlternateContent>
          <mc:Choice Requires="wps">
            <w:drawing>
              <wp:anchor distT="0" distB="0" distL="114300" distR="114300" simplePos="0" relativeHeight="251725312" behindDoc="0" locked="0" layoutInCell="1" allowOverlap="1" wp14:anchorId="32DFB4BA" wp14:editId="6CFF955F">
                <wp:simplePos x="0" y="0"/>
                <wp:positionH relativeFrom="column">
                  <wp:posOffset>8255</wp:posOffset>
                </wp:positionH>
                <wp:positionV relativeFrom="paragraph">
                  <wp:posOffset>635</wp:posOffset>
                </wp:positionV>
                <wp:extent cx="5981700" cy="6058535"/>
                <wp:effectExtent l="0" t="0" r="19050" b="18415"/>
                <wp:wrapNone/>
                <wp:docPr id="1712" name="正方形/長方形 17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605853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6A28E39" id="正方形/長方形 1712" o:spid="_x0000_s1026" style="position:absolute;left:0;text-align:left;margin-left:.65pt;margin-top:.05pt;width:471pt;height:477.0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" filled="f" strokecolor="black [3213]">
                <v:textbox inset="5.85pt,.7pt,5.85pt,.7pt"/>
              </v:rect>
            </w:pict>
          </mc:Fallback>
        </mc:AlternateContent>
      </w:r>
    </w:p>
    <w:p w14:paraId="7D120944" w14:textId="55BC6BDD" w:rsidR="003F0CEC" w:rsidRPr="00F64D07" w:rsidRDefault="003F0CEC" w:rsidP="003F0CE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A24A0"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５－３－２　ドメスティック・バイオレンスだと思うもの</w:t>
      </w:r>
    </w:p>
    <w:p w14:paraId="37FA6BDE" w14:textId="7C19C7F4" w:rsidR="003F0CEC" w:rsidRPr="00F64D07" w:rsidRDefault="003F0CEC" w:rsidP="003F0CEC">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（左：過年度比較女性／右：過年度比較男性）</w:t>
      </w:r>
    </w:p>
    <w:p w14:paraId="05CBB4B5" w14:textId="46F27349" w:rsidR="001E5F8C" w:rsidRPr="00F64D07" w:rsidRDefault="00A26EB9" w:rsidP="00A26EB9">
      <w:pPr>
        <w:ind w:leftChars="-100" w:left="-210"/>
        <w:jc w:val="left"/>
        <w:rPr>
          <w:rFonts w:asciiTheme="majorEastAsia" w:eastAsiaTheme="majorEastAsia" w:hAnsiTheme="majorEastAsia"/>
          <w:sz w:val="22"/>
          <w:szCs w:val="28"/>
        </w:rPr>
      </w:pPr>
      <w:r w:rsidRPr="00F64D07">
        <w:rPr>
          <w:noProof/>
        </w:rPr>
        <w:drawing>
          <wp:inline distT="0" distB="0" distL="0" distR="0" wp14:anchorId="62CBFC60" wp14:editId="6C8F5146">
            <wp:extent cx="6120000" cy="5348518"/>
            <wp:effectExtent l="0" t="0" r="0" b="0"/>
            <wp:docPr id="85" name="図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120000" cy="5348518"/>
                    </a:xfrm>
                    <a:prstGeom prst="rect">
                      <a:avLst/>
                    </a:prstGeom>
                    <a:noFill/>
                    <a:ln>
                      <a:noFill/>
                    </a:ln>
                  </pic:spPr>
                </pic:pic>
              </a:graphicData>
            </a:graphic>
          </wp:inline>
        </w:drawing>
      </w:r>
    </w:p>
    <w:p w14:paraId="748A3B9E" w14:textId="50717224" w:rsidR="001E5F8C" w:rsidRPr="00F64D07" w:rsidRDefault="001E5F8C" w:rsidP="001E5F8C">
      <w:pPr>
        <w:jc w:val="left"/>
        <w:rPr>
          <w:rFonts w:asciiTheme="majorEastAsia" w:eastAsiaTheme="majorEastAsia" w:hAnsiTheme="majorEastAsia"/>
          <w:sz w:val="22"/>
          <w:szCs w:val="28"/>
        </w:rPr>
      </w:pPr>
    </w:p>
    <w:p w14:paraId="11A98930" w14:textId="77777777" w:rsidR="001E5F8C" w:rsidRPr="00F64D07" w:rsidRDefault="001E5F8C" w:rsidP="001E5F8C">
      <w:pPr>
        <w:rPr>
          <w:rFonts w:asciiTheme="majorEastAsia" w:eastAsiaTheme="majorEastAsia" w:hAnsiTheme="majorEastAsia"/>
          <w:sz w:val="22"/>
          <w:szCs w:val="28"/>
          <w:lang w:eastAsia="zh-CN"/>
        </w:rPr>
      </w:pPr>
      <w:r w:rsidRPr="00F64D07">
        <w:rPr>
          <w:rFonts w:asciiTheme="majorEastAsia" w:eastAsiaTheme="majorEastAsia" w:hAnsiTheme="majorEastAsia" w:hint="eastAsia"/>
          <w:sz w:val="22"/>
          <w:szCs w:val="28"/>
        </w:rPr>
        <w:t>【過年度比較】</w:t>
      </w:r>
    </w:p>
    <w:p w14:paraId="3000A33F" w14:textId="04FF081D" w:rsidR="001E5F8C" w:rsidRPr="00F64D07" w:rsidRDefault="009B4501" w:rsidP="00712738">
      <w:pPr>
        <w:ind w:leftChars="100" w:left="210" w:firstLineChars="95" w:firstLine="209"/>
        <w:rPr>
          <w:rFonts w:asciiTheme="minorEastAsia" w:hAnsiTheme="minorEastAsia"/>
          <w:sz w:val="22"/>
          <w:szCs w:val="28"/>
          <w:lang w:eastAsia="zh-CN"/>
        </w:rPr>
      </w:pPr>
      <w:r w:rsidRPr="00F64D07">
        <w:rPr>
          <w:rFonts w:asciiTheme="minorEastAsia" w:hAnsiTheme="minorEastAsia" w:hint="eastAsia"/>
          <w:sz w:val="22"/>
          <w:szCs w:val="28"/>
        </w:rPr>
        <w:t>過年度比較でみると、身体的暴力</w:t>
      </w:r>
      <w:r w:rsidR="00712738" w:rsidRPr="00F64D07">
        <w:rPr>
          <w:rFonts w:asciiTheme="minorEastAsia" w:hAnsiTheme="minorEastAsia" w:hint="eastAsia"/>
          <w:sz w:val="22"/>
          <w:szCs w:val="28"/>
        </w:rPr>
        <w:t>・</w:t>
      </w:r>
      <w:r w:rsidRPr="00F64D07">
        <w:rPr>
          <w:rFonts w:asciiTheme="minorEastAsia" w:hAnsiTheme="minorEastAsia" w:hint="eastAsia"/>
          <w:sz w:val="22"/>
          <w:szCs w:val="28"/>
        </w:rPr>
        <w:t>性的暴力</w:t>
      </w:r>
      <w:r w:rsidR="00712738" w:rsidRPr="00F64D07">
        <w:rPr>
          <w:rFonts w:asciiTheme="minorEastAsia" w:hAnsiTheme="minorEastAsia" w:hint="eastAsia"/>
          <w:sz w:val="22"/>
          <w:szCs w:val="28"/>
        </w:rPr>
        <w:t>・</w:t>
      </w:r>
      <w:r w:rsidRPr="00F64D07">
        <w:rPr>
          <w:rFonts w:asciiTheme="minorEastAsia" w:hAnsiTheme="minorEastAsia" w:hint="eastAsia"/>
          <w:sz w:val="22"/>
          <w:szCs w:val="28"/>
        </w:rPr>
        <w:t>精神的暴力</w:t>
      </w:r>
      <w:r w:rsidR="001E5F8C" w:rsidRPr="00F64D07">
        <w:rPr>
          <w:rFonts w:asciiTheme="minorEastAsia" w:hAnsiTheme="minorEastAsia" w:hint="eastAsia"/>
          <w:sz w:val="22"/>
          <w:szCs w:val="28"/>
        </w:rPr>
        <w:t>の</w:t>
      </w:r>
      <w:r w:rsidR="00762DFA" w:rsidRPr="00F64D07">
        <w:rPr>
          <w:rFonts w:asciiTheme="minorEastAsia" w:hAnsiTheme="minorEastAsia" w:hint="eastAsia"/>
          <w:sz w:val="22"/>
          <w:szCs w:val="28"/>
        </w:rPr>
        <w:t>すべ</w:t>
      </w:r>
      <w:r w:rsidR="001E5F8C" w:rsidRPr="00F64D07">
        <w:rPr>
          <w:rFonts w:asciiTheme="minorEastAsia" w:hAnsiTheme="minorEastAsia" w:hint="eastAsia"/>
          <w:sz w:val="22"/>
          <w:szCs w:val="28"/>
        </w:rPr>
        <w:t>ての項目で</w:t>
      </w:r>
      <w:r w:rsidRPr="00F64D07">
        <w:rPr>
          <w:rFonts w:asciiTheme="minorEastAsia" w:hAnsiTheme="minorEastAsia" w:hint="eastAsia"/>
          <w:sz w:val="22"/>
          <w:szCs w:val="28"/>
        </w:rPr>
        <w:t>一貫して上昇しており、</w:t>
      </w:r>
      <w:r w:rsidRPr="00F64D07">
        <w:rPr>
          <w:rFonts w:asciiTheme="minorEastAsia" w:hAnsiTheme="minorEastAsia"/>
          <w:sz w:val="22"/>
          <w:szCs w:val="28"/>
        </w:rPr>
        <w:t>あらゆる暴力が</w:t>
      </w:r>
      <w:r w:rsidR="00354C9F" w:rsidRPr="00F64D07">
        <w:rPr>
          <w:rFonts w:asciiTheme="minorEastAsia" w:hAnsiTheme="minorEastAsia" w:hint="eastAsia"/>
          <w:sz w:val="22"/>
        </w:rPr>
        <w:t>ドメスティック・バイオレンス</w:t>
      </w:r>
      <w:r w:rsidRPr="00F64D07">
        <w:rPr>
          <w:rFonts w:asciiTheme="minorEastAsia" w:hAnsiTheme="minorEastAsia"/>
          <w:sz w:val="22"/>
          <w:szCs w:val="28"/>
        </w:rPr>
        <w:t>であると</w:t>
      </w:r>
      <w:r w:rsidR="001E5F8C" w:rsidRPr="00F64D07">
        <w:rPr>
          <w:rFonts w:asciiTheme="minorEastAsia" w:hAnsiTheme="minorEastAsia"/>
          <w:sz w:val="22"/>
          <w:szCs w:val="28"/>
        </w:rPr>
        <w:t>認識</w:t>
      </w:r>
      <w:r w:rsidRPr="00F64D07">
        <w:rPr>
          <w:rFonts w:asciiTheme="minorEastAsia" w:hAnsiTheme="minorEastAsia" w:hint="eastAsia"/>
          <w:sz w:val="22"/>
          <w:szCs w:val="28"/>
        </w:rPr>
        <w:t>する割合が高くなって</w:t>
      </w:r>
      <w:r w:rsidR="001E5F8C" w:rsidRPr="00F64D07">
        <w:rPr>
          <w:rFonts w:asciiTheme="minorEastAsia" w:hAnsiTheme="minorEastAsia"/>
          <w:sz w:val="22"/>
          <w:szCs w:val="28"/>
        </w:rPr>
        <w:t>いる。（図</w:t>
      </w:r>
      <w:r w:rsidR="008A24A0" w:rsidRPr="00F64D07">
        <w:rPr>
          <w:rFonts w:asciiTheme="minorEastAsia" w:hAnsiTheme="minorEastAsia" w:hint="eastAsia"/>
          <w:sz w:val="22"/>
          <w:szCs w:val="28"/>
        </w:rPr>
        <w:t>表</w:t>
      </w:r>
      <w:r w:rsidR="001E5F8C" w:rsidRPr="00F64D07">
        <w:rPr>
          <w:rFonts w:asciiTheme="minorEastAsia" w:hAnsiTheme="minorEastAsia"/>
          <w:sz w:val="22"/>
          <w:szCs w:val="28"/>
        </w:rPr>
        <w:t>５－３－１</w:t>
      </w:r>
      <w:r w:rsidR="004F43C8" w:rsidRPr="00F64D07">
        <w:rPr>
          <w:rFonts w:asciiTheme="minorEastAsia" w:hAnsiTheme="minorEastAsia" w:hint="eastAsia"/>
          <w:sz w:val="22"/>
          <w:szCs w:val="28"/>
        </w:rPr>
        <w:t>、</w:t>
      </w:r>
      <w:r w:rsidR="00B11C17" w:rsidRPr="00F64D07">
        <w:rPr>
          <w:rFonts w:asciiTheme="minorEastAsia" w:hAnsiTheme="minorEastAsia" w:hint="eastAsia"/>
          <w:sz w:val="22"/>
          <w:szCs w:val="28"/>
        </w:rPr>
        <w:t>図表５－３－２</w:t>
      </w:r>
      <w:r w:rsidR="001E5F8C" w:rsidRPr="00F64D07">
        <w:rPr>
          <w:rFonts w:asciiTheme="minorEastAsia" w:hAnsiTheme="minorEastAsia"/>
          <w:sz w:val="22"/>
          <w:szCs w:val="28"/>
        </w:rPr>
        <w:t>）</w:t>
      </w:r>
    </w:p>
    <w:p w14:paraId="04E6E756" w14:textId="77777777" w:rsidR="001E5F8C" w:rsidRPr="00F64D07" w:rsidRDefault="001E5F8C" w:rsidP="001E5F8C">
      <w:pPr>
        <w:rPr>
          <w:rFonts w:asciiTheme="minorEastAsia" w:hAnsiTheme="minorEastAsia"/>
          <w:sz w:val="22"/>
          <w:szCs w:val="28"/>
          <w:lang w:eastAsia="zh-CN"/>
        </w:rPr>
      </w:pPr>
    </w:p>
    <w:p w14:paraId="29457B20" w14:textId="77777777" w:rsidR="001E5F8C" w:rsidRPr="00F64D07" w:rsidRDefault="001E5F8C" w:rsidP="001E5F8C">
      <w:pPr>
        <w:rPr>
          <w:lang w:eastAsia="zh-CN"/>
        </w:rPr>
      </w:pPr>
      <w:r w:rsidRPr="00F64D07">
        <w:rPr>
          <w:lang w:eastAsia="zh-CN"/>
        </w:rPr>
        <w:br w:type="page"/>
      </w:r>
    </w:p>
    <w:p w14:paraId="69914CE5" w14:textId="77777777" w:rsidR="001E5F8C" w:rsidRPr="00F64D07" w:rsidRDefault="001E5F8C" w:rsidP="001E5F8C">
      <w:pPr>
        <w:rPr>
          <w:rFonts w:asciiTheme="majorEastAsia" w:eastAsiaTheme="majorEastAsia" w:hAnsiTheme="majorEastAsia"/>
          <w:sz w:val="22"/>
          <w:szCs w:val="28"/>
          <w:lang w:eastAsia="zh-CN"/>
        </w:rPr>
      </w:pPr>
      <w:r w:rsidRPr="00F64D07">
        <w:rPr>
          <w:rFonts w:asciiTheme="majorEastAsia" w:eastAsiaTheme="majorEastAsia" w:hAnsiTheme="majorEastAsia" w:hint="eastAsia"/>
          <w:sz w:val="22"/>
          <w:szCs w:val="28"/>
          <w:lang w:eastAsia="zh-CN"/>
        </w:rPr>
        <w:lastRenderedPageBreak/>
        <w:t>【性別役割分担意識別】</w:t>
      </w:r>
    </w:p>
    <w:p w14:paraId="423A253C" w14:textId="40BE3E98" w:rsidR="00712738" w:rsidRPr="00F64D07" w:rsidRDefault="00712738" w:rsidP="00712738">
      <w:pPr>
        <w:ind w:leftChars="100" w:left="210" w:firstLineChars="95" w:firstLine="209"/>
        <w:rPr>
          <w:rFonts w:asciiTheme="minorEastAsia" w:hAnsiTheme="minorEastAsia"/>
          <w:sz w:val="22"/>
          <w:szCs w:val="28"/>
        </w:rPr>
      </w:pPr>
      <w:r w:rsidRPr="00F64D07">
        <w:rPr>
          <w:rFonts w:asciiTheme="minorEastAsia" w:hAnsiTheme="minorEastAsia" w:hint="eastAsia"/>
          <w:sz w:val="22"/>
          <w:szCs w:val="28"/>
        </w:rPr>
        <w:t>性別役割分担意識別でみると、「避妊に協力しない」「見たくないのにポルノビデオや雑誌を見せる」などの項目で</w:t>
      </w:r>
      <w:r w:rsidR="001E5F8C" w:rsidRPr="00F64D07">
        <w:rPr>
          <w:rFonts w:asciiTheme="minorEastAsia" w:hAnsiTheme="minorEastAsia" w:hint="eastAsia"/>
          <w:sz w:val="22"/>
          <w:szCs w:val="28"/>
        </w:rPr>
        <w:t>《</w:t>
      </w:r>
      <w:r w:rsidR="007A728D" w:rsidRPr="00F64D07">
        <w:rPr>
          <w:rFonts w:asciiTheme="minorEastAsia" w:hAnsiTheme="minorEastAsia" w:hint="eastAsia"/>
          <w:sz w:val="22"/>
          <w:szCs w:val="28"/>
        </w:rPr>
        <w:t>肯定</w:t>
      </w:r>
      <w:r w:rsidR="001E5F8C" w:rsidRPr="00F64D07">
        <w:rPr>
          <w:rFonts w:asciiTheme="minorEastAsia" w:hAnsiTheme="minorEastAsia" w:hint="eastAsia"/>
          <w:sz w:val="22"/>
          <w:szCs w:val="28"/>
        </w:rPr>
        <w:t>派》</w:t>
      </w:r>
      <w:r w:rsidRPr="00F64D07">
        <w:rPr>
          <w:rFonts w:asciiTheme="minorEastAsia" w:hAnsiTheme="minorEastAsia" w:hint="eastAsia"/>
          <w:sz w:val="22"/>
          <w:szCs w:val="28"/>
        </w:rPr>
        <w:t>よりも</w:t>
      </w:r>
      <w:r w:rsidR="001E5F8C" w:rsidRPr="00F64D07">
        <w:rPr>
          <w:rFonts w:asciiTheme="minorEastAsia" w:hAnsiTheme="minorEastAsia" w:hint="eastAsia"/>
          <w:sz w:val="22"/>
          <w:szCs w:val="28"/>
        </w:rPr>
        <w:t>《否定派》</w:t>
      </w:r>
      <w:r w:rsidRPr="00F64D07">
        <w:rPr>
          <w:rFonts w:asciiTheme="minorEastAsia" w:hAnsiTheme="minorEastAsia" w:hint="eastAsia"/>
          <w:sz w:val="22"/>
          <w:szCs w:val="28"/>
        </w:rPr>
        <w:t>の方が顕著に高い割合となっている。</w:t>
      </w:r>
    </w:p>
    <w:p w14:paraId="063FD7F8" w14:textId="4BB3511A" w:rsidR="001E5F8C" w:rsidRPr="00F64D07" w:rsidRDefault="001E5F8C" w:rsidP="00712738">
      <w:pPr>
        <w:ind w:leftChars="100" w:left="210" w:firstLineChars="95" w:firstLine="209"/>
        <w:jc w:val="right"/>
        <w:rPr>
          <w:rFonts w:asciiTheme="minorEastAsia" w:hAnsiTheme="minorEastAsia"/>
          <w:sz w:val="22"/>
          <w:szCs w:val="28"/>
        </w:rPr>
      </w:pPr>
      <w:r w:rsidRPr="00F64D07">
        <w:rPr>
          <w:rFonts w:asciiTheme="minorEastAsia" w:hAnsiTheme="minorEastAsia" w:hint="eastAsia"/>
          <w:sz w:val="22"/>
          <w:szCs w:val="28"/>
        </w:rPr>
        <w:t>（図</w:t>
      </w:r>
      <w:r w:rsidR="008A24A0" w:rsidRPr="00F64D07">
        <w:rPr>
          <w:rFonts w:asciiTheme="minorEastAsia" w:hAnsiTheme="minorEastAsia" w:hint="eastAsia"/>
          <w:sz w:val="22"/>
          <w:szCs w:val="28"/>
        </w:rPr>
        <w:t>表</w:t>
      </w:r>
      <w:r w:rsidRPr="00F64D07">
        <w:rPr>
          <w:rFonts w:asciiTheme="minorEastAsia" w:hAnsiTheme="minorEastAsia" w:hint="eastAsia"/>
          <w:sz w:val="22"/>
          <w:szCs w:val="28"/>
        </w:rPr>
        <w:t>５－３－</w:t>
      </w:r>
      <w:r w:rsidR="00451B37" w:rsidRPr="00F64D07">
        <w:rPr>
          <w:rFonts w:asciiTheme="minorEastAsia" w:hAnsiTheme="minorEastAsia" w:hint="eastAsia"/>
          <w:sz w:val="22"/>
          <w:szCs w:val="28"/>
        </w:rPr>
        <w:t>３</w:t>
      </w:r>
      <w:r w:rsidRPr="00F64D07">
        <w:rPr>
          <w:rFonts w:asciiTheme="minorEastAsia" w:hAnsiTheme="minorEastAsia" w:hint="eastAsia"/>
          <w:sz w:val="22"/>
          <w:szCs w:val="28"/>
        </w:rPr>
        <w:t>）</w:t>
      </w:r>
    </w:p>
    <w:p w14:paraId="5A4CF259" w14:textId="77777777" w:rsidR="001E5F8C" w:rsidRPr="00F64D07" w:rsidRDefault="001E5F8C" w:rsidP="001E5F8C">
      <w:pPr>
        <w:widowControl/>
        <w:spacing w:line="280" w:lineRule="exact"/>
        <w:jc w:val="left"/>
        <w:rPr>
          <w:rFonts w:asciiTheme="minorEastAsia" w:hAnsiTheme="minorEastAsia"/>
          <w:sz w:val="22"/>
          <w:szCs w:val="28"/>
        </w:rPr>
      </w:pPr>
    </w:p>
    <w:p w14:paraId="54FA3572" w14:textId="1319F68D" w:rsidR="001E5F8C" w:rsidRPr="00F64D07" w:rsidRDefault="001E5F8C" w:rsidP="001E5F8C">
      <w:pPr>
        <w:jc w:val="center"/>
        <w:rPr>
          <w:rFonts w:asciiTheme="majorEastAsia" w:eastAsiaTheme="majorEastAsia" w:hAnsiTheme="majorEastAsia"/>
          <w:sz w:val="22"/>
          <w:szCs w:val="28"/>
        </w:rPr>
      </w:pPr>
      <w:r w:rsidRPr="00F64D07">
        <w:rPr>
          <w:rFonts w:asciiTheme="majorEastAsia" w:eastAsiaTheme="majorEastAsia" w:hAnsiTheme="majorEastAsia" w:hint="eastAsia"/>
          <w:sz w:val="22"/>
          <w:szCs w:val="28"/>
        </w:rPr>
        <w:t>図</w:t>
      </w:r>
      <w:r w:rsidR="008A24A0" w:rsidRPr="00F64D07">
        <w:rPr>
          <w:rFonts w:asciiTheme="majorEastAsia" w:eastAsiaTheme="majorEastAsia" w:hAnsiTheme="majorEastAsia" w:hint="eastAsia"/>
          <w:sz w:val="22"/>
          <w:szCs w:val="28"/>
        </w:rPr>
        <w:t>表</w:t>
      </w:r>
      <w:r w:rsidRPr="00F64D07">
        <w:rPr>
          <w:rFonts w:asciiTheme="majorEastAsia" w:eastAsiaTheme="majorEastAsia" w:hAnsiTheme="majorEastAsia" w:hint="eastAsia"/>
          <w:sz w:val="22"/>
          <w:szCs w:val="28"/>
        </w:rPr>
        <w:t>５－３－</w:t>
      </w:r>
      <w:r w:rsidR="008A24A0" w:rsidRPr="00F64D07">
        <w:rPr>
          <w:rFonts w:asciiTheme="majorEastAsia" w:eastAsiaTheme="majorEastAsia" w:hAnsiTheme="majorEastAsia" w:hint="eastAsia"/>
          <w:sz w:val="22"/>
          <w:szCs w:val="28"/>
        </w:rPr>
        <w:t>３</w:t>
      </w:r>
      <w:r w:rsidRPr="00F64D07">
        <w:rPr>
          <w:rFonts w:asciiTheme="majorEastAsia" w:eastAsiaTheme="majorEastAsia" w:hAnsiTheme="majorEastAsia" w:hint="eastAsia"/>
          <w:sz w:val="22"/>
          <w:szCs w:val="28"/>
        </w:rPr>
        <w:t>ドメスティック・バイオレンスだと思うもの（性別役割分担意識別）</w:t>
      </w:r>
    </w:p>
    <w:p w14:paraId="53E388AD" w14:textId="17D09A9C" w:rsidR="00B171AD" w:rsidRPr="00F64D07" w:rsidRDefault="00B171AD" w:rsidP="001E5F8C">
      <w:pPr>
        <w:jc w:val="center"/>
        <w:rPr>
          <w:rFonts w:asciiTheme="majorEastAsia" w:eastAsiaTheme="majorEastAsia" w:hAnsiTheme="majorEastAsia"/>
          <w:sz w:val="22"/>
          <w:szCs w:val="28"/>
        </w:rPr>
      </w:pPr>
      <w:r w:rsidRPr="00F64D07">
        <w:rPr>
          <w:noProof/>
        </w:rPr>
        <w:drawing>
          <wp:inline distT="0" distB="0" distL="0" distR="0" wp14:anchorId="1FA442B0" wp14:editId="2C7AA688">
            <wp:extent cx="5871845" cy="6195214"/>
            <wp:effectExtent l="0" t="0" r="0" b="0"/>
            <wp:docPr id="1550" name="図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871845" cy="6195214"/>
                    </a:xfrm>
                    <a:prstGeom prst="rect">
                      <a:avLst/>
                    </a:prstGeom>
                    <a:noFill/>
                    <a:ln>
                      <a:noFill/>
                    </a:ln>
                  </pic:spPr>
                </pic:pic>
              </a:graphicData>
            </a:graphic>
          </wp:inline>
        </w:drawing>
      </w:r>
    </w:p>
    <w:p w14:paraId="1DE12C96" w14:textId="7853686C" w:rsidR="001E5F8C" w:rsidRPr="00F64D07" w:rsidRDefault="001E5F8C" w:rsidP="001E5F8C">
      <w:pPr>
        <w:jc w:val="left"/>
      </w:pPr>
    </w:p>
    <w:p w14:paraId="5A90FDC9" w14:textId="77777777" w:rsidR="001E5F8C" w:rsidRPr="00F64D07" w:rsidRDefault="001E5F8C" w:rsidP="001E5F8C">
      <w:pPr>
        <w:jc w:val="left"/>
        <w:rPr>
          <w:rFonts w:asciiTheme="majorEastAsia" w:eastAsiaTheme="majorEastAsia" w:hAnsiTheme="majorEastAsia"/>
          <w:sz w:val="22"/>
          <w:szCs w:val="28"/>
        </w:rPr>
      </w:pPr>
    </w:p>
    <w:p w14:paraId="601A25EC" w14:textId="77777777" w:rsidR="003C56AB" w:rsidRPr="00F64D07" w:rsidRDefault="001E5F8C" w:rsidP="001E5F8C">
      <w:r w:rsidRPr="00F64D07">
        <w:br w:type="page"/>
      </w:r>
    </w:p>
    <w:p w14:paraId="6964B7A3" w14:textId="0DA4F168" w:rsidR="003F0CEC" w:rsidRPr="00F64D07" w:rsidRDefault="003F0CEC" w:rsidP="003F0CEC">
      <w:pPr>
        <w:rPr>
          <w:rFonts w:asciiTheme="majorEastAsia" w:eastAsiaTheme="majorEastAsia" w:hAnsiTheme="majorEastAsia"/>
          <w:sz w:val="22"/>
          <w:szCs w:val="28"/>
          <w:lang w:eastAsia="zh-CN"/>
        </w:rPr>
      </w:pPr>
      <w:r w:rsidRPr="00F64D07">
        <w:rPr>
          <w:rFonts w:asciiTheme="majorEastAsia" w:eastAsiaTheme="majorEastAsia" w:hAnsiTheme="majorEastAsia" w:hint="eastAsia"/>
          <w:sz w:val="22"/>
          <w:szCs w:val="28"/>
          <w:lang w:eastAsia="zh-CN"/>
        </w:rPr>
        <w:lastRenderedPageBreak/>
        <w:t>【</w:t>
      </w:r>
      <w:r w:rsidR="0072406F" w:rsidRPr="00F64D07">
        <w:rPr>
          <w:rFonts w:asciiTheme="majorEastAsia" w:eastAsiaTheme="majorEastAsia" w:hAnsiTheme="majorEastAsia" w:hint="eastAsia"/>
          <w:sz w:val="22"/>
          <w:szCs w:val="28"/>
        </w:rPr>
        <w:t>性・</w:t>
      </w:r>
      <w:r w:rsidRPr="00F64D07">
        <w:rPr>
          <w:rFonts w:asciiTheme="majorEastAsia" w:eastAsiaTheme="majorEastAsia" w:hAnsiTheme="majorEastAsia" w:hint="eastAsia"/>
          <w:sz w:val="22"/>
          <w:szCs w:val="28"/>
          <w:lang w:eastAsia="zh-CN"/>
        </w:rPr>
        <w:t>就労状況別</w:t>
      </w:r>
      <w:r w:rsidR="0031047E" w:rsidRPr="00F64D07">
        <w:rPr>
          <w:rFonts w:asciiTheme="majorEastAsia" w:eastAsiaTheme="majorEastAsia" w:hAnsiTheme="majorEastAsia" w:hint="eastAsia"/>
          <w:sz w:val="22"/>
          <w:szCs w:val="28"/>
        </w:rPr>
        <w:t>・結婚状況別</w:t>
      </w:r>
      <w:r w:rsidRPr="00F64D07">
        <w:rPr>
          <w:rFonts w:asciiTheme="majorEastAsia" w:eastAsiaTheme="majorEastAsia" w:hAnsiTheme="majorEastAsia" w:hint="eastAsia"/>
          <w:sz w:val="22"/>
          <w:szCs w:val="28"/>
          <w:lang w:eastAsia="zh-CN"/>
        </w:rPr>
        <w:t>】</w:t>
      </w:r>
    </w:p>
    <w:p w14:paraId="69771132" w14:textId="4E7C55D4" w:rsidR="003F0CEC" w:rsidRPr="00F64D07" w:rsidRDefault="0072406F" w:rsidP="00626A59">
      <w:pPr>
        <w:ind w:leftChars="100" w:left="210" w:firstLineChars="100" w:firstLine="220"/>
        <w:rPr>
          <w:sz w:val="22"/>
        </w:rPr>
      </w:pPr>
      <w:r w:rsidRPr="00F64D07">
        <w:rPr>
          <w:rFonts w:hint="eastAsia"/>
          <w:sz w:val="22"/>
        </w:rPr>
        <w:t>性・</w:t>
      </w:r>
      <w:r w:rsidR="004F43C8" w:rsidRPr="00F64D07">
        <w:rPr>
          <w:rFonts w:hint="eastAsia"/>
          <w:sz w:val="22"/>
        </w:rPr>
        <w:t>就労状況別・結婚状況別にみると、</w:t>
      </w:r>
      <w:r w:rsidR="003C0618" w:rsidRPr="00F64D07">
        <w:rPr>
          <w:rFonts w:hint="eastAsia"/>
          <w:sz w:val="22"/>
        </w:rPr>
        <w:t>未婚の</w:t>
      </w:r>
      <w:r w:rsidR="00712738" w:rsidRPr="00F64D07">
        <w:rPr>
          <w:rFonts w:hint="eastAsia"/>
          <w:sz w:val="22"/>
        </w:rPr>
        <w:t>女性ほど様々な種類の暴力をドメスティック・バイオレンスと認識しており、特に</w:t>
      </w:r>
      <w:r w:rsidR="003C0618" w:rsidRPr="00F64D07">
        <w:rPr>
          <w:rFonts w:hint="eastAsia"/>
          <w:sz w:val="22"/>
        </w:rPr>
        <w:t>未婚の</w:t>
      </w:r>
      <w:r w:rsidR="00712738" w:rsidRPr="00F64D07">
        <w:rPr>
          <w:rFonts w:hint="eastAsia"/>
          <w:sz w:val="22"/>
        </w:rPr>
        <w:t>女性・常勤の勤め人では「</w:t>
      </w:r>
      <w:r w:rsidR="00626A59" w:rsidRPr="00F64D07">
        <w:rPr>
          <w:rFonts w:hint="eastAsia"/>
          <w:sz w:val="22"/>
        </w:rPr>
        <w:t>人前でバカにする、『誰のお陰で暮らせるんだ』と言う</w:t>
      </w:r>
      <w:r w:rsidR="00712738" w:rsidRPr="00F64D07">
        <w:rPr>
          <w:rFonts w:hint="eastAsia"/>
          <w:sz w:val="22"/>
        </w:rPr>
        <w:t>」「</w:t>
      </w:r>
      <w:r w:rsidR="00626A59" w:rsidRPr="00F64D07">
        <w:rPr>
          <w:rFonts w:hint="eastAsia"/>
          <w:sz w:val="22"/>
        </w:rPr>
        <w:t>大声でどなる、無視する</w:t>
      </w:r>
      <w:r w:rsidR="00712738" w:rsidRPr="00F64D07">
        <w:rPr>
          <w:rFonts w:hint="eastAsia"/>
          <w:sz w:val="22"/>
        </w:rPr>
        <w:t>」「</w:t>
      </w:r>
      <w:r w:rsidR="00626A59" w:rsidRPr="00F64D07">
        <w:rPr>
          <w:rFonts w:hint="eastAsia"/>
          <w:sz w:val="22"/>
        </w:rPr>
        <w:t>わずかな生活費しか渡さない、仕事に就くことを禁止する</w:t>
      </w:r>
      <w:r w:rsidR="00712738" w:rsidRPr="00F64D07">
        <w:rPr>
          <w:rFonts w:hint="eastAsia"/>
          <w:sz w:val="22"/>
        </w:rPr>
        <w:t>」などの精神的暴力が９割を超えている。</w:t>
      </w:r>
      <w:r w:rsidR="003F0CEC" w:rsidRPr="00F64D07">
        <w:rPr>
          <w:rFonts w:hint="eastAsia"/>
          <w:sz w:val="22"/>
        </w:rPr>
        <w:t>（</w:t>
      </w:r>
      <w:r w:rsidR="00626A59" w:rsidRPr="00F64D07">
        <w:rPr>
          <w:rFonts w:hint="eastAsia"/>
          <w:sz w:val="22"/>
        </w:rPr>
        <w:t>図表５－３－４</w:t>
      </w:r>
      <w:r w:rsidR="003F0CEC" w:rsidRPr="00F64D07">
        <w:rPr>
          <w:rFonts w:hint="eastAsia"/>
          <w:sz w:val="22"/>
        </w:rPr>
        <w:t>）</w:t>
      </w:r>
    </w:p>
    <w:p w14:paraId="0AB876C7" w14:textId="77777777" w:rsidR="003F0CEC" w:rsidRPr="00F64D07" w:rsidRDefault="003F0CEC" w:rsidP="001E5F8C">
      <w:pPr>
        <w:rPr>
          <w:sz w:val="22"/>
        </w:rPr>
      </w:pPr>
    </w:p>
    <w:p w14:paraId="6EF63B27" w14:textId="37934B8D" w:rsidR="003F0CEC" w:rsidRPr="00F64D07" w:rsidRDefault="008A24A0" w:rsidP="00712738">
      <w:pPr>
        <w:jc w:val="center"/>
        <w:rPr>
          <w:rFonts w:asciiTheme="majorEastAsia" w:eastAsiaTheme="majorEastAsia" w:hAnsiTheme="majorEastAsia"/>
          <w:sz w:val="22"/>
          <w:szCs w:val="28"/>
        </w:rPr>
      </w:pPr>
      <w:r w:rsidRPr="00F64D07">
        <w:rPr>
          <w:rFonts w:asciiTheme="majorEastAsia" w:eastAsiaTheme="majorEastAsia" w:hAnsiTheme="majorEastAsia" w:hint="eastAsia"/>
          <w:sz w:val="22"/>
          <w:szCs w:val="28"/>
        </w:rPr>
        <w:t>図</w:t>
      </w:r>
      <w:r w:rsidR="003F0CEC" w:rsidRPr="00F64D07">
        <w:rPr>
          <w:rFonts w:asciiTheme="majorEastAsia" w:eastAsiaTheme="majorEastAsia" w:hAnsiTheme="majorEastAsia" w:hint="eastAsia"/>
          <w:sz w:val="22"/>
          <w:szCs w:val="28"/>
        </w:rPr>
        <w:t>表５－３－</w:t>
      </w:r>
      <w:r w:rsidRPr="00F64D07">
        <w:rPr>
          <w:rFonts w:asciiTheme="majorEastAsia" w:eastAsiaTheme="majorEastAsia" w:hAnsiTheme="majorEastAsia" w:hint="eastAsia"/>
          <w:sz w:val="22"/>
          <w:szCs w:val="28"/>
        </w:rPr>
        <w:t xml:space="preserve">４　</w:t>
      </w:r>
      <w:r w:rsidR="003F0CEC" w:rsidRPr="00F64D07">
        <w:rPr>
          <w:rFonts w:asciiTheme="majorEastAsia" w:eastAsiaTheme="majorEastAsia" w:hAnsiTheme="majorEastAsia" w:hint="eastAsia"/>
          <w:sz w:val="22"/>
          <w:szCs w:val="28"/>
        </w:rPr>
        <w:t>ドメスティック・バイオレンスだと思うもの（</w:t>
      </w:r>
      <w:r w:rsidR="0014118E" w:rsidRPr="00F64D07">
        <w:rPr>
          <w:rFonts w:asciiTheme="majorEastAsia" w:eastAsiaTheme="majorEastAsia" w:hAnsiTheme="majorEastAsia" w:hint="eastAsia"/>
          <w:sz w:val="22"/>
          <w:szCs w:val="28"/>
        </w:rPr>
        <w:t>性・</w:t>
      </w:r>
      <w:r w:rsidR="003F0CEC" w:rsidRPr="00F64D07">
        <w:rPr>
          <w:rFonts w:asciiTheme="majorEastAsia" w:eastAsiaTheme="majorEastAsia" w:hAnsiTheme="majorEastAsia" w:hint="eastAsia"/>
          <w:sz w:val="22"/>
          <w:szCs w:val="28"/>
        </w:rPr>
        <w:t>就労状況</w:t>
      </w:r>
      <w:r w:rsidR="0014118E" w:rsidRPr="00F64D07">
        <w:rPr>
          <w:rFonts w:asciiTheme="majorEastAsia" w:eastAsiaTheme="majorEastAsia" w:hAnsiTheme="majorEastAsia" w:hint="eastAsia"/>
          <w:sz w:val="22"/>
          <w:szCs w:val="28"/>
        </w:rPr>
        <w:t>・結婚状況</w:t>
      </w:r>
      <w:r w:rsidR="003F0CEC" w:rsidRPr="00F64D07">
        <w:rPr>
          <w:rFonts w:asciiTheme="majorEastAsia" w:eastAsiaTheme="majorEastAsia" w:hAnsiTheme="majorEastAsia" w:hint="eastAsia"/>
          <w:sz w:val="22"/>
          <w:szCs w:val="28"/>
        </w:rPr>
        <w:t>別）</w:t>
      </w:r>
    </w:p>
    <w:p w14:paraId="202A796A" w14:textId="470AD50D" w:rsidR="003C56AB" w:rsidRPr="00F64D07" w:rsidRDefault="00A72919" w:rsidP="001E5F8C">
      <w:r w:rsidRPr="00F64D07">
        <w:rPr>
          <w:noProof/>
        </w:rPr>
        <w:drawing>
          <wp:inline distT="0" distB="0" distL="0" distR="0" wp14:anchorId="42309BB5" wp14:editId="269F1BFF">
            <wp:extent cx="6012000" cy="4122329"/>
            <wp:effectExtent l="0" t="0" r="8255" b="0"/>
            <wp:docPr id="106"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012000" cy="4122329"/>
                    </a:xfrm>
                    <a:prstGeom prst="rect">
                      <a:avLst/>
                    </a:prstGeom>
                    <a:noFill/>
                    <a:ln>
                      <a:noFill/>
                    </a:ln>
                  </pic:spPr>
                </pic:pic>
              </a:graphicData>
            </a:graphic>
          </wp:inline>
        </w:drawing>
      </w:r>
      <w:r w:rsidRPr="00F64D07">
        <w:rPr>
          <w:rStyle w:val="ac"/>
          <w:sz w:val="21"/>
          <w:szCs w:val="22"/>
        </w:rPr>
        <w:t xml:space="preserve"> </w:t>
      </w:r>
    </w:p>
    <w:p w14:paraId="188090FB" w14:textId="77777777" w:rsidR="003C56AB" w:rsidRPr="00F64D07" w:rsidRDefault="003C56AB" w:rsidP="001E5F8C"/>
    <w:p w14:paraId="0764ECCD" w14:textId="662DBD67" w:rsidR="003C56AB" w:rsidRPr="00F64D07" w:rsidRDefault="003C56AB" w:rsidP="001E5F8C">
      <w:r w:rsidRPr="00F64D07">
        <w:br w:type="page"/>
      </w:r>
    </w:p>
    <w:p w14:paraId="45DD33B6" w14:textId="77777777" w:rsidR="001E5F8C" w:rsidRPr="00F64D07" w:rsidRDefault="001E5F8C" w:rsidP="001E5F8C">
      <w:pPr>
        <w:pStyle w:val="2"/>
        <w:rPr>
          <w:rFonts w:asciiTheme="majorEastAsia" w:hAnsiTheme="majorEastAsia"/>
          <w:sz w:val="24"/>
        </w:rPr>
      </w:pPr>
      <w:bookmarkStart w:id="101" w:name="_Toc409879822"/>
      <w:bookmarkStart w:id="102" w:name="_Toc29614757"/>
      <w:r w:rsidRPr="00F64D07">
        <w:rPr>
          <w:rFonts w:asciiTheme="majorEastAsia" w:hAnsiTheme="majorEastAsia" w:hint="eastAsia"/>
          <w:sz w:val="24"/>
        </w:rPr>
        <w:lastRenderedPageBreak/>
        <w:t>５－４　充実すべきドメスティック・バイオレンス対策</w:t>
      </w:r>
      <w:bookmarkEnd w:id="101"/>
      <w:bookmarkEnd w:id="102"/>
    </w:p>
    <w:p w14:paraId="5215B2A5" w14:textId="63A26D7D" w:rsidR="001E5F8C" w:rsidRPr="00F64D07" w:rsidRDefault="001E5F8C" w:rsidP="001E5F8C">
      <w:pPr>
        <w:rPr>
          <w:rFonts w:asciiTheme="majorEastAsia" w:eastAsiaTheme="majorEastAsia" w:hAnsiTheme="majorEastAsia"/>
          <w:sz w:val="22"/>
        </w:rPr>
      </w:pPr>
      <w:r w:rsidRPr="00F64D07">
        <w:rPr>
          <w:rFonts w:hint="eastAsia"/>
        </w:rPr>
        <w:t xml:space="preserve">　</w:t>
      </w:r>
      <w:r w:rsidRPr="00F64D07">
        <w:rPr>
          <w:rFonts w:asciiTheme="majorEastAsia" w:eastAsiaTheme="majorEastAsia" w:hAnsiTheme="majorEastAsia" w:hint="eastAsia"/>
          <w:sz w:val="22"/>
        </w:rPr>
        <w:t>◎「緊急避難場所の整備」</w:t>
      </w:r>
      <w:r w:rsidR="00DD663E" w:rsidRPr="00F64D07">
        <w:rPr>
          <w:rFonts w:asciiTheme="majorEastAsia" w:eastAsiaTheme="majorEastAsia" w:hAnsiTheme="majorEastAsia" w:hint="eastAsia"/>
          <w:sz w:val="22"/>
        </w:rPr>
        <w:t>が６割弱</w:t>
      </w:r>
      <w:r w:rsidRPr="00F64D07">
        <w:rPr>
          <w:rFonts w:asciiTheme="majorEastAsia" w:eastAsiaTheme="majorEastAsia" w:hAnsiTheme="majorEastAsia"/>
          <w:sz w:val="22"/>
        </w:rPr>
        <w:t>。</w:t>
      </w:r>
    </w:p>
    <w:p w14:paraId="25734281" w14:textId="324F8AD2" w:rsidR="001E5F8C" w:rsidRPr="00F64D07" w:rsidRDefault="001E5F8C" w:rsidP="001E5F8C">
      <w:pPr>
        <w:ind w:leftChars="135" w:left="708" w:rightChars="148" w:right="311" w:hangingChars="193" w:hanging="425"/>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632128" behindDoc="0" locked="0" layoutInCell="1" allowOverlap="1" wp14:anchorId="1DA52B26" wp14:editId="7939CE83">
                <wp:simplePos x="0" y="0"/>
                <wp:positionH relativeFrom="column">
                  <wp:posOffset>-10795</wp:posOffset>
                </wp:positionH>
                <wp:positionV relativeFrom="paragraph">
                  <wp:posOffset>1270</wp:posOffset>
                </wp:positionV>
                <wp:extent cx="6001385" cy="6057900"/>
                <wp:effectExtent l="0" t="0" r="18415" b="19050"/>
                <wp:wrapNone/>
                <wp:docPr id="1508" name="正方形/長方形 15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1385" cy="60579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DC95EA1" id="正方形/長方形 1508" o:spid="_x0000_s1026" style="position:absolute;left:0;text-align:left;margin-left:-.85pt;margin-top:.1pt;width:472.55pt;height:477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" filled="f" strokecolor="black [3213]">
                <v:textbox inset="5.85pt,.7pt,5.85pt,.7pt"/>
              </v:rect>
            </w:pict>
          </mc:Fallback>
        </mc:AlternateContent>
      </w:r>
      <w:r w:rsidRPr="00F64D07">
        <w:rPr>
          <w:rFonts w:asciiTheme="majorEastAsia" w:eastAsiaTheme="majorEastAsia" w:hAnsiTheme="majorEastAsia" w:hint="eastAsia"/>
          <w:sz w:val="22"/>
        </w:rPr>
        <w:t>問</w:t>
      </w:r>
      <w:r w:rsidR="00103F38" w:rsidRPr="00F64D07">
        <w:rPr>
          <w:rFonts w:asciiTheme="majorEastAsia" w:eastAsiaTheme="majorEastAsia" w:hAnsiTheme="majorEastAsia"/>
          <w:sz w:val="22"/>
        </w:rPr>
        <w:t>2</w:t>
      </w:r>
      <w:r w:rsidR="00103F38" w:rsidRPr="00F64D07">
        <w:rPr>
          <w:rFonts w:asciiTheme="majorEastAsia" w:eastAsiaTheme="majorEastAsia" w:hAnsiTheme="majorEastAsia" w:hint="eastAsia"/>
          <w:sz w:val="22"/>
        </w:rPr>
        <w:t>1</w:t>
      </w:r>
      <w:r w:rsidRPr="00F64D07">
        <w:rPr>
          <w:rFonts w:asciiTheme="majorEastAsia" w:eastAsiaTheme="majorEastAsia" w:hAnsiTheme="majorEastAsia"/>
          <w:sz w:val="22"/>
        </w:rPr>
        <w:t xml:space="preserve">　</w:t>
      </w:r>
      <w:r w:rsidR="00103F38" w:rsidRPr="00F64D07">
        <w:rPr>
          <w:rFonts w:asciiTheme="majorEastAsia" w:eastAsiaTheme="majorEastAsia" w:hAnsiTheme="majorEastAsia" w:hint="eastAsia"/>
          <w:sz w:val="22"/>
        </w:rPr>
        <w:t>「ドメスティック・バイオレンス」に対する対策や支援として、特にどのようなものを充実すべきだと思いますか。（○は３つまで）</w:t>
      </w:r>
    </w:p>
    <w:p w14:paraId="033CA5C1" w14:textId="77777777" w:rsidR="00412CCA" w:rsidRPr="00F64D07" w:rsidRDefault="00412CCA" w:rsidP="001E5F8C">
      <w:pPr>
        <w:ind w:leftChars="135" w:left="708" w:rightChars="148" w:right="311" w:hangingChars="193" w:hanging="425"/>
        <w:rPr>
          <w:rFonts w:asciiTheme="majorEastAsia" w:eastAsiaTheme="majorEastAsia" w:hAnsiTheme="majorEastAsia"/>
          <w:sz w:val="22"/>
        </w:rPr>
      </w:pPr>
    </w:p>
    <w:p w14:paraId="78D7AD61" w14:textId="7FF10162" w:rsidR="00412CCA"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A24A0"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５－４－１　充実すべきドメスティック・バイオレンス対策</w:t>
      </w:r>
    </w:p>
    <w:p w14:paraId="7578C604" w14:textId="61355BCD" w:rsidR="001E5F8C" w:rsidRPr="00F64D07" w:rsidRDefault="00412CCA"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（左：過年度比較全体／右：令和元年度性別）</w:t>
      </w:r>
    </w:p>
    <w:p w14:paraId="570FA7FB" w14:textId="390341F0" w:rsidR="00412CCA" w:rsidRPr="00F64D07" w:rsidRDefault="00412CCA" w:rsidP="001E5F8C">
      <w:pPr>
        <w:jc w:val="left"/>
        <w:rPr>
          <w:rFonts w:asciiTheme="majorEastAsia" w:eastAsiaTheme="majorEastAsia" w:hAnsiTheme="majorEastAsia"/>
          <w:sz w:val="22"/>
        </w:rPr>
      </w:pPr>
      <w:r w:rsidRPr="00F64D07">
        <w:rPr>
          <w:rFonts w:hint="eastAsia"/>
          <w:noProof/>
        </w:rPr>
        <w:drawing>
          <wp:inline distT="0" distB="0" distL="0" distR="0" wp14:anchorId="48CB86BA" wp14:editId="39B4612A">
            <wp:extent cx="5976620" cy="4667521"/>
            <wp:effectExtent l="0" t="0" r="0" b="0"/>
            <wp:docPr id="1714" name="図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976620" cy="4667521"/>
                    </a:xfrm>
                    <a:prstGeom prst="rect">
                      <a:avLst/>
                    </a:prstGeom>
                    <a:noFill/>
                    <a:ln>
                      <a:noFill/>
                    </a:ln>
                  </pic:spPr>
                </pic:pic>
              </a:graphicData>
            </a:graphic>
          </wp:inline>
        </w:drawing>
      </w:r>
    </w:p>
    <w:p w14:paraId="21B3DEEC" w14:textId="5474BD8E" w:rsidR="004F43C8" w:rsidRPr="00F64D07" w:rsidRDefault="004F43C8" w:rsidP="00DD663E">
      <w:pPr>
        <w:ind w:leftChars="100" w:left="210" w:firstLineChars="100" w:firstLine="220"/>
        <w:jc w:val="left"/>
        <w:rPr>
          <w:rFonts w:asciiTheme="minorEastAsia" w:hAnsiTheme="minorEastAsia"/>
          <w:sz w:val="22"/>
        </w:rPr>
      </w:pPr>
      <w:r w:rsidRPr="00F64D07">
        <w:rPr>
          <w:rFonts w:ascii="ＭＳ 明朝" w:eastAsia="ＭＳ 明朝" w:hAnsi="ＭＳ 明朝" w:hint="eastAsia"/>
          <w:sz w:val="22"/>
        </w:rPr>
        <w:t>「いざという時に駆け込める緊急避難場所の整備」が</w:t>
      </w:r>
      <w:r w:rsidRPr="00F64D07">
        <w:rPr>
          <w:rFonts w:ascii="ＭＳ 明朝" w:eastAsia="ＭＳ 明朝" w:hAnsi="ＭＳ 明朝"/>
          <w:sz w:val="22"/>
        </w:rPr>
        <w:t>5</w:t>
      </w:r>
      <w:r w:rsidR="00DD663E" w:rsidRPr="00F64D07">
        <w:rPr>
          <w:rFonts w:ascii="ＭＳ 明朝" w:eastAsia="ＭＳ 明朝" w:hAnsi="ＭＳ 明朝" w:hint="eastAsia"/>
          <w:sz w:val="22"/>
        </w:rPr>
        <w:t>9</w:t>
      </w:r>
      <w:r w:rsidRPr="00F64D07">
        <w:rPr>
          <w:rFonts w:ascii="ＭＳ 明朝" w:eastAsia="ＭＳ 明朝" w:hAnsi="ＭＳ 明朝"/>
          <w:sz w:val="22"/>
        </w:rPr>
        <w:t>.</w:t>
      </w:r>
      <w:r w:rsidR="00DD663E" w:rsidRPr="00F64D07">
        <w:rPr>
          <w:rFonts w:ascii="ＭＳ 明朝" w:eastAsia="ＭＳ 明朝" w:hAnsi="ＭＳ 明朝" w:hint="eastAsia"/>
          <w:sz w:val="22"/>
        </w:rPr>
        <w:t>6</w:t>
      </w:r>
      <w:r w:rsidRPr="00F64D07">
        <w:rPr>
          <w:rFonts w:ascii="ＭＳ 明朝" w:eastAsia="ＭＳ 明朝" w:hAnsi="ＭＳ 明朝"/>
          <w:sz w:val="22"/>
        </w:rPr>
        <w:t>％と最も</w:t>
      </w:r>
      <w:r w:rsidR="00DD663E" w:rsidRPr="00F64D07">
        <w:rPr>
          <w:rFonts w:ascii="ＭＳ 明朝" w:eastAsia="ＭＳ 明朝" w:hAnsi="ＭＳ 明朝" w:hint="eastAsia"/>
          <w:sz w:val="22"/>
        </w:rPr>
        <w:t>高く</w:t>
      </w:r>
      <w:r w:rsidRPr="00F64D07">
        <w:rPr>
          <w:rFonts w:ascii="ＭＳ 明朝" w:eastAsia="ＭＳ 明朝" w:hAnsi="ＭＳ 明朝"/>
          <w:sz w:val="22"/>
        </w:rPr>
        <w:t>、</w:t>
      </w:r>
      <w:r w:rsidRPr="00F64D07">
        <w:rPr>
          <w:rFonts w:ascii="ＭＳ 明朝" w:eastAsia="ＭＳ 明朝" w:hAnsi="ＭＳ 明朝" w:hint="eastAsia"/>
          <w:sz w:val="22"/>
        </w:rPr>
        <w:t>次いで</w:t>
      </w:r>
      <w:r w:rsidRPr="00F64D07">
        <w:rPr>
          <w:rFonts w:ascii="ＭＳ 明朝" w:eastAsia="ＭＳ 明朝" w:hAnsi="ＭＳ 明朝"/>
          <w:sz w:val="22"/>
        </w:rPr>
        <w:t>「家庭内であれ暴力は犯罪であるという意識の啓発」</w:t>
      </w:r>
      <w:r w:rsidR="00DD663E" w:rsidRPr="00F64D07">
        <w:rPr>
          <w:rFonts w:ascii="ＭＳ 明朝" w:eastAsia="ＭＳ 明朝" w:hAnsi="ＭＳ 明朝" w:hint="eastAsia"/>
          <w:sz w:val="22"/>
        </w:rPr>
        <w:t>が48</w:t>
      </w:r>
      <w:r w:rsidRPr="00F64D07">
        <w:rPr>
          <w:rFonts w:ascii="ＭＳ 明朝" w:eastAsia="ＭＳ 明朝" w:hAnsi="ＭＳ 明朝"/>
          <w:sz w:val="22"/>
        </w:rPr>
        <w:t>.</w:t>
      </w:r>
      <w:r w:rsidR="00DD663E" w:rsidRPr="00F64D07">
        <w:rPr>
          <w:rFonts w:ascii="ＭＳ 明朝" w:eastAsia="ＭＳ 明朝" w:hAnsi="ＭＳ 明朝" w:hint="eastAsia"/>
          <w:sz w:val="22"/>
        </w:rPr>
        <w:t>0</w:t>
      </w:r>
      <w:r w:rsidRPr="00F64D07">
        <w:rPr>
          <w:rFonts w:ascii="ＭＳ 明朝" w:eastAsia="ＭＳ 明朝" w:hAnsi="ＭＳ 明朝"/>
          <w:sz w:val="22"/>
        </w:rPr>
        <w:t>％</w:t>
      </w:r>
      <w:r w:rsidR="00DD663E" w:rsidRPr="00F64D07">
        <w:rPr>
          <w:rFonts w:ascii="ＭＳ 明朝" w:eastAsia="ＭＳ 明朝" w:hAnsi="ＭＳ 明朝" w:hint="eastAsia"/>
          <w:sz w:val="22"/>
        </w:rPr>
        <w:t>、</w:t>
      </w:r>
      <w:r w:rsidRPr="00F64D07">
        <w:rPr>
          <w:rFonts w:ascii="ＭＳ 明朝" w:eastAsia="ＭＳ 明朝" w:hAnsi="ＭＳ 明朝" w:hint="eastAsia"/>
          <w:sz w:val="22"/>
        </w:rPr>
        <w:t>「加害者に対する厳正な対処」が</w:t>
      </w:r>
      <w:r w:rsidRPr="00F64D07">
        <w:rPr>
          <w:rFonts w:ascii="ＭＳ 明朝" w:eastAsia="ＭＳ 明朝" w:hAnsi="ＭＳ 明朝"/>
          <w:sz w:val="22"/>
        </w:rPr>
        <w:t>3</w:t>
      </w:r>
      <w:r w:rsidR="00DD663E" w:rsidRPr="00F64D07">
        <w:rPr>
          <w:rFonts w:ascii="ＭＳ 明朝" w:eastAsia="ＭＳ 明朝" w:hAnsi="ＭＳ 明朝" w:hint="eastAsia"/>
          <w:sz w:val="22"/>
        </w:rPr>
        <w:t>7</w:t>
      </w:r>
      <w:r w:rsidRPr="00F64D07">
        <w:rPr>
          <w:rFonts w:ascii="ＭＳ 明朝" w:eastAsia="ＭＳ 明朝" w:hAnsi="ＭＳ 明朝"/>
          <w:sz w:val="22"/>
        </w:rPr>
        <w:t>.</w:t>
      </w:r>
      <w:r w:rsidR="00DD663E" w:rsidRPr="00F64D07">
        <w:rPr>
          <w:rFonts w:ascii="ＭＳ 明朝" w:eastAsia="ＭＳ 明朝" w:hAnsi="ＭＳ 明朝" w:hint="eastAsia"/>
          <w:sz w:val="22"/>
        </w:rPr>
        <w:t>6</w:t>
      </w:r>
      <w:r w:rsidRPr="00F64D07">
        <w:rPr>
          <w:rFonts w:ascii="ＭＳ 明朝" w:eastAsia="ＭＳ 明朝" w:hAnsi="ＭＳ 明朝"/>
          <w:sz w:val="22"/>
        </w:rPr>
        <w:t>％、「緊急時の相談体制の充実」</w:t>
      </w:r>
      <w:r w:rsidRPr="00F64D07">
        <w:rPr>
          <w:rFonts w:ascii="ＭＳ 明朝" w:eastAsia="ＭＳ 明朝" w:hAnsi="ＭＳ 明朝" w:hint="eastAsia"/>
          <w:sz w:val="22"/>
        </w:rPr>
        <w:t>が</w:t>
      </w:r>
      <w:r w:rsidR="00DD663E" w:rsidRPr="00F64D07">
        <w:rPr>
          <w:rFonts w:ascii="ＭＳ 明朝" w:eastAsia="ＭＳ 明朝" w:hAnsi="ＭＳ 明朝" w:hint="eastAsia"/>
          <w:sz w:val="22"/>
        </w:rPr>
        <w:t>30</w:t>
      </w:r>
      <w:r w:rsidRPr="00F64D07">
        <w:rPr>
          <w:rFonts w:ascii="ＭＳ 明朝" w:eastAsia="ＭＳ 明朝" w:hAnsi="ＭＳ 明朝"/>
          <w:sz w:val="22"/>
        </w:rPr>
        <w:t>.</w:t>
      </w:r>
      <w:r w:rsidR="00DD663E" w:rsidRPr="00F64D07">
        <w:rPr>
          <w:rFonts w:ascii="ＭＳ 明朝" w:eastAsia="ＭＳ 明朝" w:hAnsi="ＭＳ 明朝" w:hint="eastAsia"/>
          <w:sz w:val="22"/>
        </w:rPr>
        <w:t>9</w:t>
      </w:r>
      <w:r w:rsidRPr="00F64D07">
        <w:rPr>
          <w:rFonts w:ascii="ＭＳ 明朝" w:eastAsia="ＭＳ 明朝" w:hAnsi="ＭＳ 明朝"/>
          <w:sz w:val="22"/>
        </w:rPr>
        <w:t>％、「</w:t>
      </w:r>
      <w:r w:rsidRPr="00F64D07">
        <w:rPr>
          <w:rFonts w:ascii="ＭＳ 明朝" w:eastAsia="ＭＳ 明朝" w:hAnsi="ＭＳ 明朝" w:hint="eastAsia"/>
          <w:sz w:val="22"/>
        </w:rPr>
        <w:t>住居や就労あっ旋、経</w:t>
      </w:r>
      <w:r w:rsidRPr="00F64D07">
        <w:rPr>
          <w:rFonts w:asciiTheme="minorEastAsia" w:hAnsiTheme="minorEastAsia" w:hint="eastAsia"/>
          <w:sz w:val="22"/>
        </w:rPr>
        <w:t>済的援助など、生活支援の充実」が</w:t>
      </w:r>
      <w:r w:rsidR="00DD663E" w:rsidRPr="00F64D07">
        <w:rPr>
          <w:rFonts w:asciiTheme="minorEastAsia" w:hAnsiTheme="minorEastAsia" w:hint="eastAsia"/>
          <w:sz w:val="22"/>
        </w:rPr>
        <w:t>24</w:t>
      </w:r>
      <w:r w:rsidRPr="00F64D07">
        <w:rPr>
          <w:rFonts w:asciiTheme="minorEastAsia" w:hAnsiTheme="minorEastAsia"/>
          <w:sz w:val="22"/>
        </w:rPr>
        <w:t>.</w:t>
      </w:r>
      <w:r w:rsidR="00DD663E" w:rsidRPr="00F64D07">
        <w:rPr>
          <w:rFonts w:asciiTheme="minorEastAsia" w:hAnsiTheme="minorEastAsia" w:hint="eastAsia"/>
          <w:sz w:val="22"/>
        </w:rPr>
        <w:t>9</w:t>
      </w:r>
      <w:r w:rsidRPr="00F64D07">
        <w:rPr>
          <w:rFonts w:asciiTheme="minorEastAsia" w:hAnsiTheme="minorEastAsia"/>
          <w:sz w:val="22"/>
        </w:rPr>
        <w:t>％</w:t>
      </w:r>
      <w:r w:rsidR="00DD663E" w:rsidRPr="00F64D07">
        <w:rPr>
          <w:rFonts w:asciiTheme="minorEastAsia" w:hAnsiTheme="minorEastAsia" w:hint="eastAsia"/>
          <w:sz w:val="22"/>
        </w:rPr>
        <w:t>の順となって</w:t>
      </w:r>
      <w:r w:rsidRPr="00F64D07">
        <w:rPr>
          <w:rFonts w:asciiTheme="minorEastAsia" w:hAnsiTheme="minorEastAsia"/>
          <w:sz w:val="22"/>
        </w:rPr>
        <w:t>いる。</w:t>
      </w:r>
      <w:r w:rsidRPr="00F64D07">
        <w:rPr>
          <w:rFonts w:asciiTheme="minorEastAsia" w:hAnsiTheme="minorEastAsia" w:hint="eastAsia"/>
          <w:sz w:val="22"/>
          <w:szCs w:val="28"/>
        </w:rPr>
        <w:t>（図表５－４－１）</w:t>
      </w:r>
    </w:p>
    <w:p w14:paraId="0C7BB5A4" w14:textId="77777777" w:rsidR="004F43C8" w:rsidRPr="00F64D07" w:rsidRDefault="004F43C8" w:rsidP="004F43C8">
      <w:pPr>
        <w:jc w:val="left"/>
        <w:rPr>
          <w:rFonts w:asciiTheme="majorEastAsia" w:eastAsiaTheme="majorEastAsia" w:hAnsiTheme="majorEastAsia"/>
          <w:sz w:val="22"/>
        </w:rPr>
      </w:pPr>
    </w:p>
    <w:p w14:paraId="00F40702" w14:textId="77777777" w:rsidR="004F43C8" w:rsidRPr="00F64D07" w:rsidRDefault="004F43C8" w:rsidP="004F43C8">
      <w:pPr>
        <w:jc w:val="left"/>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0EAC203A" w14:textId="429E7D5E" w:rsidR="00412CCA" w:rsidRPr="00F64D07" w:rsidRDefault="004F43C8" w:rsidP="00DD663E">
      <w:pPr>
        <w:widowControl/>
        <w:ind w:leftChars="100" w:left="210" w:firstLineChars="95" w:firstLine="209"/>
        <w:jc w:val="left"/>
        <w:rPr>
          <w:rFonts w:asciiTheme="majorEastAsia" w:eastAsiaTheme="majorEastAsia" w:hAnsiTheme="majorEastAsia"/>
          <w:sz w:val="22"/>
        </w:rPr>
      </w:pPr>
      <w:r w:rsidRPr="00F64D07">
        <w:rPr>
          <w:rFonts w:ascii="ＭＳ 明朝" w:eastAsia="ＭＳ 明朝" w:hAnsi="ＭＳ 明朝" w:hint="eastAsia"/>
          <w:sz w:val="22"/>
        </w:rPr>
        <w:t>性別でみると、</w:t>
      </w:r>
      <w:r w:rsidR="00DD663E" w:rsidRPr="00F64D07">
        <w:rPr>
          <w:rFonts w:ascii="ＭＳ 明朝" w:eastAsia="ＭＳ 明朝" w:hAnsi="ＭＳ 明朝"/>
          <w:sz w:val="22"/>
        </w:rPr>
        <w:t>「住居や就労あっ旋、経済的援助など、生活支援の充実」</w:t>
      </w:r>
      <w:r w:rsidR="00DD663E" w:rsidRPr="00F64D07">
        <w:rPr>
          <w:rFonts w:ascii="ＭＳ 明朝" w:eastAsia="ＭＳ 明朝" w:hAnsi="ＭＳ 明朝" w:hint="eastAsia"/>
          <w:sz w:val="22"/>
        </w:rPr>
        <w:t>「離婚調停への支援など、法的なサポートの充実」などの項目は女性の方が、「加害者に対する厳正な対処」などの項目は男性の方が、それぞれ高くなっている。</w:t>
      </w:r>
      <w:r w:rsidRPr="00F64D07">
        <w:rPr>
          <w:rFonts w:asciiTheme="minorEastAsia" w:hAnsiTheme="minorEastAsia" w:hint="eastAsia"/>
          <w:sz w:val="22"/>
          <w:szCs w:val="28"/>
        </w:rPr>
        <w:t>（図表５－４－１）</w:t>
      </w:r>
      <w:r w:rsidR="00412CCA" w:rsidRPr="00F64D07">
        <w:rPr>
          <w:rFonts w:asciiTheme="majorEastAsia" w:eastAsiaTheme="majorEastAsia" w:hAnsiTheme="majorEastAsia"/>
          <w:sz w:val="22"/>
        </w:rPr>
        <w:br w:type="page"/>
      </w:r>
    </w:p>
    <w:p w14:paraId="1B86B546" w14:textId="614D503D" w:rsidR="00412CCA" w:rsidRPr="00F64D07" w:rsidRDefault="00412CCA" w:rsidP="001E5F8C">
      <w:pPr>
        <w:jc w:val="left"/>
        <w:rPr>
          <w:rFonts w:asciiTheme="majorEastAsia" w:eastAsiaTheme="majorEastAsia" w:hAnsiTheme="majorEastAsia"/>
          <w:sz w:val="22"/>
        </w:rPr>
      </w:pPr>
      <w:r w:rsidRPr="00F64D07">
        <w:rPr>
          <w:rFonts w:asciiTheme="majorEastAsia" w:eastAsiaTheme="majorEastAsia" w:hAnsiTheme="majorEastAsia"/>
          <w:noProof/>
          <w:sz w:val="22"/>
        </w:rPr>
        <w:lastRenderedPageBreak/>
        <mc:AlternateContent>
          <mc:Choice Requires="wps">
            <w:drawing>
              <wp:anchor distT="0" distB="0" distL="114300" distR="114300" simplePos="0" relativeHeight="251728384" behindDoc="0" locked="0" layoutInCell="1" allowOverlap="1" wp14:anchorId="1681AA6E" wp14:editId="58005F8C">
                <wp:simplePos x="0" y="0"/>
                <wp:positionH relativeFrom="column">
                  <wp:posOffset>-10795</wp:posOffset>
                </wp:positionH>
                <wp:positionV relativeFrom="paragraph">
                  <wp:posOffset>635</wp:posOffset>
                </wp:positionV>
                <wp:extent cx="6001385" cy="5592445"/>
                <wp:effectExtent l="0" t="0" r="18415" b="27305"/>
                <wp:wrapNone/>
                <wp:docPr id="1715" name="正方形/長方形 17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1385" cy="559244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71D8FE8" id="正方形/長方形 1715" o:spid="_x0000_s1026" style="position:absolute;left:0;text-align:left;margin-left:-.85pt;margin-top:.05pt;width:472.55pt;height:440.3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" filled="f" strokecolor="black [3213]">
                <v:textbox inset="5.85pt,.7pt,5.85pt,.7pt"/>
              </v:rect>
            </w:pict>
          </mc:Fallback>
        </mc:AlternateContent>
      </w:r>
    </w:p>
    <w:p w14:paraId="4345096A" w14:textId="2B3FD1D7" w:rsidR="00412CCA" w:rsidRPr="00F64D07" w:rsidRDefault="008A24A0" w:rsidP="00412CCA">
      <w:pPr>
        <w:jc w:val="center"/>
        <w:rPr>
          <w:rFonts w:asciiTheme="majorEastAsia" w:eastAsiaTheme="majorEastAsia" w:hAnsiTheme="majorEastAsia"/>
          <w:sz w:val="22"/>
        </w:rPr>
      </w:pPr>
      <w:r w:rsidRPr="00F64D07">
        <w:rPr>
          <w:rFonts w:asciiTheme="majorEastAsia" w:eastAsiaTheme="majorEastAsia" w:hAnsiTheme="majorEastAsia" w:hint="eastAsia"/>
          <w:sz w:val="22"/>
        </w:rPr>
        <w:t>図表</w:t>
      </w:r>
      <w:r w:rsidR="00412CCA" w:rsidRPr="00F64D07">
        <w:rPr>
          <w:rFonts w:asciiTheme="majorEastAsia" w:eastAsiaTheme="majorEastAsia" w:hAnsiTheme="majorEastAsia" w:hint="eastAsia"/>
          <w:sz w:val="22"/>
        </w:rPr>
        <w:t>５－４－２　充実すべきドメスティック・バイオレンス対策</w:t>
      </w:r>
    </w:p>
    <w:p w14:paraId="4A8707A4" w14:textId="4661848A" w:rsidR="00412CCA" w:rsidRPr="00F64D07" w:rsidRDefault="00412CCA" w:rsidP="00412CCA">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（左：過年度比較女性／右：過年度比較男性）</w:t>
      </w:r>
    </w:p>
    <w:p w14:paraId="7C5D14F4" w14:textId="138E1D60" w:rsidR="00412CCA" w:rsidRPr="00F64D07" w:rsidRDefault="00412CCA" w:rsidP="001E5F8C">
      <w:pPr>
        <w:jc w:val="left"/>
        <w:rPr>
          <w:rFonts w:asciiTheme="majorEastAsia" w:eastAsiaTheme="majorEastAsia" w:hAnsiTheme="majorEastAsia"/>
          <w:sz w:val="22"/>
        </w:rPr>
      </w:pPr>
      <w:r w:rsidRPr="00F64D07">
        <w:rPr>
          <w:rFonts w:hint="eastAsia"/>
          <w:noProof/>
        </w:rPr>
        <w:drawing>
          <wp:inline distT="0" distB="0" distL="0" distR="0" wp14:anchorId="0A64E282" wp14:editId="215E6F27">
            <wp:extent cx="5976620" cy="4667521"/>
            <wp:effectExtent l="0" t="0" r="5080" b="0"/>
            <wp:docPr id="1716" name="図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976620" cy="4667521"/>
                    </a:xfrm>
                    <a:prstGeom prst="rect">
                      <a:avLst/>
                    </a:prstGeom>
                    <a:noFill/>
                    <a:ln>
                      <a:noFill/>
                    </a:ln>
                  </pic:spPr>
                </pic:pic>
              </a:graphicData>
            </a:graphic>
          </wp:inline>
        </w:drawing>
      </w:r>
    </w:p>
    <w:p w14:paraId="5C5013F2" w14:textId="77777777" w:rsidR="001E5F8C" w:rsidRPr="00F64D07" w:rsidRDefault="001E5F8C" w:rsidP="001E5F8C">
      <w:pPr>
        <w:jc w:val="left"/>
        <w:rPr>
          <w:rFonts w:asciiTheme="majorEastAsia" w:eastAsiaTheme="majorEastAsia" w:hAnsiTheme="majorEastAsia"/>
          <w:sz w:val="22"/>
        </w:rPr>
      </w:pPr>
    </w:p>
    <w:p w14:paraId="157D7CD1" w14:textId="77777777" w:rsidR="001E5F8C" w:rsidRPr="00F64D07" w:rsidRDefault="001E5F8C" w:rsidP="001E5F8C">
      <w:pPr>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0A2A118E" w14:textId="2AA8F794" w:rsidR="001E5F8C" w:rsidRPr="00F64D07" w:rsidRDefault="001E5F8C" w:rsidP="008529FB">
      <w:pPr>
        <w:ind w:leftChars="100" w:left="210" w:firstLineChars="100" w:firstLine="220"/>
        <w:jc w:val="left"/>
        <w:rPr>
          <w:rFonts w:asciiTheme="minorEastAsia" w:hAnsiTheme="minorEastAsia"/>
          <w:sz w:val="22"/>
        </w:rPr>
      </w:pPr>
      <w:r w:rsidRPr="00F64D07">
        <w:rPr>
          <w:rFonts w:asciiTheme="minorEastAsia" w:hAnsiTheme="minorEastAsia" w:hint="eastAsia"/>
          <w:sz w:val="22"/>
        </w:rPr>
        <w:t>過年度比較でみると、</w:t>
      </w:r>
      <w:r w:rsidR="008529FB" w:rsidRPr="00F64D07">
        <w:rPr>
          <w:rFonts w:asciiTheme="minorEastAsia" w:hAnsiTheme="minorEastAsia" w:hint="eastAsia"/>
          <w:sz w:val="22"/>
        </w:rPr>
        <w:t>女性では「緊急時の相談体制の充実」「住居や就労あっ旋、経済的援助など、生活支援の充実」などの項目が一貫して上昇、男性では「家庭内であれ暴力は犯罪であるという意識の啓発」「カウンセリング</w:t>
      </w:r>
      <w:r w:rsidR="00310772" w:rsidRPr="00F64D07">
        <w:rPr>
          <w:rFonts w:asciiTheme="minorEastAsia" w:hAnsiTheme="minorEastAsia" w:hint="eastAsia"/>
          <w:sz w:val="22"/>
        </w:rPr>
        <w:t>や日常的な相談など</w:t>
      </w:r>
      <w:r w:rsidR="00AD0771" w:rsidRPr="00F64D07">
        <w:rPr>
          <w:rFonts w:asciiTheme="minorEastAsia" w:hAnsiTheme="minorEastAsia" w:hint="eastAsia"/>
          <w:sz w:val="22"/>
        </w:rPr>
        <w:t>、</w:t>
      </w:r>
      <w:r w:rsidR="00310772" w:rsidRPr="00F64D07">
        <w:rPr>
          <w:rFonts w:asciiTheme="minorEastAsia" w:hAnsiTheme="minorEastAsia" w:hint="eastAsia"/>
          <w:sz w:val="22"/>
        </w:rPr>
        <w:t>精神的援助の充実</w:t>
      </w:r>
      <w:r w:rsidR="008529FB" w:rsidRPr="00F64D07">
        <w:rPr>
          <w:rFonts w:asciiTheme="minorEastAsia" w:hAnsiTheme="minorEastAsia" w:hint="eastAsia"/>
          <w:sz w:val="22"/>
        </w:rPr>
        <w:t>」などの項目が一貫して低下している</w:t>
      </w:r>
      <w:r w:rsidRPr="00F64D07">
        <w:rPr>
          <w:rFonts w:asciiTheme="minorEastAsia" w:hAnsiTheme="minorEastAsia"/>
          <w:sz w:val="22"/>
        </w:rPr>
        <w:t>。</w:t>
      </w:r>
      <w:r w:rsidRPr="00F64D07">
        <w:rPr>
          <w:rFonts w:asciiTheme="minorEastAsia" w:hAnsiTheme="minorEastAsia" w:hint="eastAsia"/>
          <w:sz w:val="22"/>
          <w:szCs w:val="28"/>
        </w:rPr>
        <w:t>（図</w:t>
      </w:r>
      <w:r w:rsidR="008A24A0" w:rsidRPr="00F64D07">
        <w:rPr>
          <w:rFonts w:asciiTheme="minorEastAsia" w:hAnsiTheme="minorEastAsia" w:hint="eastAsia"/>
          <w:sz w:val="22"/>
          <w:szCs w:val="28"/>
        </w:rPr>
        <w:t>表</w:t>
      </w:r>
      <w:r w:rsidRPr="00F64D07">
        <w:rPr>
          <w:rFonts w:asciiTheme="minorEastAsia" w:hAnsiTheme="minorEastAsia" w:hint="eastAsia"/>
          <w:sz w:val="22"/>
          <w:szCs w:val="28"/>
        </w:rPr>
        <w:t>５－４－１</w:t>
      </w:r>
      <w:r w:rsidR="004F43C8" w:rsidRPr="00F64D07">
        <w:rPr>
          <w:rFonts w:asciiTheme="minorEastAsia" w:hAnsiTheme="minorEastAsia" w:hint="eastAsia"/>
          <w:sz w:val="22"/>
          <w:szCs w:val="28"/>
        </w:rPr>
        <w:t>、図表５－４－２</w:t>
      </w:r>
      <w:r w:rsidRPr="00F64D07">
        <w:rPr>
          <w:rFonts w:asciiTheme="minorEastAsia" w:hAnsiTheme="minorEastAsia" w:hint="eastAsia"/>
          <w:sz w:val="22"/>
          <w:szCs w:val="28"/>
        </w:rPr>
        <w:t>）</w:t>
      </w:r>
    </w:p>
    <w:p w14:paraId="0AF02DD6" w14:textId="77777777" w:rsidR="001E5F8C" w:rsidRPr="00F64D07" w:rsidRDefault="001E5F8C" w:rsidP="001E5F8C">
      <w:pPr>
        <w:widowControl/>
        <w:jc w:val="left"/>
        <w:rPr>
          <w:rFonts w:asciiTheme="majorEastAsia" w:eastAsiaTheme="majorEastAsia" w:hAnsiTheme="majorEastAsia"/>
        </w:rPr>
      </w:pPr>
    </w:p>
    <w:p w14:paraId="3B1B1587" w14:textId="77777777" w:rsidR="001E5F8C" w:rsidRPr="00F64D07" w:rsidRDefault="001E5F8C" w:rsidP="001E5F8C">
      <w:pPr>
        <w:widowControl/>
        <w:jc w:val="left"/>
        <w:rPr>
          <w:sz w:val="28"/>
        </w:rPr>
      </w:pPr>
      <w:r w:rsidRPr="00F64D07">
        <w:rPr>
          <w:sz w:val="28"/>
        </w:rPr>
        <w:br w:type="page"/>
      </w:r>
    </w:p>
    <w:p w14:paraId="1915AB05" w14:textId="2F76E21E" w:rsidR="001E5F8C" w:rsidRPr="00F64D07" w:rsidRDefault="001E5F8C" w:rsidP="001E5F8C">
      <w:pPr>
        <w:pStyle w:val="2"/>
        <w:rPr>
          <w:rFonts w:asciiTheme="majorEastAsia" w:hAnsiTheme="majorEastAsia"/>
          <w:sz w:val="24"/>
        </w:rPr>
      </w:pPr>
      <w:bookmarkStart w:id="103" w:name="_Toc29614758"/>
      <w:r w:rsidRPr="00F64D07">
        <w:rPr>
          <w:rFonts w:asciiTheme="majorEastAsia" w:hAnsiTheme="majorEastAsia" w:hint="eastAsia"/>
          <w:sz w:val="24"/>
        </w:rPr>
        <w:lastRenderedPageBreak/>
        <w:t xml:space="preserve">５－５　</w:t>
      </w:r>
      <w:r w:rsidR="0068186C" w:rsidRPr="00F64D07">
        <w:rPr>
          <w:rFonts w:asciiTheme="majorEastAsia" w:hAnsiTheme="majorEastAsia" w:hint="eastAsia"/>
          <w:sz w:val="24"/>
        </w:rPr>
        <w:t>ＤＶ及び性暴力に関する人権</w:t>
      </w:r>
      <w:r w:rsidRPr="00F64D07">
        <w:rPr>
          <w:rFonts w:asciiTheme="majorEastAsia" w:hAnsiTheme="majorEastAsia" w:hint="eastAsia"/>
          <w:sz w:val="24"/>
        </w:rPr>
        <w:t>問題に対する日本の対応について</w:t>
      </w:r>
      <w:bookmarkEnd w:id="103"/>
    </w:p>
    <w:p w14:paraId="6F4EA386" w14:textId="28771694" w:rsidR="001E5F8C" w:rsidRPr="00F64D07" w:rsidRDefault="008529FB" w:rsidP="001E5F8C">
      <w:pPr>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658752" behindDoc="0" locked="0" layoutInCell="1" allowOverlap="1" wp14:anchorId="24EA0A65" wp14:editId="7BC9B0FE">
                <wp:simplePos x="0" y="0"/>
                <wp:positionH relativeFrom="column">
                  <wp:posOffset>-67945</wp:posOffset>
                </wp:positionH>
                <wp:positionV relativeFrom="paragraph">
                  <wp:posOffset>234316</wp:posOffset>
                </wp:positionV>
                <wp:extent cx="6038850" cy="4451350"/>
                <wp:effectExtent l="0" t="0" r="19050" b="25400"/>
                <wp:wrapNone/>
                <wp:docPr id="1470" name="正方形/長方形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8850" cy="445135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4EE25E5" id="正方形/長方形 1470" o:spid="_x0000_s1026" style="position:absolute;left:0;text-align:left;margin-left:-5.35pt;margin-top:18.45pt;width:475.5pt;height:350.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" filled="f" strokecolor="black [3213]">
                <v:textbox inset="5.85pt,.7pt,5.85pt,.7pt"/>
              </v:rect>
            </w:pict>
          </mc:Fallback>
        </mc:AlternateContent>
      </w:r>
      <w:r w:rsidR="001E5F8C" w:rsidRPr="00F64D07">
        <w:rPr>
          <w:rFonts w:hint="eastAsia"/>
        </w:rPr>
        <w:t xml:space="preserve">　</w:t>
      </w:r>
      <w:r w:rsidR="001E5F8C" w:rsidRPr="00F64D07">
        <w:rPr>
          <w:rFonts w:asciiTheme="majorEastAsia" w:eastAsiaTheme="majorEastAsia" w:hAnsiTheme="majorEastAsia" w:hint="eastAsia"/>
          <w:sz w:val="22"/>
        </w:rPr>
        <w:t>◎</w:t>
      </w:r>
      <w:r w:rsidR="00762DFA" w:rsidRPr="00F64D07">
        <w:rPr>
          <w:rFonts w:asciiTheme="majorEastAsia" w:eastAsiaTheme="majorEastAsia" w:hAnsiTheme="majorEastAsia" w:hint="eastAsia"/>
          <w:sz w:val="22"/>
        </w:rPr>
        <w:t>すべ</w:t>
      </w:r>
      <w:r w:rsidR="001D070C" w:rsidRPr="00F64D07">
        <w:rPr>
          <w:rFonts w:asciiTheme="majorEastAsia" w:eastAsiaTheme="majorEastAsia" w:hAnsiTheme="majorEastAsia" w:hint="eastAsia"/>
          <w:sz w:val="22"/>
        </w:rPr>
        <w:t>ての問題に対して対応が「なされていない」との結果。</w:t>
      </w:r>
    </w:p>
    <w:p w14:paraId="36E43B2D" w14:textId="17A40030" w:rsidR="001E5F8C" w:rsidRPr="00F64D07" w:rsidRDefault="001E5F8C" w:rsidP="001E5F8C">
      <w:pPr>
        <w:ind w:leftChars="135" w:left="708" w:rightChars="148" w:right="311" w:hangingChars="193" w:hanging="425"/>
        <w:rPr>
          <w:rFonts w:asciiTheme="majorEastAsia" w:eastAsiaTheme="majorEastAsia" w:hAnsiTheme="majorEastAsia"/>
          <w:sz w:val="22"/>
        </w:rPr>
      </w:pPr>
      <w:r w:rsidRPr="00F64D07">
        <w:rPr>
          <w:rFonts w:asciiTheme="majorEastAsia" w:eastAsiaTheme="majorEastAsia" w:hAnsiTheme="majorEastAsia" w:hint="eastAsia"/>
          <w:sz w:val="22"/>
        </w:rPr>
        <w:t>問</w:t>
      </w:r>
      <w:r w:rsidRPr="00F64D07">
        <w:rPr>
          <w:rFonts w:asciiTheme="majorEastAsia" w:eastAsiaTheme="majorEastAsia" w:hAnsiTheme="majorEastAsia"/>
          <w:sz w:val="22"/>
        </w:rPr>
        <w:t xml:space="preserve">22　</w:t>
      </w:r>
      <w:r w:rsidR="00FC49A4" w:rsidRPr="00F64D07">
        <w:rPr>
          <w:rFonts w:asciiTheme="majorEastAsia" w:eastAsiaTheme="majorEastAsia" w:hAnsiTheme="majorEastAsia" w:hint="eastAsia"/>
          <w:sz w:val="22"/>
        </w:rPr>
        <w:t>あなたは、次の(ア)～(キ)にあげる問題について、今の日本では、どの程度対応がなされていると思いますか。（○はそれぞれ１つずつ）</w:t>
      </w:r>
    </w:p>
    <w:p w14:paraId="6CBEEB9C" w14:textId="77777777" w:rsidR="001E5F8C" w:rsidRPr="00F64D07" w:rsidRDefault="001E5F8C" w:rsidP="001E5F8C">
      <w:pPr>
        <w:spacing w:line="120" w:lineRule="exact"/>
        <w:ind w:leftChars="135" w:left="708" w:rightChars="148" w:right="311" w:hangingChars="193" w:hanging="425"/>
        <w:rPr>
          <w:rFonts w:asciiTheme="majorEastAsia" w:eastAsiaTheme="majorEastAsia" w:hAnsiTheme="majorEastAsia"/>
          <w:sz w:val="22"/>
        </w:rPr>
      </w:pPr>
    </w:p>
    <w:p w14:paraId="7361BDB3" w14:textId="2BF1C56D"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A24A0"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 xml:space="preserve">５－５－１　</w:t>
      </w:r>
      <w:r w:rsidR="0068186C" w:rsidRPr="00F64D07">
        <w:rPr>
          <w:rFonts w:asciiTheme="majorEastAsia" w:eastAsiaTheme="majorEastAsia" w:hAnsiTheme="majorEastAsia" w:hint="eastAsia"/>
          <w:sz w:val="22"/>
        </w:rPr>
        <w:t>ＤＶ及び性暴力に関する人権</w:t>
      </w:r>
      <w:r w:rsidRPr="00F64D07">
        <w:rPr>
          <w:rFonts w:asciiTheme="majorEastAsia" w:eastAsiaTheme="majorEastAsia" w:hAnsiTheme="majorEastAsia" w:hint="eastAsia"/>
          <w:sz w:val="22"/>
        </w:rPr>
        <w:t>問題に対する日本の対応について（全体）</w:t>
      </w:r>
    </w:p>
    <w:p w14:paraId="226294FF" w14:textId="7B7F606D" w:rsidR="001E5F8C" w:rsidRPr="00F64D07" w:rsidRDefault="00FC4B30" w:rsidP="001E5F8C">
      <w:pPr>
        <w:widowControl/>
        <w:jc w:val="left"/>
        <w:rPr>
          <w:sz w:val="28"/>
        </w:rPr>
      </w:pPr>
      <w:r w:rsidRPr="00F64D07">
        <w:rPr>
          <w:noProof/>
        </w:rPr>
        <w:drawing>
          <wp:inline distT="0" distB="0" distL="0" distR="0" wp14:anchorId="12361509" wp14:editId="714B0731">
            <wp:extent cx="5976620" cy="3632694"/>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976620" cy="3632694"/>
                    </a:xfrm>
                    <a:prstGeom prst="rect">
                      <a:avLst/>
                    </a:prstGeom>
                    <a:noFill/>
                    <a:ln>
                      <a:noFill/>
                    </a:ln>
                  </pic:spPr>
                </pic:pic>
              </a:graphicData>
            </a:graphic>
          </wp:inline>
        </w:drawing>
      </w:r>
    </w:p>
    <w:p w14:paraId="2CB45EC5" w14:textId="77777777" w:rsidR="004F43C8" w:rsidRPr="00F64D07" w:rsidRDefault="004F43C8" w:rsidP="001E5F8C">
      <w:pPr>
        <w:widowControl/>
        <w:jc w:val="left"/>
        <w:rPr>
          <w:sz w:val="22"/>
        </w:rPr>
      </w:pPr>
    </w:p>
    <w:p w14:paraId="09A42681" w14:textId="500FF0BC" w:rsidR="001D070C" w:rsidRPr="00F64D07" w:rsidRDefault="00ED5B6F" w:rsidP="00FA151C">
      <w:pPr>
        <w:widowControl/>
        <w:ind w:leftChars="100" w:left="210" w:firstLineChars="95" w:firstLine="209"/>
        <w:jc w:val="left"/>
        <w:rPr>
          <w:rFonts w:ascii="ＭＳ 明朝" w:eastAsia="ＭＳ 明朝" w:hAnsi="ＭＳ 明朝"/>
          <w:sz w:val="22"/>
        </w:rPr>
      </w:pPr>
      <w:r w:rsidRPr="00F64D07">
        <w:rPr>
          <w:rFonts w:hint="eastAsia"/>
          <w:sz w:val="22"/>
        </w:rPr>
        <w:t>ＤＶ及び性暴力</w:t>
      </w:r>
      <w:r w:rsidR="008529FB" w:rsidRPr="00F64D07">
        <w:rPr>
          <w:rFonts w:hint="eastAsia"/>
          <w:sz w:val="22"/>
        </w:rPr>
        <w:t>に関する人権問題に対する日本の対応について、「十</w:t>
      </w:r>
      <w:r w:rsidR="00FA151C" w:rsidRPr="00F64D07">
        <w:rPr>
          <w:rFonts w:hint="eastAsia"/>
          <w:sz w:val="22"/>
        </w:rPr>
        <w:t>分になされている」と「なされている」</w:t>
      </w:r>
      <w:r w:rsidR="00EB69B8" w:rsidRPr="00F64D07">
        <w:rPr>
          <w:rFonts w:hint="eastAsia"/>
          <w:sz w:val="22"/>
        </w:rPr>
        <w:t>の両者</w:t>
      </w:r>
      <w:r w:rsidR="00FA151C" w:rsidRPr="00F64D07">
        <w:rPr>
          <w:rFonts w:hint="eastAsia"/>
          <w:sz w:val="22"/>
        </w:rPr>
        <w:t>を合わせた《なされている》</w:t>
      </w:r>
      <w:r w:rsidR="001D070C" w:rsidRPr="00F64D07">
        <w:rPr>
          <w:rFonts w:hint="eastAsia"/>
          <w:sz w:val="22"/>
        </w:rPr>
        <w:t>と、「あまりなされていない」と「なされていない」の両者を合わせた《なされていない》とを比較すると、全項目で《なされていない》の方が高くなっており、特に</w:t>
      </w:r>
      <w:r w:rsidR="00594E7A" w:rsidRPr="00F64D07">
        <w:rPr>
          <w:rFonts w:hint="eastAsia"/>
          <w:sz w:val="22"/>
        </w:rPr>
        <w:t>「性犯罪・性暴力、ストーカー被害を起こさせないための対策」</w:t>
      </w:r>
      <w:r w:rsidR="00594E7A" w:rsidRPr="00F64D07">
        <w:rPr>
          <w:rFonts w:ascii="ＭＳ 明朝" w:eastAsia="ＭＳ 明朝" w:hAnsi="ＭＳ 明朝" w:hint="eastAsia"/>
          <w:sz w:val="22"/>
        </w:rPr>
        <w:t>は《なされていない》が68.4ポイント高く、「児童虐待に関する防止策」は《なされていない》が65.9ポイント高くなっている。</w:t>
      </w:r>
    </w:p>
    <w:p w14:paraId="0D5282AB" w14:textId="29EB0649" w:rsidR="00EB69B8" w:rsidRPr="00F64D07" w:rsidRDefault="001D070C" w:rsidP="001D070C">
      <w:pPr>
        <w:widowControl/>
        <w:ind w:leftChars="100" w:left="210" w:firstLineChars="95" w:firstLine="209"/>
        <w:jc w:val="left"/>
        <w:rPr>
          <w:rFonts w:asciiTheme="minorEastAsia" w:hAnsiTheme="minorEastAsia"/>
          <w:sz w:val="22"/>
        </w:rPr>
      </w:pPr>
      <w:r w:rsidRPr="00F64D07">
        <w:rPr>
          <w:rFonts w:hint="eastAsia"/>
          <w:sz w:val="22"/>
        </w:rPr>
        <w:t>《なされている》では、</w:t>
      </w:r>
      <w:r w:rsidR="00EB69B8" w:rsidRPr="00F64D07">
        <w:rPr>
          <w:rFonts w:hint="eastAsia"/>
          <w:sz w:val="22"/>
        </w:rPr>
        <w:t>「セクシュアル・ハラスメントやマタニティ・ハラスメントへの防止策」が</w:t>
      </w:r>
      <w:r w:rsidR="00EB69B8" w:rsidRPr="00F64D07">
        <w:rPr>
          <w:rFonts w:asciiTheme="minorEastAsia" w:hAnsiTheme="minorEastAsia" w:hint="eastAsia"/>
          <w:sz w:val="22"/>
        </w:rPr>
        <w:t>22.4</w:t>
      </w:r>
      <w:r w:rsidR="00EB69B8" w:rsidRPr="00F64D07">
        <w:rPr>
          <w:rFonts w:hint="eastAsia"/>
          <w:sz w:val="22"/>
        </w:rPr>
        <w:t>％と最も高く、次いで「</w:t>
      </w:r>
      <w:r w:rsidR="00594E7A" w:rsidRPr="00F64D07">
        <w:rPr>
          <w:rFonts w:hint="eastAsia"/>
          <w:sz w:val="22"/>
        </w:rPr>
        <w:t>性的指向や性自認に関する人権を尊重する制度の確立</w:t>
      </w:r>
      <w:r w:rsidR="00EB69B8" w:rsidRPr="00F64D07">
        <w:rPr>
          <w:rFonts w:hint="eastAsia"/>
          <w:sz w:val="22"/>
        </w:rPr>
        <w:t>」が</w:t>
      </w:r>
      <w:r w:rsidR="00594E7A" w:rsidRPr="00F64D07">
        <w:rPr>
          <w:rFonts w:asciiTheme="minorEastAsia" w:hAnsiTheme="minorEastAsia" w:hint="eastAsia"/>
          <w:sz w:val="22"/>
        </w:rPr>
        <w:t>17.4</w:t>
      </w:r>
      <w:r w:rsidR="00EB69B8" w:rsidRPr="00F64D07">
        <w:rPr>
          <w:rFonts w:asciiTheme="minorEastAsia" w:hAnsiTheme="minorEastAsia" w:hint="eastAsia"/>
          <w:sz w:val="22"/>
        </w:rPr>
        <w:t>％、「</w:t>
      </w:r>
      <w:r w:rsidR="00594E7A" w:rsidRPr="00F64D07">
        <w:rPr>
          <w:rFonts w:asciiTheme="minorEastAsia" w:hAnsiTheme="minorEastAsia" w:hint="eastAsia"/>
          <w:sz w:val="22"/>
        </w:rPr>
        <w:t>性的指向や性自認に関する差別の禁止や防止策</w:t>
      </w:r>
      <w:r w:rsidR="00EB69B8" w:rsidRPr="00F64D07">
        <w:rPr>
          <w:rFonts w:asciiTheme="minorEastAsia" w:hAnsiTheme="minorEastAsia" w:hint="eastAsia"/>
          <w:sz w:val="22"/>
        </w:rPr>
        <w:t>」が</w:t>
      </w:r>
      <w:r w:rsidR="00594E7A" w:rsidRPr="00F64D07">
        <w:rPr>
          <w:rFonts w:asciiTheme="minorEastAsia" w:hAnsiTheme="minorEastAsia" w:hint="eastAsia"/>
          <w:sz w:val="22"/>
        </w:rPr>
        <w:t>14.8</w:t>
      </w:r>
      <w:r w:rsidR="00EB69B8" w:rsidRPr="00F64D07">
        <w:rPr>
          <w:rFonts w:asciiTheme="minorEastAsia" w:hAnsiTheme="minorEastAsia" w:hint="eastAsia"/>
          <w:sz w:val="22"/>
        </w:rPr>
        <w:t>％の順となっている。</w:t>
      </w:r>
    </w:p>
    <w:p w14:paraId="0397E80E" w14:textId="611B39D1" w:rsidR="008529FB" w:rsidRPr="00F64D07" w:rsidRDefault="00EB69B8" w:rsidP="00FA151C">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一方、</w:t>
      </w:r>
      <w:r w:rsidR="001D070C" w:rsidRPr="00F64D07">
        <w:rPr>
          <w:rFonts w:asciiTheme="minorEastAsia" w:hAnsiTheme="minorEastAsia" w:hint="eastAsia"/>
          <w:sz w:val="22"/>
        </w:rPr>
        <w:t>《なされていない》で</w:t>
      </w:r>
      <w:r w:rsidRPr="00F64D07">
        <w:rPr>
          <w:rFonts w:asciiTheme="minorEastAsia" w:hAnsiTheme="minorEastAsia" w:hint="eastAsia"/>
          <w:sz w:val="22"/>
        </w:rPr>
        <w:t>は、</w:t>
      </w:r>
      <w:r w:rsidR="001D070C" w:rsidRPr="00F64D07">
        <w:rPr>
          <w:rFonts w:asciiTheme="minorEastAsia" w:hAnsiTheme="minorEastAsia" w:hint="eastAsia"/>
          <w:sz w:val="22"/>
        </w:rPr>
        <w:t>「</w:t>
      </w:r>
      <w:r w:rsidR="00FE0423" w:rsidRPr="00F64D07">
        <w:rPr>
          <w:rFonts w:asciiTheme="minorEastAsia" w:hAnsiTheme="minorEastAsia" w:hint="eastAsia"/>
          <w:sz w:val="22"/>
        </w:rPr>
        <w:t>児童虐待に関する防止策</w:t>
      </w:r>
      <w:r w:rsidR="001D070C" w:rsidRPr="00F64D07">
        <w:rPr>
          <w:rFonts w:asciiTheme="minorEastAsia" w:hAnsiTheme="minorEastAsia" w:hint="eastAsia"/>
          <w:sz w:val="22"/>
        </w:rPr>
        <w:t>」が</w:t>
      </w:r>
      <w:r w:rsidR="00FE0423" w:rsidRPr="00F64D07">
        <w:rPr>
          <w:rFonts w:asciiTheme="minorEastAsia" w:hAnsiTheme="minorEastAsia" w:hint="eastAsia"/>
          <w:sz w:val="22"/>
        </w:rPr>
        <w:t>78.0</w:t>
      </w:r>
      <w:r w:rsidR="001D070C" w:rsidRPr="00F64D07">
        <w:rPr>
          <w:rFonts w:asciiTheme="minorEastAsia" w:hAnsiTheme="minorEastAsia" w:hint="eastAsia"/>
          <w:sz w:val="22"/>
        </w:rPr>
        <w:t>％と最も高く、次いで「</w:t>
      </w:r>
      <w:r w:rsidR="00FE0423" w:rsidRPr="00F64D07">
        <w:rPr>
          <w:rFonts w:hint="eastAsia"/>
          <w:sz w:val="22"/>
        </w:rPr>
        <w:t>性犯罪・性暴力、ストーカー被害を起こさせないための対策</w:t>
      </w:r>
      <w:r w:rsidR="001D070C" w:rsidRPr="00F64D07">
        <w:rPr>
          <w:rFonts w:asciiTheme="minorEastAsia" w:hAnsiTheme="minorEastAsia" w:hint="eastAsia"/>
          <w:sz w:val="22"/>
        </w:rPr>
        <w:t>」が</w:t>
      </w:r>
      <w:r w:rsidR="00FE0423" w:rsidRPr="00F64D07">
        <w:rPr>
          <w:rFonts w:asciiTheme="minorEastAsia" w:hAnsiTheme="minorEastAsia" w:hint="eastAsia"/>
          <w:sz w:val="22"/>
        </w:rPr>
        <w:t>77.7</w:t>
      </w:r>
      <w:r w:rsidR="001D070C" w:rsidRPr="00F64D07">
        <w:rPr>
          <w:rFonts w:asciiTheme="minorEastAsia" w:hAnsiTheme="minorEastAsia" w:hint="eastAsia"/>
          <w:sz w:val="22"/>
        </w:rPr>
        <w:t>％、「</w:t>
      </w:r>
      <w:r w:rsidR="00FE0423" w:rsidRPr="00F64D07">
        <w:rPr>
          <w:rFonts w:asciiTheme="minorEastAsia" w:hAnsiTheme="minorEastAsia" w:hint="eastAsia"/>
          <w:sz w:val="22"/>
        </w:rPr>
        <w:t>性犯罪・性暴力、ストーカー被害に遭った人への支援体制</w:t>
      </w:r>
      <w:r w:rsidR="001D070C" w:rsidRPr="00F64D07">
        <w:rPr>
          <w:rFonts w:asciiTheme="minorEastAsia" w:hAnsiTheme="minorEastAsia" w:hint="eastAsia"/>
          <w:sz w:val="22"/>
        </w:rPr>
        <w:t>」が</w:t>
      </w:r>
      <w:r w:rsidR="00FE0423" w:rsidRPr="00F64D07">
        <w:rPr>
          <w:rFonts w:asciiTheme="minorEastAsia" w:hAnsiTheme="minorEastAsia" w:hint="eastAsia"/>
          <w:sz w:val="22"/>
        </w:rPr>
        <w:t>73.8</w:t>
      </w:r>
      <w:r w:rsidR="001D070C" w:rsidRPr="00F64D07">
        <w:rPr>
          <w:rFonts w:asciiTheme="minorEastAsia" w:hAnsiTheme="minorEastAsia" w:hint="eastAsia"/>
          <w:sz w:val="22"/>
        </w:rPr>
        <w:t>％の順となっている。</w:t>
      </w:r>
    </w:p>
    <w:p w14:paraId="0CFC569F" w14:textId="156C3B7F" w:rsidR="00FE0423" w:rsidRPr="00F64D07" w:rsidRDefault="00FE0423" w:rsidP="00FE0423">
      <w:pPr>
        <w:widowControl/>
        <w:ind w:leftChars="100" w:left="210" w:firstLineChars="95" w:firstLine="209"/>
        <w:jc w:val="right"/>
        <w:rPr>
          <w:rFonts w:asciiTheme="minorEastAsia" w:hAnsiTheme="minorEastAsia"/>
          <w:sz w:val="22"/>
        </w:rPr>
      </w:pPr>
      <w:r w:rsidRPr="00F64D07">
        <w:rPr>
          <w:rFonts w:asciiTheme="minorEastAsia" w:hAnsiTheme="minorEastAsia" w:hint="eastAsia"/>
          <w:sz w:val="22"/>
        </w:rPr>
        <w:t>（図表５－５－１）</w:t>
      </w:r>
    </w:p>
    <w:p w14:paraId="1A5D8501" w14:textId="77777777" w:rsidR="001E5F8C" w:rsidRPr="00F64D07" w:rsidRDefault="001E5F8C" w:rsidP="001E5F8C">
      <w:pPr>
        <w:widowControl/>
        <w:jc w:val="left"/>
        <w:rPr>
          <w:sz w:val="28"/>
        </w:rPr>
      </w:pPr>
      <w:r w:rsidRPr="00F64D07">
        <w:rPr>
          <w:sz w:val="28"/>
        </w:rPr>
        <w:br w:type="page"/>
      </w:r>
    </w:p>
    <w:p w14:paraId="62B3A288" w14:textId="55243F13" w:rsidR="00FC4B30" w:rsidRPr="00F64D07" w:rsidRDefault="00FC4B30" w:rsidP="00FC4B30">
      <w:pPr>
        <w:jc w:val="center"/>
        <w:rPr>
          <w:rFonts w:asciiTheme="majorEastAsia" w:eastAsiaTheme="majorEastAsia" w:hAnsiTheme="majorEastAsia"/>
          <w:sz w:val="22"/>
        </w:rPr>
      </w:pPr>
      <w:r w:rsidRPr="00F64D07">
        <w:rPr>
          <w:rFonts w:asciiTheme="majorEastAsia" w:eastAsiaTheme="majorEastAsia" w:hAnsiTheme="majorEastAsia"/>
          <w:noProof/>
          <w:sz w:val="22"/>
        </w:rPr>
        <w:lastRenderedPageBreak/>
        <mc:AlternateContent>
          <mc:Choice Requires="wps">
            <w:drawing>
              <wp:anchor distT="0" distB="0" distL="114300" distR="114300" simplePos="0" relativeHeight="251716096" behindDoc="0" locked="0" layoutInCell="1" allowOverlap="1" wp14:anchorId="5AAFE210" wp14:editId="665FD98F">
                <wp:simplePos x="0" y="0"/>
                <wp:positionH relativeFrom="column">
                  <wp:posOffset>-5080</wp:posOffset>
                </wp:positionH>
                <wp:positionV relativeFrom="paragraph">
                  <wp:posOffset>0</wp:posOffset>
                </wp:positionV>
                <wp:extent cx="5974715" cy="5509260"/>
                <wp:effectExtent l="0" t="0" r="26035" b="15240"/>
                <wp:wrapNone/>
                <wp:docPr id="8" name="正方形/長方形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4715" cy="550926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F45493D" id="正方形/長方形 8" o:spid="_x0000_s1026" style="position:absolute;left:0;text-align:left;margin-left:-.4pt;margin-top:0;width:470.45pt;height:433.8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" filled="f" strokecolor="black [3213]">
                <v:textbox inset="5.85pt,.7pt,5.85pt,.7pt"/>
              </v:rect>
            </w:pict>
          </mc:Fallback>
        </mc:AlternateContent>
      </w:r>
    </w:p>
    <w:p w14:paraId="1BB22C4A" w14:textId="396BF2DD" w:rsidR="00FC4B30" w:rsidRPr="00F64D07" w:rsidRDefault="00FC4B30" w:rsidP="00FC4B30">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A24A0"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 xml:space="preserve">５－５－２　</w:t>
      </w:r>
      <w:r w:rsidR="006A21BD" w:rsidRPr="00F64D07">
        <w:rPr>
          <w:rFonts w:asciiTheme="majorEastAsia" w:eastAsiaTheme="majorEastAsia" w:hAnsiTheme="majorEastAsia" w:hint="eastAsia"/>
          <w:sz w:val="22"/>
        </w:rPr>
        <w:t>ＤＶ及び性暴力に関する人権</w:t>
      </w:r>
      <w:r w:rsidRPr="00F64D07">
        <w:rPr>
          <w:rFonts w:asciiTheme="majorEastAsia" w:eastAsiaTheme="majorEastAsia" w:hAnsiTheme="majorEastAsia" w:hint="eastAsia"/>
          <w:sz w:val="22"/>
        </w:rPr>
        <w:t>問題に対する日本の対応について（性別）</w:t>
      </w:r>
    </w:p>
    <w:p w14:paraId="5AF42DB9" w14:textId="76C57E9C" w:rsidR="00E00405" w:rsidRPr="00F64D07" w:rsidRDefault="00E00405" w:rsidP="00FC4B30">
      <w:pPr>
        <w:jc w:val="center"/>
        <w:rPr>
          <w:rFonts w:asciiTheme="majorEastAsia" w:eastAsiaTheme="majorEastAsia" w:hAnsiTheme="majorEastAsia"/>
          <w:sz w:val="22"/>
        </w:rPr>
      </w:pPr>
      <w:r w:rsidRPr="00F64D07">
        <w:rPr>
          <w:noProof/>
        </w:rPr>
        <w:drawing>
          <wp:inline distT="0" distB="0" distL="0" distR="0" wp14:anchorId="1FD27243" wp14:editId="6DB12730">
            <wp:extent cx="5871845" cy="4869713"/>
            <wp:effectExtent l="0" t="0" r="0" b="0"/>
            <wp:docPr id="1551" name="図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871845" cy="4869713"/>
                    </a:xfrm>
                    <a:prstGeom prst="rect">
                      <a:avLst/>
                    </a:prstGeom>
                    <a:noFill/>
                    <a:ln>
                      <a:noFill/>
                    </a:ln>
                  </pic:spPr>
                </pic:pic>
              </a:graphicData>
            </a:graphic>
          </wp:inline>
        </w:drawing>
      </w:r>
    </w:p>
    <w:p w14:paraId="511F469B" w14:textId="40394E1B" w:rsidR="001E5F8C" w:rsidRPr="00F64D07" w:rsidRDefault="001E5F8C" w:rsidP="007262D8">
      <w:pPr>
        <w:widowControl/>
        <w:ind w:leftChars="50" w:left="105"/>
        <w:jc w:val="left"/>
        <w:rPr>
          <w:sz w:val="28"/>
        </w:rPr>
      </w:pPr>
    </w:p>
    <w:p w14:paraId="529B91E9" w14:textId="77777777" w:rsidR="001E5F8C" w:rsidRPr="00F64D07" w:rsidRDefault="001E5F8C" w:rsidP="001E5F8C">
      <w:pPr>
        <w:widowControl/>
        <w:jc w:val="left"/>
        <w:rPr>
          <w:sz w:val="28"/>
        </w:rPr>
      </w:pPr>
    </w:p>
    <w:p w14:paraId="16A2A7FF" w14:textId="4CB9B23F" w:rsidR="004F43C8" w:rsidRPr="00F64D07" w:rsidRDefault="008529FB" w:rsidP="004F43C8">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23C34E61" w14:textId="4CF2EB80" w:rsidR="004F43C8" w:rsidRPr="00F64D07" w:rsidRDefault="00EB69B8" w:rsidP="00EB69B8">
      <w:pPr>
        <w:widowControl/>
        <w:ind w:leftChars="100" w:left="210" w:firstLineChars="95" w:firstLine="209"/>
        <w:jc w:val="left"/>
        <w:rPr>
          <w:sz w:val="22"/>
        </w:rPr>
      </w:pPr>
      <w:r w:rsidRPr="00F64D07">
        <w:rPr>
          <w:rFonts w:hint="eastAsia"/>
          <w:sz w:val="22"/>
        </w:rPr>
        <w:t>性別で</w:t>
      </w:r>
      <w:r w:rsidR="00B40634" w:rsidRPr="00F64D07">
        <w:rPr>
          <w:rFonts w:hint="eastAsia"/>
          <w:sz w:val="22"/>
        </w:rPr>
        <w:t>み</w:t>
      </w:r>
      <w:r w:rsidRPr="00F64D07">
        <w:rPr>
          <w:rFonts w:hint="eastAsia"/>
          <w:sz w:val="22"/>
        </w:rPr>
        <w:t>ると、</w:t>
      </w:r>
      <w:r w:rsidR="00006B12" w:rsidRPr="00F64D07">
        <w:rPr>
          <w:rFonts w:hint="eastAsia"/>
          <w:sz w:val="22"/>
        </w:rPr>
        <w:t>《なされていない》は男女で大きな違いがみられないのに対して、《なされている》は</w:t>
      </w:r>
      <w:r w:rsidR="001D070C" w:rsidRPr="00F64D07">
        <w:rPr>
          <w:rFonts w:hint="eastAsia"/>
          <w:sz w:val="22"/>
        </w:rPr>
        <w:t>全項目において女性よりも男性の方が高くなっている。（図表５－５－２）</w:t>
      </w:r>
    </w:p>
    <w:p w14:paraId="20C33B4A" w14:textId="77777777" w:rsidR="00EB69B8" w:rsidRPr="00F64D07" w:rsidRDefault="00EB69B8" w:rsidP="001E5F8C">
      <w:pPr>
        <w:widowControl/>
        <w:jc w:val="left"/>
        <w:rPr>
          <w:sz w:val="28"/>
        </w:rPr>
      </w:pPr>
    </w:p>
    <w:p w14:paraId="5B7F30FF" w14:textId="77777777" w:rsidR="00EB69B8" w:rsidRPr="00F64D07" w:rsidRDefault="00EB69B8" w:rsidP="00EB69B8">
      <w:pPr>
        <w:rPr>
          <w:rFonts w:asciiTheme="majorEastAsia" w:eastAsiaTheme="majorEastAsia" w:hAnsiTheme="majorEastAsia"/>
          <w:sz w:val="22"/>
        </w:rPr>
      </w:pPr>
      <w:r w:rsidRPr="00F64D07">
        <w:rPr>
          <w:rFonts w:asciiTheme="majorEastAsia" w:eastAsiaTheme="majorEastAsia" w:hAnsiTheme="majorEastAsia" w:hint="eastAsia"/>
          <w:sz w:val="22"/>
        </w:rPr>
        <w:t>【性・年代別】</w:t>
      </w:r>
    </w:p>
    <w:p w14:paraId="2B8057B5" w14:textId="2AF8E815" w:rsidR="003269F2" w:rsidRPr="00F64D07" w:rsidRDefault="00EB69B8" w:rsidP="00CE62C2">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性・年代別でみると、</w:t>
      </w:r>
      <w:r w:rsidR="00CE62C2" w:rsidRPr="00F64D07">
        <w:rPr>
          <w:rFonts w:asciiTheme="minorEastAsia" w:hAnsiTheme="minorEastAsia" w:hint="eastAsia"/>
          <w:sz w:val="22"/>
        </w:rPr>
        <w:t>男性20代・30代は他の性・年代と比較して《なされている》が高く、《なされていない》が低い傾向となっている。特に</w:t>
      </w:r>
      <w:r w:rsidR="003269F2" w:rsidRPr="00F64D07">
        <w:rPr>
          <w:rFonts w:asciiTheme="minorEastAsia" w:hAnsiTheme="minorEastAsia" w:hint="eastAsia"/>
          <w:sz w:val="22"/>
        </w:rPr>
        <w:t>「性犯罪・性暴力、ストーカー被害を起こさせないための対策」</w:t>
      </w:r>
      <w:r w:rsidR="00CE62C2" w:rsidRPr="00F64D07">
        <w:rPr>
          <w:rFonts w:asciiTheme="minorEastAsia" w:hAnsiTheme="minorEastAsia" w:hint="eastAsia"/>
          <w:sz w:val="22"/>
        </w:rPr>
        <w:t>において、全体では《なされている》が9.8％、《なされていない》が77.7％であるのに対して、男性20代では《なされている》が28.6％、《なされていない》が61.2％、男性30代では《なされている》が12.5％、《なされていない》が62.5％と、大きな開きが生じている。</w:t>
      </w:r>
      <w:r w:rsidR="00CE62C2" w:rsidRPr="00F64D07">
        <w:rPr>
          <w:rFonts w:hint="eastAsia"/>
          <w:sz w:val="22"/>
        </w:rPr>
        <w:t>（図表５－５－３）</w:t>
      </w:r>
    </w:p>
    <w:p w14:paraId="058B94B6" w14:textId="470F1F02" w:rsidR="003269F2" w:rsidRPr="00F64D07" w:rsidRDefault="003269F2" w:rsidP="001E5F8C">
      <w:pPr>
        <w:widowControl/>
        <w:jc w:val="left"/>
        <w:rPr>
          <w:rFonts w:asciiTheme="minorEastAsia" w:hAnsiTheme="minorEastAsia"/>
          <w:sz w:val="22"/>
        </w:rPr>
      </w:pPr>
    </w:p>
    <w:p w14:paraId="35396FFC" w14:textId="77777777" w:rsidR="001E5F8C" w:rsidRPr="00F64D07" w:rsidRDefault="001E5F8C" w:rsidP="001E5F8C">
      <w:pPr>
        <w:widowControl/>
        <w:jc w:val="left"/>
        <w:rPr>
          <w:sz w:val="28"/>
        </w:rPr>
      </w:pPr>
      <w:r w:rsidRPr="00F64D07">
        <w:rPr>
          <w:sz w:val="28"/>
        </w:rPr>
        <w:br w:type="page"/>
      </w:r>
    </w:p>
    <w:p w14:paraId="3CBB2206" w14:textId="2AF8220A" w:rsidR="00FC4B30" w:rsidRPr="00F64D07" w:rsidRDefault="00FC4B30" w:rsidP="00FC4B30">
      <w:pPr>
        <w:widowControl/>
        <w:jc w:val="center"/>
        <w:rPr>
          <w:sz w:val="28"/>
        </w:rPr>
      </w:pPr>
      <w:r w:rsidRPr="00F64D07">
        <w:rPr>
          <w:rFonts w:asciiTheme="majorEastAsia" w:eastAsiaTheme="majorEastAsia" w:hAnsiTheme="majorEastAsia" w:hint="eastAsia"/>
          <w:sz w:val="22"/>
        </w:rPr>
        <w:lastRenderedPageBreak/>
        <w:t>図</w:t>
      </w:r>
      <w:r w:rsidR="008A24A0"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５－５－</w:t>
      </w:r>
      <w:r w:rsidR="008A24A0" w:rsidRPr="00F64D07">
        <w:rPr>
          <w:rFonts w:asciiTheme="majorEastAsia" w:eastAsiaTheme="majorEastAsia" w:hAnsiTheme="majorEastAsia" w:hint="eastAsia"/>
          <w:sz w:val="22"/>
        </w:rPr>
        <w:t>３</w:t>
      </w:r>
      <w:r w:rsidRPr="00F64D07">
        <w:rPr>
          <w:rFonts w:asciiTheme="majorEastAsia" w:eastAsiaTheme="majorEastAsia" w:hAnsiTheme="majorEastAsia" w:hint="eastAsia"/>
          <w:sz w:val="22"/>
        </w:rPr>
        <w:t xml:space="preserve">　</w:t>
      </w:r>
      <w:r w:rsidR="007B7473" w:rsidRPr="00F64D07">
        <w:rPr>
          <w:rFonts w:asciiTheme="majorEastAsia" w:eastAsiaTheme="majorEastAsia" w:hAnsiTheme="majorEastAsia" w:hint="eastAsia"/>
          <w:sz w:val="22"/>
        </w:rPr>
        <w:t>ＤＶ及び性暴力に関する人権</w:t>
      </w:r>
      <w:r w:rsidRPr="00F64D07">
        <w:rPr>
          <w:rFonts w:asciiTheme="majorEastAsia" w:eastAsiaTheme="majorEastAsia" w:hAnsiTheme="majorEastAsia" w:hint="eastAsia"/>
          <w:sz w:val="22"/>
        </w:rPr>
        <w:t>問題に対する日本の対応について（性・年代別）</w:t>
      </w:r>
    </w:p>
    <w:p w14:paraId="721506AF" w14:textId="4E5B8BB8" w:rsidR="00FC4B30" w:rsidRPr="00F64D07" w:rsidRDefault="009802E8" w:rsidP="009802E8">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＜性犯罪・性暴力、ストーカー被害に遭った人への支援体制＞</w:t>
      </w:r>
    </w:p>
    <w:p w14:paraId="76EB1442" w14:textId="4E15446D" w:rsidR="007262D8" w:rsidRPr="00F64D07" w:rsidRDefault="007262D8" w:rsidP="007262D8">
      <w:pPr>
        <w:widowControl/>
        <w:ind w:leftChars="403" w:left="846"/>
        <w:jc w:val="center"/>
        <w:rPr>
          <w:rFonts w:asciiTheme="majorEastAsia" w:eastAsiaTheme="majorEastAsia" w:hAnsiTheme="majorEastAsia"/>
          <w:sz w:val="22"/>
        </w:rPr>
      </w:pPr>
      <w:r w:rsidRPr="00F64D07">
        <w:rPr>
          <w:rFonts w:asciiTheme="majorEastAsia" w:eastAsiaTheme="majorEastAsia" w:hAnsiTheme="majorEastAsia" w:hint="eastAsia"/>
          <w:sz w:val="22"/>
        </w:rPr>
        <w:t>【女性】　　　　　　　　　　　　　　【男性】</w:t>
      </w:r>
    </w:p>
    <w:p w14:paraId="36257503" w14:textId="7CD74BD9" w:rsidR="009802E8" w:rsidRPr="00F64D07" w:rsidRDefault="009802E8" w:rsidP="009802E8">
      <w:pPr>
        <w:widowControl/>
        <w:rPr>
          <w:rFonts w:asciiTheme="majorEastAsia" w:eastAsiaTheme="majorEastAsia" w:hAnsiTheme="majorEastAsia"/>
          <w:sz w:val="22"/>
        </w:rPr>
      </w:pPr>
      <w:r w:rsidRPr="00F64D07">
        <w:rPr>
          <w:rFonts w:hint="eastAsia"/>
          <w:noProof/>
        </w:rPr>
        <w:drawing>
          <wp:inline distT="0" distB="0" distL="0" distR="0" wp14:anchorId="41E8A9AE" wp14:editId="1DCF474F">
            <wp:extent cx="5976620" cy="2542735"/>
            <wp:effectExtent l="0" t="0" r="0" b="0"/>
            <wp:docPr id="1416" name="図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976620" cy="2542735"/>
                    </a:xfrm>
                    <a:prstGeom prst="rect">
                      <a:avLst/>
                    </a:prstGeom>
                    <a:noFill/>
                    <a:ln>
                      <a:noFill/>
                    </a:ln>
                  </pic:spPr>
                </pic:pic>
              </a:graphicData>
            </a:graphic>
          </wp:inline>
        </w:drawing>
      </w:r>
    </w:p>
    <w:p w14:paraId="5606CDB4" w14:textId="13F7C0DF" w:rsidR="009802E8" w:rsidRPr="00F64D07" w:rsidRDefault="009802E8" w:rsidP="009802E8">
      <w:pPr>
        <w:widowControl/>
        <w:rPr>
          <w:rFonts w:asciiTheme="majorEastAsia" w:eastAsiaTheme="majorEastAsia" w:hAnsiTheme="majorEastAsia"/>
          <w:sz w:val="22"/>
        </w:rPr>
      </w:pPr>
    </w:p>
    <w:p w14:paraId="7789F64D" w14:textId="290BE9E3" w:rsidR="001E5F8C" w:rsidRPr="00F64D07" w:rsidRDefault="009802E8" w:rsidP="009802E8">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＜性犯罪・性暴力、ストーカー被害を起こさせないための対策＞</w:t>
      </w:r>
    </w:p>
    <w:p w14:paraId="0A91CF17" w14:textId="3BD63285" w:rsidR="007262D8" w:rsidRPr="00F64D07" w:rsidRDefault="007262D8" w:rsidP="007262D8">
      <w:pPr>
        <w:widowControl/>
        <w:ind w:leftChars="403" w:left="846"/>
        <w:jc w:val="center"/>
        <w:rPr>
          <w:rFonts w:asciiTheme="majorEastAsia" w:eastAsiaTheme="majorEastAsia" w:hAnsiTheme="majorEastAsia"/>
          <w:sz w:val="22"/>
        </w:rPr>
      </w:pPr>
      <w:r w:rsidRPr="00F64D07">
        <w:rPr>
          <w:rFonts w:asciiTheme="majorEastAsia" w:eastAsiaTheme="majorEastAsia" w:hAnsiTheme="majorEastAsia" w:hint="eastAsia"/>
          <w:sz w:val="22"/>
        </w:rPr>
        <w:t>【女性】　　　　　　　　　　　　　　【男性】</w:t>
      </w:r>
    </w:p>
    <w:p w14:paraId="7A6A0929" w14:textId="0E7DC087" w:rsidR="009802E8" w:rsidRPr="00F64D07" w:rsidRDefault="00C20AFD" w:rsidP="001E5F8C">
      <w:pPr>
        <w:widowControl/>
        <w:jc w:val="left"/>
        <w:rPr>
          <w:rFonts w:asciiTheme="majorEastAsia" w:eastAsiaTheme="majorEastAsia" w:hAnsiTheme="majorEastAsia"/>
          <w:sz w:val="22"/>
        </w:rPr>
      </w:pPr>
      <w:r w:rsidRPr="00F64D07">
        <w:rPr>
          <w:rFonts w:hint="eastAsia"/>
          <w:noProof/>
        </w:rPr>
        <w:drawing>
          <wp:inline distT="0" distB="0" distL="0" distR="0" wp14:anchorId="5203442D" wp14:editId="33EF62F6">
            <wp:extent cx="5976620" cy="2070668"/>
            <wp:effectExtent l="0" t="0" r="0" b="6350"/>
            <wp:docPr id="1435" name="図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976620" cy="2070668"/>
                    </a:xfrm>
                    <a:prstGeom prst="rect">
                      <a:avLst/>
                    </a:prstGeom>
                    <a:noFill/>
                    <a:ln>
                      <a:noFill/>
                    </a:ln>
                  </pic:spPr>
                </pic:pic>
              </a:graphicData>
            </a:graphic>
          </wp:inline>
        </w:drawing>
      </w:r>
    </w:p>
    <w:p w14:paraId="5A1C93F2" w14:textId="77777777" w:rsidR="009802E8" w:rsidRPr="00F64D07" w:rsidRDefault="009802E8" w:rsidP="001E5F8C">
      <w:pPr>
        <w:widowControl/>
        <w:jc w:val="left"/>
        <w:rPr>
          <w:rFonts w:asciiTheme="majorEastAsia" w:eastAsiaTheme="majorEastAsia" w:hAnsiTheme="majorEastAsia"/>
          <w:sz w:val="22"/>
        </w:rPr>
      </w:pPr>
    </w:p>
    <w:p w14:paraId="33ACCD89" w14:textId="491878D0" w:rsidR="009802E8" w:rsidRPr="00F64D07" w:rsidRDefault="009802E8" w:rsidP="009802E8">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＜セクシュアル・ハラスメントやマタニティ・ハラスメントへの防止策＞</w:t>
      </w:r>
    </w:p>
    <w:p w14:paraId="235CFDEC" w14:textId="4D9D271D" w:rsidR="007262D8" w:rsidRPr="00F64D07" w:rsidRDefault="007262D8" w:rsidP="007262D8">
      <w:pPr>
        <w:widowControl/>
        <w:ind w:leftChars="403" w:left="846"/>
        <w:jc w:val="center"/>
        <w:rPr>
          <w:rFonts w:asciiTheme="majorEastAsia" w:eastAsiaTheme="majorEastAsia" w:hAnsiTheme="majorEastAsia"/>
          <w:sz w:val="22"/>
        </w:rPr>
      </w:pPr>
      <w:r w:rsidRPr="00F64D07">
        <w:rPr>
          <w:rFonts w:asciiTheme="majorEastAsia" w:eastAsiaTheme="majorEastAsia" w:hAnsiTheme="majorEastAsia" w:hint="eastAsia"/>
          <w:sz w:val="22"/>
        </w:rPr>
        <w:t>【女性】　　　　　　　　　　　　　　【男性】</w:t>
      </w:r>
    </w:p>
    <w:p w14:paraId="70030435" w14:textId="02248C5A" w:rsidR="00C20AFD" w:rsidRPr="00F64D07" w:rsidRDefault="00C20AFD" w:rsidP="00C20AFD">
      <w:pPr>
        <w:widowControl/>
        <w:rPr>
          <w:rFonts w:asciiTheme="majorEastAsia" w:eastAsiaTheme="majorEastAsia" w:hAnsiTheme="majorEastAsia"/>
          <w:sz w:val="22"/>
        </w:rPr>
      </w:pPr>
      <w:r w:rsidRPr="00F64D07">
        <w:rPr>
          <w:rFonts w:hint="eastAsia"/>
          <w:noProof/>
        </w:rPr>
        <w:drawing>
          <wp:inline distT="0" distB="0" distL="0" distR="0" wp14:anchorId="3BFD49D0" wp14:editId="01B4593A">
            <wp:extent cx="5976620" cy="2070668"/>
            <wp:effectExtent l="0" t="0" r="0" b="6350"/>
            <wp:docPr id="89"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976620" cy="2070668"/>
                    </a:xfrm>
                    <a:prstGeom prst="rect">
                      <a:avLst/>
                    </a:prstGeom>
                    <a:noFill/>
                    <a:ln>
                      <a:noFill/>
                    </a:ln>
                  </pic:spPr>
                </pic:pic>
              </a:graphicData>
            </a:graphic>
          </wp:inline>
        </w:drawing>
      </w:r>
    </w:p>
    <w:p w14:paraId="0755D43E" w14:textId="4ADFAB1D" w:rsidR="009802E8" w:rsidRPr="00F64D07" w:rsidRDefault="009802E8" w:rsidP="009802E8">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＜児童ポルノやリベンジポルノ等の拡散被害への防止策＞</w:t>
      </w:r>
    </w:p>
    <w:p w14:paraId="4F290667" w14:textId="10B1D4D9" w:rsidR="007262D8" w:rsidRPr="00F64D07" w:rsidRDefault="007262D8" w:rsidP="007262D8">
      <w:pPr>
        <w:widowControl/>
        <w:ind w:leftChars="403" w:left="846"/>
        <w:jc w:val="center"/>
        <w:rPr>
          <w:rFonts w:asciiTheme="majorEastAsia" w:eastAsiaTheme="majorEastAsia" w:hAnsiTheme="majorEastAsia"/>
          <w:sz w:val="22"/>
        </w:rPr>
      </w:pPr>
      <w:r w:rsidRPr="00F64D07">
        <w:rPr>
          <w:rFonts w:asciiTheme="majorEastAsia" w:eastAsiaTheme="majorEastAsia" w:hAnsiTheme="majorEastAsia" w:hint="eastAsia"/>
          <w:sz w:val="22"/>
        </w:rPr>
        <w:t>【女性】　　　　　　　　　　　　　　【男性】</w:t>
      </w:r>
    </w:p>
    <w:p w14:paraId="50EE6B25" w14:textId="03D94248" w:rsidR="009802E8" w:rsidRPr="00F64D07" w:rsidRDefault="00A32FCC" w:rsidP="001E5F8C">
      <w:pPr>
        <w:widowControl/>
        <w:jc w:val="left"/>
        <w:rPr>
          <w:rFonts w:asciiTheme="majorEastAsia" w:eastAsiaTheme="majorEastAsia" w:hAnsiTheme="majorEastAsia"/>
          <w:sz w:val="22"/>
        </w:rPr>
      </w:pPr>
      <w:r w:rsidRPr="00F64D07">
        <w:rPr>
          <w:rFonts w:hint="eastAsia"/>
          <w:noProof/>
        </w:rPr>
        <w:drawing>
          <wp:inline distT="0" distB="0" distL="0" distR="0" wp14:anchorId="09C47218" wp14:editId="7ECFC216">
            <wp:extent cx="5976620" cy="2542218"/>
            <wp:effectExtent l="0" t="0" r="0" b="0"/>
            <wp:docPr id="1440" name="図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976620" cy="2542218"/>
                    </a:xfrm>
                    <a:prstGeom prst="rect">
                      <a:avLst/>
                    </a:prstGeom>
                    <a:noFill/>
                    <a:ln>
                      <a:noFill/>
                    </a:ln>
                  </pic:spPr>
                </pic:pic>
              </a:graphicData>
            </a:graphic>
          </wp:inline>
        </w:drawing>
      </w:r>
    </w:p>
    <w:p w14:paraId="60032E61" w14:textId="77777777" w:rsidR="00C20AFD" w:rsidRPr="00F64D07" w:rsidRDefault="00C20AFD" w:rsidP="001E5F8C">
      <w:pPr>
        <w:widowControl/>
        <w:jc w:val="left"/>
        <w:rPr>
          <w:rFonts w:asciiTheme="majorEastAsia" w:eastAsiaTheme="majorEastAsia" w:hAnsiTheme="majorEastAsia"/>
          <w:sz w:val="22"/>
        </w:rPr>
      </w:pPr>
    </w:p>
    <w:p w14:paraId="59842193" w14:textId="01B4526D" w:rsidR="009802E8" w:rsidRPr="00F64D07" w:rsidRDefault="009802E8" w:rsidP="009802E8">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＜児童虐待に関する防止策＞</w:t>
      </w:r>
    </w:p>
    <w:p w14:paraId="113F3139" w14:textId="593D0215" w:rsidR="007262D8" w:rsidRPr="00F64D07" w:rsidRDefault="007262D8" w:rsidP="007262D8">
      <w:pPr>
        <w:widowControl/>
        <w:ind w:leftChars="403" w:left="846"/>
        <w:jc w:val="center"/>
        <w:rPr>
          <w:rFonts w:asciiTheme="majorEastAsia" w:eastAsiaTheme="majorEastAsia" w:hAnsiTheme="majorEastAsia"/>
          <w:sz w:val="22"/>
        </w:rPr>
      </w:pPr>
      <w:r w:rsidRPr="00F64D07">
        <w:rPr>
          <w:rFonts w:asciiTheme="majorEastAsia" w:eastAsiaTheme="majorEastAsia" w:hAnsiTheme="majorEastAsia" w:hint="eastAsia"/>
          <w:sz w:val="22"/>
        </w:rPr>
        <w:t>【女性】　　　　　　　　　　　　　　【男性】</w:t>
      </w:r>
    </w:p>
    <w:p w14:paraId="7E98310F" w14:textId="0408C1DC" w:rsidR="009802E8" w:rsidRPr="00F64D07" w:rsidRDefault="00A32FCC" w:rsidP="009802E8">
      <w:pPr>
        <w:widowControl/>
        <w:rPr>
          <w:rFonts w:asciiTheme="majorEastAsia" w:eastAsiaTheme="majorEastAsia" w:hAnsiTheme="majorEastAsia"/>
          <w:sz w:val="22"/>
        </w:rPr>
      </w:pPr>
      <w:r w:rsidRPr="00F64D07">
        <w:rPr>
          <w:rFonts w:hint="eastAsia"/>
          <w:noProof/>
        </w:rPr>
        <w:drawing>
          <wp:inline distT="0" distB="0" distL="0" distR="0" wp14:anchorId="78FB6746" wp14:editId="0355B2CB">
            <wp:extent cx="5976620" cy="2070668"/>
            <wp:effectExtent l="0" t="0" r="0" b="6350"/>
            <wp:docPr id="1442" name="図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976620" cy="2070668"/>
                    </a:xfrm>
                    <a:prstGeom prst="rect">
                      <a:avLst/>
                    </a:prstGeom>
                    <a:noFill/>
                    <a:ln>
                      <a:noFill/>
                    </a:ln>
                  </pic:spPr>
                </pic:pic>
              </a:graphicData>
            </a:graphic>
          </wp:inline>
        </w:drawing>
      </w:r>
    </w:p>
    <w:p w14:paraId="1BA0DD94" w14:textId="77777777" w:rsidR="00C20AFD" w:rsidRPr="00F64D07" w:rsidRDefault="00C20AFD" w:rsidP="009802E8">
      <w:pPr>
        <w:widowControl/>
        <w:rPr>
          <w:rFonts w:asciiTheme="majorEastAsia" w:eastAsiaTheme="majorEastAsia" w:hAnsiTheme="majorEastAsia"/>
          <w:sz w:val="22"/>
        </w:rPr>
      </w:pPr>
    </w:p>
    <w:p w14:paraId="03A534A8" w14:textId="7DCADFBC" w:rsidR="009802E8" w:rsidRPr="00F64D07" w:rsidRDefault="009802E8" w:rsidP="009802E8">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＜性的指向や性自認に関する人権を尊重する制度の確立＞</w:t>
      </w:r>
    </w:p>
    <w:p w14:paraId="1485C323" w14:textId="76C41FFC" w:rsidR="007262D8" w:rsidRPr="00F64D07" w:rsidRDefault="007262D8" w:rsidP="007262D8">
      <w:pPr>
        <w:widowControl/>
        <w:ind w:leftChars="403" w:left="846"/>
        <w:jc w:val="center"/>
        <w:rPr>
          <w:rFonts w:asciiTheme="majorEastAsia" w:eastAsiaTheme="majorEastAsia" w:hAnsiTheme="majorEastAsia"/>
          <w:sz w:val="22"/>
        </w:rPr>
      </w:pPr>
      <w:r w:rsidRPr="00F64D07">
        <w:rPr>
          <w:rFonts w:asciiTheme="majorEastAsia" w:eastAsiaTheme="majorEastAsia" w:hAnsiTheme="majorEastAsia" w:hint="eastAsia"/>
          <w:sz w:val="22"/>
        </w:rPr>
        <w:t>【女性】　　　　　　　　　　　　　　【男性】</w:t>
      </w:r>
    </w:p>
    <w:p w14:paraId="05612CB8" w14:textId="2B40CF9C" w:rsidR="00C20AFD" w:rsidRPr="00F64D07" w:rsidRDefault="00A32FCC" w:rsidP="00C20AFD">
      <w:pPr>
        <w:widowControl/>
        <w:rPr>
          <w:rFonts w:asciiTheme="majorEastAsia" w:eastAsiaTheme="majorEastAsia" w:hAnsiTheme="majorEastAsia"/>
          <w:sz w:val="22"/>
        </w:rPr>
      </w:pPr>
      <w:r w:rsidRPr="00F64D07">
        <w:rPr>
          <w:rFonts w:hint="eastAsia"/>
          <w:noProof/>
        </w:rPr>
        <w:drawing>
          <wp:inline distT="0" distB="0" distL="0" distR="0" wp14:anchorId="4E095067" wp14:editId="09B8D66A">
            <wp:extent cx="5976620" cy="2070668"/>
            <wp:effectExtent l="0" t="0" r="0" b="635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976620" cy="2070668"/>
                    </a:xfrm>
                    <a:prstGeom prst="rect">
                      <a:avLst/>
                    </a:prstGeom>
                    <a:noFill/>
                    <a:ln>
                      <a:noFill/>
                    </a:ln>
                  </pic:spPr>
                </pic:pic>
              </a:graphicData>
            </a:graphic>
          </wp:inline>
        </w:drawing>
      </w:r>
    </w:p>
    <w:p w14:paraId="7BFD39ED" w14:textId="3E169F35" w:rsidR="00A32FCC" w:rsidRPr="00F64D07" w:rsidRDefault="00A32FCC" w:rsidP="00C20AFD">
      <w:pPr>
        <w:widowControl/>
        <w:rPr>
          <w:rFonts w:asciiTheme="majorEastAsia" w:eastAsiaTheme="majorEastAsia" w:hAnsiTheme="majorEastAsia"/>
          <w:sz w:val="22"/>
        </w:rPr>
      </w:pPr>
      <w:r w:rsidRPr="00F64D07">
        <w:rPr>
          <w:rFonts w:asciiTheme="majorEastAsia" w:eastAsiaTheme="majorEastAsia" w:hAnsiTheme="majorEastAsia"/>
          <w:sz w:val="22"/>
        </w:rPr>
        <w:br w:type="page"/>
      </w:r>
    </w:p>
    <w:p w14:paraId="73E1BF69" w14:textId="6AF61BB8" w:rsidR="009802E8" w:rsidRPr="00F64D07" w:rsidRDefault="009802E8" w:rsidP="009802E8">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＜性的指向や性自認に関する差別の禁止や防止策＞</w:t>
      </w:r>
    </w:p>
    <w:p w14:paraId="5D0C0519" w14:textId="14775FE7" w:rsidR="007262D8" w:rsidRPr="00F64D07" w:rsidRDefault="007262D8" w:rsidP="007262D8">
      <w:pPr>
        <w:widowControl/>
        <w:ind w:leftChars="403" w:left="846"/>
        <w:jc w:val="center"/>
        <w:rPr>
          <w:rFonts w:asciiTheme="majorEastAsia" w:eastAsiaTheme="majorEastAsia" w:hAnsiTheme="majorEastAsia"/>
          <w:sz w:val="22"/>
        </w:rPr>
      </w:pPr>
      <w:r w:rsidRPr="00F64D07">
        <w:rPr>
          <w:rFonts w:asciiTheme="majorEastAsia" w:eastAsiaTheme="majorEastAsia" w:hAnsiTheme="majorEastAsia" w:hint="eastAsia"/>
          <w:sz w:val="22"/>
        </w:rPr>
        <w:t>【女性】　　　　　　　　　　　　　　【男性】</w:t>
      </w:r>
    </w:p>
    <w:p w14:paraId="68C6A2D1" w14:textId="7C78F72A" w:rsidR="009802E8" w:rsidRPr="00F64D07" w:rsidRDefault="00A32FCC" w:rsidP="001E5F8C">
      <w:pPr>
        <w:widowControl/>
        <w:jc w:val="left"/>
        <w:rPr>
          <w:rFonts w:asciiTheme="majorEastAsia" w:eastAsiaTheme="majorEastAsia" w:hAnsiTheme="majorEastAsia"/>
          <w:sz w:val="22"/>
        </w:rPr>
      </w:pPr>
      <w:r w:rsidRPr="00F64D07">
        <w:rPr>
          <w:rFonts w:hint="eastAsia"/>
          <w:noProof/>
        </w:rPr>
        <w:drawing>
          <wp:inline distT="0" distB="0" distL="0" distR="0" wp14:anchorId="4B61366E" wp14:editId="13064A9F">
            <wp:extent cx="5976620" cy="2542218"/>
            <wp:effectExtent l="0" t="0" r="0"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976620" cy="2542218"/>
                    </a:xfrm>
                    <a:prstGeom prst="rect">
                      <a:avLst/>
                    </a:prstGeom>
                    <a:noFill/>
                    <a:ln>
                      <a:noFill/>
                    </a:ln>
                  </pic:spPr>
                </pic:pic>
              </a:graphicData>
            </a:graphic>
          </wp:inline>
        </w:drawing>
      </w:r>
    </w:p>
    <w:p w14:paraId="58330F0A" w14:textId="153C9891" w:rsidR="001E5F8C" w:rsidRPr="00F64D07" w:rsidRDefault="001E5F8C" w:rsidP="001E5F8C">
      <w:pPr>
        <w:widowControl/>
        <w:jc w:val="left"/>
        <w:rPr>
          <w:sz w:val="28"/>
        </w:rPr>
      </w:pPr>
    </w:p>
    <w:p w14:paraId="39D4E56D" w14:textId="7AACC490" w:rsidR="001E5F8C" w:rsidRPr="00F64D07" w:rsidRDefault="001E5F8C" w:rsidP="001E5F8C">
      <w:pPr>
        <w:widowControl/>
        <w:jc w:val="left"/>
        <w:rPr>
          <w:sz w:val="28"/>
        </w:rPr>
      </w:pPr>
      <w:r w:rsidRPr="00F64D07">
        <w:rPr>
          <w:sz w:val="28"/>
        </w:rPr>
        <w:br w:type="page"/>
      </w:r>
    </w:p>
    <w:p w14:paraId="37725B91" w14:textId="77777777" w:rsidR="001E5F8C" w:rsidRPr="00F64D07" w:rsidRDefault="001E5F8C" w:rsidP="001E5F8C">
      <w:pPr>
        <w:pStyle w:val="1"/>
        <w:rPr>
          <w:sz w:val="28"/>
        </w:rPr>
      </w:pPr>
      <w:bookmarkStart w:id="104" w:name="_Toc409879823"/>
      <w:bookmarkStart w:id="105" w:name="_Toc29614759"/>
      <w:bookmarkStart w:id="106" w:name="_Toc409525312"/>
      <w:bookmarkStart w:id="107" w:name="_Toc409528427"/>
      <w:bookmarkEnd w:id="93"/>
      <w:bookmarkEnd w:id="94"/>
      <w:r w:rsidRPr="00F64D07">
        <w:rPr>
          <w:rFonts w:hint="eastAsia"/>
          <w:sz w:val="28"/>
        </w:rPr>
        <w:lastRenderedPageBreak/>
        <w:t>第６章　社会参加・参画</w:t>
      </w:r>
      <w:bookmarkEnd w:id="104"/>
      <w:bookmarkEnd w:id="105"/>
    </w:p>
    <w:p w14:paraId="392FA2C4" w14:textId="77777777" w:rsidR="001E5F8C" w:rsidRPr="00F64D07" w:rsidRDefault="001E5F8C" w:rsidP="001E5F8C">
      <w:pPr>
        <w:pStyle w:val="2"/>
        <w:rPr>
          <w:sz w:val="24"/>
        </w:rPr>
      </w:pPr>
      <w:bookmarkStart w:id="108" w:name="_Toc409879824"/>
      <w:bookmarkStart w:id="109" w:name="_Toc29614760"/>
      <w:r w:rsidRPr="00F64D07">
        <w:rPr>
          <w:rFonts w:hint="eastAsia"/>
          <w:sz w:val="24"/>
        </w:rPr>
        <w:t>６－１　グループ・団体への参加状況</w:t>
      </w:r>
      <w:bookmarkEnd w:id="108"/>
      <w:bookmarkEnd w:id="109"/>
    </w:p>
    <w:p w14:paraId="738411EA" w14:textId="6355FB6A" w:rsidR="001E5F8C" w:rsidRPr="00F64D07" w:rsidRDefault="00645497" w:rsidP="001E5F8C">
      <w:pPr>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656704" behindDoc="0" locked="0" layoutInCell="1" allowOverlap="1" wp14:anchorId="5C34A3E3" wp14:editId="73696C62">
                <wp:simplePos x="0" y="0"/>
                <wp:positionH relativeFrom="column">
                  <wp:posOffset>-48895</wp:posOffset>
                </wp:positionH>
                <wp:positionV relativeFrom="paragraph">
                  <wp:posOffset>229870</wp:posOffset>
                </wp:positionV>
                <wp:extent cx="5953125" cy="6473190"/>
                <wp:effectExtent l="0" t="0" r="28575" b="22860"/>
                <wp:wrapNone/>
                <wp:docPr id="1543" name="正方形/長方形 15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53125" cy="64731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473FF8A" id="正方形/長方形 1543" o:spid="_x0000_s1026" style="position:absolute;left:0;text-align:left;margin-left:-3.85pt;margin-top:18.1pt;width:468.75pt;height:509.7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" filled="f">
                <v:textbox inset="5.85pt,.7pt,5.85pt,.7pt"/>
              </v:rect>
            </w:pict>
          </mc:Fallback>
        </mc:AlternateContent>
      </w:r>
      <w:r w:rsidR="001E5F8C" w:rsidRPr="00F64D07">
        <w:rPr>
          <w:rFonts w:hint="eastAsia"/>
        </w:rPr>
        <w:t xml:space="preserve">　</w:t>
      </w:r>
      <w:r w:rsidR="001E5F8C" w:rsidRPr="00F64D07">
        <w:rPr>
          <w:rFonts w:asciiTheme="majorEastAsia" w:eastAsiaTheme="majorEastAsia" w:hAnsiTheme="majorEastAsia" w:hint="eastAsia"/>
          <w:sz w:val="22"/>
        </w:rPr>
        <w:t>◎女性の参加率は</w:t>
      </w:r>
      <w:r w:rsidR="00E6228D" w:rsidRPr="00F64D07">
        <w:rPr>
          <w:rFonts w:asciiTheme="majorEastAsia" w:eastAsiaTheme="majorEastAsia" w:hAnsiTheme="majorEastAsia" w:hint="eastAsia"/>
          <w:sz w:val="22"/>
        </w:rPr>
        <w:t>39</w:t>
      </w:r>
      <w:r w:rsidR="00E6228D" w:rsidRPr="00F64D07">
        <w:rPr>
          <w:rFonts w:asciiTheme="majorEastAsia" w:eastAsiaTheme="majorEastAsia" w:hAnsiTheme="majorEastAsia"/>
          <w:sz w:val="22"/>
        </w:rPr>
        <w:t>.</w:t>
      </w:r>
      <w:r w:rsidR="00E6228D" w:rsidRPr="00F64D07">
        <w:rPr>
          <w:rFonts w:asciiTheme="majorEastAsia" w:eastAsiaTheme="majorEastAsia" w:hAnsiTheme="majorEastAsia" w:hint="eastAsia"/>
          <w:sz w:val="22"/>
        </w:rPr>
        <w:t>5</w:t>
      </w:r>
      <w:r w:rsidR="001E5F8C" w:rsidRPr="00F64D07">
        <w:rPr>
          <w:rFonts w:asciiTheme="majorEastAsia" w:eastAsiaTheme="majorEastAsia" w:hAnsiTheme="majorEastAsia"/>
          <w:sz w:val="22"/>
        </w:rPr>
        <w:t>％。女性の40代</w:t>
      </w:r>
      <w:r w:rsidR="00B40634" w:rsidRPr="00F64D07">
        <w:rPr>
          <w:rFonts w:asciiTheme="majorEastAsia" w:eastAsiaTheme="majorEastAsia" w:hAnsiTheme="majorEastAsia" w:hint="eastAsia"/>
          <w:sz w:val="22"/>
        </w:rPr>
        <w:t>・60代の</w:t>
      </w:r>
      <w:r w:rsidR="001E5F8C" w:rsidRPr="00F64D07">
        <w:rPr>
          <w:rFonts w:asciiTheme="majorEastAsia" w:eastAsiaTheme="majorEastAsia" w:hAnsiTheme="majorEastAsia"/>
          <w:sz w:val="22"/>
        </w:rPr>
        <w:t>参加率が</w:t>
      </w:r>
      <w:r w:rsidR="00B40634" w:rsidRPr="00F64D07">
        <w:rPr>
          <w:rFonts w:asciiTheme="majorEastAsia" w:eastAsiaTheme="majorEastAsia" w:hAnsiTheme="majorEastAsia" w:hint="eastAsia"/>
          <w:sz w:val="22"/>
        </w:rPr>
        <w:t>高い</w:t>
      </w:r>
      <w:r w:rsidR="001E5F8C" w:rsidRPr="00F64D07">
        <w:rPr>
          <w:rFonts w:asciiTheme="majorEastAsia" w:eastAsiaTheme="majorEastAsia" w:hAnsiTheme="majorEastAsia"/>
          <w:sz w:val="22"/>
        </w:rPr>
        <w:t>。</w:t>
      </w:r>
    </w:p>
    <w:p w14:paraId="2CB0409C" w14:textId="078F2882" w:rsidR="001E5F8C" w:rsidRPr="00F64D07" w:rsidRDefault="001E5F8C" w:rsidP="00645497">
      <w:pPr>
        <w:ind w:leftChars="135" w:left="708" w:rightChars="148" w:right="311" w:hangingChars="193" w:hanging="425"/>
        <w:rPr>
          <w:rFonts w:asciiTheme="majorEastAsia" w:eastAsiaTheme="majorEastAsia" w:hAnsiTheme="majorEastAsia"/>
          <w:sz w:val="22"/>
        </w:rPr>
      </w:pPr>
      <w:r w:rsidRPr="00F64D07">
        <w:rPr>
          <w:rFonts w:asciiTheme="majorEastAsia" w:eastAsiaTheme="majorEastAsia" w:hAnsiTheme="majorEastAsia" w:hint="eastAsia"/>
          <w:sz w:val="22"/>
        </w:rPr>
        <w:t>問</w:t>
      </w:r>
      <w:r w:rsidRPr="00F64D07">
        <w:rPr>
          <w:rFonts w:asciiTheme="majorEastAsia" w:eastAsiaTheme="majorEastAsia" w:hAnsiTheme="majorEastAsia"/>
          <w:sz w:val="22"/>
        </w:rPr>
        <w:t xml:space="preserve">23　</w:t>
      </w:r>
      <w:r w:rsidR="00645497" w:rsidRPr="00F64D07">
        <w:rPr>
          <w:rFonts w:asciiTheme="majorEastAsia" w:eastAsiaTheme="majorEastAsia" w:hAnsiTheme="majorEastAsia" w:hint="eastAsia"/>
          <w:sz w:val="22"/>
        </w:rPr>
        <w:t>あなたは、日常的に交流の持てるグループやサークル、団体などの、自主的な活動に参加していますか。</w:t>
      </w:r>
      <w:r w:rsidRPr="00F64D07">
        <w:rPr>
          <w:rFonts w:asciiTheme="majorEastAsia" w:eastAsiaTheme="majorEastAsia" w:hAnsiTheme="majorEastAsia"/>
          <w:sz w:val="22"/>
        </w:rPr>
        <w:t>（○は１つだけ）</w:t>
      </w:r>
    </w:p>
    <w:p w14:paraId="00AB6B3B" w14:textId="77777777" w:rsidR="001E5F8C" w:rsidRPr="00F64D07" w:rsidRDefault="001E5F8C" w:rsidP="001E5F8C">
      <w:pPr>
        <w:rPr>
          <w:rFonts w:asciiTheme="majorEastAsia" w:eastAsiaTheme="majorEastAsia" w:hAnsiTheme="majorEastAsia"/>
          <w:sz w:val="22"/>
        </w:rPr>
      </w:pPr>
    </w:p>
    <w:p w14:paraId="25BC3030" w14:textId="40F070ED" w:rsidR="00645497"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A24A0"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６－１－１　グループ・団体への参加状況</w:t>
      </w:r>
    </w:p>
    <w:p w14:paraId="0C8B130A" w14:textId="34C309FC" w:rsidR="001E5F8C" w:rsidRPr="00F64D07" w:rsidRDefault="00412CCA"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（性別・過年度比較・過年度比較女性・過年度比較男性）</w:t>
      </w:r>
      <w:r w:rsidR="00645497" w:rsidRPr="00F64D07">
        <w:rPr>
          <w:noProof/>
        </w:rPr>
        <w:drawing>
          <wp:inline distT="0" distB="0" distL="0" distR="0" wp14:anchorId="71D674AE" wp14:editId="2E6FD567">
            <wp:extent cx="5976620" cy="5254266"/>
            <wp:effectExtent l="0" t="0" r="0" b="3810"/>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976620" cy="5254266"/>
                    </a:xfrm>
                    <a:prstGeom prst="rect">
                      <a:avLst/>
                    </a:prstGeom>
                    <a:noFill/>
                    <a:ln>
                      <a:noFill/>
                    </a:ln>
                  </pic:spPr>
                </pic:pic>
              </a:graphicData>
            </a:graphic>
          </wp:inline>
        </w:drawing>
      </w:r>
    </w:p>
    <w:p w14:paraId="622E0EF2" w14:textId="30646AF4" w:rsidR="001E5F8C" w:rsidRPr="00F64D07" w:rsidRDefault="001E5F8C" w:rsidP="00006B12">
      <w:pPr>
        <w:widowControl/>
        <w:ind w:leftChars="100" w:left="210" w:firstLineChars="100" w:firstLine="220"/>
        <w:jc w:val="left"/>
        <w:rPr>
          <w:rFonts w:ascii="ＭＳ 明朝" w:eastAsia="ＭＳ 明朝" w:hAnsi="ＭＳ 明朝"/>
          <w:sz w:val="22"/>
        </w:rPr>
      </w:pPr>
      <w:r w:rsidRPr="00F64D07">
        <w:rPr>
          <w:rFonts w:ascii="ＭＳ 明朝" w:eastAsia="ＭＳ 明朝" w:hAnsi="ＭＳ 明朝" w:hint="eastAsia"/>
          <w:sz w:val="22"/>
        </w:rPr>
        <w:t>日常的に交流の持てるグループやサークル団体などへの参加状況について、「参加している」は</w:t>
      </w:r>
      <w:r w:rsidRPr="00F64D07">
        <w:rPr>
          <w:rFonts w:ascii="ＭＳ 明朝" w:eastAsia="ＭＳ 明朝" w:hAnsi="ＭＳ 明朝"/>
          <w:sz w:val="22"/>
        </w:rPr>
        <w:t>3</w:t>
      </w:r>
      <w:r w:rsidR="00E6228D" w:rsidRPr="00F64D07">
        <w:rPr>
          <w:rFonts w:ascii="ＭＳ 明朝" w:eastAsia="ＭＳ 明朝" w:hAnsi="ＭＳ 明朝" w:hint="eastAsia"/>
          <w:sz w:val="22"/>
        </w:rPr>
        <w:t>5</w:t>
      </w:r>
      <w:r w:rsidRPr="00F64D07">
        <w:rPr>
          <w:rFonts w:ascii="ＭＳ 明朝" w:eastAsia="ＭＳ 明朝" w:hAnsi="ＭＳ 明朝"/>
          <w:sz w:val="22"/>
        </w:rPr>
        <w:t>.</w:t>
      </w:r>
      <w:r w:rsidR="00E6228D" w:rsidRPr="00F64D07">
        <w:rPr>
          <w:rFonts w:ascii="ＭＳ 明朝" w:eastAsia="ＭＳ 明朝" w:hAnsi="ＭＳ 明朝" w:hint="eastAsia"/>
          <w:sz w:val="22"/>
        </w:rPr>
        <w:t>2</w:t>
      </w:r>
      <w:r w:rsidRPr="00F64D07">
        <w:rPr>
          <w:rFonts w:ascii="ＭＳ 明朝" w:eastAsia="ＭＳ 明朝" w:hAnsi="ＭＳ 明朝"/>
          <w:sz w:val="22"/>
        </w:rPr>
        <w:t>％となって</w:t>
      </w:r>
      <w:r w:rsidR="00E6228D" w:rsidRPr="00F64D07">
        <w:rPr>
          <w:rFonts w:ascii="ＭＳ 明朝" w:eastAsia="ＭＳ 明朝" w:hAnsi="ＭＳ 明朝" w:hint="eastAsia"/>
          <w:sz w:val="22"/>
        </w:rPr>
        <w:t>いる</w:t>
      </w:r>
      <w:r w:rsidRPr="00F64D07">
        <w:rPr>
          <w:rFonts w:ascii="ＭＳ 明朝" w:eastAsia="ＭＳ 明朝" w:hAnsi="ＭＳ 明朝"/>
          <w:sz w:val="22"/>
        </w:rPr>
        <w:t>。（図</w:t>
      </w:r>
      <w:r w:rsidR="008A24A0" w:rsidRPr="00F64D07">
        <w:rPr>
          <w:rFonts w:ascii="ＭＳ 明朝" w:eastAsia="ＭＳ 明朝" w:hAnsi="ＭＳ 明朝" w:hint="eastAsia"/>
          <w:sz w:val="22"/>
        </w:rPr>
        <w:t>表</w:t>
      </w:r>
      <w:r w:rsidRPr="00F64D07">
        <w:rPr>
          <w:rFonts w:ascii="ＭＳ 明朝" w:eastAsia="ＭＳ 明朝" w:hAnsi="ＭＳ 明朝"/>
          <w:sz w:val="22"/>
        </w:rPr>
        <w:t>６－１－１）</w:t>
      </w:r>
    </w:p>
    <w:p w14:paraId="5132893D"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1AC7C71F" w14:textId="307333FB" w:rsidR="001E5F8C" w:rsidRPr="00F64D07" w:rsidRDefault="00B40634" w:rsidP="00006B12">
      <w:pPr>
        <w:widowControl/>
        <w:ind w:leftChars="100" w:left="210" w:firstLineChars="95" w:firstLine="209"/>
        <w:jc w:val="left"/>
        <w:rPr>
          <w:rFonts w:ascii="ＭＳ 明朝" w:eastAsia="ＭＳ 明朝" w:hAnsi="ＭＳ 明朝"/>
          <w:sz w:val="22"/>
        </w:rPr>
      </w:pPr>
      <w:r w:rsidRPr="00F64D07">
        <w:rPr>
          <w:rFonts w:ascii="ＭＳ 明朝" w:eastAsia="ＭＳ 明朝" w:hAnsi="ＭＳ 明朝" w:hint="eastAsia"/>
          <w:sz w:val="22"/>
        </w:rPr>
        <w:t>性別でみると、</w:t>
      </w:r>
      <w:r w:rsidR="001E5F8C" w:rsidRPr="00F64D07">
        <w:rPr>
          <w:rFonts w:ascii="ＭＳ 明朝" w:eastAsia="ＭＳ 明朝" w:hAnsi="ＭＳ 明朝" w:hint="eastAsia"/>
          <w:sz w:val="22"/>
        </w:rPr>
        <w:t>「参加している」</w:t>
      </w:r>
      <w:r w:rsidRPr="00F64D07">
        <w:rPr>
          <w:rFonts w:ascii="ＭＳ 明朝" w:eastAsia="ＭＳ 明朝" w:hAnsi="ＭＳ 明朝" w:hint="eastAsia"/>
          <w:sz w:val="22"/>
        </w:rPr>
        <w:t>が</w:t>
      </w:r>
      <w:r w:rsidR="001E5F8C" w:rsidRPr="00F64D07">
        <w:rPr>
          <w:rFonts w:ascii="ＭＳ 明朝" w:eastAsia="ＭＳ 明朝" w:hAnsi="ＭＳ 明朝" w:hint="eastAsia"/>
          <w:sz w:val="22"/>
        </w:rPr>
        <w:t>女性</w:t>
      </w:r>
      <w:r w:rsidRPr="00F64D07">
        <w:rPr>
          <w:rFonts w:ascii="ＭＳ 明朝" w:eastAsia="ＭＳ 明朝" w:hAnsi="ＭＳ 明朝" w:hint="eastAsia"/>
          <w:sz w:val="22"/>
        </w:rPr>
        <w:t>で</w:t>
      </w:r>
      <w:r w:rsidR="001E5F8C" w:rsidRPr="00F64D07">
        <w:rPr>
          <w:rFonts w:ascii="ＭＳ 明朝" w:eastAsia="ＭＳ 明朝" w:hAnsi="ＭＳ 明朝"/>
          <w:sz w:val="22"/>
        </w:rPr>
        <w:t>3</w:t>
      </w:r>
      <w:r w:rsidRPr="00F64D07">
        <w:rPr>
          <w:rFonts w:ascii="ＭＳ 明朝" w:eastAsia="ＭＳ 明朝" w:hAnsi="ＭＳ 明朝" w:hint="eastAsia"/>
          <w:sz w:val="22"/>
        </w:rPr>
        <w:t>9</w:t>
      </w:r>
      <w:r w:rsidR="001E5F8C" w:rsidRPr="00F64D07">
        <w:rPr>
          <w:rFonts w:ascii="ＭＳ 明朝" w:eastAsia="ＭＳ 明朝" w:hAnsi="ＭＳ 明朝"/>
          <w:sz w:val="22"/>
        </w:rPr>
        <w:t>.</w:t>
      </w:r>
      <w:r w:rsidRPr="00F64D07">
        <w:rPr>
          <w:rFonts w:ascii="ＭＳ 明朝" w:eastAsia="ＭＳ 明朝" w:hAnsi="ＭＳ 明朝" w:hint="eastAsia"/>
          <w:sz w:val="22"/>
        </w:rPr>
        <w:t>5</w:t>
      </w:r>
      <w:r w:rsidR="001E5F8C" w:rsidRPr="00F64D07">
        <w:rPr>
          <w:rFonts w:ascii="ＭＳ 明朝" w:eastAsia="ＭＳ 明朝" w:hAnsi="ＭＳ 明朝"/>
          <w:sz w:val="22"/>
        </w:rPr>
        <w:t>％</w:t>
      </w:r>
      <w:r w:rsidR="001E5F8C" w:rsidRPr="00F64D07">
        <w:rPr>
          <w:rFonts w:ascii="ＭＳ 明朝" w:eastAsia="ＭＳ 明朝" w:hAnsi="ＭＳ 明朝" w:hint="eastAsia"/>
          <w:sz w:val="22"/>
        </w:rPr>
        <w:t>、男性</w:t>
      </w:r>
      <w:r w:rsidRPr="00F64D07">
        <w:rPr>
          <w:rFonts w:ascii="ＭＳ 明朝" w:eastAsia="ＭＳ 明朝" w:hAnsi="ＭＳ 明朝" w:hint="eastAsia"/>
          <w:sz w:val="22"/>
        </w:rPr>
        <w:t>で29</w:t>
      </w:r>
      <w:r w:rsidR="001E5F8C" w:rsidRPr="00F64D07">
        <w:rPr>
          <w:rFonts w:ascii="ＭＳ 明朝" w:eastAsia="ＭＳ 明朝" w:hAnsi="ＭＳ 明朝"/>
          <w:sz w:val="22"/>
        </w:rPr>
        <w:t>.</w:t>
      </w:r>
      <w:r w:rsidRPr="00F64D07">
        <w:rPr>
          <w:rFonts w:ascii="ＭＳ 明朝" w:eastAsia="ＭＳ 明朝" w:hAnsi="ＭＳ 明朝" w:hint="eastAsia"/>
          <w:sz w:val="22"/>
        </w:rPr>
        <w:t>1</w:t>
      </w:r>
      <w:r w:rsidR="001E5F8C" w:rsidRPr="00F64D07">
        <w:rPr>
          <w:rFonts w:ascii="ＭＳ 明朝" w:eastAsia="ＭＳ 明朝" w:hAnsi="ＭＳ 明朝"/>
          <w:sz w:val="22"/>
        </w:rPr>
        <w:t>％</w:t>
      </w:r>
      <w:r w:rsidR="001E5F8C" w:rsidRPr="00F64D07">
        <w:rPr>
          <w:rFonts w:ascii="ＭＳ 明朝" w:eastAsia="ＭＳ 明朝" w:hAnsi="ＭＳ 明朝" w:hint="eastAsia"/>
          <w:sz w:val="22"/>
        </w:rPr>
        <w:t>と</w:t>
      </w:r>
      <w:r w:rsidRPr="00F64D07">
        <w:rPr>
          <w:rFonts w:ascii="ＭＳ 明朝" w:eastAsia="ＭＳ 明朝" w:hAnsi="ＭＳ 明朝" w:hint="eastAsia"/>
          <w:sz w:val="22"/>
        </w:rPr>
        <w:t>なっており、</w:t>
      </w:r>
      <w:r w:rsidR="001E5F8C" w:rsidRPr="00F64D07">
        <w:rPr>
          <w:rFonts w:ascii="ＭＳ 明朝" w:eastAsia="ＭＳ 明朝" w:hAnsi="ＭＳ 明朝" w:hint="eastAsia"/>
          <w:sz w:val="22"/>
        </w:rPr>
        <w:t>女性の方</w:t>
      </w:r>
      <w:r w:rsidRPr="00F64D07">
        <w:rPr>
          <w:rFonts w:ascii="ＭＳ 明朝" w:eastAsia="ＭＳ 明朝" w:hAnsi="ＭＳ 明朝" w:hint="eastAsia"/>
          <w:sz w:val="22"/>
        </w:rPr>
        <w:t>10.4ポイント高くなっている</w:t>
      </w:r>
      <w:r w:rsidR="001E5F8C" w:rsidRPr="00F64D07">
        <w:rPr>
          <w:rFonts w:ascii="ＭＳ 明朝" w:eastAsia="ＭＳ 明朝" w:hAnsi="ＭＳ 明朝"/>
          <w:sz w:val="22"/>
        </w:rPr>
        <w:t>。</w:t>
      </w:r>
      <w:r w:rsidR="001E5F8C" w:rsidRPr="00F64D07">
        <w:rPr>
          <w:rFonts w:ascii="ＭＳ 明朝" w:eastAsia="ＭＳ 明朝" w:hAnsi="ＭＳ 明朝" w:hint="eastAsia"/>
          <w:sz w:val="22"/>
        </w:rPr>
        <w:t>（図</w:t>
      </w:r>
      <w:r w:rsidR="008A24A0" w:rsidRPr="00F64D07">
        <w:rPr>
          <w:rFonts w:ascii="ＭＳ 明朝" w:eastAsia="ＭＳ 明朝" w:hAnsi="ＭＳ 明朝" w:hint="eastAsia"/>
          <w:sz w:val="22"/>
        </w:rPr>
        <w:t>表</w:t>
      </w:r>
      <w:r w:rsidR="001E5F8C" w:rsidRPr="00F64D07">
        <w:rPr>
          <w:rFonts w:ascii="ＭＳ 明朝" w:eastAsia="ＭＳ 明朝" w:hAnsi="ＭＳ 明朝" w:hint="eastAsia"/>
          <w:sz w:val="22"/>
        </w:rPr>
        <w:t>６－１－１）</w:t>
      </w:r>
    </w:p>
    <w:p w14:paraId="05C467DD"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7377DBDB" w14:textId="1B77CEA2" w:rsidR="001E5F8C" w:rsidRPr="00F64D07" w:rsidRDefault="001E5F8C" w:rsidP="00B40634">
      <w:pPr>
        <w:widowControl/>
        <w:ind w:leftChars="100" w:left="210" w:firstLineChars="95" w:firstLine="209"/>
        <w:jc w:val="left"/>
      </w:pPr>
      <w:r w:rsidRPr="00F64D07">
        <w:rPr>
          <w:rFonts w:ascii="ＭＳ 明朝" w:eastAsia="ＭＳ 明朝" w:hAnsi="ＭＳ 明朝" w:hint="eastAsia"/>
          <w:sz w:val="22"/>
        </w:rPr>
        <w:t>過年度比較でみると</w:t>
      </w:r>
      <w:r w:rsidR="00B40634" w:rsidRPr="00F64D07">
        <w:rPr>
          <w:rFonts w:ascii="ＭＳ 明朝" w:eastAsia="ＭＳ 明朝" w:hAnsi="ＭＳ 明朝" w:hint="eastAsia"/>
          <w:sz w:val="22"/>
        </w:rPr>
        <w:t>、大きな違いはみられない</w:t>
      </w:r>
      <w:r w:rsidRPr="00F64D07">
        <w:rPr>
          <w:rFonts w:ascii="ＭＳ 明朝" w:eastAsia="ＭＳ 明朝" w:hAnsi="ＭＳ 明朝"/>
          <w:sz w:val="22"/>
        </w:rPr>
        <w:t>。</w:t>
      </w:r>
      <w:r w:rsidRPr="00F64D07">
        <w:rPr>
          <w:rFonts w:ascii="ＭＳ 明朝" w:eastAsia="ＭＳ 明朝" w:hAnsi="ＭＳ 明朝" w:hint="eastAsia"/>
          <w:sz w:val="22"/>
        </w:rPr>
        <w:t>（図</w:t>
      </w:r>
      <w:r w:rsidR="008A24A0" w:rsidRPr="00F64D07">
        <w:rPr>
          <w:rFonts w:ascii="ＭＳ 明朝" w:eastAsia="ＭＳ 明朝" w:hAnsi="ＭＳ 明朝" w:hint="eastAsia"/>
          <w:sz w:val="22"/>
        </w:rPr>
        <w:t>表</w:t>
      </w:r>
      <w:r w:rsidRPr="00F64D07">
        <w:rPr>
          <w:rFonts w:ascii="ＭＳ 明朝" w:eastAsia="ＭＳ 明朝" w:hAnsi="ＭＳ 明朝" w:hint="eastAsia"/>
          <w:sz w:val="22"/>
        </w:rPr>
        <w:t>６－１－１）</w:t>
      </w:r>
      <w:r w:rsidRPr="00F64D07">
        <w:br w:type="page"/>
      </w:r>
    </w:p>
    <w:p w14:paraId="583A5BBD"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51DE532D" w14:textId="0CA5068C" w:rsidR="001E5F8C" w:rsidRPr="00F64D07" w:rsidRDefault="001E5F8C" w:rsidP="00E6228D">
      <w:pPr>
        <w:ind w:leftChars="100" w:left="210" w:firstLineChars="100" w:firstLine="220"/>
        <w:jc w:val="left"/>
        <w:rPr>
          <w:rFonts w:asciiTheme="minorEastAsia" w:hAnsiTheme="minorEastAsia"/>
          <w:sz w:val="22"/>
        </w:rPr>
      </w:pPr>
      <w:r w:rsidRPr="00F64D07">
        <w:rPr>
          <w:rFonts w:asciiTheme="minorEastAsia" w:hAnsiTheme="minorEastAsia" w:hint="eastAsia"/>
          <w:sz w:val="22"/>
        </w:rPr>
        <w:t>性・年代別でみると、「参加している」は</w:t>
      </w:r>
      <w:r w:rsidR="00B40634" w:rsidRPr="00F64D07">
        <w:rPr>
          <w:rFonts w:asciiTheme="minorEastAsia" w:hAnsiTheme="minorEastAsia" w:hint="eastAsia"/>
          <w:sz w:val="22"/>
        </w:rPr>
        <w:t>女性60代が</w:t>
      </w:r>
      <w:r w:rsidR="000A4409" w:rsidRPr="00F64D07">
        <w:rPr>
          <w:rFonts w:asciiTheme="minorEastAsia" w:hAnsiTheme="minorEastAsia" w:hint="eastAsia"/>
          <w:sz w:val="22"/>
        </w:rPr>
        <w:t>54.4％</w:t>
      </w:r>
      <w:r w:rsidR="00B40634" w:rsidRPr="00F64D07">
        <w:rPr>
          <w:rFonts w:asciiTheme="minorEastAsia" w:hAnsiTheme="minorEastAsia" w:hint="eastAsia"/>
          <w:sz w:val="22"/>
        </w:rPr>
        <w:t>と最も高く、次いで女性40代が</w:t>
      </w:r>
      <w:r w:rsidR="000A4409" w:rsidRPr="00F64D07">
        <w:rPr>
          <w:rFonts w:asciiTheme="minorEastAsia" w:hAnsiTheme="minorEastAsia" w:hint="eastAsia"/>
          <w:sz w:val="22"/>
        </w:rPr>
        <w:t>45.1</w:t>
      </w:r>
      <w:r w:rsidR="00B40634" w:rsidRPr="00F64D07">
        <w:rPr>
          <w:rFonts w:asciiTheme="minorEastAsia" w:hAnsiTheme="minorEastAsia" w:hint="eastAsia"/>
          <w:sz w:val="22"/>
        </w:rPr>
        <w:t>％、女性50代が</w:t>
      </w:r>
      <w:r w:rsidR="000A4409" w:rsidRPr="00F64D07">
        <w:rPr>
          <w:rFonts w:asciiTheme="minorEastAsia" w:hAnsiTheme="minorEastAsia" w:hint="eastAsia"/>
          <w:sz w:val="22"/>
        </w:rPr>
        <w:t>39.4</w:t>
      </w:r>
      <w:r w:rsidR="00B40634" w:rsidRPr="00F64D07">
        <w:rPr>
          <w:rFonts w:asciiTheme="minorEastAsia" w:hAnsiTheme="minorEastAsia" w:hint="eastAsia"/>
          <w:sz w:val="22"/>
        </w:rPr>
        <w:t>％の順となっている。</w:t>
      </w:r>
      <w:r w:rsidRPr="00F64D07">
        <w:rPr>
          <w:rFonts w:asciiTheme="minorEastAsia" w:hAnsiTheme="minorEastAsia" w:hint="eastAsia"/>
          <w:sz w:val="22"/>
        </w:rPr>
        <w:t>一方で、男性は</w:t>
      </w:r>
      <w:r w:rsidR="00762DFA" w:rsidRPr="00F64D07">
        <w:rPr>
          <w:rFonts w:asciiTheme="minorEastAsia" w:hAnsiTheme="minorEastAsia" w:hint="eastAsia"/>
          <w:sz w:val="22"/>
        </w:rPr>
        <w:t>すべ</w:t>
      </w:r>
      <w:r w:rsidR="00B40634" w:rsidRPr="00F64D07">
        <w:rPr>
          <w:rFonts w:asciiTheme="minorEastAsia" w:hAnsiTheme="minorEastAsia" w:hint="eastAsia"/>
          <w:sz w:val="22"/>
        </w:rPr>
        <w:t>て</w:t>
      </w:r>
      <w:r w:rsidRPr="00F64D07">
        <w:rPr>
          <w:rFonts w:asciiTheme="minorEastAsia" w:hAnsiTheme="minorEastAsia" w:hint="eastAsia"/>
          <w:sz w:val="22"/>
        </w:rPr>
        <w:t>の年代で</w:t>
      </w:r>
      <w:r w:rsidR="00B40634" w:rsidRPr="00F64D07">
        <w:rPr>
          <w:rFonts w:asciiTheme="minorEastAsia" w:hAnsiTheme="minorEastAsia" w:hint="eastAsia"/>
          <w:sz w:val="22"/>
        </w:rPr>
        <w:t>４</w:t>
      </w:r>
      <w:r w:rsidRPr="00F64D07">
        <w:rPr>
          <w:rFonts w:asciiTheme="minorEastAsia" w:hAnsiTheme="minorEastAsia"/>
          <w:sz w:val="22"/>
        </w:rPr>
        <w:t>割に満たない結果となっている。（図</w:t>
      </w:r>
      <w:r w:rsidR="008A24A0" w:rsidRPr="00F64D07">
        <w:rPr>
          <w:rFonts w:asciiTheme="minorEastAsia" w:hAnsiTheme="minorEastAsia" w:hint="eastAsia"/>
          <w:sz w:val="22"/>
        </w:rPr>
        <w:t>表</w:t>
      </w:r>
      <w:r w:rsidRPr="00F64D07">
        <w:rPr>
          <w:rFonts w:asciiTheme="minorEastAsia" w:hAnsiTheme="minorEastAsia"/>
          <w:sz w:val="22"/>
        </w:rPr>
        <w:t>６－１－２）</w:t>
      </w:r>
    </w:p>
    <w:p w14:paraId="5929C64E" w14:textId="77777777" w:rsidR="001E5F8C" w:rsidRPr="00F64D07" w:rsidRDefault="001E5F8C" w:rsidP="001E5F8C">
      <w:pPr>
        <w:jc w:val="left"/>
        <w:rPr>
          <w:rFonts w:asciiTheme="minorEastAsia" w:hAnsiTheme="minorEastAsia"/>
          <w:sz w:val="22"/>
        </w:rPr>
      </w:pPr>
    </w:p>
    <w:p w14:paraId="32A979D3" w14:textId="270F55E8"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w:t>
      </w:r>
      <w:r w:rsidR="00710884"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結婚状況別】</w:t>
      </w:r>
    </w:p>
    <w:p w14:paraId="2AB3652D" w14:textId="5A789D8A" w:rsidR="001E5F8C" w:rsidRPr="00F64D07" w:rsidRDefault="00710884" w:rsidP="00E6228D">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性・</w:t>
      </w:r>
      <w:r w:rsidR="001E5F8C" w:rsidRPr="00F64D07">
        <w:rPr>
          <w:rFonts w:asciiTheme="minorEastAsia" w:hAnsiTheme="minorEastAsia" w:hint="eastAsia"/>
          <w:sz w:val="22"/>
        </w:rPr>
        <w:t>結婚状況別でみると、「参加している」は女性の既婚（配偶者あり）が</w:t>
      </w:r>
      <w:r w:rsidR="001E5F8C" w:rsidRPr="00F64D07">
        <w:rPr>
          <w:rFonts w:asciiTheme="minorEastAsia" w:hAnsiTheme="minorEastAsia"/>
          <w:sz w:val="22"/>
        </w:rPr>
        <w:t>4</w:t>
      </w:r>
      <w:r w:rsidR="00CE62C2" w:rsidRPr="00F64D07">
        <w:rPr>
          <w:rFonts w:asciiTheme="minorEastAsia" w:hAnsiTheme="minorEastAsia" w:hint="eastAsia"/>
          <w:sz w:val="22"/>
        </w:rPr>
        <w:t>2</w:t>
      </w:r>
      <w:r w:rsidR="001E5F8C" w:rsidRPr="00F64D07">
        <w:rPr>
          <w:rFonts w:asciiTheme="minorEastAsia" w:hAnsiTheme="minorEastAsia"/>
          <w:sz w:val="22"/>
        </w:rPr>
        <w:t>.</w:t>
      </w:r>
      <w:r w:rsidR="00CE62C2" w:rsidRPr="00F64D07">
        <w:rPr>
          <w:rFonts w:asciiTheme="minorEastAsia" w:hAnsiTheme="minorEastAsia" w:hint="eastAsia"/>
          <w:sz w:val="22"/>
        </w:rPr>
        <w:t>2</w:t>
      </w:r>
      <w:r w:rsidR="001E5F8C" w:rsidRPr="00F64D07">
        <w:rPr>
          <w:rFonts w:asciiTheme="minorEastAsia" w:hAnsiTheme="minorEastAsia"/>
          <w:sz w:val="22"/>
        </w:rPr>
        <w:t>％</w:t>
      </w:r>
      <w:r w:rsidR="001E5F8C" w:rsidRPr="00F64D07">
        <w:rPr>
          <w:rFonts w:asciiTheme="minorEastAsia" w:hAnsiTheme="minorEastAsia" w:hint="eastAsia"/>
          <w:sz w:val="22"/>
        </w:rPr>
        <w:t>と最も</w:t>
      </w:r>
      <w:r w:rsidR="00CE62C2" w:rsidRPr="00F64D07">
        <w:rPr>
          <w:rFonts w:asciiTheme="minorEastAsia" w:hAnsiTheme="minorEastAsia" w:hint="eastAsia"/>
          <w:sz w:val="22"/>
        </w:rPr>
        <w:t>高く、次いで男性の既婚（離・死別）が41.7％、女性の既婚（離・死別）が36.7％、女性の未婚が</w:t>
      </w:r>
      <w:r w:rsidR="00820CB2" w:rsidRPr="00F64D07">
        <w:rPr>
          <w:rFonts w:asciiTheme="minorEastAsia" w:hAnsiTheme="minorEastAsia" w:hint="eastAsia"/>
          <w:sz w:val="22"/>
        </w:rPr>
        <w:t>32.1％</w:t>
      </w:r>
      <w:r w:rsidR="00CE62C2" w:rsidRPr="00F64D07">
        <w:rPr>
          <w:rFonts w:asciiTheme="minorEastAsia" w:hAnsiTheme="minorEastAsia" w:hint="eastAsia"/>
          <w:sz w:val="22"/>
        </w:rPr>
        <w:t>の順と</w:t>
      </w:r>
      <w:r w:rsidR="001E5F8C" w:rsidRPr="00F64D07">
        <w:rPr>
          <w:rFonts w:asciiTheme="minorEastAsia" w:hAnsiTheme="minorEastAsia" w:hint="eastAsia"/>
          <w:sz w:val="22"/>
        </w:rPr>
        <w:t>なっている。</w:t>
      </w:r>
      <w:r w:rsidR="001E5F8C" w:rsidRPr="00F64D07">
        <w:rPr>
          <w:rFonts w:asciiTheme="minorEastAsia" w:hAnsiTheme="minorEastAsia"/>
          <w:sz w:val="22"/>
        </w:rPr>
        <w:t>（図</w:t>
      </w:r>
      <w:r w:rsidR="008A24A0" w:rsidRPr="00F64D07">
        <w:rPr>
          <w:rFonts w:asciiTheme="minorEastAsia" w:hAnsiTheme="minorEastAsia" w:hint="eastAsia"/>
          <w:sz w:val="22"/>
        </w:rPr>
        <w:t>表</w:t>
      </w:r>
      <w:r w:rsidR="001E5F8C" w:rsidRPr="00F64D07">
        <w:rPr>
          <w:rFonts w:asciiTheme="minorEastAsia" w:hAnsiTheme="minorEastAsia"/>
          <w:sz w:val="22"/>
        </w:rPr>
        <w:t>６－１－２）</w:t>
      </w:r>
    </w:p>
    <w:p w14:paraId="3F3D3ACD" w14:textId="77777777" w:rsidR="001E5F8C" w:rsidRPr="00F64D07" w:rsidRDefault="001E5F8C" w:rsidP="001E5F8C">
      <w:pPr>
        <w:widowControl/>
        <w:jc w:val="center"/>
        <w:rPr>
          <w:rFonts w:asciiTheme="majorEastAsia" w:eastAsiaTheme="majorEastAsia" w:hAnsiTheme="majorEastAsia"/>
          <w:sz w:val="22"/>
        </w:rPr>
      </w:pPr>
    </w:p>
    <w:p w14:paraId="2B05A0F1" w14:textId="7ABDFA26" w:rsidR="001E5F8C" w:rsidRPr="00F64D07" w:rsidRDefault="001E5F8C" w:rsidP="001E5F8C">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A24A0"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６－１－２　グループ・団体への参加状況（性・年代別、結婚状況別）</w:t>
      </w:r>
    </w:p>
    <w:p w14:paraId="11FC088F" w14:textId="44BD8A65" w:rsidR="001E5F8C" w:rsidRPr="00F64D07" w:rsidRDefault="00645497" w:rsidP="001E5F8C">
      <w:pPr>
        <w:widowControl/>
        <w:jc w:val="center"/>
        <w:rPr>
          <w:rFonts w:asciiTheme="majorEastAsia" w:eastAsiaTheme="majorEastAsia" w:hAnsiTheme="majorEastAsia"/>
          <w:sz w:val="22"/>
        </w:rPr>
      </w:pPr>
      <w:r w:rsidRPr="00F64D07">
        <w:rPr>
          <w:noProof/>
        </w:rPr>
        <w:drawing>
          <wp:inline distT="0" distB="0" distL="0" distR="0" wp14:anchorId="103A7410" wp14:editId="135A962E">
            <wp:extent cx="5976620" cy="5603081"/>
            <wp:effectExtent l="0" t="0" r="5080" b="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76620" cy="5603081"/>
                    </a:xfrm>
                    <a:prstGeom prst="rect">
                      <a:avLst/>
                    </a:prstGeom>
                    <a:noFill/>
                    <a:ln>
                      <a:noFill/>
                    </a:ln>
                  </pic:spPr>
                </pic:pic>
              </a:graphicData>
            </a:graphic>
          </wp:inline>
        </w:drawing>
      </w:r>
    </w:p>
    <w:p w14:paraId="0CE1029C" w14:textId="77777777" w:rsidR="001E5F8C" w:rsidRPr="00F64D07" w:rsidRDefault="001E5F8C" w:rsidP="001E5F8C">
      <w:pPr>
        <w:widowControl/>
        <w:jc w:val="center"/>
        <w:rPr>
          <w:rFonts w:asciiTheme="majorEastAsia" w:eastAsiaTheme="majorEastAsia" w:hAnsiTheme="majorEastAsia"/>
          <w:sz w:val="22"/>
        </w:rPr>
      </w:pPr>
    </w:p>
    <w:p w14:paraId="2F2DD80A" w14:textId="77777777" w:rsidR="001E5F8C" w:rsidRPr="00F64D07" w:rsidRDefault="001E5F8C" w:rsidP="001E5F8C">
      <w:pPr>
        <w:widowControl/>
        <w:jc w:val="center"/>
        <w:rPr>
          <w:rFonts w:asciiTheme="majorEastAsia" w:eastAsiaTheme="majorEastAsia" w:hAnsiTheme="majorEastAsia"/>
          <w:sz w:val="22"/>
        </w:rPr>
      </w:pPr>
    </w:p>
    <w:p w14:paraId="121700EE" w14:textId="1FFBB315"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w:t>
      </w:r>
      <w:r w:rsidR="00710884"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職業別】</w:t>
      </w:r>
    </w:p>
    <w:p w14:paraId="178B619C" w14:textId="27BC7216" w:rsidR="001E5F8C" w:rsidRPr="00F64D07" w:rsidRDefault="001E5F8C" w:rsidP="00E6228D">
      <w:pPr>
        <w:ind w:leftChars="100" w:left="210" w:firstLineChars="95" w:firstLine="209"/>
        <w:rPr>
          <w:rFonts w:asciiTheme="majorEastAsia" w:eastAsiaTheme="majorEastAsia" w:hAnsiTheme="majorEastAsia"/>
          <w:sz w:val="22"/>
        </w:rPr>
      </w:pPr>
      <w:r w:rsidRPr="00F64D07">
        <w:rPr>
          <w:rFonts w:asciiTheme="minorEastAsia" w:hAnsiTheme="minorEastAsia" w:hint="eastAsia"/>
          <w:sz w:val="22"/>
        </w:rPr>
        <w:t>職業別</w:t>
      </w:r>
      <w:r w:rsidR="00E6228D" w:rsidRPr="00F64D07">
        <w:rPr>
          <w:rFonts w:asciiTheme="minorEastAsia" w:hAnsiTheme="minorEastAsia" w:hint="eastAsia"/>
          <w:sz w:val="22"/>
        </w:rPr>
        <w:t>で</w:t>
      </w:r>
      <w:r w:rsidRPr="00F64D07">
        <w:rPr>
          <w:rFonts w:asciiTheme="minorEastAsia" w:hAnsiTheme="minorEastAsia" w:hint="eastAsia"/>
          <w:sz w:val="22"/>
        </w:rPr>
        <w:t>みると、「参加している」</w:t>
      </w:r>
      <w:r w:rsidR="00820CB2" w:rsidRPr="00F64D07">
        <w:rPr>
          <w:rFonts w:asciiTheme="minorEastAsia" w:hAnsiTheme="minorEastAsia" w:hint="eastAsia"/>
          <w:sz w:val="22"/>
        </w:rPr>
        <w:t>が</w:t>
      </w:r>
      <w:r w:rsidRPr="00F64D07">
        <w:rPr>
          <w:rFonts w:asciiTheme="minorEastAsia" w:hAnsiTheme="minorEastAsia" w:hint="eastAsia"/>
          <w:sz w:val="22"/>
        </w:rPr>
        <w:t>女性</w:t>
      </w:r>
      <w:r w:rsidR="00820CB2" w:rsidRPr="00F64D07">
        <w:rPr>
          <w:rFonts w:asciiTheme="minorEastAsia" w:hAnsiTheme="minorEastAsia" w:hint="eastAsia"/>
          <w:sz w:val="22"/>
        </w:rPr>
        <w:t>では</w:t>
      </w:r>
      <w:r w:rsidRPr="00F64D07">
        <w:rPr>
          <w:rFonts w:asciiTheme="minorEastAsia" w:hAnsiTheme="minorEastAsia" w:hint="eastAsia"/>
          <w:sz w:val="22"/>
        </w:rPr>
        <w:t>家事専業が</w:t>
      </w:r>
      <w:r w:rsidR="00820CB2" w:rsidRPr="00F64D07">
        <w:rPr>
          <w:rFonts w:asciiTheme="minorEastAsia" w:hAnsiTheme="minorEastAsia" w:hint="eastAsia"/>
          <w:sz w:val="22"/>
        </w:rPr>
        <w:t>56</w:t>
      </w:r>
      <w:r w:rsidRPr="00F64D07">
        <w:rPr>
          <w:rFonts w:asciiTheme="minorEastAsia" w:hAnsiTheme="minorEastAsia"/>
          <w:sz w:val="22"/>
        </w:rPr>
        <w:t>.</w:t>
      </w:r>
      <w:r w:rsidR="00820CB2" w:rsidRPr="00F64D07">
        <w:rPr>
          <w:rFonts w:asciiTheme="minorEastAsia" w:hAnsiTheme="minorEastAsia" w:hint="eastAsia"/>
          <w:sz w:val="22"/>
        </w:rPr>
        <w:t>1</w:t>
      </w:r>
      <w:r w:rsidRPr="00F64D07">
        <w:rPr>
          <w:rFonts w:asciiTheme="minorEastAsia" w:hAnsiTheme="minorEastAsia"/>
          <w:sz w:val="22"/>
        </w:rPr>
        <w:t>％と</w:t>
      </w:r>
      <w:r w:rsidRPr="00F64D07">
        <w:rPr>
          <w:rFonts w:asciiTheme="minorEastAsia" w:hAnsiTheme="minorEastAsia" w:hint="eastAsia"/>
          <w:sz w:val="22"/>
        </w:rPr>
        <w:t>最も</w:t>
      </w:r>
      <w:r w:rsidR="00820CB2" w:rsidRPr="00F64D07">
        <w:rPr>
          <w:rFonts w:asciiTheme="minorEastAsia" w:hAnsiTheme="minorEastAsia" w:hint="eastAsia"/>
          <w:sz w:val="22"/>
        </w:rPr>
        <w:t>高く</w:t>
      </w:r>
      <w:r w:rsidRPr="00F64D07">
        <w:rPr>
          <w:rFonts w:asciiTheme="minorEastAsia" w:hAnsiTheme="minorEastAsia"/>
          <w:sz w:val="22"/>
        </w:rPr>
        <w:t>、男性では</w:t>
      </w:r>
      <w:r w:rsidR="00820CB2" w:rsidRPr="00F64D07">
        <w:rPr>
          <w:rFonts w:asciiTheme="minorEastAsia" w:hAnsiTheme="minorEastAsia" w:hint="eastAsia"/>
          <w:sz w:val="22"/>
        </w:rPr>
        <w:t>無職・学生が41.5％、</w:t>
      </w:r>
      <w:r w:rsidRPr="00F64D07">
        <w:rPr>
          <w:rFonts w:asciiTheme="minorEastAsia" w:hAnsiTheme="minorEastAsia" w:hint="eastAsia"/>
          <w:sz w:val="22"/>
        </w:rPr>
        <w:t>自営・自由業が</w:t>
      </w:r>
      <w:r w:rsidRPr="00F64D07">
        <w:rPr>
          <w:rFonts w:asciiTheme="minorEastAsia" w:hAnsiTheme="minorEastAsia"/>
          <w:sz w:val="22"/>
        </w:rPr>
        <w:t>3</w:t>
      </w:r>
      <w:r w:rsidR="00820CB2" w:rsidRPr="00F64D07">
        <w:rPr>
          <w:rFonts w:asciiTheme="minorEastAsia" w:hAnsiTheme="minorEastAsia" w:hint="eastAsia"/>
          <w:sz w:val="22"/>
        </w:rPr>
        <w:t>1</w:t>
      </w:r>
      <w:r w:rsidRPr="00F64D07">
        <w:rPr>
          <w:rFonts w:asciiTheme="minorEastAsia" w:hAnsiTheme="minorEastAsia"/>
          <w:sz w:val="22"/>
        </w:rPr>
        <w:t>.</w:t>
      </w:r>
      <w:r w:rsidR="00820CB2" w:rsidRPr="00F64D07">
        <w:rPr>
          <w:rFonts w:asciiTheme="minorEastAsia" w:hAnsiTheme="minorEastAsia" w:hint="eastAsia"/>
          <w:sz w:val="22"/>
        </w:rPr>
        <w:t>3</w:t>
      </w:r>
      <w:r w:rsidRPr="00F64D07">
        <w:rPr>
          <w:rFonts w:asciiTheme="minorEastAsia" w:hAnsiTheme="minorEastAsia" w:hint="eastAsia"/>
          <w:sz w:val="22"/>
        </w:rPr>
        <w:t>％となっている。一方で、常勤の勤め人における参加率は</w:t>
      </w:r>
      <w:r w:rsidR="00820CB2" w:rsidRPr="00F64D07">
        <w:rPr>
          <w:rFonts w:asciiTheme="minorEastAsia" w:hAnsiTheme="minorEastAsia" w:hint="eastAsia"/>
          <w:sz w:val="22"/>
        </w:rPr>
        <w:t>、</w:t>
      </w:r>
      <w:r w:rsidRPr="00F64D07">
        <w:rPr>
          <w:rFonts w:asciiTheme="minorEastAsia" w:hAnsiTheme="minorEastAsia" w:hint="eastAsia"/>
          <w:sz w:val="22"/>
        </w:rPr>
        <w:t>女性</w:t>
      </w:r>
      <w:r w:rsidR="00820CB2" w:rsidRPr="00F64D07">
        <w:rPr>
          <w:rFonts w:asciiTheme="minorEastAsia" w:hAnsiTheme="minorEastAsia" w:hint="eastAsia"/>
          <w:sz w:val="22"/>
        </w:rPr>
        <w:t>が30.5</w:t>
      </w:r>
      <w:r w:rsidRPr="00F64D07">
        <w:rPr>
          <w:rFonts w:asciiTheme="minorEastAsia" w:hAnsiTheme="minorEastAsia"/>
          <w:sz w:val="22"/>
        </w:rPr>
        <w:t>％、男性</w:t>
      </w:r>
      <w:r w:rsidR="00820CB2" w:rsidRPr="00F64D07">
        <w:rPr>
          <w:rFonts w:asciiTheme="minorEastAsia" w:hAnsiTheme="minorEastAsia" w:hint="eastAsia"/>
          <w:sz w:val="22"/>
        </w:rPr>
        <w:t>が27</w:t>
      </w:r>
      <w:r w:rsidRPr="00F64D07">
        <w:rPr>
          <w:rFonts w:asciiTheme="minorEastAsia" w:hAnsiTheme="minorEastAsia"/>
          <w:sz w:val="22"/>
        </w:rPr>
        <w:t>.</w:t>
      </w:r>
      <w:r w:rsidR="00820CB2" w:rsidRPr="00F64D07">
        <w:rPr>
          <w:rFonts w:asciiTheme="minorEastAsia" w:hAnsiTheme="minorEastAsia" w:hint="eastAsia"/>
          <w:sz w:val="22"/>
        </w:rPr>
        <w:t>1</w:t>
      </w:r>
      <w:r w:rsidRPr="00F64D07">
        <w:rPr>
          <w:rFonts w:asciiTheme="minorEastAsia" w:hAnsiTheme="minorEastAsia"/>
          <w:sz w:val="22"/>
        </w:rPr>
        <w:t>％となっている。（図</w:t>
      </w:r>
      <w:r w:rsidR="008A24A0" w:rsidRPr="00F64D07">
        <w:rPr>
          <w:rFonts w:asciiTheme="minorEastAsia" w:hAnsiTheme="minorEastAsia" w:hint="eastAsia"/>
          <w:sz w:val="22"/>
        </w:rPr>
        <w:t>表</w:t>
      </w:r>
      <w:r w:rsidRPr="00F64D07">
        <w:rPr>
          <w:rFonts w:asciiTheme="minorEastAsia" w:hAnsiTheme="minorEastAsia"/>
          <w:sz w:val="22"/>
        </w:rPr>
        <w:t>６－１－３）</w:t>
      </w:r>
    </w:p>
    <w:p w14:paraId="592C6B85" w14:textId="77777777" w:rsidR="001E5F8C" w:rsidRPr="00F64D07" w:rsidRDefault="001E5F8C" w:rsidP="001E5F8C">
      <w:pPr>
        <w:rPr>
          <w:rFonts w:asciiTheme="majorEastAsia" w:eastAsiaTheme="majorEastAsia" w:hAnsiTheme="majorEastAsia"/>
          <w:sz w:val="22"/>
        </w:rPr>
      </w:pPr>
    </w:p>
    <w:p w14:paraId="1825C2F5" w14:textId="1F4E1855"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A24A0"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６－１－３　グループ・団体への参加状況（</w:t>
      </w:r>
      <w:r w:rsidR="00710884"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職業別）</w:t>
      </w:r>
    </w:p>
    <w:p w14:paraId="7BB4EB38" w14:textId="2101B799" w:rsidR="001E5F8C" w:rsidRPr="00F64D07" w:rsidRDefault="000F68AF" w:rsidP="001E5F8C">
      <w:pPr>
        <w:jc w:val="center"/>
        <w:rPr>
          <w:noProof/>
        </w:rPr>
      </w:pPr>
      <w:r w:rsidRPr="00F64D07">
        <w:rPr>
          <w:noProof/>
        </w:rPr>
        <w:drawing>
          <wp:inline distT="0" distB="0" distL="0" distR="0" wp14:anchorId="4B3D9BAE" wp14:editId="15401A50">
            <wp:extent cx="5976620" cy="3827642"/>
            <wp:effectExtent l="0" t="0" r="0" b="0"/>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976620" cy="3827642"/>
                    </a:xfrm>
                    <a:prstGeom prst="rect">
                      <a:avLst/>
                    </a:prstGeom>
                    <a:noFill/>
                    <a:ln>
                      <a:noFill/>
                    </a:ln>
                  </pic:spPr>
                </pic:pic>
              </a:graphicData>
            </a:graphic>
          </wp:inline>
        </w:drawing>
      </w:r>
    </w:p>
    <w:p w14:paraId="66B0C8B7" w14:textId="77777777" w:rsidR="001E5F8C" w:rsidRPr="00F64D07" w:rsidRDefault="001E5F8C" w:rsidP="001E5F8C">
      <w:pPr>
        <w:jc w:val="center"/>
        <w:rPr>
          <w:rFonts w:asciiTheme="majorEastAsia" w:eastAsiaTheme="majorEastAsia" w:hAnsiTheme="majorEastAsia"/>
          <w:sz w:val="22"/>
        </w:rPr>
      </w:pPr>
    </w:p>
    <w:p w14:paraId="336B039E" w14:textId="77777777" w:rsidR="001E5F8C" w:rsidRPr="00F64D07" w:rsidRDefault="001E5F8C" w:rsidP="001E5F8C">
      <w:pPr>
        <w:jc w:val="left"/>
        <w:rPr>
          <w:rFonts w:asciiTheme="majorEastAsia" w:eastAsiaTheme="majorEastAsia" w:hAnsiTheme="majorEastAsia"/>
          <w:sz w:val="22"/>
        </w:rPr>
      </w:pPr>
    </w:p>
    <w:p w14:paraId="2B769D0A"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00735DE8" w14:textId="77777777" w:rsidR="001E5F8C" w:rsidRPr="00F64D07" w:rsidRDefault="001E5F8C" w:rsidP="001E5F8C">
      <w:pPr>
        <w:pStyle w:val="2"/>
        <w:rPr>
          <w:sz w:val="24"/>
        </w:rPr>
      </w:pPr>
      <w:bookmarkStart w:id="110" w:name="_Toc409879825"/>
      <w:bookmarkStart w:id="111" w:name="_Toc29614761"/>
      <w:r w:rsidRPr="00F64D07">
        <w:rPr>
          <w:rFonts w:hint="eastAsia"/>
          <w:sz w:val="24"/>
        </w:rPr>
        <w:lastRenderedPageBreak/>
        <w:t>６－２　活動内容</w:t>
      </w:r>
      <w:bookmarkEnd w:id="110"/>
      <w:bookmarkEnd w:id="111"/>
    </w:p>
    <w:p w14:paraId="64E63584" w14:textId="6A738C65"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w:t>
      </w:r>
      <w:r w:rsidR="00820CB2" w:rsidRPr="00F64D07">
        <w:rPr>
          <w:rFonts w:asciiTheme="majorEastAsia" w:eastAsiaTheme="majorEastAsia" w:hAnsiTheme="majorEastAsia" w:hint="eastAsia"/>
          <w:sz w:val="22"/>
        </w:rPr>
        <w:t>「スポーツ活動」</w:t>
      </w:r>
      <w:r w:rsidRPr="00F64D07">
        <w:rPr>
          <w:rFonts w:asciiTheme="majorEastAsia" w:eastAsiaTheme="majorEastAsia" w:hAnsiTheme="majorEastAsia" w:hint="eastAsia"/>
          <w:sz w:val="22"/>
        </w:rPr>
        <w:t>と</w:t>
      </w:r>
      <w:r w:rsidR="00820CB2" w:rsidRPr="00F64D07">
        <w:rPr>
          <w:rFonts w:asciiTheme="majorEastAsia" w:eastAsiaTheme="majorEastAsia" w:hAnsiTheme="majorEastAsia" w:hint="eastAsia"/>
          <w:sz w:val="22"/>
        </w:rPr>
        <w:t>「趣味的活動」</w:t>
      </w:r>
      <w:r w:rsidRPr="00F64D07">
        <w:rPr>
          <w:rFonts w:asciiTheme="majorEastAsia" w:eastAsiaTheme="majorEastAsia" w:hAnsiTheme="majorEastAsia" w:hint="eastAsia"/>
          <w:sz w:val="22"/>
        </w:rPr>
        <w:t>に参加が集中している。</w:t>
      </w:r>
    </w:p>
    <w:p w14:paraId="6E9FF78C" w14:textId="2361215D"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637248" behindDoc="0" locked="0" layoutInCell="1" allowOverlap="1" wp14:anchorId="023B648A" wp14:editId="77BB5FC6">
                <wp:simplePos x="0" y="0"/>
                <wp:positionH relativeFrom="column">
                  <wp:posOffset>-48895</wp:posOffset>
                </wp:positionH>
                <wp:positionV relativeFrom="paragraph">
                  <wp:posOffset>10795</wp:posOffset>
                </wp:positionV>
                <wp:extent cx="5972175" cy="4209415"/>
                <wp:effectExtent l="0" t="0" r="28575" b="19685"/>
                <wp:wrapNone/>
                <wp:docPr id="1542" name="正方形/長方形 15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2175" cy="420941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255217C" id="正方形/長方形 1542" o:spid="_x0000_s1026" style="position:absolute;left:0;text-align:left;margin-left:-3.85pt;margin-top:.85pt;width:470.25pt;height:331.4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" filled="f">
                <v:textbox inset="5.85pt,.7pt,5.85pt,.7pt"/>
              </v:rect>
            </w:pict>
          </mc:Fallback>
        </mc:AlternateContent>
      </w:r>
      <w:r w:rsidRPr="00F64D07">
        <w:rPr>
          <w:rFonts w:asciiTheme="majorEastAsia" w:eastAsiaTheme="majorEastAsia" w:hAnsiTheme="majorEastAsia" w:hint="eastAsia"/>
          <w:sz w:val="22"/>
        </w:rPr>
        <w:t xml:space="preserve">　</w:t>
      </w:r>
      <w:r w:rsidR="00901F53" w:rsidRPr="00F64D07">
        <w:rPr>
          <w:rFonts w:asciiTheme="majorEastAsia" w:eastAsiaTheme="majorEastAsia" w:hAnsiTheme="majorEastAsia" w:hint="eastAsia"/>
          <w:sz w:val="22"/>
        </w:rPr>
        <w:t>（問23で「１．参加している」とお答えの方に）</w:t>
      </w:r>
    </w:p>
    <w:p w14:paraId="09E89F10" w14:textId="1C5C6C3D"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問</w:t>
      </w:r>
      <w:r w:rsidRPr="00F64D07">
        <w:rPr>
          <w:rFonts w:asciiTheme="majorEastAsia" w:eastAsiaTheme="majorEastAsia" w:hAnsiTheme="majorEastAsia"/>
          <w:sz w:val="22"/>
        </w:rPr>
        <w:t xml:space="preserve">23－１　</w:t>
      </w:r>
      <w:r w:rsidR="00901F53" w:rsidRPr="00F64D07">
        <w:rPr>
          <w:rFonts w:asciiTheme="majorEastAsia" w:eastAsiaTheme="majorEastAsia" w:hAnsiTheme="majorEastAsia" w:hint="eastAsia"/>
          <w:sz w:val="22"/>
        </w:rPr>
        <w:t>参加されているのは、どのような活動内容ですか。（○はあてはまるものすべて）</w:t>
      </w:r>
    </w:p>
    <w:p w14:paraId="3C2ADD30" w14:textId="77777777" w:rsidR="001E5F8C" w:rsidRPr="00F64D07" w:rsidRDefault="001E5F8C" w:rsidP="001E5F8C">
      <w:pPr>
        <w:rPr>
          <w:rFonts w:asciiTheme="majorEastAsia" w:eastAsiaTheme="majorEastAsia" w:hAnsiTheme="majorEastAsia"/>
          <w:sz w:val="22"/>
        </w:rPr>
      </w:pPr>
    </w:p>
    <w:p w14:paraId="53745300" w14:textId="3902EE43"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A24A0"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６－２－１　活動内容</w:t>
      </w:r>
      <w:r w:rsidR="00412CCA" w:rsidRPr="00F64D07">
        <w:rPr>
          <w:rFonts w:asciiTheme="majorEastAsia" w:eastAsiaTheme="majorEastAsia" w:hAnsiTheme="majorEastAsia" w:hint="eastAsia"/>
          <w:sz w:val="22"/>
        </w:rPr>
        <w:t>（左：過年度比較全体／右：令和元年度性別）</w:t>
      </w:r>
    </w:p>
    <w:p w14:paraId="17A0B884" w14:textId="601C956D" w:rsidR="003B03DF" w:rsidRPr="00F64D07" w:rsidRDefault="003B03DF" w:rsidP="001E5F8C">
      <w:pPr>
        <w:jc w:val="center"/>
        <w:rPr>
          <w:rFonts w:asciiTheme="majorEastAsia" w:eastAsiaTheme="majorEastAsia" w:hAnsiTheme="majorEastAsia"/>
          <w:sz w:val="22"/>
        </w:rPr>
      </w:pPr>
      <w:r w:rsidRPr="00F64D07">
        <w:rPr>
          <w:noProof/>
        </w:rPr>
        <w:drawing>
          <wp:inline distT="0" distB="0" distL="0" distR="0" wp14:anchorId="37AFB0C7" wp14:editId="049AE2F4">
            <wp:extent cx="5871845" cy="3077873"/>
            <wp:effectExtent l="0" t="0" r="0" b="8255"/>
            <wp:docPr id="1558" name="図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871845" cy="3077873"/>
                    </a:xfrm>
                    <a:prstGeom prst="rect">
                      <a:avLst/>
                    </a:prstGeom>
                    <a:noFill/>
                    <a:ln>
                      <a:noFill/>
                    </a:ln>
                  </pic:spPr>
                </pic:pic>
              </a:graphicData>
            </a:graphic>
          </wp:inline>
        </w:drawing>
      </w:r>
    </w:p>
    <w:p w14:paraId="30A11BAA" w14:textId="4501611D" w:rsidR="001E5F8C" w:rsidRPr="00F64D07" w:rsidRDefault="001E5F8C" w:rsidP="001E5F8C">
      <w:pPr>
        <w:jc w:val="center"/>
        <w:rPr>
          <w:rFonts w:asciiTheme="majorEastAsia" w:eastAsiaTheme="majorEastAsia" w:hAnsiTheme="majorEastAsia"/>
          <w:sz w:val="22"/>
        </w:rPr>
      </w:pPr>
    </w:p>
    <w:p w14:paraId="7148004D" w14:textId="0F1F7C28" w:rsidR="00DD1C73" w:rsidRPr="00F64D07" w:rsidRDefault="00DD1C73" w:rsidP="00820CB2">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活動内容について、</w:t>
      </w:r>
      <w:r w:rsidR="00820CB2" w:rsidRPr="00F64D07">
        <w:rPr>
          <w:rFonts w:asciiTheme="minorEastAsia" w:hAnsiTheme="minorEastAsia"/>
          <w:sz w:val="22"/>
        </w:rPr>
        <w:t>「スポーツ活動」</w:t>
      </w:r>
      <w:r w:rsidR="00820CB2" w:rsidRPr="00F64D07">
        <w:rPr>
          <w:rFonts w:asciiTheme="minorEastAsia" w:hAnsiTheme="minorEastAsia" w:hint="eastAsia"/>
          <w:sz w:val="22"/>
        </w:rPr>
        <w:t>が44.2％と最も高く、次いで</w:t>
      </w:r>
      <w:r w:rsidRPr="00F64D07">
        <w:rPr>
          <w:rFonts w:asciiTheme="minorEastAsia" w:hAnsiTheme="minorEastAsia" w:hint="eastAsia"/>
          <w:sz w:val="22"/>
        </w:rPr>
        <w:t>「趣味的活動」</w:t>
      </w:r>
      <w:r w:rsidR="00820CB2" w:rsidRPr="00F64D07">
        <w:rPr>
          <w:rFonts w:asciiTheme="minorEastAsia" w:hAnsiTheme="minorEastAsia" w:hint="eastAsia"/>
          <w:sz w:val="22"/>
        </w:rPr>
        <w:t>が</w:t>
      </w:r>
      <w:r w:rsidRPr="00F64D07">
        <w:rPr>
          <w:rFonts w:asciiTheme="minorEastAsia" w:hAnsiTheme="minorEastAsia"/>
          <w:sz w:val="22"/>
        </w:rPr>
        <w:t>4</w:t>
      </w:r>
      <w:r w:rsidR="00820CB2" w:rsidRPr="00F64D07">
        <w:rPr>
          <w:rFonts w:asciiTheme="minorEastAsia" w:hAnsiTheme="minorEastAsia" w:hint="eastAsia"/>
          <w:sz w:val="22"/>
        </w:rPr>
        <w:t>0</w:t>
      </w:r>
      <w:r w:rsidRPr="00F64D07">
        <w:rPr>
          <w:rFonts w:asciiTheme="minorEastAsia" w:hAnsiTheme="minorEastAsia"/>
          <w:sz w:val="22"/>
        </w:rPr>
        <w:t>.</w:t>
      </w:r>
      <w:r w:rsidR="00820CB2" w:rsidRPr="00F64D07">
        <w:rPr>
          <w:rFonts w:asciiTheme="minorEastAsia" w:hAnsiTheme="minorEastAsia" w:hint="eastAsia"/>
          <w:sz w:val="22"/>
        </w:rPr>
        <w:t>2</w:t>
      </w:r>
      <w:r w:rsidRPr="00F64D07">
        <w:rPr>
          <w:rFonts w:asciiTheme="minorEastAsia" w:hAnsiTheme="minorEastAsia"/>
          <w:sz w:val="22"/>
        </w:rPr>
        <w:t>％</w:t>
      </w:r>
      <w:r w:rsidR="00820CB2" w:rsidRPr="00F64D07">
        <w:rPr>
          <w:rFonts w:asciiTheme="minorEastAsia" w:hAnsiTheme="minorEastAsia" w:hint="eastAsia"/>
          <w:sz w:val="22"/>
        </w:rPr>
        <w:t>となっており、その以外</w:t>
      </w:r>
      <w:r w:rsidRPr="00F64D07">
        <w:rPr>
          <w:rFonts w:asciiTheme="minorEastAsia" w:hAnsiTheme="minorEastAsia" w:hint="eastAsia"/>
          <w:sz w:val="22"/>
        </w:rPr>
        <w:t>の活動はいずれも</w:t>
      </w:r>
      <w:r w:rsidR="00820CB2" w:rsidRPr="00F64D07">
        <w:rPr>
          <w:rFonts w:asciiTheme="minorEastAsia" w:hAnsiTheme="minorEastAsia" w:hint="eastAsia"/>
          <w:sz w:val="22"/>
        </w:rPr>
        <w:t>２割未満となっている</w:t>
      </w:r>
      <w:r w:rsidRPr="00F64D07">
        <w:rPr>
          <w:rFonts w:asciiTheme="minorEastAsia" w:hAnsiTheme="minorEastAsia"/>
          <w:sz w:val="22"/>
        </w:rPr>
        <w:t>。（図</w:t>
      </w:r>
      <w:r w:rsidRPr="00F64D07">
        <w:rPr>
          <w:rFonts w:asciiTheme="minorEastAsia" w:hAnsiTheme="minorEastAsia" w:hint="eastAsia"/>
          <w:sz w:val="22"/>
        </w:rPr>
        <w:t>表</w:t>
      </w:r>
      <w:r w:rsidRPr="00F64D07">
        <w:rPr>
          <w:rFonts w:asciiTheme="minorEastAsia" w:hAnsiTheme="minorEastAsia"/>
          <w:sz w:val="22"/>
        </w:rPr>
        <w:t>６－２－１）</w:t>
      </w:r>
    </w:p>
    <w:p w14:paraId="7240903E" w14:textId="77777777" w:rsidR="00DD1C73" w:rsidRPr="00F64D07" w:rsidRDefault="00DD1C73" w:rsidP="00DD1C73">
      <w:pPr>
        <w:widowControl/>
        <w:ind w:firstLineChars="100" w:firstLine="220"/>
        <w:jc w:val="left"/>
        <w:rPr>
          <w:rFonts w:asciiTheme="minorEastAsia" w:hAnsiTheme="minorEastAsia"/>
          <w:sz w:val="22"/>
        </w:rPr>
      </w:pPr>
    </w:p>
    <w:p w14:paraId="31EA878C" w14:textId="77777777" w:rsidR="00DD1C73" w:rsidRPr="00F64D07" w:rsidRDefault="00DD1C73" w:rsidP="00DD1C73">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0D5EC46E" w14:textId="53FA36EB" w:rsidR="00DD1C73" w:rsidRPr="00F64D07" w:rsidRDefault="00DD1C73" w:rsidP="00820CB2">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性別でみると、</w:t>
      </w:r>
      <w:r w:rsidR="00820CB2" w:rsidRPr="00F64D07">
        <w:rPr>
          <w:rFonts w:asciiTheme="minorEastAsia" w:hAnsiTheme="minorEastAsia" w:hint="eastAsia"/>
          <w:sz w:val="22"/>
        </w:rPr>
        <w:t>「</w:t>
      </w:r>
      <w:r w:rsidR="00354ADB" w:rsidRPr="00F64D07">
        <w:rPr>
          <w:rFonts w:asciiTheme="minorEastAsia" w:hAnsiTheme="minorEastAsia" w:hint="eastAsia"/>
          <w:sz w:val="22"/>
        </w:rPr>
        <w:t>スポーツ</w:t>
      </w:r>
      <w:r w:rsidR="00820CB2" w:rsidRPr="00F64D07">
        <w:rPr>
          <w:rFonts w:asciiTheme="minorEastAsia" w:hAnsiTheme="minorEastAsia" w:hint="eastAsia"/>
          <w:sz w:val="22"/>
        </w:rPr>
        <w:t>活動」</w:t>
      </w:r>
      <w:r w:rsidR="00354ADB" w:rsidRPr="00F64D07">
        <w:rPr>
          <w:rFonts w:asciiTheme="minorEastAsia" w:hAnsiTheme="minorEastAsia" w:hint="eastAsia"/>
          <w:sz w:val="22"/>
        </w:rPr>
        <w:t>「自治会・町内会活動」</w:t>
      </w:r>
      <w:r w:rsidR="00820CB2" w:rsidRPr="00F64D07">
        <w:rPr>
          <w:rFonts w:asciiTheme="minorEastAsia" w:hAnsiTheme="minorEastAsia" w:hint="eastAsia"/>
          <w:sz w:val="22"/>
        </w:rPr>
        <w:t>以外の項目で男性よりも</w:t>
      </w:r>
      <w:r w:rsidRPr="00F64D07">
        <w:rPr>
          <w:rFonts w:asciiTheme="minorEastAsia" w:hAnsiTheme="minorEastAsia" w:hint="eastAsia"/>
          <w:sz w:val="22"/>
        </w:rPr>
        <w:t>女性</w:t>
      </w:r>
      <w:r w:rsidR="00820CB2" w:rsidRPr="00F64D07">
        <w:rPr>
          <w:rFonts w:asciiTheme="minorEastAsia" w:hAnsiTheme="minorEastAsia" w:hint="eastAsia"/>
          <w:sz w:val="22"/>
        </w:rPr>
        <w:t>の方が高く、特に</w:t>
      </w:r>
      <w:r w:rsidRPr="00F64D07">
        <w:rPr>
          <w:rFonts w:asciiTheme="minorEastAsia" w:hAnsiTheme="minorEastAsia" w:hint="eastAsia"/>
          <w:sz w:val="22"/>
        </w:rPr>
        <w:t>「趣味的活動」</w:t>
      </w:r>
      <w:r w:rsidR="00820CB2" w:rsidRPr="00F64D07">
        <w:rPr>
          <w:rFonts w:asciiTheme="minorEastAsia" w:hAnsiTheme="minorEastAsia" w:hint="eastAsia"/>
          <w:sz w:val="22"/>
        </w:rPr>
        <w:t>は女性で</w:t>
      </w:r>
      <w:r w:rsidRPr="00F64D07">
        <w:rPr>
          <w:rFonts w:asciiTheme="minorEastAsia" w:hAnsiTheme="minorEastAsia"/>
          <w:sz w:val="22"/>
        </w:rPr>
        <w:t>4</w:t>
      </w:r>
      <w:r w:rsidR="00820CB2" w:rsidRPr="00F64D07">
        <w:rPr>
          <w:rFonts w:asciiTheme="minorEastAsia" w:hAnsiTheme="minorEastAsia" w:hint="eastAsia"/>
          <w:sz w:val="22"/>
        </w:rPr>
        <w:t>4</w:t>
      </w:r>
      <w:r w:rsidRPr="00F64D07">
        <w:rPr>
          <w:rFonts w:asciiTheme="minorEastAsia" w:hAnsiTheme="minorEastAsia"/>
          <w:sz w:val="22"/>
        </w:rPr>
        <w:t>.</w:t>
      </w:r>
      <w:r w:rsidR="00820CB2" w:rsidRPr="00F64D07">
        <w:rPr>
          <w:rFonts w:asciiTheme="minorEastAsia" w:hAnsiTheme="minorEastAsia" w:hint="eastAsia"/>
          <w:sz w:val="22"/>
        </w:rPr>
        <w:t>9</w:t>
      </w:r>
      <w:r w:rsidRPr="00F64D07">
        <w:rPr>
          <w:rFonts w:asciiTheme="minorEastAsia" w:hAnsiTheme="minorEastAsia"/>
          <w:sz w:val="22"/>
        </w:rPr>
        <w:t>％</w:t>
      </w:r>
      <w:r w:rsidR="00820CB2" w:rsidRPr="00F64D07">
        <w:rPr>
          <w:rFonts w:asciiTheme="minorEastAsia" w:hAnsiTheme="minorEastAsia" w:hint="eastAsia"/>
          <w:sz w:val="22"/>
        </w:rPr>
        <w:t>と高くなっている。また、</w:t>
      </w:r>
      <w:r w:rsidRPr="00F64D07">
        <w:rPr>
          <w:rFonts w:asciiTheme="minorEastAsia" w:hAnsiTheme="minorEastAsia" w:hint="eastAsia"/>
          <w:sz w:val="22"/>
        </w:rPr>
        <w:t>男性</w:t>
      </w:r>
      <w:r w:rsidR="00820CB2" w:rsidRPr="00F64D07">
        <w:rPr>
          <w:rFonts w:asciiTheme="minorEastAsia" w:hAnsiTheme="minorEastAsia" w:hint="eastAsia"/>
          <w:sz w:val="22"/>
        </w:rPr>
        <w:t>で</w:t>
      </w:r>
      <w:r w:rsidRPr="00F64D07">
        <w:rPr>
          <w:rFonts w:asciiTheme="minorEastAsia" w:hAnsiTheme="minorEastAsia" w:hint="eastAsia"/>
          <w:sz w:val="22"/>
        </w:rPr>
        <w:t>は「スポーツ活動」が</w:t>
      </w:r>
      <w:r w:rsidR="00354ADB" w:rsidRPr="00F64D07">
        <w:rPr>
          <w:rFonts w:asciiTheme="minorEastAsia" w:hAnsiTheme="minorEastAsia" w:hint="eastAsia"/>
          <w:sz w:val="22"/>
        </w:rPr>
        <w:t>56.9</w:t>
      </w:r>
      <w:r w:rsidRPr="00F64D07">
        <w:rPr>
          <w:rFonts w:asciiTheme="minorEastAsia" w:hAnsiTheme="minorEastAsia"/>
          <w:sz w:val="22"/>
        </w:rPr>
        <w:t>％</w:t>
      </w:r>
      <w:r w:rsidRPr="00F64D07">
        <w:rPr>
          <w:rFonts w:asciiTheme="minorEastAsia" w:hAnsiTheme="minorEastAsia" w:hint="eastAsia"/>
          <w:sz w:val="22"/>
        </w:rPr>
        <w:t>と</w:t>
      </w:r>
      <w:r w:rsidR="00820CB2" w:rsidRPr="00F64D07">
        <w:rPr>
          <w:rFonts w:asciiTheme="minorEastAsia" w:hAnsiTheme="minorEastAsia" w:hint="eastAsia"/>
          <w:sz w:val="22"/>
        </w:rPr>
        <w:t>高くなって</w:t>
      </w:r>
      <w:r w:rsidRPr="00F64D07">
        <w:rPr>
          <w:rFonts w:asciiTheme="minorEastAsia" w:hAnsiTheme="minorEastAsia"/>
          <w:sz w:val="22"/>
        </w:rPr>
        <w:t>いる</w:t>
      </w:r>
      <w:r w:rsidRPr="00F64D07">
        <w:rPr>
          <w:rFonts w:asciiTheme="minorEastAsia" w:hAnsiTheme="minorEastAsia" w:hint="eastAsia"/>
          <w:sz w:val="22"/>
        </w:rPr>
        <w:t>。</w:t>
      </w:r>
      <w:r w:rsidRPr="00F64D07">
        <w:rPr>
          <w:rFonts w:asciiTheme="minorEastAsia" w:hAnsiTheme="minorEastAsia"/>
          <w:sz w:val="22"/>
        </w:rPr>
        <w:t>（図</w:t>
      </w:r>
      <w:r w:rsidRPr="00F64D07">
        <w:rPr>
          <w:rFonts w:asciiTheme="minorEastAsia" w:hAnsiTheme="minorEastAsia" w:hint="eastAsia"/>
          <w:sz w:val="22"/>
        </w:rPr>
        <w:t>表</w:t>
      </w:r>
      <w:r w:rsidRPr="00F64D07">
        <w:rPr>
          <w:rFonts w:asciiTheme="minorEastAsia" w:hAnsiTheme="minorEastAsia"/>
          <w:sz w:val="22"/>
        </w:rPr>
        <w:t>６－２－１）</w:t>
      </w:r>
    </w:p>
    <w:p w14:paraId="204BF4F2" w14:textId="3E24BCAB" w:rsidR="00DD1C73" w:rsidRPr="00F64D07" w:rsidRDefault="00DD1C73" w:rsidP="00DD1C73">
      <w:pPr>
        <w:rPr>
          <w:rFonts w:asciiTheme="majorEastAsia" w:eastAsiaTheme="majorEastAsia" w:hAnsiTheme="majorEastAsia"/>
          <w:sz w:val="22"/>
        </w:rPr>
      </w:pPr>
      <w:r w:rsidRPr="00F64D07">
        <w:rPr>
          <w:rFonts w:asciiTheme="majorEastAsia" w:eastAsiaTheme="majorEastAsia" w:hAnsiTheme="majorEastAsia"/>
          <w:sz w:val="22"/>
        </w:rPr>
        <w:br w:type="page"/>
      </w:r>
    </w:p>
    <w:p w14:paraId="2266CB0F" w14:textId="39F483EC" w:rsidR="00DD1C73" w:rsidRPr="00F64D07" w:rsidRDefault="00DD1C73" w:rsidP="00DD1C73">
      <w:pPr>
        <w:rPr>
          <w:rFonts w:asciiTheme="majorEastAsia" w:eastAsiaTheme="majorEastAsia" w:hAnsiTheme="majorEastAsia"/>
          <w:sz w:val="22"/>
        </w:rPr>
      </w:pPr>
      <w:r w:rsidRPr="00F64D07">
        <w:rPr>
          <w:rFonts w:asciiTheme="majorEastAsia" w:eastAsiaTheme="majorEastAsia" w:hAnsiTheme="majorEastAsia"/>
          <w:noProof/>
          <w:sz w:val="22"/>
        </w:rPr>
        <w:lastRenderedPageBreak/>
        <mc:AlternateContent>
          <mc:Choice Requires="wps">
            <w:drawing>
              <wp:anchor distT="0" distB="0" distL="114300" distR="114300" simplePos="0" relativeHeight="251920896" behindDoc="0" locked="0" layoutInCell="1" allowOverlap="1" wp14:anchorId="7475B638" wp14:editId="4120051A">
                <wp:simplePos x="0" y="0"/>
                <wp:positionH relativeFrom="column">
                  <wp:posOffset>-1270</wp:posOffset>
                </wp:positionH>
                <wp:positionV relativeFrom="paragraph">
                  <wp:posOffset>635</wp:posOffset>
                </wp:positionV>
                <wp:extent cx="5972175" cy="3771265"/>
                <wp:effectExtent l="0" t="0" r="28575" b="19685"/>
                <wp:wrapNone/>
                <wp:docPr id="1451" name="正方形/長方形 14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2175" cy="377126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626A96A" id="正方形/長方形 1451" o:spid="_x0000_s1026" style="position:absolute;left:0;text-align:left;margin-left:-.1pt;margin-top:.05pt;width:470.25pt;height:296.95pt;z-index:25192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" filled="f">
                <v:textbox inset="5.85pt,.7pt,5.85pt,.7pt"/>
              </v:rect>
            </w:pict>
          </mc:Fallback>
        </mc:AlternateContent>
      </w:r>
    </w:p>
    <w:p w14:paraId="5D52FF9B" w14:textId="5093EB2C"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6A21BD"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６－２－２　活動内容</w:t>
      </w:r>
      <w:r w:rsidR="00412CCA" w:rsidRPr="00F64D07">
        <w:rPr>
          <w:rFonts w:asciiTheme="majorEastAsia" w:eastAsiaTheme="majorEastAsia" w:hAnsiTheme="majorEastAsia" w:hint="eastAsia"/>
          <w:sz w:val="22"/>
        </w:rPr>
        <w:t>（左：過年度比較女性／右：過年度比較男性）</w:t>
      </w:r>
    </w:p>
    <w:p w14:paraId="0E419F5B" w14:textId="64007689" w:rsidR="003B03DF" w:rsidRPr="00F64D07" w:rsidRDefault="003B03DF" w:rsidP="001E5F8C">
      <w:pPr>
        <w:jc w:val="center"/>
        <w:rPr>
          <w:rFonts w:asciiTheme="majorEastAsia" w:eastAsiaTheme="majorEastAsia" w:hAnsiTheme="majorEastAsia"/>
          <w:sz w:val="22"/>
        </w:rPr>
      </w:pPr>
      <w:r w:rsidRPr="00F64D07">
        <w:rPr>
          <w:noProof/>
        </w:rPr>
        <w:drawing>
          <wp:inline distT="0" distB="0" distL="0" distR="0" wp14:anchorId="2A3E3FED" wp14:editId="7258975B">
            <wp:extent cx="5871845" cy="3077873"/>
            <wp:effectExtent l="0" t="0" r="0" b="8255"/>
            <wp:docPr id="1564" name="図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871845" cy="3077873"/>
                    </a:xfrm>
                    <a:prstGeom prst="rect">
                      <a:avLst/>
                    </a:prstGeom>
                    <a:noFill/>
                    <a:ln>
                      <a:noFill/>
                    </a:ln>
                  </pic:spPr>
                </pic:pic>
              </a:graphicData>
            </a:graphic>
          </wp:inline>
        </w:drawing>
      </w:r>
    </w:p>
    <w:p w14:paraId="5424C695" w14:textId="4BB3848E" w:rsidR="001E5F8C" w:rsidRPr="00F64D07" w:rsidRDefault="001E5F8C" w:rsidP="001E5F8C">
      <w:pPr>
        <w:jc w:val="center"/>
        <w:rPr>
          <w:rFonts w:asciiTheme="majorEastAsia" w:eastAsiaTheme="majorEastAsia" w:hAnsiTheme="majorEastAsia"/>
          <w:sz w:val="22"/>
        </w:rPr>
      </w:pPr>
    </w:p>
    <w:p w14:paraId="5C88B73E" w14:textId="77777777" w:rsidR="00DD1C73" w:rsidRPr="00F64D07" w:rsidRDefault="00DD1C73" w:rsidP="00DD1C73">
      <w:pPr>
        <w:rPr>
          <w:rFonts w:asciiTheme="majorEastAsia" w:eastAsiaTheme="majorEastAsia" w:hAnsiTheme="majorEastAsia"/>
          <w:sz w:val="22"/>
        </w:rPr>
      </w:pPr>
    </w:p>
    <w:p w14:paraId="2C3FC2BD"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692BD010" w14:textId="13FA0FCE" w:rsidR="00820CB2" w:rsidRPr="00F64D07" w:rsidRDefault="001E5F8C" w:rsidP="00820CB2">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過年度比較でみると、</w:t>
      </w:r>
      <w:r w:rsidR="00820CB2" w:rsidRPr="00F64D07">
        <w:rPr>
          <w:rFonts w:asciiTheme="minorEastAsia" w:hAnsiTheme="minorEastAsia" w:hint="eastAsia"/>
          <w:sz w:val="22"/>
        </w:rPr>
        <w:t>女性では大きな違いがみられないが、男性では「趣味的活動」が</w:t>
      </w:r>
      <w:r w:rsidRPr="00F64D07">
        <w:rPr>
          <w:rFonts w:asciiTheme="minorEastAsia" w:hAnsiTheme="minorEastAsia" w:hint="eastAsia"/>
          <w:sz w:val="22"/>
        </w:rPr>
        <w:t>平成</w:t>
      </w:r>
      <w:r w:rsidRPr="00F64D07">
        <w:rPr>
          <w:rFonts w:asciiTheme="minorEastAsia" w:hAnsiTheme="minorEastAsia"/>
          <w:sz w:val="22"/>
        </w:rPr>
        <w:t>2</w:t>
      </w:r>
      <w:r w:rsidR="00820CB2" w:rsidRPr="00F64D07">
        <w:rPr>
          <w:rFonts w:asciiTheme="minorEastAsia" w:hAnsiTheme="minorEastAsia" w:hint="eastAsia"/>
          <w:sz w:val="22"/>
        </w:rPr>
        <w:t>6</w:t>
      </w:r>
      <w:r w:rsidRPr="00F64D07">
        <w:rPr>
          <w:rFonts w:asciiTheme="minorEastAsia" w:hAnsiTheme="minorEastAsia"/>
          <w:sz w:val="22"/>
        </w:rPr>
        <w:t>年度の</w:t>
      </w:r>
      <w:r w:rsidR="00820CB2" w:rsidRPr="00F64D07">
        <w:rPr>
          <w:rFonts w:asciiTheme="minorEastAsia" w:hAnsiTheme="minorEastAsia" w:hint="eastAsia"/>
          <w:sz w:val="22"/>
        </w:rPr>
        <w:t>41.6</w:t>
      </w:r>
      <w:r w:rsidRPr="00F64D07">
        <w:rPr>
          <w:rFonts w:asciiTheme="minorEastAsia" w:hAnsiTheme="minorEastAsia"/>
          <w:sz w:val="22"/>
        </w:rPr>
        <w:t>％から</w:t>
      </w:r>
      <w:r w:rsidR="007B5808" w:rsidRPr="00F64D07">
        <w:rPr>
          <w:rFonts w:asciiTheme="minorEastAsia" w:hAnsiTheme="minorEastAsia" w:hint="eastAsia"/>
          <w:sz w:val="22"/>
        </w:rPr>
        <w:t>31.0</w:t>
      </w:r>
      <w:r w:rsidR="00820CB2" w:rsidRPr="00F64D07">
        <w:rPr>
          <w:rFonts w:asciiTheme="minorEastAsia" w:hAnsiTheme="minorEastAsia"/>
          <w:sz w:val="22"/>
        </w:rPr>
        <w:t>％</w:t>
      </w:r>
      <w:r w:rsidR="00820CB2" w:rsidRPr="00F64D07">
        <w:rPr>
          <w:rFonts w:asciiTheme="minorEastAsia" w:hAnsiTheme="minorEastAsia" w:hint="eastAsia"/>
          <w:sz w:val="22"/>
        </w:rPr>
        <w:t>と大幅に低下している</w:t>
      </w:r>
      <w:r w:rsidRPr="00F64D07">
        <w:rPr>
          <w:rFonts w:asciiTheme="minorEastAsia" w:hAnsiTheme="minorEastAsia"/>
          <w:sz w:val="22"/>
        </w:rPr>
        <w:t>。</w:t>
      </w:r>
    </w:p>
    <w:p w14:paraId="251E89E1" w14:textId="50D9EFF2" w:rsidR="001E5F8C" w:rsidRPr="00F64D07" w:rsidRDefault="00DD1C73" w:rsidP="00820CB2">
      <w:pPr>
        <w:widowControl/>
        <w:ind w:leftChars="100" w:left="210" w:firstLineChars="100" w:firstLine="220"/>
        <w:jc w:val="right"/>
        <w:rPr>
          <w:rFonts w:asciiTheme="majorEastAsia" w:eastAsiaTheme="majorEastAsia" w:hAnsiTheme="majorEastAsia"/>
          <w:sz w:val="22"/>
        </w:rPr>
      </w:pPr>
      <w:r w:rsidRPr="00F64D07">
        <w:rPr>
          <w:rFonts w:asciiTheme="minorEastAsia" w:hAnsiTheme="minorEastAsia"/>
          <w:sz w:val="22"/>
        </w:rPr>
        <w:t>（図</w:t>
      </w:r>
      <w:r w:rsidRPr="00F64D07">
        <w:rPr>
          <w:rFonts w:asciiTheme="minorEastAsia" w:hAnsiTheme="minorEastAsia" w:hint="eastAsia"/>
          <w:sz w:val="22"/>
        </w:rPr>
        <w:t>表</w:t>
      </w:r>
      <w:r w:rsidRPr="00F64D07">
        <w:rPr>
          <w:rFonts w:asciiTheme="minorEastAsia" w:hAnsiTheme="minorEastAsia"/>
          <w:sz w:val="22"/>
        </w:rPr>
        <w:t>６－２－１</w:t>
      </w:r>
      <w:r w:rsidRPr="00F64D07">
        <w:rPr>
          <w:rFonts w:asciiTheme="minorEastAsia" w:hAnsiTheme="minorEastAsia" w:hint="eastAsia"/>
          <w:sz w:val="22"/>
        </w:rPr>
        <w:t>、</w:t>
      </w:r>
      <w:r w:rsidR="001E5F8C" w:rsidRPr="00F64D07">
        <w:rPr>
          <w:rFonts w:asciiTheme="minorEastAsia" w:hAnsiTheme="minorEastAsia"/>
          <w:sz w:val="22"/>
        </w:rPr>
        <w:t>図</w:t>
      </w:r>
      <w:r w:rsidR="008A24A0" w:rsidRPr="00F64D07">
        <w:rPr>
          <w:rFonts w:asciiTheme="minorEastAsia" w:hAnsiTheme="minorEastAsia" w:hint="eastAsia"/>
          <w:sz w:val="22"/>
        </w:rPr>
        <w:t>表</w:t>
      </w:r>
      <w:r w:rsidR="001E5F8C" w:rsidRPr="00F64D07">
        <w:rPr>
          <w:rFonts w:asciiTheme="minorEastAsia" w:hAnsiTheme="minorEastAsia"/>
          <w:sz w:val="22"/>
        </w:rPr>
        <w:t>６－２－２）</w:t>
      </w:r>
    </w:p>
    <w:p w14:paraId="1F9C3F94" w14:textId="77777777" w:rsidR="001E5F8C" w:rsidRPr="00F64D07" w:rsidRDefault="001E5F8C" w:rsidP="001E5F8C">
      <w:pPr>
        <w:widowControl/>
        <w:jc w:val="left"/>
        <w:rPr>
          <w:rFonts w:asciiTheme="majorEastAsia" w:eastAsiaTheme="majorEastAsia" w:hAnsiTheme="majorEastAsia"/>
          <w:sz w:val="22"/>
        </w:rPr>
      </w:pPr>
    </w:p>
    <w:p w14:paraId="483FC524"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517ACEA5"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6F565E3D" w14:textId="2AF5572E" w:rsidR="001E5F8C" w:rsidRPr="00F64D07" w:rsidRDefault="00820CB2" w:rsidP="001D2067">
      <w:pPr>
        <w:ind w:leftChars="100" w:left="210" w:firstLineChars="100" w:firstLine="220"/>
        <w:jc w:val="left"/>
        <w:rPr>
          <w:rFonts w:asciiTheme="minorEastAsia" w:hAnsiTheme="minorEastAsia"/>
          <w:sz w:val="22"/>
        </w:rPr>
      </w:pPr>
      <w:r w:rsidRPr="00F64D07">
        <w:rPr>
          <w:rFonts w:asciiTheme="minorEastAsia" w:hAnsiTheme="minorEastAsia" w:hint="eastAsia"/>
          <w:sz w:val="22"/>
        </w:rPr>
        <w:t>性・年代別でみると、</w:t>
      </w:r>
      <w:r w:rsidRPr="00F64D07">
        <w:rPr>
          <w:rFonts w:asciiTheme="minorEastAsia" w:hAnsiTheme="minorEastAsia"/>
          <w:sz w:val="22"/>
        </w:rPr>
        <w:t>「スポーツ活動」は男性</w:t>
      </w:r>
      <w:r w:rsidRPr="00F64D07">
        <w:rPr>
          <w:rFonts w:asciiTheme="minorEastAsia" w:hAnsiTheme="minorEastAsia" w:hint="eastAsia"/>
          <w:sz w:val="22"/>
        </w:rPr>
        <w:t>の20代で88.9％と高く、</w:t>
      </w:r>
      <w:r w:rsidR="001E5F8C" w:rsidRPr="00F64D07">
        <w:rPr>
          <w:rFonts w:asciiTheme="minorEastAsia" w:hAnsiTheme="minorEastAsia" w:hint="eastAsia"/>
          <w:sz w:val="22"/>
        </w:rPr>
        <w:t>「趣味的活動」は女性の</w:t>
      </w:r>
      <w:r w:rsidR="001E5F8C" w:rsidRPr="00F64D07">
        <w:rPr>
          <w:rFonts w:asciiTheme="minorEastAsia" w:hAnsiTheme="minorEastAsia"/>
          <w:sz w:val="22"/>
        </w:rPr>
        <w:t>60代で</w:t>
      </w:r>
      <w:r w:rsidRPr="00F64D07">
        <w:rPr>
          <w:rFonts w:asciiTheme="minorEastAsia" w:hAnsiTheme="minorEastAsia" w:hint="eastAsia"/>
          <w:sz w:val="22"/>
        </w:rPr>
        <w:t>65.1％と高く</w:t>
      </w:r>
      <w:r w:rsidR="001E5F8C" w:rsidRPr="00F64D07">
        <w:rPr>
          <w:rFonts w:asciiTheme="minorEastAsia" w:hAnsiTheme="minorEastAsia"/>
          <w:sz w:val="22"/>
        </w:rPr>
        <w:t>なっている。また、「ＰＴＡ・子ども会活動」は女性の40代で</w:t>
      </w:r>
      <w:r w:rsidRPr="00F64D07">
        <w:rPr>
          <w:rFonts w:asciiTheme="minorEastAsia" w:hAnsiTheme="minorEastAsia" w:hint="eastAsia"/>
          <w:sz w:val="22"/>
        </w:rPr>
        <w:t>35.4％</w:t>
      </w:r>
      <w:r w:rsidR="001E5F8C" w:rsidRPr="00F64D07">
        <w:rPr>
          <w:rFonts w:asciiTheme="minorEastAsia" w:hAnsiTheme="minorEastAsia"/>
          <w:sz w:val="22"/>
        </w:rPr>
        <w:t>と</w:t>
      </w:r>
      <w:r w:rsidRPr="00F64D07">
        <w:rPr>
          <w:rFonts w:asciiTheme="minorEastAsia" w:hAnsiTheme="minorEastAsia" w:hint="eastAsia"/>
          <w:sz w:val="22"/>
        </w:rPr>
        <w:t>高く</w:t>
      </w:r>
      <w:r w:rsidR="001E5F8C" w:rsidRPr="00F64D07">
        <w:rPr>
          <w:rFonts w:asciiTheme="minorEastAsia" w:hAnsiTheme="minorEastAsia"/>
          <w:sz w:val="22"/>
        </w:rPr>
        <w:t>なっている。</w:t>
      </w:r>
      <w:r w:rsidR="001E5F8C" w:rsidRPr="00F64D07">
        <w:rPr>
          <w:rFonts w:asciiTheme="minorEastAsia" w:hAnsiTheme="minorEastAsia" w:hint="eastAsia"/>
          <w:sz w:val="22"/>
        </w:rPr>
        <w:t>（図</w:t>
      </w:r>
      <w:r w:rsidRPr="00F64D07">
        <w:rPr>
          <w:rFonts w:asciiTheme="minorEastAsia" w:hAnsiTheme="minorEastAsia" w:hint="eastAsia"/>
          <w:sz w:val="22"/>
        </w:rPr>
        <w:t>表</w:t>
      </w:r>
      <w:r w:rsidR="001E5F8C" w:rsidRPr="00F64D07">
        <w:rPr>
          <w:rFonts w:asciiTheme="minorEastAsia" w:hAnsiTheme="minorEastAsia" w:hint="eastAsia"/>
          <w:sz w:val="22"/>
        </w:rPr>
        <w:t>６－２－３）</w:t>
      </w:r>
    </w:p>
    <w:p w14:paraId="5F6A433E" w14:textId="77777777" w:rsidR="001E5F8C" w:rsidRPr="00F64D07" w:rsidRDefault="001E5F8C" w:rsidP="001E5F8C">
      <w:pPr>
        <w:jc w:val="center"/>
        <w:rPr>
          <w:rFonts w:asciiTheme="majorEastAsia" w:eastAsiaTheme="majorEastAsia" w:hAnsiTheme="majorEastAsia"/>
          <w:sz w:val="22"/>
        </w:rPr>
      </w:pPr>
    </w:p>
    <w:p w14:paraId="0AA28FBF" w14:textId="3309015B"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A24A0"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６－２－３　活動内容（性・年代別）</w:t>
      </w:r>
    </w:p>
    <w:p w14:paraId="19714D48" w14:textId="5E940F21" w:rsidR="001E5F8C" w:rsidRPr="00F64D07" w:rsidRDefault="001023D9" w:rsidP="001E5F8C">
      <w:pPr>
        <w:jc w:val="center"/>
        <w:rPr>
          <w:rFonts w:asciiTheme="majorEastAsia" w:eastAsiaTheme="majorEastAsia" w:hAnsiTheme="majorEastAsia"/>
          <w:sz w:val="22"/>
        </w:rPr>
      </w:pPr>
      <w:r w:rsidRPr="00F64D07">
        <w:rPr>
          <w:noProof/>
        </w:rPr>
        <w:drawing>
          <wp:inline distT="0" distB="0" distL="0" distR="0" wp14:anchorId="29C40D16" wp14:editId="0D22012F">
            <wp:extent cx="5976620" cy="5187828"/>
            <wp:effectExtent l="0" t="0" r="5080" b="0"/>
            <wp:docPr id="1472" name="図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976620" cy="5187828"/>
                    </a:xfrm>
                    <a:prstGeom prst="rect">
                      <a:avLst/>
                    </a:prstGeom>
                    <a:noFill/>
                    <a:ln>
                      <a:noFill/>
                    </a:ln>
                  </pic:spPr>
                </pic:pic>
              </a:graphicData>
            </a:graphic>
          </wp:inline>
        </w:drawing>
      </w:r>
    </w:p>
    <w:p w14:paraId="3835F0B3" w14:textId="77777777" w:rsidR="001E5F8C" w:rsidRPr="00F64D07" w:rsidRDefault="001E5F8C" w:rsidP="001E5F8C">
      <w:pPr>
        <w:jc w:val="left"/>
        <w:rPr>
          <w:rFonts w:asciiTheme="majorEastAsia" w:eastAsiaTheme="majorEastAsia" w:hAnsiTheme="majorEastAsia"/>
          <w:sz w:val="22"/>
        </w:rPr>
      </w:pPr>
    </w:p>
    <w:p w14:paraId="085FC7D1" w14:textId="77777777" w:rsidR="001E5F8C" w:rsidRPr="00F64D07" w:rsidRDefault="001E5F8C" w:rsidP="001E5F8C">
      <w:pPr>
        <w:widowControl/>
        <w:ind w:firstLineChars="100" w:firstLine="220"/>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5D8146A9" w14:textId="77777777" w:rsidR="001E5F8C" w:rsidRPr="00F64D07" w:rsidRDefault="001E5F8C" w:rsidP="001E5F8C">
      <w:pPr>
        <w:pStyle w:val="2"/>
        <w:rPr>
          <w:rFonts w:asciiTheme="majorEastAsia" w:hAnsiTheme="majorEastAsia"/>
          <w:sz w:val="24"/>
        </w:rPr>
      </w:pPr>
      <w:bookmarkStart w:id="112" w:name="_Toc409879826"/>
      <w:bookmarkStart w:id="113" w:name="_Toc29614762"/>
      <w:r w:rsidRPr="00F64D07">
        <w:rPr>
          <w:rFonts w:asciiTheme="majorEastAsia" w:hAnsiTheme="majorEastAsia" w:hint="eastAsia"/>
          <w:sz w:val="24"/>
        </w:rPr>
        <w:lastRenderedPageBreak/>
        <w:t>６－３　参加していない理由</w:t>
      </w:r>
      <w:bookmarkEnd w:id="112"/>
      <w:bookmarkEnd w:id="113"/>
    </w:p>
    <w:p w14:paraId="4380A1E7" w14:textId="47E7DA2E"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◎「時間に余裕がないから」が</w:t>
      </w:r>
      <w:r w:rsidRPr="00F64D07">
        <w:rPr>
          <w:rFonts w:asciiTheme="majorEastAsia" w:eastAsiaTheme="majorEastAsia" w:hAnsiTheme="majorEastAsia"/>
          <w:sz w:val="22"/>
        </w:rPr>
        <w:t>54.</w:t>
      </w:r>
      <w:r w:rsidR="001D2067" w:rsidRPr="00F64D07">
        <w:rPr>
          <w:rFonts w:asciiTheme="majorEastAsia" w:eastAsiaTheme="majorEastAsia" w:hAnsiTheme="majorEastAsia" w:hint="eastAsia"/>
          <w:sz w:val="22"/>
        </w:rPr>
        <w:t>8</w:t>
      </w:r>
      <w:r w:rsidRPr="00F64D07">
        <w:rPr>
          <w:rFonts w:asciiTheme="majorEastAsia" w:eastAsiaTheme="majorEastAsia" w:hAnsiTheme="majorEastAsia" w:hint="eastAsia"/>
          <w:sz w:val="22"/>
        </w:rPr>
        <w:t>％</w:t>
      </w:r>
      <w:r w:rsidR="001D2067" w:rsidRPr="00F64D07">
        <w:rPr>
          <w:rFonts w:asciiTheme="majorEastAsia" w:eastAsiaTheme="majorEastAsia" w:hAnsiTheme="majorEastAsia" w:hint="eastAsia"/>
          <w:sz w:val="22"/>
        </w:rPr>
        <w:t>と</w:t>
      </w:r>
      <w:r w:rsidRPr="00F64D07">
        <w:rPr>
          <w:rFonts w:asciiTheme="majorEastAsia" w:eastAsiaTheme="majorEastAsia" w:hAnsiTheme="majorEastAsia" w:hint="eastAsia"/>
          <w:sz w:val="22"/>
        </w:rPr>
        <w:t>最も</w:t>
      </w:r>
      <w:r w:rsidR="001D2067" w:rsidRPr="00F64D07">
        <w:rPr>
          <w:rFonts w:asciiTheme="majorEastAsia" w:eastAsiaTheme="majorEastAsia" w:hAnsiTheme="majorEastAsia" w:hint="eastAsia"/>
          <w:sz w:val="22"/>
        </w:rPr>
        <w:t>高い</w:t>
      </w:r>
      <w:r w:rsidRPr="00F64D07">
        <w:rPr>
          <w:rFonts w:asciiTheme="majorEastAsia" w:eastAsiaTheme="majorEastAsia" w:hAnsiTheme="majorEastAsia" w:hint="eastAsia"/>
          <w:sz w:val="22"/>
        </w:rPr>
        <w:t>。</w:t>
      </w:r>
    </w:p>
    <w:p w14:paraId="38CFF2F6" w14:textId="16919248" w:rsidR="001E5F8C" w:rsidRPr="00F64D07" w:rsidRDefault="00412CCA" w:rsidP="001E5F8C">
      <w:pPr>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640320" behindDoc="0" locked="0" layoutInCell="1" allowOverlap="1" wp14:anchorId="6EBEA10F" wp14:editId="6C941F4B">
                <wp:simplePos x="0" y="0"/>
                <wp:positionH relativeFrom="column">
                  <wp:posOffset>-1270</wp:posOffset>
                </wp:positionH>
                <wp:positionV relativeFrom="paragraph">
                  <wp:posOffset>1270</wp:posOffset>
                </wp:positionV>
                <wp:extent cx="5990590" cy="5358765"/>
                <wp:effectExtent l="0" t="0" r="10160" b="13335"/>
                <wp:wrapNone/>
                <wp:docPr id="1537" name="正方形/長方形 15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90590" cy="535876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88F37D9" id="正方形/長方形 1537" o:spid="_x0000_s1026" style="position:absolute;left:0;text-align:left;margin-left:-.1pt;margin-top:.1pt;width:471.7pt;height:421.9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" filled="f">
                <v:textbox inset="5.85pt,.7pt,5.85pt,.7pt"/>
              </v:rect>
            </w:pict>
          </mc:Fallback>
        </mc:AlternateContent>
      </w:r>
      <w:r w:rsidR="00901F53" w:rsidRPr="00F64D07">
        <w:rPr>
          <w:rFonts w:asciiTheme="majorEastAsia" w:eastAsiaTheme="majorEastAsia" w:hAnsiTheme="majorEastAsia" w:hint="eastAsia"/>
          <w:sz w:val="22"/>
        </w:rPr>
        <w:t xml:space="preserve">　（問23で「２．参加していない」とお答えの方に）</w:t>
      </w:r>
    </w:p>
    <w:p w14:paraId="1CA88B41" w14:textId="5B0806D4" w:rsidR="001E5F8C" w:rsidRPr="00F64D07" w:rsidRDefault="00901F53" w:rsidP="001E5F8C">
      <w:pPr>
        <w:ind w:firstLineChars="129" w:firstLine="284"/>
        <w:rPr>
          <w:rFonts w:asciiTheme="majorEastAsia" w:eastAsiaTheme="majorEastAsia" w:hAnsiTheme="majorEastAsia"/>
          <w:sz w:val="22"/>
        </w:rPr>
      </w:pPr>
      <w:r w:rsidRPr="00F64D07">
        <w:rPr>
          <w:rFonts w:asciiTheme="majorEastAsia" w:eastAsiaTheme="majorEastAsia" w:hAnsiTheme="majorEastAsia" w:hint="eastAsia"/>
          <w:sz w:val="22"/>
        </w:rPr>
        <w:t>問23－２　参加されていないのは、どのような理由からですか。（○は３つまで）</w:t>
      </w:r>
    </w:p>
    <w:p w14:paraId="08F305D2" w14:textId="77777777" w:rsidR="001E5F8C" w:rsidRPr="00F64D07" w:rsidRDefault="001E5F8C" w:rsidP="001E5F8C">
      <w:pPr>
        <w:spacing w:line="200" w:lineRule="exact"/>
        <w:ind w:firstLineChars="129" w:firstLine="284"/>
        <w:rPr>
          <w:rFonts w:asciiTheme="majorEastAsia" w:eastAsiaTheme="majorEastAsia" w:hAnsiTheme="majorEastAsia"/>
          <w:sz w:val="22"/>
        </w:rPr>
      </w:pPr>
    </w:p>
    <w:p w14:paraId="6E330E85" w14:textId="515674B3"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A24A0"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６－３－１　参加していない理由</w:t>
      </w:r>
      <w:r w:rsidR="00412CCA" w:rsidRPr="00F64D07">
        <w:rPr>
          <w:rFonts w:asciiTheme="majorEastAsia" w:eastAsiaTheme="majorEastAsia" w:hAnsiTheme="majorEastAsia" w:hint="eastAsia"/>
          <w:sz w:val="22"/>
        </w:rPr>
        <w:t>（左：過年度比較全体／右：令和元年度性別）</w:t>
      </w:r>
    </w:p>
    <w:p w14:paraId="65DA6B5A" w14:textId="20CDD032" w:rsidR="001E5F8C" w:rsidRPr="00F64D07" w:rsidRDefault="00412CCA" w:rsidP="001E5F8C">
      <w:pPr>
        <w:jc w:val="center"/>
        <w:rPr>
          <w:rFonts w:asciiTheme="majorEastAsia" w:eastAsiaTheme="majorEastAsia" w:hAnsiTheme="majorEastAsia"/>
          <w:sz w:val="22"/>
        </w:rPr>
      </w:pPr>
      <w:r w:rsidRPr="00F64D07">
        <w:rPr>
          <w:noProof/>
        </w:rPr>
        <w:drawing>
          <wp:inline distT="0" distB="0" distL="0" distR="0" wp14:anchorId="5B299352" wp14:editId="09817B6F">
            <wp:extent cx="5976620" cy="4352240"/>
            <wp:effectExtent l="0" t="0" r="5080" b="0"/>
            <wp:docPr id="1729" name="図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976620" cy="4352240"/>
                    </a:xfrm>
                    <a:prstGeom prst="rect">
                      <a:avLst/>
                    </a:prstGeom>
                    <a:noFill/>
                    <a:ln>
                      <a:noFill/>
                    </a:ln>
                  </pic:spPr>
                </pic:pic>
              </a:graphicData>
            </a:graphic>
          </wp:inline>
        </w:drawing>
      </w:r>
    </w:p>
    <w:p w14:paraId="4D438F0A" w14:textId="77777777" w:rsidR="001E5F8C" w:rsidRPr="00F64D07" w:rsidRDefault="001E5F8C" w:rsidP="001E5F8C">
      <w:pPr>
        <w:jc w:val="center"/>
        <w:rPr>
          <w:rFonts w:asciiTheme="majorEastAsia" w:eastAsiaTheme="majorEastAsia" w:hAnsiTheme="majorEastAsia"/>
          <w:sz w:val="22"/>
        </w:rPr>
      </w:pPr>
    </w:p>
    <w:p w14:paraId="5503AC41" w14:textId="77777777" w:rsidR="004F43C8" w:rsidRPr="00F64D07" w:rsidRDefault="004F43C8" w:rsidP="004F43C8">
      <w:pPr>
        <w:ind w:firstLineChars="100" w:firstLine="220"/>
        <w:jc w:val="left"/>
        <w:rPr>
          <w:rFonts w:asciiTheme="minorEastAsia" w:hAnsiTheme="minorEastAsia"/>
          <w:sz w:val="22"/>
        </w:rPr>
      </w:pPr>
    </w:p>
    <w:p w14:paraId="65D02B87" w14:textId="66DD51AD" w:rsidR="004F43C8" w:rsidRPr="00F64D07" w:rsidRDefault="004F43C8" w:rsidP="001D2067">
      <w:pPr>
        <w:ind w:leftChars="100" w:left="210" w:firstLineChars="100" w:firstLine="220"/>
        <w:jc w:val="left"/>
        <w:rPr>
          <w:rFonts w:asciiTheme="minorEastAsia" w:hAnsiTheme="minorEastAsia"/>
          <w:sz w:val="22"/>
        </w:rPr>
      </w:pPr>
      <w:r w:rsidRPr="00F64D07">
        <w:rPr>
          <w:rFonts w:asciiTheme="minorEastAsia" w:hAnsiTheme="minorEastAsia" w:hint="eastAsia"/>
          <w:sz w:val="22"/>
        </w:rPr>
        <w:t>参加していない理由について、「時間に余裕がないから」が</w:t>
      </w:r>
      <w:r w:rsidRPr="00F64D07">
        <w:rPr>
          <w:rFonts w:asciiTheme="minorEastAsia" w:hAnsiTheme="minorEastAsia"/>
          <w:sz w:val="22"/>
        </w:rPr>
        <w:t>54.</w:t>
      </w:r>
      <w:r w:rsidR="001D2067" w:rsidRPr="00F64D07">
        <w:rPr>
          <w:rFonts w:asciiTheme="minorEastAsia" w:hAnsiTheme="minorEastAsia" w:hint="eastAsia"/>
          <w:sz w:val="22"/>
        </w:rPr>
        <w:t>8</w:t>
      </w:r>
      <w:r w:rsidRPr="00F64D07">
        <w:rPr>
          <w:rFonts w:asciiTheme="minorEastAsia" w:hAnsiTheme="minorEastAsia"/>
          <w:sz w:val="22"/>
        </w:rPr>
        <w:t>％</w:t>
      </w:r>
      <w:r w:rsidR="001D2067" w:rsidRPr="00F64D07">
        <w:rPr>
          <w:rFonts w:asciiTheme="minorEastAsia" w:hAnsiTheme="minorEastAsia" w:hint="eastAsia"/>
          <w:sz w:val="22"/>
        </w:rPr>
        <w:t>と</w:t>
      </w:r>
      <w:r w:rsidRPr="00F64D07">
        <w:rPr>
          <w:rFonts w:asciiTheme="minorEastAsia" w:hAnsiTheme="minorEastAsia" w:hint="eastAsia"/>
          <w:sz w:val="22"/>
        </w:rPr>
        <w:t>最も</w:t>
      </w:r>
      <w:r w:rsidR="001D2067" w:rsidRPr="00F64D07">
        <w:rPr>
          <w:rFonts w:asciiTheme="minorEastAsia" w:hAnsiTheme="minorEastAsia" w:hint="eastAsia"/>
          <w:sz w:val="22"/>
        </w:rPr>
        <w:t>高く</w:t>
      </w:r>
      <w:r w:rsidRPr="00F64D07">
        <w:rPr>
          <w:rFonts w:asciiTheme="minorEastAsia" w:hAnsiTheme="minorEastAsia" w:hint="eastAsia"/>
          <w:sz w:val="22"/>
        </w:rPr>
        <w:t>、次いで「関心がないから」が</w:t>
      </w:r>
      <w:r w:rsidRPr="00F64D07">
        <w:rPr>
          <w:rFonts w:asciiTheme="minorEastAsia" w:hAnsiTheme="minorEastAsia"/>
          <w:sz w:val="22"/>
        </w:rPr>
        <w:t>2</w:t>
      </w:r>
      <w:r w:rsidR="001D2067" w:rsidRPr="00F64D07">
        <w:rPr>
          <w:rFonts w:asciiTheme="minorEastAsia" w:hAnsiTheme="minorEastAsia" w:hint="eastAsia"/>
          <w:sz w:val="22"/>
        </w:rPr>
        <w:t>6</w:t>
      </w:r>
      <w:r w:rsidRPr="00F64D07">
        <w:rPr>
          <w:rFonts w:asciiTheme="minorEastAsia" w:hAnsiTheme="minorEastAsia"/>
          <w:sz w:val="22"/>
        </w:rPr>
        <w:t>.</w:t>
      </w:r>
      <w:r w:rsidR="001D2067" w:rsidRPr="00F64D07">
        <w:rPr>
          <w:rFonts w:asciiTheme="minorEastAsia" w:hAnsiTheme="minorEastAsia" w:hint="eastAsia"/>
          <w:sz w:val="22"/>
        </w:rPr>
        <w:t>0</w:t>
      </w:r>
      <w:r w:rsidRPr="00F64D07">
        <w:rPr>
          <w:rFonts w:asciiTheme="minorEastAsia" w:hAnsiTheme="minorEastAsia"/>
          <w:sz w:val="22"/>
        </w:rPr>
        <w:t>％</w:t>
      </w:r>
      <w:r w:rsidRPr="00F64D07">
        <w:rPr>
          <w:rFonts w:asciiTheme="minorEastAsia" w:hAnsiTheme="minorEastAsia" w:hint="eastAsia"/>
          <w:sz w:val="22"/>
        </w:rPr>
        <w:t>、「</w:t>
      </w:r>
      <w:r w:rsidR="001D2067" w:rsidRPr="00F64D07">
        <w:rPr>
          <w:rFonts w:asciiTheme="minorEastAsia" w:hAnsiTheme="minorEastAsia" w:hint="eastAsia"/>
          <w:sz w:val="22"/>
        </w:rPr>
        <w:t>情報がないから</w:t>
      </w:r>
      <w:r w:rsidRPr="00F64D07">
        <w:rPr>
          <w:rFonts w:asciiTheme="minorEastAsia" w:hAnsiTheme="minorEastAsia" w:hint="eastAsia"/>
          <w:sz w:val="22"/>
        </w:rPr>
        <w:t>」が</w:t>
      </w:r>
      <w:r w:rsidRPr="00F64D07">
        <w:rPr>
          <w:rFonts w:asciiTheme="minorEastAsia" w:hAnsiTheme="minorEastAsia"/>
          <w:sz w:val="22"/>
        </w:rPr>
        <w:t>2</w:t>
      </w:r>
      <w:r w:rsidR="001D2067" w:rsidRPr="00F64D07">
        <w:rPr>
          <w:rFonts w:asciiTheme="minorEastAsia" w:hAnsiTheme="minorEastAsia" w:hint="eastAsia"/>
          <w:sz w:val="22"/>
        </w:rPr>
        <w:t>3</w:t>
      </w:r>
      <w:r w:rsidRPr="00F64D07">
        <w:rPr>
          <w:rFonts w:asciiTheme="minorEastAsia" w:hAnsiTheme="minorEastAsia"/>
          <w:sz w:val="22"/>
        </w:rPr>
        <w:t>.</w:t>
      </w:r>
      <w:r w:rsidR="001D2067" w:rsidRPr="00F64D07">
        <w:rPr>
          <w:rFonts w:asciiTheme="minorEastAsia" w:hAnsiTheme="minorEastAsia" w:hint="eastAsia"/>
          <w:sz w:val="22"/>
        </w:rPr>
        <w:t>8</w:t>
      </w:r>
      <w:r w:rsidRPr="00F64D07">
        <w:rPr>
          <w:rFonts w:asciiTheme="minorEastAsia" w:hAnsiTheme="minorEastAsia"/>
          <w:sz w:val="22"/>
        </w:rPr>
        <w:t>％</w:t>
      </w:r>
      <w:r w:rsidR="001D2067" w:rsidRPr="00F64D07">
        <w:rPr>
          <w:rFonts w:asciiTheme="minorEastAsia" w:hAnsiTheme="minorEastAsia" w:hint="eastAsia"/>
          <w:sz w:val="22"/>
        </w:rPr>
        <w:t>の順となっ</w:t>
      </w:r>
      <w:r w:rsidRPr="00F64D07">
        <w:rPr>
          <w:rFonts w:asciiTheme="minorEastAsia" w:hAnsiTheme="minorEastAsia" w:hint="eastAsia"/>
          <w:sz w:val="22"/>
        </w:rPr>
        <w:t>ている。（図表６－３－１）</w:t>
      </w:r>
    </w:p>
    <w:p w14:paraId="7E22D599" w14:textId="77777777" w:rsidR="004F43C8" w:rsidRPr="00F64D07" w:rsidRDefault="004F43C8" w:rsidP="004F43C8">
      <w:pPr>
        <w:widowControl/>
        <w:ind w:firstLineChars="100" w:firstLine="220"/>
        <w:jc w:val="left"/>
        <w:rPr>
          <w:rFonts w:asciiTheme="minorEastAsia" w:hAnsiTheme="minorEastAsia"/>
          <w:sz w:val="22"/>
        </w:rPr>
      </w:pPr>
    </w:p>
    <w:p w14:paraId="19693C94" w14:textId="77777777" w:rsidR="004F43C8" w:rsidRPr="00F64D07" w:rsidRDefault="004F43C8" w:rsidP="004F43C8">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7545C61D" w14:textId="5299DC99" w:rsidR="004F43C8" w:rsidRPr="00F64D07" w:rsidRDefault="004F43C8" w:rsidP="001D2067">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性別でみ</w:t>
      </w:r>
      <w:r w:rsidR="001D2067" w:rsidRPr="00F64D07">
        <w:rPr>
          <w:rFonts w:asciiTheme="minorEastAsia" w:hAnsiTheme="minorEastAsia" w:hint="eastAsia"/>
          <w:sz w:val="22"/>
        </w:rPr>
        <w:t>ると、「時間に余裕がないから」では大きな差がみられないが、女性では「情報がないから」「自分自身どんな活動がしたいかわからないから」などの項目が男性よりも高く、</w:t>
      </w:r>
      <w:r w:rsidRPr="00F64D07">
        <w:rPr>
          <w:rFonts w:asciiTheme="minorEastAsia" w:hAnsiTheme="minorEastAsia" w:hint="eastAsia"/>
          <w:sz w:val="22"/>
        </w:rPr>
        <w:t>男性では「</w:t>
      </w:r>
      <w:r w:rsidR="001D2067" w:rsidRPr="00F64D07">
        <w:rPr>
          <w:rFonts w:asciiTheme="minorEastAsia" w:hAnsiTheme="minorEastAsia" w:hint="eastAsia"/>
          <w:sz w:val="22"/>
        </w:rPr>
        <w:t>関心がないから</w:t>
      </w:r>
      <w:r w:rsidRPr="00F64D07">
        <w:rPr>
          <w:rFonts w:asciiTheme="minorEastAsia" w:hAnsiTheme="minorEastAsia" w:hint="eastAsia"/>
          <w:sz w:val="22"/>
        </w:rPr>
        <w:t>」</w:t>
      </w:r>
      <w:r w:rsidR="001D2067" w:rsidRPr="00F64D07">
        <w:rPr>
          <w:rFonts w:asciiTheme="minorEastAsia" w:hAnsiTheme="minorEastAsia" w:hint="eastAsia"/>
          <w:sz w:val="22"/>
        </w:rPr>
        <w:t>「個人で活動する方が好きだから」などの項目が女性よりも高く</w:t>
      </w:r>
      <w:r w:rsidRPr="00F64D07">
        <w:rPr>
          <w:rFonts w:asciiTheme="minorEastAsia" w:hAnsiTheme="minorEastAsia" w:hint="eastAsia"/>
          <w:sz w:val="22"/>
        </w:rPr>
        <w:t>なっている。（図表６－３－１）</w:t>
      </w:r>
    </w:p>
    <w:p w14:paraId="10CE4A43" w14:textId="77777777" w:rsidR="004F43C8" w:rsidRPr="00F64D07" w:rsidRDefault="004F43C8" w:rsidP="004F43C8">
      <w:pPr>
        <w:widowControl/>
        <w:jc w:val="left"/>
        <w:rPr>
          <w:rFonts w:asciiTheme="minorEastAsia" w:hAnsiTheme="minorEastAsia"/>
          <w:sz w:val="22"/>
        </w:rPr>
      </w:pPr>
    </w:p>
    <w:p w14:paraId="4EB73745" w14:textId="77777777" w:rsidR="004F43C8" w:rsidRPr="00F64D07" w:rsidRDefault="004F43C8" w:rsidP="004F43C8">
      <w:pPr>
        <w:rPr>
          <w:rFonts w:asciiTheme="majorEastAsia" w:eastAsiaTheme="majorEastAsia" w:hAnsiTheme="majorEastAsia"/>
          <w:sz w:val="22"/>
        </w:rPr>
      </w:pPr>
    </w:p>
    <w:p w14:paraId="33D35C6F" w14:textId="5691A209" w:rsidR="00412CCA" w:rsidRPr="00F64D07" w:rsidRDefault="00412CCA" w:rsidP="001E5F8C">
      <w:pPr>
        <w:jc w:val="center"/>
        <w:rPr>
          <w:rFonts w:asciiTheme="majorEastAsia" w:eastAsiaTheme="majorEastAsia" w:hAnsiTheme="majorEastAsia"/>
          <w:sz w:val="22"/>
        </w:rPr>
      </w:pPr>
      <w:r w:rsidRPr="00F64D07">
        <w:rPr>
          <w:rFonts w:asciiTheme="majorEastAsia" w:eastAsiaTheme="majorEastAsia" w:hAnsiTheme="majorEastAsia"/>
          <w:sz w:val="22"/>
        </w:rPr>
        <w:br w:type="page"/>
      </w:r>
    </w:p>
    <w:p w14:paraId="4E8DD415" w14:textId="4A054054" w:rsidR="001E5F8C" w:rsidRPr="00F64D07" w:rsidRDefault="00412CCA" w:rsidP="00412CCA">
      <w:pPr>
        <w:jc w:val="center"/>
        <w:rPr>
          <w:rFonts w:asciiTheme="majorEastAsia" w:eastAsiaTheme="majorEastAsia" w:hAnsiTheme="majorEastAsia"/>
          <w:sz w:val="22"/>
        </w:rPr>
      </w:pPr>
      <w:r w:rsidRPr="00F64D07">
        <w:rPr>
          <w:rFonts w:asciiTheme="majorEastAsia" w:eastAsiaTheme="majorEastAsia" w:hAnsiTheme="majorEastAsia"/>
          <w:noProof/>
          <w:sz w:val="22"/>
        </w:rPr>
        <w:lastRenderedPageBreak/>
        <mc:AlternateContent>
          <mc:Choice Requires="wps">
            <w:drawing>
              <wp:anchor distT="0" distB="0" distL="114300" distR="114300" simplePos="0" relativeHeight="251730432" behindDoc="0" locked="0" layoutInCell="1" allowOverlap="1" wp14:anchorId="07849DE3" wp14:editId="4768F61D">
                <wp:simplePos x="0" y="0"/>
                <wp:positionH relativeFrom="column">
                  <wp:posOffset>-1270</wp:posOffset>
                </wp:positionH>
                <wp:positionV relativeFrom="paragraph">
                  <wp:posOffset>635</wp:posOffset>
                </wp:positionV>
                <wp:extent cx="5991860" cy="5126355"/>
                <wp:effectExtent l="0" t="0" r="27940" b="17145"/>
                <wp:wrapNone/>
                <wp:docPr id="1728" name="正方形/長方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91860" cy="512635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8A1069D" id="正方形/長方形 1728" o:spid="_x0000_s1026" style="position:absolute;left:0;text-align:left;margin-left:-.1pt;margin-top:.05pt;width:471.8pt;height:403.6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" filled="f">
                <v:textbox inset="5.85pt,.7pt,5.85pt,.7pt"/>
              </v:rect>
            </w:pict>
          </mc:Fallback>
        </mc:AlternateContent>
      </w:r>
    </w:p>
    <w:p w14:paraId="320E0797" w14:textId="1B3FC47A"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A24A0"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６－３－２　参加していない理由</w:t>
      </w:r>
      <w:r w:rsidR="00412CCA" w:rsidRPr="00F64D07">
        <w:rPr>
          <w:rFonts w:asciiTheme="majorEastAsia" w:eastAsiaTheme="majorEastAsia" w:hAnsiTheme="majorEastAsia" w:hint="eastAsia"/>
          <w:sz w:val="22"/>
        </w:rPr>
        <w:t>（左：過年度比較女性／右：過年度比較男性）</w:t>
      </w:r>
    </w:p>
    <w:p w14:paraId="5F45FD27" w14:textId="55139AE1" w:rsidR="001E5F8C" w:rsidRPr="00F64D07" w:rsidRDefault="00412CCA" w:rsidP="001E5F8C">
      <w:pPr>
        <w:jc w:val="center"/>
        <w:rPr>
          <w:rFonts w:asciiTheme="majorEastAsia" w:eastAsiaTheme="majorEastAsia" w:hAnsiTheme="majorEastAsia"/>
          <w:sz w:val="22"/>
        </w:rPr>
      </w:pPr>
      <w:r w:rsidRPr="00F64D07">
        <w:rPr>
          <w:noProof/>
        </w:rPr>
        <w:drawing>
          <wp:inline distT="0" distB="0" distL="0" distR="0" wp14:anchorId="09F424E5" wp14:editId="20B6977F">
            <wp:extent cx="5976620" cy="4352240"/>
            <wp:effectExtent l="0" t="0" r="0" b="0"/>
            <wp:docPr id="1730" name="図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976620" cy="4352240"/>
                    </a:xfrm>
                    <a:prstGeom prst="rect">
                      <a:avLst/>
                    </a:prstGeom>
                    <a:noFill/>
                    <a:ln>
                      <a:noFill/>
                    </a:ln>
                  </pic:spPr>
                </pic:pic>
              </a:graphicData>
            </a:graphic>
          </wp:inline>
        </w:drawing>
      </w:r>
    </w:p>
    <w:p w14:paraId="74764818" w14:textId="599D6F67" w:rsidR="001E5F8C" w:rsidRPr="00F64D07" w:rsidRDefault="001E5F8C" w:rsidP="001E5F8C">
      <w:pPr>
        <w:ind w:firstLine="210"/>
        <w:jc w:val="center"/>
        <w:rPr>
          <w:rFonts w:asciiTheme="majorEastAsia" w:eastAsiaTheme="majorEastAsia" w:hAnsiTheme="majorEastAsia"/>
          <w:sz w:val="22"/>
        </w:rPr>
      </w:pPr>
    </w:p>
    <w:p w14:paraId="11B3AB47" w14:textId="77777777" w:rsidR="00412CCA" w:rsidRPr="00F64D07" w:rsidRDefault="00412CCA" w:rsidP="001E5F8C">
      <w:pPr>
        <w:ind w:firstLine="210"/>
        <w:jc w:val="center"/>
        <w:rPr>
          <w:rFonts w:asciiTheme="majorEastAsia" w:eastAsiaTheme="majorEastAsia" w:hAnsiTheme="majorEastAsia"/>
          <w:sz w:val="22"/>
        </w:rPr>
      </w:pPr>
    </w:p>
    <w:p w14:paraId="20B2849F"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7B9695C2" w14:textId="008CD392" w:rsidR="001E5F8C" w:rsidRPr="00F64D07" w:rsidRDefault="001E5F8C" w:rsidP="001D2067">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過年度比較でみると、</w:t>
      </w:r>
      <w:r w:rsidR="001D2067" w:rsidRPr="00F64D07">
        <w:rPr>
          <w:rFonts w:asciiTheme="minorEastAsia" w:hAnsiTheme="minorEastAsia" w:hint="eastAsia"/>
          <w:sz w:val="22"/>
        </w:rPr>
        <w:t>平成26年度から</w:t>
      </w:r>
      <w:r w:rsidR="00DA28F4" w:rsidRPr="00F64D07">
        <w:rPr>
          <w:rFonts w:asciiTheme="minorEastAsia" w:hAnsiTheme="minorEastAsia" w:hint="eastAsia"/>
          <w:sz w:val="22"/>
        </w:rPr>
        <w:t>令和元年度</w:t>
      </w:r>
      <w:r w:rsidR="001D2067" w:rsidRPr="00F64D07">
        <w:rPr>
          <w:rFonts w:asciiTheme="minorEastAsia" w:hAnsiTheme="minorEastAsia" w:hint="eastAsia"/>
          <w:sz w:val="22"/>
        </w:rPr>
        <w:t>にかけて、女性では「情報がないから」が18.8％から26.3％に、男性では「関心がないから」が22.5％から31.6％に、それぞれ上昇している。</w:t>
      </w:r>
      <w:r w:rsidRPr="00F64D07">
        <w:rPr>
          <w:rFonts w:asciiTheme="minorEastAsia" w:hAnsiTheme="minorEastAsia" w:hint="eastAsia"/>
          <w:sz w:val="22"/>
        </w:rPr>
        <w:t>（</w:t>
      </w:r>
      <w:r w:rsidR="004F43C8" w:rsidRPr="00F64D07">
        <w:rPr>
          <w:rFonts w:asciiTheme="minorEastAsia" w:hAnsiTheme="minorEastAsia" w:hint="eastAsia"/>
          <w:sz w:val="22"/>
        </w:rPr>
        <w:t>図表６－３－１、</w:t>
      </w:r>
      <w:r w:rsidRPr="00F64D07">
        <w:rPr>
          <w:rFonts w:asciiTheme="minorEastAsia" w:hAnsiTheme="minorEastAsia" w:hint="eastAsia"/>
          <w:sz w:val="22"/>
        </w:rPr>
        <w:t>図</w:t>
      </w:r>
      <w:r w:rsidR="008A24A0" w:rsidRPr="00F64D07">
        <w:rPr>
          <w:rFonts w:asciiTheme="minorEastAsia" w:hAnsiTheme="minorEastAsia" w:hint="eastAsia"/>
          <w:sz w:val="22"/>
        </w:rPr>
        <w:t>表</w:t>
      </w:r>
      <w:r w:rsidRPr="00F64D07">
        <w:rPr>
          <w:rFonts w:asciiTheme="minorEastAsia" w:hAnsiTheme="minorEastAsia" w:hint="eastAsia"/>
          <w:sz w:val="22"/>
        </w:rPr>
        <w:t>６－３－２）</w:t>
      </w:r>
    </w:p>
    <w:p w14:paraId="5AFC370D" w14:textId="77777777" w:rsidR="001E5F8C" w:rsidRPr="00F64D07" w:rsidRDefault="001E5F8C" w:rsidP="001E5F8C">
      <w:pPr>
        <w:widowControl/>
        <w:jc w:val="left"/>
        <w:rPr>
          <w:rFonts w:asciiTheme="minorEastAsia" w:hAnsiTheme="minorEastAsia"/>
          <w:szCs w:val="28"/>
        </w:rPr>
      </w:pPr>
      <w:r w:rsidRPr="00F64D07">
        <w:rPr>
          <w:rFonts w:asciiTheme="minorEastAsia" w:hAnsiTheme="minorEastAsia"/>
          <w:szCs w:val="28"/>
        </w:rPr>
        <w:br w:type="page"/>
      </w:r>
    </w:p>
    <w:p w14:paraId="18D8C611"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4F333392" w14:textId="1FE33796" w:rsidR="001E5F8C" w:rsidRPr="00F64D07" w:rsidRDefault="001E5F8C" w:rsidP="001D2067">
      <w:pPr>
        <w:ind w:leftChars="100" w:left="210" w:firstLineChars="95" w:firstLine="209"/>
        <w:jc w:val="left"/>
        <w:rPr>
          <w:rFonts w:asciiTheme="minorEastAsia" w:hAnsiTheme="minorEastAsia"/>
          <w:sz w:val="22"/>
        </w:rPr>
      </w:pPr>
      <w:r w:rsidRPr="00F64D07">
        <w:rPr>
          <w:rFonts w:asciiTheme="minorEastAsia" w:hAnsiTheme="minorEastAsia" w:hint="eastAsia"/>
          <w:sz w:val="22"/>
        </w:rPr>
        <w:t>性・年代別でみると、「時間に余裕がないから」</w:t>
      </w:r>
      <w:r w:rsidR="00B25C03" w:rsidRPr="00F64D07">
        <w:rPr>
          <w:rFonts w:asciiTheme="minorEastAsia" w:hAnsiTheme="minorEastAsia" w:hint="eastAsia"/>
          <w:sz w:val="22"/>
        </w:rPr>
        <w:t>は女性60代・男性40代・男性50代で６割を超えている。また、「関心がないから」は男性20代で51.7％と高く、「情報が</w:t>
      </w:r>
      <w:r w:rsidR="00384143" w:rsidRPr="00F64D07">
        <w:rPr>
          <w:rFonts w:asciiTheme="minorEastAsia" w:hAnsiTheme="minorEastAsia" w:hint="eastAsia"/>
          <w:sz w:val="22"/>
        </w:rPr>
        <w:t>な</w:t>
      </w:r>
      <w:r w:rsidR="00B25C03" w:rsidRPr="00F64D07">
        <w:rPr>
          <w:rFonts w:asciiTheme="minorEastAsia" w:hAnsiTheme="minorEastAsia" w:hint="eastAsia"/>
          <w:sz w:val="22"/>
        </w:rPr>
        <w:t>いから」は女性60代で39.3％と高くなっている。</w:t>
      </w:r>
      <w:r w:rsidRPr="00F64D07">
        <w:rPr>
          <w:rFonts w:asciiTheme="minorEastAsia" w:hAnsiTheme="minorEastAsia"/>
          <w:sz w:val="22"/>
        </w:rPr>
        <w:t>（図</w:t>
      </w:r>
      <w:r w:rsidR="008A24A0" w:rsidRPr="00F64D07">
        <w:rPr>
          <w:rFonts w:asciiTheme="minorEastAsia" w:hAnsiTheme="minorEastAsia" w:hint="eastAsia"/>
          <w:sz w:val="22"/>
        </w:rPr>
        <w:t>表</w:t>
      </w:r>
      <w:r w:rsidRPr="00F64D07">
        <w:rPr>
          <w:rFonts w:asciiTheme="minorEastAsia" w:hAnsiTheme="minorEastAsia"/>
          <w:sz w:val="22"/>
        </w:rPr>
        <w:t>６－３－３）</w:t>
      </w:r>
    </w:p>
    <w:p w14:paraId="7A4E471F" w14:textId="77777777" w:rsidR="001E5F8C" w:rsidRPr="00F64D07" w:rsidRDefault="001E5F8C" w:rsidP="001E5F8C">
      <w:pPr>
        <w:jc w:val="center"/>
        <w:rPr>
          <w:rFonts w:asciiTheme="majorEastAsia" w:eastAsiaTheme="majorEastAsia" w:hAnsiTheme="majorEastAsia"/>
          <w:sz w:val="22"/>
        </w:rPr>
      </w:pPr>
    </w:p>
    <w:p w14:paraId="280B5D5C" w14:textId="5A48287C"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A24A0"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６－３－３　参加していない理由（上位</w:t>
      </w:r>
      <w:r w:rsidRPr="00F64D07">
        <w:rPr>
          <w:rFonts w:asciiTheme="majorEastAsia" w:eastAsiaTheme="majorEastAsia" w:hAnsiTheme="majorEastAsia"/>
          <w:sz w:val="22"/>
        </w:rPr>
        <w:t>10位）（性・年代別）</w:t>
      </w:r>
    </w:p>
    <w:p w14:paraId="570957E1" w14:textId="123D55F1" w:rsidR="001E5F8C" w:rsidRPr="00F64D07" w:rsidRDefault="001023D9" w:rsidP="001E5F8C">
      <w:pPr>
        <w:jc w:val="center"/>
        <w:rPr>
          <w:rFonts w:asciiTheme="majorEastAsia" w:eastAsiaTheme="majorEastAsia" w:hAnsiTheme="majorEastAsia"/>
          <w:sz w:val="22"/>
        </w:rPr>
      </w:pPr>
      <w:r w:rsidRPr="00F64D07">
        <w:rPr>
          <w:noProof/>
        </w:rPr>
        <w:drawing>
          <wp:inline distT="0" distB="0" distL="0" distR="0" wp14:anchorId="68131BEC" wp14:editId="17DE9843">
            <wp:extent cx="5976620" cy="5090745"/>
            <wp:effectExtent l="0" t="0" r="5080" b="0"/>
            <wp:docPr id="1480" name="図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976620" cy="5090745"/>
                    </a:xfrm>
                    <a:prstGeom prst="rect">
                      <a:avLst/>
                    </a:prstGeom>
                    <a:noFill/>
                    <a:ln>
                      <a:noFill/>
                    </a:ln>
                  </pic:spPr>
                </pic:pic>
              </a:graphicData>
            </a:graphic>
          </wp:inline>
        </w:drawing>
      </w:r>
    </w:p>
    <w:p w14:paraId="1C7D3B31" w14:textId="77777777" w:rsidR="001E5F8C" w:rsidRPr="00F64D07" w:rsidRDefault="001E5F8C" w:rsidP="001E5F8C">
      <w:pPr>
        <w:jc w:val="center"/>
        <w:rPr>
          <w:rFonts w:asciiTheme="majorEastAsia" w:eastAsiaTheme="majorEastAsia" w:hAnsiTheme="majorEastAsia"/>
          <w:sz w:val="22"/>
        </w:rPr>
      </w:pPr>
    </w:p>
    <w:p w14:paraId="608FD207" w14:textId="77777777" w:rsidR="001E5F8C" w:rsidRPr="00F64D07" w:rsidRDefault="001E5F8C" w:rsidP="001E5F8C">
      <w:pPr>
        <w:jc w:val="center"/>
        <w:rPr>
          <w:rFonts w:asciiTheme="majorEastAsia" w:eastAsiaTheme="majorEastAsia" w:hAnsiTheme="majorEastAsia"/>
          <w:sz w:val="22"/>
        </w:rPr>
      </w:pPr>
    </w:p>
    <w:p w14:paraId="08794C7C"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3077E0C7" w14:textId="05867DA7" w:rsidR="001E5F8C" w:rsidRPr="00F64D07" w:rsidRDefault="001E5F8C" w:rsidP="001E5F8C">
      <w:pPr>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w:t>
      </w:r>
      <w:r w:rsidR="00B25C03"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共働き状況別】</w:t>
      </w:r>
    </w:p>
    <w:p w14:paraId="01F700D2" w14:textId="31D28936" w:rsidR="001E5F8C" w:rsidRPr="00F64D07" w:rsidRDefault="00710884" w:rsidP="00B25C03">
      <w:pPr>
        <w:ind w:leftChars="100" w:left="210" w:firstLineChars="100" w:firstLine="220"/>
        <w:jc w:val="left"/>
        <w:rPr>
          <w:rFonts w:asciiTheme="minorEastAsia" w:hAnsiTheme="minorEastAsia"/>
          <w:sz w:val="22"/>
        </w:rPr>
      </w:pPr>
      <w:r w:rsidRPr="00F64D07">
        <w:rPr>
          <w:rFonts w:asciiTheme="minorEastAsia" w:hAnsiTheme="minorEastAsia" w:hint="eastAsia"/>
          <w:sz w:val="22"/>
        </w:rPr>
        <w:t>性・</w:t>
      </w:r>
      <w:r w:rsidR="001E5F8C" w:rsidRPr="00F64D07">
        <w:rPr>
          <w:rFonts w:asciiTheme="minorEastAsia" w:hAnsiTheme="minorEastAsia" w:hint="eastAsia"/>
          <w:sz w:val="22"/>
        </w:rPr>
        <w:t>共働き状況別でみると、男女ともに共働きでは「時間に余裕がないから」が</w:t>
      </w:r>
      <w:r w:rsidR="00B25C03" w:rsidRPr="00F64D07">
        <w:rPr>
          <w:rFonts w:asciiTheme="minorEastAsia" w:hAnsiTheme="minorEastAsia" w:hint="eastAsia"/>
          <w:sz w:val="22"/>
        </w:rPr>
        <w:t>最も高く</w:t>
      </w:r>
      <w:r w:rsidR="001E5F8C" w:rsidRPr="00F64D07">
        <w:rPr>
          <w:rFonts w:asciiTheme="minorEastAsia" w:hAnsiTheme="minorEastAsia" w:hint="eastAsia"/>
          <w:sz w:val="22"/>
        </w:rPr>
        <w:t>、女性</w:t>
      </w:r>
      <w:r w:rsidR="00B25C03" w:rsidRPr="00F64D07">
        <w:rPr>
          <w:rFonts w:asciiTheme="minorEastAsia" w:hAnsiTheme="minorEastAsia" w:hint="eastAsia"/>
          <w:sz w:val="22"/>
        </w:rPr>
        <w:t>で70.7％</w:t>
      </w:r>
      <w:r w:rsidR="001E5F8C" w:rsidRPr="00F64D07">
        <w:rPr>
          <w:rFonts w:asciiTheme="minorEastAsia" w:hAnsiTheme="minorEastAsia"/>
          <w:sz w:val="22"/>
        </w:rPr>
        <w:t>、男性</w:t>
      </w:r>
      <w:r w:rsidR="00B25C03" w:rsidRPr="00F64D07">
        <w:rPr>
          <w:rFonts w:asciiTheme="minorEastAsia" w:hAnsiTheme="minorEastAsia" w:hint="eastAsia"/>
          <w:sz w:val="22"/>
        </w:rPr>
        <w:t>で65.5％</w:t>
      </w:r>
      <w:r w:rsidR="001E5F8C" w:rsidRPr="00F64D07">
        <w:rPr>
          <w:rFonts w:asciiTheme="minorEastAsia" w:hAnsiTheme="minorEastAsia"/>
          <w:sz w:val="22"/>
        </w:rPr>
        <w:t>となって</w:t>
      </w:r>
      <w:r w:rsidR="00B25C03" w:rsidRPr="00F64D07">
        <w:rPr>
          <w:rFonts w:asciiTheme="minorEastAsia" w:hAnsiTheme="minorEastAsia" w:hint="eastAsia"/>
          <w:sz w:val="22"/>
        </w:rPr>
        <w:t>いる</w:t>
      </w:r>
      <w:r w:rsidR="001E5F8C" w:rsidRPr="00F64D07">
        <w:rPr>
          <w:rFonts w:asciiTheme="minorEastAsia" w:hAnsiTheme="minorEastAsia"/>
          <w:sz w:val="22"/>
        </w:rPr>
        <w:t>。</w:t>
      </w:r>
    </w:p>
    <w:p w14:paraId="7BE7398C" w14:textId="60816065" w:rsidR="001E5F8C" w:rsidRPr="00F64D07" w:rsidRDefault="001E5F8C" w:rsidP="00B25C03">
      <w:pPr>
        <w:ind w:leftChars="100" w:left="210" w:firstLineChars="100" w:firstLine="220"/>
        <w:jc w:val="left"/>
        <w:rPr>
          <w:rFonts w:asciiTheme="minorEastAsia" w:hAnsiTheme="minorEastAsia"/>
          <w:sz w:val="22"/>
        </w:rPr>
      </w:pPr>
      <w:r w:rsidRPr="00F64D07">
        <w:rPr>
          <w:rFonts w:asciiTheme="minorEastAsia" w:hAnsiTheme="minorEastAsia" w:hint="eastAsia"/>
          <w:sz w:val="22"/>
        </w:rPr>
        <w:t>また、「子どもが小さいから」は女性の片方のみ</w:t>
      </w:r>
      <w:r w:rsidR="00B25C03" w:rsidRPr="00F64D07">
        <w:rPr>
          <w:rFonts w:asciiTheme="minorEastAsia" w:hAnsiTheme="minorEastAsia" w:hint="eastAsia"/>
          <w:sz w:val="22"/>
        </w:rPr>
        <w:t>で22</w:t>
      </w:r>
      <w:r w:rsidRPr="00F64D07">
        <w:rPr>
          <w:rFonts w:asciiTheme="minorEastAsia" w:hAnsiTheme="minorEastAsia"/>
          <w:sz w:val="22"/>
        </w:rPr>
        <w:t>.0％と</w:t>
      </w:r>
      <w:r w:rsidR="00B25C03" w:rsidRPr="00F64D07">
        <w:rPr>
          <w:rFonts w:asciiTheme="minorEastAsia" w:hAnsiTheme="minorEastAsia" w:hint="eastAsia"/>
          <w:sz w:val="22"/>
        </w:rPr>
        <w:t>高く</w:t>
      </w:r>
      <w:r w:rsidRPr="00F64D07">
        <w:rPr>
          <w:rFonts w:asciiTheme="minorEastAsia" w:hAnsiTheme="minorEastAsia" w:hint="eastAsia"/>
          <w:sz w:val="22"/>
        </w:rPr>
        <w:t>、男性の片方のみの</w:t>
      </w:r>
      <w:r w:rsidR="00B25C03" w:rsidRPr="00F64D07">
        <w:rPr>
          <w:rFonts w:asciiTheme="minorEastAsia" w:hAnsiTheme="minorEastAsia" w:hint="eastAsia"/>
          <w:sz w:val="22"/>
        </w:rPr>
        <w:t>13.6</w:t>
      </w:r>
      <w:r w:rsidRPr="00F64D07">
        <w:rPr>
          <w:rFonts w:asciiTheme="minorEastAsia" w:hAnsiTheme="minorEastAsia"/>
          <w:sz w:val="22"/>
        </w:rPr>
        <w:t>％と比較して</w:t>
      </w:r>
      <w:r w:rsidR="00B25C03" w:rsidRPr="00F64D07">
        <w:rPr>
          <w:rFonts w:asciiTheme="minorEastAsia" w:hAnsiTheme="minorEastAsia" w:hint="eastAsia"/>
          <w:sz w:val="22"/>
        </w:rPr>
        <w:t>8.4ポイント高くなっている。</w:t>
      </w:r>
      <w:r w:rsidRPr="00F64D07">
        <w:rPr>
          <w:rFonts w:asciiTheme="minorEastAsia" w:hAnsiTheme="minorEastAsia" w:hint="eastAsia"/>
          <w:sz w:val="22"/>
        </w:rPr>
        <w:t>（図</w:t>
      </w:r>
      <w:r w:rsidR="008A24A0" w:rsidRPr="00F64D07">
        <w:rPr>
          <w:rFonts w:asciiTheme="minorEastAsia" w:hAnsiTheme="minorEastAsia" w:hint="eastAsia"/>
          <w:sz w:val="22"/>
        </w:rPr>
        <w:t>表</w:t>
      </w:r>
      <w:r w:rsidRPr="00F64D07">
        <w:rPr>
          <w:rFonts w:asciiTheme="minorEastAsia" w:hAnsiTheme="minorEastAsia" w:hint="eastAsia"/>
          <w:sz w:val="22"/>
        </w:rPr>
        <w:t>６－３－４）</w:t>
      </w:r>
    </w:p>
    <w:p w14:paraId="7097B814" w14:textId="77777777" w:rsidR="001E5F8C" w:rsidRPr="00F64D07" w:rsidRDefault="001E5F8C" w:rsidP="001E5F8C">
      <w:pPr>
        <w:rPr>
          <w:rFonts w:asciiTheme="majorEastAsia" w:eastAsiaTheme="majorEastAsia" w:hAnsiTheme="majorEastAsia"/>
          <w:sz w:val="22"/>
        </w:rPr>
      </w:pPr>
    </w:p>
    <w:p w14:paraId="077DD094" w14:textId="67A2D0E2"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A24A0"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６－３－４　参加していない理由（上位</w:t>
      </w:r>
      <w:r w:rsidRPr="00F64D07">
        <w:rPr>
          <w:rFonts w:asciiTheme="majorEastAsia" w:eastAsiaTheme="majorEastAsia" w:hAnsiTheme="majorEastAsia"/>
          <w:sz w:val="22"/>
        </w:rPr>
        <w:t>10位）（</w:t>
      </w:r>
      <w:r w:rsidR="00B25C03" w:rsidRPr="00F64D07">
        <w:rPr>
          <w:rFonts w:asciiTheme="majorEastAsia" w:eastAsiaTheme="majorEastAsia" w:hAnsiTheme="majorEastAsia" w:hint="eastAsia"/>
          <w:sz w:val="22"/>
        </w:rPr>
        <w:t>性・</w:t>
      </w:r>
      <w:r w:rsidRPr="00F64D07">
        <w:rPr>
          <w:rFonts w:asciiTheme="majorEastAsia" w:eastAsiaTheme="majorEastAsia" w:hAnsiTheme="majorEastAsia"/>
          <w:sz w:val="22"/>
        </w:rPr>
        <w:t>共働き状況別）</w:t>
      </w:r>
    </w:p>
    <w:p w14:paraId="00B7743E" w14:textId="24D56058" w:rsidR="001E5F8C" w:rsidRPr="00F64D07" w:rsidRDefault="001E5F8C" w:rsidP="001E5F8C">
      <w:pPr>
        <w:jc w:val="center"/>
      </w:pPr>
    </w:p>
    <w:p w14:paraId="18F32406" w14:textId="07890F04" w:rsidR="001E5F8C" w:rsidRPr="00F64D07" w:rsidRDefault="00336D03" w:rsidP="001E5F8C">
      <w:pPr>
        <w:jc w:val="center"/>
      </w:pPr>
      <w:r w:rsidRPr="00F64D07">
        <w:rPr>
          <w:noProof/>
        </w:rPr>
        <w:drawing>
          <wp:inline distT="0" distB="0" distL="0" distR="0" wp14:anchorId="087958BC" wp14:editId="518413DC">
            <wp:extent cx="5976620" cy="4316538"/>
            <wp:effectExtent l="0" t="0" r="5080" b="0"/>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976620" cy="4316538"/>
                    </a:xfrm>
                    <a:prstGeom prst="rect">
                      <a:avLst/>
                    </a:prstGeom>
                    <a:noFill/>
                    <a:ln>
                      <a:noFill/>
                    </a:ln>
                  </pic:spPr>
                </pic:pic>
              </a:graphicData>
            </a:graphic>
          </wp:inline>
        </w:drawing>
      </w:r>
    </w:p>
    <w:p w14:paraId="42B9C82E" w14:textId="77777777" w:rsidR="001E5F8C" w:rsidRPr="00F64D07" w:rsidRDefault="001E5F8C" w:rsidP="001E5F8C">
      <w:pPr>
        <w:jc w:val="center"/>
      </w:pPr>
    </w:p>
    <w:p w14:paraId="1C36B5A9" w14:textId="77777777" w:rsidR="001E5F8C" w:rsidRPr="00F64D07" w:rsidRDefault="001E5F8C" w:rsidP="001E5F8C"/>
    <w:p w14:paraId="79E3DA26" w14:textId="77777777" w:rsidR="001E5F8C" w:rsidRPr="00F64D07" w:rsidRDefault="001E5F8C" w:rsidP="001E5F8C">
      <w:pPr>
        <w:widowControl/>
        <w:jc w:val="left"/>
        <w:rPr>
          <w:rFonts w:asciiTheme="majorHAnsi" w:eastAsiaTheme="majorEastAsia" w:hAnsiTheme="majorHAnsi" w:cstheme="majorBidi"/>
          <w:sz w:val="28"/>
          <w:szCs w:val="24"/>
        </w:rPr>
      </w:pPr>
      <w:r w:rsidRPr="00F64D07">
        <w:rPr>
          <w:sz w:val="28"/>
        </w:rPr>
        <w:br w:type="page"/>
      </w:r>
    </w:p>
    <w:p w14:paraId="3534E821" w14:textId="77777777" w:rsidR="001E5F8C" w:rsidRPr="00F64D07" w:rsidRDefault="001E5F8C" w:rsidP="001E5F8C">
      <w:pPr>
        <w:pStyle w:val="1"/>
        <w:rPr>
          <w:sz w:val="28"/>
        </w:rPr>
      </w:pPr>
      <w:bookmarkStart w:id="114" w:name="_Toc409879827"/>
      <w:bookmarkStart w:id="115" w:name="_Toc29614763"/>
      <w:bookmarkStart w:id="116" w:name="_Toc409525315"/>
      <w:bookmarkStart w:id="117" w:name="_Toc409528430"/>
      <w:bookmarkEnd w:id="106"/>
      <w:bookmarkEnd w:id="107"/>
      <w:r w:rsidRPr="00F64D07">
        <w:rPr>
          <w:rFonts w:hint="eastAsia"/>
          <w:sz w:val="28"/>
        </w:rPr>
        <w:lastRenderedPageBreak/>
        <w:t>第７章　「男女共同参画センター“らぷらす”」について</w:t>
      </w:r>
      <w:bookmarkEnd w:id="114"/>
      <w:bookmarkEnd w:id="115"/>
    </w:p>
    <w:p w14:paraId="49BA0B49" w14:textId="77777777" w:rsidR="001E5F8C" w:rsidRPr="00F64D07" w:rsidRDefault="001E5F8C" w:rsidP="001E5F8C">
      <w:pPr>
        <w:pStyle w:val="2"/>
      </w:pPr>
      <w:bookmarkStart w:id="118" w:name="_Toc409879828"/>
      <w:bookmarkStart w:id="119" w:name="_Toc29614764"/>
      <w:r w:rsidRPr="00F64D07">
        <w:rPr>
          <w:rFonts w:hint="eastAsia"/>
          <w:sz w:val="24"/>
        </w:rPr>
        <w:t>７－１　“らぷらす”の認知</w:t>
      </w:r>
      <w:bookmarkEnd w:id="118"/>
      <w:bookmarkEnd w:id="119"/>
    </w:p>
    <w:p w14:paraId="014FCC6F" w14:textId="756BC9FF" w:rsidR="001E5F8C" w:rsidRPr="00F64D07" w:rsidRDefault="000F68AF" w:rsidP="001E5F8C">
      <w:pPr>
        <w:rPr>
          <w:rFonts w:asciiTheme="majorEastAsia" w:eastAsiaTheme="majorEastAsia" w:hAnsiTheme="majorEastAsia"/>
          <w:sz w:val="22"/>
        </w:rPr>
      </w:pPr>
      <w:r w:rsidRPr="00F64D07">
        <w:rPr>
          <w:rFonts w:asciiTheme="majorEastAsia" w:eastAsiaTheme="majorEastAsia" w:hAnsiTheme="majorEastAsia"/>
          <w:noProof/>
        </w:rPr>
        <mc:AlternateContent>
          <mc:Choice Requires="wps">
            <w:drawing>
              <wp:anchor distT="0" distB="0" distL="114300" distR="114300" simplePos="0" relativeHeight="251620864" behindDoc="0" locked="0" layoutInCell="1" allowOverlap="1" wp14:anchorId="3D42F0C3" wp14:editId="52FAD0BD">
                <wp:simplePos x="0" y="0"/>
                <wp:positionH relativeFrom="column">
                  <wp:posOffset>-48895</wp:posOffset>
                </wp:positionH>
                <wp:positionV relativeFrom="paragraph">
                  <wp:posOffset>229870</wp:posOffset>
                </wp:positionV>
                <wp:extent cx="5981700" cy="7063740"/>
                <wp:effectExtent l="0" t="0" r="19050" b="22860"/>
                <wp:wrapNone/>
                <wp:docPr id="1544" name="正方形/長方形 15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706374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4C2F8BE" id="正方形/長方形 1544" o:spid="_x0000_s1026" style="position:absolute;left:0;text-align:left;margin-left:-3.85pt;margin-top:18.1pt;width:471pt;height:556.2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" filled="f" strokecolor="black [3213]">
                <v:textbox inset="5.85pt,.7pt,5.85pt,.7pt"/>
              </v:rect>
            </w:pict>
          </mc:Fallback>
        </mc:AlternateContent>
      </w:r>
      <w:r w:rsidR="001E5F8C" w:rsidRPr="00F64D07">
        <w:rPr>
          <w:rFonts w:asciiTheme="majorEastAsia" w:eastAsiaTheme="majorEastAsia" w:hAnsiTheme="majorEastAsia" w:hint="eastAsia"/>
        </w:rPr>
        <w:t xml:space="preserve">　</w:t>
      </w:r>
      <w:r w:rsidR="001E5F8C" w:rsidRPr="00F64D07">
        <w:rPr>
          <w:rFonts w:asciiTheme="majorEastAsia" w:eastAsiaTheme="majorEastAsia" w:hAnsiTheme="majorEastAsia" w:hint="eastAsia"/>
          <w:sz w:val="22"/>
        </w:rPr>
        <w:t>◎「知らない」が</w:t>
      </w:r>
      <w:r w:rsidR="00B25C03" w:rsidRPr="00F64D07">
        <w:rPr>
          <w:rFonts w:asciiTheme="majorEastAsia" w:eastAsiaTheme="majorEastAsia" w:hAnsiTheme="majorEastAsia" w:hint="eastAsia"/>
          <w:sz w:val="22"/>
        </w:rPr>
        <w:t>８割強となっている</w:t>
      </w:r>
      <w:r w:rsidR="001E5F8C" w:rsidRPr="00F64D07">
        <w:rPr>
          <w:rFonts w:asciiTheme="majorEastAsia" w:eastAsiaTheme="majorEastAsia" w:hAnsiTheme="majorEastAsia"/>
          <w:sz w:val="22"/>
        </w:rPr>
        <w:t>。</w:t>
      </w:r>
    </w:p>
    <w:p w14:paraId="6D627ACA" w14:textId="46F6CA24" w:rsidR="001E5F8C" w:rsidRPr="00F64D07" w:rsidRDefault="001E5F8C" w:rsidP="001E5F8C">
      <w:pPr>
        <w:ind w:left="440" w:hangingChars="200" w:hanging="440"/>
        <w:rPr>
          <w:rFonts w:asciiTheme="majorEastAsia" w:eastAsiaTheme="majorEastAsia" w:hAnsiTheme="majorEastAsia"/>
          <w:sz w:val="22"/>
        </w:rPr>
      </w:pPr>
      <w:r w:rsidRPr="00F64D07">
        <w:rPr>
          <w:rFonts w:hint="eastAsia"/>
          <w:sz w:val="22"/>
        </w:rPr>
        <w:t xml:space="preserve">　</w:t>
      </w:r>
      <w:r w:rsidRPr="00F64D07">
        <w:rPr>
          <w:rFonts w:asciiTheme="majorEastAsia" w:eastAsiaTheme="majorEastAsia" w:hAnsiTheme="majorEastAsia" w:hint="eastAsia"/>
          <w:sz w:val="22"/>
        </w:rPr>
        <w:t>§世田谷区には、男女共同参画社会実現のための拠点施設として、いろいろな講座や催し</w:t>
      </w:r>
    </w:p>
    <w:p w14:paraId="760D87A0" w14:textId="77777777" w:rsidR="001E5F8C" w:rsidRPr="00F64D07" w:rsidRDefault="001E5F8C" w:rsidP="001E5F8C">
      <w:pPr>
        <w:ind w:leftChars="220" w:left="462"/>
        <w:rPr>
          <w:rFonts w:asciiTheme="majorEastAsia" w:eastAsiaTheme="majorEastAsia" w:hAnsiTheme="majorEastAsia"/>
          <w:sz w:val="22"/>
        </w:rPr>
      </w:pPr>
      <w:r w:rsidRPr="00F64D07">
        <w:rPr>
          <w:rFonts w:asciiTheme="majorEastAsia" w:eastAsiaTheme="majorEastAsia" w:hAnsiTheme="majorEastAsia" w:hint="eastAsia"/>
          <w:sz w:val="22"/>
        </w:rPr>
        <w:t>物、相談、資料収集などの事業を行っている『男女共同参画センター“らぷらす”』と</w:t>
      </w:r>
    </w:p>
    <w:p w14:paraId="0018EE41" w14:textId="5D5F912D" w:rsidR="001E5F8C" w:rsidRPr="00F64D07" w:rsidRDefault="001E5F8C" w:rsidP="001E5F8C">
      <w:pPr>
        <w:ind w:leftChars="220" w:left="902" w:hanging="440"/>
        <w:rPr>
          <w:rFonts w:asciiTheme="majorEastAsia" w:eastAsiaTheme="majorEastAsia" w:hAnsiTheme="majorEastAsia"/>
          <w:sz w:val="22"/>
        </w:rPr>
      </w:pPr>
      <w:r w:rsidRPr="00F64D07">
        <w:rPr>
          <w:rFonts w:asciiTheme="majorEastAsia" w:eastAsiaTheme="majorEastAsia" w:hAnsiTheme="majorEastAsia" w:hint="eastAsia"/>
          <w:sz w:val="22"/>
        </w:rPr>
        <w:t>いう施設が、</w:t>
      </w:r>
      <w:r w:rsidR="00486637" w:rsidRPr="00F64D07">
        <w:rPr>
          <w:rFonts w:asciiTheme="majorEastAsia" w:eastAsiaTheme="majorEastAsia" w:hAnsiTheme="majorEastAsia" w:hint="eastAsia"/>
          <w:sz w:val="22"/>
        </w:rPr>
        <w:t>三軒茶屋</w:t>
      </w:r>
      <w:r w:rsidRPr="00F64D07">
        <w:rPr>
          <w:rFonts w:asciiTheme="majorEastAsia" w:eastAsiaTheme="majorEastAsia" w:hAnsiTheme="majorEastAsia" w:hint="eastAsia"/>
          <w:sz w:val="22"/>
        </w:rPr>
        <w:t>にあります。§</w:t>
      </w:r>
    </w:p>
    <w:p w14:paraId="5778E118" w14:textId="77777777" w:rsidR="001E5F8C" w:rsidRPr="00F64D07" w:rsidRDefault="001E5F8C" w:rsidP="001E5F8C">
      <w:pPr>
        <w:spacing w:line="120" w:lineRule="exact"/>
        <w:ind w:left="440" w:hangingChars="200" w:hanging="440"/>
        <w:rPr>
          <w:rFonts w:asciiTheme="majorEastAsia" w:eastAsiaTheme="majorEastAsia" w:hAnsiTheme="majorEastAsia"/>
          <w:sz w:val="22"/>
        </w:rPr>
      </w:pPr>
    </w:p>
    <w:p w14:paraId="2D85EF51" w14:textId="43312164" w:rsidR="001E5F8C" w:rsidRPr="00F64D07" w:rsidRDefault="001E5F8C" w:rsidP="00B25C03">
      <w:pPr>
        <w:ind w:firstLineChars="100" w:firstLine="220"/>
        <w:rPr>
          <w:rFonts w:asciiTheme="majorEastAsia" w:eastAsiaTheme="majorEastAsia" w:hAnsiTheme="majorEastAsia"/>
          <w:sz w:val="22"/>
        </w:rPr>
      </w:pPr>
      <w:r w:rsidRPr="00F64D07">
        <w:rPr>
          <w:rFonts w:asciiTheme="majorEastAsia" w:eastAsiaTheme="majorEastAsia" w:hAnsiTheme="majorEastAsia" w:hint="eastAsia"/>
          <w:sz w:val="22"/>
        </w:rPr>
        <w:t>問</w:t>
      </w:r>
      <w:r w:rsidRPr="00F64D07">
        <w:rPr>
          <w:rFonts w:asciiTheme="majorEastAsia" w:eastAsiaTheme="majorEastAsia" w:hAnsiTheme="majorEastAsia"/>
          <w:sz w:val="22"/>
        </w:rPr>
        <w:t xml:space="preserve">24　</w:t>
      </w:r>
      <w:r w:rsidR="0057534D" w:rsidRPr="00F64D07">
        <w:rPr>
          <w:rFonts w:asciiTheme="majorEastAsia" w:eastAsiaTheme="majorEastAsia" w:hAnsiTheme="majorEastAsia" w:hint="eastAsia"/>
          <w:sz w:val="22"/>
        </w:rPr>
        <w:t>あなたは、『男女共同参画センター“らぷらす”』をご存知ですか。</w:t>
      </w:r>
      <w:r w:rsidRPr="00F64D07">
        <w:rPr>
          <w:rFonts w:asciiTheme="majorEastAsia" w:eastAsiaTheme="majorEastAsia" w:hAnsiTheme="majorEastAsia"/>
          <w:sz w:val="22"/>
        </w:rPr>
        <w:t>（○は１つだけ）</w:t>
      </w:r>
    </w:p>
    <w:p w14:paraId="4EDAC66E" w14:textId="77777777" w:rsidR="00B25C03" w:rsidRPr="00F64D07" w:rsidRDefault="00B25C03" w:rsidP="00B25C03">
      <w:pPr>
        <w:ind w:firstLineChars="100" w:firstLine="220"/>
        <w:rPr>
          <w:rFonts w:asciiTheme="majorEastAsia" w:eastAsiaTheme="majorEastAsia" w:hAnsiTheme="majorEastAsia"/>
          <w:sz w:val="22"/>
        </w:rPr>
      </w:pPr>
    </w:p>
    <w:p w14:paraId="73B3A900" w14:textId="24B17ED5" w:rsidR="00F500A2"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A24A0"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７－１－１　“らぷらす”の認知</w:t>
      </w:r>
    </w:p>
    <w:p w14:paraId="7081AA59" w14:textId="77777777" w:rsidR="00E340D2" w:rsidRPr="00F64D07" w:rsidRDefault="00F500A2"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（性別・過年度比較・過年度比較女性・過年度比較男性）</w:t>
      </w:r>
    </w:p>
    <w:p w14:paraId="41572212" w14:textId="72279CA6" w:rsidR="00E340D2" w:rsidRPr="00F64D07" w:rsidRDefault="00E340D2" w:rsidP="001E5F8C">
      <w:pPr>
        <w:jc w:val="center"/>
        <w:rPr>
          <w:rFonts w:asciiTheme="majorEastAsia" w:eastAsiaTheme="majorEastAsia" w:hAnsiTheme="majorEastAsia"/>
          <w:sz w:val="22"/>
        </w:rPr>
      </w:pPr>
      <w:r w:rsidRPr="00F64D07">
        <w:rPr>
          <w:rFonts w:hint="eastAsia"/>
          <w:noProof/>
        </w:rPr>
        <w:drawing>
          <wp:inline distT="0" distB="0" distL="0" distR="0" wp14:anchorId="50D7B1B7" wp14:editId="1EDD49FE">
            <wp:extent cx="5871845" cy="5297621"/>
            <wp:effectExtent l="0" t="0" r="0" b="0"/>
            <wp:docPr id="1566" name="図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871845" cy="5297621"/>
                    </a:xfrm>
                    <a:prstGeom prst="rect">
                      <a:avLst/>
                    </a:prstGeom>
                    <a:noFill/>
                    <a:ln>
                      <a:noFill/>
                    </a:ln>
                  </pic:spPr>
                </pic:pic>
              </a:graphicData>
            </a:graphic>
          </wp:inline>
        </w:drawing>
      </w:r>
    </w:p>
    <w:p w14:paraId="576FC1D2" w14:textId="39FB4047" w:rsidR="00F500A2" w:rsidRPr="00F64D07" w:rsidRDefault="00F500A2" w:rsidP="001E5F8C">
      <w:pPr>
        <w:rPr>
          <w:rFonts w:asciiTheme="majorEastAsia" w:eastAsiaTheme="majorEastAsia" w:hAnsiTheme="majorEastAsia"/>
          <w:sz w:val="22"/>
        </w:rPr>
      </w:pPr>
    </w:p>
    <w:p w14:paraId="37987F62" w14:textId="45CB0966" w:rsidR="001E5F8C" w:rsidRPr="00F64D07" w:rsidRDefault="001E5F8C" w:rsidP="00B25C03">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“らぷらす”の認知について、「利用したことがある」</w:t>
      </w:r>
      <w:r w:rsidR="00B25C03" w:rsidRPr="00F64D07">
        <w:rPr>
          <w:rFonts w:asciiTheme="minorEastAsia" w:hAnsiTheme="minorEastAsia" w:hint="eastAsia"/>
          <w:sz w:val="22"/>
        </w:rPr>
        <w:t>は2</w:t>
      </w:r>
      <w:r w:rsidRPr="00F64D07">
        <w:rPr>
          <w:rFonts w:asciiTheme="minorEastAsia" w:hAnsiTheme="minorEastAsia"/>
          <w:sz w:val="22"/>
        </w:rPr>
        <w:t>.</w:t>
      </w:r>
      <w:r w:rsidR="00B25C03" w:rsidRPr="00F64D07">
        <w:rPr>
          <w:rFonts w:asciiTheme="minorEastAsia" w:hAnsiTheme="minorEastAsia" w:hint="eastAsia"/>
          <w:sz w:val="22"/>
        </w:rPr>
        <w:t>4</w:t>
      </w:r>
      <w:r w:rsidRPr="00F64D07">
        <w:rPr>
          <w:rFonts w:asciiTheme="minorEastAsia" w:hAnsiTheme="minorEastAsia"/>
          <w:sz w:val="22"/>
        </w:rPr>
        <w:t>％と少数にとどまり、「知っているが、利用したことはない」が1</w:t>
      </w:r>
      <w:r w:rsidR="00B25C03" w:rsidRPr="00F64D07">
        <w:rPr>
          <w:rFonts w:asciiTheme="minorEastAsia" w:hAnsiTheme="minorEastAsia" w:hint="eastAsia"/>
          <w:sz w:val="22"/>
        </w:rPr>
        <w:t>4</w:t>
      </w:r>
      <w:r w:rsidRPr="00F64D07">
        <w:rPr>
          <w:rFonts w:asciiTheme="minorEastAsia" w:hAnsiTheme="minorEastAsia"/>
          <w:sz w:val="22"/>
        </w:rPr>
        <w:t>.</w:t>
      </w:r>
      <w:r w:rsidR="00B25C03" w:rsidRPr="00F64D07">
        <w:rPr>
          <w:rFonts w:asciiTheme="minorEastAsia" w:hAnsiTheme="minorEastAsia" w:hint="eastAsia"/>
          <w:sz w:val="22"/>
        </w:rPr>
        <w:t>6</w:t>
      </w:r>
      <w:r w:rsidRPr="00F64D07">
        <w:rPr>
          <w:rFonts w:asciiTheme="minorEastAsia" w:hAnsiTheme="minorEastAsia"/>
          <w:sz w:val="22"/>
        </w:rPr>
        <w:t>％、「知らない」が8</w:t>
      </w:r>
      <w:r w:rsidR="00B25C03" w:rsidRPr="00F64D07">
        <w:rPr>
          <w:rFonts w:asciiTheme="minorEastAsia" w:hAnsiTheme="minorEastAsia" w:hint="eastAsia"/>
          <w:sz w:val="22"/>
        </w:rPr>
        <w:t>1</w:t>
      </w:r>
      <w:r w:rsidRPr="00F64D07">
        <w:rPr>
          <w:rFonts w:asciiTheme="minorEastAsia" w:hAnsiTheme="minorEastAsia"/>
          <w:sz w:val="22"/>
        </w:rPr>
        <w:t>.</w:t>
      </w:r>
      <w:r w:rsidR="00B25C03" w:rsidRPr="00F64D07">
        <w:rPr>
          <w:rFonts w:asciiTheme="minorEastAsia" w:hAnsiTheme="minorEastAsia" w:hint="eastAsia"/>
          <w:sz w:val="22"/>
        </w:rPr>
        <w:t>9</w:t>
      </w:r>
      <w:r w:rsidRPr="00F64D07">
        <w:rPr>
          <w:rFonts w:asciiTheme="minorEastAsia" w:hAnsiTheme="minorEastAsia"/>
          <w:sz w:val="22"/>
        </w:rPr>
        <w:t>％と</w:t>
      </w:r>
      <w:r w:rsidR="00B25C03" w:rsidRPr="00F64D07">
        <w:rPr>
          <w:rFonts w:asciiTheme="minorEastAsia" w:hAnsiTheme="minorEastAsia" w:hint="eastAsia"/>
          <w:sz w:val="22"/>
        </w:rPr>
        <w:t>高くなっている。</w:t>
      </w:r>
    </w:p>
    <w:p w14:paraId="76DDC738" w14:textId="2FF5E63E" w:rsidR="00B25C03" w:rsidRPr="00F64D07" w:rsidRDefault="001E5F8C" w:rsidP="00E340D2">
      <w:pPr>
        <w:widowControl/>
        <w:jc w:val="right"/>
        <w:rPr>
          <w:rFonts w:asciiTheme="minorEastAsia" w:hAnsiTheme="minorEastAsia"/>
          <w:sz w:val="22"/>
        </w:rPr>
      </w:pPr>
      <w:r w:rsidRPr="00F64D07">
        <w:rPr>
          <w:rFonts w:asciiTheme="minorEastAsia" w:hAnsiTheme="minorEastAsia" w:hint="eastAsia"/>
          <w:sz w:val="22"/>
        </w:rPr>
        <w:t>（図</w:t>
      </w:r>
      <w:r w:rsidR="008A24A0" w:rsidRPr="00F64D07">
        <w:rPr>
          <w:rFonts w:asciiTheme="minorEastAsia" w:hAnsiTheme="minorEastAsia" w:hint="eastAsia"/>
          <w:sz w:val="22"/>
        </w:rPr>
        <w:t>表</w:t>
      </w:r>
      <w:r w:rsidRPr="00F64D07">
        <w:rPr>
          <w:rFonts w:asciiTheme="minorEastAsia" w:hAnsiTheme="minorEastAsia" w:hint="eastAsia"/>
          <w:sz w:val="22"/>
        </w:rPr>
        <w:t>７－１－１）</w:t>
      </w:r>
      <w:r w:rsidR="00B25C03" w:rsidRPr="00F64D07">
        <w:rPr>
          <w:rFonts w:asciiTheme="minorEastAsia" w:hAnsiTheme="minorEastAsia"/>
          <w:sz w:val="22"/>
        </w:rPr>
        <w:br w:type="page"/>
      </w:r>
    </w:p>
    <w:p w14:paraId="6C77BE0E"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【性別】</w:t>
      </w:r>
    </w:p>
    <w:p w14:paraId="48C31DB7" w14:textId="230A6BE2" w:rsidR="001E5F8C" w:rsidRPr="00F64D07" w:rsidRDefault="001E5F8C" w:rsidP="00B25C03">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性別でみると、</w:t>
      </w:r>
      <w:r w:rsidR="00B25C03" w:rsidRPr="00F64D07">
        <w:rPr>
          <w:rFonts w:asciiTheme="minorEastAsia" w:hAnsiTheme="minorEastAsia" w:hint="eastAsia"/>
          <w:sz w:val="22"/>
        </w:rPr>
        <w:t>「知っているが、利用したことはない」</w:t>
      </w:r>
      <w:r w:rsidR="00DF463E" w:rsidRPr="00F64D07">
        <w:rPr>
          <w:rFonts w:asciiTheme="minorEastAsia" w:hAnsiTheme="minorEastAsia" w:hint="eastAsia"/>
          <w:sz w:val="22"/>
        </w:rPr>
        <w:t>が</w:t>
      </w:r>
      <w:r w:rsidRPr="00F64D07">
        <w:rPr>
          <w:rFonts w:asciiTheme="minorEastAsia" w:hAnsiTheme="minorEastAsia" w:hint="eastAsia"/>
          <w:sz w:val="22"/>
        </w:rPr>
        <w:t>女性では</w:t>
      </w:r>
      <w:r w:rsidR="00DF463E" w:rsidRPr="00F64D07">
        <w:rPr>
          <w:rFonts w:asciiTheme="minorEastAsia" w:hAnsiTheme="minorEastAsia" w:hint="eastAsia"/>
          <w:sz w:val="22"/>
        </w:rPr>
        <w:t>19</w:t>
      </w:r>
      <w:r w:rsidRPr="00F64D07">
        <w:rPr>
          <w:rFonts w:asciiTheme="minorEastAsia" w:hAnsiTheme="minorEastAsia"/>
          <w:sz w:val="22"/>
        </w:rPr>
        <w:t>.</w:t>
      </w:r>
      <w:r w:rsidR="00DF463E" w:rsidRPr="00F64D07">
        <w:rPr>
          <w:rFonts w:asciiTheme="minorEastAsia" w:hAnsiTheme="minorEastAsia" w:hint="eastAsia"/>
          <w:sz w:val="22"/>
        </w:rPr>
        <w:t>9</w:t>
      </w:r>
      <w:r w:rsidRPr="00F64D07">
        <w:rPr>
          <w:rFonts w:asciiTheme="minorEastAsia" w:hAnsiTheme="minorEastAsia"/>
          <w:sz w:val="22"/>
        </w:rPr>
        <w:t>％</w:t>
      </w:r>
      <w:r w:rsidRPr="00F64D07">
        <w:rPr>
          <w:rFonts w:asciiTheme="minorEastAsia" w:hAnsiTheme="minorEastAsia" w:hint="eastAsia"/>
          <w:sz w:val="22"/>
        </w:rPr>
        <w:t>、男性</w:t>
      </w:r>
      <w:r w:rsidR="00DF463E" w:rsidRPr="00F64D07">
        <w:rPr>
          <w:rFonts w:asciiTheme="minorEastAsia" w:hAnsiTheme="minorEastAsia" w:hint="eastAsia"/>
          <w:sz w:val="22"/>
        </w:rPr>
        <w:t>では7</w:t>
      </w:r>
      <w:r w:rsidRPr="00F64D07">
        <w:rPr>
          <w:rFonts w:asciiTheme="minorEastAsia" w:hAnsiTheme="minorEastAsia"/>
          <w:sz w:val="22"/>
        </w:rPr>
        <w:t>.</w:t>
      </w:r>
      <w:r w:rsidR="00DF463E" w:rsidRPr="00F64D07">
        <w:rPr>
          <w:rFonts w:asciiTheme="minorEastAsia" w:hAnsiTheme="minorEastAsia" w:hint="eastAsia"/>
          <w:sz w:val="22"/>
        </w:rPr>
        <w:t>0</w:t>
      </w:r>
      <w:r w:rsidRPr="00F64D07">
        <w:rPr>
          <w:rFonts w:asciiTheme="minorEastAsia" w:hAnsiTheme="minorEastAsia"/>
          <w:sz w:val="22"/>
        </w:rPr>
        <w:t>％</w:t>
      </w:r>
      <w:r w:rsidR="00DF463E" w:rsidRPr="00F64D07">
        <w:rPr>
          <w:rFonts w:asciiTheme="minorEastAsia" w:hAnsiTheme="minorEastAsia" w:hint="eastAsia"/>
          <w:sz w:val="22"/>
        </w:rPr>
        <w:t>と、女性の方が12.9ポイント高くなっている</w:t>
      </w:r>
      <w:r w:rsidRPr="00F64D07">
        <w:rPr>
          <w:rFonts w:asciiTheme="minorEastAsia" w:hAnsiTheme="minorEastAsia"/>
          <w:sz w:val="22"/>
        </w:rPr>
        <w:t>。一方、男性では「知らない」が91.</w:t>
      </w:r>
      <w:r w:rsidR="00DF463E" w:rsidRPr="00F64D07">
        <w:rPr>
          <w:rFonts w:asciiTheme="minorEastAsia" w:hAnsiTheme="minorEastAsia" w:hint="eastAsia"/>
          <w:sz w:val="22"/>
        </w:rPr>
        <w:t>2</w:t>
      </w:r>
      <w:r w:rsidRPr="00F64D07">
        <w:rPr>
          <w:rFonts w:asciiTheme="minorEastAsia" w:hAnsiTheme="minorEastAsia"/>
          <w:sz w:val="22"/>
        </w:rPr>
        <w:t>％と</w:t>
      </w:r>
      <w:r w:rsidRPr="00F64D07">
        <w:rPr>
          <w:rFonts w:asciiTheme="minorEastAsia" w:hAnsiTheme="minorEastAsia" w:hint="eastAsia"/>
          <w:sz w:val="22"/>
        </w:rPr>
        <w:t>高</w:t>
      </w:r>
      <w:r w:rsidR="00DF463E" w:rsidRPr="00F64D07">
        <w:rPr>
          <w:rFonts w:asciiTheme="minorEastAsia" w:hAnsiTheme="minorEastAsia" w:hint="eastAsia"/>
          <w:sz w:val="22"/>
        </w:rPr>
        <w:t>く</w:t>
      </w:r>
      <w:r w:rsidRPr="00F64D07">
        <w:rPr>
          <w:rFonts w:asciiTheme="minorEastAsia" w:hAnsiTheme="minorEastAsia" w:hint="eastAsia"/>
          <w:sz w:val="22"/>
        </w:rPr>
        <w:t>なっている。（図</w:t>
      </w:r>
      <w:r w:rsidR="008A24A0" w:rsidRPr="00F64D07">
        <w:rPr>
          <w:rFonts w:asciiTheme="minorEastAsia" w:hAnsiTheme="minorEastAsia" w:hint="eastAsia"/>
          <w:sz w:val="22"/>
        </w:rPr>
        <w:t>表</w:t>
      </w:r>
      <w:r w:rsidRPr="00F64D07">
        <w:rPr>
          <w:rFonts w:asciiTheme="minorEastAsia" w:hAnsiTheme="minorEastAsia" w:hint="eastAsia"/>
          <w:sz w:val="22"/>
        </w:rPr>
        <w:t>７－１－１）</w:t>
      </w:r>
    </w:p>
    <w:p w14:paraId="0057CE46" w14:textId="77777777" w:rsidR="001E5F8C" w:rsidRPr="00F64D07" w:rsidRDefault="001E5F8C" w:rsidP="001E5F8C">
      <w:pPr>
        <w:widowControl/>
        <w:jc w:val="left"/>
        <w:rPr>
          <w:rFonts w:asciiTheme="minorEastAsia" w:hAnsiTheme="minorEastAsia"/>
          <w:sz w:val="22"/>
        </w:rPr>
      </w:pPr>
    </w:p>
    <w:p w14:paraId="43911046"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2F2A13CA" w14:textId="5B14965A" w:rsidR="001E5F8C" w:rsidRPr="00F64D07" w:rsidRDefault="00B25C03" w:rsidP="00B25C03">
      <w:pPr>
        <w:widowControl/>
        <w:ind w:leftChars="100" w:left="210" w:firstLineChars="100" w:firstLine="220"/>
        <w:jc w:val="left"/>
      </w:pPr>
      <w:r w:rsidRPr="00F64D07">
        <w:rPr>
          <w:rFonts w:asciiTheme="minorEastAsia" w:hAnsiTheme="minorEastAsia" w:hint="eastAsia"/>
          <w:sz w:val="22"/>
        </w:rPr>
        <w:t>過年度比較でみると、</w:t>
      </w:r>
      <w:r w:rsidR="00710884" w:rsidRPr="00F64D07">
        <w:rPr>
          <w:rFonts w:asciiTheme="minorEastAsia" w:hAnsiTheme="minorEastAsia" w:hint="eastAsia"/>
          <w:sz w:val="22"/>
        </w:rPr>
        <w:t>女性においては「知っているが、利用したことはない」が平成26年度の15.7％から19.9％と上昇している</w:t>
      </w:r>
      <w:r w:rsidR="001E5F8C" w:rsidRPr="00F64D07">
        <w:rPr>
          <w:rFonts w:asciiTheme="minorEastAsia" w:hAnsiTheme="minorEastAsia"/>
          <w:sz w:val="22"/>
        </w:rPr>
        <w:t>。（図</w:t>
      </w:r>
      <w:r w:rsidR="008A24A0" w:rsidRPr="00F64D07">
        <w:rPr>
          <w:rFonts w:asciiTheme="minorEastAsia" w:hAnsiTheme="minorEastAsia" w:hint="eastAsia"/>
          <w:sz w:val="22"/>
        </w:rPr>
        <w:t>表</w:t>
      </w:r>
      <w:r w:rsidR="001E5F8C" w:rsidRPr="00F64D07">
        <w:rPr>
          <w:rFonts w:asciiTheme="minorEastAsia" w:hAnsiTheme="minorEastAsia"/>
          <w:sz w:val="22"/>
        </w:rPr>
        <w:t>７－１－１）</w:t>
      </w:r>
    </w:p>
    <w:p w14:paraId="4DF86F71" w14:textId="77777777" w:rsidR="00F500A2" w:rsidRPr="00F64D07" w:rsidRDefault="00F500A2" w:rsidP="001E5F8C">
      <w:pPr>
        <w:widowControl/>
        <w:jc w:val="left"/>
        <w:rPr>
          <w:rFonts w:asciiTheme="majorEastAsia" w:eastAsiaTheme="majorEastAsia" w:hAnsiTheme="majorEastAsia"/>
          <w:sz w:val="22"/>
        </w:rPr>
      </w:pPr>
    </w:p>
    <w:p w14:paraId="7C4603BF"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【性・年代別】</w:t>
      </w:r>
    </w:p>
    <w:p w14:paraId="588F6BE4" w14:textId="7555CF97" w:rsidR="001E5F8C" w:rsidRPr="00F64D07" w:rsidRDefault="001E5F8C" w:rsidP="00DF463E">
      <w:pPr>
        <w:ind w:leftChars="100" w:left="210" w:firstLineChars="100" w:firstLine="220"/>
        <w:jc w:val="left"/>
        <w:rPr>
          <w:rFonts w:asciiTheme="minorEastAsia" w:hAnsiTheme="minorEastAsia"/>
          <w:sz w:val="22"/>
        </w:rPr>
      </w:pPr>
      <w:r w:rsidRPr="00F64D07">
        <w:rPr>
          <w:rFonts w:asciiTheme="minorEastAsia" w:hAnsiTheme="minorEastAsia" w:hint="eastAsia"/>
          <w:sz w:val="22"/>
        </w:rPr>
        <w:t>性・年代別でみると、「知っているが、利用したことはない」</w:t>
      </w:r>
      <w:r w:rsidR="00DF463E" w:rsidRPr="00F64D07">
        <w:rPr>
          <w:rFonts w:asciiTheme="minorEastAsia" w:hAnsiTheme="minorEastAsia" w:hint="eastAsia"/>
          <w:sz w:val="22"/>
        </w:rPr>
        <w:t>は年代が上がるのに</w:t>
      </w:r>
      <w:r w:rsidR="00A17A1C" w:rsidRPr="00F64D07">
        <w:rPr>
          <w:rFonts w:asciiTheme="minorEastAsia" w:hAnsiTheme="minorEastAsia" w:hint="eastAsia"/>
          <w:sz w:val="22"/>
        </w:rPr>
        <w:t>つれ</w:t>
      </w:r>
      <w:r w:rsidR="00DF463E" w:rsidRPr="00F64D07">
        <w:rPr>
          <w:rFonts w:asciiTheme="minorEastAsia" w:hAnsiTheme="minorEastAsia" w:hint="eastAsia"/>
          <w:sz w:val="22"/>
        </w:rPr>
        <w:t>て上昇しており、女性の40代以上では２割を超えている。一方、</w:t>
      </w:r>
      <w:r w:rsidRPr="00F64D07">
        <w:rPr>
          <w:rFonts w:asciiTheme="minorEastAsia" w:hAnsiTheme="minorEastAsia" w:hint="eastAsia"/>
          <w:sz w:val="22"/>
        </w:rPr>
        <w:t>男性では「知らない」が年代にかかわらず</w:t>
      </w:r>
      <w:r w:rsidR="00DF463E" w:rsidRPr="00F64D07">
        <w:rPr>
          <w:rFonts w:asciiTheme="minorEastAsia" w:hAnsiTheme="minorEastAsia" w:hint="eastAsia"/>
          <w:sz w:val="22"/>
        </w:rPr>
        <w:t>９</w:t>
      </w:r>
      <w:r w:rsidRPr="00F64D07">
        <w:rPr>
          <w:rFonts w:asciiTheme="minorEastAsia" w:hAnsiTheme="minorEastAsia"/>
          <w:sz w:val="22"/>
        </w:rPr>
        <w:t>割前後と</w:t>
      </w:r>
      <w:r w:rsidR="00DF463E" w:rsidRPr="00F64D07">
        <w:rPr>
          <w:rFonts w:asciiTheme="minorEastAsia" w:hAnsiTheme="minorEastAsia" w:hint="eastAsia"/>
          <w:sz w:val="22"/>
        </w:rPr>
        <w:t>高く</w:t>
      </w:r>
      <w:r w:rsidRPr="00F64D07">
        <w:rPr>
          <w:rFonts w:asciiTheme="minorEastAsia" w:hAnsiTheme="minorEastAsia"/>
          <w:sz w:val="22"/>
        </w:rPr>
        <w:t>なっている。</w:t>
      </w:r>
      <w:r w:rsidRPr="00F64D07">
        <w:rPr>
          <w:rFonts w:asciiTheme="minorEastAsia" w:hAnsiTheme="minorEastAsia" w:hint="eastAsia"/>
          <w:sz w:val="22"/>
        </w:rPr>
        <w:t>（図</w:t>
      </w:r>
      <w:r w:rsidR="008A24A0" w:rsidRPr="00F64D07">
        <w:rPr>
          <w:rFonts w:asciiTheme="minorEastAsia" w:hAnsiTheme="minorEastAsia" w:hint="eastAsia"/>
          <w:sz w:val="22"/>
        </w:rPr>
        <w:t>表</w:t>
      </w:r>
      <w:r w:rsidRPr="00F64D07">
        <w:rPr>
          <w:rFonts w:asciiTheme="minorEastAsia" w:hAnsiTheme="minorEastAsia" w:hint="eastAsia"/>
          <w:sz w:val="22"/>
        </w:rPr>
        <w:t>７－１－２）</w:t>
      </w:r>
    </w:p>
    <w:p w14:paraId="112AF8F3" w14:textId="77777777" w:rsidR="001E5F8C" w:rsidRPr="00F64D07" w:rsidRDefault="001E5F8C" w:rsidP="001E5F8C">
      <w:pPr>
        <w:widowControl/>
        <w:ind w:firstLineChars="100" w:firstLine="220"/>
        <w:jc w:val="left"/>
        <w:rPr>
          <w:rFonts w:asciiTheme="minorEastAsia" w:hAnsiTheme="minorEastAsia"/>
          <w:sz w:val="22"/>
        </w:rPr>
      </w:pPr>
    </w:p>
    <w:p w14:paraId="389D4411" w14:textId="6EF4D66B"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8A24A0"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７－１－２　“らぷらす”の認知（性・年代別）</w:t>
      </w:r>
    </w:p>
    <w:p w14:paraId="464CE347" w14:textId="78227803" w:rsidR="00277C06" w:rsidRPr="00F64D07" w:rsidRDefault="00277C06" w:rsidP="001E5F8C">
      <w:pPr>
        <w:jc w:val="center"/>
        <w:rPr>
          <w:rFonts w:asciiTheme="majorEastAsia" w:eastAsiaTheme="majorEastAsia" w:hAnsiTheme="majorEastAsia"/>
          <w:sz w:val="22"/>
        </w:rPr>
      </w:pPr>
      <w:r w:rsidRPr="00F64D07">
        <w:rPr>
          <w:noProof/>
        </w:rPr>
        <w:drawing>
          <wp:inline distT="0" distB="0" distL="0" distR="0" wp14:anchorId="213AF7B0" wp14:editId="1CAF891F">
            <wp:extent cx="5871845" cy="4363410"/>
            <wp:effectExtent l="0" t="0" r="0" b="0"/>
            <wp:docPr id="1569" name="図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871845" cy="4363410"/>
                    </a:xfrm>
                    <a:prstGeom prst="rect">
                      <a:avLst/>
                    </a:prstGeom>
                    <a:noFill/>
                    <a:ln>
                      <a:noFill/>
                    </a:ln>
                  </pic:spPr>
                </pic:pic>
              </a:graphicData>
            </a:graphic>
          </wp:inline>
        </w:drawing>
      </w:r>
    </w:p>
    <w:p w14:paraId="1340E71A" w14:textId="152C3B90" w:rsidR="001E5F8C" w:rsidRPr="00F64D07" w:rsidRDefault="001E5F8C" w:rsidP="00F500A2">
      <w:pPr>
        <w:jc w:val="center"/>
        <w:rPr>
          <w:rFonts w:asciiTheme="majorEastAsia" w:eastAsiaTheme="majorEastAsia" w:hAnsiTheme="majorEastAsia"/>
          <w:sz w:val="22"/>
        </w:rPr>
      </w:pPr>
    </w:p>
    <w:p w14:paraId="36F40C45" w14:textId="283B88B7" w:rsidR="00DF463E" w:rsidRPr="00F64D07" w:rsidRDefault="00DF463E" w:rsidP="00DF463E">
      <w:pPr>
        <w:rPr>
          <w:rFonts w:asciiTheme="majorEastAsia" w:eastAsiaTheme="majorEastAsia" w:hAnsiTheme="majorEastAsia"/>
          <w:sz w:val="22"/>
        </w:rPr>
      </w:pPr>
      <w:r w:rsidRPr="00F64D07">
        <w:rPr>
          <w:rFonts w:asciiTheme="majorEastAsia" w:eastAsiaTheme="majorEastAsia" w:hAnsiTheme="majorEastAsia"/>
          <w:sz w:val="22"/>
        </w:rPr>
        <w:br w:type="page"/>
      </w:r>
    </w:p>
    <w:p w14:paraId="3BEE87BF" w14:textId="77777777" w:rsidR="001E5F8C" w:rsidRPr="00F64D07" w:rsidRDefault="001E5F8C" w:rsidP="001E5F8C">
      <w:pPr>
        <w:pStyle w:val="2"/>
        <w:rPr>
          <w:sz w:val="24"/>
        </w:rPr>
      </w:pPr>
      <w:bookmarkStart w:id="120" w:name="_Toc409879829"/>
      <w:bookmarkStart w:id="121" w:name="_Toc29614765"/>
      <w:r w:rsidRPr="00F64D07">
        <w:rPr>
          <w:rFonts w:hint="eastAsia"/>
          <w:sz w:val="24"/>
        </w:rPr>
        <w:lastRenderedPageBreak/>
        <w:t>７－２　“らぷらす”を中心とした区の事業展開について</w:t>
      </w:r>
      <w:bookmarkEnd w:id="120"/>
      <w:bookmarkEnd w:id="121"/>
    </w:p>
    <w:p w14:paraId="48DA6B50" w14:textId="1E36700A"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noProof/>
        </w:rPr>
        <mc:AlternateContent>
          <mc:Choice Requires="wps">
            <w:drawing>
              <wp:anchor distT="0" distB="0" distL="114300" distR="114300" simplePos="0" relativeHeight="251661824" behindDoc="0" locked="0" layoutInCell="1" allowOverlap="1" wp14:anchorId="7AE32F25" wp14:editId="6188705E">
                <wp:simplePos x="0" y="0"/>
                <wp:positionH relativeFrom="column">
                  <wp:posOffset>-48896</wp:posOffset>
                </wp:positionH>
                <wp:positionV relativeFrom="paragraph">
                  <wp:posOffset>224790</wp:posOffset>
                </wp:positionV>
                <wp:extent cx="6039485" cy="5368290"/>
                <wp:effectExtent l="0" t="0" r="18415" b="22860"/>
                <wp:wrapNone/>
                <wp:docPr id="1547" name="正方形/長方形 15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9485" cy="536829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FCB5C20" id="正方形/長方形 1547" o:spid="_x0000_s1026" style="position:absolute;left:0;text-align:left;margin-left:-3.85pt;margin-top:17.7pt;width:475.55pt;height:422.7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" filled="f" strokecolor="black [3213]">
                <v:textbox inset="5.85pt,.7pt,5.85pt,.7pt"/>
              </v:rect>
            </w:pict>
          </mc:Fallback>
        </mc:AlternateContent>
      </w:r>
      <w:r w:rsidRPr="00F64D07">
        <w:rPr>
          <w:rFonts w:hint="eastAsia"/>
        </w:rPr>
        <w:t xml:space="preserve">　</w:t>
      </w:r>
      <w:r w:rsidRPr="00F64D07">
        <w:rPr>
          <w:rFonts w:asciiTheme="majorEastAsia" w:eastAsiaTheme="majorEastAsia" w:hAnsiTheme="majorEastAsia" w:hint="eastAsia"/>
          <w:sz w:val="22"/>
        </w:rPr>
        <w:t>◎女性からの</w:t>
      </w:r>
      <w:r w:rsidRPr="00F64D07">
        <w:rPr>
          <w:rFonts w:asciiTheme="majorEastAsia" w:eastAsiaTheme="majorEastAsia" w:hAnsiTheme="majorEastAsia" w:cs="ＭＳ Ｐゴシック" w:hint="eastAsia"/>
          <w:kern w:val="0"/>
          <w:sz w:val="22"/>
        </w:rPr>
        <w:t>要望</w:t>
      </w:r>
      <w:r w:rsidRPr="00F64D07">
        <w:rPr>
          <w:rFonts w:asciiTheme="majorEastAsia" w:eastAsiaTheme="majorEastAsia" w:hAnsiTheme="majorEastAsia" w:hint="eastAsia"/>
          <w:sz w:val="22"/>
        </w:rPr>
        <w:t>は「</w:t>
      </w:r>
      <w:r w:rsidRPr="00F64D07">
        <w:rPr>
          <w:rFonts w:asciiTheme="majorEastAsia" w:eastAsiaTheme="majorEastAsia" w:hAnsiTheme="majorEastAsia" w:cs="ＭＳ Ｐゴシック" w:hint="eastAsia"/>
          <w:kern w:val="0"/>
          <w:sz w:val="22"/>
        </w:rPr>
        <w:t>女性の就業支援を目的とした事業」</w:t>
      </w:r>
      <w:r w:rsidR="00DF463E" w:rsidRPr="00F64D07">
        <w:rPr>
          <w:rFonts w:asciiTheme="majorEastAsia" w:eastAsiaTheme="majorEastAsia" w:hAnsiTheme="majorEastAsia" w:cs="ＭＳ Ｐゴシック" w:hint="eastAsia"/>
          <w:kern w:val="0"/>
          <w:sz w:val="22"/>
        </w:rPr>
        <w:t>の割合が高い</w:t>
      </w:r>
      <w:r w:rsidRPr="00F64D07">
        <w:rPr>
          <w:rFonts w:asciiTheme="majorEastAsia" w:eastAsiaTheme="majorEastAsia" w:hAnsiTheme="majorEastAsia" w:hint="eastAsia"/>
          <w:sz w:val="22"/>
        </w:rPr>
        <w:t>。</w:t>
      </w:r>
    </w:p>
    <w:p w14:paraId="5C122A55" w14:textId="08E84EBB" w:rsidR="001E5F8C" w:rsidRPr="00F64D07" w:rsidRDefault="001E5F8C" w:rsidP="0057534D">
      <w:pPr>
        <w:ind w:leftChars="-19" w:left="895" w:hangingChars="425" w:hanging="935"/>
        <w:rPr>
          <w:rFonts w:asciiTheme="majorEastAsia" w:eastAsiaTheme="majorEastAsia" w:hAnsiTheme="majorEastAsia"/>
          <w:sz w:val="22"/>
        </w:rPr>
      </w:pPr>
      <w:r w:rsidRPr="00F64D07">
        <w:rPr>
          <w:rFonts w:asciiTheme="majorEastAsia" w:eastAsiaTheme="majorEastAsia" w:hAnsiTheme="majorEastAsia" w:hint="eastAsia"/>
          <w:sz w:val="22"/>
        </w:rPr>
        <w:t xml:space="preserve">　問</w:t>
      </w:r>
      <w:r w:rsidRPr="00F64D07">
        <w:rPr>
          <w:rFonts w:asciiTheme="majorEastAsia" w:eastAsiaTheme="majorEastAsia" w:hAnsiTheme="majorEastAsia"/>
          <w:sz w:val="22"/>
        </w:rPr>
        <w:t xml:space="preserve">25　</w:t>
      </w:r>
      <w:r w:rsidR="0057534D" w:rsidRPr="00F64D07">
        <w:rPr>
          <w:rFonts w:asciiTheme="majorEastAsia" w:eastAsiaTheme="majorEastAsia" w:hAnsiTheme="majorEastAsia" w:hint="eastAsia"/>
          <w:sz w:val="22"/>
        </w:rPr>
        <w:t>区では男女共同参画を推進するために、『男女共同参画センター“らぷらす”』などを通じて以下のような事業展開をしています。この中で、特に重点的に行うべきだと思われる事業はどれでしょうか。（○は３つまで）</w:t>
      </w:r>
    </w:p>
    <w:p w14:paraId="3FEEE5E8" w14:textId="6283B7D4" w:rsidR="001E5F8C" w:rsidRPr="00F64D07" w:rsidRDefault="001E5F8C" w:rsidP="001E5F8C">
      <w:pPr>
        <w:ind w:leftChars="-19" w:left="895" w:hangingChars="425" w:hanging="935"/>
        <w:rPr>
          <w:rFonts w:asciiTheme="majorEastAsia" w:eastAsiaTheme="majorEastAsia" w:hAnsiTheme="majorEastAsia"/>
          <w:sz w:val="22"/>
        </w:rPr>
      </w:pPr>
    </w:p>
    <w:p w14:paraId="3DC2A3B4" w14:textId="72868DCE" w:rsidR="00F500A2" w:rsidRPr="00F64D07" w:rsidRDefault="00F500A2" w:rsidP="00F500A2">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７－２－１　“らぷらす” を中心とした区の事業展開について</w:t>
      </w:r>
    </w:p>
    <w:p w14:paraId="6F0EFEFD" w14:textId="77777777" w:rsidR="00F500A2" w:rsidRPr="00F64D07" w:rsidRDefault="00F500A2" w:rsidP="00F500A2">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（左：過年度比較全体／右：令和元年度性別）</w:t>
      </w:r>
    </w:p>
    <w:p w14:paraId="4AF6C5C1" w14:textId="784DA149" w:rsidR="001E5F8C" w:rsidRPr="00F64D07" w:rsidRDefault="00F500A2" w:rsidP="00F500A2">
      <w:pPr>
        <w:ind w:left="630" w:hangingChars="300" w:hanging="630"/>
        <w:jc w:val="center"/>
        <w:rPr>
          <w:rFonts w:asciiTheme="majorEastAsia" w:eastAsiaTheme="majorEastAsia" w:hAnsiTheme="majorEastAsia"/>
          <w:sz w:val="22"/>
        </w:rPr>
      </w:pPr>
      <w:r w:rsidRPr="00F64D07">
        <w:rPr>
          <w:noProof/>
        </w:rPr>
        <w:drawing>
          <wp:inline distT="0" distB="0" distL="0" distR="0" wp14:anchorId="633F4910" wp14:editId="4A4BB0D9">
            <wp:extent cx="5976620" cy="3721680"/>
            <wp:effectExtent l="0" t="0" r="0" b="0"/>
            <wp:docPr id="1731" name="図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976620" cy="3721680"/>
                    </a:xfrm>
                    <a:prstGeom prst="rect">
                      <a:avLst/>
                    </a:prstGeom>
                    <a:noFill/>
                    <a:ln>
                      <a:noFill/>
                    </a:ln>
                  </pic:spPr>
                </pic:pic>
              </a:graphicData>
            </a:graphic>
          </wp:inline>
        </w:drawing>
      </w:r>
    </w:p>
    <w:p w14:paraId="780D5A19" w14:textId="32ED4AB8" w:rsidR="001E5F8C" w:rsidRPr="00F64D07" w:rsidRDefault="001E5F8C" w:rsidP="00F500A2">
      <w:pPr>
        <w:ind w:left="630" w:hangingChars="300" w:hanging="630"/>
        <w:jc w:val="center"/>
      </w:pPr>
    </w:p>
    <w:p w14:paraId="225CF183" w14:textId="77777777" w:rsidR="004F43C8" w:rsidRPr="00F64D07" w:rsidRDefault="004F43C8" w:rsidP="004F43C8"/>
    <w:p w14:paraId="1CA3E32C" w14:textId="3846BED2" w:rsidR="00DF463E" w:rsidRPr="00F64D07" w:rsidRDefault="004F43C8" w:rsidP="00407A55">
      <w:pPr>
        <w:ind w:leftChars="100" w:left="210" w:firstLineChars="100" w:firstLine="220"/>
        <w:jc w:val="left"/>
        <w:rPr>
          <w:rFonts w:asciiTheme="minorEastAsia" w:hAnsiTheme="minorEastAsia" w:cs="ＭＳ Ｐゴシック"/>
          <w:kern w:val="0"/>
          <w:sz w:val="22"/>
        </w:rPr>
      </w:pPr>
      <w:r w:rsidRPr="00F64D07">
        <w:rPr>
          <w:rFonts w:asciiTheme="minorEastAsia" w:hAnsiTheme="minorEastAsia" w:hint="eastAsia"/>
          <w:sz w:val="22"/>
        </w:rPr>
        <w:t>“らぷらす”を中心とした区の事業展開の中で特に重点的に行うべきものとしては、「</w:t>
      </w:r>
      <w:r w:rsidRPr="00F64D07">
        <w:rPr>
          <w:rFonts w:asciiTheme="minorEastAsia" w:hAnsiTheme="minorEastAsia" w:cs="ＭＳ Ｐゴシック" w:hint="eastAsia"/>
          <w:kern w:val="0"/>
          <w:sz w:val="22"/>
        </w:rPr>
        <w:t>女性の就業支援を目的とした事業」が</w:t>
      </w:r>
      <w:r w:rsidRPr="00F64D07">
        <w:rPr>
          <w:rFonts w:asciiTheme="minorEastAsia" w:hAnsiTheme="minorEastAsia" w:cs="ＭＳ Ｐゴシック"/>
          <w:kern w:val="0"/>
          <w:sz w:val="22"/>
        </w:rPr>
        <w:t>4</w:t>
      </w:r>
      <w:r w:rsidR="00DF463E" w:rsidRPr="00F64D07">
        <w:rPr>
          <w:rFonts w:asciiTheme="minorEastAsia" w:hAnsiTheme="minorEastAsia" w:cs="ＭＳ Ｐゴシック" w:hint="eastAsia"/>
          <w:kern w:val="0"/>
          <w:sz w:val="22"/>
        </w:rPr>
        <w:t>3</w:t>
      </w:r>
      <w:r w:rsidRPr="00F64D07">
        <w:rPr>
          <w:rFonts w:asciiTheme="minorEastAsia" w:hAnsiTheme="minorEastAsia" w:cs="ＭＳ Ｐゴシック"/>
          <w:kern w:val="0"/>
          <w:sz w:val="22"/>
        </w:rPr>
        <w:t>.3％</w:t>
      </w:r>
      <w:r w:rsidR="00DF463E" w:rsidRPr="00F64D07">
        <w:rPr>
          <w:rFonts w:asciiTheme="minorEastAsia" w:hAnsiTheme="minorEastAsia" w:cs="ＭＳ Ｐゴシック" w:hint="eastAsia"/>
          <w:kern w:val="0"/>
          <w:sz w:val="22"/>
        </w:rPr>
        <w:t>と最も高く</w:t>
      </w:r>
      <w:r w:rsidRPr="00F64D07">
        <w:rPr>
          <w:rFonts w:asciiTheme="minorEastAsia" w:hAnsiTheme="minorEastAsia" w:cs="ＭＳ Ｐゴシック"/>
          <w:kern w:val="0"/>
          <w:sz w:val="22"/>
        </w:rPr>
        <w:t>、</w:t>
      </w:r>
      <w:r w:rsidR="00DF463E" w:rsidRPr="00F64D07">
        <w:rPr>
          <w:rFonts w:asciiTheme="minorEastAsia" w:hAnsiTheme="minorEastAsia" w:cs="ＭＳ Ｐゴシック" w:hint="eastAsia"/>
          <w:kern w:val="0"/>
          <w:sz w:val="22"/>
        </w:rPr>
        <w:t>次いで</w:t>
      </w:r>
      <w:r w:rsidRPr="00F64D07">
        <w:rPr>
          <w:rFonts w:asciiTheme="minorEastAsia" w:hAnsiTheme="minorEastAsia" w:cs="ＭＳ Ｐゴシック"/>
          <w:kern w:val="0"/>
          <w:sz w:val="22"/>
        </w:rPr>
        <w:t>「男性の家事への参画、新しい生き方などを啓発する事業」が4</w:t>
      </w:r>
      <w:r w:rsidR="00DF463E" w:rsidRPr="00F64D07">
        <w:rPr>
          <w:rFonts w:asciiTheme="minorEastAsia" w:hAnsiTheme="minorEastAsia" w:cs="ＭＳ Ｐゴシック" w:hint="eastAsia"/>
          <w:kern w:val="0"/>
          <w:sz w:val="22"/>
        </w:rPr>
        <w:t>2</w:t>
      </w:r>
      <w:r w:rsidRPr="00F64D07">
        <w:rPr>
          <w:rFonts w:asciiTheme="minorEastAsia" w:hAnsiTheme="minorEastAsia" w:cs="ＭＳ Ｐゴシック"/>
          <w:kern w:val="0"/>
          <w:sz w:val="22"/>
        </w:rPr>
        <w:t>.</w:t>
      </w:r>
      <w:r w:rsidR="00DF463E" w:rsidRPr="00F64D07">
        <w:rPr>
          <w:rFonts w:asciiTheme="minorEastAsia" w:hAnsiTheme="minorEastAsia" w:cs="ＭＳ Ｐゴシック" w:hint="eastAsia"/>
          <w:kern w:val="0"/>
          <w:sz w:val="22"/>
        </w:rPr>
        <w:t>0</w:t>
      </w:r>
      <w:r w:rsidRPr="00F64D07">
        <w:rPr>
          <w:rFonts w:asciiTheme="minorEastAsia" w:hAnsiTheme="minorEastAsia" w:cs="ＭＳ Ｐゴシック"/>
          <w:kern w:val="0"/>
          <w:sz w:val="22"/>
        </w:rPr>
        <w:t>％</w:t>
      </w:r>
      <w:r w:rsidR="00DF463E" w:rsidRPr="00F64D07">
        <w:rPr>
          <w:rFonts w:asciiTheme="minorEastAsia" w:hAnsiTheme="minorEastAsia" w:cs="ＭＳ Ｐゴシック" w:hint="eastAsia"/>
          <w:kern w:val="0"/>
          <w:sz w:val="22"/>
        </w:rPr>
        <w:t>、「最新の社会問題を扱う事業」が33.0％の順となって</w:t>
      </w:r>
      <w:r w:rsidRPr="00F64D07">
        <w:rPr>
          <w:rFonts w:asciiTheme="minorEastAsia" w:hAnsiTheme="minorEastAsia" w:cs="ＭＳ Ｐゴシック" w:hint="eastAsia"/>
          <w:kern w:val="0"/>
          <w:sz w:val="22"/>
        </w:rPr>
        <w:t>いる。</w:t>
      </w:r>
    </w:p>
    <w:p w14:paraId="6BF35A60" w14:textId="564EBD84" w:rsidR="004F43C8" w:rsidRPr="00F64D07" w:rsidRDefault="004F43C8" w:rsidP="00DF463E">
      <w:pPr>
        <w:ind w:leftChars="100" w:left="210" w:firstLineChars="100" w:firstLine="220"/>
        <w:jc w:val="right"/>
        <w:rPr>
          <w:rFonts w:asciiTheme="minorEastAsia" w:hAnsiTheme="minorEastAsia" w:cs="ＭＳ Ｐゴシック"/>
          <w:kern w:val="0"/>
          <w:sz w:val="22"/>
        </w:rPr>
      </w:pPr>
      <w:r w:rsidRPr="00F64D07">
        <w:rPr>
          <w:rFonts w:asciiTheme="minorEastAsia" w:hAnsiTheme="minorEastAsia" w:hint="eastAsia"/>
          <w:sz w:val="22"/>
        </w:rPr>
        <w:t>（図表７－２－１）</w:t>
      </w:r>
    </w:p>
    <w:p w14:paraId="71DF1334" w14:textId="77777777" w:rsidR="004F43C8" w:rsidRPr="00F64D07" w:rsidRDefault="004F43C8" w:rsidP="004F43C8">
      <w:pPr>
        <w:widowControl/>
        <w:jc w:val="left"/>
        <w:rPr>
          <w:rFonts w:asciiTheme="minorEastAsia" w:hAnsiTheme="minorEastAsia"/>
          <w:sz w:val="22"/>
        </w:rPr>
      </w:pPr>
    </w:p>
    <w:p w14:paraId="15F0952C" w14:textId="77777777" w:rsidR="004F43C8" w:rsidRPr="00F64D07" w:rsidRDefault="004F43C8" w:rsidP="004F43C8">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33465AE2" w14:textId="052A5E7E" w:rsidR="00F500A2" w:rsidRPr="00F64D07" w:rsidRDefault="004F43C8" w:rsidP="00DF463E">
      <w:pPr>
        <w:widowControl/>
        <w:ind w:leftChars="100" w:left="210" w:firstLineChars="100" w:firstLine="220"/>
        <w:jc w:val="left"/>
      </w:pPr>
      <w:r w:rsidRPr="00F64D07">
        <w:rPr>
          <w:rFonts w:asciiTheme="minorEastAsia" w:hAnsiTheme="minorEastAsia" w:hint="eastAsia"/>
          <w:sz w:val="22"/>
        </w:rPr>
        <w:t>性別でみると、女性では「</w:t>
      </w:r>
      <w:r w:rsidRPr="00F64D07">
        <w:rPr>
          <w:rFonts w:asciiTheme="minorEastAsia" w:hAnsiTheme="minorEastAsia" w:cs="ＭＳ Ｐゴシック" w:hint="eastAsia"/>
          <w:kern w:val="0"/>
          <w:sz w:val="22"/>
        </w:rPr>
        <w:t>女性の就業支援を目的とした事業」が</w:t>
      </w:r>
      <w:r w:rsidRPr="00F64D07">
        <w:rPr>
          <w:rFonts w:asciiTheme="minorEastAsia" w:hAnsiTheme="minorEastAsia" w:cs="ＭＳ Ｐゴシック"/>
          <w:kern w:val="0"/>
          <w:sz w:val="22"/>
        </w:rPr>
        <w:t>4</w:t>
      </w:r>
      <w:r w:rsidR="00DF463E" w:rsidRPr="00F64D07">
        <w:rPr>
          <w:rFonts w:asciiTheme="minorEastAsia" w:hAnsiTheme="minorEastAsia" w:cs="ＭＳ Ｐゴシック" w:hint="eastAsia"/>
          <w:kern w:val="0"/>
          <w:sz w:val="22"/>
        </w:rPr>
        <w:t>8</w:t>
      </w:r>
      <w:r w:rsidRPr="00F64D07">
        <w:rPr>
          <w:rFonts w:asciiTheme="minorEastAsia" w:hAnsiTheme="minorEastAsia" w:cs="ＭＳ Ｐゴシック"/>
          <w:kern w:val="0"/>
          <w:sz w:val="22"/>
        </w:rPr>
        <w:t>.</w:t>
      </w:r>
      <w:r w:rsidR="00DF463E" w:rsidRPr="00F64D07">
        <w:rPr>
          <w:rFonts w:asciiTheme="minorEastAsia" w:hAnsiTheme="minorEastAsia" w:cs="ＭＳ Ｐゴシック" w:hint="eastAsia"/>
          <w:kern w:val="0"/>
          <w:sz w:val="22"/>
        </w:rPr>
        <w:t>0</w:t>
      </w:r>
      <w:r w:rsidRPr="00F64D07">
        <w:rPr>
          <w:rFonts w:asciiTheme="minorEastAsia" w:hAnsiTheme="minorEastAsia" w:cs="ＭＳ Ｐゴシック"/>
          <w:kern w:val="0"/>
          <w:sz w:val="22"/>
        </w:rPr>
        <w:t>％</w:t>
      </w:r>
      <w:r w:rsidRPr="00F64D07">
        <w:rPr>
          <w:rFonts w:asciiTheme="minorEastAsia" w:hAnsiTheme="minorEastAsia" w:cs="ＭＳ Ｐゴシック" w:hint="eastAsia"/>
          <w:kern w:val="0"/>
          <w:sz w:val="22"/>
        </w:rPr>
        <w:t>と最も</w:t>
      </w:r>
      <w:r w:rsidR="00DF463E" w:rsidRPr="00F64D07">
        <w:rPr>
          <w:rFonts w:asciiTheme="minorEastAsia" w:hAnsiTheme="minorEastAsia" w:cs="ＭＳ Ｐゴシック" w:hint="eastAsia"/>
          <w:kern w:val="0"/>
          <w:sz w:val="22"/>
        </w:rPr>
        <w:t>高く</w:t>
      </w:r>
      <w:r w:rsidRPr="00F64D07">
        <w:rPr>
          <w:rFonts w:asciiTheme="minorEastAsia" w:hAnsiTheme="minorEastAsia" w:cs="ＭＳ Ｐゴシック" w:hint="eastAsia"/>
          <w:kern w:val="0"/>
          <w:sz w:val="22"/>
        </w:rPr>
        <w:t>、男性では「</w:t>
      </w:r>
      <w:r w:rsidRPr="00F64D07">
        <w:rPr>
          <w:rFonts w:asciiTheme="minorEastAsia" w:hAnsiTheme="minorEastAsia" w:cs="ＭＳ Ｐゴシック"/>
          <w:kern w:val="0"/>
          <w:sz w:val="22"/>
        </w:rPr>
        <w:t>男性</w:t>
      </w:r>
      <w:r w:rsidRPr="00F64D07">
        <w:rPr>
          <w:rFonts w:asciiTheme="minorEastAsia" w:hAnsiTheme="minorEastAsia" w:cs="ＭＳ Ｐゴシック" w:hint="eastAsia"/>
          <w:kern w:val="0"/>
          <w:sz w:val="22"/>
        </w:rPr>
        <w:t>の</w:t>
      </w:r>
      <w:r w:rsidRPr="00F64D07">
        <w:rPr>
          <w:rFonts w:asciiTheme="minorEastAsia" w:hAnsiTheme="minorEastAsia" w:cs="ＭＳ Ｐゴシック"/>
          <w:kern w:val="0"/>
          <w:sz w:val="22"/>
        </w:rPr>
        <w:t>家事</w:t>
      </w:r>
      <w:r w:rsidRPr="00F64D07">
        <w:rPr>
          <w:rFonts w:asciiTheme="minorEastAsia" w:hAnsiTheme="minorEastAsia" w:cs="ＭＳ Ｐゴシック" w:hint="eastAsia"/>
          <w:kern w:val="0"/>
          <w:sz w:val="22"/>
        </w:rPr>
        <w:t>への参画、新しい生き方などを啓発する事業」が</w:t>
      </w:r>
      <w:r w:rsidRPr="00F64D07">
        <w:rPr>
          <w:rFonts w:asciiTheme="minorEastAsia" w:hAnsiTheme="minorEastAsia" w:cs="ＭＳ Ｐゴシック"/>
          <w:kern w:val="0"/>
          <w:sz w:val="22"/>
        </w:rPr>
        <w:t>3</w:t>
      </w:r>
      <w:r w:rsidR="00DF463E" w:rsidRPr="00F64D07">
        <w:rPr>
          <w:rFonts w:asciiTheme="minorEastAsia" w:hAnsiTheme="minorEastAsia" w:cs="ＭＳ Ｐゴシック" w:hint="eastAsia"/>
          <w:kern w:val="0"/>
          <w:sz w:val="22"/>
        </w:rPr>
        <w:t>9</w:t>
      </w:r>
      <w:r w:rsidRPr="00F64D07">
        <w:rPr>
          <w:rFonts w:asciiTheme="minorEastAsia" w:hAnsiTheme="minorEastAsia" w:cs="ＭＳ Ｐゴシック"/>
          <w:kern w:val="0"/>
          <w:sz w:val="22"/>
        </w:rPr>
        <w:t>.</w:t>
      </w:r>
      <w:r w:rsidR="00DF463E" w:rsidRPr="00F64D07">
        <w:rPr>
          <w:rFonts w:asciiTheme="minorEastAsia" w:hAnsiTheme="minorEastAsia" w:cs="ＭＳ Ｐゴシック" w:hint="eastAsia"/>
          <w:kern w:val="0"/>
          <w:sz w:val="22"/>
        </w:rPr>
        <w:t>1</w:t>
      </w:r>
      <w:r w:rsidRPr="00F64D07">
        <w:rPr>
          <w:rFonts w:asciiTheme="minorEastAsia" w:hAnsiTheme="minorEastAsia" w:cs="ＭＳ Ｐゴシック"/>
          <w:kern w:val="0"/>
          <w:sz w:val="22"/>
        </w:rPr>
        <w:t>％と</w:t>
      </w:r>
      <w:r w:rsidRPr="00F64D07">
        <w:rPr>
          <w:rFonts w:asciiTheme="minorEastAsia" w:hAnsiTheme="minorEastAsia" w:cs="ＭＳ Ｐゴシック" w:hint="eastAsia"/>
          <w:kern w:val="0"/>
          <w:sz w:val="22"/>
        </w:rPr>
        <w:t>最も</w:t>
      </w:r>
      <w:r w:rsidR="00DF463E" w:rsidRPr="00F64D07">
        <w:rPr>
          <w:rFonts w:asciiTheme="minorEastAsia" w:hAnsiTheme="minorEastAsia" w:cs="ＭＳ Ｐゴシック" w:hint="eastAsia"/>
          <w:kern w:val="0"/>
          <w:sz w:val="22"/>
        </w:rPr>
        <w:t>高く</w:t>
      </w:r>
      <w:r w:rsidRPr="00F64D07">
        <w:rPr>
          <w:rFonts w:asciiTheme="minorEastAsia" w:hAnsiTheme="minorEastAsia" w:cs="ＭＳ Ｐゴシック" w:hint="eastAsia"/>
          <w:kern w:val="0"/>
          <w:sz w:val="22"/>
        </w:rPr>
        <w:t>なっている</w:t>
      </w:r>
      <w:r w:rsidRPr="00F64D07">
        <w:rPr>
          <w:rFonts w:asciiTheme="minorEastAsia" w:hAnsiTheme="minorEastAsia" w:cs="ＭＳ Ｐゴシック"/>
          <w:kern w:val="0"/>
          <w:sz w:val="22"/>
        </w:rPr>
        <w:t>。</w:t>
      </w:r>
      <w:r w:rsidRPr="00F64D07">
        <w:rPr>
          <w:rFonts w:asciiTheme="minorEastAsia" w:hAnsiTheme="minorEastAsia" w:hint="eastAsia"/>
          <w:sz w:val="22"/>
        </w:rPr>
        <w:t>（図表７－２－１）</w:t>
      </w:r>
      <w:r w:rsidR="00F500A2" w:rsidRPr="00F64D07">
        <w:br w:type="page"/>
      </w:r>
    </w:p>
    <w:p w14:paraId="4802D53B" w14:textId="43DC1009" w:rsidR="001E5F8C" w:rsidRPr="00F64D07" w:rsidRDefault="00F500A2" w:rsidP="00F500A2">
      <w:pPr>
        <w:ind w:left="630" w:hangingChars="300" w:hanging="630"/>
        <w:jc w:val="center"/>
      </w:pPr>
      <w:r w:rsidRPr="00F64D07">
        <w:rPr>
          <w:rFonts w:asciiTheme="majorEastAsia" w:eastAsiaTheme="majorEastAsia" w:hAnsiTheme="majorEastAsia"/>
          <w:noProof/>
        </w:rPr>
        <w:lastRenderedPageBreak/>
        <mc:AlternateContent>
          <mc:Choice Requires="wps">
            <w:drawing>
              <wp:anchor distT="0" distB="0" distL="114300" distR="114300" simplePos="0" relativeHeight="251733504" behindDoc="0" locked="0" layoutInCell="1" allowOverlap="1" wp14:anchorId="1D6F439D" wp14:editId="54CC417C">
                <wp:simplePos x="0" y="0"/>
                <wp:positionH relativeFrom="column">
                  <wp:posOffset>-1270</wp:posOffset>
                </wp:positionH>
                <wp:positionV relativeFrom="paragraph">
                  <wp:posOffset>635</wp:posOffset>
                </wp:positionV>
                <wp:extent cx="5972175" cy="4660265"/>
                <wp:effectExtent l="0" t="0" r="28575" b="26035"/>
                <wp:wrapNone/>
                <wp:docPr id="1733" name="正方形/長方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2175" cy="466026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98B79EC" id="正方形/長方形 1733" o:spid="_x0000_s1026" style="position:absolute;left:0;text-align:left;margin-left:-.1pt;margin-top:.05pt;width:470.25pt;height:366.95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" filled="f" strokecolor="black [3213]">
                <v:textbox inset="5.85pt,.7pt,5.85pt,.7pt"/>
              </v:rect>
            </w:pict>
          </mc:Fallback>
        </mc:AlternateContent>
      </w:r>
    </w:p>
    <w:p w14:paraId="3CFA8DA9" w14:textId="611DE2F6" w:rsidR="00F500A2" w:rsidRPr="00F64D07" w:rsidRDefault="00F500A2" w:rsidP="00F500A2">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７－２－２　“らぷらす”</w:t>
      </w:r>
      <w:r w:rsidRPr="00F64D07">
        <w:rPr>
          <w:rFonts w:asciiTheme="majorEastAsia" w:eastAsiaTheme="majorEastAsia" w:hAnsiTheme="majorEastAsia"/>
          <w:sz w:val="22"/>
        </w:rPr>
        <w:t xml:space="preserve"> </w:t>
      </w:r>
      <w:r w:rsidRPr="00F64D07">
        <w:rPr>
          <w:rFonts w:asciiTheme="majorEastAsia" w:eastAsiaTheme="majorEastAsia" w:hAnsiTheme="majorEastAsia" w:hint="eastAsia"/>
          <w:sz w:val="22"/>
        </w:rPr>
        <w:t>を中心とした区の事業展開について</w:t>
      </w:r>
    </w:p>
    <w:p w14:paraId="2FBB0ADB" w14:textId="6EF8D949" w:rsidR="001E5F8C" w:rsidRPr="00F64D07" w:rsidRDefault="00F500A2" w:rsidP="00F500A2">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（左：過年度比較女性／右：過年度比較男性）</w:t>
      </w:r>
    </w:p>
    <w:p w14:paraId="359C45E8" w14:textId="73BE4DF9" w:rsidR="001E5F8C" w:rsidRPr="00F64D07" w:rsidRDefault="00F500A2" w:rsidP="00F500A2">
      <w:pPr>
        <w:ind w:left="630" w:hangingChars="300" w:hanging="630"/>
        <w:jc w:val="left"/>
        <w:rPr>
          <w:rFonts w:asciiTheme="majorEastAsia" w:eastAsiaTheme="majorEastAsia" w:hAnsiTheme="majorEastAsia"/>
          <w:sz w:val="22"/>
        </w:rPr>
      </w:pPr>
      <w:r w:rsidRPr="00F64D07">
        <w:rPr>
          <w:noProof/>
        </w:rPr>
        <w:drawing>
          <wp:inline distT="0" distB="0" distL="0" distR="0" wp14:anchorId="39F33DDD" wp14:editId="3AF904EB">
            <wp:extent cx="5976620" cy="3721680"/>
            <wp:effectExtent l="0" t="0" r="5080" b="0"/>
            <wp:docPr id="1732" name="図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976620" cy="3721680"/>
                    </a:xfrm>
                    <a:prstGeom prst="rect">
                      <a:avLst/>
                    </a:prstGeom>
                    <a:noFill/>
                    <a:ln>
                      <a:noFill/>
                    </a:ln>
                  </pic:spPr>
                </pic:pic>
              </a:graphicData>
            </a:graphic>
          </wp:inline>
        </w:drawing>
      </w:r>
    </w:p>
    <w:p w14:paraId="4732A0A9" w14:textId="77777777" w:rsidR="001E5F8C" w:rsidRPr="00F64D07" w:rsidRDefault="001E5F8C" w:rsidP="001E5F8C">
      <w:pPr>
        <w:ind w:left="630" w:hangingChars="300" w:hanging="630"/>
        <w:jc w:val="left"/>
      </w:pPr>
    </w:p>
    <w:p w14:paraId="03A187A1" w14:textId="77777777" w:rsidR="00F500A2" w:rsidRPr="00F64D07" w:rsidRDefault="00F500A2" w:rsidP="00DF463E">
      <w:pPr>
        <w:jc w:val="left"/>
        <w:rPr>
          <w:rFonts w:asciiTheme="minorEastAsia" w:hAnsiTheme="minorEastAsia"/>
          <w:sz w:val="22"/>
        </w:rPr>
      </w:pPr>
    </w:p>
    <w:p w14:paraId="0F974701"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58444C37" w14:textId="77777777" w:rsidR="00DF463E" w:rsidRPr="00F64D07" w:rsidRDefault="001E5F8C" w:rsidP="00DF463E">
      <w:pPr>
        <w:ind w:leftChars="100" w:left="210" w:firstLineChars="100" w:firstLine="220"/>
        <w:jc w:val="left"/>
        <w:rPr>
          <w:rFonts w:asciiTheme="minorEastAsia" w:hAnsiTheme="minorEastAsia" w:cs="ＭＳ Ｐゴシック"/>
          <w:kern w:val="0"/>
          <w:sz w:val="22"/>
        </w:rPr>
      </w:pPr>
      <w:r w:rsidRPr="00F64D07">
        <w:rPr>
          <w:rFonts w:asciiTheme="minorEastAsia" w:hAnsiTheme="minorEastAsia" w:hint="eastAsia"/>
          <w:sz w:val="22"/>
        </w:rPr>
        <w:t>過年度比較でみると、</w:t>
      </w:r>
      <w:r w:rsidR="00DF463E" w:rsidRPr="00F64D07">
        <w:rPr>
          <w:rFonts w:asciiTheme="minorEastAsia" w:hAnsiTheme="minorEastAsia" w:hint="eastAsia"/>
          <w:sz w:val="22"/>
        </w:rPr>
        <w:t>「女性の就業支援を目的とした事業」</w:t>
      </w:r>
      <w:r w:rsidR="00DF463E" w:rsidRPr="00F64D07">
        <w:rPr>
          <w:rFonts w:asciiTheme="minorEastAsia" w:hAnsiTheme="minorEastAsia" w:cs="ＭＳ Ｐゴシック"/>
          <w:kern w:val="0"/>
          <w:sz w:val="22"/>
        </w:rPr>
        <w:t>「男性の家事への参画、新しい生き方などを啓発する事業」</w:t>
      </w:r>
      <w:r w:rsidR="00DF463E" w:rsidRPr="00F64D07">
        <w:rPr>
          <w:rFonts w:asciiTheme="minorEastAsia" w:hAnsiTheme="minorEastAsia" w:cs="ＭＳ Ｐゴシック" w:hint="eastAsia"/>
          <w:kern w:val="0"/>
          <w:sz w:val="22"/>
        </w:rPr>
        <w:t>などの項目は男女ともに一貫して上昇している。</w:t>
      </w:r>
    </w:p>
    <w:p w14:paraId="398BB566" w14:textId="4F2CCB1F" w:rsidR="001E5F8C" w:rsidRPr="00F64D07" w:rsidRDefault="001E5F8C" w:rsidP="00DF463E">
      <w:pPr>
        <w:ind w:leftChars="100" w:left="210" w:firstLineChars="100" w:firstLine="220"/>
        <w:jc w:val="right"/>
        <w:rPr>
          <w:rFonts w:asciiTheme="minorEastAsia" w:hAnsiTheme="minorEastAsia"/>
          <w:sz w:val="22"/>
        </w:rPr>
      </w:pPr>
      <w:r w:rsidRPr="00F64D07">
        <w:rPr>
          <w:rFonts w:asciiTheme="minorEastAsia" w:hAnsiTheme="minorEastAsia"/>
          <w:sz w:val="22"/>
        </w:rPr>
        <w:t>（</w:t>
      </w:r>
      <w:r w:rsidR="00F500A2" w:rsidRPr="00F64D07">
        <w:rPr>
          <w:rFonts w:asciiTheme="minorEastAsia" w:hAnsiTheme="minorEastAsia" w:hint="eastAsia"/>
          <w:sz w:val="22"/>
        </w:rPr>
        <w:t>図</w:t>
      </w:r>
      <w:r w:rsidR="00F57B72" w:rsidRPr="00F64D07">
        <w:rPr>
          <w:rFonts w:asciiTheme="minorEastAsia" w:hAnsiTheme="minorEastAsia" w:hint="eastAsia"/>
          <w:sz w:val="22"/>
        </w:rPr>
        <w:t>表</w:t>
      </w:r>
      <w:r w:rsidR="00F500A2" w:rsidRPr="00F64D07">
        <w:rPr>
          <w:rFonts w:asciiTheme="minorEastAsia" w:hAnsiTheme="minorEastAsia" w:hint="eastAsia"/>
          <w:sz w:val="22"/>
        </w:rPr>
        <w:t>７－２－１、</w:t>
      </w:r>
      <w:r w:rsidRPr="00F64D07">
        <w:rPr>
          <w:rFonts w:asciiTheme="minorEastAsia" w:hAnsiTheme="minorEastAsia"/>
          <w:sz w:val="22"/>
        </w:rPr>
        <w:t>図</w:t>
      </w:r>
      <w:r w:rsidR="00F57B72" w:rsidRPr="00F64D07">
        <w:rPr>
          <w:rFonts w:asciiTheme="minorEastAsia" w:hAnsiTheme="minorEastAsia" w:hint="eastAsia"/>
          <w:sz w:val="22"/>
        </w:rPr>
        <w:t>表</w:t>
      </w:r>
      <w:r w:rsidRPr="00F64D07">
        <w:rPr>
          <w:rFonts w:asciiTheme="minorEastAsia" w:hAnsiTheme="minorEastAsia"/>
          <w:sz w:val="22"/>
        </w:rPr>
        <w:t>７－２－２）</w:t>
      </w:r>
    </w:p>
    <w:p w14:paraId="3FBAE132" w14:textId="77777777" w:rsidR="001E5F8C" w:rsidRPr="00F64D07" w:rsidRDefault="001E5F8C" w:rsidP="001E5F8C">
      <w:pPr>
        <w:ind w:left="660" w:hangingChars="300" w:hanging="660"/>
        <w:jc w:val="left"/>
        <w:rPr>
          <w:rFonts w:asciiTheme="majorEastAsia" w:eastAsiaTheme="majorEastAsia" w:hAnsiTheme="majorEastAsia"/>
          <w:sz w:val="22"/>
        </w:rPr>
      </w:pPr>
    </w:p>
    <w:p w14:paraId="7F5E1E84"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58C5A89C"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521E163E" w14:textId="2267FCAC" w:rsidR="001E5F8C" w:rsidRPr="00F64D07" w:rsidRDefault="00710884" w:rsidP="00710884">
      <w:pPr>
        <w:ind w:leftChars="100" w:left="210" w:firstLineChars="100" w:firstLine="220"/>
        <w:rPr>
          <w:rFonts w:asciiTheme="minorEastAsia" w:hAnsiTheme="minorEastAsia"/>
          <w:sz w:val="22"/>
        </w:rPr>
      </w:pPr>
      <w:r w:rsidRPr="00F64D07">
        <w:rPr>
          <w:rFonts w:asciiTheme="minorEastAsia" w:hAnsiTheme="minorEastAsia" w:hint="eastAsia"/>
          <w:sz w:val="22"/>
        </w:rPr>
        <w:t>性・年代別でみると、「女性の就業支援を目的とした事業」が</w:t>
      </w:r>
      <w:r w:rsidR="001E5F8C" w:rsidRPr="00F64D07">
        <w:rPr>
          <w:rFonts w:asciiTheme="minorEastAsia" w:hAnsiTheme="minorEastAsia" w:hint="eastAsia"/>
          <w:sz w:val="22"/>
        </w:rPr>
        <w:t>女性では</w:t>
      </w:r>
      <w:r w:rsidRPr="00F64D07">
        <w:rPr>
          <w:rFonts w:asciiTheme="minorEastAsia" w:hAnsiTheme="minorEastAsia" w:hint="eastAsia"/>
          <w:sz w:val="22"/>
        </w:rPr>
        <w:t>すべての</w:t>
      </w:r>
      <w:r w:rsidR="001E5F8C" w:rsidRPr="00F64D07">
        <w:rPr>
          <w:rFonts w:asciiTheme="minorEastAsia" w:hAnsiTheme="minorEastAsia" w:hint="eastAsia"/>
          <w:sz w:val="22"/>
        </w:rPr>
        <w:t>年代で</w:t>
      </w:r>
      <w:r w:rsidRPr="00F64D07">
        <w:rPr>
          <w:rFonts w:asciiTheme="minorEastAsia" w:hAnsiTheme="minorEastAsia" w:hint="eastAsia"/>
          <w:sz w:val="22"/>
        </w:rPr>
        <w:t>４割を超えているのに対して、男性では20代・60代以外の年代で４割未満となっている</w:t>
      </w:r>
      <w:r w:rsidR="001E5F8C" w:rsidRPr="00F64D07">
        <w:rPr>
          <w:rFonts w:asciiTheme="minorEastAsia" w:hAnsiTheme="minorEastAsia"/>
          <w:sz w:val="22"/>
        </w:rPr>
        <w:t>。</w:t>
      </w:r>
      <w:r w:rsidR="001E5F8C" w:rsidRPr="00F64D07">
        <w:rPr>
          <w:rFonts w:asciiTheme="minorEastAsia" w:hAnsiTheme="minorEastAsia" w:cs="ＭＳ Ｐゴシック" w:hint="eastAsia"/>
          <w:kern w:val="0"/>
          <w:sz w:val="22"/>
        </w:rPr>
        <w:t>また、「</w:t>
      </w:r>
      <w:r w:rsidR="001E5F8C" w:rsidRPr="00F64D07">
        <w:rPr>
          <w:rFonts w:asciiTheme="minorEastAsia" w:hAnsiTheme="minorEastAsia" w:hint="eastAsia"/>
          <w:sz w:val="22"/>
        </w:rPr>
        <w:t>男性の家事への参画、</w:t>
      </w:r>
      <w:r w:rsidR="001E5F8C" w:rsidRPr="00F64D07">
        <w:rPr>
          <w:rFonts w:asciiTheme="minorEastAsia" w:hAnsiTheme="minorEastAsia" w:cs="ＭＳ Ｐゴシック" w:hint="eastAsia"/>
          <w:kern w:val="0"/>
          <w:sz w:val="22"/>
        </w:rPr>
        <w:t>新しい生き方などを啓発する事業」は</w:t>
      </w:r>
      <w:r w:rsidRPr="00F64D07">
        <w:rPr>
          <w:rFonts w:asciiTheme="minorEastAsia" w:hAnsiTheme="minorEastAsia" w:cs="ＭＳ Ｐゴシック" w:hint="eastAsia"/>
          <w:kern w:val="0"/>
          <w:sz w:val="22"/>
        </w:rPr>
        <w:t>女性20代・女性30代・男性50代以外の性・年代で４</w:t>
      </w:r>
      <w:r w:rsidR="001E5F8C" w:rsidRPr="00F64D07">
        <w:rPr>
          <w:rFonts w:asciiTheme="minorEastAsia" w:hAnsiTheme="minorEastAsia" w:cs="ＭＳ Ｐゴシック"/>
          <w:kern w:val="0"/>
          <w:sz w:val="22"/>
        </w:rPr>
        <w:t>割</w:t>
      </w:r>
      <w:r w:rsidRPr="00F64D07">
        <w:rPr>
          <w:rFonts w:asciiTheme="minorEastAsia" w:hAnsiTheme="minorEastAsia" w:cs="ＭＳ Ｐゴシック" w:hint="eastAsia"/>
          <w:kern w:val="0"/>
          <w:sz w:val="22"/>
        </w:rPr>
        <w:t>を超えており、</w:t>
      </w:r>
      <w:r w:rsidR="001E5F8C" w:rsidRPr="00F64D07">
        <w:rPr>
          <w:rFonts w:asciiTheme="minorEastAsia" w:hAnsiTheme="minorEastAsia" w:cs="ＭＳ Ｐゴシック"/>
          <w:kern w:val="0"/>
          <w:sz w:val="22"/>
        </w:rPr>
        <w:t>「最新の社会問題を扱う事業」は</w:t>
      </w:r>
      <w:r w:rsidRPr="00F64D07">
        <w:rPr>
          <w:rFonts w:asciiTheme="minorEastAsia" w:hAnsiTheme="minorEastAsia" w:cs="ＭＳ Ｐゴシック" w:hint="eastAsia"/>
          <w:kern w:val="0"/>
          <w:sz w:val="22"/>
        </w:rPr>
        <w:t>女性20代・男性20代・男性40代で４割を超えている</w:t>
      </w:r>
      <w:r w:rsidR="001E5F8C" w:rsidRPr="00F64D07">
        <w:rPr>
          <w:rFonts w:asciiTheme="minorEastAsia" w:hAnsiTheme="minorEastAsia" w:cs="ＭＳ Ｐゴシック" w:hint="eastAsia"/>
          <w:kern w:val="0"/>
          <w:sz w:val="22"/>
        </w:rPr>
        <w:t>。</w:t>
      </w:r>
      <w:r w:rsidR="001E5F8C" w:rsidRPr="00F64D07">
        <w:rPr>
          <w:rFonts w:asciiTheme="minorEastAsia" w:hAnsiTheme="minorEastAsia" w:hint="eastAsia"/>
          <w:sz w:val="22"/>
        </w:rPr>
        <w:t>（図</w:t>
      </w:r>
      <w:r w:rsidR="00F57B72" w:rsidRPr="00F64D07">
        <w:rPr>
          <w:rFonts w:asciiTheme="minorEastAsia" w:hAnsiTheme="minorEastAsia" w:hint="eastAsia"/>
          <w:sz w:val="22"/>
        </w:rPr>
        <w:t>表</w:t>
      </w:r>
      <w:r w:rsidR="001E5F8C" w:rsidRPr="00F64D07">
        <w:rPr>
          <w:rFonts w:asciiTheme="minorEastAsia" w:hAnsiTheme="minorEastAsia" w:hint="eastAsia"/>
          <w:sz w:val="22"/>
        </w:rPr>
        <w:t>７－２－３）</w:t>
      </w:r>
    </w:p>
    <w:p w14:paraId="67481D44" w14:textId="77777777" w:rsidR="001E5F8C" w:rsidRPr="00F64D07" w:rsidRDefault="001E5F8C" w:rsidP="001E5F8C">
      <w:pPr>
        <w:widowControl/>
        <w:jc w:val="left"/>
        <w:rPr>
          <w:rFonts w:asciiTheme="minorEastAsia" w:hAnsiTheme="minorEastAsia"/>
          <w:sz w:val="22"/>
        </w:rPr>
      </w:pPr>
    </w:p>
    <w:p w14:paraId="5497A440" w14:textId="73804DE9" w:rsidR="001E5F8C" w:rsidRPr="00F64D07" w:rsidRDefault="001E5F8C" w:rsidP="00F500A2">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BC0C8E"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７－２－３　“らぷらす”を中心とした区の事業展開について（性・年代別）</w:t>
      </w:r>
    </w:p>
    <w:p w14:paraId="58851054" w14:textId="4D0B27C7" w:rsidR="001E5F8C" w:rsidRPr="00F64D07" w:rsidRDefault="001023D9" w:rsidP="001E5F8C">
      <w:pPr>
        <w:jc w:val="center"/>
        <w:rPr>
          <w:rFonts w:asciiTheme="majorEastAsia" w:eastAsiaTheme="majorEastAsia" w:hAnsiTheme="majorEastAsia"/>
          <w:sz w:val="22"/>
        </w:rPr>
      </w:pPr>
      <w:r w:rsidRPr="00F64D07">
        <w:rPr>
          <w:noProof/>
        </w:rPr>
        <w:drawing>
          <wp:inline distT="0" distB="0" distL="0" distR="0" wp14:anchorId="44348FD2" wp14:editId="7E3E8129">
            <wp:extent cx="5976620" cy="5090745"/>
            <wp:effectExtent l="0" t="0" r="5080" b="0"/>
            <wp:docPr id="1481" name="図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976620" cy="5090745"/>
                    </a:xfrm>
                    <a:prstGeom prst="rect">
                      <a:avLst/>
                    </a:prstGeom>
                    <a:noFill/>
                    <a:ln>
                      <a:noFill/>
                    </a:ln>
                  </pic:spPr>
                </pic:pic>
              </a:graphicData>
            </a:graphic>
          </wp:inline>
        </w:drawing>
      </w:r>
    </w:p>
    <w:p w14:paraId="03D041A2" w14:textId="77777777" w:rsidR="001E5F8C" w:rsidRPr="00F64D07" w:rsidRDefault="001E5F8C" w:rsidP="001E5F8C">
      <w:pPr>
        <w:jc w:val="center"/>
        <w:rPr>
          <w:rFonts w:asciiTheme="majorEastAsia" w:eastAsiaTheme="majorEastAsia" w:hAnsiTheme="majorEastAsia"/>
          <w:sz w:val="22"/>
        </w:rPr>
      </w:pPr>
    </w:p>
    <w:p w14:paraId="67729288" w14:textId="77777777" w:rsidR="001E5F8C" w:rsidRPr="00F64D07" w:rsidRDefault="001E5F8C" w:rsidP="001E5F8C">
      <w:pPr>
        <w:ind w:right="220" w:firstLineChars="100" w:firstLine="220"/>
        <w:jc w:val="right"/>
        <w:rPr>
          <w:rFonts w:asciiTheme="majorEastAsia" w:eastAsiaTheme="majorEastAsia" w:hAnsiTheme="majorEastAsia"/>
          <w:sz w:val="22"/>
        </w:rPr>
      </w:pPr>
    </w:p>
    <w:p w14:paraId="316C4B77" w14:textId="77777777" w:rsidR="001E5F8C" w:rsidRPr="00F64D07" w:rsidRDefault="001E5F8C" w:rsidP="001E5F8C">
      <w:pPr>
        <w:widowControl/>
        <w:jc w:val="left"/>
        <w:rPr>
          <w:rFonts w:asciiTheme="majorHAnsi" w:eastAsiaTheme="majorEastAsia" w:hAnsiTheme="majorHAnsi" w:cstheme="majorBidi"/>
          <w:sz w:val="28"/>
          <w:szCs w:val="24"/>
        </w:rPr>
      </w:pPr>
      <w:r w:rsidRPr="00F64D07">
        <w:rPr>
          <w:sz w:val="28"/>
        </w:rPr>
        <w:br w:type="page"/>
      </w:r>
    </w:p>
    <w:p w14:paraId="2297E8D4" w14:textId="77777777" w:rsidR="001E5F8C" w:rsidRPr="00F64D07" w:rsidRDefault="001E5F8C" w:rsidP="001E5F8C">
      <w:pPr>
        <w:pStyle w:val="1"/>
        <w:rPr>
          <w:rFonts w:asciiTheme="majorEastAsia" w:hAnsiTheme="majorEastAsia"/>
          <w:sz w:val="28"/>
        </w:rPr>
      </w:pPr>
      <w:bookmarkStart w:id="122" w:name="_Toc409879830"/>
      <w:bookmarkStart w:id="123" w:name="_Toc29614766"/>
      <w:bookmarkStart w:id="124" w:name="_Toc409525320"/>
      <w:bookmarkStart w:id="125" w:name="_Toc409528435"/>
      <w:bookmarkEnd w:id="116"/>
      <w:bookmarkEnd w:id="117"/>
      <w:r w:rsidRPr="00F64D07">
        <w:rPr>
          <w:rFonts w:hint="eastAsia"/>
          <w:sz w:val="28"/>
        </w:rPr>
        <w:lastRenderedPageBreak/>
        <w:t>第８章　男女平等観</w:t>
      </w:r>
      <w:bookmarkEnd w:id="122"/>
      <w:bookmarkEnd w:id="123"/>
    </w:p>
    <w:p w14:paraId="38CBC344" w14:textId="77777777" w:rsidR="001E5F8C" w:rsidRPr="00F64D07" w:rsidRDefault="001E5F8C" w:rsidP="001E5F8C">
      <w:pPr>
        <w:pStyle w:val="2"/>
        <w:rPr>
          <w:rFonts w:asciiTheme="majorEastAsia" w:hAnsiTheme="majorEastAsia"/>
          <w:sz w:val="24"/>
        </w:rPr>
      </w:pPr>
      <w:bookmarkStart w:id="126" w:name="_Toc409879831"/>
      <w:bookmarkStart w:id="127" w:name="_Toc29614767"/>
      <w:r w:rsidRPr="00F64D07">
        <w:rPr>
          <w:rFonts w:asciiTheme="majorEastAsia" w:hAnsiTheme="majorEastAsia" w:hint="eastAsia"/>
          <w:sz w:val="24"/>
        </w:rPr>
        <w:t>８－１　男女平等観</w:t>
      </w:r>
      <w:bookmarkEnd w:id="126"/>
      <w:bookmarkEnd w:id="127"/>
    </w:p>
    <w:p w14:paraId="7C0ECEA8" w14:textId="2CEBC8B0"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rPr>
        <w:t xml:space="preserve">　</w:t>
      </w:r>
      <w:r w:rsidRPr="00F64D07">
        <w:rPr>
          <w:rFonts w:asciiTheme="majorEastAsia" w:eastAsiaTheme="majorEastAsia" w:hAnsiTheme="majorEastAsia" w:hint="eastAsia"/>
          <w:sz w:val="22"/>
        </w:rPr>
        <w:t>◎「全体として、現在の日本では」は</w:t>
      </w:r>
      <w:r w:rsidR="00550019" w:rsidRPr="00F64D07">
        <w:rPr>
          <w:rFonts w:asciiTheme="majorEastAsia" w:eastAsiaTheme="majorEastAsia" w:hAnsiTheme="majorEastAsia" w:hint="eastAsia"/>
          <w:sz w:val="22"/>
        </w:rPr>
        <w:t>６割台半ば</w:t>
      </w:r>
      <w:r w:rsidRPr="00F64D07">
        <w:rPr>
          <w:rFonts w:asciiTheme="majorEastAsia" w:eastAsiaTheme="majorEastAsia" w:hAnsiTheme="majorEastAsia"/>
          <w:sz w:val="22"/>
        </w:rPr>
        <w:t>が不平等と認識。</w:t>
      </w:r>
    </w:p>
    <w:p w14:paraId="5F1B03C2" w14:textId="3042D941" w:rsidR="001E5F8C" w:rsidRPr="00F64D07" w:rsidRDefault="001E5F8C" w:rsidP="001E5F8C">
      <w:pPr>
        <w:ind w:firstLineChars="100" w:firstLine="210"/>
        <w:rPr>
          <w:rFonts w:asciiTheme="majorEastAsia" w:eastAsiaTheme="majorEastAsia" w:hAnsiTheme="majorEastAsia"/>
          <w:sz w:val="22"/>
        </w:rPr>
      </w:pPr>
      <w:r w:rsidRPr="00F64D07">
        <w:rPr>
          <w:rFonts w:asciiTheme="majorEastAsia" w:eastAsiaTheme="majorEastAsia" w:hAnsiTheme="majorEastAsia"/>
          <w:noProof/>
        </w:rPr>
        <mc:AlternateContent>
          <mc:Choice Requires="wps">
            <w:drawing>
              <wp:anchor distT="0" distB="0" distL="114300" distR="114300" simplePos="0" relativeHeight="251643392" behindDoc="0" locked="0" layoutInCell="1" allowOverlap="1" wp14:anchorId="59770087" wp14:editId="24E6B974">
                <wp:simplePos x="0" y="0"/>
                <wp:positionH relativeFrom="column">
                  <wp:posOffset>-58420</wp:posOffset>
                </wp:positionH>
                <wp:positionV relativeFrom="paragraph">
                  <wp:posOffset>-3175</wp:posOffset>
                </wp:positionV>
                <wp:extent cx="5924550" cy="8159750"/>
                <wp:effectExtent l="0" t="0" r="19050" b="12700"/>
                <wp:wrapNone/>
                <wp:docPr id="1552" name="正方形/長方形 15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24550" cy="815975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5AF1A09" id="正方形/長方形 1552" o:spid="_x0000_s1026" style="position:absolute;left:0;text-align:left;margin-left:-4.6pt;margin-top:-.25pt;width:466.5pt;height:642.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" filled="f" strokecolor="black [3213]">
                <v:textbox inset="5.85pt,.7pt,5.85pt,.7pt"/>
              </v:rect>
            </w:pict>
          </mc:Fallback>
        </mc:AlternateContent>
      </w:r>
      <w:r w:rsidRPr="00F64D07">
        <w:rPr>
          <w:rFonts w:asciiTheme="majorEastAsia" w:eastAsiaTheme="majorEastAsia" w:hAnsiTheme="majorEastAsia" w:hint="eastAsia"/>
          <w:sz w:val="22"/>
        </w:rPr>
        <w:t>問</w:t>
      </w:r>
      <w:r w:rsidRPr="00F64D07">
        <w:rPr>
          <w:rFonts w:asciiTheme="majorEastAsia" w:eastAsiaTheme="majorEastAsia" w:hAnsiTheme="majorEastAsia"/>
          <w:sz w:val="22"/>
        </w:rPr>
        <w:t xml:space="preserve">26　</w:t>
      </w:r>
      <w:r w:rsidR="00652B63" w:rsidRPr="00F64D07">
        <w:rPr>
          <w:rFonts w:asciiTheme="majorEastAsia" w:eastAsiaTheme="majorEastAsia" w:hAnsiTheme="majorEastAsia" w:hint="eastAsia"/>
          <w:sz w:val="22"/>
        </w:rPr>
        <w:t>あなたは、次のような面で男女の地位が平等になっていると思いますか。</w:t>
      </w:r>
    </w:p>
    <w:p w14:paraId="2A6C0591" w14:textId="7BA7ABFF" w:rsidR="001E5F8C" w:rsidRPr="00F64D07" w:rsidRDefault="001E5F8C" w:rsidP="00652B63">
      <w:pPr>
        <w:ind w:firstLineChars="100" w:firstLine="220"/>
        <w:rPr>
          <w:rFonts w:asciiTheme="majorEastAsia" w:eastAsiaTheme="majorEastAsia" w:hAnsiTheme="majorEastAsia"/>
          <w:sz w:val="22"/>
        </w:rPr>
      </w:pPr>
      <w:r w:rsidRPr="00F64D07">
        <w:rPr>
          <w:rFonts w:asciiTheme="majorEastAsia" w:eastAsiaTheme="majorEastAsia" w:hAnsiTheme="majorEastAsia" w:hint="eastAsia"/>
          <w:sz w:val="22"/>
        </w:rPr>
        <w:t xml:space="preserve">　　</w:t>
      </w:r>
      <w:r w:rsidR="00652B63" w:rsidRPr="00F64D07">
        <w:rPr>
          <w:rFonts w:asciiTheme="majorEastAsia" w:eastAsiaTheme="majorEastAsia" w:hAnsiTheme="majorEastAsia" w:hint="eastAsia"/>
          <w:sz w:val="22"/>
        </w:rPr>
        <w:t>（ア）～（オ）のそれぞれについて、あなたの感じ方に近いものを選んでください。</w:t>
      </w:r>
    </w:p>
    <w:p w14:paraId="0D1E4839" w14:textId="77777777" w:rsidR="001E5F8C" w:rsidRPr="00F64D07" w:rsidRDefault="001E5F8C" w:rsidP="001E5F8C">
      <w:pPr>
        <w:ind w:firstLineChars="100" w:firstLine="220"/>
        <w:rPr>
          <w:rFonts w:asciiTheme="majorEastAsia" w:eastAsiaTheme="majorEastAsia" w:hAnsiTheme="majorEastAsia"/>
          <w:sz w:val="22"/>
        </w:rPr>
      </w:pPr>
      <w:r w:rsidRPr="00F64D07">
        <w:rPr>
          <w:rFonts w:asciiTheme="majorEastAsia" w:eastAsiaTheme="majorEastAsia" w:hAnsiTheme="majorEastAsia" w:hint="eastAsia"/>
          <w:sz w:val="22"/>
        </w:rPr>
        <w:t xml:space="preserve">　　（○はそれぞれ１つずつ）</w:t>
      </w:r>
    </w:p>
    <w:p w14:paraId="5DC55D31" w14:textId="77777777" w:rsidR="001E5F8C" w:rsidRPr="00F64D07" w:rsidRDefault="001E5F8C" w:rsidP="001E5F8C">
      <w:pPr>
        <w:spacing w:line="120" w:lineRule="exact"/>
        <w:ind w:firstLineChars="100" w:firstLine="220"/>
        <w:rPr>
          <w:rFonts w:asciiTheme="majorEastAsia" w:eastAsiaTheme="majorEastAsia" w:hAnsiTheme="majorEastAsia"/>
          <w:sz w:val="22"/>
        </w:rPr>
      </w:pPr>
    </w:p>
    <w:p w14:paraId="7794FA43" w14:textId="57989875" w:rsidR="001E5F8C" w:rsidRPr="00F64D07" w:rsidRDefault="001E5F8C" w:rsidP="001E5F8C">
      <w:pPr>
        <w:ind w:firstLineChars="100" w:firstLine="22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８－１－１　男女平等観（全体）</w:t>
      </w:r>
    </w:p>
    <w:p w14:paraId="2951D7E6" w14:textId="6390C716" w:rsidR="001E5F8C" w:rsidRPr="00F64D07" w:rsidRDefault="00254B3B" w:rsidP="00254B3B">
      <w:r w:rsidRPr="00F64D07">
        <w:rPr>
          <w:noProof/>
        </w:rPr>
        <w:drawing>
          <wp:inline distT="0" distB="0" distL="0" distR="0" wp14:anchorId="5AB737E7" wp14:editId="48F715EF">
            <wp:extent cx="5871845" cy="2915786"/>
            <wp:effectExtent l="0" t="0" r="0" b="0"/>
            <wp:docPr id="1413" name="図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871845" cy="2915786"/>
                    </a:xfrm>
                    <a:prstGeom prst="rect">
                      <a:avLst/>
                    </a:prstGeom>
                    <a:noFill/>
                    <a:ln>
                      <a:noFill/>
                    </a:ln>
                  </pic:spPr>
                </pic:pic>
              </a:graphicData>
            </a:graphic>
          </wp:inline>
        </w:drawing>
      </w:r>
    </w:p>
    <w:p w14:paraId="733024C2" w14:textId="77777777" w:rsidR="00254B3B" w:rsidRPr="00F64D07" w:rsidRDefault="00254B3B" w:rsidP="00254B3B">
      <w:pPr>
        <w:ind w:firstLineChars="100" w:firstLine="220"/>
        <w:jc w:val="center"/>
        <w:rPr>
          <w:rFonts w:asciiTheme="majorEastAsia" w:eastAsiaTheme="majorEastAsia" w:hAnsiTheme="majorEastAsia"/>
          <w:sz w:val="22"/>
        </w:rPr>
      </w:pPr>
      <w:r w:rsidRPr="00F64D07">
        <w:rPr>
          <w:rFonts w:asciiTheme="majorEastAsia" w:eastAsiaTheme="majorEastAsia" w:hAnsiTheme="majorEastAsia" w:hint="eastAsia"/>
          <w:sz w:val="22"/>
        </w:rPr>
        <w:t>図表８－１－２　男女平等観（性別）</w:t>
      </w:r>
    </w:p>
    <w:p w14:paraId="79A85CE2" w14:textId="7CFF178F" w:rsidR="009B7EF3" w:rsidRPr="00F64D07" w:rsidRDefault="00254B3B" w:rsidP="00254B3B">
      <w:pPr>
        <w:rPr>
          <w:rFonts w:asciiTheme="majorEastAsia" w:eastAsiaTheme="majorEastAsia" w:hAnsiTheme="majorEastAsia"/>
          <w:sz w:val="22"/>
        </w:rPr>
      </w:pPr>
      <w:r w:rsidRPr="00F64D07">
        <w:rPr>
          <w:noProof/>
        </w:rPr>
        <w:drawing>
          <wp:inline distT="0" distB="0" distL="0" distR="0" wp14:anchorId="2BADF866" wp14:editId="0AB3F3BC">
            <wp:extent cx="5871845" cy="3845483"/>
            <wp:effectExtent l="0" t="0" r="0" b="0"/>
            <wp:docPr id="1422" name="図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871845" cy="3845483"/>
                    </a:xfrm>
                    <a:prstGeom prst="rect">
                      <a:avLst/>
                    </a:prstGeom>
                    <a:noFill/>
                    <a:ln>
                      <a:noFill/>
                    </a:ln>
                  </pic:spPr>
                </pic:pic>
              </a:graphicData>
            </a:graphic>
          </wp:inline>
        </w:drawing>
      </w:r>
      <w:r w:rsidR="009B7EF3" w:rsidRPr="00F64D07">
        <w:rPr>
          <w:rFonts w:asciiTheme="majorEastAsia" w:eastAsiaTheme="majorEastAsia" w:hAnsiTheme="majorEastAsia"/>
          <w:sz w:val="22"/>
        </w:rPr>
        <w:br w:type="page"/>
      </w:r>
    </w:p>
    <w:p w14:paraId="3CB80FD0" w14:textId="345FD6CF" w:rsidR="009B7EF3" w:rsidRPr="00F64D07" w:rsidRDefault="009B7EF3" w:rsidP="00550019">
      <w:pPr>
        <w:widowControl/>
        <w:ind w:leftChars="100" w:left="210" w:firstLineChars="100" w:firstLine="220"/>
        <w:rPr>
          <w:rFonts w:asciiTheme="minorEastAsia" w:hAnsiTheme="minorEastAsia"/>
          <w:sz w:val="22"/>
        </w:rPr>
      </w:pPr>
      <w:r w:rsidRPr="00F64D07">
        <w:rPr>
          <w:rFonts w:asciiTheme="minorEastAsia" w:hAnsiTheme="minorEastAsia" w:hint="eastAsia"/>
          <w:sz w:val="22"/>
        </w:rPr>
        <w:lastRenderedPageBreak/>
        <w:t>男女平等観について、「平等になっている」と「ほぼ平等になっている」</w:t>
      </w:r>
      <w:r w:rsidR="00550019" w:rsidRPr="00F64D07">
        <w:rPr>
          <w:rFonts w:asciiTheme="minorEastAsia" w:hAnsiTheme="minorEastAsia" w:hint="eastAsia"/>
          <w:sz w:val="22"/>
        </w:rPr>
        <w:t>の両者を合わせた</w:t>
      </w:r>
      <w:r w:rsidRPr="00F64D07">
        <w:rPr>
          <w:rFonts w:asciiTheme="minorEastAsia" w:hAnsiTheme="minorEastAsia" w:hint="eastAsia"/>
          <w:sz w:val="22"/>
        </w:rPr>
        <w:t>《平等評価》の高い順に整理すると、【教育の場】が</w:t>
      </w:r>
      <w:r w:rsidR="00550019" w:rsidRPr="00F64D07">
        <w:rPr>
          <w:rFonts w:asciiTheme="minorEastAsia" w:hAnsiTheme="minorEastAsia" w:hint="eastAsia"/>
          <w:sz w:val="22"/>
        </w:rPr>
        <w:t>5</w:t>
      </w:r>
      <w:r w:rsidRPr="00F64D07">
        <w:rPr>
          <w:rFonts w:asciiTheme="minorEastAsia" w:hAnsiTheme="minorEastAsia"/>
          <w:sz w:val="22"/>
        </w:rPr>
        <w:t>9.3％と最も</w:t>
      </w:r>
      <w:r w:rsidR="00550019" w:rsidRPr="00F64D07">
        <w:rPr>
          <w:rFonts w:asciiTheme="minorEastAsia" w:hAnsiTheme="minorEastAsia" w:hint="eastAsia"/>
          <w:sz w:val="22"/>
        </w:rPr>
        <w:t>高く</w:t>
      </w:r>
      <w:r w:rsidRPr="00F64D07">
        <w:rPr>
          <w:rFonts w:asciiTheme="minorEastAsia" w:hAnsiTheme="minorEastAsia"/>
          <w:sz w:val="22"/>
        </w:rPr>
        <w:t>、</w:t>
      </w:r>
      <w:r w:rsidR="00550019" w:rsidRPr="00F64D07">
        <w:rPr>
          <w:rFonts w:asciiTheme="minorEastAsia" w:hAnsiTheme="minorEastAsia" w:hint="eastAsia"/>
          <w:sz w:val="22"/>
        </w:rPr>
        <w:t>次いで</w:t>
      </w:r>
      <w:r w:rsidRPr="00F64D07">
        <w:rPr>
          <w:rFonts w:asciiTheme="minorEastAsia" w:hAnsiTheme="minorEastAsia"/>
          <w:sz w:val="22"/>
        </w:rPr>
        <w:t>【家庭生活】が5</w:t>
      </w:r>
      <w:r w:rsidR="00550019" w:rsidRPr="00F64D07">
        <w:rPr>
          <w:rFonts w:asciiTheme="minorEastAsia" w:hAnsiTheme="minorEastAsia" w:hint="eastAsia"/>
          <w:sz w:val="22"/>
        </w:rPr>
        <w:t>3</w:t>
      </w:r>
      <w:r w:rsidR="00550019" w:rsidRPr="00F64D07">
        <w:rPr>
          <w:rFonts w:asciiTheme="minorEastAsia" w:hAnsiTheme="minorEastAsia"/>
          <w:sz w:val="22"/>
        </w:rPr>
        <w:t>.</w:t>
      </w:r>
      <w:r w:rsidR="00550019" w:rsidRPr="00F64D07">
        <w:rPr>
          <w:rFonts w:asciiTheme="minorEastAsia" w:hAnsiTheme="minorEastAsia" w:hint="eastAsia"/>
          <w:sz w:val="22"/>
        </w:rPr>
        <w:t>0</w:t>
      </w:r>
      <w:r w:rsidRPr="00F64D07">
        <w:rPr>
          <w:rFonts w:asciiTheme="minorEastAsia" w:hAnsiTheme="minorEastAsia"/>
          <w:sz w:val="22"/>
        </w:rPr>
        <w:t>％、</w:t>
      </w:r>
      <w:r w:rsidR="00550019" w:rsidRPr="00F64D07">
        <w:rPr>
          <w:rFonts w:asciiTheme="minorEastAsia" w:hAnsiTheme="minorEastAsia"/>
          <w:sz w:val="22"/>
        </w:rPr>
        <w:t>【職場】が4</w:t>
      </w:r>
      <w:r w:rsidR="00550019" w:rsidRPr="00F64D07">
        <w:rPr>
          <w:rFonts w:asciiTheme="minorEastAsia" w:hAnsiTheme="minorEastAsia" w:hint="eastAsia"/>
          <w:sz w:val="22"/>
        </w:rPr>
        <w:t>4</w:t>
      </w:r>
      <w:r w:rsidR="00550019" w:rsidRPr="00F64D07">
        <w:rPr>
          <w:rFonts w:asciiTheme="minorEastAsia" w:hAnsiTheme="minorEastAsia"/>
          <w:sz w:val="22"/>
        </w:rPr>
        <w:t>.</w:t>
      </w:r>
      <w:r w:rsidR="00550019" w:rsidRPr="00F64D07">
        <w:rPr>
          <w:rFonts w:asciiTheme="minorEastAsia" w:hAnsiTheme="minorEastAsia" w:hint="eastAsia"/>
          <w:sz w:val="22"/>
        </w:rPr>
        <w:t>9</w:t>
      </w:r>
      <w:r w:rsidR="00550019" w:rsidRPr="00F64D07">
        <w:rPr>
          <w:rFonts w:asciiTheme="minorEastAsia" w:hAnsiTheme="minorEastAsia"/>
          <w:sz w:val="22"/>
        </w:rPr>
        <w:t>％</w:t>
      </w:r>
      <w:r w:rsidR="00550019" w:rsidRPr="00F64D07">
        <w:rPr>
          <w:rFonts w:asciiTheme="minorEastAsia" w:hAnsiTheme="minorEastAsia" w:hint="eastAsia"/>
          <w:sz w:val="22"/>
        </w:rPr>
        <w:t>、</w:t>
      </w:r>
      <w:r w:rsidRPr="00F64D07">
        <w:rPr>
          <w:rFonts w:asciiTheme="minorEastAsia" w:hAnsiTheme="minorEastAsia"/>
          <w:sz w:val="22"/>
        </w:rPr>
        <w:t>【社会参加の場】が</w:t>
      </w:r>
      <w:r w:rsidR="00550019" w:rsidRPr="00F64D07">
        <w:rPr>
          <w:rFonts w:asciiTheme="minorEastAsia" w:hAnsiTheme="minorEastAsia" w:hint="eastAsia"/>
          <w:sz w:val="22"/>
        </w:rPr>
        <w:t>38</w:t>
      </w:r>
      <w:r w:rsidRPr="00F64D07">
        <w:rPr>
          <w:rFonts w:asciiTheme="minorEastAsia" w:hAnsiTheme="minorEastAsia"/>
          <w:sz w:val="22"/>
        </w:rPr>
        <w:t>.0％</w:t>
      </w:r>
      <w:r w:rsidR="00550019" w:rsidRPr="00F64D07">
        <w:rPr>
          <w:rFonts w:asciiTheme="minorEastAsia" w:hAnsiTheme="minorEastAsia" w:hint="eastAsia"/>
          <w:sz w:val="22"/>
        </w:rPr>
        <w:t>の順となっている</w:t>
      </w:r>
      <w:r w:rsidRPr="00F64D07">
        <w:rPr>
          <w:rFonts w:asciiTheme="minorEastAsia" w:hAnsiTheme="minorEastAsia"/>
          <w:sz w:val="22"/>
        </w:rPr>
        <w:t>。</w:t>
      </w:r>
    </w:p>
    <w:p w14:paraId="71D0AA20" w14:textId="2E20AB29" w:rsidR="00550019" w:rsidRPr="00F64D07" w:rsidRDefault="00550019" w:rsidP="00550019">
      <w:pPr>
        <w:widowControl/>
        <w:ind w:leftChars="100" w:left="210" w:firstLineChars="100" w:firstLine="220"/>
        <w:rPr>
          <w:rFonts w:asciiTheme="minorEastAsia" w:hAnsiTheme="minorEastAsia"/>
          <w:sz w:val="22"/>
        </w:rPr>
      </w:pPr>
      <w:r w:rsidRPr="00F64D07">
        <w:rPr>
          <w:rFonts w:asciiTheme="minorEastAsia" w:hAnsiTheme="minorEastAsia" w:hint="eastAsia"/>
          <w:sz w:val="22"/>
        </w:rPr>
        <w:t>また、</w:t>
      </w:r>
      <w:r w:rsidR="009B7EF3" w:rsidRPr="00F64D07">
        <w:rPr>
          <w:rFonts w:asciiTheme="minorEastAsia" w:hAnsiTheme="minorEastAsia" w:hint="eastAsia"/>
          <w:sz w:val="22"/>
        </w:rPr>
        <w:t>【全体として、現在の日本】においては、《平等評価》の</w:t>
      </w:r>
      <w:r w:rsidRPr="00F64D07">
        <w:rPr>
          <w:rFonts w:asciiTheme="minorEastAsia" w:hAnsiTheme="minorEastAsia" w:hint="eastAsia"/>
          <w:sz w:val="22"/>
        </w:rPr>
        <w:t>24</w:t>
      </w:r>
      <w:r w:rsidR="009B7EF3" w:rsidRPr="00F64D07">
        <w:rPr>
          <w:rFonts w:asciiTheme="minorEastAsia" w:hAnsiTheme="minorEastAsia"/>
          <w:sz w:val="22"/>
        </w:rPr>
        <w:t>.</w:t>
      </w:r>
      <w:r w:rsidRPr="00F64D07">
        <w:rPr>
          <w:rFonts w:asciiTheme="minorEastAsia" w:hAnsiTheme="minorEastAsia" w:hint="eastAsia"/>
          <w:sz w:val="22"/>
        </w:rPr>
        <w:t>9</w:t>
      </w:r>
      <w:r w:rsidR="009B7EF3" w:rsidRPr="00F64D07">
        <w:rPr>
          <w:rFonts w:asciiTheme="minorEastAsia" w:hAnsiTheme="minorEastAsia"/>
          <w:sz w:val="22"/>
        </w:rPr>
        <w:t>％に対して、《不平等評価》が6</w:t>
      </w:r>
      <w:r w:rsidRPr="00F64D07">
        <w:rPr>
          <w:rFonts w:asciiTheme="minorEastAsia" w:hAnsiTheme="minorEastAsia" w:hint="eastAsia"/>
          <w:sz w:val="22"/>
        </w:rPr>
        <w:t>5</w:t>
      </w:r>
      <w:r w:rsidR="009B7EF3" w:rsidRPr="00F64D07">
        <w:rPr>
          <w:rFonts w:asciiTheme="minorEastAsia" w:hAnsiTheme="minorEastAsia"/>
          <w:sz w:val="22"/>
        </w:rPr>
        <w:t>.</w:t>
      </w:r>
      <w:r w:rsidRPr="00F64D07">
        <w:rPr>
          <w:rFonts w:asciiTheme="minorEastAsia" w:hAnsiTheme="minorEastAsia" w:hint="eastAsia"/>
          <w:sz w:val="22"/>
        </w:rPr>
        <w:t>7</w:t>
      </w:r>
      <w:r w:rsidR="009B7EF3" w:rsidRPr="00F64D07">
        <w:rPr>
          <w:rFonts w:asciiTheme="minorEastAsia" w:hAnsiTheme="minorEastAsia"/>
          <w:sz w:val="22"/>
        </w:rPr>
        <w:t>％と圧倒的に</w:t>
      </w:r>
      <w:r w:rsidR="0029260D" w:rsidRPr="00F64D07">
        <w:rPr>
          <w:rFonts w:asciiTheme="minorEastAsia" w:hAnsiTheme="minorEastAsia" w:hint="eastAsia"/>
          <w:sz w:val="22"/>
        </w:rPr>
        <w:t>高く</w:t>
      </w:r>
      <w:r w:rsidR="009B7EF3" w:rsidRPr="00F64D07">
        <w:rPr>
          <w:rFonts w:asciiTheme="minorEastAsia" w:hAnsiTheme="minorEastAsia"/>
          <w:sz w:val="22"/>
        </w:rPr>
        <w:t>、個別項目以上に不平等感が強くなっている。</w:t>
      </w:r>
    </w:p>
    <w:p w14:paraId="7C4376C0" w14:textId="6D1B709A" w:rsidR="009B7EF3" w:rsidRPr="00F64D07" w:rsidRDefault="009B7EF3" w:rsidP="00550019">
      <w:pPr>
        <w:widowControl/>
        <w:ind w:leftChars="100" w:left="210" w:firstLineChars="100" w:firstLine="220"/>
        <w:jc w:val="right"/>
        <w:rPr>
          <w:rFonts w:asciiTheme="minorEastAsia" w:hAnsiTheme="minorEastAsia"/>
          <w:sz w:val="22"/>
        </w:rPr>
      </w:pPr>
      <w:r w:rsidRPr="00F64D07">
        <w:rPr>
          <w:rFonts w:asciiTheme="minorEastAsia" w:hAnsiTheme="minorEastAsia"/>
          <w:sz w:val="22"/>
        </w:rPr>
        <w:t>（図</w:t>
      </w:r>
      <w:r w:rsidRPr="00F64D07">
        <w:rPr>
          <w:rFonts w:asciiTheme="minorEastAsia" w:hAnsiTheme="minorEastAsia" w:hint="eastAsia"/>
          <w:sz w:val="22"/>
        </w:rPr>
        <w:t>表</w:t>
      </w:r>
      <w:r w:rsidRPr="00F64D07">
        <w:rPr>
          <w:rFonts w:asciiTheme="minorEastAsia" w:hAnsiTheme="minorEastAsia"/>
          <w:sz w:val="22"/>
        </w:rPr>
        <w:t>８－１－１）</w:t>
      </w:r>
    </w:p>
    <w:p w14:paraId="432F9BEF" w14:textId="77777777" w:rsidR="009B7EF3" w:rsidRPr="00F64D07" w:rsidRDefault="009B7EF3" w:rsidP="009B7EF3">
      <w:pPr>
        <w:widowControl/>
        <w:jc w:val="left"/>
        <w:rPr>
          <w:rFonts w:asciiTheme="majorEastAsia" w:eastAsiaTheme="majorEastAsia" w:hAnsiTheme="majorEastAsia"/>
          <w:sz w:val="22"/>
        </w:rPr>
      </w:pPr>
    </w:p>
    <w:p w14:paraId="147E0727" w14:textId="77777777" w:rsidR="009B7EF3" w:rsidRPr="00F64D07" w:rsidRDefault="009B7EF3" w:rsidP="009B7EF3">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41E52927" w14:textId="3378DB72" w:rsidR="009B7EF3" w:rsidRPr="00F64D07" w:rsidRDefault="009B7EF3" w:rsidP="00550019">
      <w:pPr>
        <w:widowControl/>
        <w:ind w:leftChars="100" w:left="210" w:firstLineChars="95" w:firstLine="209"/>
        <w:jc w:val="left"/>
        <w:rPr>
          <w:rFonts w:asciiTheme="majorEastAsia" w:eastAsiaTheme="majorEastAsia" w:hAnsiTheme="majorEastAsia"/>
          <w:sz w:val="22"/>
        </w:rPr>
      </w:pPr>
      <w:r w:rsidRPr="00F64D07">
        <w:rPr>
          <w:rFonts w:asciiTheme="minorEastAsia" w:hAnsiTheme="minorEastAsia" w:hint="eastAsia"/>
          <w:sz w:val="22"/>
        </w:rPr>
        <w:t>性別でみると、いずれの項目においても《平等評価》は</w:t>
      </w:r>
      <w:r w:rsidR="00550019" w:rsidRPr="00F64D07">
        <w:rPr>
          <w:rFonts w:asciiTheme="minorEastAsia" w:hAnsiTheme="minorEastAsia" w:hint="eastAsia"/>
          <w:sz w:val="22"/>
        </w:rPr>
        <w:t>女性よりも男性の方が高くなっている。</w:t>
      </w:r>
      <w:r w:rsidRPr="00F64D07">
        <w:rPr>
          <w:rFonts w:asciiTheme="minorEastAsia" w:hAnsiTheme="minorEastAsia" w:hint="eastAsia"/>
          <w:sz w:val="22"/>
        </w:rPr>
        <w:t>また、各項目については以下のような特徴が現れている。（図表８－１－２）</w:t>
      </w:r>
    </w:p>
    <w:p w14:paraId="0F6889AC" w14:textId="77777777" w:rsidR="009B7EF3" w:rsidRPr="00F64D07" w:rsidRDefault="009B7EF3" w:rsidP="009B7EF3">
      <w:pPr>
        <w:widowControl/>
        <w:jc w:val="left"/>
        <w:rPr>
          <w:rFonts w:asciiTheme="minorEastAsia" w:hAnsiTheme="minorEastAsia"/>
          <w:sz w:val="22"/>
        </w:rPr>
      </w:pPr>
    </w:p>
    <w:p w14:paraId="3876506B" w14:textId="75CF74F0" w:rsidR="009B7EF3" w:rsidRPr="00F64D07" w:rsidRDefault="009B7EF3" w:rsidP="009B7EF3">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◎【教育の場】については、男女双方からの《平等評価》が高い</w:t>
      </w:r>
    </w:p>
    <w:p w14:paraId="2DF7F6E8" w14:textId="7DE82183" w:rsidR="009B7EF3" w:rsidRPr="00F64D07" w:rsidRDefault="009B7EF3" w:rsidP="00550019">
      <w:pPr>
        <w:widowControl/>
        <w:ind w:leftChars="99" w:left="208" w:firstLineChars="95" w:firstLine="209"/>
        <w:jc w:val="left"/>
        <w:rPr>
          <w:rFonts w:asciiTheme="minorEastAsia" w:hAnsiTheme="minorEastAsia"/>
          <w:sz w:val="22"/>
        </w:rPr>
      </w:pPr>
      <w:r w:rsidRPr="00F64D07">
        <w:rPr>
          <w:rFonts w:asciiTheme="minorEastAsia" w:hAnsiTheme="minorEastAsia" w:hint="eastAsia"/>
          <w:sz w:val="22"/>
        </w:rPr>
        <w:t>【教育の場】については女性</w:t>
      </w:r>
      <w:r w:rsidR="00985A88" w:rsidRPr="00F64D07">
        <w:rPr>
          <w:rFonts w:asciiTheme="minorEastAsia" w:hAnsiTheme="minorEastAsia" w:hint="eastAsia"/>
          <w:sz w:val="22"/>
        </w:rPr>
        <w:t>が55</w:t>
      </w:r>
      <w:r w:rsidRPr="00F64D07">
        <w:rPr>
          <w:rFonts w:asciiTheme="minorEastAsia" w:hAnsiTheme="minorEastAsia"/>
          <w:sz w:val="22"/>
        </w:rPr>
        <w:t>.</w:t>
      </w:r>
      <w:r w:rsidR="00985A88" w:rsidRPr="00F64D07">
        <w:rPr>
          <w:rFonts w:asciiTheme="minorEastAsia" w:hAnsiTheme="minorEastAsia" w:hint="eastAsia"/>
          <w:sz w:val="22"/>
        </w:rPr>
        <w:t>8</w:t>
      </w:r>
      <w:r w:rsidRPr="00F64D07">
        <w:rPr>
          <w:rFonts w:asciiTheme="minorEastAsia" w:hAnsiTheme="minorEastAsia"/>
          <w:sz w:val="22"/>
        </w:rPr>
        <w:t>％</w:t>
      </w:r>
      <w:r w:rsidR="00985A88" w:rsidRPr="00F64D07">
        <w:rPr>
          <w:rFonts w:asciiTheme="minorEastAsia" w:hAnsiTheme="minorEastAsia" w:hint="eastAsia"/>
          <w:sz w:val="22"/>
        </w:rPr>
        <w:t>で</w:t>
      </w:r>
      <w:r w:rsidRPr="00F64D07">
        <w:rPr>
          <w:rFonts w:asciiTheme="minorEastAsia" w:hAnsiTheme="minorEastAsia"/>
          <w:sz w:val="22"/>
        </w:rPr>
        <w:t>男性</w:t>
      </w:r>
      <w:r w:rsidR="00985A88" w:rsidRPr="00F64D07">
        <w:rPr>
          <w:rFonts w:asciiTheme="minorEastAsia" w:hAnsiTheme="minorEastAsia" w:hint="eastAsia"/>
          <w:sz w:val="22"/>
        </w:rPr>
        <w:t>が65</w:t>
      </w:r>
      <w:r w:rsidR="00985A88" w:rsidRPr="00F64D07">
        <w:rPr>
          <w:rFonts w:asciiTheme="minorEastAsia" w:hAnsiTheme="minorEastAsia"/>
          <w:sz w:val="22"/>
        </w:rPr>
        <w:t>.</w:t>
      </w:r>
      <w:r w:rsidR="00985A88" w:rsidRPr="00F64D07">
        <w:rPr>
          <w:rFonts w:asciiTheme="minorEastAsia" w:hAnsiTheme="minorEastAsia" w:hint="eastAsia"/>
          <w:sz w:val="22"/>
        </w:rPr>
        <w:t>2</w:t>
      </w:r>
      <w:r w:rsidRPr="00F64D07">
        <w:rPr>
          <w:rFonts w:asciiTheme="minorEastAsia" w:hAnsiTheme="minorEastAsia"/>
          <w:sz w:val="22"/>
        </w:rPr>
        <w:t>％</w:t>
      </w:r>
      <w:r w:rsidR="00985A88" w:rsidRPr="00F64D07">
        <w:rPr>
          <w:rFonts w:asciiTheme="minorEastAsia" w:hAnsiTheme="minorEastAsia" w:hint="eastAsia"/>
          <w:sz w:val="22"/>
        </w:rPr>
        <w:t>と、男女ともに</w:t>
      </w:r>
      <w:r w:rsidRPr="00F64D07">
        <w:rPr>
          <w:rFonts w:asciiTheme="minorEastAsia" w:hAnsiTheme="minorEastAsia"/>
          <w:sz w:val="22"/>
        </w:rPr>
        <w:t>《平等評価》が</w:t>
      </w:r>
      <w:r w:rsidR="00985A88" w:rsidRPr="00F64D07">
        <w:rPr>
          <w:rFonts w:asciiTheme="minorEastAsia" w:hAnsiTheme="minorEastAsia" w:hint="eastAsia"/>
          <w:sz w:val="22"/>
        </w:rPr>
        <w:t>過</w:t>
      </w:r>
      <w:r w:rsidRPr="00F64D07">
        <w:rPr>
          <w:rFonts w:asciiTheme="minorEastAsia" w:hAnsiTheme="minorEastAsia"/>
          <w:sz w:val="22"/>
        </w:rPr>
        <w:t>半数を超えており、他の分野に比べて男女双方から平等の評価が高</w:t>
      </w:r>
      <w:r w:rsidR="00985A88" w:rsidRPr="00F64D07">
        <w:rPr>
          <w:rFonts w:asciiTheme="minorEastAsia" w:hAnsiTheme="minorEastAsia" w:hint="eastAsia"/>
          <w:sz w:val="22"/>
        </w:rPr>
        <w:t>くなっている</w:t>
      </w:r>
      <w:r w:rsidRPr="00F64D07">
        <w:rPr>
          <w:rFonts w:asciiTheme="minorEastAsia" w:hAnsiTheme="minorEastAsia"/>
          <w:sz w:val="22"/>
        </w:rPr>
        <w:t>。しかし</w:t>
      </w:r>
      <w:r w:rsidR="00985A88" w:rsidRPr="00F64D07">
        <w:rPr>
          <w:rFonts w:asciiTheme="minorEastAsia" w:hAnsiTheme="minorEastAsia" w:hint="eastAsia"/>
          <w:sz w:val="22"/>
        </w:rPr>
        <w:t>、</w:t>
      </w:r>
      <w:r w:rsidRPr="00F64D07">
        <w:rPr>
          <w:rFonts w:asciiTheme="minorEastAsia" w:hAnsiTheme="minorEastAsia"/>
          <w:sz w:val="22"/>
        </w:rPr>
        <w:t>男女差に注目</w:t>
      </w:r>
      <w:r w:rsidR="00985A88" w:rsidRPr="00F64D07">
        <w:rPr>
          <w:rFonts w:asciiTheme="minorEastAsia" w:hAnsiTheme="minorEastAsia" w:hint="eastAsia"/>
          <w:sz w:val="22"/>
        </w:rPr>
        <w:t>すると</w:t>
      </w:r>
      <w:r w:rsidRPr="00F64D07">
        <w:rPr>
          <w:rFonts w:asciiTheme="minorEastAsia" w:hAnsiTheme="minorEastAsia"/>
          <w:sz w:val="22"/>
        </w:rPr>
        <w:t>その開きは大きく、女性から</w:t>
      </w:r>
      <w:r w:rsidR="00985A88" w:rsidRPr="00F64D07">
        <w:rPr>
          <w:rFonts w:asciiTheme="minorEastAsia" w:hAnsiTheme="minorEastAsia" w:hint="eastAsia"/>
          <w:sz w:val="22"/>
        </w:rPr>
        <w:t>は</w:t>
      </w:r>
      <w:r w:rsidRPr="00F64D07">
        <w:rPr>
          <w:rFonts w:asciiTheme="minorEastAsia" w:hAnsiTheme="minorEastAsia"/>
          <w:sz w:val="22"/>
        </w:rPr>
        <w:t>より厳しい評価が下されている。</w:t>
      </w:r>
    </w:p>
    <w:p w14:paraId="1CC7FA8D" w14:textId="77777777" w:rsidR="009B7EF3" w:rsidRPr="00F64D07" w:rsidRDefault="009B7EF3" w:rsidP="009B7EF3">
      <w:pPr>
        <w:widowControl/>
        <w:jc w:val="left"/>
        <w:rPr>
          <w:rFonts w:asciiTheme="minorEastAsia" w:hAnsiTheme="minorEastAsia"/>
          <w:sz w:val="22"/>
        </w:rPr>
      </w:pPr>
    </w:p>
    <w:p w14:paraId="3EE3A5A6" w14:textId="11CBEDA2" w:rsidR="009B7EF3" w:rsidRPr="00F64D07" w:rsidRDefault="009B7EF3" w:rsidP="009B7EF3">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w:t>
      </w:r>
      <w:r w:rsidR="00985A88" w:rsidRPr="00F64D07">
        <w:rPr>
          <w:rFonts w:asciiTheme="majorEastAsia" w:eastAsiaTheme="majorEastAsia" w:hAnsiTheme="majorEastAsia" w:hint="eastAsia"/>
          <w:sz w:val="22"/>
        </w:rPr>
        <w:t>【家庭生活】【職場】</w:t>
      </w:r>
      <w:r w:rsidRPr="00F64D07">
        <w:rPr>
          <w:rFonts w:asciiTheme="majorEastAsia" w:eastAsiaTheme="majorEastAsia" w:hAnsiTheme="majorEastAsia" w:hint="eastAsia"/>
          <w:sz w:val="22"/>
        </w:rPr>
        <w:t>【社会参加の場】については、男女で意見の相違が大きい</w:t>
      </w:r>
    </w:p>
    <w:p w14:paraId="3E56B483" w14:textId="0B7658B9" w:rsidR="009B7EF3" w:rsidRPr="00F64D07" w:rsidRDefault="00985A88" w:rsidP="00550019">
      <w:pPr>
        <w:widowControl/>
        <w:ind w:leftChars="100" w:left="210" w:firstLineChars="95" w:firstLine="209"/>
        <w:jc w:val="left"/>
        <w:rPr>
          <w:rFonts w:asciiTheme="minorEastAsia" w:hAnsiTheme="minorEastAsia"/>
          <w:sz w:val="22"/>
        </w:rPr>
      </w:pPr>
      <w:r w:rsidRPr="00F64D07">
        <w:rPr>
          <w:rFonts w:asciiTheme="minorEastAsia" w:hAnsiTheme="minorEastAsia"/>
          <w:sz w:val="22"/>
        </w:rPr>
        <w:t>【家庭生活】については女性</w:t>
      </w:r>
      <w:r w:rsidRPr="00F64D07">
        <w:rPr>
          <w:rFonts w:asciiTheme="minorEastAsia" w:hAnsiTheme="minorEastAsia" w:hint="eastAsia"/>
          <w:sz w:val="22"/>
        </w:rPr>
        <w:t>が48.4</w:t>
      </w:r>
      <w:r w:rsidRPr="00F64D07">
        <w:rPr>
          <w:rFonts w:asciiTheme="minorEastAsia" w:hAnsiTheme="minorEastAsia"/>
          <w:sz w:val="22"/>
        </w:rPr>
        <w:t>％</w:t>
      </w:r>
      <w:r w:rsidRPr="00F64D07">
        <w:rPr>
          <w:rFonts w:asciiTheme="minorEastAsia" w:hAnsiTheme="minorEastAsia" w:hint="eastAsia"/>
          <w:sz w:val="22"/>
        </w:rPr>
        <w:t>で</w:t>
      </w:r>
      <w:r w:rsidRPr="00F64D07">
        <w:rPr>
          <w:rFonts w:asciiTheme="minorEastAsia" w:hAnsiTheme="minorEastAsia"/>
          <w:sz w:val="22"/>
        </w:rPr>
        <w:t>男性</w:t>
      </w:r>
      <w:r w:rsidRPr="00F64D07">
        <w:rPr>
          <w:rFonts w:asciiTheme="minorEastAsia" w:hAnsiTheme="minorEastAsia" w:hint="eastAsia"/>
          <w:sz w:val="22"/>
        </w:rPr>
        <w:t>が</w:t>
      </w:r>
      <w:r w:rsidRPr="00F64D07">
        <w:rPr>
          <w:rFonts w:asciiTheme="minorEastAsia" w:hAnsiTheme="minorEastAsia"/>
          <w:sz w:val="22"/>
        </w:rPr>
        <w:t>6</w:t>
      </w:r>
      <w:r w:rsidRPr="00F64D07">
        <w:rPr>
          <w:rFonts w:asciiTheme="minorEastAsia" w:hAnsiTheme="minorEastAsia" w:hint="eastAsia"/>
          <w:sz w:val="22"/>
        </w:rPr>
        <w:t>0</w:t>
      </w:r>
      <w:r w:rsidRPr="00F64D07">
        <w:rPr>
          <w:rFonts w:asciiTheme="minorEastAsia" w:hAnsiTheme="minorEastAsia"/>
          <w:sz w:val="22"/>
        </w:rPr>
        <w:t>.</w:t>
      </w:r>
      <w:r w:rsidRPr="00F64D07">
        <w:rPr>
          <w:rFonts w:asciiTheme="minorEastAsia" w:hAnsiTheme="minorEastAsia" w:hint="eastAsia"/>
          <w:sz w:val="22"/>
        </w:rPr>
        <w:t>1</w:t>
      </w:r>
      <w:r w:rsidRPr="00F64D07">
        <w:rPr>
          <w:rFonts w:asciiTheme="minorEastAsia" w:hAnsiTheme="minorEastAsia"/>
          <w:sz w:val="22"/>
        </w:rPr>
        <w:t>％、【職場】については女性</w:t>
      </w:r>
      <w:r w:rsidRPr="00F64D07">
        <w:rPr>
          <w:rFonts w:asciiTheme="minorEastAsia" w:hAnsiTheme="minorEastAsia" w:hint="eastAsia"/>
          <w:sz w:val="22"/>
        </w:rPr>
        <w:t>が40</w:t>
      </w:r>
      <w:r w:rsidRPr="00F64D07">
        <w:rPr>
          <w:rFonts w:asciiTheme="minorEastAsia" w:hAnsiTheme="minorEastAsia"/>
          <w:sz w:val="22"/>
        </w:rPr>
        <w:t>.</w:t>
      </w:r>
      <w:r w:rsidRPr="00F64D07">
        <w:rPr>
          <w:rFonts w:asciiTheme="minorEastAsia" w:hAnsiTheme="minorEastAsia" w:hint="eastAsia"/>
          <w:sz w:val="22"/>
        </w:rPr>
        <w:t>6</w:t>
      </w:r>
      <w:r w:rsidRPr="00F64D07">
        <w:rPr>
          <w:rFonts w:asciiTheme="minorEastAsia" w:hAnsiTheme="minorEastAsia"/>
          <w:sz w:val="22"/>
        </w:rPr>
        <w:t>％</w:t>
      </w:r>
      <w:r w:rsidRPr="00F64D07">
        <w:rPr>
          <w:rFonts w:asciiTheme="minorEastAsia" w:hAnsiTheme="minorEastAsia" w:hint="eastAsia"/>
          <w:sz w:val="22"/>
        </w:rPr>
        <w:t>で</w:t>
      </w:r>
      <w:r w:rsidRPr="00F64D07">
        <w:rPr>
          <w:rFonts w:asciiTheme="minorEastAsia" w:hAnsiTheme="minorEastAsia"/>
          <w:sz w:val="22"/>
        </w:rPr>
        <w:t>男性</w:t>
      </w:r>
      <w:r w:rsidRPr="00F64D07">
        <w:rPr>
          <w:rFonts w:asciiTheme="minorEastAsia" w:hAnsiTheme="minorEastAsia" w:hint="eastAsia"/>
          <w:sz w:val="22"/>
        </w:rPr>
        <w:t>が</w:t>
      </w:r>
      <w:r w:rsidRPr="00F64D07">
        <w:rPr>
          <w:rFonts w:asciiTheme="minorEastAsia" w:hAnsiTheme="minorEastAsia"/>
          <w:sz w:val="22"/>
        </w:rPr>
        <w:t>51.</w:t>
      </w:r>
      <w:r w:rsidRPr="00F64D07">
        <w:rPr>
          <w:rFonts w:asciiTheme="minorEastAsia" w:hAnsiTheme="minorEastAsia" w:hint="eastAsia"/>
          <w:sz w:val="22"/>
        </w:rPr>
        <w:t>6</w:t>
      </w:r>
      <w:r w:rsidRPr="00F64D07">
        <w:rPr>
          <w:rFonts w:asciiTheme="minorEastAsia" w:hAnsiTheme="minorEastAsia"/>
          <w:sz w:val="22"/>
        </w:rPr>
        <w:t>％</w:t>
      </w:r>
      <w:r w:rsidRPr="00F64D07">
        <w:rPr>
          <w:rFonts w:asciiTheme="minorEastAsia" w:hAnsiTheme="minorEastAsia" w:hint="eastAsia"/>
          <w:sz w:val="22"/>
        </w:rPr>
        <w:t>、</w:t>
      </w:r>
      <w:r w:rsidR="009B7EF3" w:rsidRPr="00F64D07">
        <w:rPr>
          <w:rFonts w:asciiTheme="minorEastAsia" w:hAnsiTheme="minorEastAsia" w:hint="eastAsia"/>
          <w:sz w:val="22"/>
        </w:rPr>
        <w:t>【社会参加の場】については女性</w:t>
      </w:r>
      <w:r w:rsidRPr="00F64D07">
        <w:rPr>
          <w:rFonts w:asciiTheme="minorEastAsia" w:hAnsiTheme="minorEastAsia" w:hint="eastAsia"/>
          <w:sz w:val="22"/>
        </w:rPr>
        <w:t>が</w:t>
      </w:r>
      <w:r w:rsidRPr="00F64D07">
        <w:rPr>
          <w:rFonts w:asciiTheme="minorEastAsia" w:hAnsiTheme="minorEastAsia"/>
          <w:sz w:val="22"/>
        </w:rPr>
        <w:t>3</w:t>
      </w:r>
      <w:r w:rsidRPr="00F64D07">
        <w:rPr>
          <w:rFonts w:asciiTheme="minorEastAsia" w:hAnsiTheme="minorEastAsia" w:hint="eastAsia"/>
          <w:sz w:val="22"/>
        </w:rPr>
        <w:t>2</w:t>
      </w:r>
      <w:r w:rsidRPr="00F64D07">
        <w:rPr>
          <w:rFonts w:asciiTheme="minorEastAsia" w:hAnsiTheme="minorEastAsia"/>
          <w:sz w:val="22"/>
        </w:rPr>
        <w:t>.</w:t>
      </w:r>
      <w:r w:rsidRPr="00F64D07">
        <w:rPr>
          <w:rFonts w:asciiTheme="minorEastAsia" w:hAnsiTheme="minorEastAsia" w:hint="eastAsia"/>
          <w:sz w:val="22"/>
        </w:rPr>
        <w:t>4</w:t>
      </w:r>
      <w:r w:rsidR="009B7EF3" w:rsidRPr="00F64D07">
        <w:rPr>
          <w:rFonts w:asciiTheme="minorEastAsia" w:hAnsiTheme="minorEastAsia"/>
          <w:sz w:val="22"/>
        </w:rPr>
        <w:t>％</w:t>
      </w:r>
      <w:r w:rsidRPr="00F64D07">
        <w:rPr>
          <w:rFonts w:asciiTheme="minorEastAsia" w:hAnsiTheme="minorEastAsia" w:hint="eastAsia"/>
          <w:sz w:val="22"/>
        </w:rPr>
        <w:t>で</w:t>
      </w:r>
      <w:r w:rsidR="009B7EF3" w:rsidRPr="00F64D07">
        <w:rPr>
          <w:rFonts w:asciiTheme="minorEastAsia" w:hAnsiTheme="minorEastAsia"/>
          <w:sz w:val="22"/>
        </w:rPr>
        <w:t>男性</w:t>
      </w:r>
      <w:r w:rsidRPr="00F64D07">
        <w:rPr>
          <w:rFonts w:asciiTheme="minorEastAsia" w:hAnsiTheme="minorEastAsia" w:hint="eastAsia"/>
          <w:sz w:val="22"/>
        </w:rPr>
        <w:t>が46</w:t>
      </w:r>
      <w:r w:rsidR="009B7EF3" w:rsidRPr="00F64D07">
        <w:rPr>
          <w:rFonts w:asciiTheme="minorEastAsia" w:hAnsiTheme="minorEastAsia"/>
          <w:sz w:val="22"/>
        </w:rPr>
        <w:t>.4</w:t>
      </w:r>
      <w:r w:rsidRPr="00F64D07">
        <w:rPr>
          <w:rFonts w:asciiTheme="minorEastAsia" w:hAnsiTheme="minorEastAsia"/>
          <w:sz w:val="22"/>
        </w:rPr>
        <w:t>％</w:t>
      </w:r>
      <w:r w:rsidR="009B7EF3" w:rsidRPr="00F64D07">
        <w:rPr>
          <w:rFonts w:asciiTheme="minorEastAsia" w:hAnsiTheme="minorEastAsia"/>
          <w:sz w:val="22"/>
        </w:rPr>
        <w:t>と</w:t>
      </w:r>
      <w:r w:rsidRPr="00F64D07">
        <w:rPr>
          <w:rFonts w:asciiTheme="minorEastAsia" w:hAnsiTheme="minorEastAsia" w:hint="eastAsia"/>
          <w:sz w:val="22"/>
        </w:rPr>
        <w:t>、《平等評価》に対する</w:t>
      </w:r>
      <w:r w:rsidR="009B7EF3" w:rsidRPr="00F64D07">
        <w:rPr>
          <w:rFonts w:asciiTheme="minorEastAsia" w:hAnsiTheme="minorEastAsia"/>
          <w:sz w:val="22"/>
        </w:rPr>
        <w:t>男女の認識の差が大きくなっている。</w:t>
      </w:r>
    </w:p>
    <w:p w14:paraId="1F57CBF3" w14:textId="77777777" w:rsidR="009B7EF3" w:rsidRPr="00F64D07" w:rsidRDefault="009B7EF3" w:rsidP="009B7EF3">
      <w:pPr>
        <w:widowControl/>
        <w:jc w:val="left"/>
        <w:rPr>
          <w:rFonts w:asciiTheme="minorEastAsia" w:hAnsiTheme="minorEastAsia"/>
          <w:sz w:val="22"/>
        </w:rPr>
      </w:pPr>
    </w:p>
    <w:p w14:paraId="0637F243" w14:textId="77777777" w:rsidR="009B7EF3" w:rsidRPr="00F64D07" w:rsidRDefault="009B7EF3" w:rsidP="009B7EF3">
      <w:pPr>
        <w:widowControl/>
        <w:jc w:val="left"/>
        <w:rPr>
          <w:rFonts w:asciiTheme="minorEastAsia" w:hAnsiTheme="minorEastAsia"/>
          <w:sz w:val="22"/>
        </w:rPr>
      </w:pPr>
      <w:r w:rsidRPr="00F64D07">
        <w:rPr>
          <w:rFonts w:asciiTheme="majorEastAsia" w:eastAsiaTheme="majorEastAsia" w:hAnsiTheme="majorEastAsia" w:hint="eastAsia"/>
          <w:sz w:val="22"/>
        </w:rPr>
        <w:t>◎【全体として、現在の日本】については、女性からの評価がとりわけ厳しい</w:t>
      </w:r>
    </w:p>
    <w:p w14:paraId="2B55A4AC" w14:textId="164CD468" w:rsidR="009B7EF3" w:rsidRPr="00F64D07" w:rsidRDefault="00550019" w:rsidP="00550019">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【全体として、現在の日本】については、</w:t>
      </w:r>
      <w:r w:rsidR="009B7EF3" w:rsidRPr="00F64D07">
        <w:rPr>
          <w:rFonts w:asciiTheme="minorEastAsia" w:hAnsiTheme="minorEastAsia" w:hint="eastAsia"/>
          <w:sz w:val="22"/>
        </w:rPr>
        <w:t>女性の《平等評価》は</w:t>
      </w:r>
      <w:r w:rsidR="009B7EF3" w:rsidRPr="00F64D07">
        <w:rPr>
          <w:rFonts w:asciiTheme="minorEastAsia" w:hAnsiTheme="minorEastAsia"/>
          <w:sz w:val="22"/>
        </w:rPr>
        <w:t>1</w:t>
      </w:r>
      <w:r w:rsidRPr="00F64D07">
        <w:rPr>
          <w:rFonts w:asciiTheme="minorEastAsia" w:hAnsiTheme="minorEastAsia" w:hint="eastAsia"/>
          <w:sz w:val="22"/>
        </w:rPr>
        <w:t>9</w:t>
      </w:r>
      <w:r w:rsidR="009B7EF3" w:rsidRPr="00F64D07">
        <w:rPr>
          <w:rFonts w:asciiTheme="minorEastAsia" w:hAnsiTheme="minorEastAsia"/>
          <w:sz w:val="22"/>
        </w:rPr>
        <w:t>.</w:t>
      </w:r>
      <w:r w:rsidRPr="00F64D07">
        <w:rPr>
          <w:rFonts w:asciiTheme="minorEastAsia" w:hAnsiTheme="minorEastAsia" w:hint="eastAsia"/>
          <w:sz w:val="22"/>
        </w:rPr>
        <w:t>1</w:t>
      </w:r>
      <w:r w:rsidR="009B7EF3" w:rsidRPr="00F64D07">
        <w:rPr>
          <w:rFonts w:asciiTheme="minorEastAsia" w:hAnsiTheme="minorEastAsia"/>
          <w:sz w:val="22"/>
        </w:rPr>
        <w:t>％に過ぎず、70.</w:t>
      </w:r>
      <w:r w:rsidRPr="00F64D07">
        <w:rPr>
          <w:rFonts w:asciiTheme="minorEastAsia" w:hAnsiTheme="minorEastAsia" w:hint="eastAsia"/>
          <w:sz w:val="22"/>
        </w:rPr>
        <w:t>4</w:t>
      </w:r>
      <w:r w:rsidR="009B7EF3" w:rsidRPr="00F64D07">
        <w:rPr>
          <w:rFonts w:asciiTheme="minorEastAsia" w:hAnsiTheme="minorEastAsia"/>
          <w:sz w:val="22"/>
        </w:rPr>
        <w:t>％と圧倒的多数が《不平等評価》となっている。男性においても《平等評価》は3</w:t>
      </w:r>
      <w:r w:rsidRPr="00F64D07">
        <w:rPr>
          <w:rFonts w:asciiTheme="minorEastAsia" w:hAnsiTheme="minorEastAsia" w:hint="eastAsia"/>
          <w:sz w:val="22"/>
        </w:rPr>
        <w:t>3</w:t>
      </w:r>
      <w:r w:rsidR="009B7EF3" w:rsidRPr="00F64D07">
        <w:rPr>
          <w:rFonts w:asciiTheme="minorEastAsia" w:hAnsiTheme="minorEastAsia"/>
          <w:sz w:val="22"/>
        </w:rPr>
        <w:t>.</w:t>
      </w:r>
      <w:r w:rsidRPr="00F64D07">
        <w:rPr>
          <w:rFonts w:asciiTheme="minorEastAsia" w:hAnsiTheme="minorEastAsia" w:hint="eastAsia"/>
          <w:sz w:val="22"/>
        </w:rPr>
        <w:t>6</w:t>
      </w:r>
      <w:r w:rsidR="009B7EF3" w:rsidRPr="00F64D07">
        <w:rPr>
          <w:rFonts w:asciiTheme="minorEastAsia" w:hAnsiTheme="minorEastAsia"/>
          <w:sz w:val="22"/>
        </w:rPr>
        <w:t>％にとどまり、《不平等評価》が</w:t>
      </w:r>
      <w:r w:rsidRPr="00F64D07">
        <w:rPr>
          <w:rFonts w:asciiTheme="minorEastAsia" w:hAnsiTheme="minorEastAsia" w:hint="eastAsia"/>
          <w:sz w:val="22"/>
        </w:rPr>
        <w:t>58</w:t>
      </w:r>
      <w:r w:rsidR="009B7EF3" w:rsidRPr="00F64D07">
        <w:rPr>
          <w:rFonts w:asciiTheme="minorEastAsia" w:hAnsiTheme="minorEastAsia"/>
          <w:sz w:val="22"/>
        </w:rPr>
        <w:t>.</w:t>
      </w:r>
      <w:r w:rsidRPr="00F64D07">
        <w:rPr>
          <w:rFonts w:asciiTheme="minorEastAsia" w:hAnsiTheme="minorEastAsia" w:hint="eastAsia"/>
          <w:sz w:val="22"/>
        </w:rPr>
        <w:t>6</w:t>
      </w:r>
      <w:r w:rsidR="009B7EF3" w:rsidRPr="00F64D07">
        <w:rPr>
          <w:rFonts w:asciiTheme="minorEastAsia" w:hAnsiTheme="minorEastAsia"/>
          <w:sz w:val="22"/>
        </w:rPr>
        <w:t>％を占めている。男女</w:t>
      </w:r>
      <w:r w:rsidR="00C86C42" w:rsidRPr="00F64D07">
        <w:rPr>
          <w:rFonts w:asciiTheme="minorEastAsia" w:hAnsiTheme="minorEastAsia" w:hint="eastAsia"/>
          <w:sz w:val="22"/>
        </w:rPr>
        <w:t>とも</w:t>
      </w:r>
      <w:r w:rsidR="009B7EF3" w:rsidRPr="00F64D07">
        <w:rPr>
          <w:rFonts w:asciiTheme="minorEastAsia" w:hAnsiTheme="minorEastAsia"/>
          <w:sz w:val="22"/>
        </w:rPr>
        <w:t>に《不平等評価》が</w:t>
      </w:r>
      <w:r w:rsidRPr="00F64D07">
        <w:rPr>
          <w:rFonts w:asciiTheme="minorEastAsia" w:hAnsiTheme="minorEastAsia" w:hint="eastAsia"/>
          <w:sz w:val="22"/>
        </w:rPr>
        <w:t>高くなっている</w:t>
      </w:r>
      <w:r w:rsidR="009B7EF3" w:rsidRPr="00F64D07">
        <w:rPr>
          <w:rFonts w:asciiTheme="minorEastAsia" w:hAnsiTheme="minorEastAsia"/>
          <w:sz w:val="22"/>
        </w:rPr>
        <w:t>が、女性からはとりわけ厳しい評価が示されている。</w:t>
      </w:r>
    </w:p>
    <w:p w14:paraId="0F9B1408" w14:textId="77777777" w:rsidR="009B7EF3" w:rsidRPr="00F64D07" w:rsidRDefault="009B7EF3" w:rsidP="009B7EF3">
      <w:pPr>
        <w:widowControl/>
        <w:jc w:val="left"/>
        <w:rPr>
          <w:rFonts w:asciiTheme="minorEastAsia" w:hAnsiTheme="minorEastAsia"/>
          <w:sz w:val="22"/>
        </w:rPr>
      </w:pPr>
    </w:p>
    <w:p w14:paraId="44978FA9" w14:textId="4B004C54" w:rsidR="00254B3B" w:rsidRPr="00F64D07" w:rsidRDefault="00254B3B" w:rsidP="00254B3B">
      <w:pPr>
        <w:rPr>
          <w:rFonts w:asciiTheme="majorEastAsia" w:eastAsiaTheme="majorEastAsia" w:hAnsiTheme="majorEastAsia"/>
          <w:sz w:val="22"/>
        </w:rPr>
      </w:pPr>
      <w:r w:rsidRPr="00F64D07">
        <w:rPr>
          <w:rFonts w:asciiTheme="majorEastAsia" w:eastAsiaTheme="majorEastAsia" w:hAnsiTheme="majorEastAsia"/>
          <w:sz w:val="22"/>
        </w:rPr>
        <w:br w:type="page"/>
      </w:r>
    </w:p>
    <w:p w14:paraId="7C4B576F" w14:textId="258EDFC7" w:rsidR="001E5F8C" w:rsidRPr="00F64D07" w:rsidRDefault="00254B3B" w:rsidP="00254B3B">
      <w:pPr>
        <w:rPr>
          <w:rFonts w:asciiTheme="majorEastAsia" w:eastAsiaTheme="majorEastAsia" w:hAnsiTheme="majorEastAsia"/>
          <w:sz w:val="22"/>
        </w:rPr>
      </w:pPr>
      <w:r w:rsidRPr="00F64D07">
        <w:rPr>
          <w:rFonts w:asciiTheme="majorEastAsia" w:eastAsiaTheme="majorEastAsia" w:hAnsiTheme="majorEastAsia"/>
          <w:noProof/>
        </w:rPr>
        <w:lastRenderedPageBreak/>
        <mc:AlternateContent>
          <mc:Choice Requires="wps">
            <w:drawing>
              <wp:anchor distT="0" distB="0" distL="114300" distR="114300" simplePos="0" relativeHeight="251795968" behindDoc="0" locked="0" layoutInCell="1" allowOverlap="1" wp14:anchorId="752BA6E3" wp14:editId="7E434150">
                <wp:simplePos x="0" y="0"/>
                <wp:positionH relativeFrom="column">
                  <wp:posOffset>-1270</wp:posOffset>
                </wp:positionH>
                <wp:positionV relativeFrom="paragraph">
                  <wp:posOffset>635</wp:posOffset>
                </wp:positionV>
                <wp:extent cx="5857240" cy="5825490"/>
                <wp:effectExtent l="0" t="0" r="10160" b="22860"/>
                <wp:wrapNone/>
                <wp:docPr id="1423" name="正方形/長方形 1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57240" cy="582549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251CDE3" id="正方形/長方形 1423" o:spid="_x0000_s1026" style="position:absolute;left:0;text-align:left;margin-left:-.1pt;margin-top:.05pt;width:461.2pt;height:458.7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" filled="f" strokecolor="black [3213]">
                <v:textbox inset="5.85pt,.7pt,5.85pt,.7pt"/>
              </v:rect>
            </w:pict>
          </mc:Fallback>
        </mc:AlternateContent>
      </w:r>
    </w:p>
    <w:p w14:paraId="63ABD758" w14:textId="4D8E6502" w:rsidR="0010558E" w:rsidRPr="00F64D07" w:rsidRDefault="0010558E" w:rsidP="0010558E">
      <w:pPr>
        <w:ind w:firstLine="210"/>
        <w:jc w:val="center"/>
        <w:rPr>
          <w:rFonts w:asciiTheme="majorEastAsia" w:eastAsiaTheme="majorEastAsia" w:hAnsiTheme="majorEastAsia"/>
          <w:sz w:val="22"/>
        </w:rPr>
      </w:pPr>
      <w:r w:rsidRPr="00F64D07">
        <w:rPr>
          <w:rFonts w:asciiTheme="majorEastAsia" w:eastAsiaTheme="majorEastAsia" w:hAnsiTheme="majorEastAsia" w:hint="eastAsia"/>
          <w:sz w:val="22"/>
        </w:rPr>
        <w:t>図表８－１－</w:t>
      </w:r>
      <w:r w:rsidR="006F09C2" w:rsidRPr="00F64D07">
        <w:rPr>
          <w:rFonts w:asciiTheme="majorEastAsia" w:eastAsiaTheme="majorEastAsia" w:hAnsiTheme="majorEastAsia" w:hint="eastAsia"/>
          <w:sz w:val="22"/>
        </w:rPr>
        <w:t>３</w:t>
      </w:r>
      <w:r w:rsidRPr="00F64D07">
        <w:rPr>
          <w:rFonts w:asciiTheme="majorEastAsia" w:eastAsiaTheme="majorEastAsia" w:hAnsiTheme="majorEastAsia" w:hint="eastAsia"/>
          <w:sz w:val="22"/>
        </w:rPr>
        <w:t xml:space="preserve">　男女平等観（過年度比較全体）</w:t>
      </w:r>
    </w:p>
    <w:p w14:paraId="056F1FA3" w14:textId="2DA474B3" w:rsidR="001E5F8C" w:rsidRPr="00F64D07" w:rsidRDefault="0010558E" w:rsidP="0010558E">
      <w:pPr>
        <w:ind w:leftChars="100" w:left="210"/>
        <w:rPr>
          <w:rFonts w:asciiTheme="majorEastAsia" w:eastAsiaTheme="majorEastAsia" w:hAnsiTheme="majorEastAsia"/>
          <w:sz w:val="22"/>
        </w:rPr>
      </w:pPr>
      <w:r w:rsidRPr="00F64D07">
        <w:rPr>
          <w:noProof/>
        </w:rPr>
        <w:drawing>
          <wp:inline distT="0" distB="0" distL="0" distR="0" wp14:anchorId="10C4DB78" wp14:editId="41BFD0EC">
            <wp:extent cx="5724000" cy="5226895"/>
            <wp:effectExtent l="0" t="0" r="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724000" cy="5226895"/>
                    </a:xfrm>
                    <a:prstGeom prst="rect">
                      <a:avLst/>
                    </a:prstGeom>
                    <a:noFill/>
                    <a:ln>
                      <a:noFill/>
                    </a:ln>
                  </pic:spPr>
                </pic:pic>
              </a:graphicData>
            </a:graphic>
          </wp:inline>
        </w:drawing>
      </w:r>
    </w:p>
    <w:p w14:paraId="1F5068F4"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6AD71D7F" w14:textId="77777777" w:rsidR="001E5F8C" w:rsidRPr="00F64D07" w:rsidRDefault="001E5F8C" w:rsidP="001E5F8C">
      <w:pPr>
        <w:ind w:firstLineChars="100" w:firstLine="210"/>
        <w:jc w:val="center"/>
        <w:rPr>
          <w:rFonts w:asciiTheme="majorEastAsia" w:eastAsiaTheme="majorEastAsia" w:hAnsiTheme="majorEastAsia"/>
          <w:sz w:val="22"/>
        </w:rPr>
      </w:pPr>
      <w:r w:rsidRPr="00F64D07">
        <w:rPr>
          <w:rFonts w:asciiTheme="majorEastAsia" w:eastAsiaTheme="majorEastAsia" w:hAnsiTheme="majorEastAsia"/>
          <w:noProof/>
        </w:rPr>
        <w:lastRenderedPageBreak/>
        <mc:AlternateContent>
          <mc:Choice Requires="wps">
            <w:drawing>
              <wp:anchor distT="0" distB="0" distL="114300" distR="114300" simplePos="0" relativeHeight="251677184" behindDoc="0" locked="0" layoutInCell="1" allowOverlap="1" wp14:anchorId="693267D5" wp14:editId="2EE9BAD9">
                <wp:simplePos x="0" y="0"/>
                <wp:positionH relativeFrom="column">
                  <wp:posOffset>-29845</wp:posOffset>
                </wp:positionH>
                <wp:positionV relativeFrom="paragraph">
                  <wp:posOffset>635</wp:posOffset>
                </wp:positionV>
                <wp:extent cx="5885815" cy="6058535"/>
                <wp:effectExtent l="0" t="0" r="19685" b="18415"/>
                <wp:wrapNone/>
                <wp:docPr id="111" name="正方形/長方形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85815" cy="605853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EC9FB88" id="正方形/長方形 111" o:spid="_x0000_s1026" style="position:absolute;left:0;text-align:left;margin-left:-2.35pt;margin-top:.05pt;width:463.45pt;height:477.0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" filled="f" strokecolor="black [3213]">
                <v:textbox inset="5.85pt,.7pt,5.85pt,.7pt"/>
              </v:rect>
            </w:pict>
          </mc:Fallback>
        </mc:AlternateContent>
      </w:r>
    </w:p>
    <w:p w14:paraId="6DE6BC51" w14:textId="1B01466B" w:rsidR="0010558E" w:rsidRPr="00F64D07" w:rsidRDefault="0010558E" w:rsidP="0010558E">
      <w:pPr>
        <w:ind w:firstLine="210"/>
        <w:jc w:val="center"/>
        <w:rPr>
          <w:rFonts w:asciiTheme="majorEastAsia" w:eastAsiaTheme="majorEastAsia" w:hAnsiTheme="majorEastAsia"/>
          <w:sz w:val="22"/>
        </w:rPr>
      </w:pPr>
      <w:r w:rsidRPr="00F64D07">
        <w:rPr>
          <w:rFonts w:asciiTheme="majorEastAsia" w:eastAsiaTheme="majorEastAsia" w:hAnsiTheme="majorEastAsia" w:hint="eastAsia"/>
          <w:sz w:val="22"/>
        </w:rPr>
        <w:t>図表８－１－</w:t>
      </w:r>
      <w:r w:rsidR="006F09C2" w:rsidRPr="00F64D07">
        <w:rPr>
          <w:rFonts w:asciiTheme="majorEastAsia" w:eastAsiaTheme="majorEastAsia" w:hAnsiTheme="majorEastAsia" w:hint="eastAsia"/>
          <w:sz w:val="22"/>
        </w:rPr>
        <w:t>４</w:t>
      </w:r>
      <w:r w:rsidRPr="00F64D07">
        <w:rPr>
          <w:rFonts w:asciiTheme="majorEastAsia" w:eastAsiaTheme="majorEastAsia" w:hAnsiTheme="majorEastAsia" w:hint="eastAsia"/>
          <w:sz w:val="22"/>
        </w:rPr>
        <w:t xml:space="preserve">　男女平等観（過年度比較女性）</w:t>
      </w:r>
    </w:p>
    <w:p w14:paraId="47D37373" w14:textId="77777777" w:rsidR="0010558E" w:rsidRPr="00F64D07" w:rsidRDefault="0010558E" w:rsidP="0010558E">
      <w:pPr>
        <w:widowControl/>
        <w:rPr>
          <w:rFonts w:asciiTheme="majorEastAsia" w:eastAsiaTheme="majorEastAsia" w:hAnsiTheme="majorEastAsia"/>
          <w:sz w:val="22"/>
        </w:rPr>
      </w:pPr>
    </w:p>
    <w:p w14:paraId="1600DE91" w14:textId="7D564ECA" w:rsidR="0010558E" w:rsidRPr="00F64D07" w:rsidRDefault="0010558E" w:rsidP="0010558E">
      <w:pPr>
        <w:widowControl/>
        <w:ind w:leftChars="50" w:left="105"/>
        <w:rPr>
          <w:rFonts w:asciiTheme="majorEastAsia" w:eastAsiaTheme="majorEastAsia" w:hAnsiTheme="majorEastAsia"/>
          <w:sz w:val="22"/>
        </w:rPr>
      </w:pPr>
      <w:r w:rsidRPr="00F64D07">
        <w:rPr>
          <w:noProof/>
        </w:rPr>
        <w:drawing>
          <wp:inline distT="0" distB="0" distL="0" distR="0" wp14:anchorId="77B8D79F" wp14:editId="6B7C9888">
            <wp:extent cx="5760000" cy="5263059"/>
            <wp:effectExtent l="0" t="0" r="0" b="0"/>
            <wp:docPr id="88"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760000" cy="5263059"/>
                    </a:xfrm>
                    <a:prstGeom prst="rect">
                      <a:avLst/>
                    </a:prstGeom>
                    <a:noFill/>
                    <a:ln>
                      <a:noFill/>
                    </a:ln>
                  </pic:spPr>
                </pic:pic>
              </a:graphicData>
            </a:graphic>
          </wp:inline>
        </w:drawing>
      </w:r>
    </w:p>
    <w:p w14:paraId="5A52345E"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25F548D1" w14:textId="463E78D9" w:rsidR="00254B3B" w:rsidRPr="00F64D07" w:rsidRDefault="00254B3B" w:rsidP="001E5F8C">
      <w:pPr>
        <w:widowControl/>
        <w:jc w:val="left"/>
        <w:rPr>
          <w:rFonts w:asciiTheme="majorEastAsia" w:eastAsiaTheme="majorEastAsia" w:hAnsiTheme="majorEastAsia"/>
          <w:sz w:val="22"/>
        </w:rPr>
      </w:pPr>
      <w:r w:rsidRPr="00F64D07">
        <w:rPr>
          <w:rFonts w:asciiTheme="majorEastAsia" w:eastAsiaTheme="majorEastAsia" w:hAnsiTheme="majorEastAsia"/>
          <w:noProof/>
        </w:rPr>
        <w:lastRenderedPageBreak/>
        <mc:AlternateContent>
          <mc:Choice Requires="wps">
            <w:drawing>
              <wp:anchor distT="0" distB="0" distL="114300" distR="114300" simplePos="0" relativeHeight="251798016" behindDoc="0" locked="0" layoutInCell="1" allowOverlap="1" wp14:anchorId="65AEE61C" wp14:editId="77C879FE">
                <wp:simplePos x="0" y="0"/>
                <wp:positionH relativeFrom="column">
                  <wp:posOffset>-1270</wp:posOffset>
                </wp:positionH>
                <wp:positionV relativeFrom="paragraph">
                  <wp:posOffset>635</wp:posOffset>
                </wp:positionV>
                <wp:extent cx="5885815" cy="6058535"/>
                <wp:effectExtent l="0" t="0" r="19685" b="18415"/>
                <wp:wrapNone/>
                <wp:docPr id="1424" name="正方形/長方形 14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85815" cy="605853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85E5433" id="正方形/長方形 1424" o:spid="_x0000_s1026" style="position:absolute;left:0;text-align:left;margin-left:-.1pt;margin-top:.05pt;width:463.45pt;height:477.05pt;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" filled="f" strokecolor="black [3213]">
                <v:textbox inset="5.85pt,.7pt,5.85pt,.7pt"/>
              </v:rect>
            </w:pict>
          </mc:Fallback>
        </mc:AlternateContent>
      </w:r>
    </w:p>
    <w:p w14:paraId="3324A230" w14:textId="2384A667" w:rsidR="0010558E" w:rsidRPr="00F64D07" w:rsidRDefault="0010558E" w:rsidP="0010558E">
      <w:pPr>
        <w:ind w:firstLine="210"/>
        <w:jc w:val="center"/>
        <w:rPr>
          <w:rFonts w:asciiTheme="majorEastAsia" w:eastAsiaTheme="majorEastAsia" w:hAnsiTheme="majorEastAsia"/>
          <w:sz w:val="22"/>
        </w:rPr>
      </w:pPr>
      <w:r w:rsidRPr="00F64D07">
        <w:rPr>
          <w:rFonts w:asciiTheme="majorEastAsia" w:eastAsiaTheme="majorEastAsia" w:hAnsiTheme="majorEastAsia" w:hint="eastAsia"/>
          <w:sz w:val="22"/>
        </w:rPr>
        <w:t>図表８－１－</w:t>
      </w:r>
      <w:r w:rsidR="006F09C2" w:rsidRPr="00F64D07">
        <w:rPr>
          <w:rFonts w:asciiTheme="majorEastAsia" w:eastAsiaTheme="majorEastAsia" w:hAnsiTheme="majorEastAsia" w:hint="eastAsia"/>
          <w:sz w:val="22"/>
        </w:rPr>
        <w:t>５</w:t>
      </w:r>
      <w:r w:rsidRPr="00F64D07">
        <w:rPr>
          <w:rFonts w:asciiTheme="majorEastAsia" w:eastAsiaTheme="majorEastAsia" w:hAnsiTheme="majorEastAsia" w:hint="eastAsia"/>
          <w:sz w:val="22"/>
        </w:rPr>
        <w:t xml:space="preserve">　男女平等観（過年度比較男性）</w:t>
      </w:r>
    </w:p>
    <w:p w14:paraId="1F6ECBCE" w14:textId="77777777" w:rsidR="0010558E" w:rsidRPr="00F64D07" w:rsidRDefault="0010558E" w:rsidP="0010558E">
      <w:pPr>
        <w:widowControl/>
        <w:rPr>
          <w:rFonts w:asciiTheme="majorEastAsia" w:eastAsiaTheme="majorEastAsia" w:hAnsiTheme="majorEastAsia"/>
          <w:sz w:val="22"/>
        </w:rPr>
      </w:pPr>
    </w:p>
    <w:p w14:paraId="788D526F" w14:textId="012656C4" w:rsidR="0010558E" w:rsidRPr="00F64D07" w:rsidRDefault="0010558E" w:rsidP="0010558E">
      <w:pPr>
        <w:ind w:leftChars="50" w:left="105"/>
        <w:rPr>
          <w:rFonts w:asciiTheme="majorEastAsia" w:eastAsiaTheme="majorEastAsia" w:hAnsiTheme="majorEastAsia"/>
          <w:sz w:val="22"/>
        </w:rPr>
      </w:pPr>
      <w:r w:rsidRPr="00F64D07">
        <w:rPr>
          <w:noProof/>
        </w:rPr>
        <w:drawing>
          <wp:inline distT="0" distB="0" distL="0" distR="0" wp14:anchorId="002A89B7" wp14:editId="27C82BA8">
            <wp:extent cx="5760000" cy="5263059"/>
            <wp:effectExtent l="0" t="0" r="0" b="0"/>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760000" cy="5263059"/>
                    </a:xfrm>
                    <a:prstGeom prst="rect">
                      <a:avLst/>
                    </a:prstGeom>
                    <a:noFill/>
                    <a:ln>
                      <a:noFill/>
                    </a:ln>
                  </pic:spPr>
                </pic:pic>
              </a:graphicData>
            </a:graphic>
          </wp:inline>
        </w:drawing>
      </w:r>
    </w:p>
    <w:p w14:paraId="04B15EE7" w14:textId="4B5C3D90" w:rsidR="00254B3B" w:rsidRPr="00F64D07" w:rsidRDefault="00254B3B" w:rsidP="001E5F8C">
      <w:pPr>
        <w:widowControl/>
        <w:jc w:val="left"/>
        <w:rPr>
          <w:rFonts w:asciiTheme="majorEastAsia" w:eastAsiaTheme="majorEastAsia" w:hAnsiTheme="majorEastAsia"/>
          <w:sz w:val="22"/>
        </w:rPr>
      </w:pPr>
    </w:p>
    <w:p w14:paraId="2DC3E38B"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5E82FD73" w14:textId="3FD01033" w:rsidR="001E5F8C" w:rsidRPr="00F64D07" w:rsidRDefault="001E5F8C" w:rsidP="00FD7B26">
      <w:pPr>
        <w:widowControl/>
        <w:ind w:leftChars="99" w:left="208" w:firstLineChars="95" w:firstLine="209"/>
        <w:rPr>
          <w:rFonts w:asciiTheme="minorEastAsia" w:hAnsiTheme="minorEastAsia"/>
          <w:sz w:val="22"/>
        </w:rPr>
      </w:pPr>
      <w:r w:rsidRPr="00F64D07">
        <w:rPr>
          <w:rFonts w:asciiTheme="minorEastAsia" w:hAnsiTheme="minorEastAsia" w:hint="eastAsia"/>
          <w:sz w:val="22"/>
        </w:rPr>
        <w:t>過年度比較でみると、</w:t>
      </w:r>
      <w:r w:rsidR="00985A88" w:rsidRPr="00F64D07">
        <w:rPr>
          <w:rFonts w:asciiTheme="minorEastAsia" w:hAnsiTheme="minorEastAsia" w:hint="eastAsia"/>
          <w:sz w:val="22"/>
        </w:rPr>
        <w:t>「職場では」以外の</w:t>
      </w:r>
      <w:r w:rsidR="00FD7B26" w:rsidRPr="00F64D07">
        <w:rPr>
          <w:rFonts w:asciiTheme="minorEastAsia" w:hAnsiTheme="minorEastAsia" w:hint="eastAsia"/>
          <w:sz w:val="22"/>
        </w:rPr>
        <w:t>分野</w:t>
      </w:r>
      <w:r w:rsidR="00985A88" w:rsidRPr="00F64D07">
        <w:rPr>
          <w:rFonts w:asciiTheme="minorEastAsia" w:hAnsiTheme="minorEastAsia" w:hint="eastAsia"/>
          <w:sz w:val="22"/>
        </w:rPr>
        <w:t>で、男女ともに</w:t>
      </w:r>
      <w:r w:rsidR="00FD7B26" w:rsidRPr="00F64D07">
        <w:rPr>
          <w:rFonts w:asciiTheme="minorEastAsia" w:hAnsiTheme="minorEastAsia" w:hint="eastAsia"/>
          <w:sz w:val="22"/>
        </w:rPr>
        <w:t>一貫して</w:t>
      </w:r>
      <w:r w:rsidRPr="00F64D07">
        <w:rPr>
          <w:rFonts w:asciiTheme="minorEastAsia" w:hAnsiTheme="minorEastAsia"/>
          <w:sz w:val="22"/>
        </w:rPr>
        <w:t>《不平等評価》が</w:t>
      </w:r>
      <w:r w:rsidR="00FD7B26" w:rsidRPr="00F64D07">
        <w:rPr>
          <w:rFonts w:asciiTheme="minorEastAsia" w:hAnsiTheme="minorEastAsia" w:hint="eastAsia"/>
          <w:sz w:val="22"/>
        </w:rPr>
        <w:t>上昇</w:t>
      </w:r>
      <w:r w:rsidRPr="00F64D07">
        <w:rPr>
          <w:rFonts w:asciiTheme="minorEastAsia" w:hAnsiTheme="minorEastAsia"/>
          <w:sz w:val="22"/>
        </w:rPr>
        <w:t>している。</w:t>
      </w:r>
      <w:r w:rsidRPr="00F64D07">
        <w:rPr>
          <w:rFonts w:asciiTheme="minorEastAsia" w:hAnsiTheme="minorEastAsia" w:hint="eastAsia"/>
          <w:sz w:val="22"/>
        </w:rPr>
        <w:t>（図</w:t>
      </w:r>
      <w:r w:rsidR="00F57B72" w:rsidRPr="00F64D07">
        <w:rPr>
          <w:rFonts w:asciiTheme="minorEastAsia" w:hAnsiTheme="minorEastAsia" w:hint="eastAsia"/>
          <w:sz w:val="22"/>
        </w:rPr>
        <w:t>表</w:t>
      </w:r>
      <w:r w:rsidRPr="00F64D07">
        <w:rPr>
          <w:rFonts w:asciiTheme="minorEastAsia" w:hAnsiTheme="minorEastAsia" w:hint="eastAsia"/>
          <w:sz w:val="22"/>
        </w:rPr>
        <w:t>８－１－</w:t>
      </w:r>
      <w:r w:rsidR="00FD7B26" w:rsidRPr="00F64D07">
        <w:rPr>
          <w:rFonts w:asciiTheme="minorEastAsia" w:hAnsiTheme="minorEastAsia" w:hint="eastAsia"/>
          <w:sz w:val="22"/>
        </w:rPr>
        <w:t>３～</w:t>
      </w:r>
      <w:r w:rsidRPr="00F64D07">
        <w:rPr>
          <w:rFonts w:asciiTheme="minorEastAsia" w:hAnsiTheme="minorEastAsia" w:hint="eastAsia"/>
          <w:sz w:val="22"/>
        </w:rPr>
        <w:t>図</w:t>
      </w:r>
      <w:r w:rsidR="00F57B72" w:rsidRPr="00F64D07">
        <w:rPr>
          <w:rFonts w:asciiTheme="minorEastAsia" w:hAnsiTheme="minorEastAsia" w:hint="eastAsia"/>
          <w:sz w:val="22"/>
        </w:rPr>
        <w:t>表</w:t>
      </w:r>
      <w:r w:rsidRPr="00F64D07">
        <w:rPr>
          <w:rFonts w:asciiTheme="minorEastAsia" w:hAnsiTheme="minorEastAsia" w:hint="eastAsia"/>
          <w:sz w:val="22"/>
        </w:rPr>
        <w:t>８－１－</w:t>
      </w:r>
      <w:r w:rsidR="00FD7B26" w:rsidRPr="00F64D07">
        <w:rPr>
          <w:rFonts w:asciiTheme="minorEastAsia" w:hAnsiTheme="minorEastAsia" w:hint="eastAsia"/>
          <w:sz w:val="22"/>
        </w:rPr>
        <w:t>５</w:t>
      </w:r>
      <w:r w:rsidRPr="00F64D07">
        <w:rPr>
          <w:rFonts w:asciiTheme="minorEastAsia" w:hAnsiTheme="minorEastAsia" w:hint="eastAsia"/>
          <w:sz w:val="22"/>
        </w:rPr>
        <w:t>）</w:t>
      </w:r>
    </w:p>
    <w:p w14:paraId="6242134B" w14:textId="77777777" w:rsidR="001E5F8C" w:rsidRPr="00F64D07" w:rsidRDefault="001E5F8C" w:rsidP="001E5F8C">
      <w:pPr>
        <w:widowControl/>
        <w:jc w:val="left"/>
        <w:rPr>
          <w:rFonts w:asciiTheme="minorEastAsia" w:hAnsiTheme="minorEastAsia"/>
          <w:sz w:val="22"/>
        </w:rPr>
      </w:pPr>
    </w:p>
    <w:p w14:paraId="1BEB2161" w14:textId="77777777" w:rsidR="001E5F8C" w:rsidRPr="00F64D07" w:rsidRDefault="001E5F8C" w:rsidP="001E5F8C">
      <w:pPr>
        <w:widowControl/>
        <w:jc w:val="left"/>
        <w:rPr>
          <w:rFonts w:asciiTheme="minorEastAsia" w:hAnsiTheme="minorEastAsia"/>
          <w:szCs w:val="28"/>
        </w:rPr>
      </w:pPr>
      <w:r w:rsidRPr="00F64D07">
        <w:rPr>
          <w:rFonts w:asciiTheme="minorEastAsia" w:hAnsiTheme="minorEastAsia"/>
          <w:szCs w:val="28"/>
        </w:rPr>
        <w:br w:type="page"/>
      </w:r>
    </w:p>
    <w:p w14:paraId="266C46C1"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22E31CA7" w14:textId="77777777" w:rsidR="001E5F8C" w:rsidRPr="00F64D07" w:rsidRDefault="001E5F8C" w:rsidP="00285387">
      <w:pPr>
        <w:ind w:leftChars="100" w:left="210" w:firstLineChars="100" w:firstLine="220"/>
        <w:jc w:val="left"/>
        <w:rPr>
          <w:rFonts w:asciiTheme="minorEastAsia" w:hAnsiTheme="minorEastAsia"/>
          <w:sz w:val="22"/>
        </w:rPr>
      </w:pPr>
      <w:r w:rsidRPr="00F64D07">
        <w:rPr>
          <w:rFonts w:asciiTheme="minorEastAsia" w:hAnsiTheme="minorEastAsia" w:hint="eastAsia"/>
          <w:sz w:val="22"/>
        </w:rPr>
        <w:t>各分野への評価の性・年代別の結果から、特徴的な点に絞ってまとめると次のようになる。</w:t>
      </w:r>
    </w:p>
    <w:p w14:paraId="7DCEF188" w14:textId="71D62800" w:rsidR="001E5F8C" w:rsidRPr="00F64D07" w:rsidRDefault="00FD7B26" w:rsidP="00285387">
      <w:pPr>
        <w:ind w:leftChars="200" w:left="629" w:hangingChars="95" w:hanging="209"/>
        <w:jc w:val="left"/>
        <w:rPr>
          <w:rFonts w:asciiTheme="minorEastAsia" w:hAnsiTheme="minorEastAsia"/>
          <w:sz w:val="22"/>
        </w:rPr>
      </w:pPr>
      <w:r w:rsidRPr="00F64D07">
        <w:rPr>
          <w:rFonts w:asciiTheme="minorEastAsia" w:hAnsiTheme="minorEastAsia" w:hint="eastAsia"/>
          <w:sz w:val="22"/>
        </w:rPr>
        <w:t>①</w:t>
      </w:r>
      <w:r w:rsidR="001E5F8C" w:rsidRPr="00F64D07">
        <w:rPr>
          <w:rFonts w:asciiTheme="minorEastAsia" w:hAnsiTheme="minorEastAsia" w:hint="eastAsia"/>
          <w:sz w:val="22"/>
        </w:rPr>
        <w:t>【家庭生活の場】については、女性の</w:t>
      </w:r>
      <w:r w:rsidR="00562ADD" w:rsidRPr="00F64D07">
        <w:rPr>
          <w:rFonts w:asciiTheme="minorEastAsia" w:hAnsiTheme="minorEastAsia" w:hint="eastAsia"/>
          <w:sz w:val="22"/>
        </w:rPr>
        <w:t>40</w:t>
      </w:r>
      <w:r w:rsidR="001E5F8C" w:rsidRPr="00F64D07">
        <w:rPr>
          <w:rFonts w:asciiTheme="minorEastAsia" w:hAnsiTheme="minorEastAsia"/>
          <w:sz w:val="22"/>
        </w:rPr>
        <w:t>代</w:t>
      </w:r>
      <w:r w:rsidR="00562ADD" w:rsidRPr="00F64D07">
        <w:rPr>
          <w:rFonts w:asciiTheme="minorEastAsia" w:hAnsiTheme="minorEastAsia" w:hint="eastAsia"/>
          <w:sz w:val="22"/>
        </w:rPr>
        <w:t>と6</w:t>
      </w:r>
      <w:r w:rsidR="001E5F8C" w:rsidRPr="00F64D07">
        <w:rPr>
          <w:rFonts w:asciiTheme="minorEastAsia" w:hAnsiTheme="minorEastAsia"/>
          <w:sz w:val="22"/>
        </w:rPr>
        <w:t>0代では</w:t>
      </w:r>
      <w:r w:rsidR="00562ADD" w:rsidRPr="00F64D07">
        <w:rPr>
          <w:rFonts w:asciiTheme="minorEastAsia" w:hAnsiTheme="minorEastAsia" w:hint="eastAsia"/>
          <w:sz w:val="22"/>
        </w:rPr>
        <w:t>《平等評価》よりも</w:t>
      </w:r>
      <w:r w:rsidR="001E5F8C" w:rsidRPr="00F64D07">
        <w:rPr>
          <w:rFonts w:asciiTheme="minorEastAsia" w:hAnsiTheme="minorEastAsia"/>
          <w:sz w:val="22"/>
        </w:rPr>
        <w:t>《不平等評価》</w:t>
      </w:r>
      <w:r w:rsidR="00562ADD" w:rsidRPr="00F64D07">
        <w:rPr>
          <w:rFonts w:asciiTheme="minorEastAsia" w:hAnsiTheme="minorEastAsia" w:hint="eastAsia"/>
          <w:sz w:val="22"/>
        </w:rPr>
        <w:t>の方が高くなっている。</w:t>
      </w:r>
      <w:r w:rsidR="001E5F8C" w:rsidRPr="00F64D07">
        <w:rPr>
          <w:rFonts w:asciiTheme="minorEastAsia" w:hAnsiTheme="minorEastAsia"/>
          <w:sz w:val="22"/>
        </w:rPr>
        <w:t>また、男性</w:t>
      </w:r>
      <w:r w:rsidR="004363A0" w:rsidRPr="00F64D07">
        <w:rPr>
          <w:rFonts w:asciiTheme="minorEastAsia" w:hAnsiTheme="minorEastAsia" w:hint="eastAsia"/>
          <w:sz w:val="22"/>
        </w:rPr>
        <w:t>では年代が上がるにつれて《平等評価》の割合が高くなっている</w:t>
      </w:r>
      <w:r w:rsidR="001E5F8C" w:rsidRPr="00F64D07">
        <w:rPr>
          <w:rFonts w:asciiTheme="minorEastAsia" w:hAnsiTheme="minorEastAsia"/>
          <w:sz w:val="22"/>
        </w:rPr>
        <w:t>。</w:t>
      </w:r>
    </w:p>
    <w:p w14:paraId="0714D776" w14:textId="616D50F9" w:rsidR="001E5F8C" w:rsidRPr="00F64D07" w:rsidRDefault="00FD7B26" w:rsidP="00285387">
      <w:pPr>
        <w:ind w:leftChars="200" w:left="629" w:hangingChars="95" w:hanging="209"/>
        <w:jc w:val="left"/>
        <w:rPr>
          <w:rFonts w:asciiTheme="minorEastAsia" w:hAnsiTheme="minorEastAsia"/>
          <w:sz w:val="22"/>
        </w:rPr>
      </w:pPr>
      <w:r w:rsidRPr="00F64D07">
        <w:rPr>
          <w:rFonts w:asciiTheme="minorEastAsia" w:hAnsiTheme="minorEastAsia" w:hint="eastAsia"/>
          <w:sz w:val="22"/>
        </w:rPr>
        <w:t>②</w:t>
      </w:r>
      <w:r w:rsidR="001E5F8C" w:rsidRPr="00F64D07">
        <w:rPr>
          <w:rFonts w:asciiTheme="minorEastAsia" w:hAnsiTheme="minorEastAsia" w:hint="eastAsia"/>
          <w:sz w:val="22"/>
        </w:rPr>
        <w:t>【職場】については、</w:t>
      </w:r>
      <w:r w:rsidR="00562ADD" w:rsidRPr="00F64D07">
        <w:rPr>
          <w:rFonts w:asciiTheme="minorEastAsia" w:hAnsiTheme="minorEastAsia" w:hint="eastAsia"/>
          <w:sz w:val="22"/>
        </w:rPr>
        <w:t>《不平等評価》が女性の全年代と男性の40代以上では４割以上、男性の20代と30代では３割台半ば未満となっている</w:t>
      </w:r>
      <w:r w:rsidR="001E5F8C" w:rsidRPr="00F64D07">
        <w:rPr>
          <w:rFonts w:asciiTheme="minorEastAsia" w:hAnsiTheme="minorEastAsia" w:hint="eastAsia"/>
          <w:sz w:val="22"/>
        </w:rPr>
        <w:t>。</w:t>
      </w:r>
    </w:p>
    <w:p w14:paraId="459A704E" w14:textId="47F5DE27" w:rsidR="001E5F8C" w:rsidRPr="00F64D07" w:rsidRDefault="001E5F8C" w:rsidP="00285387">
      <w:pPr>
        <w:ind w:leftChars="200" w:left="629" w:hangingChars="95" w:hanging="209"/>
        <w:jc w:val="left"/>
        <w:rPr>
          <w:rFonts w:asciiTheme="minorEastAsia" w:hAnsiTheme="minorEastAsia"/>
          <w:sz w:val="22"/>
        </w:rPr>
      </w:pPr>
      <w:r w:rsidRPr="00F64D07">
        <w:rPr>
          <w:rFonts w:asciiTheme="minorEastAsia" w:hAnsiTheme="minorEastAsia" w:hint="eastAsia"/>
          <w:sz w:val="22"/>
        </w:rPr>
        <w:t>③【教育の場】については、</w:t>
      </w:r>
      <w:r w:rsidR="00562ADD" w:rsidRPr="00F64D07">
        <w:rPr>
          <w:rFonts w:asciiTheme="minorEastAsia" w:hAnsiTheme="minorEastAsia" w:hint="eastAsia"/>
          <w:sz w:val="22"/>
        </w:rPr>
        <w:t>《平等評価》がすべての性・年代で過半数を超えているものの、男性の30代以上と女性の20代では６割台、それ以外の性年代では５割台という違いがみられる</w:t>
      </w:r>
      <w:r w:rsidRPr="00F64D07">
        <w:rPr>
          <w:rFonts w:asciiTheme="minorEastAsia" w:hAnsiTheme="minorEastAsia" w:hint="eastAsia"/>
          <w:sz w:val="22"/>
        </w:rPr>
        <w:t>。</w:t>
      </w:r>
    </w:p>
    <w:p w14:paraId="50D34125" w14:textId="77F469F0" w:rsidR="001E5F8C" w:rsidRPr="00F64D07" w:rsidRDefault="001E5F8C" w:rsidP="00285387">
      <w:pPr>
        <w:ind w:leftChars="200" w:left="640" w:hangingChars="100" w:hanging="220"/>
        <w:jc w:val="left"/>
        <w:rPr>
          <w:rFonts w:asciiTheme="minorEastAsia" w:hAnsiTheme="minorEastAsia"/>
          <w:sz w:val="22"/>
        </w:rPr>
      </w:pPr>
      <w:r w:rsidRPr="00F64D07">
        <w:rPr>
          <w:rFonts w:asciiTheme="minorEastAsia" w:hAnsiTheme="minorEastAsia" w:hint="eastAsia"/>
          <w:sz w:val="22"/>
        </w:rPr>
        <w:t>④【社会参加の場】については、</w:t>
      </w:r>
      <w:r w:rsidR="00562ADD" w:rsidRPr="00F64D07">
        <w:rPr>
          <w:rFonts w:asciiTheme="minorEastAsia" w:hAnsiTheme="minorEastAsia" w:hint="eastAsia"/>
          <w:sz w:val="22"/>
        </w:rPr>
        <w:t>《不平等評価》が男性の40代以上では４割未満、それ以外の性・年代では４割以上となっている</w:t>
      </w:r>
      <w:r w:rsidRPr="00F64D07">
        <w:rPr>
          <w:rFonts w:asciiTheme="minorEastAsia" w:hAnsiTheme="minorEastAsia"/>
          <w:sz w:val="22"/>
        </w:rPr>
        <w:t>。</w:t>
      </w:r>
    </w:p>
    <w:p w14:paraId="63412F3D" w14:textId="68CFD7B0" w:rsidR="009B0F05" w:rsidRPr="00F64D07" w:rsidRDefault="001E5F8C" w:rsidP="00285387">
      <w:pPr>
        <w:ind w:leftChars="200" w:left="640" w:hangingChars="100" w:hanging="220"/>
        <w:jc w:val="left"/>
        <w:rPr>
          <w:rFonts w:asciiTheme="minorEastAsia" w:hAnsiTheme="minorEastAsia"/>
          <w:sz w:val="22"/>
        </w:rPr>
      </w:pPr>
      <w:r w:rsidRPr="00F64D07">
        <w:rPr>
          <w:rFonts w:asciiTheme="minorEastAsia" w:hAnsiTheme="minorEastAsia" w:hint="eastAsia"/>
          <w:sz w:val="22"/>
        </w:rPr>
        <w:t>⑤【全体として、現在の日本】については、</w:t>
      </w:r>
      <w:r w:rsidR="00C30FA0" w:rsidRPr="00F64D07">
        <w:rPr>
          <w:rFonts w:asciiTheme="minorEastAsia" w:hAnsiTheme="minorEastAsia" w:hint="eastAsia"/>
          <w:sz w:val="22"/>
        </w:rPr>
        <w:t>《不平等評価》がすべての性・年代で過半数を超えており、特に女性の30代と40代で７割以上と高くなっている。</w:t>
      </w:r>
    </w:p>
    <w:p w14:paraId="5376F5FE" w14:textId="2779AB47" w:rsidR="001E5F8C" w:rsidRPr="00F64D07" w:rsidRDefault="001E5F8C" w:rsidP="00C30FA0">
      <w:pPr>
        <w:ind w:leftChars="200" w:left="640" w:hangingChars="100" w:hanging="220"/>
        <w:jc w:val="right"/>
        <w:rPr>
          <w:rFonts w:asciiTheme="minorEastAsia" w:hAnsiTheme="minorEastAsia"/>
          <w:sz w:val="22"/>
        </w:rPr>
      </w:pPr>
      <w:r w:rsidRPr="00F64D07">
        <w:rPr>
          <w:rFonts w:asciiTheme="minorEastAsia" w:hAnsiTheme="minorEastAsia"/>
          <w:sz w:val="22"/>
        </w:rPr>
        <w:t>（図</w:t>
      </w:r>
      <w:r w:rsidR="00F57B72" w:rsidRPr="00F64D07">
        <w:rPr>
          <w:rFonts w:asciiTheme="minorEastAsia" w:hAnsiTheme="minorEastAsia" w:hint="eastAsia"/>
          <w:sz w:val="22"/>
        </w:rPr>
        <w:t>表</w:t>
      </w:r>
      <w:r w:rsidRPr="00F64D07">
        <w:rPr>
          <w:rFonts w:asciiTheme="minorEastAsia" w:hAnsiTheme="minorEastAsia"/>
          <w:sz w:val="22"/>
        </w:rPr>
        <w:t>８－１－</w:t>
      </w:r>
      <w:r w:rsidR="006D41A4" w:rsidRPr="00F64D07">
        <w:rPr>
          <w:rFonts w:asciiTheme="minorEastAsia" w:hAnsiTheme="minorEastAsia" w:hint="eastAsia"/>
          <w:sz w:val="22"/>
        </w:rPr>
        <w:t>６</w:t>
      </w:r>
      <w:r w:rsidRPr="00F64D07">
        <w:rPr>
          <w:rFonts w:asciiTheme="minorEastAsia" w:hAnsiTheme="minorEastAsia"/>
          <w:sz w:val="22"/>
        </w:rPr>
        <w:t>～図</w:t>
      </w:r>
      <w:r w:rsidR="00F57B72" w:rsidRPr="00F64D07">
        <w:rPr>
          <w:rFonts w:asciiTheme="minorEastAsia" w:hAnsiTheme="minorEastAsia" w:hint="eastAsia"/>
          <w:sz w:val="22"/>
        </w:rPr>
        <w:t>表</w:t>
      </w:r>
      <w:r w:rsidRPr="00F64D07">
        <w:rPr>
          <w:rFonts w:asciiTheme="minorEastAsia" w:hAnsiTheme="minorEastAsia"/>
          <w:sz w:val="22"/>
        </w:rPr>
        <w:t>８－１－</w:t>
      </w:r>
      <w:r w:rsidR="006D41A4" w:rsidRPr="00F64D07">
        <w:rPr>
          <w:rFonts w:asciiTheme="minorEastAsia" w:hAnsiTheme="minorEastAsia" w:hint="eastAsia"/>
          <w:sz w:val="22"/>
        </w:rPr>
        <w:t>10</w:t>
      </w:r>
      <w:r w:rsidRPr="00F64D07">
        <w:rPr>
          <w:rFonts w:asciiTheme="minorEastAsia" w:hAnsiTheme="minorEastAsia"/>
          <w:sz w:val="22"/>
        </w:rPr>
        <w:t>）</w:t>
      </w:r>
    </w:p>
    <w:p w14:paraId="3190A956" w14:textId="77777777" w:rsidR="001E5F8C" w:rsidRPr="00F64D07" w:rsidRDefault="001E5F8C" w:rsidP="001E5F8C">
      <w:pPr>
        <w:ind w:firstLine="210"/>
        <w:jc w:val="center"/>
        <w:rPr>
          <w:rFonts w:asciiTheme="majorEastAsia" w:eastAsiaTheme="majorEastAsia" w:hAnsiTheme="majorEastAsia"/>
          <w:sz w:val="22"/>
        </w:rPr>
      </w:pPr>
    </w:p>
    <w:p w14:paraId="15BD25C1" w14:textId="65D6F4D3" w:rsidR="001E5F8C" w:rsidRPr="00F64D07" w:rsidRDefault="001E5F8C" w:rsidP="00BC6D0A">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８－１－</w:t>
      </w:r>
      <w:r w:rsidR="006D41A4" w:rsidRPr="00F64D07">
        <w:rPr>
          <w:rFonts w:asciiTheme="majorEastAsia" w:eastAsiaTheme="majorEastAsia" w:hAnsiTheme="majorEastAsia" w:hint="eastAsia"/>
          <w:sz w:val="22"/>
        </w:rPr>
        <w:t>６</w:t>
      </w:r>
      <w:r w:rsidR="0010558E" w:rsidRPr="00F64D07">
        <w:rPr>
          <w:rFonts w:asciiTheme="majorEastAsia" w:eastAsiaTheme="majorEastAsia" w:hAnsiTheme="majorEastAsia" w:hint="eastAsia"/>
          <w:sz w:val="22"/>
        </w:rPr>
        <w:t xml:space="preserve">　</w:t>
      </w:r>
      <w:r w:rsidRPr="00F64D07">
        <w:rPr>
          <w:rFonts w:asciiTheme="majorEastAsia" w:eastAsiaTheme="majorEastAsia" w:hAnsiTheme="majorEastAsia" w:hint="eastAsia"/>
          <w:sz w:val="22"/>
        </w:rPr>
        <w:t>男女平等観（性・年代別）《家庭生活では》</w:t>
      </w:r>
    </w:p>
    <w:p w14:paraId="145E2AF7" w14:textId="0D334015" w:rsidR="001E5F8C" w:rsidRPr="00F64D07" w:rsidRDefault="00BC6D0A" w:rsidP="00BC6D0A">
      <w:pPr>
        <w:jc w:val="center"/>
        <w:rPr>
          <w:rFonts w:asciiTheme="majorEastAsia" w:eastAsiaTheme="majorEastAsia" w:hAnsiTheme="majorEastAsia"/>
          <w:sz w:val="22"/>
        </w:rPr>
      </w:pPr>
      <w:r w:rsidRPr="00F64D07">
        <w:rPr>
          <w:noProof/>
        </w:rPr>
        <w:drawing>
          <wp:inline distT="0" distB="0" distL="0" distR="0" wp14:anchorId="3BB3F30C" wp14:editId="4EC73DF5">
            <wp:extent cx="5400000" cy="4045062"/>
            <wp:effectExtent l="0" t="0" r="0" b="0"/>
            <wp:docPr id="179" name="図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400000" cy="4045062"/>
                    </a:xfrm>
                    <a:prstGeom prst="rect">
                      <a:avLst/>
                    </a:prstGeom>
                    <a:noFill/>
                    <a:ln>
                      <a:noFill/>
                    </a:ln>
                  </pic:spPr>
                </pic:pic>
              </a:graphicData>
            </a:graphic>
          </wp:inline>
        </w:drawing>
      </w:r>
    </w:p>
    <w:p w14:paraId="33E55AD4" w14:textId="77777777" w:rsidR="001E5F8C" w:rsidRPr="00F64D07" w:rsidRDefault="001E5F8C" w:rsidP="001E5F8C">
      <w:pPr>
        <w:jc w:val="left"/>
        <w:rPr>
          <w:rFonts w:asciiTheme="minorEastAsia" w:hAnsiTheme="minorEastAsia"/>
          <w:sz w:val="24"/>
        </w:rPr>
      </w:pPr>
    </w:p>
    <w:p w14:paraId="00DA34D6" w14:textId="77777777" w:rsidR="001E5F8C" w:rsidRPr="00F64D07" w:rsidRDefault="001E5F8C" w:rsidP="001E5F8C">
      <w:r w:rsidRPr="00F64D07">
        <w:br w:type="page"/>
      </w:r>
    </w:p>
    <w:p w14:paraId="4E29A399" w14:textId="341464AA" w:rsidR="001E5F8C" w:rsidRPr="00F64D07" w:rsidRDefault="001E5F8C" w:rsidP="00BC6D0A">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８－１－</w:t>
      </w:r>
      <w:r w:rsidR="00B91FC9" w:rsidRPr="00F64D07">
        <w:rPr>
          <w:rFonts w:asciiTheme="majorEastAsia" w:eastAsiaTheme="majorEastAsia" w:hAnsiTheme="majorEastAsia" w:hint="eastAsia"/>
          <w:sz w:val="22"/>
        </w:rPr>
        <w:t>７</w:t>
      </w:r>
      <w:r w:rsidR="0010558E" w:rsidRPr="00F64D07">
        <w:rPr>
          <w:rFonts w:asciiTheme="majorEastAsia" w:eastAsiaTheme="majorEastAsia" w:hAnsiTheme="majorEastAsia" w:hint="eastAsia"/>
          <w:sz w:val="22"/>
        </w:rPr>
        <w:t xml:space="preserve">　</w:t>
      </w:r>
      <w:r w:rsidRPr="00F64D07">
        <w:rPr>
          <w:rFonts w:asciiTheme="majorEastAsia" w:eastAsiaTheme="majorEastAsia" w:hAnsiTheme="majorEastAsia" w:hint="eastAsia"/>
          <w:sz w:val="22"/>
        </w:rPr>
        <w:t>男女平等観（性・年代別）《職場では》</w:t>
      </w:r>
    </w:p>
    <w:p w14:paraId="2E7604B8" w14:textId="30DE6A66" w:rsidR="001E5F8C" w:rsidRPr="00F64D07" w:rsidRDefault="00BC6D0A" w:rsidP="001E5F8C">
      <w:pPr>
        <w:ind w:firstLine="220"/>
        <w:jc w:val="center"/>
        <w:rPr>
          <w:rFonts w:asciiTheme="majorEastAsia" w:eastAsiaTheme="majorEastAsia" w:hAnsiTheme="majorEastAsia"/>
          <w:sz w:val="22"/>
        </w:rPr>
      </w:pPr>
      <w:r w:rsidRPr="00F64D07">
        <w:rPr>
          <w:rFonts w:hint="eastAsia"/>
          <w:noProof/>
        </w:rPr>
        <w:drawing>
          <wp:inline distT="0" distB="0" distL="0" distR="0" wp14:anchorId="5FA49921" wp14:editId="48936B2B">
            <wp:extent cx="5400000" cy="4045062"/>
            <wp:effectExtent l="0" t="0" r="0" b="0"/>
            <wp:docPr id="180" name="図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400000" cy="4045062"/>
                    </a:xfrm>
                    <a:prstGeom prst="rect">
                      <a:avLst/>
                    </a:prstGeom>
                    <a:noFill/>
                    <a:ln>
                      <a:noFill/>
                    </a:ln>
                  </pic:spPr>
                </pic:pic>
              </a:graphicData>
            </a:graphic>
          </wp:inline>
        </w:drawing>
      </w:r>
    </w:p>
    <w:p w14:paraId="0B30BC3D" w14:textId="44B12537" w:rsidR="001E5F8C" w:rsidRPr="00F64D07" w:rsidRDefault="001E5F8C" w:rsidP="001E5F8C">
      <w:pPr>
        <w:widowControl/>
        <w:ind w:firstLine="21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８－１－</w:t>
      </w:r>
      <w:r w:rsidR="00B91FC9" w:rsidRPr="00F64D07">
        <w:rPr>
          <w:rFonts w:asciiTheme="majorEastAsia" w:eastAsiaTheme="majorEastAsia" w:hAnsiTheme="majorEastAsia" w:hint="eastAsia"/>
          <w:sz w:val="22"/>
        </w:rPr>
        <w:t>８</w:t>
      </w:r>
      <w:r w:rsidR="0010558E" w:rsidRPr="00F64D07">
        <w:rPr>
          <w:rFonts w:asciiTheme="majorEastAsia" w:eastAsiaTheme="majorEastAsia" w:hAnsiTheme="majorEastAsia" w:hint="eastAsia"/>
          <w:sz w:val="22"/>
        </w:rPr>
        <w:t xml:space="preserve">　</w:t>
      </w:r>
      <w:r w:rsidRPr="00F64D07">
        <w:rPr>
          <w:rFonts w:asciiTheme="majorEastAsia" w:eastAsiaTheme="majorEastAsia" w:hAnsiTheme="majorEastAsia" w:hint="eastAsia"/>
          <w:sz w:val="22"/>
        </w:rPr>
        <w:t>男女平等観（性・年代別）《教育の場では》</w:t>
      </w:r>
    </w:p>
    <w:p w14:paraId="67B22342" w14:textId="70C05DF9" w:rsidR="006D1562" w:rsidRPr="00F64D07" w:rsidRDefault="006D1562" w:rsidP="006D1562">
      <w:pPr>
        <w:jc w:val="center"/>
        <w:rPr>
          <w:rFonts w:asciiTheme="majorEastAsia" w:eastAsiaTheme="majorEastAsia" w:hAnsiTheme="majorEastAsia"/>
          <w:sz w:val="22"/>
        </w:rPr>
      </w:pPr>
      <w:r w:rsidRPr="00F64D07">
        <w:rPr>
          <w:rFonts w:hint="eastAsia"/>
          <w:noProof/>
        </w:rPr>
        <w:drawing>
          <wp:inline distT="0" distB="0" distL="0" distR="0" wp14:anchorId="6BD43AFC" wp14:editId="79A47AB7">
            <wp:extent cx="5400000" cy="4045062"/>
            <wp:effectExtent l="0" t="0" r="0" b="0"/>
            <wp:docPr id="181" name="図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400000" cy="4045062"/>
                    </a:xfrm>
                    <a:prstGeom prst="rect">
                      <a:avLst/>
                    </a:prstGeom>
                    <a:noFill/>
                    <a:ln>
                      <a:noFill/>
                    </a:ln>
                  </pic:spPr>
                </pic:pic>
              </a:graphicData>
            </a:graphic>
          </wp:inline>
        </w:drawing>
      </w:r>
      <w:r w:rsidRPr="00F64D07">
        <w:rPr>
          <w:rFonts w:asciiTheme="majorEastAsia" w:eastAsiaTheme="majorEastAsia" w:hAnsiTheme="majorEastAsia"/>
          <w:sz w:val="22"/>
        </w:rPr>
        <w:br w:type="page"/>
      </w:r>
    </w:p>
    <w:p w14:paraId="155E0DB6" w14:textId="57BEC280" w:rsidR="001E5F8C" w:rsidRPr="00F64D07" w:rsidRDefault="001E5F8C" w:rsidP="001E5F8C">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８－１－</w:t>
      </w:r>
      <w:r w:rsidR="00B85AB7" w:rsidRPr="00F64D07">
        <w:rPr>
          <w:rFonts w:asciiTheme="majorEastAsia" w:eastAsiaTheme="majorEastAsia" w:hAnsiTheme="majorEastAsia" w:hint="eastAsia"/>
          <w:sz w:val="22"/>
        </w:rPr>
        <w:t>９</w:t>
      </w:r>
      <w:r w:rsidRPr="00F64D07">
        <w:rPr>
          <w:rFonts w:asciiTheme="majorEastAsia" w:eastAsiaTheme="majorEastAsia" w:hAnsiTheme="majorEastAsia" w:hint="eastAsia"/>
          <w:sz w:val="22"/>
        </w:rPr>
        <w:t xml:space="preserve">　男女平等観（性・年代別）《社会参加の場では》</w:t>
      </w:r>
    </w:p>
    <w:p w14:paraId="5440BF54" w14:textId="6AB21649" w:rsidR="001E5F8C" w:rsidRPr="00F64D07" w:rsidRDefault="006D1562" w:rsidP="006D1562">
      <w:pPr>
        <w:jc w:val="center"/>
        <w:rPr>
          <w:rFonts w:asciiTheme="majorEastAsia" w:eastAsiaTheme="majorEastAsia" w:hAnsiTheme="majorEastAsia"/>
          <w:sz w:val="22"/>
        </w:rPr>
      </w:pPr>
      <w:r w:rsidRPr="00F64D07">
        <w:rPr>
          <w:noProof/>
        </w:rPr>
        <w:drawing>
          <wp:inline distT="0" distB="0" distL="0" distR="0" wp14:anchorId="1D0EE5B7" wp14:editId="1D27F379">
            <wp:extent cx="5400000" cy="4045062"/>
            <wp:effectExtent l="0" t="0" r="0" b="0"/>
            <wp:docPr id="182" name="図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400000" cy="4045062"/>
                    </a:xfrm>
                    <a:prstGeom prst="rect">
                      <a:avLst/>
                    </a:prstGeom>
                    <a:noFill/>
                    <a:ln>
                      <a:noFill/>
                    </a:ln>
                  </pic:spPr>
                </pic:pic>
              </a:graphicData>
            </a:graphic>
          </wp:inline>
        </w:drawing>
      </w:r>
    </w:p>
    <w:p w14:paraId="6D205C47" w14:textId="4FA35ACC" w:rsidR="001E5F8C" w:rsidRPr="00F64D07" w:rsidRDefault="001E5F8C" w:rsidP="001E5F8C">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８－１－</w:t>
      </w:r>
      <w:r w:rsidR="00B85AB7" w:rsidRPr="00F64D07">
        <w:rPr>
          <w:rFonts w:asciiTheme="majorEastAsia" w:eastAsiaTheme="majorEastAsia" w:hAnsiTheme="majorEastAsia" w:hint="eastAsia"/>
          <w:sz w:val="22"/>
        </w:rPr>
        <w:t>10</w:t>
      </w:r>
      <w:r w:rsidRPr="00F64D07">
        <w:rPr>
          <w:rFonts w:asciiTheme="majorEastAsia" w:eastAsiaTheme="majorEastAsia" w:hAnsiTheme="majorEastAsia" w:hint="eastAsia"/>
          <w:sz w:val="22"/>
        </w:rPr>
        <w:t xml:space="preserve">　男女平等観（性・年代別）《全体として、現在の日本では》</w:t>
      </w:r>
    </w:p>
    <w:p w14:paraId="62A44460" w14:textId="0791689D" w:rsidR="006D1562" w:rsidRPr="00F64D07" w:rsidRDefault="006D1562" w:rsidP="001E5F8C">
      <w:pPr>
        <w:jc w:val="left"/>
        <w:rPr>
          <w:rFonts w:asciiTheme="majorEastAsia" w:eastAsiaTheme="majorEastAsia" w:hAnsiTheme="majorEastAsia"/>
          <w:sz w:val="22"/>
        </w:rPr>
      </w:pPr>
      <w:r w:rsidRPr="00F64D07">
        <w:rPr>
          <w:noProof/>
        </w:rPr>
        <w:drawing>
          <wp:inline distT="0" distB="0" distL="0" distR="0" wp14:anchorId="5BBC264E" wp14:editId="34B74A32">
            <wp:extent cx="5400000" cy="4045062"/>
            <wp:effectExtent l="0" t="0" r="0" b="0"/>
            <wp:docPr id="183" name="図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400000" cy="4045062"/>
                    </a:xfrm>
                    <a:prstGeom prst="rect">
                      <a:avLst/>
                    </a:prstGeom>
                    <a:noFill/>
                    <a:ln>
                      <a:noFill/>
                    </a:ln>
                  </pic:spPr>
                </pic:pic>
              </a:graphicData>
            </a:graphic>
          </wp:inline>
        </w:drawing>
      </w:r>
      <w:r w:rsidRPr="00F64D07">
        <w:rPr>
          <w:rFonts w:asciiTheme="majorEastAsia" w:eastAsiaTheme="majorEastAsia" w:hAnsiTheme="majorEastAsia"/>
          <w:sz w:val="22"/>
        </w:rPr>
        <w:br w:type="page"/>
      </w:r>
    </w:p>
    <w:p w14:paraId="75543495" w14:textId="50FBC022" w:rsidR="001E5F8C" w:rsidRPr="00F64D07" w:rsidRDefault="00595CAC" w:rsidP="001E5F8C">
      <w:pPr>
        <w:rPr>
          <w:rFonts w:asciiTheme="majorEastAsia" w:eastAsiaTheme="majorEastAsia" w:hAnsiTheme="majorEastAsia"/>
          <w:sz w:val="22"/>
        </w:rPr>
      </w:pPr>
      <w:r w:rsidRPr="00F64D07">
        <w:rPr>
          <w:rFonts w:asciiTheme="majorEastAsia" w:eastAsiaTheme="majorEastAsia" w:hAnsiTheme="majorEastAsia"/>
          <w:noProof/>
        </w:rPr>
        <w:lastRenderedPageBreak/>
        <mc:AlternateContent>
          <mc:Choice Requires="wps">
            <w:drawing>
              <wp:anchor distT="0" distB="0" distL="114300" distR="114300" simplePos="0" relativeHeight="251674112" behindDoc="0" locked="0" layoutInCell="1" allowOverlap="1" wp14:anchorId="119B0FA0" wp14:editId="7360974B">
                <wp:simplePos x="0" y="0"/>
                <wp:positionH relativeFrom="column">
                  <wp:posOffset>-4166</wp:posOffset>
                </wp:positionH>
                <wp:positionV relativeFrom="paragraph">
                  <wp:posOffset>-1422</wp:posOffset>
                </wp:positionV>
                <wp:extent cx="5991860" cy="6526682"/>
                <wp:effectExtent l="0" t="0" r="27940" b="26670"/>
                <wp:wrapNone/>
                <wp:docPr id="710" name="正方形/長方形 7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91860" cy="6526682"/>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608825E" id="正方形/長方形 710" o:spid="_x0000_s1026" style="position:absolute;left:0;text-align:left;margin-left:-.35pt;margin-top:-.1pt;width:471.8pt;height:513.9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" filled="f" strokecolor="black [3213]">
                <v:textbox inset="5.85pt,.7pt,5.85pt,.7pt"/>
              </v:rect>
            </w:pict>
          </mc:Fallback>
        </mc:AlternateContent>
      </w:r>
      <w:r w:rsidRPr="00F64D07">
        <w:rPr>
          <w:rFonts w:asciiTheme="majorEastAsia" w:eastAsiaTheme="majorEastAsia" w:hAnsiTheme="majorEastAsia" w:hint="eastAsia"/>
          <w:sz w:val="22"/>
        </w:rPr>
        <w:t>【参考　全国調査】</w:t>
      </w:r>
    </w:p>
    <w:p w14:paraId="4932FA48" w14:textId="77108CF0" w:rsidR="001E5F8C" w:rsidRPr="00F64D07" w:rsidRDefault="001E5F8C" w:rsidP="001E5F8C">
      <w:pPr>
        <w:ind w:firstLine="420"/>
        <w:jc w:val="left"/>
        <w:rPr>
          <w:rFonts w:asciiTheme="minorEastAsia" w:hAnsiTheme="minorEastAsia"/>
          <w:sz w:val="22"/>
        </w:rPr>
      </w:pPr>
    </w:p>
    <w:p w14:paraId="19708855" w14:textId="5BB4993C" w:rsidR="001E5F8C" w:rsidRPr="00F64D07" w:rsidRDefault="005A5A1A" w:rsidP="005A5A1A">
      <w:pPr>
        <w:ind w:leftChars="100" w:left="210" w:firstLineChars="96" w:firstLine="211"/>
        <w:jc w:val="left"/>
        <w:rPr>
          <w:rFonts w:asciiTheme="minorEastAsia" w:hAnsiTheme="minorEastAsia"/>
          <w:sz w:val="22"/>
        </w:rPr>
      </w:pPr>
      <w:r w:rsidRPr="00F64D07">
        <w:rPr>
          <w:rFonts w:asciiTheme="minorEastAsia" w:hAnsiTheme="minorEastAsia" w:hint="eastAsia"/>
          <w:sz w:val="22"/>
        </w:rPr>
        <w:t>令和元</w:t>
      </w:r>
      <w:r w:rsidR="001E5F8C" w:rsidRPr="00F64D07">
        <w:rPr>
          <w:rFonts w:asciiTheme="minorEastAsia" w:hAnsiTheme="minorEastAsia"/>
          <w:sz w:val="22"/>
        </w:rPr>
        <w:t>年度の「男女共同参画社会に関する世論調査」（内閣府）では、</w:t>
      </w:r>
      <w:r w:rsidR="001E5F8C" w:rsidRPr="00F64D07">
        <w:rPr>
          <w:rFonts w:asciiTheme="minorEastAsia" w:hAnsiTheme="minorEastAsia" w:hint="eastAsia"/>
          <w:sz w:val="22"/>
        </w:rPr>
        <w:t>「平等」という評</w:t>
      </w:r>
      <w:r w:rsidRPr="00F64D07">
        <w:rPr>
          <w:rFonts w:asciiTheme="minorEastAsia" w:hAnsiTheme="minorEastAsia" w:hint="eastAsia"/>
          <w:sz w:val="22"/>
        </w:rPr>
        <w:t>価が</w:t>
      </w:r>
      <w:r w:rsidR="001E5F8C" w:rsidRPr="00F64D07">
        <w:rPr>
          <w:rFonts w:asciiTheme="minorEastAsia" w:hAnsiTheme="minorEastAsia" w:hint="eastAsia"/>
          <w:sz w:val="22"/>
        </w:rPr>
        <w:t>【学校教育の場】</w:t>
      </w:r>
      <w:r w:rsidRPr="00F64D07">
        <w:rPr>
          <w:rFonts w:asciiTheme="minorEastAsia" w:hAnsiTheme="minorEastAsia" w:hint="eastAsia"/>
          <w:sz w:val="22"/>
        </w:rPr>
        <w:t>で61.2</w:t>
      </w:r>
      <w:r w:rsidR="001E5F8C" w:rsidRPr="00F64D07">
        <w:rPr>
          <w:rFonts w:asciiTheme="minorEastAsia" w:hAnsiTheme="minorEastAsia"/>
          <w:sz w:val="22"/>
        </w:rPr>
        <w:t>％</w:t>
      </w:r>
      <w:r w:rsidR="001E5F8C" w:rsidRPr="00F64D07">
        <w:rPr>
          <w:rFonts w:asciiTheme="minorEastAsia" w:hAnsiTheme="minorEastAsia" w:hint="eastAsia"/>
          <w:sz w:val="22"/>
        </w:rPr>
        <w:t>、【自治会やＮＰＯなどの地域活動の場】</w:t>
      </w:r>
      <w:r w:rsidRPr="00F64D07">
        <w:rPr>
          <w:rFonts w:asciiTheme="minorEastAsia" w:hAnsiTheme="minorEastAsia" w:hint="eastAsia"/>
          <w:sz w:val="22"/>
        </w:rPr>
        <w:t>で46</w:t>
      </w:r>
      <w:r w:rsidRPr="00F64D07">
        <w:rPr>
          <w:rFonts w:asciiTheme="minorEastAsia" w:hAnsiTheme="minorEastAsia"/>
          <w:sz w:val="22"/>
        </w:rPr>
        <w:t>.</w:t>
      </w:r>
      <w:r w:rsidRPr="00F64D07">
        <w:rPr>
          <w:rFonts w:asciiTheme="minorEastAsia" w:hAnsiTheme="minorEastAsia" w:hint="eastAsia"/>
          <w:sz w:val="22"/>
        </w:rPr>
        <w:t>5</w:t>
      </w:r>
      <w:r w:rsidR="001E5F8C" w:rsidRPr="00F64D07">
        <w:rPr>
          <w:rFonts w:asciiTheme="minorEastAsia" w:hAnsiTheme="minorEastAsia"/>
          <w:sz w:val="22"/>
        </w:rPr>
        <w:t>％、</w:t>
      </w:r>
      <w:r w:rsidR="001E5F8C" w:rsidRPr="00F64D07">
        <w:rPr>
          <w:rFonts w:asciiTheme="minorEastAsia" w:hAnsiTheme="minorEastAsia" w:hint="eastAsia"/>
          <w:sz w:val="22"/>
        </w:rPr>
        <w:t>【家庭生活】</w:t>
      </w:r>
      <w:r w:rsidRPr="00F64D07">
        <w:rPr>
          <w:rFonts w:asciiTheme="minorEastAsia" w:hAnsiTheme="minorEastAsia" w:hint="eastAsia"/>
          <w:sz w:val="22"/>
        </w:rPr>
        <w:t>で</w:t>
      </w:r>
      <w:r w:rsidR="001E5F8C" w:rsidRPr="00F64D07">
        <w:rPr>
          <w:rFonts w:asciiTheme="minorEastAsia" w:hAnsiTheme="minorEastAsia"/>
          <w:sz w:val="22"/>
        </w:rPr>
        <w:t>4</w:t>
      </w:r>
      <w:r w:rsidRPr="00F64D07">
        <w:rPr>
          <w:rFonts w:asciiTheme="minorEastAsia" w:hAnsiTheme="minorEastAsia" w:hint="eastAsia"/>
          <w:sz w:val="22"/>
        </w:rPr>
        <w:t>5.5</w:t>
      </w:r>
      <w:r w:rsidR="001E5F8C" w:rsidRPr="00F64D07">
        <w:rPr>
          <w:rFonts w:asciiTheme="minorEastAsia" w:hAnsiTheme="minorEastAsia"/>
          <w:sz w:val="22"/>
        </w:rPr>
        <w:t>％</w:t>
      </w:r>
      <w:r w:rsidR="001E5F8C" w:rsidRPr="00F64D07">
        <w:rPr>
          <w:rFonts w:asciiTheme="minorEastAsia" w:hAnsiTheme="minorEastAsia" w:hint="eastAsia"/>
          <w:sz w:val="22"/>
        </w:rPr>
        <w:t>の順となっている</w:t>
      </w:r>
      <w:r w:rsidR="001E5F8C" w:rsidRPr="00F64D07">
        <w:rPr>
          <w:rFonts w:asciiTheme="minorEastAsia" w:hAnsiTheme="minorEastAsia"/>
          <w:sz w:val="22"/>
        </w:rPr>
        <w:t>。</w:t>
      </w:r>
      <w:r w:rsidRPr="00F64D07">
        <w:rPr>
          <w:rFonts w:asciiTheme="minorEastAsia" w:hAnsiTheme="minorEastAsia" w:hint="eastAsia"/>
          <w:sz w:val="22"/>
        </w:rPr>
        <w:t>（図表８－１－</w:t>
      </w:r>
      <w:r w:rsidR="00004999" w:rsidRPr="00F64D07">
        <w:rPr>
          <w:rFonts w:asciiTheme="minorEastAsia" w:hAnsiTheme="minorEastAsia" w:hint="eastAsia"/>
          <w:sz w:val="22"/>
        </w:rPr>
        <w:t>11</w:t>
      </w:r>
      <w:r w:rsidRPr="00F64D07">
        <w:rPr>
          <w:rFonts w:asciiTheme="minorEastAsia" w:hAnsiTheme="minorEastAsia" w:hint="eastAsia"/>
          <w:sz w:val="22"/>
        </w:rPr>
        <w:t>）</w:t>
      </w:r>
    </w:p>
    <w:p w14:paraId="0D2AEF36" w14:textId="6D3687A6" w:rsidR="001E5F8C" w:rsidRPr="00F64D07" w:rsidRDefault="005A5A1A" w:rsidP="005A5A1A">
      <w:pPr>
        <w:ind w:leftChars="100" w:left="210" w:firstLineChars="96" w:firstLine="211"/>
        <w:jc w:val="left"/>
        <w:rPr>
          <w:rFonts w:asciiTheme="minorEastAsia" w:hAnsiTheme="minorEastAsia"/>
          <w:sz w:val="22"/>
        </w:rPr>
      </w:pPr>
      <w:r w:rsidRPr="00F64D07">
        <w:rPr>
          <w:rFonts w:asciiTheme="minorEastAsia" w:hAnsiTheme="minorEastAsia" w:hint="eastAsia"/>
          <w:sz w:val="22"/>
        </w:rPr>
        <w:t>調査設問の</w:t>
      </w:r>
      <w:r w:rsidR="001E5F8C" w:rsidRPr="00F64D07">
        <w:rPr>
          <w:rFonts w:asciiTheme="minorEastAsia" w:hAnsiTheme="minorEastAsia" w:hint="eastAsia"/>
          <w:sz w:val="22"/>
        </w:rPr>
        <w:t>形式が違う</w:t>
      </w:r>
      <w:r w:rsidRPr="00F64D07">
        <w:rPr>
          <w:rFonts w:asciiTheme="minorEastAsia" w:hAnsiTheme="minorEastAsia" w:hint="eastAsia"/>
          <w:sz w:val="22"/>
        </w:rPr>
        <w:t>ため</w:t>
      </w:r>
      <w:r w:rsidR="001E5F8C" w:rsidRPr="00F64D07">
        <w:rPr>
          <w:rFonts w:asciiTheme="minorEastAsia" w:hAnsiTheme="minorEastAsia" w:hint="eastAsia"/>
          <w:sz w:val="22"/>
        </w:rPr>
        <w:t>直接の比較は難しいが、【教育</w:t>
      </w:r>
      <w:r w:rsidR="005413E1" w:rsidRPr="00F64D07">
        <w:rPr>
          <w:rFonts w:asciiTheme="minorEastAsia" w:hAnsiTheme="minorEastAsia" w:hint="eastAsia"/>
          <w:sz w:val="22"/>
        </w:rPr>
        <w:t>の場</w:t>
      </w:r>
      <w:r w:rsidR="001E5F8C" w:rsidRPr="00F64D07">
        <w:rPr>
          <w:rFonts w:asciiTheme="minorEastAsia" w:hAnsiTheme="minorEastAsia" w:hint="eastAsia"/>
          <w:sz w:val="22"/>
        </w:rPr>
        <w:t>】においては平等評価が高いという結果は、区の結果と</w:t>
      </w:r>
      <w:r w:rsidRPr="00F64D07">
        <w:rPr>
          <w:rFonts w:asciiTheme="minorEastAsia" w:hAnsiTheme="minorEastAsia" w:hint="eastAsia"/>
          <w:sz w:val="22"/>
        </w:rPr>
        <w:t>共通してい</w:t>
      </w:r>
      <w:r w:rsidR="001E5F8C" w:rsidRPr="00F64D07">
        <w:rPr>
          <w:rFonts w:asciiTheme="minorEastAsia" w:hAnsiTheme="minorEastAsia" w:hint="eastAsia"/>
          <w:sz w:val="22"/>
        </w:rPr>
        <w:t>る。</w:t>
      </w:r>
      <w:r w:rsidR="005413E1" w:rsidRPr="00F64D07">
        <w:rPr>
          <w:rFonts w:asciiTheme="minorEastAsia" w:hAnsiTheme="minorEastAsia" w:hint="eastAsia"/>
          <w:sz w:val="22"/>
        </w:rPr>
        <w:t>（図表８－１－１）</w:t>
      </w:r>
    </w:p>
    <w:p w14:paraId="4327A549" w14:textId="77777777" w:rsidR="001E5F8C" w:rsidRPr="00F64D07" w:rsidRDefault="001E5F8C" w:rsidP="001E5F8C">
      <w:pPr>
        <w:jc w:val="left"/>
        <w:rPr>
          <w:rFonts w:asciiTheme="minorEastAsia" w:hAnsiTheme="minorEastAsia"/>
          <w:sz w:val="22"/>
        </w:rPr>
      </w:pPr>
    </w:p>
    <w:p w14:paraId="62FCC3F9" w14:textId="7475C4AB" w:rsidR="001E5F8C" w:rsidRPr="00F64D07" w:rsidRDefault="001E5F8C" w:rsidP="001E5F8C">
      <w:pPr>
        <w:jc w:val="center"/>
        <w:rPr>
          <w:rFonts w:asciiTheme="majorEastAsia" w:eastAsiaTheme="majorEastAsia" w:hAnsiTheme="majorEastAsia"/>
          <w:sz w:val="22"/>
          <w:lang w:eastAsia="zh-CN"/>
        </w:rPr>
      </w:pPr>
      <w:r w:rsidRPr="00F64D07">
        <w:rPr>
          <w:rFonts w:asciiTheme="majorEastAsia" w:eastAsiaTheme="majorEastAsia" w:hAnsiTheme="majorEastAsia" w:hint="eastAsia"/>
          <w:sz w:val="22"/>
          <w:lang w:eastAsia="zh-CN"/>
        </w:rPr>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lang w:eastAsia="zh-CN"/>
        </w:rPr>
        <w:t>８－１－</w:t>
      </w:r>
      <w:r w:rsidR="00821946" w:rsidRPr="00F64D07">
        <w:rPr>
          <w:rFonts w:asciiTheme="majorEastAsia" w:eastAsiaTheme="majorEastAsia" w:hAnsiTheme="majorEastAsia" w:hint="eastAsia"/>
          <w:sz w:val="22"/>
        </w:rPr>
        <w:t>11</w:t>
      </w:r>
      <w:r w:rsidRPr="00F64D07">
        <w:rPr>
          <w:rFonts w:asciiTheme="majorEastAsia" w:eastAsiaTheme="majorEastAsia" w:hAnsiTheme="majorEastAsia" w:hint="eastAsia"/>
          <w:sz w:val="22"/>
          <w:lang w:eastAsia="zh-CN"/>
        </w:rPr>
        <w:t xml:space="preserve">　男女平等観（内閣府）</w:t>
      </w:r>
    </w:p>
    <w:p w14:paraId="15F71B39" w14:textId="0FC390AC" w:rsidR="001E5F8C" w:rsidRPr="00F64D07" w:rsidRDefault="005A5A1A" w:rsidP="005A5A1A">
      <w:pPr>
        <w:ind w:firstLineChars="100" w:firstLine="210"/>
        <w:jc w:val="center"/>
        <w:rPr>
          <w:rFonts w:asciiTheme="majorEastAsia" w:eastAsiaTheme="majorEastAsia" w:hAnsiTheme="majorEastAsia"/>
          <w:sz w:val="22"/>
          <w:lang w:eastAsia="zh-CN"/>
        </w:rPr>
      </w:pPr>
      <w:r w:rsidRPr="00F64D07">
        <w:rPr>
          <w:noProof/>
        </w:rPr>
        <w:drawing>
          <wp:inline distT="0" distB="0" distL="0" distR="0" wp14:anchorId="3E4AFCC5" wp14:editId="75406DD7">
            <wp:extent cx="5871845" cy="4235013"/>
            <wp:effectExtent l="0" t="0" r="0" b="0"/>
            <wp:docPr id="1436" name="図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871845" cy="4235013"/>
                    </a:xfrm>
                    <a:prstGeom prst="rect">
                      <a:avLst/>
                    </a:prstGeom>
                    <a:noFill/>
                    <a:ln>
                      <a:noFill/>
                    </a:ln>
                  </pic:spPr>
                </pic:pic>
              </a:graphicData>
            </a:graphic>
          </wp:inline>
        </w:drawing>
      </w:r>
    </w:p>
    <w:p w14:paraId="43DC2589" w14:textId="77777777" w:rsidR="001E5F8C" w:rsidRPr="00F64D07" w:rsidRDefault="001E5F8C" w:rsidP="001E5F8C">
      <w:pPr>
        <w:ind w:firstLine="440"/>
        <w:jc w:val="left"/>
        <w:rPr>
          <w:rFonts w:asciiTheme="majorEastAsia" w:eastAsiaTheme="majorEastAsia" w:hAnsiTheme="majorEastAsia"/>
          <w:sz w:val="22"/>
          <w:lang w:eastAsia="zh-CN"/>
        </w:rPr>
      </w:pPr>
    </w:p>
    <w:p w14:paraId="313063E4" w14:textId="77777777" w:rsidR="001E5F8C" w:rsidRPr="00F64D07" w:rsidRDefault="001E5F8C" w:rsidP="001E5F8C">
      <w:pPr>
        <w:widowControl/>
        <w:jc w:val="left"/>
        <w:rPr>
          <w:rFonts w:asciiTheme="majorEastAsia" w:eastAsiaTheme="majorEastAsia" w:hAnsiTheme="majorEastAsia"/>
          <w:sz w:val="22"/>
          <w:lang w:eastAsia="zh-CN"/>
        </w:rPr>
      </w:pPr>
      <w:r w:rsidRPr="00F64D07">
        <w:rPr>
          <w:rFonts w:asciiTheme="majorEastAsia" w:eastAsiaTheme="majorEastAsia" w:hAnsiTheme="majorEastAsia"/>
          <w:sz w:val="22"/>
          <w:lang w:eastAsia="zh-CN"/>
        </w:rPr>
        <w:br w:type="page"/>
      </w:r>
    </w:p>
    <w:p w14:paraId="2874ECC2" w14:textId="77777777" w:rsidR="001E5F8C" w:rsidRPr="00F64D07" w:rsidRDefault="001E5F8C" w:rsidP="001E5F8C">
      <w:pPr>
        <w:pStyle w:val="2"/>
        <w:rPr>
          <w:sz w:val="24"/>
        </w:rPr>
      </w:pPr>
      <w:bookmarkStart w:id="128" w:name="_Toc409879832"/>
      <w:bookmarkStart w:id="129" w:name="_Toc29614768"/>
      <w:r w:rsidRPr="00F64D07">
        <w:rPr>
          <w:rFonts w:hint="eastAsia"/>
          <w:sz w:val="24"/>
        </w:rPr>
        <w:lastRenderedPageBreak/>
        <w:t>８－２　行政への女性意見の反映</w:t>
      </w:r>
      <w:bookmarkEnd w:id="128"/>
      <w:bookmarkEnd w:id="129"/>
    </w:p>
    <w:p w14:paraId="28AB9A88" w14:textId="77777777" w:rsidR="001E5F8C" w:rsidRPr="00F64D07" w:rsidRDefault="001E5F8C" w:rsidP="001E5F8C">
      <w:pPr>
        <w:pStyle w:val="3"/>
        <w:ind w:leftChars="0" w:left="0"/>
      </w:pPr>
      <w:bookmarkStart w:id="130" w:name="_Toc409879833"/>
      <w:bookmarkStart w:id="131" w:name="_Toc29614769"/>
      <w:r w:rsidRPr="00F64D07">
        <w:rPr>
          <w:rFonts w:hint="eastAsia"/>
        </w:rPr>
        <w:t>（１）行政への女性意見の反映度</w:t>
      </w:r>
      <w:bookmarkEnd w:id="130"/>
      <w:bookmarkEnd w:id="131"/>
    </w:p>
    <w:p w14:paraId="5A5414E4" w14:textId="26A9910B" w:rsidR="001E5F8C" w:rsidRPr="00F64D07" w:rsidRDefault="00E16146" w:rsidP="001E5F8C">
      <w:pPr>
        <w:rPr>
          <w:rFonts w:asciiTheme="majorEastAsia" w:eastAsiaTheme="majorEastAsia" w:hAnsiTheme="majorEastAsia"/>
          <w:sz w:val="22"/>
        </w:rPr>
      </w:pPr>
      <w:r w:rsidRPr="00F64D07">
        <w:rPr>
          <w:rFonts w:asciiTheme="majorEastAsia" w:eastAsiaTheme="majorEastAsia" w:hAnsiTheme="majorEastAsia"/>
          <w:noProof/>
        </w:rPr>
        <mc:AlternateContent>
          <mc:Choice Requires="wps">
            <w:drawing>
              <wp:anchor distT="0" distB="0" distL="114300" distR="114300" simplePos="0" relativeHeight="251623936" behindDoc="0" locked="0" layoutInCell="1" allowOverlap="1" wp14:anchorId="621E14BA" wp14:editId="7DB1DAAA">
                <wp:simplePos x="0" y="0"/>
                <wp:positionH relativeFrom="column">
                  <wp:posOffset>-39370</wp:posOffset>
                </wp:positionH>
                <wp:positionV relativeFrom="paragraph">
                  <wp:posOffset>239394</wp:posOffset>
                </wp:positionV>
                <wp:extent cx="5981700" cy="6772275"/>
                <wp:effectExtent l="0" t="0" r="19050" b="28575"/>
                <wp:wrapNone/>
                <wp:docPr id="714" name="正方形/長方形 7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677227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D9EBFCE" id="正方形/長方形 714" o:spid="_x0000_s1026" style="position:absolute;left:0;text-align:left;margin-left:-3.1pt;margin-top:18.85pt;width:471pt;height:533.2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" filled="f" strokecolor="black [3213]">
                <v:textbox inset="5.85pt,.7pt,5.85pt,.7pt"/>
              </v:rect>
            </w:pict>
          </mc:Fallback>
        </mc:AlternateContent>
      </w:r>
      <w:r w:rsidR="001E5F8C" w:rsidRPr="00F64D07">
        <w:rPr>
          <w:rFonts w:asciiTheme="majorEastAsia" w:eastAsiaTheme="majorEastAsia" w:hAnsiTheme="majorEastAsia" w:hint="eastAsia"/>
          <w:sz w:val="22"/>
        </w:rPr>
        <w:t xml:space="preserve">　◎《反映されている》は</w:t>
      </w:r>
      <w:r w:rsidR="00573518" w:rsidRPr="00F64D07">
        <w:rPr>
          <w:rFonts w:asciiTheme="majorEastAsia" w:eastAsiaTheme="majorEastAsia" w:hAnsiTheme="majorEastAsia" w:hint="eastAsia"/>
          <w:sz w:val="22"/>
        </w:rPr>
        <w:t>３割強</w:t>
      </w:r>
      <w:r w:rsidR="001E5F8C" w:rsidRPr="00F64D07">
        <w:rPr>
          <w:rFonts w:asciiTheme="majorEastAsia" w:eastAsiaTheme="majorEastAsia" w:hAnsiTheme="majorEastAsia"/>
          <w:sz w:val="22"/>
        </w:rPr>
        <w:t>に</w:t>
      </w:r>
      <w:r w:rsidR="00573518" w:rsidRPr="00F64D07">
        <w:rPr>
          <w:rFonts w:asciiTheme="majorEastAsia" w:eastAsiaTheme="majorEastAsia" w:hAnsiTheme="majorEastAsia" w:hint="eastAsia"/>
          <w:sz w:val="22"/>
        </w:rPr>
        <w:t>留まる</w:t>
      </w:r>
      <w:r w:rsidR="001E5F8C" w:rsidRPr="00F64D07">
        <w:rPr>
          <w:rFonts w:asciiTheme="majorEastAsia" w:eastAsiaTheme="majorEastAsia" w:hAnsiTheme="majorEastAsia"/>
          <w:sz w:val="22"/>
        </w:rPr>
        <w:t>。</w:t>
      </w:r>
    </w:p>
    <w:p w14:paraId="66B26596" w14:textId="352D7150"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問</w:t>
      </w:r>
      <w:r w:rsidRPr="00F64D07">
        <w:rPr>
          <w:rFonts w:asciiTheme="majorEastAsia" w:eastAsiaTheme="majorEastAsia" w:hAnsiTheme="majorEastAsia"/>
          <w:sz w:val="22"/>
        </w:rPr>
        <w:t>27　あなたは、女性の意見が行政にどの程度反映されていると思いますか。</w:t>
      </w:r>
    </w:p>
    <w:p w14:paraId="64F027DF"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（○は１つだけ）</w:t>
      </w:r>
    </w:p>
    <w:p w14:paraId="6C3683EE" w14:textId="77777777" w:rsidR="001E5F8C" w:rsidRPr="00F64D07" w:rsidRDefault="001E5F8C" w:rsidP="001E5F8C">
      <w:pPr>
        <w:spacing w:line="120" w:lineRule="exact"/>
        <w:rPr>
          <w:rFonts w:asciiTheme="majorEastAsia" w:eastAsiaTheme="majorEastAsia" w:hAnsiTheme="majorEastAsia"/>
        </w:rPr>
      </w:pPr>
    </w:p>
    <w:p w14:paraId="1015CDC2" w14:textId="63099F7B" w:rsidR="00E16146"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８－２－１　行政への女性意見の反映度</w:t>
      </w:r>
    </w:p>
    <w:p w14:paraId="02702D36" w14:textId="565B1BC9" w:rsidR="001E5F8C" w:rsidRPr="00F64D07" w:rsidRDefault="00595CA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（性別・過年度比較・過年度比較女性・過年度比較男性）</w:t>
      </w:r>
    </w:p>
    <w:p w14:paraId="24832BBD" w14:textId="03F2FA04" w:rsidR="001E5F8C" w:rsidRPr="00F64D07" w:rsidRDefault="00E16146" w:rsidP="001E5F8C">
      <w:pPr>
        <w:jc w:val="center"/>
        <w:rPr>
          <w:rFonts w:asciiTheme="majorEastAsia" w:eastAsiaTheme="majorEastAsia" w:hAnsiTheme="majorEastAsia"/>
          <w:sz w:val="22"/>
        </w:rPr>
      </w:pPr>
      <w:r w:rsidRPr="00F64D07">
        <w:rPr>
          <w:noProof/>
        </w:rPr>
        <w:drawing>
          <wp:inline distT="0" distB="0" distL="0" distR="0" wp14:anchorId="04BFC64D" wp14:editId="2B1EA4C5">
            <wp:extent cx="5976620" cy="5812995"/>
            <wp:effectExtent l="0" t="0" r="0" b="0"/>
            <wp:docPr id="280" name="図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976620" cy="5812995"/>
                    </a:xfrm>
                    <a:prstGeom prst="rect">
                      <a:avLst/>
                    </a:prstGeom>
                    <a:noFill/>
                    <a:ln>
                      <a:noFill/>
                    </a:ln>
                  </pic:spPr>
                </pic:pic>
              </a:graphicData>
            </a:graphic>
          </wp:inline>
        </w:drawing>
      </w:r>
    </w:p>
    <w:p w14:paraId="34B4DEB4" w14:textId="52302FA2" w:rsidR="00595CAC" w:rsidRPr="00F64D07" w:rsidRDefault="00595CAC" w:rsidP="001E5F8C">
      <w:pPr>
        <w:widowControl/>
        <w:ind w:firstLineChars="100" w:firstLine="220"/>
        <w:jc w:val="left"/>
        <w:rPr>
          <w:rFonts w:asciiTheme="minorEastAsia" w:hAnsiTheme="minorEastAsia"/>
          <w:sz w:val="22"/>
        </w:rPr>
      </w:pPr>
    </w:p>
    <w:p w14:paraId="481945CC" w14:textId="115DFB88" w:rsidR="00DA5A40" w:rsidRPr="00F64D07" w:rsidRDefault="001E5F8C" w:rsidP="00DA5A40">
      <w:pPr>
        <w:widowControl/>
        <w:ind w:leftChars="100" w:left="210" w:firstLineChars="100" w:firstLine="220"/>
        <w:jc w:val="left"/>
        <w:rPr>
          <w:rFonts w:ascii="ＭＳ 明朝" w:eastAsia="ＭＳ 明朝" w:hAnsi="ＭＳ 明朝"/>
          <w:sz w:val="22"/>
        </w:rPr>
      </w:pPr>
      <w:r w:rsidRPr="00F64D07">
        <w:rPr>
          <w:rFonts w:asciiTheme="minorEastAsia" w:hAnsiTheme="minorEastAsia" w:hint="eastAsia"/>
          <w:sz w:val="22"/>
        </w:rPr>
        <w:t>行政への女性意見の反映度について、</w:t>
      </w:r>
      <w:r w:rsidR="00DA5A40" w:rsidRPr="00F64D07">
        <w:rPr>
          <w:rFonts w:asciiTheme="minorEastAsia" w:hAnsiTheme="minorEastAsia" w:hint="eastAsia"/>
          <w:sz w:val="22"/>
        </w:rPr>
        <w:t>「十分</w:t>
      </w:r>
      <w:r w:rsidRPr="00F64D07">
        <w:rPr>
          <w:rFonts w:asciiTheme="minorEastAsia" w:hAnsiTheme="minorEastAsia" w:hint="eastAsia"/>
          <w:sz w:val="22"/>
        </w:rPr>
        <w:t>反映されている」</w:t>
      </w:r>
      <w:r w:rsidR="00DA5A40" w:rsidRPr="00F64D07">
        <w:rPr>
          <w:rFonts w:asciiTheme="minorEastAsia" w:hAnsiTheme="minorEastAsia" w:hint="eastAsia"/>
          <w:sz w:val="22"/>
        </w:rPr>
        <w:t>（2</w:t>
      </w:r>
      <w:r w:rsidRPr="00F64D07">
        <w:rPr>
          <w:rFonts w:asciiTheme="minorEastAsia" w:hAnsiTheme="minorEastAsia"/>
          <w:sz w:val="22"/>
        </w:rPr>
        <w:t>.</w:t>
      </w:r>
      <w:r w:rsidR="00DA5A40" w:rsidRPr="00F64D07">
        <w:rPr>
          <w:rFonts w:asciiTheme="minorEastAsia" w:hAnsiTheme="minorEastAsia" w:hint="eastAsia"/>
          <w:sz w:val="22"/>
        </w:rPr>
        <w:t>7</w:t>
      </w:r>
      <w:r w:rsidRPr="00F64D07">
        <w:rPr>
          <w:rFonts w:asciiTheme="minorEastAsia" w:hAnsiTheme="minorEastAsia"/>
          <w:sz w:val="22"/>
        </w:rPr>
        <w:t>％</w:t>
      </w:r>
      <w:r w:rsidR="00DA5A40" w:rsidRPr="00F64D07">
        <w:rPr>
          <w:rFonts w:asciiTheme="minorEastAsia" w:hAnsiTheme="minorEastAsia" w:hint="eastAsia"/>
          <w:sz w:val="22"/>
        </w:rPr>
        <w:t>）と</w:t>
      </w:r>
      <w:r w:rsidRPr="00F64D07">
        <w:rPr>
          <w:rFonts w:asciiTheme="minorEastAsia" w:hAnsiTheme="minorEastAsia"/>
          <w:sz w:val="22"/>
        </w:rPr>
        <w:t>「ある程度反映されている」</w:t>
      </w:r>
      <w:r w:rsidR="00DA5A40" w:rsidRPr="00F64D07">
        <w:rPr>
          <w:rFonts w:asciiTheme="minorEastAsia" w:hAnsiTheme="minorEastAsia" w:hint="eastAsia"/>
          <w:sz w:val="22"/>
        </w:rPr>
        <w:t>（</w:t>
      </w:r>
      <w:r w:rsidRPr="00F64D07">
        <w:rPr>
          <w:rFonts w:asciiTheme="minorEastAsia" w:hAnsiTheme="minorEastAsia"/>
          <w:sz w:val="22"/>
        </w:rPr>
        <w:t>3</w:t>
      </w:r>
      <w:r w:rsidR="00DA5A40" w:rsidRPr="00F64D07">
        <w:rPr>
          <w:rFonts w:asciiTheme="minorEastAsia" w:hAnsiTheme="minorEastAsia" w:hint="eastAsia"/>
          <w:sz w:val="22"/>
        </w:rPr>
        <w:t>0</w:t>
      </w:r>
      <w:r w:rsidRPr="00F64D07">
        <w:rPr>
          <w:rFonts w:asciiTheme="minorEastAsia" w:hAnsiTheme="minorEastAsia"/>
          <w:sz w:val="22"/>
        </w:rPr>
        <w:t>.</w:t>
      </w:r>
      <w:r w:rsidR="00DA5A40" w:rsidRPr="00F64D07">
        <w:rPr>
          <w:rFonts w:asciiTheme="minorEastAsia" w:hAnsiTheme="minorEastAsia" w:hint="eastAsia"/>
          <w:sz w:val="22"/>
        </w:rPr>
        <w:t>8</w:t>
      </w:r>
      <w:r w:rsidRPr="00F64D07">
        <w:rPr>
          <w:rFonts w:asciiTheme="minorEastAsia" w:hAnsiTheme="minorEastAsia"/>
          <w:sz w:val="22"/>
        </w:rPr>
        <w:t>％</w:t>
      </w:r>
      <w:r w:rsidR="00DA5A40" w:rsidRPr="00F64D07">
        <w:rPr>
          <w:rFonts w:asciiTheme="minorEastAsia" w:hAnsiTheme="minorEastAsia" w:hint="eastAsia"/>
          <w:sz w:val="22"/>
        </w:rPr>
        <w:t>）の</w:t>
      </w:r>
      <w:r w:rsidRPr="00F64D07">
        <w:rPr>
          <w:rFonts w:asciiTheme="minorEastAsia" w:hAnsiTheme="minorEastAsia" w:hint="eastAsia"/>
          <w:sz w:val="22"/>
        </w:rPr>
        <w:t>両者を合わせた《反映されている》</w:t>
      </w:r>
      <w:r w:rsidR="00714877" w:rsidRPr="00F64D07">
        <w:rPr>
          <w:rFonts w:asciiTheme="minorEastAsia" w:hAnsiTheme="minorEastAsia" w:hint="eastAsia"/>
          <w:sz w:val="22"/>
        </w:rPr>
        <w:t>は</w:t>
      </w:r>
      <w:r w:rsidR="00DA5A40" w:rsidRPr="00F64D07">
        <w:rPr>
          <w:rFonts w:asciiTheme="minorEastAsia" w:hAnsiTheme="minorEastAsia" w:hint="eastAsia"/>
          <w:sz w:val="22"/>
        </w:rPr>
        <w:t>33.5</w:t>
      </w:r>
      <w:r w:rsidRPr="00F64D07">
        <w:rPr>
          <w:rFonts w:asciiTheme="minorEastAsia" w:hAnsiTheme="minorEastAsia"/>
          <w:sz w:val="22"/>
        </w:rPr>
        <w:t>％</w:t>
      </w:r>
      <w:r w:rsidR="00DA5A40" w:rsidRPr="00F64D07">
        <w:rPr>
          <w:rFonts w:asciiTheme="minorEastAsia" w:hAnsiTheme="minorEastAsia" w:hint="eastAsia"/>
          <w:sz w:val="22"/>
        </w:rPr>
        <w:t>となっている</w:t>
      </w:r>
      <w:r w:rsidRPr="00F64D07">
        <w:rPr>
          <w:rFonts w:asciiTheme="minorEastAsia" w:hAnsiTheme="minorEastAsia"/>
          <w:sz w:val="22"/>
        </w:rPr>
        <w:t>。</w:t>
      </w:r>
      <w:r w:rsidR="00DA5A40" w:rsidRPr="00F64D07">
        <w:rPr>
          <w:rFonts w:asciiTheme="minorEastAsia" w:hAnsiTheme="minorEastAsia" w:hint="eastAsia"/>
          <w:sz w:val="22"/>
        </w:rPr>
        <w:t>対して</w:t>
      </w:r>
      <w:r w:rsidR="00DA5A40" w:rsidRPr="00F64D07">
        <w:rPr>
          <w:rFonts w:asciiTheme="minorEastAsia" w:hAnsiTheme="minorEastAsia"/>
          <w:sz w:val="22"/>
        </w:rPr>
        <w:t>、「あまり反映されていない」</w:t>
      </w:r>
      <w:r w:rsidR="00DA5A40" w:rsidRPr="00F64D07">
        <w:rPr>
          <w:rFonts w:asciiTheme="minorEastAsia" w:hAnsiTheme="minorEastAsia" w:hint="eastAsia"/>
          <w:sz w:val="22"/>
        </w:rPr>
        <w:t>（</w:t>
      </w:r>
      <w:r w:rsidRPr="00F64D07">
        <w:rPr>
          <w:rFonts w:asciiTheme="minorEastAsia" w:hAnsiTheme="minorEastAsia"/>
          <w:sz w:val="22"/>
        </w:rPr>
        <w:t>3</w:t>
      </w:r>
      <w:r w:rsidR="00714877" w:rsidRPr="00F64D07">
        <w:rPr>
          <w:rFonts w:asciiTheme="minorEastAsia" w:hAnsiTheme="minorEastAsia" w:hint="eastAsia"/>
          <w:sz w:val="22"/>
        </w:rPr>
        <w:t>8</w:t>
      </w:r>
      <w:r w:rsidRPr="00F64D07">
        <w:rPr>
          <w:rFonts w:asciiTheme="minorEastAsia" w:hAnsiTheme="minorEastAsia"/>
          <w:sz w:val="22"/>
        </w:rPr>
        <w:t>.</w:t>
      </w:r>
      <w:r w:rsidR="00714877" w:rsidRPr="00F64D07">
        <w:rPr>
          <w:rFonts w:asciiTheme="minorEastAsia" w:hAnsiTheme="minorEastAsia" w:hint="eastAsia"/>
          <w:sz w:val="22"/>
        </w:rPr>
        <w:t>0</w:t>
      </w:r>
      <w:r w:rsidRPr="00F64D07">
        <w:rPr>
          <w:rFonts w:asciiTheme="minorEastAsia" w:hAnsiTheme="minorEastAsia"/>
          <w:sz w:val="22"/>
        </w:rPr>
        <w:t>％</w:t>
      </w:r>
      <w:r w:rsidR="00DA5A40" w:rsidRPr="00F64D07">
        <w:rPr>
          <w:rFonts w:asciiTheme="minorEastAsia" w:hAnsiTheme="minorEastAsia" w:hint="eastAsia"/>
          <w:sz w:val="22"/>
        </w:rPr>
        <w:t>）と「ほとんど反映されていない」（</w:t>
      </w:r>
      <w:r w:rsidR="00714877" w:rsidRPr="00F64D07">
        <w:rPr>
          <w:rFonts w:asciiTheme="minorEastAsia" w:hAnsiTheme="minorEastAsia" w:hint="eastAsia"/>
          <w:sz w:val="22"/>
        </w:rPr>
        <w:t>9</w:t>
      </w:r>
      <w:r w:rsidRPr="00F64D07">
        <w:rPr>
          <w:rFonts w:asciiTheme="minorEastAsia" w:hAnsiTheme="minorEastAsia"/>
          <w:sz w:val="22"/>
        </w:rPr>
        <w:t>.</w:t>
      </w:r>
      <w:r w:rsidR="00714877" w:rsidRPr="00F64D07">
        <w:rPr>
          <w:rFonts w:asciiTheme="minorEastAsia" w:hAnsiTheme="minorEastAsia" w:hint="eastAsia"/>
          <w:sz w:val="22"/>
        </w:rPr>
        <w:t>5</w:t>
      </w:r>
      <w:r w:rsidRPr="00F64D07">
        <w:rPr>
          <w:rFonts w:asciiTheme="minorEastAsia" w:hAnsiTheme="minorEastAsia"/>
          <w:sz w:val="22"/>
        </w:rPr>
        <w:t>％</w:t>
      </w:r>
      <w:r w:rsidR="00DA5A40" w:rsidRPr="00F64D07">
        <w:rPr>
          <w:rFonts w:asciiTheme="minorEastAsia" w:hAnsiTheme="minorEastAsia" w:hint="eastAsia"/>
          <w:sz w:val="22"/>
        </w:rPr>
        <w:t>）を</w:t>
      </w:r>
      <w:r w:rsidRPr="00F64D07">
        <w:rPr>
          <w:rFonts w:asciiTheme="minorEastAsia" w:hAnsiTheme="minorEastAsia" w:hint="eastAsia"/>
          <w:sz w:val="22"/>
        </w:rPr>
        <w:t>合わせた《反映されていない》</w:t>
      </w:r>
      <w:r w:rsidR="00714877" w:rsidRPr="00F64D07">
        <w:rPr>
          <w:rFonts w:asciiTheme="minorEastAsia" w:hAnsiTheme="minorEastAsia" w:hint="eastAsia"/>
          <w:sz w:val="22"/>
        </w:rPr>
        <w:t>は</w:t>
      </w:r>
      <w:r w:rsidRPr="00F64D07">
        <w:rPr>
          <w:rFonts w:asciiTheme="minorEastAsia" w:hAnsiTheme="minorEastAsia"/>
          <w:sz w:val="22"/>
        </w:rPr>
        <w:t>4</w:t>
      </w:r>
      <w:r w:rsidR="00714877" w:rsidRPr="00F64D07">
        <w:rPr>
          <w:rFonts w:asciiTheme="minorEastAsia" w:hAnsiTheme="minorEastAsia" w:hint="eastAsia"/>
          <w:sz w:val="22"/>
        </w:rPr>
        <w:t>7</w:t>
      </w:r>
      <w:r w:rsidRPr="00F64D07">
        <w:rPr>
          <w:rFonts w:asciiTheme="minorEastAsia" w:hAnsiTheme="minorEastAsia"/>
          <w:sz w:val="22"/>
        </w:rPr>
        <w:t>.</w:t>
      </w:r>
      <w:r w:rsidR="00714877" w:rsidRPr="00F64D07">
        <w:rPr>
          <w:rFonts w:asciiTheme="minorEastAsia" w:hAnsiTheme="minorEastAsia" w:hint="eastAsia"/>
          <w:sz w:val="22"/>
        </w:rPr>
        <w:t>5</w:t>
      </w:r>
      <w:r w:rsidR="00DA5A40" w:rsidRPr="00F64D07">
        <w:rPr>
          <w:rFonts w:asciiTheme="minorEastAsia" w:hAnsiTheme="minorEastAsia"/>
          <w:sz w:val="22"/>
        </w:rPr>
        <w:t>％とな</w:t>
      </w:r>
      <w:r w:rsidR="00DA5A40" w:rsidRPr="00F64D07">
        <w:rPr>
          <w:rFonts w:asciiTheme="minorEastAsia" w:hAnsiTheme="minorEastAsia" w:hint="eastAsia"/>
          <w:sz w:val="22"/>
        </w:rPr>
        <w:t>っており</w:t>
      </w:r>
      <w:r w:rsidRPr="00F64D07">
        <w:rPr>
          <w:rFonts w:asciiTheme="minorEastAsia" w:hAnsiTheme="minorEastAsia"/>
          <w:sz w:val="22"/>
        </w:rPr>
        <w:t>、</w:t>
      </w:r>
      <w:r w:rsidR="00DA5A40" w:rsidRPr="00F64D07">
        <w:rPr>
          <w:rFonts w:asciiTheme="minorEastAsia" w:hAnsiTheme="minorEastAsia" w:hint="eastAsia"/>
          <w:sz w:val="22"/>
        </w:rPr>
        <w:t>《</w:t>
      </w:r>
      <w:r w:rsidR="00DA5A40" w:rsidRPr="00F64D07">
        <w:rPr>
          <w:rFonts w:asciiTheme="minorEastAsia" w:hAnsiTheme="minorEastAsia"/>
          <w:sz w:val="22"/>
        </w:rPr>
        <w:t>反映されていない</w:t>
      </w:r>
      <w:r w:rsidR="00DA5A40" w:rsidRPr="00F64D07">
        <w:rPr>
          <w:rFonts w:asciiTheme="minorEastAsia" w:hAnsiTheme="minorEastAsia" w:hint="eastAsia"/>
          <w:sz w:val="22"/>
        </w:rPr>
        <w:t>》の方が</w:t>
      </w:r>
      <w:r w:rsidR="00714877" w:rsidRPr="00F64D07">
        <w:rPr>
          <w:rFonts w:asciiTheme="minorEastAsia" w:hAnsiTheme="minorEastAsia" w:hint="eastAsia"/>
          <w:sz w:val="22"/>
        </w:rPr>
        <w:t>14.0</w:t>
      </w:r>
      <w:r w:rsidR="00DA5A40" w:rsidRPr="00F64D07">
        <w:rPr>
          <w:rFonts w:asciiTheme="minorEastAsia" w:hAnsiTheme="minorEastAsia" w:hint="eastAsia"/>
          <w:sz w:val="22"/>
        </w:rPr>
        <w:t>ポイント高くなっている</w:t>
      </w:r>
      <w:r w:rsidRPr="00F64D07">
        <w:rPr>
          <w:rFonts w:asciiTheme="minorEastAsia" w:hAnsiTheme="minorEastAsia"/>
          <w:sz w:val="22"/>
        </w:rPr>
        <w:t>。</w:t>
      </w:r>
      <w:r w:rsidRPr="00F64D07">
        <w:rPr>
          <w:rFonts w:ascii="ＭＳ 明朝" w:eastAsia="ＭＳ 明朝" w:hAnsi="ＭＳ 明朝" w:hint="eastAsia"/>
          <w:sz w:val="22"/>
        </w:rPr>
        <w:t>（図</w:t>
      </w:r>
      <w:r w:rsidR="00F57B72" w:rsidRPr="00F64D07">
        <w:rPr>
          <w:rFonts w:ascii="ＭＳ 明朝" w:eastAsia="ＭＳ 明朝" w:hAnsi="ＭＳ 明朝" w:hint="eastAsia"/>
          <w:sz w:val="22"/>
        </w:rPr>
        <w:t>表</w:t>
      </w:r>
      <w:r w:rsidRPr="00F64D07">
        <w:rPr>
          <w:rFonts w:ascii="ＭＳ 明朝" w:eastAsia="ＭＳ 明朝" w:hAnsi="ＭＳ 明朝" w:hint="eastAsia"/>
          <w:sz w:val="22"/>
        </w:rPr>
        <w:t>８－２－１）</w:t>
      </w:r>
      <w:r w:rsidR="00DA5A40" w:rsidRPr="00F64D07">
        <w:rPr>
          <w:rFonts w:ascii="ＭＳ 明朝" w:eastAsia="ＭＳ 明朝" w:hAnsi="ＭＳ 明朝"/>
          <w:sz w:val="22"/>
        </w:rPr>
        <w:br w:type="page"/>
      </w:r>
    </w:p>
    <w:p w14:paraId="2A9008BA"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【性別】</w:t>
      </w:r>
    </w:p>
    <w:p w14:paraId="3B3FA321" w14:textId="01F657CA" w:rsidR="001E5F8C" w:rsidRPr="00F64D07" w:rsidRDefault="001E5F8C" w:rsidP="00714877">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性別でみると、</w:t>
      </w:r>
      <w:r w:rsidR="00714877" w:rsidRPr="00F64D07">
        <w:rPr>
          <w:rFonts w:asciiTheme="minorEastAsia" w:hAnsiTheme="minorEastAsia" w:hint="eastAsia"/>
          <w:sz w:val="22"/>
        </w:rPr>
        <w:t>《反映されていない》が</w:t>
      </w:r>
      <w:r w:rsidRPr="00F64D07">
        <w:rPr>
          <w:rFonts w:asciiTheme="minorEastAsia" w:hAnsiTheme="minorEastAsia" w:hint="eastAsia"/>
          <w:sz w:val="22"/>
        </w:rPr>
        <w:t>女性では</w:t>
      </w:r>
      <w:r w:rsidR="00714877" w:rsidRPr="00F64D07">
        <w:rPr>
          <w:rFonts w:asciiTheme="minorEastAsia" w:hAnsiTheme="minorEastAsia" w:hint="eastAsia"/>
          <w:sz w:val="22"/>
        </w:rPr>
        <w:t>54</w:t>
      </w:r>
      <w:r w:rsidRPr="00F64D07">
        <w:rPr>
          <w:rFonts w:asciiTheme="minorEastAsia" w:hAnsiTheme="minorEastAsia"/>
          <w:sz w:val="22"/>
        </w:rPr>
        <w:t>.</w:t>
      </w:r>
      <w:r w:rsidR="00714877" w:rsidRPr="00F64D07">
        <w:rPr>
          <w:rFonts w:asciiTheme="minorEastAsia" w:hAnsiTheme="minorEastAsia" w:hint="eastAsia"/>
          <w:sz w:val="22"/>
        </w:rPr>
        <w:t>7</w:t>
      </w:r>
      <w:r w:rsidRPr="00F64D07">
        <w:rPr>
          <w:rFonts w:asciiTheme="minorEastAsia" w:hAnsiTheme="minorEastAsia"/>
          <w:sz w:val="22"/>
        </w:rPr>
        <w:t>％</w:t>
      </w:r>
      <w:r w:rsidR="00714877" w:rsidRPr="00F64D07">
        <w:rPr>
          <w:rFonts w:asciiTheme="minorEastAsia" w:hAnsiTheme="minorEastAsia" w:hint="eastAsia"/>
          <w:sz w:val="22"/>
        </w:rPr>
        <w:t>、男性では37.1％となっており、女性の方が17.6ポイント高くなっている</w:t>
      </w:r>
      <w:r w:rsidRPr="00F64D07">
        <w:rPr>
          <w:rFonts w:asciiTheme="minorEastAsia" w:hAnsiTheme="minorEastAsia"/>
          <w:sz w:val="22"/>
        </w:rPr>
        <w:t>。</w:t>
      </w:r>
      <w:r w:rsidRPr="00F64D07">
        <w:rPr>
          <w:rFonts w:ascii="ＭＳ 明朝" w:eastAsia="ＭＳ 明朝" w:hAnsi="ＭＳ 明朝" w:hint="eastAsia"/>
          <w:sz w:val="22"/>
        </w:rPr>
        <w:t>（図</w:t>
      </w:r>
      <w:r w:rsidR="00F57B72" w:rsidRPr="00F64D07">
        <w:rPr>
          <w:rFonts w:ascii="ＭＳ 明朝" w:eastAsia="ＭＳ 明朝" w:hAnsi="ＭＳ 明朝" w:hint="eastAsia"/>
          <w:sz w:val="22"/>
        </w:rPr>
        <w:t>表</w:t>
      </w:r>
      <w:r w:rsidRPr="00F64D07">
        <w:rPr>
          <w:rFonts w:ascii="ＭＳ 明朝" w:eastAsia="ＭＳ 明朝" w:hAnsi="ＭＳ 明朝" w:hint="eastAsia"/>
          <w:sz w:val="22"/>
        </w:rPr>
        <w:t>８－２－１）</w:t>
      </w:r>
    </w:p>
    <w:p w14:paraId="136209E0" w14:textId="77777777" w:rsidR="001E5F8C" w:rsidRPr="00F64D07" w:rsidRDefault="001E5F8C" w:rsidP="001E5F8C">
      <w:pPr>
        <w:widowControl/>
        <w:jc w:val="left"/>
        <w:rPr>
          <w:rFonts w:asciiTheme="minorEastAsia" w:hAnsiTheme="minorEastAsia"/>
          <w:sz w:val="22"/>
        </w:rPr>
      </w:pPr>
    </w:p>
    <w:p w14:paraId="33218488"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27E62B0D" w14:textId="39449B91" w:rsidR="001E5F8C" w:rsidRPr="00F64D07" w:rsidRDefault="001E5F8C" w:rsidP="00DA5A40">
      <w:pPr>
        <w:widowControl/>
        <w:ind w:leftChars="100" w:left="210" w:firstLineChars="100" w:firstLine="220"/>
        <w:jc w:val="left"/>
        <w:rPr>
          <w:rFonts w:ascii="ＭＳ 明朝" w:eastAsia="ＭＳ 明朝" w:hAnsi="ＭＳ 明朝"/>
          <w:sz w:val="22"/>
        </w:rPr>
      </w:pPr>
      <w:r w:rsidRPr="00F64D07">
        <w:rPr>
          <w:rFonts w:asciiTheme="minorEastAsia" w:hAnsiTheme="minorEastAsia" w:hint="eastAsia"/>
          <w:sz w:val="22"/>
        </w:rPr>
        <w:t>過年度比較でみると、</w:t>
      </w:r>
      <w:r w:rsidR="00714877" w:rsidRPr="00F64D07">
        <w:rPr>
          <w:rFonts w:asciiTheme="minorEastAsia" w:hAnsiTheme="minorEastAsia" w:hint="eastAsia"/>
          <w:sz w:val="22"/>
        </w:rPr>
        <w:t>男女ともに《反映されている》は一貫して大きく低下、《反映されていない》は一貫して大きく上昇している</w:t>
      </w:r>
      <w:r w:rsidRPr="00F64D07">
        <w:rPr>
          <w:rFonts w:asciiTheme="minorEastAsia" w:hAnsiTheme="minorEastAsia"/>
          <w:sz w:val="22"/>
        </w:rPr>
        <w:t>。</w:t>
      </w:r>
      <w:r w:rsidRPr="00F64D07">
        <w:rPr>
          <w:rFonts w:ascii="ＭＳ 明朝" w:eastAsia="ＭＳ 明朝" w:hAnsi="ＭＳ 明朝" w:hint="eastAsia"/>
          <w:sz w:val="22"/>
        </w:rPr>
        <w:t>（図</w:t>
      </w:r>
      <w:r w:rsidR="00F57B72" w:rsidRPr="00F64D07">
        <w:rPr>
          <w:rFonts w:ascii="ＭＳ 明朝" w:eastAsia="ＭＳ 明朝" w:hAnsi="ＭＳ 明朝" w:hint="eastAsia"/>
          <w:sz w:val="22"/>
        </w:rPr>
        <w:t>表</w:t>
      </w:r>
      <w:r w:rsidRPr="00F64D07">
        <w:rPr>
          <w:rFonts w:ascii="ＭＳ 明朝" w:eastAsia="ＭＳ 明朝" w:hAnsi="ＭＳ 明朝" w:hint="eastAsia"/>
          <w:sz w:val="22"/>
        </w:rPr>
        <w:t>８－２－１）</w:t>
      </w:r>
    </w:p>
    <w:p w14:paraId="4E05DE5B" w14:textId="77777777" w:rsidR="004F43C8" w:rsidRPr="00F64D07" w:rsidRDefault="004F43C8" w:rsidP="001E5F8C">
      <w:pPr>
        <w:widowControl/>
        <w:ind w:firstLineChars="100" w:firstLine="220"/>
        <w:jc w:val="left"/>
        <w:rPr>
          <w:rFonts w:asciiTheme="minorEastAsia" w:hAnsiTheme="minorEastAsia"/>
          <w:sz w:val="22"/>
        </w:rPr>
      </w:pPr>
    </w:p>
    <w:p w14:paraId="440E5CCD" w14:textId="77777777" w:rsidR="001E5F8C" w:rsidRPr="00F64D07" w:rsidRDefault="001E5F8C" w:rsidP="001E5F8C">
      <w:pPr>
        <w:jc w:val="left"/>
        <w:rPr>
          <w:rFonts w:asciiTheme="majorEastAsia" w:eastAsiaTheme="majorEastAsia" w:hAnsiTheme="majorEastAsia"/>
          <w:sz w:val="22"/>
        </w:rPr>
      </w:pPr>
      <w:r w:rsidRPr="00F64D07">
        <w:rPr>
          <w:rFonts w:asciiTheme="majorEastAsia" w:eastAsiaTheme="majorEastAsia" w:hAnsiTheme="majorEastAsia" w:hint="eastAsia"/>
          <w:sz w:val="22"/>
        </w:rPr>
        <w:t>【性・年代別】</w:t>
      </w:r>
    </w:p>
    <w:p w14:paraId="1ED0D47A" w14:textId="76ED654D" w:rsidR="001E5F8C" w:rsidRPr="00F64D07" w:rsidRDefault="00714877" w:rsidP="00085B82">
      <w:pPr>
        <w:ind w:leftChars="100" w:left="210" w:firstLineChars="95" w:firstLine="209"/>
        <w:jc w:val="left"/>
        <w:rPr>
          <w:rFonts w:asciiTheme="minorEastAsia" w:hAnsiTheme="minorEastAsia"/>
          <w:sz w:val="22"/>
        </w:rPr>
      </w:pPr>
      <w:r w:rsidRPr="00F64D07">
        <w:rPr>
          <w:rFonts w:asciiTheme="minorEastAsia" w:hAnsiTheme="minorEastAsia" w:hint="eastAsia"/>
          <w:sz w:val="22"/>
        </w:rPr>
        <w:t>性・年代別でみると、《反映されている》は男性の40代以上で４割を超えている一方、女性ではすべての年代で４割未満となって</w:t>
      </w:r>
      <w:r w:rsidR="00085B82" w:rsidRPr="00F64D07">
        <w:rPr>
          <w:rFonts w:asciiTheme="minorEastAsia" w:hAnsiTheme="minorEastAsia" w:hint="eastAsia"/>
          <w:sz w:val="22"/>
        </w:rPr>
        <w:t>おり、特に女性30代では《反映されている》が19.1％と最も低くなっている</w:t>
      </w:r>
      <w:r w:rsidRPr="00F64D07">
        <w:rPr>
          <w:rFonts w:asciiTheme="minorEastAsia" w:hAnsiTheme="minorEastAsia" w:hint="eastAsia"/>
          <w:sz w:val="22"/>
        </w:rPr>
        <w:t>。</w:t>
      </w:r>
      <w:r w:rsidR="001E5F8C" w:rsidRPr="00F64D07">
        <w:rPr>
          <w:rFonts w:ascii="ＭＳ 明朝" w:eastAsia="ＭＳ 明朝" w:hAnsi="ＭＳ 明朝" w:hint="eastAsia"/>
          <w:sz w:val="22"/>
        </w:rPr>
        <w:t>（図</w:t>
      </w:r>
      <w:r w:rsidR="00F57B72" w:rsidRPr="00F64D07">
        <w:rPr>
          <w:rFonts w:ascii="ＭＳ 明朝" w:eastAsia="ＭＳ 明朝" w:hAnsi="ＭＳ 明朝" w:hint="eastAsia"/>
          <w:sz w:val="22"/>
        </w:rPr>
        <w:t>表</w:t>
      </w:r>
      <w:r w:rsidR="001E5F8C" w:rsidRPr="00F64D07">
        <w:rPr>
          <w:rFonts w:ascii="ＭＳ 明朝" w:eastAsia="ＭＳ 明朝" w:hAnsi="ＭＳ 明朝" w:hint="eastAsia"/>
          <w:sz w:val="22"/>
        </w:rPr>
        <w:t>８－２－２）</w:t>
      </w:r>
    </w:p>
    <w:p w14:paraId="4C741D78" w14:textId="77777777" w:rsidR="001E5F8C" w:rsidRPr="00F64D07" w:rsidRDefault="001E5F8C" w:rsidP="001E5F8C">
      <w:pPr>
        <w:jc w:val="center"/>
        <w:rPr>
          <w:rFonts w:asciiTheme="majorEastAsia" w:eastAsiaTheme="majorEastAsia" w:hAnsiTheme="majorEastAsia"/>
          <w:sz w:val="22"/>
        </w:rPr>
      </w:pPr>
    </w:p>
    <w:p w14:paraId="1D9B5392" w14:textId="116078DA"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８－２－２　行政への女性意見の反映度（性・年代別）</w:t>
      </w:r>
    </w:p>
    <w:p w14:paraId="651B7F68" w14:textId="4F7D48AB" w:rsidR="004F49AB" w:rsidRPr="00F64D07" w:rsidRDefault="00BA070D" w:rsidP="001E5F8C">
      <w:pPr>
        <w:jc w:val="center"/>
        <w:rPr>
          <w:rFonts w:asciiTheme="majorEastAsia" w:eastAsiaTheme="majorEastAsia" w:hAnsiTheme="majorEastAsia"/>
          <w:sz w:val="22"/>
        </w:rPr>
      </w:pPr>
      <w:r w:rsidRPr="00BA070D">
        <w:rPr>
          <w:noProof/>
        </w:rPr>
        <w:drawing>
          <wp:inline distT="0" distB="0" distL="0" distR="0" wp14:anchorId="2CA97C57" wp14:editId="171000E0">
            <wp:extent cx="5799775" cy="4635000"/>
            <wp:effectExtent l="0" t="0" r="0" b="0"/>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799775" cy="4635000"/>
                    </a:xfrm>
                    <a:prstGeom prst="rect">
                      <a:avLst/>
                    </a:prstGeom>
                    <a:noFill/>
                    <a:ln>
                      <a:noFill/>
                    </a:ln>
                  </pic:spPr>
                </pic:pic>
              </a:graphicData>
            </a:graphic>
          </wp:inline>
        </w:drawing>
      </w:r>
    </w:p>
    <w:p w14:paraId="7B7113E3" w14:textId="77777777" w:rsidR="001E5F8C" w:rsidRPr="00F64D07" w:rsidRDefault="001E5F8C" w:rsidP="001E5F8C">
      <w:pPr>
        <w:jc w:val="left"/>
        <w:rPr>
          <w:rFonts w:asciiTheme="minorEastAsia" w:hAnsiTheme="minorEastAsia"/>
          <w:sz w:val="22"/>
        </w:rPr>
      </w:pPr>
    </w:p>
    <w:p w14:paraId="3C14E047"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07ECE487" w14:textId="77777777" w:rsidR="001E5F8C" w:rsidRPr="00F64D07" w:rsidRDefault="001E5F8C" w:rsidP="001E5F8C">
      <w:pPr>
        <w:pStyle w:val="3"/>
        <w:ind w:leftChars="0" w:left="0"/>
        <w:rPr>
          <w:sz w:val="22"/>
        </w:rPr>
      </w:pPr>
      <w:bookmarkStart w:id="132" w:name="_Toc409879834"/>
      <w:bookmarkStart w:id="133" w:name="_Toc29614770"/>
      <w:r w:rsidRPr="00F64D07">
        <w:rPr>
          <w:rFonts w:hint="eastAsia"/>
          <w:sz w:val="22"/>
        </w:rPr>
        <w:lastRenderedPageBreak/>
        <w:t>（２）女性意見が反映されていない理由</w:t>
      </w:r>
      <w:bookmarkEnd w:id="132"/>
      <w:bookmarkEnd w:id="133"/>
    </w:p>
    <w:p w14:paraId="2607D5A1" w14:textId="360EF7F4" w:rsidR="001E5F8C" w:rsidRPr="00F64D07" w:rsidRDefault="001E5F8C" w:rsidP="001E5F8C">
      <w:pPr>
        <w:rPr>
          <w:rFonts w:asciiTheme="majorEastAsia" w:eastAsiaTheme="majorEastAsia" w:hAnsiTheme="majorEastAsia"/>
          <w:sz w:val="22"/>
        </w:rPr>
      </w:pPr>
      <w:r w:rsidRPr="00F64D07">
        <w:rPr>
          <w:rFonts w:hint="eastAsia"/>
        </w:rPr>
        <w:t xml:space="preserve">　</w:t>
      </w:r>
      <w:r w:rsidRPr="00F64D07">
        <w:rPr>
          <w:rFonts w:asciiTheme="majorEastAsia" w:eastAsiaTheme="majorEastAsia" w:hAnsiTheme="majorEastAsia" w:hint="eastAsia"/>
          <w:sz w:val="22"/>
        </w:rPr>
        <w:t>◎</w:t>
      </w:r>
      <w:r w:rsidR="00085B82" w:rsidRPr="00F64D07">
        <w:rPr>
          <w:rFonts w:asciiTheme="majorEastAsia" w:eastAsiaTheme="majorEastAsia" w:hAnsiTheme="majorEastAsia" w:hint="eastAsia"/>
          <w:sz w:val="22"/>
        </w:rPr>
        <w:t>議員や行政の管理者に女性が少ないことと男性の意識不足という理由</w:t>
      </w:r>
      <w:r w:rsidRPr="00F64D07">
        <w:rPr>
          <w:rFonts w:asciiTheme="majorEastAsia" w:eastAsiaTheme="majorEastAsia" w:hAnsiTheme="majorEastAsia" w:hint="eastAsia"/>
          <w:sz w:val="22"/>
        </w:rPr>
        <w:t>が</w:t>
      </w:r>
      <w:r w:rsidRPr="00F64D07">
        <w:rPr>
          <w:rFonts w:asciiTheme="majorEastAsia" w:eastAsiaTheme="majorEastAsia" w:hAnsiTheme="majorEastAsia"/>
          <w:sz w:val="22"/>
        </w:rPr>
        <w:t>多い。</w:t>
      </w:r>
    </w:p>
    <w:p w14:paraId="159B3903"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noProof/>
        </w:rPr>
        <mc:AlternateContent>
          <mc:Choice Requires="wps">
            <w:drawing>
              <wp:anchor distT="0" distB="0" distL="114300" distR="114300" simplePos="0" relativeHeight="251646464" behindDoc="0" locked="0" layoutInCell="1" allowOverlap="1" wp14:anchorId="4F625786" wp14:editId="1D9539BA">
                <wp:simplePos x="0" y="0"/>
                <wp:positionH relativeFrom="column">
                  <wp:posOffset>-5036</wp:posOffset>
                </wp:positionH>
                <wp:positionV relativeFrom="paragraph">
                  <wp:posOffset>3042</wp:posOffset>
                </wp:positionV>
                <wp:extent cx="5972175" cy="4445768"/>
                <wp:effectExtent l="0" t="0" r="28575" b="12065"/>
                <wp:wrapNone/>
                <wp:docPr id="720" name="正方形/長方形 7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2175" cy="4445768"/>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正方形/長方形 720" o:spid="_x0000_s1026" style="position:absolute;left:0;text-align:left;margin-left:-.4pt;margin-top:.25pt;width:470.25pt;height:350.0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" filled="f" strokecolor="black [3213]">
                <v:textbox inset="5.85pt,.7pt,5.85pt,.7pt"/>
              </v:rect>
            </w:pict>
          </mc:Fallback>
        </mc:AlternateContent>
      </w:r>
      <w:r w:rsidRPr="00F64D07">
        <w:rPr>
          <w:rFonts w:asciiTheme="majorEastAsia" w:eastAsiaTheme="majorEastAsia" w:hAnsiTheme="majorEastAsia" w:hint="eastAsia"/>
          <w:sz w:val="22"/>
        </w:rPr>
        <w:t xml:space="preserve">　（問</w:t>
      </w:r>
      <w:r w:rsidRPr="00F64D07">
        <w:rPr>
          <w:rFonts w:asciiTheme="majorEastAsia" w:eastAsiaTheme="majorEastAsia" w:hAnsiTheme="majorEastAsia"/>
          <w:sz w:val="22"/>
        </w:rPr>
        <w:t>27で「３」か「４」とお答えの方に）</w:t>
      </w:r>
    </w:p>
    <w:p w14:paraId="7EE6F26A"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問</w:t>
      </w:r>
      <w:r w:rsidRPr="00F64D07">
        <w:rPr>
          <w:rFonts w:asciiTheme="majorEastAsia" w:eastAsiaTheme="majorEastAsia" w:hAnsiTheme="majorEastAsia"/>
          <w:sz w:val="22"/>
        </w:rPr>
        <w:t>27－１　反映されていない理由は何だと思いますか。（○は３つまで）</w:t>
      </w:r>
    </w:p>
    <w:p w14:paraId="7CEED3E6" w14:textId="77777777" w:rsidR="001E5F8C" w:rsidRPr="00F64D07" w:rsidRDefault="001E5F8C" w:rsidP="001E5F8C">
      <w:pPr>
        <w:rPr>
          <w:rFonts w:asciiTheme="majorEastAsia" w:eastAsiaTheme="majorEastAsia" w:hAnsiTheme="majorEastAsia"/>
          <w:sz w:val="22"/>
        </w:rPr>
      </w:pPr>
    </w:p>
    <w:p w14:paraId="0CD6646C" w14:textId="09077A80" w:rsidR="00595CA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８－２－３　女性の意見が反映されていない理由</w:t>
      </w:r>
    </w:p>
    <w:p w14:paraId="71442772" w14:textId="17D746AC" w:rsidR="001E5F8C" w:rsidRPr="00F64D07" w:rsidRDefault="00595CA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（左：過年度比較全体／右：令和元年度性別）</w:t>
      </w:r>
    </w:p>
    <w:p w14:paraId="5C1D4B78" w14:textId="6415A8C7" w:rsidR="00AF1A51" w:rsidRPr="00F64D07" w:rsidRDefault="00AF1A51" w:rsidP="001E5F8C">
      <w:pPr>
        <w:jc w:val="center"/>
        <w:rPr>
          <w:rFonts w:asciiTheme="majorEastAsia" w:eastAsiaTheme="majorEastAsia" w:hAnsiTheme="majorEastAsia"/>
          <w:sz w:val="22"/>
        </w:rPr>
      </w:pPr>
      <w:r w:rsidRPr="00F64D07">
        <w:rPr>
          <w:noProof/>
        </w:rPr>
        <w:drawing>
          <wp:inline distT="0" distB="0" distL="0" distR="0" wp14:anchorId="5A4A16BA" wp14:editId="0A450C35">
            <wp:extent cx="5871845" cy="3201625"/>
            <wp:effectExtent l="0" t="0" r="0" b="0"/>
            <wp:docPr id="1572" name="図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871845" cy="3201625"/>
                    </a:xfrm>
                    <a:prstGeom prst="rect">
                      <a:avLst/>
                    </a:prstGeom>
                    <a:noFill/>
                    <a:ln>
                      <a:noFill/>
                    </a:ln>
                  </pic:spPr>
                </pic:pic>
              </a:graphicData>
            </a:graphic>
          </wp:inline>
        </w:drawing>
      </w:r>
    </w:p>
    <w:p w14:paraId="5EAA3B38" w14:textId="15F1FF4F" w:rsidR="001E5F8C" w:rsidRPr="00F64D07" w:rsidRDefault="001E5F8C" w:rsidP="001E5F8C">
      <w:pPr>
        <w:rPr>
          <w:rFonts w:asciiTheme="majorEastAsia" w:eastAsiaTheme="majorEastAsia" w:hAnsiTheme="majorEastAsia"/>
          <w:sz w:val="22"/>
        </w:rPr>
      </w:pPr>
    </w:p>
    <w:p w14:paraId="4C4CD883" w14:textId="21F313AB" w:rsidR="004F43C8" w:rsidRPr="00F64D07" w:rsidRDefault="004F43C8" w:rsidP="00DA5A40">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女性の意見が反映されていない理由については、</w:t>
      </w:r>
      <w:r w:rsidR="00085B82" w:rsidRPr="00F64D07">
        <w:rPr>
          <w:rFonts w:asciiTheme="minorEastAsia" w:hAnsiTheme="minorEastAsia" w:hint="eastAsia"/>
          <w:sz w:val="22"/>
        </w:rPr>
        <w:t>「女性議員が少ない」</w:t>
      </w:r>
      <w:r w:rsidRPr="00F64D07">
        <w:rPr>
          <w:rFonts w:asciiTheme="minorEastAsia" w:hAnsiTheme="minorEastAsia" w:hint="eastAsia"/>
          <w:sz w:val="22"/>
        </w:rPr>
        <w:t>が</w:t>
      </w:r>
      <w:r w:rsidR="00085B82" w:rsidRPr="00F64D07">
        <w:rPr>
          <w:rFonts w:asciiTheme="minorEastAsia" w:hAnsiTheme="minorEastAsia" w:hint="eastAsia"/>
          <w:sz w:val="22"/>
        </w:rPr>
        <w:t>47</w:t>
      </w:r>
      <w:r w:rsidRPr="00F64D07">
        <w:rPr>
          <w:rFonts w:asciiTheme="minorEastAsia" w:hAnsiTheme="minorEastAsia"/>
          <w:sz w:val="22"/>
        </w:rPr>
        <w:t>.</w:t>
      </w:r>
      <w:r w:rsidR="00085B82" w:rsidRPr="00F64D07">
        <w:rPr>
          <w:rFonts w:asciiTheme="minorEastAsia" w:hAnsiTheme="minorEastAsia" w:hint="eastAsia"/>
          <w:sz w:val="22"/>
        </w:rPr>
        <w:t>9</w:t>
      </w:r>
      <w:r w:rsidRPr="00F64D07">
        <w:rPr>
          <w:rFonts w:asciiTheme="minorEastAsia" w:hAnsiTheme="minorEastAsia"/>
          <w:sz w:val="22"/>
        </w:rPr>
        <w:t>％</w:t>
      </w:r>
      <w:r w:rsidR="00085B82" w:rsidRPr="00F64D07">
        <w:rPr>
          <w:rFonts w:asciiTheme="minorEastAsia" w:hAnsiTheme="minorEastAsia" w:hint="eastAsia"/>
          <w:sz w:val="22"/>
        </w:rPr>
        <w:t>と最も高く</w:t>
      </w:r>
      <w:r w:rsidRPr="00F64D07">
        <w:rPr>
          <w:rFonts w:asciiTheme="minorEastAsia" w:hAnsiTheme="minorEastAsia"/>
          <w:sz w:val="22"/>
        </w:rPr>
        <w:t>、次いで</w:t>
      </w:r>
      <w:r w:rsidR="00085B82" w:rsidRPr="00F64D07">
        <w:rPr>
          <w:rFonts w:asciiTheme="minorEastAsia" w:hAnsiTheme="minorEastAsia"/>
          <w:sz w:val="22"/>
        </w:rPr>
        <w:t>「行政機関の管理・監督者に女性が少ない」</w:t>
      </w:r>
      <w:r w:rsidRPr="00F64D07">
        <w:rPr>
          <w:rFonts w:asciiTheme="minorEastAsia" w:hAnsiTheme="minorEastAsia"/>
          <w:sz w:val="22"/>
        </w:rPr>
        <w:t>が4</w:t>
      </w:r>
      <w:r w:rsidR="00085B82" w:rsidRPr="00F64D07">
        <w:rPr>
          <w:rFonts w:asciiTheme="minorEastAsia" w:hAnsiTheme="minorEastAsia" w:hint="eastAsia"/>
          <w:sz w:val="22"/>
        </w:rPr>
        <w:t>7</w:t>
      </w:r>
      <w:r w:rsidRPr="00F64D07">
        <w:rPr>
          <w:rFonts w:asciiTheme="minorEastAsia" w:hAnsiTheme="minorEastAsia"/>
          <w:sz w:val="22"/>
        </w:rPr>
        <w:t>.</w:t>
      </w:r>
      <w:r w:rsidR="00085B82" w:rsidRPr="00F64D07">
        <w:rPr>
          <w:rFonts w:asciiTheme="minorEastAsia" w:hAnsiTheme="minorEastAsia" w:hint="eastAsia"/>
          <w:sz w:val="22"/>
        </w:rPr>
        <w:t>3</w:t>
      </w:r>
      <w:r w:rsidRPr="00F64D07">
        <w:rPr>
          <w:rFonts w:asciiTheme="minorEastAsia" w:hAnsiTheme="minorEastAsia"/>
          <w:sz w:val="22"/>
        </w:rPr>
        <w:t>％、</w:t>
      </w:r>
      <w:r w:rsidR="00085B82" w:rsidRPr="00F64D07">
        <w:rPr>
          <w:rFonts w:asciiTheme="minorEastAsia" w:hAnsiTheme="minorEastAsia" w:hint="eastAsia"/>
          <w:sz w:val="22"/>
        </w:rPr>
        <w:t>「男性の意識、理解が足りない」</w:t>
      </w:r>
      <w:r w:rsidRPr="00F64D07">
        <w:rPr>
          <w:rFonts w:asciiTheme="minorEastAsia" w:hAnsiTheme="minorEastAsia"/>
          <w:sz w:val="22"/>
        </w:rPr>
        <w:t>が</w:t>
      </w:r>
      <w:r w:rsidR="00085B82" w:rsidRPr="00F64D07">
        <w:rPr>
          <w:rFonts w:asciiTheme="minorEastAsia" w:hAnsiTheme="minorEastAsia" w:hint="eastAsia"/>
          <w:sz w:val="22"/>
        </w:rPr>
        <w:t>44.1</w:t>
      </w:r>
      <w:r w:rsidRPr="00F64D07">
        <w:rPr>
          <w:rFonts w:asciiTheme="minorEastAsia" w:hAnsiTheme="minorEastAsia"/>
          <w:sz w:val="22"/>
        </w:rPr>
        <w:t>％</w:t>
      </w:r>
      <w:r w:rsidR="00085B82" w:rsidRPr="00F64D07">
        <w:rPr>
          <w:rFonts w:asciiTheme="minorEastAsia" w:hAnsiTheme="minorEastAsia" w:hint="eastAsia"/>
          <w:sz w:val="22"/>
        </w:rPr>
        <w:t>の順となっている</w:t>
      </w:r>
      <w:r w:rsidRPr="00F64D07">
        <w:rPr>
          <w:rFonts w:asciiTheme="minorEastAsia" w:hAnsiTheme="minorEastAsia"/>
          <w:sz w:val="22"/>
        </w:rPr>
        <w:t>。（図</w:t>
      </w:r>
      <w:r w:rsidRPr="00F64D07">
        <w:rPr>
          <w:rFonts w:asciiTheme="minorEastAsia" w:hAnsiTheme="minorEastAsia" w:hint="eastAsia"/>
          <w:sz w:val="22"/>
        </w:rPr>
        <w:t>表</w:t>
      </w:r>
      <w:r w:rsidRPr="00F64D07">
        <w:rPr>
          <w:rFonts w:asciiTheme="minorEastAsia" w:hAnsiTheme="minorEastAsia"/>
          <w:sz w:val="22"/>
        </w:rPr>
        <w:t>８－２－３）</w:t>
      </w:r>
    </w:p>
    <w:p w14:paraId="3B1AEC50" w14:textId="77777777" w:rsidR="004F43C8" w:rsidRPr="00F64D07" w:rsidRDefault="004F43C8" w:rsidP="004F43C8">
      <w:pPr>
        <w:widowControl/>
        <w:jc w:val="left"/>
        <w:rPr>
          <w:rFonts w:asciiTheme="minorEastAsia" w:hAnsiTheme="minorEastAsia"/>
          <w:sz w:val="22"/>
        </w:rPr>
      </w:pPr>
    </w:p>
    <w:p w14:paraId="12E880EC" w14:textId="77777777" w:rsidR="004F43C8" w:rsidRPr="00F64D07" w:rsidRDefault="004F43C8" w:rsidP="004F43C8">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1E3A297D" w14:textId="7724D901" w:rsidR="004F43C8" w:rsidRPr="00F64D07" w:rsidRDefault="004F43C8" w:rsidP="004315E9">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性別でみると、</w:t>
      </w:r>
      <w:r w:rsidR="004315E9" w:rsidRPr="00F64D07">
        <w:rPr>
          <w:rFonts w:asciiTheme="minorEastAsia" w:hAnsiTheme="minorEastAsia"/>
          <w:sz w:val="22"/>
        </w:rPr>
        <w:t>「行政機関の管理・監督者に女性が少ない」</w:t>
      </w:r>
      <w:r w:rsidR="004315E9" w:rsidRPr="00F64D07">
        <w:rPr>
          <w:rFonts w:asciiTheme="minorEastAsia" w:hAnsiTheme="minorEastAsia" w:hint="eastAsia"/>
          <w:sz w:val="22"/>
        </w:rPr>
        <w:t>「男性の意識、理解が足りない」</w:t>
      </w:r>
      <w:r w:rsidR="004315E9" w:rsidRPr="00F64D07">
        <w:rPr>
          <w:rFonts w:asciiTheme="minorEastAsia" w:hAnsiTheme="minorEastAsia"/>
          <w:sz w:val="22"/>
        </w:rPr>
        <w:t>「社会のしくみが女性に不利」</w:t>
      </w:r>
      <w:r w:rsidR="004315E9" w:rsidRPr="00F64D07">
        <w:rPr>
          <w:rFonts w:asciiTheme="minorEastAsia" w:hAnsiTheme="minorEastAsia" w:hint="eastAsia"/>
          <w:sz w:val="22"/>
        </w:rPr>
        <w:t>などの項目で女性の方が高く、「女性議員が少ない」などの項目で男性の方が高くなっている。</w:t>
      </w:r>
      <w:r w:rsidRPr="00F64D07">
        <w:rPr>
          <w:rFonts w:asciiTheme="minorEastAsia" w:hAnsiTheme="minorEastAsia"/>
          <w:sz w:val="22"/>
        </w:rPr>
        <w:t>（図</w:t>
      </w:r>
      <w:r w:rsidRPr="00F64D07">
        <w:rPr>
          <w:rFonts w:asciiTheme="minorEastAsia" w:hAnsiTheme="minorEastAsia" w:hint="eastAsia"/>
          <w:sz w:val="22"/>
        </w:rPr>
        <w:t>表</w:t>
      </w:r>
      <w:r w:rsidRPr="00F64D07">
        <w:rPr>
          <w:rFonts w:asciiTheme="minorEastAsia" w:hAnsiTheme="minorEastAsia"/>
          <w:sz w:val="22"/>
        </w:rPr>
        <w:t>８－２－３）</w:t>
      </w:r>
    </w:p>
    <w:p w14:paraId="177739A2" w14:textId="77777777" w:rsidR="004315E9" w:rsidRPr="00F64D07" w:rsidRDefault="004315E9" w:rsidP="001E5F8C">
      <w:pPr>
        <w:rPr>
          <w:rFonts w:asciiTheme="majorEastAsia" w:eastAsiaTheme="majorEastAsia" w:hAnsiTheme="majorEastAsia"/>
          <w:sz w:val="22"/>
        </w:rPr>
      </w:pPr>
    </w:p>
    <w:p w14:paraId="1410D947" w14:textId="04F90191" w:rsidR="004F43C8" w:rsidRPr="00F64D07" w:rsidRDefault="004F43C8" w:rsidP="001E5F8C">
      <w:pPr>
        <w:rPr>
          <w:rFonts w:asciiTheme="majorEastAsia" w:eastAsiaTheme="majorEastAsia" w:hAnsiTheme="majorEastAsia"/>
          <w:sz w:val="22"/>
        </w:rPr>
      </w:pPr>
      <w:r w:rsidRPr="00F64D07">
        <w:rPr>
          <w:rFonts w:asciiTheme="majorEastAsia" w:eastAsiaTheme="majorEastAsia" w:hAnsiTheme="majorEastAsia"/>
          <w:sz w:val="22"/>
        </w:rPr>
        <w:br w:type="page"/>
      </w:r>
    </w:p>
    <w:p w14:paraId="5FBDC24F" w14:textId="0F023F7D" w:rsidR="004F43C8" w:rsidRPr="00F64D07" w:rsidRDefault="004F43C8" w:rsidP="001E5F8C">
      <w:pPr>
        <w:rPr>
          <w:rFonts w:asciiTheme="majorEastAsia" w:eastAsiaTheme="majorEastAsia" w:hAnsiTheme="majorEastAsia"/>
          <w:sz w:val="22"/>
        </w:rPr>
      </w:pPr>
      <w:r w:rsidRPr="00F64D07">
        <w:rPr>
          <w:rFonts w:asciiTheme="majorEastAsia" w:eastAsiaTheme="majorEastAsia" w:hAnsiTheme="majorEastAsia"/>
          <w:noProof/>
        </w:rPr>
        <w:lastRenderedPageBreak/>
        <mc:AlternateContent>
          <mc:Choice Requires="wps">
            <w:drawing>
              <wp:anchor distT="0" distB="0" distL="114300" distR="114300" simplePos="0" relativeHeight="251914752" behindDoc="0" locked="0" layoutInCell="1" allowOverlap="1" wp14:anchorId="44EE282E" wp14:editId="220210CC">
                <wp:simplePos x="0" y="0"/>
                <wp:positionH relativeFrom="column">
                  <wp:posOffset>-39370</wp:posOffset>
                </wp:positionH>
                <wp:positionV relativeFrom="paragraph">
                  <wp:posOffset>635</wp:posOffset>
                </wp:positionV>
                <wp:extent cx="5972175" cy="3999865"/>
                <wp:effectExtent l="0" t="0" r="28575" b="19685"/>
                <wp:wrapNone/>
                <wp:docPr id="1410" name="正方形/長方形 1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2175" cy="399986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962F86F" id="正方形/長方形 1410" o:spid="_x0000_s1026" style="position:absolute;left:0;text-align:left;margin-left:-3.1pt;margin-top:.05pt;width:470.25pt;height:314.95pt;z-index:2519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" filled="f" strokecolor="black [3213]">
                <v:textbox inset="5.85pt,.7pt,5.85pt,.7pt"/>
              </v:rect>
            </w:pict>
          </mc:Fallback>
        </mc:AlternateContent>
      </w:r>
    </w:p>
    <w:p w14:paraId="739E64E1" w14:textId="792802D9" w:rsidR="00595CAC" w:rsidRPr="00F64D07" w:rsidRDefault="00595CAC" w:rsidP="00595CA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８－２－４　女性の意見が反映されていない理由</w:t>
      </w:r>
    </w:p>
    <w:p w14:paraId="1E90EE92" w14:textId="7087026A" w:rsidR="00595CAC" w:rsidRPr="00F64D07" w:rsidRDefault="00595CAC" w:rsidP="00595CAC">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（左：過年度比較女性／右：過年度比較男性）</w:t>
      </w:r>
    </w:p>
    <w:p w14:paraId="42225F53" w14:textId="1DA04D3E" w:rsidR="00595CAC" w:rsidRPr="00F64D07" w:rsidRDefault="00595CAC" w:rsidP="001E5F8C">
      <w:pPr>
        <w:rPr>
          <w:rFonts w:asciiTheme="majorEastAsia" w:eastAsiaTheme="majorEastAsia" w:hAnsiTheme="majorEastAsia"/>
          <w:sz w:val="22"/>
        </w:rPr>
      </w:pPr>
      <w:r w:rsidRPr="00F64D07">
        <w:rPr>
          <w:noProof/>
        </w:rPr>
        <w:drawing>
          <wp:inline distT="0" distB="0" distL="0" distR="0" wp14:anchorId="4C540613" wp14:editId="3C4A3950">
            <wp:extent cx="5976620" cy="3134251"/>
            <wp:effectExtent l="0" t="0" r="0" b="9525"/>
            <wp:docPr id="1735" name="図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976620" cy="3134251"/>
                    </a:xfrm>
                    <a:prstGeom prst="rect">
                      <a:avLst/>
                    </a:prstGeom>
                    <a:noFill/>
                    <a:ln>
                      <a:noFill/>
                    </a:ln>
                  </pic:spPr>
                </pic:pic>
              </a:graphicData>
            </a:graphic>
          </wp:inline>
        </w:drawing>
      </w:r>
    </w:p>
    <w:p w14:paraId="0FDCAA3E" w14:textId="77777777" w:rsidR="001E5F8C" w:rsidRPr="00F64D07" w:rsidRDefault="001E5F8C" w:rsidP="001E5F8C">
      <w:pPr>
        <w:widowControl/>
        <w:jc w:val="left"/>
        <w:rPr>
          <w:rFonts w:asciiTheme="minorEastAsia" w:hAnsiTheme="minorEastAsia"/>
          <w:sz w:val="22"/>
        </w:rPr>
      </w:pPr>
    </w:p>
    <w:p w14:paraId="1F7BCC37"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4B3F230F" w14:textId="7D55ECA0" w:rsidR="004315E9" w:rsidRPr="00F64D07" w:rsidRDefault="001E5F8C" w:rsidP="004315E9">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過年度比較でみると、</w:t>
      </w:r>
      <w:r w:rsidR="004315E9" w:rsidRPr="00F64D07">
        <w:rPr>
          <w:rFonts w:asciiTheme="minorEastAsia" w:hAnsiTheme="minorEastAsia" w:hint="eastAsia"/>
          <w:sz w:val="22"/>
        </w:rPr>
        <w:t>「女性議員が少ない」</w:t>
      </w:r>
      <w:r w:rsidR="004315E9" w:rsidRPr="00F64D07">
        <w:rPr>
          <w:rFonts w:asciiTheme="minorEastAsia" w:hAnsiTheme="minorEastAsia"/>
          <w:sz w:val="22"/>
        </w:rPr>
        <w:t>「行政機関の管理・監督者に女性が少ない」</w:t>
      </w:r>
      <w:r w:rsidR="004315E9" w:rsidRPr="00F64D07">
        <w:rPr>
          <w:rFonts w:asciiTheme="minorEastAsia" w:hAnsiTheme="minorEastAsia" w:hint="eastAsia"/>
          <w:sz w:val="22"/>
        </w:rPr>
        <w:t>などの項目は上昇傾向、「社会の</w:t>
      </w:r>
      <w:r w:rsidR="006C5D99" w:rsidRPr="00F64D07">
        <w:rPr>
          <w:rFonts w:asciiTheme="minorEastAsia" w:hAnsiTheme="minorEastAsia" w:hint="eastAsia"/>
          <w:sz w:val="22"/>
        </w:rPr>
        <w:t>しく</w:t>
      </w:r>
      <w:r w:rsidR="004315E9" w:rsidRPr="00F64D07">
        <w:rPr>
          <w:rFonts w:asciiTheme="minorEastAsia" w:hAnsiTheme="minorEastAsia" w:hint="eastAsia"/>
          <w:sz w:val="22"/>
        </w:rPr>
        <w:t>みが女性に不利」などの項目は低下傾向にある</w:t>
      </w:r>
      <w:r w:rsidRPr="00F64D07">
        <w:rPr>
          <w:rFonts w:asciiTheme="minorEastAsia" w:hAnsiTheme="minorEastAsia"/>
          <w:sz w:val="22"/>
        </w:rPr>
        <w:t>。</w:t>
      </w:r>
    </w:p>
    <w:p w14:paraId="6193B90D" w14:textId="5030D622" w:rsidR="001E5F8C" w:rsidRPr="00F64D07" w:rsidRDefault="001E5F8C" w:rsidP="004315E9">
      <w:pPr>
        <w:widowControl/>
        <w:ind w:leftChars="100" w:left="210" w:firstLineChars="95" w:firstLine="209"/>
        <w:jc w:val="right"/>
        <w:rPr>
          <w:sz w:val="28"/>
        </w:rPr>
      </w:pPr>
      <w:r w:rsidRPr="00F64D07">
        <w:rPr>
          <w:rFonts w:asciiTheme="minorEastAsia" w:hAnsiTheme="minorEastAsia"/>
          <w:sz w:val="22"/>
        </w:rPr>
        <w:t>（図</w:t>
      </w:r>
      <w:r w:rsidR="00F57B72" w:rsidRPr="00F64D07">
        <w:rPr>
          <w:rFonts w:asciiTheme="minorEastAsia" w:hAnsiTheme="minorEastAsia" w:hint="eastAsia"/>
          <w:sz w:val="22"/>
        </w:rPr>
        <w:t>表</w:t>
      </w:r>
      <w:r w:rsidRPr="00F64D07">
        <w:rPr>
          <w:rFonts w:asciiTheme="minorEastAsia" w:hAnsiTheme="minorEastAsia"/>
          <w:sz w:val="22"/>
        </w:rPr>
        <w:t>８－２－３</w:t>
      </w:r>
      <w:r w:rsidR="00595CAC" w:rsidRPr="00F64D07">
        <w:rPr>
          <w:rFonts w:asciiTheme="minorEastAsia" w:hAnsiTheme="minorEastAsia" w:hint="eastAsia"/>
          <w:sz w:val="22"/>
        </w:rPr>
        <w:t>、</w:t>
      </w:r>
      <w:r w:rsidR="00595CAC" w:rsidRPr="00F64D07">
        <w:rPr>
          <w:rFonts w:asciiTheme="minorEastAsia" w:hAnsiTheme="minorEastAsia"/>
          <w:sz w:val="22"/>
        </w:rPr>
        <w:t>図</w:t>
      </w:r>
      <w:r w:rsidR="00F57B72" w:rsidRPr="00F64D07">
        <w:rPr>
          <w:rFonts w:asciiTheme="minorEastAsia" w:hAnsiTheme="minorEastAsia" w:hint="eastAsia"/>
          <w:sz w:val="22"/>
        </w:rPr>
        <w:t>表</w:t>
      </w:r>
      <w:r w:rsidR="00595CAC" w:rsidRPr="00F64D07">
        <w:rPr>
          <w:rFonts w:asciiTheme="minorEastAsia" w:hAnsiTheme="minorEastAsia"/>
          <w:sz w:val="22"/>
        </w:rPr>
        <w:t>８－２－</w:t>
      </w:r>
      <w:r w:rsidR="00595CAC" w:rsidRPr="00F64D07">
        <w:rPr>
          <w:rFonts w:asciiTheme="minorEastAsia" w:hAnsiTheme="minorEastAsia" w:hint="eastAsia"/>
          <w:sz w:val="22"/>
        </w:rPr>
        <w:t>４</w:t>
      </w:r>
      <w:r w:rsidRPr="00F64D07">
        <w:rPr>
          <w:rFonts w:asciiTheme="minorEastAsia" w:hAnsiTheme="minorEastAsia"/>
          <w:sz w:val="22"/>
        </w:rPr>
        <w:t>）</w:t>
      </w:r>
    </w:p>
    <w:p w14:paraId="57052FD8" w14:textId="77777777" w:rsidR="001E5F8C" w:rsidRPr="00F64D07" w:rsidRDefault="001E5F8C" w:rsidP="001E5F8C">
      <w:pPr>
        <w:widowControl/>
        <w:jc w:val="left"/>
        <w:rPr>
          <w:rFonts w:asciiTheme="majorEastAsia" w:eastAsiaTheme="majorEastAsia" w:hAnsiTheme="majorEastAsia"/>
          <w:sz w:val="22"/>
        </w:rPr>
      </w:pPr>
    </w:p>
    <w:p w14:paraId="7D094EC0" w14:textId="77777777" w:rsidR="001E5F8C" w:rsidRPr="00F64D07" w:rsidRDefault="001E5F8C" w:rsidP="001E5F8C">
      <w:pPr>
        <w:widowControl/>
        <w:jc w:val="left"/>
        <w:rPr>
          <w:rFonts w:asciiTheme="majorHAnsi" w:eastAsiaTheme="majorEastAsia" w:hAnsiTheme="majorHAnsi" w:cstheme="majorBidi"/>
          <w:sz w:val="28"/>
          <w:szCs w:val="24"/>
        </w:rPr>
      </w:pPr>
      <w:r w:rsidRPr="00F64D07">
        <w:rPr>
          <w:sz w:val="28"/>
        </w:rPr>
        <w:br w:type="page"/>
      </w:r>
    </w:p>
    <w:p w14:paraId="691F216B" w14:textId="77777777" w:rsidR="001E5F8C" w:rsidRPr="00F64D07" w:rsidRDefault="001E5F8C" w:rsidP="001E5F8C">
      <w:pPr>
        <w:pStyle w:val="1"/>
        <w:rPr>
          <w:sz w:val="28"/>
        </w:rPr>
      </w:pPr>
      <w:bookmarkStart w:id="134" w:name="_Toc409879835"/>
      <w:bookmarkStart w:id="135" w:name="_Toc29614771"/>
      <w:bookmarkStart w:id="136" w:name="_Toc409525323"/>
      <w:bookmarkStart w:id="137" w:name="_Toc409528438"/>
      <w:bookmarkEnd w:id="124"/>
      <w:bookmarkEnd w:id="125"/>
      <w:r w:rsidRPr="00F64D07">
        <w:rPr>
          <w:rFonts w:hint="eastAsia"/>
          <w:sz w:val="28"/>
        </w:rPr>
        <w:lastRenderedPageBreak/>
        <w:t>第９章　男女共同参画社会の実現に向けて</w:t>
      </w:r>
      <w:bookmarkEnd w:id="134"/>
      <w:bookmarkEnd w:id="135"/>
    </w:p>
    <w:p w14:paraId="6A5207DF" w14:textId="77777777" w:rsidR="001E5F8C" w:rsidRPr="00F64D07" w:rsidRDefault="001E5F8C" w:rsidP="001E5F8C">
      <w:pPr>
        <w:pStyle w:val="2"/>
        <w:rPr>
          <w:sz w:val="24"/>
        </w:rPr>
      </w:pPr>
      <w:bookmarkStart w:id="138" w:name="_Toc409879836"/>
      <w:bookmarkStart w:id="139" w:name="_Toc29614772"/>
      <w:r w:rsidRPr="00F64D07">
        <w:rPr>
          <w:rFonts w:hint="eastAsia"/>
          <w:sz w:val="24"/>
        </w:rPr>
        <w:t>９－１　男女共同参画のもたらす影響</w:t>
      </w:r>
      <w:bookmarkEnd w:id="138"/>
      <w:bookmarkEnd w:id="139"/>
    </w:p>
    <w:p w14:paraId="6804D578" w14:textId="4D3DEE1B" w:rsidR="001E5F8C" w:rsidRPr="00F64D07" w:rsidRDefault="001E5F8C" w:rsidP="001E5F8C">
      <w:pPr>
        <w:rPr>
          <w:rFonts w:asciiTheme="majorEastAsia" w:eastAsiaTheme="majorEastAsia" w:hAnsiTheme="majorEastAsia"/>
          <w:sz w:val="22"/>
        </w:rPr>
      </w:pPr>
      <w:r w:rsidRPr="00F64D07">
        <w:rPr>
          <w:rFonts w:hint="eastAsia"/>
        </w:rPr>
        <w:t xml:space="preserve">　</w:t>
      </w:r>
      <w:r w:rsidRPr="00F64D07">
        <w:rPr>
          <w:rFonts w:asciiTheme="majorEastAsia" w:eastAsiaTheme="majorEastAsia" w:hAnsiTheme="majorEastAsia" w:hint="eastAsia"/>
          <w:sz w:val="22"/>
        </w:rPr>
        <w:t>◎「仕事と家庭生活のバランスがとれた生き方ができる男性が増える」が</w:t>
      </w:r>
      <w:r w:rsidRPr="00F64D07">
        <w:rPr>
          <w:rFonts w:asciiTheme="majorEastAsia" w:eastAsiaTheme="majorEastAsia" w:hAnsiTheme="majorEastAsia"/>
          <w:sz w:val="22"/>
        </w:rPr>
        <w:t>5</w:t>
      </w:r>
      <w:r w:rsidR="004315E9" w:rsidRPr="00F64D07">
        <w:rPr>
          <w:rFonts w:asciiTheme="majorEastAsia" w:eastAsiaTheme="majorEastAsia" w:hAnsiTheme="majorEastAsia" w:hint="eastAsia"/>
          <w:sz w:val="22"/>
        </w:rPr>
        <w:t>4</w:t>
      </w:r>
      <w:r w:rsidR="004315E9" w:rsidRPr="00F64D07">
        <w:rPr>
          <w:rFonts w:asciiTheme="majorEastAsia" w:eastAsiaTheme="majorEastAsia" w:hAnsiTheme="majorEastAsia"/>
          <w:sz w:val="22"/>
        </w:rPr>
        <w:t>.</w:t>
      </w:r>
      <w:r w:rsidR="004315E9" w:rsidRPr="00F64D07">
        <w:rPr>
          <w:rFonts w:asciiTheme="majorEastAsia" w:eastAsiaTheme="majorEastAsia" w:hAnsiTheme="majorEastAsia" w:hint="eastAsia"/>
          <w:sz w:val="22"/>
        </w:rPr>
        <w:t>6</w:t>
      </w:r>
      <w:r w:rsidRPr="00F64D07">
        <w:rPr>
          <w:rFonts w:asciiTheme="majorEastAsia" w:eastAsiaTheme="majorEastAsia" w:hAnsiTheme="majorEastAsia"/>
          <w:sz w:val="22"/>
        </w:rPr>
        <w:t>％。</w:t>
      </w:r>
    </w:p>
    <w:p w14:paraId="3356B6D7" w14:textId="1D27486B" w:rsidR="001E5F8C" w:rsidRPr="00F64D07" w:rsidRDefault="00595CAC" w:rsidP="00595CAC">
      <w:pPr>
        <w:ind w:leftChars="100" w:left="937" w:hangingChars="346" w:hanging="727"/>
        <w:rPr>
          <w:rFonts w:asciiTheme="majorEastAsia" w:eastAsiaTheme="majorEastAsia" w:hAnsiTheme="majorEastAsia"/>
          <w:sz w:val="22"/>
        </w:rPr>
      </w:pPr>
      <w:r w:rsidRPr="00F64D07">
        <w:rPr>
          <w:noProof/>
        </w:rPr>
        <mc:AlternateContent>
          <mc:Choice Requires="wps">
            <w:drawing>
              <wp:anchor distT="0" distB="0" distL="114300" distR="114300" simplePos="0" relativeHeight="251649536" behindDoc="0" locked="0" layoutInCell="1" allowOverlap="1" wp14:anchorId="0A68CF44" wp14:editId="018E769B">
                <wp:simplePos x="0" y="0"/>
                <wp:positionH relativeFrom="column">
                  <wp:posOffset>-32720</wp:posOffset>
                </wp:positionH>
                <wp:positionV relativeFrom="paragraph">
                  <wp:posOffset>-300</wp:posOffset>
                </wp:positionV>
                <wp:extent cx="6057900" cy="6273465"/>
                <wp:effectExtent l="0" t="0" r="19050" b="13335"/>
                <wp:wrapNone/>
                <wp:docPr id="1560" name="正方形/長方形 1560"/>
                <wp:cNvGraphicFramePr/>
                <a:graphic xmlns:a="http://schemas.openxmlformats.org/drawingml/2006/main">
                  <a:graphicData uri="http://schemas.microsoft.com/office/word/2010/wordprocessingShape">
                    <wps:wsp>
                      <wps:cNvSpPr/>
                      <wps:spPr>
                        <a:xfrm>
                          <a:off x="0" y="0"/>
                          <a:ext cx="6057900" cy="62734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1560" o:spid="_x0000_s1026" style="position:absolute;left:0;text-align:left;margin-left:-2.6pt;margin-top:0;width:477pt;height:493.9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" filled="f" strokecolor="black [3213]"/>
            </w:pict>
          </mc:Fallback>
        </mc:AlternateContent>
      </w:r>
      <w:r w:rsidR="001E5F8C" w:rsidRPr="00F64D07">
        <w:rPr>
          <w:rFonts w:asciiTheme="majorEastAsia" w:eastAsiaTheme="majorEastAsia" w:hAnsiTheme="majorEastAsia" w:hint="eastAsia"/>
          <w:sz w:val="22"/>
        </w:rPr>
        <w:t>問</w:t>
      </w:r>
      <w:r w:rsidR="001E5F8C" w:rsidRPr="00F64D07">
        <w:rPr>
          <w:rFonts w:asciiTheme="majorEastAsia" w:eastAsiaTheme="majorEastAsia" w:hAnsiTheme="majorEastAsia"/>
          <w:sz w:val="22"/>
        </w:rPr>
        <w:t xml:space="preserve">28　</w:t>
      </w:r>
      <w:r w:rsidR="00652B63" w:rsidRPr="00F64D07">
        <w:rPr>
          <w:rFonts w:asciiTheme="majorEastAsia" w:eastAsiaTheme="majorEastAsia" w:hAnsiTheme="majorEastAsia" w:hint="eastAsia"/>
          <w:sz w:val="22"/>
        </w:rPr>
        <w:t>今後さらに、女性と男性が家庭や地域社会へ参画していくことで、どのような変化がもたらされると思いますか。</w:t>
      </w:r>
      <w:r w:rsidR="001E5F8C" w:rsidRPr="00F64D07">
        <w:rPr>
          <w:rFonts w:asciiTheme="majorEastAsia" w:eastAsiaTheme="majorEastAsia" w:hAnsiTheme="majorEastAsia" w:hint="eastAsia"/>
          <w:sz w:val="22"/>
        </w:rPr>
        <w:t>（○はあてはまるものすべて）</w:t>
      </w:r>
    </w:p>
    <w:p w14:paraId="0082C020" w14:textId="77777777" w:rsidR="001E5F8C" w:rsidRPr="00F64D07" w:rsidRDefault="001E5F8C" w:rsidP="001E5F8C">
      <w:pPr>
        <w:ind w:left="660" w:hangingChars="300" w:hanging="660"/>
        <w:jc w:val="center"/>
        <w:rPr>
          <w:rFonts w:asciiTheme="majorEastAsia" w:eastAsiaTheme="majorEastAsia" w:hAnsiTheme="majorEastAsia"/>
          <w:sz w:val="22"/>
        </w:rPr>
      </w:pPr>
    </w:p>
    <w:p w14:paraId="33112986" w14:textId="021A1968" w:rsidR="001E5F8C" w:rsidRPr="00F64D07" w:rsidRDefault="00595CAC" w:rsidP="001E5F8C">
      <w:pPr>
        <w:ind w:left="660" w:hangingChars="300" w:hanging="66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９－１－１　男女共同参画社会の実現に向けて</w:t>
      </w:r>
    </w:p>
    <w:p w14:paraId="680D9309" w14:textId="1D34DEF7" w:rsidR="00595CAC" w:rsidRPr="00F64D07" w:rsidRDefault="00595CAC" w:rsidP="00595CAC">
      <w:pPr>
        <w:ind w:left="660" w:hangingChars="300" w:hanging="660"/>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（左：過年度比較全体／右：令和元年度性別）</w:t>
      </w:r>
    </w:p>
    <w:p w14:paraId="3472BF5D" w14:textId="3F126245" w:rsidR="001E5F8C" w:rsidRPr="00F64D07" w:rsidRDefault="00595CAC" w:rsidP="00595CAC">
      <w:pPr>
        <w:ind w:left="630" w:hangingChars="300" w:hanging="630"/>
        <w:jc w:val="center"/>
        <w:rPr>
          <w:rFonts w:asciiTheme="majorEastAsia" w:eastAsiaTheme="majorEastAsia" w:hAnsiTheme="majorEastAsia"/>
          <w:sz w:val="22"/>
        </w:rPr>
      </w:pPr>
      <w:r w:rsidRPr="00F64D07">
        <w:rPr>
          <w:noProof/>
        </w:rPr>
        <w:drawing>
          <wp:inline distT="0" distB="0" distL="0" distR="0" wp14:anchorId="7CE53C63" wp14:editId="4CF5E759">
            <wp:extent cx="5976620" cy="4982801"/>
            <wp:effectExtent l="0" t="0" r="5080" b="8890"/>
            <wp:docPr id="1736" name="図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976620" cy="4982801"/>
                    </a:xfrm>
                    <a:prstGeom prst="rect">
                      <a:avLst/>
                    </a:prstGeom>
                    <a:noFill/>
                    <a:ln>
                      <a:noFill/>
                    </a:ln>
                  </pic:spPr>
                </pic:pic>
              </a:graphicData>
            </a:graphic>
          </wp:inline>
        </w:drawing>
      </w:r>
    </w:p>
    <w:p w14:paraId="5BE45BB9" w14:textId="64537735" w:rsidR="004315E9" w:rsidRPr="00F64D07" w:rsidRDefault="004F43C8" w:rsidP="00BB6523">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男女共同参画の進展による変化について、「仕事と家庭生活のバランスがとれた生き方ができる男性が増える」が</w:t>
      </w:r>
      <w:r w:rsidRPr="00F64D07">
        <w:rPr>
          <w:rFonts w:asciiTheme="minorEastAsia" w:hAnsiTheme="minorEastAsia"/>
          <w:sz w:val="22"/>
        </w:rPr>
        <w:t>5</w:t>
      </w:r>
      <w:r w:rsidR="004315E9" w:rsidRPr="00F64D07">
        <w:rPr>
          <w:rFonts w:asciiTheme="minorEastAsia" w:hAnsiTheme="minorEastAsia" w:hint="eastAsia"/>
          <w:sz w:val="22"/>
        </w:rPr>
        <w:t>4</w:t>
      </w:r>
      <w:r w:rsidRPr="00F64D07">
        <w:rPr>
          <w:rFonts w:asciiTheme="minorEastAsia" w:hAnsiTheme="minorEastAsia"/>
          <w:sz w:val="22"/>
        </w:rPr>
        <w:t>.</w:t>
      </w:r>
      <w:r w:rsidR="004315E9" w:rsidRPr="00F64D07">
        <w:rPr>
          <w:rFonts w:asciiTheme="minorEastAsia" w:hAnsiTheme="minorEastAsia" w:hint="eastAsia"/>
          <w:sz w:val="22"/>
        </w:rPr>
        <w:t>6</w:t>
      </w:r>
      <w:r w:rsidRPr="00F64D07">
        <w:rPr>
          <w:rFonts w:asciiTheme="minorEastAsia" w:hAnsiTheme="minorEastAsia"/>
          <w:sz w:val="22"/>
        </w:rPr>
        <w:t>％</w:t>
      </w:r>
      <w:r w:rsidR="004315E9" w:rsidRPr="00F64D07">
        <w:rPr>
          <w:rFonts w:asciiTheme="minorEastAsia" w:hAnsiTheme="minorEastAsia" w:hint="eastAsia"/>
          <w:sz w:val="22"/>
        </w:rPr>
        <w:t>と</w:t>
      </w:r>
      <w:r w:rsidRPr="00F64D07">
        <w:rPr>
          <w:rFonts w:asciiTheme="minorEastAsia" w:hAnsiTheme="minorEastAsia"/>
          <w:sz w:val="22"/>
        </w:rPr>
        <w:t>最も</w:t>
      </w:r>
      <w:r w:rsidR="004315E9" w:rsidRPr="00F64D07">
        <w:rPr>
          <w:rFonts w:asciiTheme="minorEastAsia" w:hAnsiTheme="minorEastAsia" w:hint="eastAsia"/>
          <w:sz w:val="22"/>
        </w:rPr>
        <w:t>高く</w:t>
      </w:r>
      <w:r w:rsidRPr="00F64D07">
        <w:rPr>
          <w:rFonts w:asciiTheme="minorEastAsia" w:hAnsiTheme="minorEastAsia"/>
          <w:sz w:val="22"/>
        </w:rPr>
        <w:t>、次いで「企業が男性の家事などへの参画の重要性を認識することにより、労働時間短縮や休暇制度の整備が進む」が</w:t>
      </w:r>
      <w:r w:rsidR="004315E9" w:rsidRPr="00F64D07">
        <w:rPr>
          <w:rFonts w:asciiTheme="minorEastAsia" w:hAnsiTheme="minorEastAsia" w:hint="eastAsia"/>
          <w:sz w:val="22"/>
        </w:rPr>
        <w:t>50</w:t>
      </w:r>
      <w:r w:rsidRPr="00F64D07">
        <w:rPr>
          <w:rFonts w:asciiTheme="minorEastAsia" w:hAnsiTheme="minorEastAsia"/>
          <w:sz w:val="22"/>
        </w:rPr>
        <w:t>.</w:t>
      </w:r>
      <w:r w:rsidR="004315E9" w:rsidRPr="00F64D07">
        <w:rPr>
          <w:rFonts w:asciiTheme="minorEastAsia" w:hAnsiTheme="minorEastAsia" w:hint="eastAsia"/>
          <w:sz w:val="22"/>
        </w:rPr>
        <w:t>3</w:t>
      </w:r>
      <w:r w:rsidRPr="00F64D07">
        <w:rPr>
          <w:rFonts w:asciiTheme="minorEastAsia" w:hAnsiTheme="minorEastAsia"/>
          <w:sz w:val="22"/>
        </w:rPr>
        <w:t>％、</w:t>
      </w:r>
      <w:r w:rsidR="004315E9" w:rsidRPr="00F64D07">
        <w:rPr>
          <w:rFonts w:asciiTheme="minorEastAsia" w:hAnsiTheme="minorEastAsia"/>
          <w:sz w:val="22"/>
        </w:rPr>
        <w:t>「女性の家事負担が減り、女性の就労や社会参加が容易になる」</w:t>
      </w:r>
      <w:r w:rsidRPr="00F64D07">
        <w:rPr>
          <w:rFonts w:asciiTheme="minorEastAsia" w:hAnsiTheme="minorEastAsia" w:hint="eastAsia"/>
          <w:sz w:val="22"/>
        </w:rPr>
        <w:t>が</w:t>
      </w:r>
      <w:r w:rsidRPr="00F64D07">
        <w:rPr>
          <w:rFonts w:asciiTheme="minorEastAsia" w:hAnsiTheme="minorEastAsia"/>
          <w:sz w:val="22"/>
        </w:rPr>
        <w:t>4</w:t>
      </w:r>
      <w:r w:rsidR="004315E9" w:rsidRPr="00F64D07">
        <w:rPr>
          <w:rFonts w:asciiTheme="minorEastAsia" w:hAnsiTheme="minorEastAsia" w:hint="eastAsia"/>
          <w:sz w:val="22"/>
        </w:rPr>
        <w:t>6</w:t>
      </w:r>
      <w:r w:rsidR="004315E9" w:rsidRPr="00F64D07">
        <w:rPr>
          <w:rFonts w:asciiTheme="minorEastAsia" w:hAnsiTheme="minorEastAsia"/>
          <w:sz w:val="22"/>
        </w:rPr>
        <w:t>.</w:t>
      </w:r>
      <w:r w:rsidR="004315E9" w:rsidRPr="00F64D07">
        <w:rPr>
          <w:rFonts w:asciiTheme="minorEastAsia" w:hAnsiTheme="minorEastAsia" w:hint="eastAsia"/>
          <w:sz w:val="22"/>
        </w:rPr>
        <w:t>8</w:t>
      </w:r>
      <w:r w:rsidRPr="00F64D07">
        <w:rPr>
          <w:rFonts w:asciiTheme="minorEastAsia" w:hAnsiTheme="minorEastAsia"/>
          <w:sz w:val="22"/>
        </w:rPr>
        <w:t>％、</w:t>
      </w:r>
      <w:r w:rsidR="004315E9" w:rsidRPr="00F64D07">
        <w:rPr>
          <w:rFonts w:asciiTheme="minorEastAsia" w:hAnsiTheme="minorEastAsia"/>
          <w:sz w:val="22"/>
        </w:rPr>
        <w:t>「男性の家庭や社会に対する理解が深まり、視野が広がる」</w:t>
      </w:r>
      <w:r w:rsidRPr="00F64D07">
        <w:rPr>
          <w:rFonts w:asciiTheme="minorEastAsia" w:hAnsiTheme="minorEastAsia" w:hint="eastAsia"/>
          <w:sz w:val="22"/>
        </w:rPr>
        <w:t>が</w:t>
      </w:r>
      <w:r w:rsidR="004315E9" w:rsidRPr="00F64D07">
        <w:rPr>
          <w:rFonts w:asciiTheme="minorEastAsia" w:hAnsiTheme="minorEastAsia"/>
          <w:sz w:val="22"/>
        </w:rPr>
        <w:t>4</w:t>
      </w:r>
      <w:r w:rsidR="004315E9" w:rsidRPr="00F64D07">
        <w:rPr>
          <w:rFonts w:asciiTheme="minorEastAsia" w:hAnsiTheme="minorEastAsia" w:hint="eastAsia"/>
          <w:sz w:val="22"/>
        </w:rPr>
        <w:t>4</w:t>
      </w:r>
      <w:r w:rsidR="004315E9" w:rsidRPr="00F64D07">
        <w:rPr>
          <w:rFonts w:asciiTheme="minorEastAsia" w:hAnsiTheme="minorEastAsia"/>
          <w:sz w:val="22"/>
        </w:rPr>
        <w:t>.</w:t>
      </w:r>
      <w:r w:rsidR="004315E9" w:rsidRPr="00F64D07">
        <w:rPr>
          <w:rFonts w:asciiTheme="minorEastAsia" w:hAnsiTheme="minorEastAsia" w:hint="eastAsia"/>
          <w:sz w:val="22"/>
        </w:rPr>
        <w:t>7</w:t>
      </w:r>
      <w:r w:rsidRPr="00F64D07">
        <w:rPr>
          <w:rFonts w:asciiTheme="minorEastAsia" w:hAnsiTheme="minorEastAsia"/>
          <w:sz w:val="22"/>
        </w:rPr>
        <w:t>％</w:t>
      </w:r>
      <w:r w:rsidR="004315E9" w:rsidRPr="00F64D07">
        <w:rPr>
          <w:rFonts w:asciiTheme="minorEastAsia" w:hAnsiTheme="minorEastAsia" w:hint="eastAsia"/>
          <w:sz w:val="22"/>
        </w:rPr>
        <w:t>の順となっており</w:t>
      </w:r>
      <w:r w:rsidRPr="00F64D07">
        <w:rPr>
          <w:rFonts w:asciiTheme="minorEastAsia" w:hAnsiTheme="minorEastAsia" w:hint="eastAsia"/>
          <w:sz w:val="22"/>
        </w:rPr>
        <w:t>、肯定的な見解</w:t>
      </w:r>
      <w:r w:rsidR="004315E9" w:rsidRPr="00F64D07">
        <w:rPr>
          <w:rFonts w:asciiTheme="minorEastAsia" w:hAnsiTheme="minorEastAsia" w:hint="eastAsia"/>
          <w:sz w:val="22"/>
        </w:rPr>
        <w:t>の割合が高くなっている</w:t>
      </w:r>
      <w:r w:rsidRPr="00F64D07">
        <w:rPr>
          <w:rFonts w:asciiTheme="minorEastAsia" w:hAnsiTheme="minorEastAsia" w:hint="eastAsia"/>
          <w:sz w:val="22"/>
        </w:rPr>
        <w:t>。</w:t>
      </w:r>
    </w:p>
    <w:p w14:paraId="6B03671A" w14:textId="0891727B" w:rsidR="00BB6523" w:rsidRPr="00F64D07" w:rsidRDefault="004F43C8" w:rsidP="00BB6523">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一方、「伝統的な家庭観が希薄になる」</w:t>
      </w:r>
      <w:r w:rsidR="004315E9" w:rsidRPr="00F64D07">
        <w:rPr>
          <w:rFonts w:asciiTheme="minorEastAsia" w:hAnsiTheme="minorEastAsia" w:hint="eastAsia"/>
          <w:sz w:val="22"/>
        </w:rPr>
        <w:t>が</w:t>
      </w:r>
      <w:r w:rsidRPr="00F64D07">
        <w:rPr>
          <w:rFonts w:asciiTheme="minorEastAsia" w:hAnsiTheme="minorEastAsia"/>
          <w:sz w:val="22"/>
        </w:rPr>
        <w:t>1</w:t>
      </w:r>
      <w:r w:rsidR="004315E9" w:rsidRPr="00F64D07">
        <w:rPr>
          <w:rFonts w:asciiTheme="minorEastAsia" w:hAnsiTheme="minorEastAsia" w:hint="eastAsia"/>
          <w:sz w:val="22"/>
        </w:rPr>
        <w:t>4</w:t>
      </w:r>
      <w:r w:rsidRPr="00F64D07">
        <w:rPr>
          <w:rFonts w:asciiTheme="minorEastAsia" w:hAnsiTheme="minorEastAsia"/>
          <w:sz w:val="22"/>
        </w:rPr>
        <w:t>.</w:t>
      </w:r>
      <w:r w:rsidR="004315E9" w:rsidRPr="00F64D07">
        <w:rPr>
          <w:rFonts w:asciiTheme="minorEastAsia" w:hAnsiTheme="minorEastAsia" w:hint="eastAsia"/>
          <w:sz w:val="22"/>
        </w:rPr>
        <w:t>4</w:t>
      </w:r>
      <w:r w:rsidRPr="00F64D07">
        <w:rPr>
          <w:rFonts w:asciiTheme="minorEastAsia" w:hAnsiTheme="minorEastAsia"/>
          <w:sz w:val="22"/>
        </w:rPr>
        <w:t>％など</w:t>
      </w:r>
      <w:r w:rsidR="004315E9" w:rsidRPr="00F64D07">
        <w:rPr>
          <w:rFonts w:asciiTheme="minorEastAsia" w:hAnsiTheme="minorEastAsia" w:hint="eastAsia"/>
          <w:sz w:val="22"/>
        </w:rPr>
        <w:t>、</w:t>
      </w:r>
      <w:r w:rsidRPr="00F64D07">
        <w:rPr>
          <w:rFonts w:asciiTheme="minorEastAsia" w:hAnsiTheme="minorEastAsia"/>
          <w:sz w:val="22"/>
        </w:rPr>
        <w:t>否定的な見解</w:t>
      </w:r>
      <w:r w:rsidR="004315E9" w:rsidRPr="00F64D07">
        <w:rPr>
          <w:rFonts w:asciiTheme="minorEastAsia" w:hAnsiTheme="minorEastAsia" w:hint="eastAsia"/>
          <w:sz w:val="22"/>
        </w:rPr>
        <w:t>の割合は低くなっている</w:t>
      </w:r>
      <w:r w:rsidRPr="00F64D07">
        <w:rPr>
          <w:rFonts w:asciiTheme="minorEastAsia" w:hAnsiTheme="minorEastAsia" w:hint="eastAsia"/>
          <w:sz w:val="22"/>
        </w:rPr>
        <w:t>。（図表９－１－１）</w:t>
      </w:r>
      <w:r w:rsidR="00BB6523" w:rsidRPr="00F64D07">
        <w:rPr>
          <w:rFonts w:asciiTheme="minorEastAsia" w:hAnsiTheme="minorEastAsia"/>
          <w:sz w:val="22"/>
        </w:rPr>
        <w:br w:type="page"/>
      </w:r>
    </w:p>
    <w:p w14:paraId="51C1BBB6" w14:textId="77777777" w:rsidR="004F43C8" w:rsidRPr="00F64D07" w:rsidRDefault="004F43C8" w:rsidP="004F43C8">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【性別】</w:t>
      </w:r>
    </w:p>
    <w:p w14:paraId="3E51EC7D" w14:textId="19FE05ED" w:rsidR="00BB6523" w:rsidRPr="00F64D07" w:rsidRDefault="004F43C8" w:rsidP="00BB6523">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性別でみると、</w:t>
      </w:r>
      <w:r w:rsidR="00BB6523" w:rsidRPr="00F64D07">
        <w:rPr>
          <w:rFonts w:asciiTheme="minorEastAsia" w:hAnsiTheme="minorEastAsia"/>
          <w:sz w:val="22"/>
        </w:rPr>
        <w:t>「企業が男性の家事などへの参画の重要性を認識することにより、労働時間短縮や休暇制度の整備が進む」「男性の家庭や社会に対する理解が深まり、視野が広がる」</w:t>
      </w:r>
      <w:r w:rsidR="00BB6523" w:rsidRPr="00F64D07">
        <w:rPr>
          <w:rFonts w:asciiTheme="minorEastAsia" w:hAnsiTheme="minorEastAsia" w:hint="eastAsia"/>
          <w:sz w:val="22"/>
        </w:rPr>
        <w:t>「家庭における夫婦や親子の絆が深まる」などの項目で男性よりも女性の方が高くなっている。</w:t>
      </w:r>
    </w:p>
    <w:p w14:paraId="104B1D0C" w14:textId="1134A635" w:rsidR="004F43C8" w:rsidRPr="00F64D07" w:rsidRDefault="004F43C8" w:rsidP="00BB6523">
      <w:pPr>
        <w:widowControl/>
        <w:ind w:leftChars="100" w:left="210" w:firstLineChars="95" w:firstLine="209"/>
        <w:jc w:val="left"/>
        <w:rPr>
          <w:rFonts w:asciiTheme="minorEastAsia" w:hAnsiTheme="minorEastAsia"/>
          <w:sz w:val="22"/>
        </w:rPr>
      </w:pPr>
      <w:r w:rsidRPr="00F64D07">
        <w:rPr>
          <w:rFonts w:asciiTheme="minorEastAsia" w:hAnsiTheme="minorEastAsia"/>
          <w:sz w:val="22"/>
        </w:rPr>
        <w:t>一方、「伝統的な家庭観が希薄になる」</w:t>
      </w:r>
      <w:r w:rsidR="00BB6523" w:rsidRPr="00F64D07">
        <w:rPr>
          <w:rFonts w:asciiTheme="minorEastAsia" w:hAnsiTheme="minorEastAsia" w:hint="eastAsia"/>
          <w:sz w:val="22"/>
        </w:rPr>
        <w:t>「企業内での昇進の遅れなどにより、収入が減る」などの</w:t>
      </w:r>
      <w:r w:rsidRPr="00F64D07">
        <w:rPr>
          <w:rFonts w:asciiTheme="minorEastAsia" w:hAnsiTheme="minorEastAsia"/>
          <w:sz w:val="22"/>
        </w:rPr>
        <w:t>否定的な見解においては</w:t>
      </w:r>
      <w:r w:rsidR="00BB6523" w:rsidRPr="00F64D07">
        <w:rPr>
          <w:rFonts w:asciiTheme="minorEastAsia" w:hAnsiTheme="minorEastAsia" w:hint="eastAsia"/>
          <w:sz w:val="22"/>
        </w:rPr>
        <w:t>、</w:t>
      </w:r>
      <w:r w:rsidRPr="00F64D07">
        <w:rPr>
          <w:rFonts w:asciiTheme="minorEastAsia" w:hAnsiTheme="minorEastAsia"/>
          <w:sz w:val="22"/>
        </w:rPr>
        <w:t>男性</w:t>
      </w:r>
      <w:r w:rsidR="00BB6523" w:rsidRPr="00F64D07">
        <w:rPr>
          <w:rFonts w:asciiTheme="minorEastAsia" w:hAnsiTheme="minorEastAsia" w:hint="eastAsia"/>
          <w:sz w:val="22"/>
        </w:rPr>
        <w:t>の方がやや高い</w:t>
      </w:r>
      <w:r w:rsidRPr="00F64D07">
        <w:rPr>
          <w:rFonts w:asciiTheme="minorEastAsia" w:hAnsiTheme="minorEastAsia" w:hint="eastAsia"/>
          <w:sz w:val="22"/>
        </w:rPr>
        <w:t>割合</w:t>
      </w:r>
      <w:r w:rsidR="00BB6523" w:rsidRPr="00F64D07">
        <w:rPr>
          <w:rFonts w:asciiTheme="minorEastAsia" w:hAnsiTheme="minorEastAsia" w:hint="eastAsia"/>
          <w:sz w:val="22"/>
        </w:rPr>
        <w:t>となっている</w:t>
      </w:r>
      <w:r w:rsidRPr="00F64D07">
        <w:rPr>
          <w:rFonts w:asciiTheme="minorEastAsia" w:hAnsiTheme="minorEastAsia" w:hint="eastAsia"/>
          <w:sz w:val="22"/>
        </w:rPr>
        <w:t>。</w:t>
      </w:r>
      <w:r w:rsidR="00DD1C73" w:rsidRPr="00F64D07">
        <w:rPr>
          <w:rFonts w:asciiTheme="minorEastAsia" w:hAnsiTheme="minorEastAsia" w:hint="eastAsia"/>
          <w:sz w:val="22"/>
        </w:rPr>
        <w:t>（図表９－１－１）</w:t>
      </w:r>
    </w:p>
    <w:p w14:paraId="31243548" w14:textId="784EEFAE" w:rsidR="00595CAC" w:rsidRPr="00F64D07" w:rsidRDefault="00595CAC" w:rsidP="004F43C8">
      <w:pPr>
        <w:ind w:left="660" w:hangingChars="300" w:hanging="660"/>
        <w:rPr>
          <w:rFonts w:asciiTheme="majorEastAsia" w:eastAsiaTheme="majorEastAsia" w:hAnsiTheme="majorEastAsia"/>
          <w:sz w:val="22"/>
        </w:rPr>
      </w:pPr>
    </w:p>
    <w:p w14:paraId="612EA426" w14:textId="2F15F4A7" w:rsidR="001E5F8C" w:rsidRPr="00F64D07" w:rsidRDefault="00595CAC" w:rsidP="00595CAC">
      <w:pPr>
        <w:ind w:left="630" w:hangingChars="300" w:hanging="630"/>
        <w:jc w:val="center"/>
        <w:rPr>
          <w:rFonts w:asciiTheme="majorEastAsia" w:eastAsiaTheme="majorEastAsia" w:hAnsiTheme="majorEastAsia"/>
          <w:sz w:val="22"/>
        </w:rPr>
      </w:pPr>
      <w:r w:rsidRPr="00F64D07">
        <w:rPr>
          <w:noProof/>
        </w:rPr>
        <mc:AlternateContent>
          <mc:Choice Requires="wps">
            <w:drawing>
              <wp:anchor distT="0" distB="0" distL="114300" distR="114300" simplePos="0" relativeHeight="251739648" behindDoc="0" locked="0" layoutInCell="1" allowOverlap="1" wp14:anchorId="78578447" wp14:editId="10B91A20">
                <wp:simplePos x="0" y="0"/>
                <wp:positionH relativeFrom="column">
                  <wp:posOffset>-1270</wp:posOffset>
                </wp:positionH>
                <wp:positionV relativeFrom="paragraph">
                  <wp:posOffset>636</wp:posOffset>
                </wp:positionV>
                <wp:extent cx="5972175" cy="5825490"/>
                <wp:effectExtent l="0" t="0" r="28575" b="22860"/>
                <wp:wrapNone/>
                <wp:docPr id="1738" name="正方形/長方形 1738"/>
                <wp:cNvGraphicFramePr/>
                <a:graphic xmlns:a="http://schemas.openxmlformats.org/drawingml/2006/main">
                  <a:graphicData uri="http://schemas.microsoft.com/office/word/2010/wordprocessingShape">
                    <wps:wsp>
                      <wps:cNvSpPr/>
                      <wps:spPr>
                        <a:xfrm>
                          <a:off x="0" y="0"/>
                          <a:ext cx="5972175" cy="582549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8108C63" id="正方形/長方形 1738" o:spid="_x0000_s1026" style="position:absolute;left:0;text-align:left;margin-left:-.1pt;margin-top:.05pt;width:470.25pt;height:458.7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" filled="f" strokecolor="black [3213]"/>
            </w:pict>
          </mc:Fallback>
        </mc:AlternateContent>
      </w:r>
    </w:p>
    <w:p w14:paraId="555C3FC9" w14:textId="083857B3" w:rsidR="001E5F8C" w:rsidRPr="00F64D07" w:rsidRDefault="00595CAC" w:rsidP="00595CAC">
      <w:pPr>
        <w:ind w:left="660" w:hanging="66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９－１－２　男女共同参画社会の実現に向けて</w:t>
      </w:r>
    </w:p>
    <w:p w14:paraId="733110DB" w14:textId="5F957D14" w:rsidR="00595CAC" w:rsidRPr="00F64D07" w:rsidRDefault="00595CAC" w:rsidP="00595CAC">
      <w:pPr>
        <w:ind w:left="660" w:hanging="660"/>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（左：過年度比較女性／右：過年度比較男性）</w:t>
      </w:r>
    </w:p>
    <w:p w14:paraId="7FA0A984" w14:textId="3E3ED5C6" w:rsidR="001E5F8C" w:rsidRPr="00F64D07" w:rsidRDefault="00595CAC" w:rsidP="001E5F8C">
      <w:pPr>
        <w:ind w:left="660" w:hanging="660"/>
        <w:rPr>
          <w:rFonts w:asciiTheme="majorEastAsia" w:eastAsiaTheme="majorEastAsia" w:hAnsiTheme="majorEastAsia"/>
          <w:sz w:val="22"/>
        </w:rPr>
      </w:pPr>
      <w:r w:rsidRPr="00F64D07">
        <w:rPr>
          <w:noProof/>
        </w:rPr>
        <w:drawing>
          <wp:inline distT="0" distB="0" distL="0" distR="0" wp14:anchorId="3DFC44DE" wp14:editId="282BFA78">
            <wp:extent cx="5976620" cy="4982801"/>
            <wp:effectExtent l="0" t="0" r="0" b="8890"/>
            <wp:docPr id="1737" name="図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976620" cy="4982801"/>
                    </a:xfrm>
                    <a:prstGeom prst="rect">
                      <a:avLst/>
                    </a:prstGeom>
                    <a:noFill/>
                    <a:ln>
                      <a:noFill/>
                    </a:ln>
                  </pic:spPr>
                </pic:pic>
              </a:graphicData>
            </a:graphic>
          </wp:inline>
        </w:drawing>
      </w:r>
    </w:p>
    <w:p w14:paraId="47DDAC3E" w14:textId="77777777" w:rsidR="001E5F8C" w:rsidRPr="00F64D07" w:rsidRDefault="001E5F8C" w:rsidP="001E5F8C">
      <w:pPr>
        <w:widowControl/>
        <w:ind w:right="1100"/>
        <w:jc w:val="right"/>
        <w:rPr>
          <w:rFonts w:asciiTheme="minorEastAsia" w:hAnsiTheme="minorEastAsia"/>
          <w:sz w:val="22"/>
        </w:rPr>
      </w:pPr>
    </w:p>
    <w:p w14:paraId="1E25ABAE"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17D5BB8C" w14:textId="77777777" w:rsidR="00E02F52" w:rsidRPr="00F64D07" w:rsidRDefault="001E5F8C" w:rsidP="00BB6523">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過年度比較でみると、</w:t>
      </w:r>
      <w:r w:rsidR="00BB6523" w:rsidRPr="00F64D07">
        <w:rPr>
          <w:rFonts w:asciiTheme="minorEastAsia" w:hAnsiTheme="minorEastAsia" w:hint="eastAsia"/>
          <w:sz w:val="22"/>
        </w:rPr>
        <w:t>平成21年度から令和元年度にかけて、女性では</w:t>
      </w:r>
      <w:r w:rsidR="00BB6523" w:rsidRPr="00F64D07">
        <w:rPr>
          <w:rFonts w:asciiTheme="minorEastAsia" w:hAnsiTheme="minorEastAsia"/>
          <w:sz w:val="22"/>
        </w:rPr>
        <w:t>「企業が男性の家事</w:t>
      </w:r>
      <w:r w:rsidR="00BB6523" w:rsidRPr="00F64D07">
        <w:rPr>
          <w:rFonts w:asciiTheme="minorEastAsia" w:hAnsiTheme="minorEastAsia"/>
          <w:spacing w:val="3"/>
          <w:kern w:val="0"/>
          <w:sz w:val="22"/>
          <w:fitText w:val="9020" w:id="-2117907200"/>
        </w:rPr>
        <w:t>などへの参画の重要性を認識することにより、労働時間短縮や休暇制度の整備が進む」</w:t>
      </w:r>
      <w:r w:rsidR="00BB6523" w:rsidRPr="00F64D07">
        <w:rPr>
          <w:rFonts w:asciiTheme="minorEastAsia" w:hAnsiTheme="minorEastAsia" w:hint="eastAsia"/>
          <w:spacing w:val="-6"/>
          <w:kern w:val="0"/>
          <w:sz w:val="22"/>
          <w:fitText w:val="9020" w:id="-2117907200"/>
        </w:rPr>
        <w:t>が</w:t>
      </w:r>
    </w:p>
    <w:p w14:paraId="4AAF9462" w14:textId="7D88A606" w:rsidR="001E5F8C" w:rsidRPr="00F64D07" w:rsidRDefault="00BB6523" w:rsidP="00E02F52">
      <w:pPr>
        <w:widowControl/>
        <w:ind w:leftChars="100" w:left="276" w:hangingChars="30" w:hanging="66"/>
        <w:jc w:val="left"/>
        <w:rPr>
          <w:rFonts w:asciiTheme="minorEastAsia" w:hAnsiTheme="minorEastAsia"/>
          <w:szCs w:val="28"/>
        </w:rPr>
      </w:pPr>
      <w:r w:rsidRPr="00F64D07">
        <w:rPr>
          <w:rFonts w:asciiTheme="minorEastAsia" w:hAnsiTheme="minorEastAsia" w:hint="eastAsia"/>
          <w:sz w:val="22"/>
        </w:rPr>
        <w:t>39.2％から53.0％へ、男性では</w:t>
      </w:r>
      <w:r w:rsidR="001E5F8C" w:rsidRPr="00F64D07">
        <w:rPr>
          <w:rFonts w:asciiTheme="minorEastAsia" w:hAnsiTheme="minorEastAsia"/>
          <w:sz w:val="22"/>
        </w:rPr>
        <w:t>「女性の家事負担が減り、女性の就労や社会参加が容易になる」</w:t>
      </w:r>
      <w:r w:rsidRPr="00F64D07">
        <w:rPr>
          <w:rFonts w:asciiTheme="minorEastAsia" w:hAnsiTheme="minorEastAsia" w:hint="eastAsia"/>
          <w:sz w:val="22"/>
        </w:rPr>
        <w:t>が</w:t>
      </w:r>
      <w:r w:rsidR="001E5F8C" w:rsidRPr="00F64D07">
        <w:rPr>
          <w:rFonts w:asciiTheme="minorEastAsia" w:hAnsiTheme="minorEastAsia"/>
          <w:sz w:val="22"/>
        </w:rPr>
        <w:t>33.5％から4</w:t>
      </w:r>
      <w:r w:rsidRPr="00F64D07">
        <w:rPr>
          <w:rFonts w:asciiTheme="minorEastAsia" w:hAnsiTheme="minorEastAsia" w:hint="eastAsia"/>
          <w:sz w:val="22"/>
        </w:rPr>
        <w:t>7</w:t>
      </w:r>
      <w:r w:rsidR="001E5F8C" w:rsidRPr="00F64D07">
        <w:rPr>
          <w:rFonts w:asciiTheme="minorEastAsia" w:hAnsiTheme="minorEastAsia"/>
          <w:sz w:val="22"/>
        </w:rPr>
        <w:t>.6％</w:t>
      </w:r>
      <w:r w:rsidRPr="00F64D07">
        <w:rPr>
          <w:rFonts w:asciiTheme="minorEastAsia" w:hAnsiTheme="minorEastAsia" w:hint="eastAsia"/>
          <w:sz w:val="22"/>
        </w:rPr>
        <w:t>へ</w:t>
      </w:r>
      <w:r w:rsidR="001E5F8C" w:rsidRPr="00F64D07">
        <w:rPr>
          <w:rFonts w:asciiTheme="minorEastAsia" w:hAnsiTheme="minorEastAsia" w:hint="eastAsia"/>
          <w:sz w:val="22"/>
        </w:rPr>
        <w:t>と</w:t>
      </w:r>
      <w:r w:rsidRPr="00F64D07">
        <w:rPr>
          <w:rFonts w:asciiTheme="minorEastAsia" w:hAnsiTheme="minorEastAsia" w:hint="eastAsia"/>
          <w:sz w:val="22"/>
        </w:rPr>
        <w:t>大きく上昇</w:t>
      </w:r>
      <w:r w:rsidR="001E5F8C" w:rsidRPr="00F64D07">
        <w:rPr>
          <w:rFonts w:asciiTheme="minorEastAsia" w:hAnsiTheme="minorEastAsia"/>
          <w:sz w:val="22"/>
        </w:rPr>
        <w:t>している。</w:t>
      </w:r>
      <w:r w:rsidR="001E5F8C" w:rsidRPr="00F64D07">
        <w:rPr>
          <w:rFonts w:asciiTheme="minorEastAsia" w:hAnsiTheme="minorEastAsia" w:hint="eastAsia"/>
          <w:sz w:val="22"/>
        </w:rPr>
        <w:t>（</w:t>
      </w:r>
      <w:r w:rsidR="00595CAC" w:rsidRPr="00F64D07">
        <w:rPr>
          <w:rFonts w:asciiTheme="minorEastAsia" w:hAnsiTheme="minorEastAsia" w:hint="eastAsia"/>
          <w:sz w:val="22"/>
        </w:rPr>
        <w:t>図</w:t>
      </w:r>
      <w:r w:rsidR="00F57B72" w:rsidRPr="00F64D07">
        <w:rPr>
          <w:rFonts w:asciiTheme="minorEastAsia" w:hAnsiTheme="minorEastAsia" w:hint="eastAsia"/>
          <w:sz w:val="22"/>
        </w:rPr>
        <w:t>表</w:t>
      </w:r>
      <w:r w:rsidR="00595CAC" w:rsidRPr="00F64D07">
        <w:rPr>
          <w:rFonts w:asciiTheme="minorEastAsia" w:hAnsiTheme="minorEastAsia" w:hint="eastAsia"/>
          <w:sz w:val="22"/>
        </w:rPr>
        <w:t>９－１－１、</w:t>
      </w:r>
      <w:r w:rsidR="001E5F8C" w:rsidRPr="00F64D07">
        <w:rPr>
          <w:rFonts w:asciiTheme="minorEastAsia" w:hAnsiTheme="minorEastAsia" w:hint="eastAsia"/>
          <w:sz w:val="22"/>
        </w:rPr>
        <w:t>図</w:t>
      </w:r>
      <w:r w:rsidR="00F57B72" w:rsidRPr="00F64D07">
        <w:rPr>
          <w:rFonts w:asciiTheme="minorEastAsia" w:hAnsiTheme="minorEastAsia" w:hint="eastAsia"/>
          <w:sz w:val="22"/>
        </w:rPr>
        <w:t>表</w:t>
      </w:r>
      <w:r w:rsidR="001E5F8C" w:rsidRPr="00F64D07">
        <w:rPr>
          <w:rFonts w:asciiTheme="minorEastAsia" w:hAnsiTheme="minorEastAsia" w:hint="eastAsia"/>
          <w:sz w:val="22"/>
        </w:rPr>
        <w:t>９－１－２）</w:t>
      </w:r>
      <w:r w:rsidR="001E5F8C" w:rsidRPr="00F64D07">
        <w:rPr>
          <w:rFonts w:asciiTheme="minorEastAsia" w:hAnsiTheme="minorEastAsia"/>
          <w:szCs w:val="28"/>
        </w:rPr>
        <w:br w:type="page"/>
      </w:r>
    </w:p>
    <w:p w14:paraId="4CDC5409"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3B90AE58" w14:textId="19CD47D8" w:rsidR="001E5F8C" w:rsidRPr="00F64D07" w:rsidRDefault="001E5F8C" w:rsidP="00DA5A40">
      <w:pPr>
        <w:ind w:leftChars="100" w:left="210" w:firstLineChars="100" w:firstLine="220"/>
        <w:rPr>
          <w:rFonts w:asciiTheme="minorEastAsia" w:hAnsiTheme="minorEastAsia"/>
          <w:sz w:val="22"/>
        </w:rPr>
      </w:pPr>
      <w:r w:rsidRPr="00F64D07">
        <w:rPr>
          <w:rFonts w:asciiTheme="minorEastAsia" w:hAnsiTheme="minorEastAsia" w:hint="eastAsia"/>
          <w:sz w:val="22"/>
        </w:rPr>
        <w:t>性・年代別でみると、</w:t>
      </w:r>
      <w:r w:rsidRPr="00F64D07">
        <w:rPr>
          <w:rFonts w:asciiTheme="minorEastAsia" w:hAnsiTheme="minorEastAsia" w:cs="ＭＳ Ｐゴシック" w:hint="eastAsia"/>
          <w:kern w:val="0"/>
          <w:sz w:val="22"/>
        </w:rPr>
        <w:t>「</w:t>
      </w:r>
      <w:r w:rsidRPr="00F64D07">
        <w:rPr>
          <w:rFonts w:asciiTheme="minorEastAsia" w:hAnsiTheme="minorEastAsia" w:hint="eastAsia"/>
          <w:sz w:val="22"/>
        </w:rPr>
        <w:t>企業が男性の家事などへの参画の重要性を認識することにより、労働時間短縮や休暇制度の整備が進む</w:t>
      </w:r>
      <w:r w:rsidRPr="00F64D07">
        <w:rPr>
          <w:rFonts w:asciiTheme="minorEastAsia" w:hAnsiTheme="minorEastAsia" w:cs="ＭＳ Ｐゴシック" w:hint="eastAsia"/>
          <w:kern w:val="0"/>
          <w:sz w:val="22"/>
        </w:rPr>
        <w:t>」</w:t>
      </w:r>
      <w:r w:rsidR="00187C0C" w:rsidRPr="00F64D07">
        <w:rPr>
          <w:rFonts w:asciiTheme="minorEastAsia" w:hAnsiTheme="minorEastAsia" w:cs="ＭＳ Ｐゴシック" w:hint="eastAsia"/>
          <w:kern w:val="0"/>
          <w:sz w:val="22"/>
        </w:rPr>
        <w:t>において、20代と60代では男性よりも女性の方が顕著に高い割合となっている</w:t>
      </w:r>
      <w:r w:rsidRPr="00F64D07">
        <w:rPr>
          <w:rFonts w:asciiTheme="minorEastAsia" w:hAnsiTheme="minorEastAsia" w:cs="ＭＳ Ｐゴシック" w:hint="eastAsia"/>
          <w:kern w:val="0"/>
          <w:sz w:val="22"/>
        </w:rPr>
        <w:t>。</w:t>
      </w:r>
    </w:p>
    <w:p w14:paraId="387D2DFA" w14:textId="54C076B2" w:rsidR="001E5F8C" w:rsidRPr="00F64D07" w:rsidRDefault="00F65A1A" w:rsidP="00DA5A40">
      <w:pPr>
        <w:ind w:leftChars="100" w:left="210" w:firstLineChars="100" w:firstLine="220"/>
        <w:rPr>
          <w:rFonts w:asciiTheme="minorEastAsia" w:hAnsiTheme="minorEastAsia"/>
          <w:sz w:val="22"/>
        </w:rPr>
      </w:pPr>
      <w:r w:rsidRPr="00F64D07">
        <w:rPr>
          <w:rFonts w:asciiTheme="minorEastAsia" w:hAnsiTheme="minorEastAsia" w:cs="ＭＳ Ｐゴシック" w:hint="eastAsia"/>
          <w:kern w:val="0"/>
          <w:sz w:val="22"/>
        </w:rPr>
        <w:t>また、</w:t>
      </w:r>
      <w:r w:rsidR="001E5F8C" w:rsidRPr="00F64D07">
        <w:rPr>
          <w:rFonts w:asciiTheme="minorEastAsia" w:hAnsiTheme="minorEastAsia" w:cs="ＭＳ Ｐゴシック" w:hint="eastAsia"/>
          <w:kern w:val="0"/>
          <w:sz w:val="22"/>
        </w:rPr>
        <w:t>「</w:t>
      </w:r>
      <w:r w:rsidR="001E5F8C" w:rsidRPr="00F64D07">
        <w:rPr>
          <w:rFonts w:asciiTheme="minorEastAsia" w:hAnsiTheme="minorEastAsia" w:hint="eastAsia"/>
          <w:sz w:val="22"/>
        </w:rPr>
        <w:t>家庭における夫婦や親子の絆が深まる</w:t>
      </w:r>
      <w:r w:rsidR="001E5F8C" w:rsidRPr="00F64D07">
        <w:rPr>
          <w:rFonts w:asciiTheme="minorEastAsia" w:hAnsiTheme="minorEastAsia" w:cs="ＭＳ Ｐゴシック" w:hint="eastAsia"/>
          <w:kern w:val="0"/>
          <w:sz w:val="22"/>
        </w:rPr>
        <w:t>」</w:t>
      </w:r>
      <w:r w:rsidRPr="00F64D07">
        <w:rPr>
          <w:rFonts w:asciiTheme="minorEastAsia" w:hAnsiTheme="minorEastAsia" w:cs="ＭＳ Ｐゴシック" w:hint="eastAsia"/>
          <w:kern w:val="0"/>
          <w:sz w:val="22"/>
        </w:rPr>
        <w:t>は、男性の20代と50代で他の性・年代よりも顕著に低くなっている</w:t>
      </w:r>
      <w:r w:rsidR="001E5F8C" w:rsidRPr="00F64D07">
        <w:rPr>
          <w:rFonts w:asciiTheme="minorEastAsia" w:hAnsiTheme="minorEastAsia" w:cs="ＭＳ Ｐゴシック"/>
          <w:kern w:val="0"/>
          <w:sz w:val="22"/>
        </w:rPr>
        <w:t>。</w:t>
      </w:r>
      <w:r w:rsidR="001E5F8C" w:rsidRPr="00F64D07">
        <w:rPr>
          <w:rFonts w:asciiTheme="minorEastAsia" w:hAnsiTheme="minorEastAsia" w:hint="eastAsia"/>
          <w:sz w:val="22"/>
        </w:rPr>
        <w:t>（図</w:t>
      </w:r>
      <w:r w:rsidR="00F57B72" w:rsidRPr="00F64D07">
        <w:rPr>
          <w:rFonts w:asciiTheme="minorEastAsia" w:hAnsiTheme="minorEastAsia" w:hint="eastAsia"/>
          <w:sz w:val="22"/>
        </w:rPr>
        <w:t>表</w:t>
      </w:r>
      <w:r w:rsidR="001E5F8C" w:rsidRPr="00F64D07">
        <w:rPr>
          <w:rFonts w:asciiTheme="minorEastAsia" w:hAnsiTheme="minorEastAsia" w:hint="eastAsia"/>
          <w:sz w:val="22"/>
        </w:rPr>
        <w:t>９－１－３）</w:t>
      </w:r>
    </w:p>
    <w:p w14:paraId="355998A7" w14:textId="77777777" w:rsidR="001E5F8C" w:rsidRPr="00F64D07" w:rsidRDefault="001E5F8C" w:rsidP="001E5F8C">
      <w:pPr>
        <w:jc w:val="center"/>
        <w:rPr>
          <w:rFonts w:asciiTheme="majorEastAsia" w:eastAsiaTheme="majorEastAsia" w:hAnsiTheme="majorEastAsia"/>
          <w:sz w:val="22"/>
        </w:rPr>
      </w:pPr>
    </w:p>
    <w:p w14:paraId="4942076C" w14:textId="0143D4BF"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９－１－３　男女共同参画のもたらす影響（上位</w:t>
      </w:r>
      <w:r w:rsidRPr="00F64D07">
        <w:rPr>
          <w:rFonts w:asciiTheme="majorEastAsia" w:eastAsiaTheme="majorEastAsia" w:hAnsiTheme="majorEastAsia"/>
          <w:sz w:val="22"/>
        </w:rPr>
        <w:t>10位）（性・年代別）</w:t>
      </w:r>
    </w:p>
    <w:p w14:paraId="0523A263" w14:textId="68A86689" w:rsidR="001E5F8C" w:rsidRPr="00F64D07" w:rsidRDefault="001E5F8C" w:rsidP="001E5F8C">
      <w:pPr>
        <w:jc w:val="center"/>
        <w:rPr>
          <w:rFonts w:asciiTheme="majorEastAsia" w:eastAsiaTheme="majorEastAsia" w:hAnsiTheme="majorEastAsia"/>
          <w:sz w:val="22"/>
        </w:rPr>
      </w:pPr>
    </w:p>
    <w:p w14:paraId="431975E0" w14:textId="601C0911" w:rsidR="001E5F8C" w:rsidRPr="00F64D07" w:rsidRDefault="00370B76" w:rsidP="001E5F8C">
      <w:pPr>
        <w:widowControl/>
        <w:jc w:val="left"/>
        <w:rPr>
          <w:rFonts w:asciiTheme="majorEastAsia" w:eastAsiaTheme="majorEastAsia" w:hAnsiTheme="majorEastAsia"/>
          <w:sz w:val="22"/>
        </w:rPr>
      </w:pPr>
      <w:r w:rsidRPr="00F64D07">
        <w:rPr>
          <w:noProof/>
        </w:rPr>
        <w:drawing>
          <wp:inline distT="0" distB="0" distL="0" distR="0" wp14:anchorId="66AB46B0" wp14:editId="3A3493F4">
            <wp:extent cx="5976620" cy="5606494"/>
            <wp:effectExtent l="0" t="0" r="5080" b="0"/>
            <wp:docPr id="1482" name="図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976620" cy="5606494"/>
                    </a:xfrm>
                    <a:prstGeom prst="rect">
                      <a:avLst/>
                    </a:prstGeom>
                    <a:noFill/>
                    <a:ln>
                      <a:noFill/>
                    </a:ln>
                  </pic:spPr>
                </pic:pic>
              </a:graphicData>
            </a:graphic>
          </wp:inline>
        </w:drawing>
      </w:r>
    </w:p>
    <w:p w14:paraId="42CBD7E9" w14:textId="77777777" w:rsidR="001E5F8C" w:rsidRPr="00F64D07" w:rsidRDefault="001E5F8C" w:rsidP="001E5F8C">
      <w:pPr>
        <w:widowControl/>
        <w:jc w:val="left"/>
        <w:rPr>
          <w:rFonts w:asciiTheme="majorHAnsi" w:eastAsiaTheme="majorEastAsia" w:hAnsiTheme="majorHAnsi" w:cstheme="majorBidi"/>
          <w:sz w:val="24"/>
        </w:rPr>
      </w:pPr>
      <w:r w:rsidRPr="00F64D07">
        <w:rPr>
          <w:sz w:val="24"/>
        </w:rPr>
        <w:br w:type="page"/>
      </w:r>
    </w:p>
    <w:p w14:paraId="2126CEB4" w14:textId="77777777" w:rsidR="001E5F8C" w:rsidRPr="00F64D07" w:rsidRDefault="001E5F8C" w:rsidP="001E5F8C">
      <w:pPr>
        <w:pStyle w:val="2"/>
        <w:rPr>
          <w:sz w:val="24"/>
        </w:rPr>
      </w:pPr>
      <w:bookmarkStart w:id="140" w:name="_Toc409879837"/>
      <w:bookmarkStart w:id="141" w:name="_Toc29614773"/>
      <w:r w:rsidRPr="00F64D07">
        <w:rPr>
          <w:rFonts w:hint="eastAsia"/>
          <w:sz w:val="24"/>
        </w:rPr>
        <w:lastRenderedPageBreak/>
        <w:t>９－２　行政への要望</w:t>
      </w:r>
      <w:bookmarkEnd w:id="140"/>
      <w:bookmarkEnd w:id="141"/>
    </w:p>
    <w:p w14:paraId="68D486AF" w14:textId="5923AEE2"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◎「育児・保育施設の充実」をはじめ、各分野での充実が求められている。</w:t>
      </w:r>
    </w:p>
    <w:p w14:paraId="7AF64B99" w14:textId="096902F8" w:rsidR="001E5F8C" w:rsidRPr="00F64D07" w:rsidRDefault="00C73BD9" w:rsidP="00652B63">
      <w:pPr>
        <w:ind w:leftChars="99" w:left="921" w:hangingChars="324" w:hanging="713"/>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714048" behindDoc="0" locked="0" layoutInCell="1" allowOverlap="1" wp14:anchorId="07686F43" wp14:editId="14F737EE">
                <wp:simplePos x="0" y="0"/>
                <wp:positionH relativeFrom="column">
                  <wp:posOffset>-1270</wp:posOffset>
                </wp:positionH>
                <wp:positionV relativeFrom="paragraph">
                  <wp:posOffset>10795</wp:posOffset>
                </wp:positionV>
                <wp:extent cx="5991860" cy="6838315"/>
                <wp:effectExtent l="0" t="0" r="27940" b="19685"/>
                <wp:wrapNone/>
                <wp:docPr id="1567" name="正方形/長方形 1567"/>
                <wp:cNvGraphicFramePr/>
                <a:graphic xmlns:a="http://schemas.openxmlformats.org/drawingml/2006/main">
                  <a:graphicData uri="http://schemas.microsoft.com/office/word/2010/wordprocessingShape">
                    <wps:wsp>
                      <wps:cNvSpPr/>
                      <wps:spPr>
                        <a:xfrm>
                          <a:off x="0" y="0"/>
                          <a:ext cx="5991860" cy="683831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7647DFC" id="正方形/長方形 1567" o:spid="_x0000_s1026" style="position:absolute;left:0;text-align:left;margin-left:-.1pt;margin-top:.85pt;width:471.8pt;height:538.4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" filled="f" strokecolor="black [3213]"/>
            </w:pict>
          </mc:Fallback>
        </mc:AlternateContent>
      </w:r>
      <w:r w:rsidR="001E5F8C" w:rsidRPr="00F64D07">
        <w:rPr>
          <w:rFonts w:asciiTheme="majorEastAsia" w:eastAsiaTheme="majorEastAsia" w:hAnsiTheme="majorEastAsia" w:hint="eastAsia"/>
          <w:sz w:val="22"/>
        </w:rPr>
        <w:t>問</w:t>
      </w:r>
      <w:r w:rsidR="001E5F8C" w:rsidRPr="00F64D07">
        <w:rPr>
          <w:rFonts w:asciiTheme="majorEastAsia" w:eastAsiaTheme="majorEastAsia" w:hAnsiTheme="majorEastAsia"/>
          <w:sz w:val="22"/>
        </w:rPr>
        <w:t xml:space="preserve">29　</w:t>
      </w:r>
      <w:r w:rsidR="00652B63" w:rsidRPr="00F64D07">
        <w:rPr>
          <w:rFonts w:asciiTheme="majorEastAsia" w:eastAsiaTheme="majorEastAsia" w:hAnsiTheme="majorEastAsia" w:hint="eastAsia"/>
          <w:sz w:val="22"/>
        </w:rPr>
        <w:t>女性の地位を向上させて男女共同参画社会の実現を図るために、今後、行政はどのようなことに力をいれるとよいと思いますか。</w:t>
      </w:r>
      <w:r w:rsidR="001E5F8C" w:rsidRPr="00F64D07">
        <w:rPr>
          <w:rFonts w:asciiTheme="majorEastAsia" w:eastAsiaTheme="majorEastAsia" w:hAnsiTheme="majorEastAsia" w:hint="eastAsia"/>
          <w:sz w:val="22"/>
        </w:rPr>
        <w:t>（○は３つまで）</w:t>
      </w:r>
    </w:p>
    <w:p w14:paraId="55BF3447" w14:textId="77777777" w:rsidR="001E5F8C" w:rsidRPr="00F64D07" w:rsidRDefault="001E5F8C" w:rsidP="001E5F8C">
      <w:pPr>
        <w:ind w:left="849" w:hangingChars="386" w:hanging="849"/>
        <w:rPr>
          <w:rFonts w:asciiTheme="majorEastAsia" w:eastAsiaTheme="majorEastAsia" w:hAnsiTheme="majorEastAsia"/>
          <w:sz w:val="22"/>
        </w:rPr>
      </w:pPr>
    </w:p>
    <w:p w14:paraId="182BDE6A" w14:textId="6C4A0082" w:rsidR="001E5F8C" w:rsidRPr="00F64D07" w:rsidRDefault="00C73BD9"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９－２－１　行政への要望（左：過年度比較全体／右：令和元年度性別）</w:t>
      </w:r>
    </w:p>
    <w:p w14:paraId="66003936" w14:textId="5D015B89" w:rsidR="001E5F8C" w:rsidRPr="00F64D07" w:rsidRDefault="00567AC9" w:rsidP="00567AC9">
      <w:pPr>
        <w:ind w:leftChars="50" w:left="105"/>
        <w:jc w:val="center"/>
        <w:rPr>
          <w:rFonts w:asciiTheme="majorEastAsia" w:eastAsiaTheme="majorEastAsia" w:hAnsiTheme="majorEastAsia"/>
          <w:sz w:val="22"/>
        </w:rPr>
      </w:pPr>
      <w:r w:rsidRPr="00F64D07">
        <w:rPr>
          <w:noProof/>
        </w:rPr>
        <w:drawing>
          <wp:inline distT="0" distB="0" distL="0" distR="0" wp14:anchorId="16C4FBA1" wp14:editId="30D26FEC">
            <wp:extent cx="5871845" cy="5804507"/>
            <wp:effectExtent l="0" t="0" r="0" b="6350"/>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871845" cy="5804507"/>
                    </a:xfrm>
                    <a:prstGeom prst="rect">
                      <a:avLst/>
                    </a:prstGeom>
                    <a:noFill/>
                    <a:ln>
                      <a:noFill/>
                    </a:ln>
                  </pic:spPr>
                </pic:pic>
              </a:graphicData>
            </a:graphic>
          </wp:inline>
        </w:drawing>
      </w:r>
    </w:p>
    <w:p w14:paraId="14C5E397" w14:textId="77777777" w:rsidR="00DD1C73" w:rsidRPr="00F64D07" w:rsidRDefault="00DD1C73" w:rsidP="001E5F8C">
      <w:pPr>
        <w:jc w:val="center"/>
        <w:rPr>
          <w:rFonts w:asciiTheme="majorEastAsia" w:eastAsiaTheme="majorEastAsia" w:hAnsiTheme="majorEastAsia"/>
          <w:sz w:val="22"/>
        </w:rPr>
      </w:pPr>
    </w:p>
    <w:p w14:paraId="621BB671" w14:textId="1285E9E5" w:rsidR="00DD1C73" w:rsidRPr="00F64D07" w:rsidRDefault="00DD1C73" w:rsidP="002F6D27">
      <w:pPr>
        <w:widowControl/>
        <w:ind w:leftChars="99" w:left="208" w:firstLineChars="95" w:firstLine="209"/>
        <w:jc w:val="left"/>
        <w:rPr>
          <w:rFonts w:asciiTheme="minorEastAsia" w:hAnsiTheme="minorEastAsia"/>
          <w:sz w:val="22"/>
        </w:rPr>
      </w:pPr>
      <w:r w:rsidRPr="00F64D07">
        <w:rPr>
          <w:rFonts w:asciiTheme="minorEastAsia" w:hAnsiTheme="minorEastAsia" w:hint="eastAsia"/>
          <w:sz w:val="22"/>
        </w:rPr>
        <w:t>男女共同参画社会に向けて行政に要望することとしては、「育児・保育施設の充実」が</w:t>
      </w:r>
      <w:r w:rsidR="002F6D27" w:rsidRPr="00F64D07">
        <w:rPr>
          <w:rFonts w:asciiTheme="minorEastAsia" w:hAnsiTheme="minorEastAsia" w:hint="eastAsia"/>
          <w:sz w:val="22"/>
        </w:rPr>
        <w:t>48</w:t>
      </w:r>
      <w:r w:rsidRPr="00F64D07">
        <w:rPr>
          <w:rFonts w:asciiTheme="minorEastAsia" w:hAnsiTheme="minorEastAsia"/>
          <w:sz w:val="22"/>
        </w:rPr>
        <w:t>.</w:t>
      </w:r>
      <w:r w:rsidR="002F6D27" w:rsidRPr="00F64D07">
        <w:rPr>
          <w:rFonts w:asciiTheme="minorEastAsia" w:hAnsiTheme="minorEastAsia" w:hint="eastAsia"/>
          <w:sz w:val="22"/>
        </w:rPr>
        <w:t>2</w:t>
      </w:r>
      <w:r w:rsidRPr="00F64D07">
        <w:rPr>
          <w:rFonts w:asciiTheme="minorEastAsia" w:hAnsiTheme="minorEastAsia"/>
          <w:sz w:val="22"/>
        </w:rPr>
        <w:t>％と最も</w:t>
      </w:r>
      <w:r w:rsidR="002F6D27" w:rsidRPr="00F64D07">
        <w:rPr>
          <w:rFonts w:asciiTheme="minorEastAsia" w:hAnsiTheme="minorEastAsia" w:hint="eastAsia"/>
          <w:sz w:val="22"/>
        </w:rPr>
        <w:t>高く</w:t>
      </w:r>
      <w:r w:rsidRPr="00F64D07">
        <w:rPr>
          <w:rFonts w:asciiTheme="minorEastAsia" w:hAnsiTheme="minorEastAsia"/>
          <w:sz w:val="22"/>
        </w:rPr>
        <w:t>、</w:t>
      </w:r>
      <w:r w:rsidRPr="00F64D07">
        <w:rPr>
          <w:rFonts w:asciiTheme="minorEastAsia" w:hAnsiTheme="minorEastAsia" w:hint="eastAsia"/>
          <w:sz w:val="22"/>
        </w:rPr>
        <w:t>次いで「</w:t>
      </w:r>
      <w:r w:rsidR="002F6D27" w:rsidRPr="00F64D07">
        <w:rPr>
          <w:rFonts w:asciiTheme="minorEastAsia" w:hAnsiTheme="minorEastAsia" w:hint="eastAsia"/>
          <w:sz w:val="22"/>
        </w:rPr>
        <w:t>学校で平等意識を育てる教育の充実</w:t>
      </w:r>
      <w:r w:rsidRPr="00F64D07">
        <w:rPr>
          <w:rFonts w:asciiTheme="minorEastAsia" w:hAnsiTheme="minorEastAsia" w:hint="eastAsia"/>
          <w:sz w:val="22"/>
        </w:rPr>
        <w:t>」が</w:t>
      </w:r>
      <w:r w:rsidRPr="00F64D07">
        <w:rPr>
          <w:rFonts w:asciiTheme="minorEastAsia" w:hAnsiTheme="minorEastAsia"/>
          <w:sz w:val="22"/>
        </w:rPr>
        <w:t>3</w:t>
      </w:r>
      <w:r w:rsidR="002F6D27" w:rsidRPr="00F64D07">
        <w:rPr>
          <w:rFonts w:asciiTheme="minorEastAsia" w:hAnsiTheme="minorEastAsia" w:hint="eastAsia"/>
          <w:sz w:val="22"/>
        </w:rPr>
        <w:t>2</w:t>
      </w:r>
      <w:r w:rsidRPr="00F64D07">
        <w:rPr>
          <w:rFonts w:asciiTheme="minorEastAsia" w:hAnsiTheme="minorEastAsia"/>
          <w:sz w:val="22"/>
        </w:rPr>
        <w:t>.</w:t>
      </w:r>
      <w:r w:rsidR="002F6D27" w:rsidRPr="00F64D07">
        <w:rPr>
          <w:rFonts w:asciiTheme="minorEastAsia" w:hAnsiTheme="minorEastAsia" w:hint="eastAsia"/>
          <w:sz w:val="22"/>
        </w:rPr>
        <w:t>3</w:t>
      </w:r>
      <w:r w:rsidRPr="00F64D07">
        <w:rPr>
          <w:rFonts w:asciiTheme="minorEastAsia" w:hAnsiTheme="minorEastAsia"/>
          <w:sz w:val="22"/>
        </w:rPr>
        <w:t>％、「</w:t>
      </w:r>
      <w:r w:rsidR="002F6D27" w:rsidRPr="00F64D07">
        <w:rPr>
          <w:rFonts w:asciiTheme="minorEastAsia" w:hAnsiTheme="minorEastAsia" w:hint="eastAsia"/>
          <w:sz w:val="22"/>
        </w:rPr>
        <w:t>あらゆる分野における女性の積極的な登用</w:t>
      </w:r>
      <w:r w:rsidRPr="00F64D07">
        <w:rPr>
          <w:rFonts w:asciiTheme="minorEastAsia" w:hAnsiTheme="minorEastAsia"/>
          <w:sz w:val="22"/>
        </w:rPr>
        <w:t>」</w:t>
      </w:r>
      <w:r w:rsidRPr="00F64D07">
        <w:rPr>
          <w:rFonts w:asciiTheme="minorEastAsia" w:hAnsiTheme="minorEastAsia" w:hint="eastAsia"/>
          <w:sz w:val="22"/>
        </w:rPr>
        <w:t>が</w:t>
      </w:r>
      <w:r w:rsidR="002F6D27" w:rsidRPr="00F64D07">
        <w:rPr>
          <w:rFonts w:asciiTheme="minorEastAsia" w:hAnsiTheme="minorEastAsia" w:hint="eastAsia"/>
          <w:sz w:val="22"/>
        </w:rPr>
        <w:t>30</w:t>
      </w:r>
      <w:r w:rsidRPr="00F64D07">
        <w:rPr>
          <w:rFonts w:asciiTheme="minorEastAsia" w:hAnsiTheme="minorEastAsia"/>
          <w:sz w:val="22"/>
        </w:rPr>
        <w:t>.</w:t>
      </w:r>
      <w:r w:rsidR="002F6D27" w:rsidRPr="00F64D07">
        <w:rPr>
          <w:rFonts w:asciiTheme="minorEastAsia" w:hAnsiTheme="minorEastAsia" w:hint="eastAsia"/>
          <w:sz w:val="22"/>
        </w:rPr>
        <w:t>5</w:t>
      </w:r>
      <w:r w:rsidRPr="00F64D07">
        <w:rPr>
          <w:rFonts w:asciiTheme="minorEastAsia" w:hAnsiTheme="minorEastAsia"/>
          <w:sz w:val="22"/>
        </w:rPr>
        <w:t>％</w:t>
      </w:r>
      <w:r w:rsidR="00BB6523" w:rsidRPr="00F64D07">
        <w:rPr>
          <w:rFonts w:asciiTheme="minorEastAsia" w:hAnsiTheme="minorEastAsia" w:hint="eastAsia"/>
          <w:sz w:val="22"/>
        </w:rPr>
        <w:t>の順となって</w:t>
      </w:r>
      <w:r w:rsidRPr="00F64D07">
        <w:rPr>
          <w:rFonts w:asciiTheme="minorEastAsia" w:hAnsiTheme="minorEastAsia"/>
          <w:sz w:val="22"/>
        </w:rPr>
        <w:t>いる。（図</w:t>
      </w:r>
      <w:r w:rsidRPr="00F64D07">
        <w:rPr>
          <w:rFonts w:asciiTheme="minorEastAsia" w:hAnsiTheme="minorEastAsia" w:hint="eastAsia"/>
          <w:sz w:val="22"/>
        </w:rPr>
        <w:t>表９－２－１）</w:t>
      </w:r>
    </w:p>
    <w:p w14:paraId="0B4795EE" w14:textId="0A9185AC" w:rsidR="002F6D27" w:rsidRPr="00F64D07" w:rsidRDefault="002F6D27" w:rsidP="002F6D27">
      <w:pPr>
        <w:widowControl/>
        <w:ind w:right="880"/>
        <w:rPr>
          <w:rFonts w:asciiTheme="minorEastAsia" w:hAnsiTheme="minorEastAsia"/>
          <w:sz w:val="22"/>
        </w:rPr>
      </w:pPr>
      <w:r w:rsidRPr="00F64D07">
        <w:rPr>
          <w:rFonts w:asciiTheme="minorEastAsia" w:hAnsiTheme="minorEastAsia"/>
          <w:sz w:val="22"/>
        </w:rPr>
        <w:br w:type="page"/>
      </w:r>
    </w:p>
    <w:p w14:paraId="2B6E20DC" w14:textId="77777777" w:rsidR="00DD1C73" w:rsidRPr="00F64D07" w:rsidRDefault="00DD1C73" w:rsidP="00DD1C73">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【性別】</w:t>
      </w:r>
    </w:p>
    <w:p w14:paraId="3AEF5AAF" w14:textId="2826CCC4" w:rsidR="00DD1C73" w:rsidRPr="00F64D07" w:rsidRDefault="00DD1C73" w:rsidP="00BB6523">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性別でみると、</w:t>
      </w:r>
      <w:r w:rsidR="002F6D27" w:rsidRPr="00F64D07">
        <w:rPr>
          <w:rFonts w:asciiTheme="minorEastAsia" w:hAnsiTheme="minorEastAsia"/>
          <w:sz w:val="22"/>
        </w:rPr>
        <w:t>「</w:t>
      </w:r>
      <w:r w:rsidR="002F6D27" w:rsidRPr="00F64D07">
        <w:rPr>
          <w:rFonts w:asciiTheme="minorEastAsia" w:hAnsiTheme="minorEastAsia" w:hint="eastAsia"/>
          <w:sz w:val="22"/>
        </w:rPr>
        <w:t>あらゆる分野における女性の積極的な登用</w:t>
      </w:r>
      <w:r w:rsidR="002F6D27" w:rsidRPr="00F64D07">
        <w:rPr>
          <w:rFonts w:asciiTheme="minorEastAsia" w:hAnsiTheme="minorEastAsia"/>
          <w:sz w:val="22"/>
        </w:rPr>
        <w:t>」</w:t>
      </w:r>
      <w:r w:rsidR="002F6D27" w:rsidRPr="00F64D07">
        <w:rPr>
          <w:rFonts w:asciiTheme="minorEastAsia" w:hAnsiTheme="minorEastAsia" w:cs="ＭＳ Ｐゴシック" w:hint="eastAsia"/>
          <w:kern w:val="0"/>
          <w:sz w:val="22"/>
        </w:rPr>
        <w:t>「</w:t>
      </w:r>
      <w:r w:rsidR="002F6D27" w:rsidRPr="00F64D07">
        <w:rPr>
          <w:rFonts w:asciiTheme="minorEastAsia" w:hAnsiTheme="minorEastAsia" w:hint="eastAsia"/>
          <w:sz w:val="22"/>
        </w:rPr>
        <w:t>高齢者や病人の在</w:t>
      </w:r>
      <w:r w:rsidR="002F6D27" w:rsidRPr="00F64D07">
        <w:rPr>
          <w:rFonts w:asciiTheme="minorEastAsia" w:hAnsiTheme="minorEastAsia" w:cs="ＭＳ Ｐゴシック" w:hint="eastAsia"/>
          <w:kern w:val="0"/>
          <w:sz w:val="22"/>
        </w:rPr>
        <w:t>宅介護サービスや施設の充実」</w:t>
      </w:r>
      <w:r w:rsidR="002F6D27" w:rsidRPr="00F64D07">
        <w:rPr>
          <w:rFonts w:asciiTheme="minorEastAsia" w:hAnsiTheme="minorEastAsia" w:hint="eastAsia"/>
          <w:sz w:val="22"/>
        </w:rPr>
        <w:t>などの項目では女性の方が、「男女平等への理解を深めるための学習機会の促進」などの項目では男性の方が、それぞれ高くなっている</w:t>
      </w:r>
      <w:r w:rsidRPr="00F64D07">
        <w:rPr>
          <w:rFonts w:asciiTheme="minorEastAsia" w:hAnsiTheme="minorEastAsia" w:hint="eastAsia"/>
          <w:sz w:val="22"/>
        </w:rPr>
        <w:t>。</w:t>
      </w:r>
      <w:r w:rsidRPr="00F64D07">
        <w:rPr>
          <w:rFonts w:asciiTheme="minorEastAsia" w:hAnsiTheme="minorEastAsia"/>
          <w:sz w:val="22"/>
        </w:rPr>
        <w:t>（図</w:t>
      </w:r>
      <w:r w:rsidRPr="00F64D07">
        <w:rPr>
          <w:rFonts w:asciiTheme="minorEastAsia" w:hAnsiTheme="minorEastAsia" w:hint="eastAsia"/>
          <w:sz w:val="22"/>
        </w:rPr>
        <w:t>表９－２－１）</w:t>
      </w:r>
    </w:p>
    <w:p w14:paraId="319FA901" w14:textId="0B76BF59" w:rsidR="00C73BD9" w:rsidRPr="00F64D07" w:rsidRDefault="00C73BD9" w:rsidP="00DD1C73">
      <w:pPr>
        <w:rPr>
          <w:rFonts w:asciiTheme="majorEastAsia" w:eastAsiaTheme="majorEastAsia" w:hAnsiTheme="majorEastAsia"/>
          <w:sz w:val="22"/>
        </w:rPr>
      </w:pPr>
    </w:p>
    <w:p w14:paraId="0652B445" w14:textId="52B5C080" w:rsidR="001E5F8C" w:rsidRPr="00F64D07" w:rsidRDefault="00C73BD9" w:rsidP="001E5F8C">
      <w:pPr>
        <w:jc w:val="center"/>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742720" behindDoc="0" locked="0" layoutInCell="1" allowOverlap="1" wp14:anchorId="21A6D11C" wp14:editId="3E197AF1">
                <wp:simplePos x="0" y="0"/>
                <wp:positionH relativeFrom="column">
                  <wp:posOffset>1785</wp:posOffset>
                </wp:positionH>
                <wp:positionV relativeFrom="paragraph">
                  <wp:posOffset>-563</wp:posOffset>
                </wp:positionV>
                <wp:extent cx="5924550" cy="6607738"/>
                <wp:effectExtent l="0" t="0" r="19050" b="22225"/>
                <wp:wrapNone/>
                <wp:docPr id="1740" name="正方形/長方形 1740"/>
                <wp:cNvGraphicFramePr/>
                <a:graphic xmlns:a="http://schemas.openxmlformats.org/drawingml/2006/main">
                  <a:graphicData uri="http://schemas.microsoft.com/office/word/2010/wordprocessingShape">
                    <wps:wsp>
                      <wps:cNvSpPr/>
                      <wps:spPr>
                        <a:xfrm>
                          <a:off x="0" y="0"/>
                          <a:ext cx="5924550" cy="6607738"/>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1740" o:spid="_x0000_s1026" style="position:absolute;left:0;text-align:left;margin-left:.15pt;margin-top:-.05pt;width:466.5pt;height:520.3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" filled="f" strokecolor="black [3213]"/>
            </w:pict>
          </mc:Fallback>
        </mc:AlternateContent>
      </w:r>
    </w:p>
    <w:p w14:paraId="28E089FE" w14:textId="17F8FD49" w:rsidR="00C73BD9" w:rsidRPr="00F64D07" w:rsidRDefault="00C73BD9" w:rsidP="00C73BD9">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F57B72"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９－２－２　行政への要望（左：過年度比較女性／右：過年度比較男性）</w:t>
      </w:r>
    </w:p>
    <w:p w14:paraId="2DDA6E78" w14:textId="62A6085F" w:rsidR="001E5F8C" w:rsidRPr="00F64D07" w:rsidRDefault="001E5F8C" w:rsidP="001E5F8C">
      <w:pPr>
        <w:jc w:val="center"/>
        <w:rPr>
          <w:rFonts w:asciiTheme="majorEastAsia" w:eastAsiaTheme="majorEastAsia" w:hAnsiTheme="majorEastAsia"/>
          <w:sz w:val="22"/>
        </w:rPr>
      </w:pPr>
    </w:p>
    <w:p w14:paraId="17BD1C95" w14:textId="1D7E10BB" w:rsidR="00C73BD9" w:rsidRPr="00F64D07" w:rsidRDefault="00567AC9" w:rsidP="00567AC9">
      <w:pPr>
        <w:widowControl/>
        <w:ind w:leftChars="50" w:left="105"/>
        <w:jc w:val="left"/>
        <w:rPr>
          <w:rFonts w:asciiTheme="majorEastAsia" w:eastAsiaTheme="majorEastAsia" w:hAnsiTheme="majorEastAsia"/>
          <w:sz w:val="22"/>
        </w:rPr>
      </w:pPr>
      <w:r w:rsidRPr="00F64D07">
        <w:rPr>
          <w:noProof/>
        </w:rPr>
        <w:drawing>
          <wp:inline distT="0" distB="0" distL="0" distR="0" wp14:anchorId="6F961EC0" wp14:editId="6B64E0C1">
            <wp:extent cx="5871845" cy="5804507"/>
            <wp:effectExtent l="0" t="0" r="0" b="6350"/>
            <wp:docPr id="1493" name="図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871845" cy="5804507"/>
                    </a:xfrm>
                    <a:prstGeom prst="rect">
                      <a:avLst/>
                    </a:prstGeom>
                    <a:noFill/>
                    <a:ln>
                      <a:noFill/>
                    </a:ln>
                  </pic:spPr>
                </pic:pic>
              </a:graphicData>
            </a:graphic>
          </wp:inline>
        </w:drawing>
      </w:r>
    </w:p>
    <w:p w14:paraId="7D634398" w14:textId="77777777" w:rsidR="001E5F8C" w:rsidRPr="00F64D07" w:rsidRDefault="001E5F8C" w:rsidP="001E5F8C">
      <w:pPr>
        <w:widowControl/>
        <w:jc w:val="left"/>
        <w:rPr>
          <w:rFonts w:asciiTheme="minorEastAsia" w:hAnsiTheme="minorEastAsia"/>
          <w:sz w:val="22"/>
        </w:rPr>
      </w:pPr>
    </w:p>
    <w:p w14:paraId="64251E7E"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74839189" w14:textId="77777777" w:rsidR="002F6D27" w:rsidRPr="00F64D07" w:rsidRDefault="001E5F8C" w:rsidP="002F6D27">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過年度比較でみると、「育児・保育施設の充実」</w:t>
      </w:r>
      <w:r w:rsidR="002F6D27" w:rsidRPr="00F64D07">
        <w:rPr>
          <w:rFonts w:asciiTheme="minorEastAsia" w:hAnsiTheme="minorEastAsia" w:hint="eastAsia"/>
          <w:sz w:val="22"/>
        </w:rPr>
        <w:t>「高齢者や病人の在宅介護サービスや施設の充実」などの項目が男女ともに平成26年度から低下している。</w:t>
      </w:r>
    </w:p>
    <w:p w14:paraId="1B499590" w14:textId="7673284E" w:rsidR="001E5F8C" w:rsidRPr="00F64D07" w:rsidRDefault="001E5F8C" w:rsidP="002F6D27">
      <w:pPr>
        <w:widowControl/>
        <w:ind w:leftChars="100" w:left="210" w:firstLineChars="100" w:firstLine="220"/>
        <w:jc w:val="right"/>
        <w:rPr>
          <w:rFonts w:asciiTheme="minorEastAsia" w:hAnsiTheme="minorEastAsia"/>
          <w:szCs w:val="28"/>
        </w:rPr>
      </w:pPr>
      <w:r w:rsidRPr="00F64D07">
        <w:rPr>
          <w:rFonts w:asciiTheme="minorEastAsia" w:hAnsiTheme="minorEastAsia" w:hint="eastAsia"/>
          <w:sz w:val="22"/>
        </w:rPr>
        <w:t>（図</w:t>
      </w:r>
      <w:r w:rsidR="0067456E" w:rsidRPr="00F64D07">
        <w:rPr>
          <w:rFonts w:asciiTheme="minorEastAsia" w:hAnsiTheme="minorEastAsia" w:hint="eastAsia"/>
          <w:sz w:val="22"/>
        </w:rPr>
        <w:t>表</w:t>
      </w:r>
      <w:r w:rsidRPr="00F64D07">
        <w:rPr>
          <w:rFonts w:asciiTheme="minorEastAsia" w:hAnsiTheme="minorEastAsia" w:hint="eastAsia"/>
          <w:sz w:val="22"/>
        </w:rPr>
        <w:t>９－２－１</w:t>
      </w:r>
      <w:r w:rsidR="00DD1C73" w:rsidRPr="00F64D07">
        <w:rPr>
          <w:rFonts w:asciiTheme="minorEastAsia" w:hAnsiTheme="minorEastAsia" w:hint="eastAsia"/>
          <w:sz w:val="22"/>
        </w:rPr>
        <w:t>、図表９－２－２</w:t>
      </w:r>
      <w:r w:rsidRPr="00F64D07">
        <w:rPr>
          <w:rFonts w:asciiTheme="minorEastAsia" w:hAnsiTheme="minorEastAsia" w:hint="eastAsia"/>
          <w:sz w:val="22"/>
        </w:rPr>
        <w:t>）</w:t>
      </w:r>
      <w:r w:rsidRPr="00F64D07">
        <w:rPr>
          <w:rFonts w:asciiTheme="minorEastAsia" w:hAnsiTheme="minorEastAsia"/>
          <w:szCs w:val="28"/>
        </w:rPr>
        <w:br w:type="page"/>
      </w:r>
    </w:p>
    <w:p w14:paraId="70FB83E9"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66A7EA5B" w14:textId="77777777" w:rsidR="00A54670" w:rsidRPr="00F64D07" w:rsidRDefault="001E5F8C" w:rsidP="00DA5A40">
      <w:pPr>
        <w:ind w:leftChars="100" w:left="210" w:firstLineChars="100" w:firstLine="220"/>
        <w:jc w:val="left"/>
        <w:rPr>
          <w:rFonts w:asciiTheme="minorEastAsia" w:hAnsiTheme="minorEastAsia" w:cs="ＭＳ Ｐゴシック"/>
          <w:kern w:val="0"/>
          <w:sz w:val="22"/>
        </w:rPr>
      </w:pPr>
      <w:r w:rsidRPr="00F64D07">
        <w:rPr>
          <w:rFonts w:asciiTheme="minorEastAsia" w:hAnsiTheme="minorEastAsia" w:hint="eastAsia"/>
          <w:sz w:val="22"/>
        </w:rPr>
        <w:t>性・年代別でみると、</w:t>
      </w:r>
      <w:r w:rsidRPr="00F64D07">
        <w:rPr>
          <w:rFonts w:asciiTheme="minorEastAsia" w:hAnsiTheme="minorEastAsia" w:cs="ＭＳ Ｐゴシック" w:hint="eastAsia"/>
          <w:kern w:val="0"/>
          <w:sz w:val="22"/>
        </w:rPr>
        <w:t>「</w:t>
      </w:r>
      <w:r w:rsidRPr="00F64D07">
        <w:rPr>
          <w:rFonts w:asciiTheme="minorEastAsia" w:hAnsiTheme="minorEastAsia" w:hint="eastAsia"/>
          <w:sz w:val="22"/>
        </w:rPr>
        <w:t>育児・保育施設の充実</w:t>
      </w:r>
      <w:r w:rsidRPr="00F64D07">
        <w:rPr>
          <w:rFonts w:asciiTheme="minorEastAsia" w:hAnsiTheme="minorEastAsia" w:cs="ＭＳ Ｐゴシック" w:hint="eastAsia"/>
          <w:kern w:val="0"/>
          <w:sz w:val="22"/>
        </w:rPr>
        <w:t>」は</w:t>
      </w:r>
      <w:r w:rsidR="00A54670" w:rsidRPr="00F64D07">
        <w:rPr>
          <w:rFonts w:asciiTheme="minorEastAsia" w:hAnsiTheme="minorEastAsia" w:cs="ＭＳ Ｐゴシック" w:hint="eastAsia"/>
          <w:kern w:val="0"/>
          <w:sz w:val="22"/>
        </w:rPr>
        <w:t>、女性では20代から50代にかけて年代が上がるにつれて割合が低くなっているのに対して、男性ではすべての年代で５割前後となっている。</w:t>
      </w:r>
    </w:p>
    <w:p w14:paraId="60F4BB06" w14:textId="7D733436" w:rsidR="00A54670" w:rsidRPr="00F64D07" w:rsidRDefault="00A54670" w:rsidP="00A54670">
      <w:pPr>
        <w:ind w:leftChars="100" w:left="210" w:firstLineChars="100" w:firstLine="220"/>
        <w:jc w:val="left"/>
        <w:rPr>
          <w:rFonts w:asciiTheme="minorEastAsia" w:hAnsiTheme="minorEastAsia" w:cs="ＭＳ Ｐゴシック"/>
          <w:kern w:val="0"/>
          <w:sz w:val="22"/>
        </w:rPr>
      </w:pPr>
      <w:r w:rsidRPr="00F64D07">
        <w:rPr>
          <w:rFonts w:asciiTheme="minorEastAsia" w:hAnsiTheme="minorEastAsia" w:cs="ＭＳ Ｐゴシック" w:hint="eastAsia"/>
          <w:kern w:val="0"/>
          <w:sz w:val="22"/>
        </w:rPr>
        <w:t>同年代で男女差が大きい部分に着目すると、「学校で平等意識を育てる教育の充実」は30代で男性の方が、「あらゆる分野における女性の積極的な登用」は20代で女性の方が、それぞれ顕著に高くなっている。</w:t>
      </w:r>
    </w:p>
    <w:p w14:paraId="548E055A" w14:textId="77777777" w:rsidR="00A54670" w:rsidRPr="00F64D07" w:rsidRDefault="001E5F8C" w:rsidP="00DA5A40">
      <w:pPr>
        <w:ind w:leftChars="100" w:left="210" w:firstLineChars="100" w:firstLine="220"/>
        <w:jc w:val="left"/>
        <w:rPr>
          <w:rFonts w:asciiTheme="minorEastAsia" w:hAnsiTheme="minorEastAsia" w:cs="ＭＳ Ｐゴシック"/>
          <w:kern w:val="0"/>
          <w:sz w:val="22"/>
        </w:rPr>
      </w:pPr>
      <w:r w:rsidRPr="00F64D07">
        <w:rPr>
          <w:rFonts w:asciiTheme="minorEastAsia" w:hAnsiTheme="minorEastAsia" w:cs="ＭＳ Ｐゴシック" w:hint="eastAsia"/>
          <w:kern w:val="0"/>
          <w:sz w:val="22"/>
        </w:rPr>
        <w:t>また、「</w:t>
      </w:r>
      <w:r w:rsidRPr="00F64D07">
        <w:rPr>
          <w:rFonts w:asciiTheme="minorEastAsia" w:hAnsiTheme="minorEastAsia" w:hint="eastAsia"/>
          <w:sz w:val="22"/>
        </w:rPr>
        <w:t>高齢者や病人の在</w:t>
      </w:r>
      <w:r w:rsidRPr="00F64D07">
        <w:rPr>
          <w:rFonts w:asciiTheme="minorEastAsia" w:hAnsiTheme="minorEastAsia" w:cs="ＭＳ Ｐゴシック" w:hint="eastAsia"/>
          <w:kern w:val="0"/>
          <w:sz w:val="22"/>
        </w:rPr>
        <w:t>宅介護サービスや施設の充実」において、</w:t>
      </w:r>
      <w:r w:rsidR="00A54670" w:rsidRPr="00F64D07">
        <w:rPr>
          <w:rFonts w:asciiTheme="minorEastAsia" w:hAnsiTheme="minorEastAsia" w:cs="ＭＳ Ｐゴシック" w:hint="eastAsia"/>
          <w:kern w:val="0"/>
          <w:sz w:val="22"/>
        </w:rPr>
        <w:t>女性では年代が上がるにつれて40代までは割合が上昇してそれ以降は低下しているのに対して、男性では40代までは割合が低下してそれ以降は上昇するという、性・年代で正反対の結果となっている。</w:t>
      </w:r>
    </w:p>
    <w:p w14:paraId="7C00703C" w14:textId="67702E47" w:rsidR="001E5F8C" w:rsidRPr="00F64D07" w:rsidRDefault="001E5F8C" w:rsidP="00A54670">
      <w:pPr>
        <w:ind w:leftChars="100" w:left="210" w:firstLineChars="100" w:firstLine="220"/>
        <w:jc w:val="right"/>
        <w:rPr>
          <w:rFonts w:asciiTheme="minorEastAsia" w:hAnsiTheme="minorEastAsia"/>
          <w:sz w:val="22"/>
        </w:rPr>
      </w:pPr>
      <w:r w:rsidRPr="00F64D07">
        <w:rPr>
          <w:rFonts w:asciiTheme="minorEastAsia" w:hAnsiTheme="minorEastAsia" w:hint="eastAsia"/>
          <w:sz w:val="22"/>
        </w:rPr>
        <w:t>（図</w:t>
      </w:r>
      <w:r w:rsidR="0067456E" w:rsidRPr="00F64D07">
        <w:rPr>
          <w:rFonts w:asciiTheme="minorEastAsia" w:hAnsiTheme="minorEastAsia" w:hint="eastAsia"/>
          <w:sz w:val="22"/>
        </w:rPr>
        <w:t>表</w:t>
      </w:r>
      <w:r w:rsidRPr="00F64D07">
        <w:rPr>
          <w:rFonts w:asciiTheme="minorEastAsia" w:hAnsiTheme="minorEastAsia" w:hint="eastAsia"/>
          <w:sz w:val="22"/>
        </w:rPr>
        <w:t>９－２－</w:t>
      </w:r>
      <w:r w:rsidR="005610BE" w:rsidRPr="00F64D07">
        <w:rPr>
          <w:rFonts w:asciiTheme="minorEastAsia" w:hAnsiTheme="minorEastAsia" w:hint="eastAsia"/>
          <w:sz w:val="22"/>
        </w:rPr>
        <w:t>３</w:t>
      </w:r>
      <w:r w:rsidRPr="00F64D07">
        <w:rPr>
          <w:rFonts w:asciiTheme="minorEastAsia" w:hAnsiTheme="minorEastAsia" w:hint="eastAsia"/>
          <w:sz w:val="22"/>
        </w:rPr>
        <w:t>）</w:t>
      </w:r>
    </w:p>
    <w:p w14:paraId="37DEB1E5" w14:textId="77777777" w:rsidR="001E5F8C" w:rsidRPr="00F64D07" w:rsidRDefault="001E5F8C" w:rsidP="001E5F8C">
      <w:pPr>
        <w:jc w:val="center"/>
        <w:rPr>
          <w:rFonts w:asciiTheme="majorEastAsia" w:eastAsiaTheme="majorEastAsia" w:hAnsiTheme="majorEastAsia"/>
          <w:sz w:val="22"/>
        </w:rPr>
      </w:pPr>
    </w:p>
    <w:p w14:paraId="52718D0F" w14:textId="69331E29" w:rsidR="001E5F8C" w:rsidRPr="00F64D07" w:rsidRDefault="001E5F8C" w:rsidP="00A54670">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67456E"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９－２－</w:t>
      </w:r>
      <w:r w:rsidR="0067456E" w:rsidRPr="00F64D07">
        <w:rPr>
          <w:rFonts w:asciiTheme="majorEastAsia" w:eastAsiaTheme="majorEastAsia" w:hAnsiTheme="majorEastAsia" w:hint="eastAsia"/>
          <w:sz w:val="22"/>
        </w:rPr>
        <w:t>３</w:t>
      </w:r>
      <w:r w:rsidR="003A57F3" w:rsidRPr="00F64D07">
        <w:rPr>
          <w:rFonts w:asciiTheme="majorEastAsia" w:eastAsiaTheme="majorEastAsia" w:hAnsiTheme="majorEastAsia" w:hint="eastAsia"/>
          <w:sz w:val="22"/>
        </w:rPr>
        <w:t xml:space="preserve">　</w:t>
      </w:r>
      <w:r w:rsidRPr="00F64D07">
        <w:rPr>
          <w:rFonts w:asciiTheme="majorEastAsia" w:eastAsiaTheme="majorEastAsia" w:hAnsiTheme="majorEastAsia" w:hint="eastAsia"/>
          <w:sz w:val="22"/>
        </w:rPr>
        <w:t>行政への要望（上位</w:t>
      </w:r>
      <w:r w:rsidRPr="00F64D07">
        <w:rPr>
          <w:rFonts w:asciiTheme="majorEastAsia" w:eastAsiaTheme="majorEastAsia" w:hAnsiTheme="majorEastAsia"/>
          <w:sz w:val="22"/>
        </w:rPr>
        <w:t>10位）（性・年代別）</w:t>
      </w:r>
    </w:p>
    <w:p w14:paraId="711A6C16" w14:textId="240B867D" w:rsidR="001E5F8C" w:rsidRPr="00F64D07" w:rsidRDefault="00D74440" w:rsidP="001E5F8C">
      <w:pPr>
        <w:widowControl/>
        <w:jc w:val="left"/>
        <w:rPr>
          <w:rFonts w:asciiTheme="majorEastAsia" w:eastAsiaTheme="majorEastAsia" w:hAnsiTheme="majorEastAsia" w:cstheme="majorBidi"/>
          <w:sz w:val="28"/>
          <w:szCs w:val="24"/>
        </w:rPr>
      </w:pPr>
      <w:r w:rsidRPr="00F64D07">
        <w:rPr>
          <w:noProof/>
        </w:rPr>
        <w:drawing>
          <wp:inline distT="0" distB="0" distL="0" distR="0" wp14:anchorId="5A96A1AD" wp14:editId="5FA694CD">
            <wp:extent cx="5976620" cy="5491209"/>
            <wp:effectExtent l="0" t="0" r="5080" b="0"/>
            <wp:docPr id="1483" name="図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976620" cy="5491209"/>
                    </a:xfrm>
                    <a:prstGeom prst="rect">
                      <a:avLst/>
                    </a:prstGeom>
                    <a:noFill/>
                    <a:ln>
                      <a:noFill/>
                    </a:ln>
                  </pic:spPr>
                </pic:pic>
              </a:graphicData>
            </a:graphic>
          </wp:inline>
        </w:drawing>
      </w:r>
      <w:r w:rsidR="001E5F8C" w:rsidRPr="00F64D07">
        <w:rPr>
          <w:rFonts w:asciiTheme="majorEastAsia" w:hAnsiTheme="majorEastAsia"/>
          <w:sz w:val="28"/>
        </w:rPr>
        <w:br w:type="page"/>
      </w:r>
    </w:p>
    <w:p w14:paraId="1DB17983" w14:textId="77777777" w:rsidR="001E5F8C" w:rsidRPr="00F64D07" w:rsidRDefault="001E5F8C" w:rsidP="001E5F8C">
      <w:pPr>
        <w:pStyle w:val="1"/>
        <w:rPr>
          <w:rFonts w:asciiTheme="majorEastAsia" w:hAnsiTheme="majorEastAsia"/>
          <w:sz w:val="28"/>
        </w:rPr>
      </w:pPr>
      <w:bookmarkStart w:id="142" w:name="_Toc409879838"/>
      <w:bookmarkStart w:id="143" w:name="_Toc29614774"/>
      <w:bookmarkEnd w:id="136"/>
      <w:bookmarkEnd w:id="137"/>
      <w:r w:rsidRPr="00F64D07">
        <w:rPr>
          <w:rFonts w:asciiTheme="majorEastAsia" w:hAnsiTheme="majorEastAsia" w:hint="eastAsia"/>
          <w:sz w:val="28"/>
        </w:rPr>
        <w:lastRenderedPageBreak/>
        <w:t>第</w:t>
      </w:r>
      <w:r w:rsidRPr="00F64D07">
        <w:rPr>
          <w:rFonts w:asciiTheme="majorEastAsia" w:hAnsiTheme="majorEastAsia"/>
          <w:sz w:val="28"/>
        </w:rPr>
        <w:t>10章　ワーク・ライフ・バランス</w:t>
      </w:r>
      <w:bookmarkEnd w:id="142"/>
      <w:bookmarkEnd w:id="143"/>
    </w:p>
    <w:p w14:paraId="3C8F5142" w14:textId="77777777" w:rsidR="001E5F8C" w:rsidRPr="00F64D07" w:rsidRDefault="001E5F8C" w:rsidP="001E5F8C">
      <w:pPr>
        <w:pStyle w:val="2"/>
        <w:rPr>
          <w:rFonts w:asciiTheme="majorEastAsia" w:hAnsiTheme="majorEastAsia"/>
          <w:sz w:val="24"/>
        </w:rPr>
      </w:pPr>
      <w:bookmarkStart w:id="144" w:name="_Toc409879839"/>
      <w:bookmarkStart w:id="145" w:name="_Toc29614775"/>
      <w:r w:rsidRPr="00F64D07">
        <w:rPr>
          <w:rFonts w:asciiTheme="majorEastAsia" w:hAnsiTheme="majorEastAsia"/>
          <w:sz w:val="24"/>
        </w:rPr>
        <w:t>10－１　ワーク・ライフ・バランスの希望</w:t>
      </w:r>
      <w:bookmarkEnd w:id="144"/>
      <w:bookmarkEnd w:id="145"/>
    </w:p>
    <w:p w14:paraId="612D336E" w14:textId="53D65DC0" w:rsidR="001E5F8C" w:rsidRPr="00F64D07" w:rsidRDefault="001E5F8C" w:rsidP="002F6D27">
      <w:pPr>
        <w:ind w:left="418" w:hangingChars="190" w:hanging="418"/>
        <w:rPr>
          <w:rFonts w:asciiTheme="majorEastAsia" w:eastAsiaTheme="majorEastAsia" w:hAnsiTheme="majorEastAsia"/>
          <w:sz w:val="22"/>
        </w:rPr>
      </w:pPr>
      <w:r w:rsidRPr="00F64D07">
        <w:rPr>
          <w:rFonts w:asciiTheme="majorEastAsia" w:eastAsiaTheme="majorEastAsia" w:hAnsiTheme="majorEastAsia" w:hint="eastAsia"/>
          <w:sz w:val="22"/>
        </w:rPr>
        <w:t xml:space="preserve">　◎【「仕事」と「家庭生活」をともに優先したい】が</w:t>
      </w:r>
      <w:r w:rsidRPr="00F64D07">
        <w:rPr>
          <w:rFonts w:asciiTheme="majorEastAsia" w:eastAsiaTheme="majorEastAsia" w:hAnsiTheme="majorEastAsia"/>
          <w:sz w:val="22"/>
        </w:rPr>
        <w:t>3</w:t>
      </w:r>
      <w:r w:rsidR="002F6D27" w:rsidRPr="00F64D07">
        <w:rPr>
          <w:rFonts w:asciiTheme="majorEastAsia" w:eastAsiaTheme="majorEastAsia" w:hAnsiTheme="majorEastAsia" w:hint="eastAsia"/>
          <w:sz w:val="22"/>
        </w:rPr>
        <w:t>3</w:t>
      </w:r>
      <w:r w:rsidRPr="00F64D07">
        <w:rPr>
          <w:rFonts w:asciiTheme="majorEastAsia" w:eastAsiaTheme="majorEastAsia" w:hAnsiTheme="majorEastAsia"/>
          <w:sz w:val="22"/>
        </w:rPr>
        <w:t>.</w:t>
      </w:r>
      <w:r w:rsidR="002F6D27" w:rsidRPr="00F64D07">
        <w:rPr>
          <w:rFonts w:asciiTheme="majorEastAsia" w:eastAsiaTheme="majorEastAsia" w:hAnsiTheme="majorEastAsia" w:hint="eastAsia"/>
          <w:sz w:val="22"/>
        </w:rPr>
        <w:t>9</w:t>
      </w:r>
      <w:r w:rsidRPr="00F64D07">
        <w:rPr>
          <w:rFonts w:asciiTheme="majorEastAsia" w:eastAsiaTheme="majorEastAsia" w:hAnsiTheme="majorEastAsia" w:hint="eastAsia"/>
          <w:sz w:val="22"/>
        </w:rPr>
        <w:t>％で最も</w:t>
      </w:r>
      <w:r w:rsidR="002F6D27" w:rsidRPr="00F64D07">
        <w:rPr>
          <w:rFonts w:asciiTheme="majorEastAsia" w:eastAsiaTheme="majorEastAsia" w:hAnsiTheme="majorEastAsia" w:hint="eastAsia"/>
          <w:sz w:val="22"/>
        </w:rPr>
        <w:t>高いが、男女で意見の差が大きい</w:t>
      </w:r>
      <w:r w:rsidRPr="00F64D07">
        <w:rPr>
          <w:rFonts w:asciiTheme="majorEastAsia" w:eastAsiaTheme="majorEastAsia" w:hAnsiTheme="majorEastAsia" w:hint="eastAsia"/>
          <w:sz w:val="22"/>
        </w:rPr>
        <w:t>。</w:t>
      </w:r>
    </w:p>
    <w:p w14:paraId="1E1AF6BA" w14:textId="08EF5FE9" w:rsidR="001E5F8C" w:rsidRPr="00F64D07" w:rsidRDefault="00C73BD9" w:rsidP="00C73BD9">
      <w:pPr>
        <w:ind w:left="630" w:rightChars="100" w:right="210" w:hangingChars="300" w:hanging="630"/>
        <w:rPr>
          <w:rFonts w:asciiTheme="majorEastAsia" w:eastAsiaTheme="majorEastAsia" w:hAnsiTheme="majorEastAsia"/>
          <w:sz w:val="22"/>
        </w:rPr>
      </w:pPr>
      <w:r w:rsidRPr="00F64D07">
        <w:rPr>
          <w:noProof/>
        </w:rPr>
        <mc:AlternateContent>
          <mc:Choice Requires="wps">
            <w:drawing>
              <wp:anchor distT="0" distB="0" distL="114300" distR="114300" simplePos="0" relativeHeight="251538944" behindDoc="0" locked="0" layoutInCell="1" allowOverlap="1" wp14:anchorId="1FDFD813" wp14:editId="23823083">
                <wp:simplePos x="0" y="0"/>
                <wp:positionH relativeFrom="column">
                  <wp:posOffset>-39370</wp:posOffset>
                </wp:positionH>
                <wp:positionV relativeFrom="paragraph">
                  <wp:posOffset>-3175</wp:posOffset>
                </wp:positionV>
                <wp:extent cx="5962650" cy="4561840"/>
                <wp:effectExtent l="0" t="0" r="19050" b="10160"/>
                <wp:wrapNone/>
                <wp:docPr id="1577" name="正方形/長方形 1577"/>
                <wp:cNvGraphicFramePr/>
                <a:graphic xmlns:a="http://schemas.openxmlformats.org/drawingml/2006/main">
                  <a:graphicData uri="http://schemas.microsoft.com/office/word/2010/wordprocessingShape">
                    <wps:wsp>
                      <wps:cNvSpPr/>
                      <wps:spPr>
                        <a:xfrm>
                          <a:off x="0" y="0"/>
                          <a:ext cx="5962650" cy="456184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2BC3BCF" id="正方形/長方形 1577" o:spid="_x0000_s1026" style="position:absolute;left:0;text-align:left;margin-left:-3.1pt;margin-top:-.25pt;width:469.5pt;height:359.2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" filled="f" strokecolor="black [3213]"/>
            </w:pict>
          </mc:Fallback>
        </mc:AlternateContent>
      </w:r>
      <w:r w:rsidR="001E5F8C" w:rsidRPr="00F64D07">
        <w:rPr>
          <w:rFonts w:asciiTheme="majorEastAsia" w:eastAsiaTheme="majorEastAsia" w:hAnsiTheme="majorEastAsia" w:hint="eastAsia"/>
          <w:sz w:val="22"/>
        </w:rPr>
        <w:t xml:space="preserve">　問</w:t>
      </w:r>
      <w:r w:rsidR="001E5F8C" w:rsidRPr="00F64D07">
        <w:rPr>
          <w:rFonts w:asciiTheme="majorEastAsia" w:eastAsiaTheme="majorEastAsia" w:hAnsiTheme="majorEastAsia"/>
          <w:sz w:val="22"/>
        </w:rPr>
        <w:t xml:space="preserve">30　</w:t>
      </w:r>
      <w:r w:rsidR="00652B63" w:rsidRPr="00F64D07">
        <w:rPr>
          <w:rFonts w:asciiTheme="majorEastAsia" w:eastAsiaTheme="majorEastAsia" w:hAnsiTheme="majorEastAsia" w:hint="eastAsia"/>
          <w:sz w:val="22"/>
        </w:rPr>
        <w:t>あなたの生活の中で「仕事」「家庭生活」「地域・個人の生活」の優先度についておたずねします。あなたの希望に近いものはどれですか。現在仕事をしていない方もお答えください。</w:t>
      </w:r>
    </w:p>
    <w:p w14:paraId="3429FD01" w14:textId="25448E9F" w:rsidR="00C73BD9" w:rsidRPr="00F64D07" w:rsidRDefault="001E5F8C" w:rsidP="00C73BD9">
      <w:pPr>
        <w:ind w:left="660" w:hangingChars="300" w:hanging="66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67456E"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10－１－１　ワーク・ライフ・バランスの希望</w:t>
      </w:r>
    </w:p>
    <w:p w14:paraId="38EE93CD" w14:textId="11E50037" w:rsidR="00C73BD9" w:rsidRPr="00F64D07" w:rsidRDefault="00C73BD9" w:rsidP="00C73BD9">
      <w:pPr>
        <w:ind w:left="660" w:hangingChars="300" w:hanging="660"/>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（左：過年度比較全体／右：令和元年度性別）</w:t>
      </w:r>
    </w:p>
    <w:p w14:paraId="1946029E" w14:textId="7D943BB2" w:rsidR="00C73BD9" w:rsidRPr="00F64D07" w:rsidRDefault="00C73BD9" w:rsidP="00C73BD9">
      <w:pPr>
        <w:ind w:left="630" w:hangingChars="300" w:hanging="630"/>
        <w:jc w:val="center"/>
        <w:rPr>
          <w:rFonts w:asciiTheme="majorEastAsia" w:eastAsiaTheme="majorEastAsia" w:hAnsiTheme="majorEastAsia"/>
          <w:sz w:val="22"/>
        </w:rPr>
      </w:pPr>
      <w:r w:rsidRPr="00F64D07">
        <w:rPr>
          <w:rFonts w:hint="eastAsia"/>
          <w:noProof/>
        </w:rPr>
        <w:drawing>
          <wp:inline distT="0" distB="0" distL="0" distR="0" wp14:anchorId="1F47DCD7" wp14:editId="52610C34">
            <wp:extent cx="5868000" cy="3077289"/>
            <wp:effectExtent l="0" t="0" r="0" b="8890"/>
            <wp:docPr id="1742" name="図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868000" cy="3077289"/>
                    </a:xfrm>
                    <a:prstGeom prst="rect">
                      <a:avLst/>
                    </a:prstGeom>
                    <a:noFill/>
                    <a:ln>
                      <a:noFill/>
                    </a:ln>
                  </pic:spPr>
                </pic:pic>
              </a:graphicData>
            </a:graphic>
          </wp:inline>
        </w:drawing>
      </w:r>
    </w:p>
    <w:p w14:paraId="3DF9BF12" w14:textId="77777777" w:rsidR="00DD1C73" w:rsidRPr="00F64D07" w:rsidRDefault="00DD1C73" w:rsidP="00DD1C73">
      <w:pPr>
        <w:ind w:left="660" w:hangingChars="300" w:hanging="660"/>
        <w:rPr>
          <w:rFonts w:asciiTheme="majorEastAsia" w:eastAsiaTheme="majorEastAsia" w:hAnsiTheme="majorEastAsia"/>
          <w:sz w:val="22"/>
        </w:rPr>
      </w:pPr>
    </w:p>
    <w:p w14:paraId="470E0465" w14:textId="77777777" w:rsidR="00BB15A1" w:rsidRPr="00F64D07" w:rsidRDefault="00DD1C73" w:rsidP="002F6D27">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ワーク・ライフ・バランスの希望については、【「仕事」と「家庭生活」をともに優先したい】が</w:t>
      </w:r>
      <w:r w:rsidRPr="00F64D07">
        <w:rPr>
          <w:rFonts w:asciiTheme="minorEastAsia" w:hAnsiTheme="minorEastAsia"/>
          <w:sz w:val="22"/>
        </w:rPr>
        <w:t>3</w:t>
      </w:r>
      <w:r w:rsidR="00BB15A1" w:rsidRPr="00F64D07">
        <w:rPr>
          <w:rFonts w:asciiTheme="minorEastAsia" w:hAnsiTheme="minorEastAsia" w:hint="eastAsia"/>
          <w:sz w:val="22"/>
        </w:rPr>
        <w:t>3</w:t>
      </w:r>
      <w:r w:rsidRPr="00F64D07">
        <w:rPr>
          <w:rFonts w:asciiTheme="minorEastAsia" w:hAnsiTheme="minorEastAsia"/>
          <w:sz w:val="22"/>
        </w:rPr>
        <w:t>.</w:t>
      </w:r>
      <w:r w:rsidR="00BB15A1" w:rsidRPr="00F64D07">
        <w:rPr>
          <w:rFonts w:asciiTheme="minorEastAsia" w:hAnsiTheme="minorEastAsia" w:hint="eastAsia"/>
          <w:sz w:val="22"/>
        </w:rPr>
        <w:t>9</w:t>
      </w:r>
      <w:r w:rsidRPr="00F64D07">
        <w:rPr>
          <w:rFonts w:asciiTheme="minorEastAsia" w:hAnsiTheme="minorEastAsia"/>
          <w:sz w:val="22"/>
        </w:rPr>
        <w:t>％と最も</w:t>
      </w:r>
      <w:r w:rsidR="00BB15A1" w:rsidRPr="00F64D07">
        <w:rPr>
          <w:rFonts w:asciiTheme="minorEastAsia" w:hAnsiTheme="minorEastAsia" w:hint="eastAsia"/>
          <w:sz w:val="22"/>
        </w:rPr>
        <w:t>高く</w:t>
      </w:r>
      <w:r w:rsidRPr="00F64D07">
        <w:rPr>
          <w:rFonts w:asciiTheme="minorEastAsia" w:hAnsiTheme="minorEastAsia" w:hint="eastAsia"/>
          <w:sz w:val="22"/>
        </w:rPr>
        <w:t>、次いで【「仕事」と「家庭生活」と「地域生活」をともに優先したい】が</w:t>
      </w:r>
      <w:r w:rsidR="00BB15A1" w:rsidRPr="00F64D07">
        <w:rPr>
          <w:rFonts w:asciiTheme="minorEastAsia" w:hAnsiTheme="minorEastAsia" w:hint="eastAsia"/>
          <w:sz w:val="22"/>
        </w:rPr>
        <w:t>22</w:t>
      </w:r>
      <w:r w:rsidRPr="00F64D07">
        <w:rPr>
          <w:rFonts w:asciiTheme="minorEastAsia" w:hAnsiTheme="minorEastAsia"/>
          <w:sz w:val="22"/>
        </w:rPr>
        <w:t>.</w:t>
      </w:r>
      <w:r w:rsidR="00BB15A1" w:rsidRPr="00F64D07">
        <w:rPr>
          <w:rFonts w:asciiTheme="minorEastAsia" w:hAnsiTheme="minorEastAsia" w:hint="eastAsia"/>
          <w:sz w:val="22"/>
        </w:rPr>
        <w:t>1</w:t>
      </w:r>
      <w:r w:rsidRPr="00F64D07">
        <w:rPr>
          <w:rFonts w:asciiTheme="minorEastAsia" w:hAnsiTheme="minorEastAsia"/>
          <w:sz w:val="22"/>
        </w:rPr>
        <w:t>％</w:t>
      </w:r>
      <w:r w:rsidRPr="00F64D07">
        <w:rPr>
          <w:rFonts w:asciiTheme="minorEastAsia" w:hAnsiTheme="minorEastAsia" w:hint="eastAsia"/>
          <w:sz w:val="22"/>
        </w:rPr>
        <w:t>、【「家庭生活」を優先したい】が</w:t>
      </w:r>
      <w:r w:rsidRPr="00F64D07">
        <w:rPr>
          <w:rFonts w:asciiTheme="minorEastAsia" w:hAnsiTheme="minorEastAsia"/>
          <w:sz w:val="22"/>
        </w:rPr>
        <w:t>1</w:t>
      </w:r>
      <w:r w:rsidR="00BB15A1" w:rsidRPr="00F64D07">
        <w:rPr>
          <w:rFonts w:asciiTheme="minorEastAsia" w:hAnsiTheme="minorEastAsia" w:hint="eastAsia"/>
          <w:sz w:val="22"/>
        </w:rPr>
        <w:t>7</w:t>
      </w:r>
      <w:r w:rsidRPr="00F64D07">
        <w:rPr>
          <w:rFonts w:asciiTheme="minorEastAsia" w:hAnsiTheme="minorEastAsia"/>
          <w:sz w:val="22"/>
        </w:rPr>
        <w:t>.</w:t>
      </w:r>
      <w:r w:rsidR="00BB15A1" w:rsidRPr="00F64D07">
        <w:rPr>
          <w:rFonts w:asciiTheme="minorEastAsia" w:hAnsiTheme="minorEastAsia" w:hint="eastAsia"/>
          <w:sz w:val="22"/>
        </w:rPr>
        <w:t>3</w:t>
      </w:r>
      <w:r w:rsidRPr="00F64D07">
        <w:rPr>
          <w:rFonts w:asciiTheme="minorEastAsia" w:hAnsiTheme="minorEastAsia"/>
          <w:sz w:val="22"/>
        </w:rPr>
        <w:t>％</w:t>
      </w:r>
      <w:r w:rsidR="00BB15A1" w:rsidRPr="00F64D07">
        <w:rPr>
          <w:rFonts w:asciiTheme="minorEastAsia" w:hAnsiTheme="minorEastAsia" w:hint="eastAsia"/>
          <w:sz w:val="22"/>
        </w:rPr>
        <w:t>の順となって</w:t>
      </w:r>
      <w:r w:rsidRPr="00F64D07">
        <w:rPr>
          <w:rFonts w:asciiTheme="minorEastAsia" w:hAnsiTheme="minorEastAsia" w:hint="eastAsia"/>
          <w:sz w:val="22"/>
        </w:rPr>
        <w:t>いる。</w:t>
      </w:r>
    </w:p>
    <w:p w14:paraId="4250E940" w14:textId="7FCB6AD5" w:rsidR="00DD1C73" w:rsidRPr="00F64D07" w:rsidRDefault="00DD1C73" w:rsidP="00BB15A1">
      <w:pPr>
        <w:widowControl/>
        <w:ind w:leftChars="100" w:left="210" w:firstLineChars="95" w:firstLine="209"/>
        <w:jc w:val="right"/>
        <w:rPr>
          <w:rFonts w:asciiTheme="minorEastAsia" w:hAnsiTheme="minorEastAsia"/>
          <w:sz w:val="22"/>
        </w:rPr>
      </w:pPr>
      <w:r w:rsidRPr="00F64D07">
        <w:rPr>
          <w:rFonts w:asciiTheme="minorEastAsia" w:hAnsiTheme="minorEastAsia" w:hint="eastAsia"/>
          <w:sz w:val="22"/>
        </w:rPr>
        <w:t>（図表</w:t>
      </w:r>
      <w:r w:rsidRPr="00F64D07">
        <w:rPr>
          <w:rFonts w:asciiTheme="minorEastAsia" w:hAnsiTheme="minorEastAsia"/>
          <w:sz w:val="22"/>
        </w:rPr>
        <w:t>10－１－１）</w:t>
      </w:r>
    </w:p>
    <w:p w14:paraId="351108C1" w14:textId="77777777" w:rsidR="00DD1C73" w:rsidRPr="00F64D07" w:rsidRDefault="00DD1C73" w:rsidP="00DD1C73">
      <w:pPr>
        <w:widowControl/>
        <w:jc w:val="left"/>
        <w:rPr>
          <w:rFonts w:asciiTheme="minorEastAsia" w:hAnsiTheme="minorEastAsia"/>
          <w:sz w:val="22"/>
        </w:rPr>
      </w:pPr>
    </w:p>
    <w:p w14:paraId="6989990C" w14:textId="77777777" w:rsidR="00DD1C73" w:rsidRPr="00F64D07" w:rsidRDefault="00DD1C73" w:rsidP="00DD1C73">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17DDADDB" w14:textId="18701EC3" w:rsidR="00BB15A1" w:rsidRPr="00F64D07" w:rsidRDefault="00DD1C73" w:rsidP="002F6D27">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性別でみると、</w:t>
      </w:r>
      <w:r w:rsidR="00BB15A1" w:rsidRPr="00F64D07">
        <w:rPr>
          <w:rFonts w:asciiTheme="minorEastAsia" w:hAnsiTheme="minorEastAsia" w:hint="eastAsia"/>
          <w:sz w:val="22"/>
        </w:rPr>
        <w:t>上位３項目の順位は共通しているが、割合には顕著な差がみられる。</w:t>
      </w:r>
    </w:p>
    <w:p w14:paraId="4E185A1D" w14:textId="77777777" w:rsidR="00BB15A1" w:rsidRPr="00F64D07" w:rsidRDefault="00BB15A1" w:rsidP="002F6D27">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仕事」と「家庭生活」をともに優先したい】は女性が29.1％で男性が41.1％と男性の方が12.0ポイント高くなっている。また、【「仕事」と「家庭生活」と「地域生活」をともに優先したい】【「家庭生活」を優先したい】はともに女性の方が高くなっている。</w:t>
      </w:r>
    </w:p>
    <w:p w14:paraId="36A9DDF5" w14:textId="1745FA2E" w:rsidR="00DD1C73" w:rsidRPr="00F64D07" w:rsidRDefault="00DD1C73" w:rsidP="00BB15A1">
      <w:pPr>
        <w:widowControl/>
        <w:ind w:leftChars="100" w:left="210" w:firstLineChars="95" w:firstLine="209"/>
        <w:jc w:val="right"/>
        <w:rPr>
          <w:rFonts w:asciiTheme="minorEastAsia" w:hAnsiTheme="minorEastAsia"/>
          <w:sz w:val="22"/>
        </w:rPr>
      </w:pPr>
      <w:r w:rsidRPr="00F64D07">
        <w:rPr>
          <w:rFonts w:asciiTheme="minorEastAsia" w:hAnsiTheme="minorEastAsia" w:hint="eastAsia"/>
          <w:sz w:val="22"/>
        </w:rPr>
        <w:t>（図表</w:t>
      </w:r>
      <w:r w:rsidRPr="00F64D07">
        <w:rPr>
          <w:rFonts w:asciiTheme="minorEastAsia" w:hAnsiTheme="minorEastAsia"/>
          <w:sz w:val="22"/>
        </w:rPr>
        <w:t>10－１－１）</w:t>
      </w:r>
    </w:p>
    <w:p w14:paraId="3123F539" w14:textId="11086F5E" w:rsidR="00DD1C73" w:rsidRPr="00F64D07" w:rsidRDefault="00DD1C73" w:rsidP="00DD1C73">
      <w:pPr>
        <w:ind w:left="660" w:hangingChars="300" w:hanging="660"/>
        <w:rPr>
          <w:rFonts w:asciiTheme="majorEastAsia" w:eastAsiaTheme="majorEastAsia" w:hAnsiTheme="majorEastAsia"/>
          <w:sz w:val="22"/>
        </w:rPr>
      </w:pPr>
      <w:r w:rsidRPr="00F64D07">
        <w:rPr>
          <w:rFonts w:asciiTheme="majorEastAsia" w:eastAsiaTheme="majorEastAsia" w:hAnsiTheme="majorEastAsia"/>
          <w:sz w:val="22"/>
        </w:rPr>
        <w:br w:type="page"/>
      </w:r>
    </w:p>
    <w:p w14:paraId="0BA52CAA" w14:textId="3ED448E0" w:rsidR="00DD1C73" w:rsidRPr="00F64D07" w:rsidRDefault="00DD1C73" w:rsidP="00DD1C73">
      <w:pPr>
        <w:ind w:left="630" w:hangingChars="300" w:hanging="630"/>
        <w:rPr>
          <w:rFonts w:asciiTheme="majorEastAsia" w:eastAsiaTheme="majorEastAsia" w:hAnsiTheme="majorEastAsia"/>
          <w:sz w:val="22"/>
        </w:rPr>
      </w:pPr>
      <w:r w:rsidRPr="00F64D07">
        <w:rPr>
          <w:noProof/>
        </w:rPr>
        <w:lastRenderedPageBreak/>
        <mc:AlternateContent>
          <mc:Choice Requires="wps">
            <w:drawing>
              <wp:anchor distT="0" distB="0" distL="114300" distR="114300" simplePos="0" relativeHeight="251916800" behindDoc="0" locked="0" layoutInCell="1" allowOverlap="1" wp14:anchorId="70FC9948" wp14:editId="20B237CC">
                <wp:simplePos x="0" y="0"/>
                <wp:positionH relativeFrom="column">
                  <wp:posOffset>-1270</wp:posOffset>
                </wp:positionH>
                <wp:positionV relativeFrom="paragraph">
                  <wp:posOffset>635</wp:posOffset>
                </wp:positionV>
                <wp:extent cx="5962650" cy="3999865"/>
                <wp:effectExtent l="0" t="0" r="19050" b="19685"/>
                <wp:wrapNone/>
                <wp:docPr id="71" name="正方形/長方形 71"/>
                <wp:cNvGraphicFramePr/>
                <a:graphic xmlns:a="http://schemas.openxmlformats.org/drawingml/2006/main">
                  <a:graphicData uri="http://schemas.microsoft.com/office/word/2010/wordprocessingShape">
                    <wps:wsp>
                      <wps:cNvSpPr/>
                      <wps:spPr>
                        <a:xfrm>
                          <a:off x="0" y="0"/>
                          <a:ext cx="5962650" cy="39998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A666E9D" id="正方形/長方形 71" o:spid="_x0000_s1026" style="position:absolute;left:0;text-align:left;margin-left:-.1pt;margin-top:.05pt;width:469.5pt;height:314.95pt;z-index:25191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" filled="f" strokecolor="black [3213]"/>
            </w:pict>
          </mc:Fallback>
        </mc:AlternateContent>
      </w:r>
    </w:p>
    <w:p w14:paraId="3F2F900B" w14:textId="2AB50EB2" w:rsidR="00C73BD9" w:rsidRPr="00F64D07" w:rsidRDefault="00C73BD9" w:rsidP="00C73BD9">
      <w:pPr>
        <w:ind w:left="660" w:hangingChars="300" w:hanging="66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67456E"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10－１－</w:t>
      </w:r>
      <w:r w:rsidRPr="00F64D07">
        <w:rPr>
          <w:rFonts w:asciiTheme="majorEastAsia" w:eastAsiaTheme="majorEastAsia" w:hAnsiTheme="majorEastAsia" w:hint="eastAsia"/>
          <w:sz w:val="22"/>
        </w:rPr>
        <w:t>２</w:t>
      </w:r>
      <w:r w:rsidRPr="00F64D07">
        <w:rPr>
          <w:rFonts w:asciiTheme="majorEastAsia" w:eastAsiaTheme="majorEastAsia" w:hAnsiTheme="majorEastAsia"/>
          <w:sz w:val="22"/>
        </w:rPr>
        <w:t xml:space="preserve">　ワーク・ライフ・バランスの希望</w:t>
      </w:r>
    </w:p>
    <w:p w14:paraId="170D6101" w14:textId="33A8E2AF" w:rsidR="001E5F8C" w:rsidRPr="00F64D07" w:rsidRDefault="00C73BD9" w:rsidP="00C73BD9">
      <w:pPr>
        <w:ind w:left="660" w:hangingChars="300" w:hanging="660"/>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（左：過年度比較女性／右：過年度比較男性）</w:t>
      </w:r>
    </w:p>
    <w:p w14:paraId="774F19C2" w14:textId="42EF049B" w:rsidR="00C73BD9" w:rsidRPr="00F64D07" w:rsidRDefault="00C73BD9" w:rsidP="001E5F8C">
      <w:pPr>
        <w:rPr>
          <w:rFonts w:asciiTheme="majorEastAsia" w:eastAsiaTheme="majorEastAsia" w:hAnsiTheme="majorEastAsia"/>
          <w:sz w:val="22"/>
        </w:rPr>
      </w:pPr>
      <w:r w:rsidRPr="00F64D07">
        <w:rPr>
          <w:noProof/>
        </w:rPr>
        <w:drawing>
          <wp:inline distT="0" distB="0" distL="0" distR="0" wp14:anchorId="136A819F" wp14:editId="3A38AAE8">
            <wp:extent cx="5976620" cy="3134251"/>
            <wp:effectExtent l="0" t="0" r="0" b="9525"/>
            <wp:docPr id="1743" name="図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976620" cy="3134251"/>
                    </a:xfrm>
                    <a:prstGeom prst="rect">
                      <a:avLst/>
                    </a:prstGeom>
                    <a:noFill/>
                    <a:ln>
                      <a:noFill/>
                    </a:ln>
                  </pic:spPr>
                </pic:pic>
              </a:graphicData>
            </a:graphic>
          </wp:inline>
        </w:drawing>
      </w:r>
    </w:p>
    <w:p w14:paraId="6203E10F" w14:textId="77777777" w:rsidR="001E5F8C" w:rsidRPr="00F64D07" w:rsidRDefault="001E5F8C" w:rsidP="001E5F8C">
      <w:pPr>
        <w:widowControl/>
        <w:jc w:val="left"/>
        <w:rPr>
          <w:rFonts w:asciiTheme="minorEastAsia" w:hAnsiTheme="minorEastAsia"/>
          <w:sz w:val="22"/>
        </w:rPr>
      </w:pPr>
    </w:p>
    <w:p w14:paraId="49DDE5A6"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03B8E94F" w14:textId="0E27B87B" w:rsidR="001340F9" w:rsidRPr="00F64D07" w:rsidRDefault="001E5F8C" w:rsidP="00BB15A1">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過年度比較でみると、</w:t>
      </w:r>
      <w:r w:rsidR="00BB15A1" w:rsidRPr="00F64D07">
        <w:rPr>
          <w:rFonts w:asciiTheme="minorEastAsia" w:hAnsiTheme="minorEastAsia" w:hint="eastAsia"/>
          <w:sz w:val="22"/>
        </w:rPr>
        <w:t>女性では</w:t>
      </w:r>
      <w:r w:rsidR="001340F9" w:rsidRPr="00F64D07">
        <w:rPr>
          <w:rFonts w:asciiTheme="minorEastAsia" w:hAnsiTheme="minorEastAsia" w:hint="eastAsia"/>
          <w:sz w:val="22"/>
        </w:rPr>
        <w:t>【「仕事」と「家庭生活」と「地域生活」をともに優先したい】</w:t>
      </w:r>
      <w:r w:rsidR="00BB15A1" w:rsidRPr="00F64D07">
        <w:rPr>
          <w:rFonts w:asciiTheme="minorEastAsia" w:hAnsiTheme="minorEastAsia" w:hint="eastAsia"/>
          <w:sz w:val="22"/>
        </w:rPr>
        <w:t>が一貫して上昇、</w:t>
      </w:r>
      <w:r w:rsidR="001340F9" w:rsidRPr="00F64D07">
        <w:rPr>
          <w:rFonts w:asciiTheme="minorEastAsia" w:hAnsiTheme="minorEastAsia" w:hint="eastAsia"/>
          <w:sz w:val="22"/>
        </w:rPr>
        <w:t>【「家庭生活」を優先したい】</w:t>
      </w:r>
      <w:r w:rsidR="00BB15A1" w:rsidRPr="00F64D07">
        <w:rPr>
          <w:rFonts w:asciiTheme="minorEastAsia" w:hAnsiTheme="minorEastAsia" w:hint="eastAsia"/>
          <w:sz w:val="22"/>
        </w:rPr>
        <w:t>が一貫して</w:t>
      </w:r>
      <w:r w:rsidR="001340F9" w:rsidRPr="00F64D07">
        <w:rPr>
          <w:rFonts w:asciiTheme="minorEastAsia" w:hAnsiTheme="minorEastAsia" w:hint="eastAsia"/>
          <w:sz w:val="22"/>
        </w:rPr>
        <w:t>低下</w:t>
      </w:r>
      <w:r w:rsidR="00BB15A1" w:rsidRPr="00F64D07">
        <w:rPr>
          <w:rFonts w:asciiTheme="minorEastAsia" w:hAnsiTheme="minorEastAsia" w:hint="eastAsia"/>
          <w:sz w:val="22"/>
        </w:rPr>
        <w:t>している。また、男性では</w:t>
      </w:r>
      <w:r w:rsidR="001340F9" w:rsidRPr="00F64D07">
        <w:rPr>
          <w:rFonts w:asciiTheme="minorEastAsia" w:hAnsiTheme="minorEastAsia" w:hint="eastAsia"/>
          <w:sz w:val="22"/>
        </w:rPr>
        <w:t>【「仕事」を優先したい】などの項目</w:t>
      </w:r>
      <w:r w:rsidR="00BB15A1" w:rsidRPr="00F64D07">
        <w:rPr>
          <w:rFonts w:asciiTheme="minorEastAsia" w:hAnsiTheme="minorEastAsia" w:hint="eastAsia"/>
          <w:sz w:val="22"/>
        </w:rPr>
        <w:t>が一貫して</w:t>
      </w:r>
      <w:r w:rsidR="008406DF" w:rsidRPr="00F64D07">
        <w:rPr>
          <w:rFonts w:asciiTheme="minorEastAsia" w:hAnsiTheme="minorEastAsia" w:hint="eastAsia"/>
          <w:sz w:val="22"/>
        </w:rPr>
        <w:t>低下</w:t>
      </w:r>
      <w:r w:rsidR="00BB15A1" w:rsidRPr="00F64D07">
        <w:rPr>
          <w:rFonts w:asciiTheme="minorEastAsia" w:hAnsiTheme="minorEastAsia" w:hint="eastAsia"/>
          <w:sz w:val="22"/>
        </w:rPr>
        <w:t>している。</w:t>
      </w:r>
    </w:p>
    <w:p w14:paraId="5206749D" w14:textId="67DB2582" w:rsidR="001E5F8C" w:rsidRPr="00F64D07" w:rsidRDefault="001E5F8C" w:rsidP="001340F9">
      <w:pPr>
        <w:widowControl/>
        <w:ind w:leftChars="100" w:left="210" w:firstLineChars="95" w:firstLine="209"/>
        <w:jc w:val="right"/>
        <w:rPr>
          <w:rFonts w:asciiTheme="minorEastAsia" w:hAnsiTheme="minorEastAsia"/>
          <w:sz w:val="22"/>
        </w:rPr>
      </w:pPr>
      <w:r w:rsidRPr="00F64D07">
        <w:rPr>
          <w:rFonts w:asciiTheme="minorEastAsia" w:hAnsiTheme="minorEastAsia" w:hint="eastAsia"/>
          <w:sz w:val="22"/>
        </w:rPr>
        <w:t>（図</w:t>
      </w:r>
      <w:r w:rsidR="0067456E" w:rsidRPr="00F64D07">
        <w:rPr>
          <w:rFonts w:asciiTheme="minorEastAsia" w:hAnsiTheme="minorEastAsia" w:hint="eastAsia"/>
          <w:sz w:val="22"/>
        </w:rPr>
        <w:t>表</w:t>
      </w:r>
      <w:r w:rsidRPr="00F64D07">
        <w:rPr>
          <w:rFonts w:asciiTheme="minorEastAsia" w:hAnsiTheme="minorEastAsia"/>
          <w:sz w:val="22"/>
        </w:rPr>
        <w:t>10－１－１</w:t>
      </w:r>
      <w:r w:rsidR="00C73BD9" w:rsidRPr="00F64D07">
        <w:rPr>
          <w:rFonts w:asciiTheme="minorEastAsia" w:hAnsiTheme="minorEastAsia" w:hint="eastAsia"/>
          <w:sz w:val="22"/>
        </w:rPr>
        <w:t>、図</w:t>
      </w:r>
      <w:r w:rsidR="0067456E" w:rsidRPr="00F64D07">
        <w:rPr>
          <w:rFonts w:asciiTheme="minorEastAsia" w:hAnsiTheme="minorEastAsia" w:hint="eastAsia"/>
          <w:sz w:val="22"/>
        </w:rPr>
        <w:t>表</w:t>
      </w:r>
      <w:r w:rsidR="00C73BD9" w:rsidRPr="00F64D07">
        <w:rPr>
          <w:rFonts w:asciiTheme="minorEastAsia" w:hAnsiTheme="minorEastAsia"/>
          <w:sz w:val="22"/>
        </w:rPr>
        <w:t>10－１－</w:t>
      </w:r>
      <w:r w:rsidR="00C73BD9" w:rsidRPr="00F64D07">
        <w:rPr>
          <w:rFonts w:asciiTheme="minorEastAsia" w:hAnsiTheme="minorEastAsia" w:hint="eastAsia"/>
          <w:sz w:val="22"/>
        </w:rPr>
        <w:t>２</w:t>
      </w:r>
      <w:r w:rsidRPr="00F64D07">
        <w:rPr>
          <w:rFonts w:asciiTheme="minorEastAsia" w:hAnsiTheme="minorEastAsia"/>
          <w:sz w:val="22"/>
        </w:rPr>
        <w:t>）</w:t>
      </w:r>
    </w:p>
    <w:p w14:paraId="13494356" w14:textId="77777777" w:rsidR="001E5F8C" w:rsidRPr="00F64D07" w:rsidRDefault="001E5F8C" w:rsidP="00DD1C73">
      <w:pPr>
        <w:rPr>
          <w:rFonts w:asciiTheme="majorEastAsia" w:eastAsiaTheme="majorEastAsia" w:hAnsiTheme="majorEastAsia"/>
          <w:sz w:val="22"/>
        </w:rPr>
      </w:pPr>
    </w:p>
    <w:p w14:paraId="7CA8F522"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78D110B6"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077AFD99" w14:textId="6BB57D68" w:rsidR="001E5F8C" w:rsidRPr="00F64D07" w:rsidRDefault="001E5F8C" w:rsidP="00DA5A40">
      <w:pPr>
        <w:ind w:leftChars="100" w:left="210" w:firstLineChars="100" w:firstLine="220"/>
        <w:jc w:val="left"/>
        <w:rPr>
          <w:rFonts w:asciiTheme="minorEastAsia" w:hAnsiTheme="minorEastAsia"/>
          <w:sz w:val="22"/>
        </w:rPr>
      </w:pPr>
      <w:r w:rsidRPr="00F64D07">
        <w:rPr>
          <w:rFonts w:asciiTheme="minorEastAsia" w:hAnsiTheme="minorEastAsia" w:hint="eastAsia"/>
          <w:sz w:val="22"/>
        </w:rPr>
        <w:t>性・年代別でみると、【「仕事」と「家庭生活」をともに優先したい】は、</w:t>
      </w:r>
      <w:r w:rsidR="00B27446" w:rsidRPr="00F64D07">
        <w:rPr>
          <w:rFonts w:asciiTheme="minorEastAsia" w:hAnsiTheme="minorEastAsia" w:hint="eastAsia"/>
          <w:sz w:val="22"/>
        </w:rPr>
        <w:t>20代では男女ともに４割近くであるのに対して、30代以上では女性が３割未満、男性が４割以上と、明確な差がみられる</w:t>
      </w:r>
      <w:r w:rsidRPr="00F64D07">
        <w:rPr>
          <w:rFonts w:asciiTheme="minorEastAsia" w:hAnsiTheme="minorEastAsia" w:hint="eastAsia"/>
          <w:sz w:val="22"/>
        </w:rPr>
        <w:t>。</w:t>
      </w:r>
    </w:p>
    <w:p w14:paraId="4584B7C8" w14:textId="77777777" w:rsidR="00B27446" w:rsidRPr="00F64D07" w:rsidRDefault="001E5F8C" w:rsidP="00DA5A40">
      <w:pPr>
        <w:ind w:leftChars="100" w:left="210" w:firstLineChars="100" w:firstLine="220"/>
        <w:jc w:val="left"/>
        <w:rPr>
          <w:rFonts w:asciiTheme="minorEastAsia" w:hAnsiTheme="minorEastAsia"/>
          <w:sz w:val="22"/>
        </w:rPr>
      </w:pPr>
      <w:r w:rsidRPr="00F64D07">
        <w:rPr>
          <w:rFonts w:asciiTheme="minorEastAsia" w:hAnsiTheme="minorEastAsia" w:hint="eastAsia"/>
          <w:sz w:val="22"/>
        </w:rPr>
        <w:t>また、【「家庭生活」を優先したい】は、女性</w:t>
      </w:r>
      <w:r w:rsidR="00B27446" w:rsidRPr="00F64D07">
        <w:rPr>
          <w:rFonts w:asciiTheme="minorEastAsia" w:hAnsiTheme="minorEastAsia" w:hint="eastAsia"/>
          <w:sz w:val="22"/>
        </w:rPr>
        <w:t>では30代と50代が高いのに対して、男性では20代・40代・60代が高く</w:t>
      </w:r>
      <w:r w:rsidRPr="00F64D07">
        <w:rPr>
          <w:rFonts w:asciiTheme="minorEastAsia" w:hAnsiTheme="minorEastAsia" w:hint="eastAsia"/>
          <w:sz w:val="22"/>
        </w:rPr>
        <w:t>なっており、</w:t>
      </w:r>
      <w:r w:rsidR="00B27446" w:rsidRPr="00F64D07">
        <w:rPr>
          <w:rFonts w:asciiTheme="minorEastAsia" w:hAnsiTheme="minorEastAsia" w:hint="eastAsia"/>
          <w:sz w:val="22"/>
        </w:rPr>
        <w:t>性・年代によって正反対の傾向となっている。</w:t>
      </w:r>
    </w:p>
    <w:p w14:paraId="145F8437" w14:textId="0F8B44CF" w:rsidR="001E5F8C" w:rsidRPr="00F64D07" w:rsidRDefault="001E5F8C" w:rsidP="00B27446">
      <w:pPr>
        <w:ind w:leftChars="100" w:left="210" w:firstLineChars="100" w:firstLine="220"/>
        <w:jc w:val="right"/>
        <w:rPr>
          <w:rFonts w:asciiTheme="minorEastAsia" w:hAnsiTheme="minorEastAsia"/>
          <w:sz w:val="22"/>
        </w:rPr>
      </w:pPr>
      <w:r w:rsidRPr="00F64D07">
        <w:rPr>
          <w:rFonts w:asciiTheme="minorEastAsia" w:hAnsiTheme="minorEastAsia"/>
          <w:sz w:val="22"/>
        </w:rPr>
        <w:t>（図</w:t>
      </w:r>
      <w:r w:rsidR="002D4128" w:rsidRPr="00F64D07">
        <w:rPr>
          <w:rFonts w:asciiTheme="minorEastAsia" w:hAnsiTheme="minorEastAsia" w:hint="eastAsia"/>
          <w:sz w:val="22"/>
        </w:rPr>
        <w:t>表</w:t>
      </w:r>
      <w:r w:rsidRPr="00F64D07">
        <w:rPr>
          <w:rFonts w:asciiTheme="minorEastAsia" w:hAnsiTheme="minorEastAsia"/>
          <w:sz w:val="22"/>
        </w:rPr>
        <w:t>10－１－</w:t>
      </w:r>
      <w:r w:rsidR="00C73BD9" w:rsidRPr="00F64D07">
        <w:rPr>
          <w:rFonts w:asciiTheme="minorEastAsia" w:hAnsiTheme="minorEastAsia" w:hint="eastAsia"/>
          <w:sz w:val="22"/>
        </w:rPr>
        <w:t>３</w:t>
      </w:r>
      <w:r w:rsidRPr="00F64D07">
        <w:rPr>
          <w:rFonts w:asciiTheme="minorEastAsia" w:hAnsiTheme="minorEastAsia" w:hint="eastAsia"/>
          <w:sz w:val="22"/>
        </w:rPr>
        <w:t>）</w:t>
      </w:r>
    </w:p>
    <w:p w14:paraId="2F5FFD36" w14:textId="77777777" w:rsidR="001E5F8C" w:rsidRPr="00F64D07" w:rsidRDefault="001E5F8C" w:rsidP="001E5F8C">
      <w:pPr>
        <w:jc w:val="center"/>
        <w:rPr>
          <w:rFonts w:asciiTheme="majorEastAsia" w:eastAsiaTheme="majorEastAsia" w:hAnsiTheme="majorEastAsia"/>
          <w:sz w:val="22"/>
        </w:rPr>
      </w:pPr>
    </w:p>
    <w:p w14:paraId="1081C22F" w14:textId="55E0A0B8"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10－１－</w:t>
      </w:r>
      <w:r w:rsidR="00C73BD9" w:rsidRPr="00F64D07">
        <w:rPr>
          <w:rFonts w:asciiTheme="majorEastAsia" w:eastAsiaTheme="majorEastAsia" w:hAnsiTheme="majorEastAsia" w:hint="eastAsia"/>
          <w:sz w:val="22"/>
        </w:rPr>
        <w:t>３</w:t>
      </w:r>
      <w:r w:rsidRPr="00F64D07">
        <w:rPr>
          <w:rFonts w:asciiTheme="majorEastAsia" w:eastAsiaTheme="majorEastAsia" w:hAnsiTheme="majorEastAsia"/>
          <w:sz w:val="22"/>
        </w:rPr>
        <w:t xml:space="preserve">　ワーク・ライフ・バランスの希望（性・年代別）</w:t>
      </w:r>
    </w:p>
    <w:p w14:paraId="5D033613" w14:textId="2E14B84D" w:rsidR="001E5F8C" w:rsidRPr="00F64D07" w:rsidRDefault="001E5F8C" w:rsidP="001E5F8C">
      <w:pPr>
        <w:jc w:val="left"/>
        <w:rPr>
          <w:rFonts w:asciiTheme="majorEastAsia" w:eastAsiaTheme="majorEastAsia" w:hAnsiTheme="majorEastAsia"/>
          <w:sz w:val="22"/>
        </w:rPr>
      </w:pPr>
    </w:p>
    <w:p w14:paraId="5F3E6F29" w14:textId="170AE0F4" w:rsidR="001E5F8C" w:rsidRPr="00F64D07" w:rsidRDefault="00D74440" w:rsidP="001E5F8C">
      <w:pPr>
        <w:jc w:val="left"/>
        <w:rPr>
          <w:rFonts w:asciiTheme="majorEastAsia" w:eastAsiaTheme="majorEastAsia" w:hAnsiTheme="majorEastAsia"/>
          <w:sz w:val="22"/>
        </w:rPr>
      </w:pPr>
      <w:r w:rsidRPr="00F64D07">
        <w:rPr>
          <w:noProof/>
        </w:rPr>
        <w:drawing>
          <wp:inline distT="0" distB="0" distL="0" distR="0" wp14:anchorId="065C9055" wp14:editId="2B0146F2">
            <wp:extent cx="5976620" cy="6076112"/>
            <wp:effectExtent l="0" t="0" r="0" b="1270"/>
            <wp:docPr id="1484" name="図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976620" cy="6076112"/>
                    </a:xfrm>
                    <a:prstGeom prst="rect">
                      <a:avLst/>
                    </a:prstGeom>
                    <a:noFill/>
                    <a:ln>
                      <a:noFill/>
                    </a:ln>
                  </pic:spPr>
                </pic:pic>
              </a:graphicData>
            </a:graphic>
          </wp:inline>
        </w:drawing>
      </w:r>
    </w:p>
    <w:p w14:paraId="3A61DA08" w14:textId="46805475" w:rsidR="00C73BD9" w:rsidRPr="00F64D07" w:rsidRDefault="00C73BD9" w:rsidP="001E5F8C">
      <w:pPr>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4434E9F1" w14:textId="456EB5C5" w:rsidR="001E5F8C" w:rsidRPr="00F64D07" w:rsidRDefault="00C73BD9" w:rsidP="001E5F8C">
      <w:pPr>
        <w:jc w:val="left"/>
        <w:rPr>
          <w:rFonts w:asciiTheme="majorEastAsia" w:eastAsiaTheme="majorEastAsia" w:hAnsiTheme="majorEastAsia"/>
          <w:sz w:val="22"/>
        </w:rPr>
      </w:pPr>
      <w:r w:rsidRPr="00F64D07">
        <w:rPr>
          <w:noProof/>
        </w:rPr>
        <w:lastRenderedPageBreak/>
        <mc:AlternateContent>
          <mc:Choice Requires="wps">
            <w:drawing>
              <wp:anchor distT="0" distB="0" distL="114300" distR="114300" simplePos="0" relativeHeight="251744768" behindDoc="0" locked="0" layoutInCell="1" allowOverlap="1" wp14:anchorId="04FE69EC" wp14:editId="57D29819">
                <wp:simplePos x="0" y="0"/>
                <wp:positionH relativeFrom="column">
                  <wp:posOffset>-15668</wp:posOffset>
                </wp:positionH>
                <wp:positionV relativeFrom="paragraph">
                  <wp:posOffset>1300</wp:posOffset>
                </wp:positionV>
                <wp:extent cx="5868587" cy="5713700"/>
                <wp:effectExtent l="0" t="0" r="18415" b="20955"/>
                <wp:wrapNone/>
                <wp:docPr id="1582" name="正方形/長方形 1582"/>
                <wp:cNvGraphicFramePr/>
                <a:graphic xmlns:a="http://schemas.openxmlformats.org/drawingml/2006/main">
                  <a:graphicData uri="http://schemas.microsoft.com/office/word/2010/wordprocessingShape">
                    <wps:wsp>
                      <wps:cNvSpPr/>
                      <wps:spPr>
                        <a:xfrm>
                          <a:off x="0" y="0"/>
                          <a:ext cx="5868587" cy="571370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1582" o:spid="_x0000_s1026" style="position:absolute;left:0;text-align:left;margin-left:-1.25pt;margin-top:.1pt;width:462.1pt;height:449.9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" filled="f" strokecolor="black [3213]"/>
            </w:pict>
          </mc:Fallback>
        </mc:AlternateContent>
      </w:r>
      <w:r w:rsidRPr="00F64D07">
        <w:rPr>
          <w:rFonts w:asciiTheme="majorEastAsia" w:eastAsiaTheme="majorEastAsia" w:hAnsiTheme="majorEastAsia" w:hint="eastAsia"/>
          <w:sz w:val="22"/>
        </w:rPr>
        <w:t>【参考　全国調査】</w:t>
      </w:r>
    </w:p>
    <w:p w14:paraId="3DBB4F1D" w14:textId="35D848D4" w:rsidR="001E5F8C" w:rsidRPr="00F64D07" w:rsidRDefault="001E5F8C" w:rsidP="001E5F8C">
      <w:pPr>
        <w:widowControl/>
        <w:ind w:firstLine="420"/>
        <w:jc w:val="left"/>
        <w:rPr>
          <w:rFonts w:asciiTheme="minorEastAsia" w:hAnsiTheme="minorEastAsia"/>
          <w:sz w:val="22"/>
        </w:rPr>
      </w:pPr>
    </w:p>
    <w:p w14:paraId="652D6670" w14:textId="7F03E9FA" w:rsidR="00987914" w:rsidRPr="00F64D07" w:rsidRDefault="005A5A1A" w:rsidP="005A5A1A">
      <w:pPr>
        <w:ind w:leftChars="204" w:left="428" w:rightChars="100" w:right="210" w:firstLineChars="93" w:firstLine="205"/>
        <w:jc w:val="left"/>
        <w:rPr>
          <w:rFonts w:asciiTheme="minorEastAsia" w:hAnsiTheme="minorEastAsia"/>
          <w:sz w:val="22"/>
        </w:rPr>
      </w:pPr>
      <w:r w:rsidRPr="00F64D07">
        <w:rPr>
          <w:rFonts w:asciiTheme="minorEastAsia" w:hAnsiTheme="minorEastAsia" w:hint="eastAsia"/>
          <w:sz w:val="22"/>
        </w:rPr>
        <w:t>令和元</w:t>
      </w:r>
      <w:r w:rsidRPr="00F64D07">
        <w:rPr>
          <w:rFonts w:asciiTheme="minorEastAsia" w:hAnsiTheme="minorEastAsia"/>
          <w:sz w:val="22"/>
        </w:rPr>
        <w:t>年度の「男女共同参画社会に関する世論調査」（内閣府）では、</w:t>
      </w:r>
      <w:r w:rsidR="001E5F8C" w:rsidRPr="00F64D07">
        <w:rPr>
          <w:rFonts w:asciiTheme="minorEastAsia" w:hAnsiTheme="minorEastAsia" w:hint="eastAsia"/>
          <w:sz w:val="22"/>
        </w:rPr>
        <w:t>【「仕事」と「家庭生活」をともに優先したい】が</w:t>
      </w:r>
      <w:r w:rsidR="00987914" w:rsidRPr="00F64D07">
        <w:rPr>
          <w:rFonts w:asciiTheme="minorEastAsia" w:hAnsiTheme="minorEastAsia" w:hint="eastAsia"/>
          <w:sz w:val="22"/>
        </w:rPr>
        <w:t>28</w:t>
      </w:r>
      <w:r w:rsidR="001E5F8C" w:rsidRPr="00F64D07">
        <w:rPr>
          <w:rFonts w:asciiTheme="minorEastAsia" w:hAnsiTheme="minorEastAsia"/>
          <w:sz w:val="22"/>
        </w:rPr>
        <w:t>.</w:t>
      </w:r>
      <w:r w:rsidR="00987914" w:rsidRPr="00F64D07">
        <w:rPr>
          <w:rFonts w:asciiTheme="minorEastAsia" w:hAnsiTheme="minorEastAsia" w:hint="eastAsia"/>
          <w:sz w:val="22"/>
        </w:rPr>
        <w:t>7</w:t>
      </w:r>
      <w:r w:rsidR="001E5F8C" w:rsidRPr="00F64D07">
        <w:rPr>
          <w:rFonts w:asciiTheme="minorEastAsia" w:hAnsiTheme="minorEastAsia"/>
          <w:sz w:val="22"/>
        </w:rPr>
        <w:t>％と最も</w:t>
      </w:r>
      <w:r w:rsidR="00622BD6" w:rsidRPr="00F64D07">
        <w:rPr>
          <w:rFonts w:asciiTheme="minorEastAsia" w:hAnsiTheme="minorEastAsia" w:hint="eastAsia"/>
          <w:sz w:val="22"/>
        </w:rPr>
        <w:t>高く、次いで【</w:t>
      </w:r>
      <w:r w:rsidR="00987914" w:rsidRPr="00F64D07">
        <w:rPr>
          <w:rFonts w:asciiTheme="minorEastAsia" w:hAnsiTheme="minorEastAsia" w:hint="eastAsia"/>
          <w:sz w:val="22"/>
        </w:rPr>
        <w:t>「家庭生活」を優先したい</w:t>
      </w:r>
      <w:r w:rsidR="00622BD6" w:rsidRPr="00F64D07">
        <w:rPr>
          <w:rFonts w:asciiTheme="minorEastAsia" w:hAnsiTheme="minorEastAsia" w:hint="eastAsia"/>
          <w:sz w:val="22"/>
        </w:rPr>
        <w:t>】が</w:t>
      </w:r>
      <w:r w:rsidR="00987914" w:rsidRPr="00F64D07">
        <w:rPr>
          <w:rFonts w:asciiTheme="minorEastAsia" w:hAnsiTheme="minorEastAsia" w:hint="eastAsia"/>
          <w:sz w:val="22"/>
        </w:rPr>
        <w:t>28.4</w:t>
      </w:r>
      <w:r w:rsidR="00622BD6" w:rsidRPr="00F64D07">
        <w:rPr>
          <w:rFonts w:asciiTheme="minorEastAsia" w:hAnsiTheme="minorEastAsia" w:hint="eastAsia"/>
          <w:sz w:val="22"/>
        </w:rPr>
        <w:t>％、【</w:t>
      </w:r>
      <w:r w:rsidR="00987914" w:rsidRPr="00F64D07">
        <w:rPr>
          <w:rFonts w:asciiTheme="minorEastAsia" w:hAnsiTheme="minorEastAsia" w:hint="eastAsia"/>
          <w:sz w:val="22"/>
        </w:rPr>
        <w:t>「仕事」と「家庭」と「個人生活」をともに優先</w:t>
      </w:r>
      <w:r w:rsidR="00622BD6" w:rsidRPr="00F64D07">
        <w:rPr>
          <w:rFonts w:asciiTheme="minorEastAsia" w:hAnsiTheme="minorEastAsia" w:hint="eastAsia"/>
          <w:sz w:val="22"/>
        </w:rPr>
        <w:t>】が</w:t>
      </w:r>
      <w:r w:rsidR="00987914" w:rsidRPr="00F64D07">
        <w:rPr>
          <w:rFonts w:asciiTheme="minorEastAsia" w:hAnsiTheme="minorEastAsia" w:hint="eastAsia"/>
          <w:sz w:val="22"/>
        </w:rPr>
        <w:t>13.1</w:t>
      </w:r>
      <w:r w:rsidR="00622BD6" w:rsidRPr="00F64D07">
        <w:rPr>
          <w:rFonts w:asciiTheme="minorEastAsia" w:hAnsiTheme="minorEastAsia" w:hint="eastAsia"/>
          <w:sz w:val="22"/>
        </w:rPr>
        <w:t>％の順となって</w:t>
      </w:r>
      <w:r w:rsidR="00987914" w:rsidRPr="00F64D07">
        <w:rPr>
          <w:rFonts w:asciiTheme="minorEastAsia" w:hAnsiTheme="minorEastAsia" w:hint="eastAsia"/>
          <w:sz w:val="22"/>
        </w:rPr>
        <w:t>いる。</w:t>
      </w:r>
      <w:r w:rsidR="005413E1" w:rsidRPr="00F64D07">
        <w:rPr>
          <w:rFonts w:asciiTheme="minorEastAsia" w:hAnsiTheme="minorEastAsia" w:hint="eastAsia"/>
          <w:sz w:val="22"/>
        </w:rPr>
        <w:t>（図表10－１－４）</w:t>
      </w:r>
    </w:p>
    <w:p w14:paraId="2FFC679E" w14:textId="4821FE74" w:rsidR="001E5F8C" w:rsidRPr="00F64D07" w:rsidRDefault="001E5F8C" w:rsidP="005A5A1A">
      <w:pPr>
        <w:ind w:leftChars="204" w:left="428" w:rightChars="100" w:right="210" w:firstLineChars="93" w:firstLine="205"/>
        <w:jc w:val="left"/>
        <w:rPr>
          <w:rFonts w:asciiTheme="minorEastAsia" w:hAnsiTheme="minorEastAsia"/>
          <w:sz w:val="22"/>
        </w:rPr>
      </w:pPr>
      <w:r w:rsidRPr="00F64D07">
        <w:rPr>
          <w:rFonts w:asciiTheme="minorEastAsia" w:hAnsiTheme="minorEastAsia" w:hint="eastAsia"/>
          <w:sz w:val="22"/>
        </w:rPr>
        <w:t>区の結果</w:t>
      </w:r>
      <w:r w:rsidR="00A6292E" w:rsidRPr="00F64D07">
        <w:rPr>
          <w:rFonts w:asciiTheme="minorEastAsia" w:hAnsiTheme="minorEastAsia" w:hint="eastAsia"/>
          <w:sz w:val="22"/>
        </w:rPr>
        <w:t>では【「仕事」と「家庭生活」をともに優先したい】が33.9％、【「家庭生活」を優先したい】が17.3％でその差は16.6ポイントとなっており（図表10－１－１）、全国と比べて【「家庭生活」を優先したい】が低い</w:t>
      </w:r>
      <w:r w:rsidRPr="00F64D07">
        <w:rPr>
          <w:rFonts w:asciiTheme="minorEastAsia" w:hAnsiTheme="minorEastAsia" w:hint="eastAsia"/>
          <w:sz w:val="22"/>
        </w:rPr>
        <w:t>結果となっ</w:t>
      </w:r>
      <w:r w:rsidR="00622BD6" w:rsidRPr="00F64D07">
        <w:rPr>
          <w:rFonts w:asciiTheme="minorEastAsia" w:hAnsiTheme="minorEastAsia" w:hint="eastAsia"/>
          <w:sz w:val="22"/>
        </w:rPr>
        <w:t>ている</w:t>
      </w:r>
      <w:r w:rsidRPr="00F64D07">
        <w:rPr>
          <w:rFonts w:asciiTheme="minorEastAsia" w:hAnsiTheme="minorEastAsia"/>
          <w:sz w:val="22"/>
        </w:rPr>
        <w:t>。</w:t>
      </w:r>
    </w:p>
    <w:p w14:paraId="011FE701" w14:textId="77777777" w:rsidR="001E5F8C" w:rsidRPr="00F64D07" w:rsidRDefault="001E5F8C" w:rsidP="001E5F8C">
      <w:pPr>
        <w:jc w:val="left"/>
        <w:rPr>
          <w:rFonts w:asciiTheme="majorEastAsia" w:eastAsiaTheme="majorEastAsia" w:hAnsiTheme="majorEastAsia"/>
          <w:sz w:val="22"/>
        </w:rPr>
      </w:pPr>
    </w:p>
    <w:p w14:paraId="3FEDB33B" w14:textId="28952797"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10－１－</w:t>
      </w:r>
      <w:r w:rsidR="00C73BD9" w:rsidRPr="00F64D07">
        <w:rPr>
          <w:rFonts w:asciiTheme="majorEastAsia" w:eastAsiaTheme="majorEastAsia" w:hAnsiTheme="majorEastAsia" w:hint="eastAsia"/>
          <w:sz w:val="22"/>
        </w:rPr>
        <w:t>４</w:t>
      </w:r>
      <w:r w:rsidRPr="00F64D07">
        <w:rPr>
          <w:rFonts w:asciiTheme="majorEastAsia" w:eastAsiaTheme="majorEastAsia" w:hAnsiTheme="majorEastAsia"/>
          <w:sz w:val="22"/>
        </w:rPr>
        <w:t xml:space="preserve">　ワーク・ライフ・バランスの希望（内閣府）</w:t>
      </w:r>
    </w:p>
    <w:p w14:paraId="1D01BC2C" w14:textId="571E6B6B" w:rsidR="001E5F8C" w:rsidRPr="00F64D07" w:rsidRDefault="000423D9" w:rsidP="001E5F8C">
      <w:pPr>
        <w:ind w:firstLine="440"/>
        <w:jc w:val="center"/>
        <w:rPr>
          <w:rFonts w:asciiTheme="majorEastAsia" w:eastAsiaTheme="majorEastAsia" w:hAnsiTheme="majorEastAsia"/>
          <w:sz w:val="22"/>
        </w:rPr>
      </w:pPr>
      <w:r w:rsidRPr="00F64D07">
        <w:rPr>
          <w:noProof/>
        </w:rPr>
        <w:drawing>
          <wp:inline distT="0" distB="0" distL="0" distR="0" wp14:anchorId="403458E1" wp14:editId="51697E48">
            <wp:extent cx="5400675" cy="2943225"/>
            <wp:effectExtent l="0" t="0" r="0" b="9525"/>
            <wp:docPr id="140" name="図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400675" cy="2943225"/>
                    </a:xfrm>
                    <a:prstGeom prst="rect">
                      <a:avLst/>
                    </a:prstGeom>
                    <a:noFill/>
                    <a:ln>
                      <a:noFill/>
                    </a:ln>
                  </pic:spPr>
                </pic:pic>
              </a:graphicData>
            </a:graphic>
          </wp:inline>
        </w:drawing>
      </w:r>
    </w:p>
    <w:p w14:paraId="669CABD7" w14:textId="77777777" w:rsidR="001E5F8C" w:rsidRPr="00F64D07" w:rsidRDefault="001E5F8C" w:rsidP="001E5F8C">
      <w:pPr>
        <w:jc w:val="left"/>
        <w:rPr>
          <w:rFonts w:asciiTheme="majorEastAsia" w:eastAsiaTheme="majorEastAsia" w:hAnsiTheme="majorEastAsia"/>
          <w:sz w:val="22"/>
        </w:rPr>
      </w:pPr>
    </w:p>
    <w:p w14:paraId="1AA686B5" w14:textId="77777777" w:rsidR="001E5F8C" w:rsidRPr="00F64D07" w:rsidRDefault="001E5F8C" w:rsidP="001E5F8C">
      <w:pPr>
        <w:jc w:val="left"/>
        <w:rPr>
          <w:rFonts w:asciiTheme="majorEastAsia" w:eastAsiaTheme="majorEastAsia" w:hAnsiTheme="majorEastAsia"/>
          <w:sz w:val="22"/>
        </w:rPr>
      </w:pPr>
    </w:p>
    <w:p w14:paraId="018A9850"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3D01DE46" w14:textId="77777777" w:rsidR="001E5F8C" w:rsidRPr="00F64D07" w:rsidRDefault="001E5F8C" w:rsidP="001E5F8C">
      <w:pPr>
        <w:pStyle w:val="2"/>
        <w:rPr>
          <w:rFonts w:asciiTheme="majorEastAsia" w:hAnsiTheme="majorEastAsia"/>
          <w:sz w:val="24"/>
        </w:rPr>
      </w:pPr>
      <w:bookmarkStart w:id="146" w:name="_Toc409879840"/>
      <w:bookmarkStart w:id="147" w:name="_Toc29614776"/>
      <w:r w:rsidRPr="00F64D07">
        <w:rPr>
          <w:rFonts w:asciiTheme="majorEastAsia" w:hAnsiTheme="majorEastAsia"/>
          <w:sz w:val="24"/>
        </w:rPr>
        <w:lastRenderedPageBreak/>
        <w:t>10－２　ワーク・ライフ・バランスの現実</w:t>
      </w:r>
      <w:bookmarkEnd w:id="146"/>
      <w:bookmarkEnd w:id="147"/>
    </w:p>
    <w:p w14:paraId="0BB8F987" w14:textId="1938A5F0"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743744" behindDoc="0" locked="0" layoutInCell="1" allowOverlap="1" wp14:anchorId="5646D364" wp14:editId="0BC3F97A">
                <wp:simplePos x="0" y="0"/>
                <wp:positionH relativeFrom="column">
                  <wp:posOffset>-32720</wp:posOffset>
                </wp:positionH>
                <wp:positionV relativeFrom="paragraph">
                  <wp:posOffset>224252</wp:posOffset>
                </wp:positionV>
                <wp:extent cx="5909094" cy="4229004"/>
                <wp:effectExtent l="0" t="0" r="15875" b="19685"/>
                <wp:wrapNone/>
                <wp:docPr id="1583" name="正方形/長方形 1583"/>
                <wp:cNvGraphicFramePr/>
                <a:graphic xmlns:a="http://schemas.openxmlformats.org/drawingml/2006/main">
                  <a:graphicData uri="http://schemas.microsoft.com/office/word/2010/wordprocessingShape">
                    <wps:wsp>
                      <wps:cNvSpPr/>
                      <wps:spPr>
                        <a:xfrm>
                          <a:off x="0" y="0"/>
                          <a:ext cx="5909094" cy="4229004"/>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1583" o:spid="_x0000_s1026" style="position:absolute;left:0;text-align:left;margin-left:-2.6pt;margin-top:17.65pt;width:465.3pt;height:333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" filled="f" strokecolor="black [3213]"/>
            </w:pict>
          </mc:Fallback>
        </mc:AlternateContent>
      </w:r>
      <w:r w:rsidRPr="00F64D07">
        <w:rPr>
          <w:rFonts w:asciiTheme="majorEastAsia" w:eastAsiaTheme="majorEastAsia" w:hAnsiTheme="majorEastAsia" w:hint="eastAsia"/>
          <w:sz w:val="22"/>
        </w:rPr>
        <w:t xml:space="preserve">　◎【「仕事」を優先している】が</w:t>
      </w:r>
      <w:r w:rsidR="00534058" w:rsidRPr="00F64D07">
        <w:rPr>
          <w:rFonts w:asciiTheme="majorEastAsia" w:eastAsiaTheme="majorEastAsia" w:hAnsiTheme="majorEastAsia" w:hint="eastAsia"/>
          <w:sz w:val="22"/>
        </w:rPr>
        <w:t>29.2</w:t>
      </w:r>
      <w:r w:rsidRPr="00F64D07">
        <w:rPr>
          <w:rFonts w:asciiTheme="majorEastAsia" w:eastAsiaTheme="majorEastAsia" w:hAnsiTheme="majorEastAsia" w:hint="eastAsia"/>
          <w:sz w:val="22"/>
        </w:rPr>
        <w:t>％</w:t>
      </w:r>
      <w:r w:rsidR="00534058" w:rsidRPr="00F64D07">
        <w:rPr>
          <w:rFonts w:asciiTheme="majorEastAsia" w:eastAsiaTheme="majorEastAsia" w:hAnsiTheme="majorEastAsia" w:hint="eastAsia"/>
          <w:sz w:val="22"/>
        </w:rPr>
        <w:t>と</w:t>
      </w:r>
      <w:r w:rsidRPr="00F64D07">
        <w:rPr>
          <w:rFonts w:asciiTheme="majorEastAsia" w:eastAsiaTheme="majorEastAsia" w:hAnsiTheme="majorEastAsia" w:hint="eastAsia"/>
          <w:sz w:val="22"/>
        </w:rPr>
        <w:t>最も</w:t>
      </w:r>
      <w:r w:rsidR="00534058" w:rsidRPr="00F64D07">
        <w:rPr>
          <w:rFonts w:asciiTheme="majorEastAsia" w:eastAsiaTheme="majorEastAsia" w:hAnsiTheme="majorEastAsia" w:hint="eastAsia"/>
          <w:sz w:val="22"/>
        </w:rPr>
        <w:t>高く</w:t>
      </w:r>
      <w:r w:rsidRPr="00F64D07">
        <w:rPr>
          <w:rFonts w:asciiTheme="majorEastAsia" w:eastAsiaTheme="majorEastAsia" w:hAnsiTheme="majorEastAsia" w:hint="eastAsia"/>
          <w:sz w:val="22"/>
        </w:rPr>
        <w:t>、希望とは差が生じている。</w:t>
      </w:r>
    </w:p>
    <w:p w14:paraId="524963AB"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問</w:t>
      </w:r>
      <w:r w:rsidRPr="00F64D07">
        <w:rPr>
          <w:rFonts w:asciiTheme="majorEastAsia" w:eastAsiaTheme="majorEastAsia" w:hAnsiTheme="majorEastAsia"/>
          <w:sz w:val="22"/>
        </w:rPr>
        <w:t>31　問30の考え方に対して、あなたの現実（現状）に近いものはどれですか。</w:t>
      </w:r>
    </w:p>
    <w:p w14:paraId="648176BA"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 xml:space="preserve">　　　　（○は１つだけ）</w:t>
      </w:r>
    </w:p>
    <w:p w14:paraId="1093B59B" w14:textId="3BAF3F8D" w:rsidR="001E5F8C" w:rsidRPr="00F64D07" w:rsidRDefault="001E5F8C" w:rsidP="001E5F8C">
      <w:pPr>
        <w:ind w:left="660" w:hangingChars="300" w:hanging="66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10－２－１　ワーク・ライフ・バランスの現実</w:t>
      </w:r>
    </w:p>
    <w:p w14:paraId="0DAAC005" w14:textId="2AE0DAA0" w:rsidR="001E5F8C" w:rsidRPr="00F64D07" w:rsidRDefault="00C73BD9" w:rsidP="00C73BD9">
      <w:pPr>
        <w:ind w:left="660" w:hangingChars="300" w:hanging="660"/>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（左：過年度比較全体／右：令和元年度性別）</w:t>
      </w:r>
    </w:p>
    <w:p w14:paraId="06CD89CF" w14:textId="15667633" w:rsidR="006A1B2F" w:rsidRPr="00F64D07" w:rsidRDefault="006A1B2F" w:rsidP="006A1B2F">
      <w:pPr>
        <w:ind w:left="630" w:hangingChars="300" w:hanging="630"/>
        <w:jc w:val="center"/>
        <w:rPr>
          <w:rFonts w:asciiTheme="majorEastAsia" w:eastAsiaTheme="majorEastAsia" w:hAnsiTheme="majorEastAsia"/>
          <w:sz w:val="22"/>
        </w:rPr>
      </w:pPr>
      <w:r w:rsidRPr="00F64D07">
        <w:rPr>
          <w:noProof/>
        </w:rPr>
        <w:drawing>
          <wp:inline distT="0" distB="0" distL="0" distR="0" wp14:anchorId="65CF4BF7" wp14:editId="298C5F7C">
            <wp:extent cx="5871845" cy="3077873"/>
            <wp:effectExtent l="0" t="0" r="0" b="8255"/>
            <wp:docPr id="1574" name="図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871845" cy="3077873"/>
                    </a:xfrm>
                    <a:prstGeom prst="rect">
                      <a:avLst/>
                    </a:prstGeom>
                    <a:noFill/>
                    <a:ln>
                      <a:noFill/>
                    </a:ln>
                  </pic:spPr>
                </pic:pic>
              </a:graphicData>
            </a:graphic>
          </wp:inline>
        </w:drawing>
      </w:r>
    </w:p>
    <w:p w14:paraId="594F1F7E" w14:textId="77777777" w:rsidR="00DD1C73" w:rsidRPr="00F64D07" w:rsidRDefault="00DD1C73" w:rsidP="001E5F8C">
      <w:pPr>
        <w:rPr>
          <w:rFonts w:asciiTheme="majorEastAsia" w:eastAsiaTheme="majorEastAsia" w:hAnsiTheme="majorEastAsia"/>
          <w:sz w:val="22"/>
        </w:rPr>
      </w:pPr>
    </w:p>
    <w:p w14:paraId="5CCFCA7E" w14:textId="06F8AD80" w:rsidR="00DD1C73" w:rsidRPr="00F64D07" w:rsidRDefault="00DD1C73" w:rsidP="00DA5A40">
      <w:pPr>
        <w:ind w:leftChars="100" w:left="210" w:firstLineChars="95" w:firstLine="209"/>
        <w:rPr>
          <w:rFonts w:asciiTheme="minorEastAsia" w:hAnsiTheme="minorEastAsia"/>
          <w:sz w:val="22"/>
        </w:rPr>
      </w:pPr>
      <w:r w:rsidRPr="00F64D07">
        <w:rPr>
          <w:rFonts w:asciiTheme="minorEastAsia" w:hAnsiTheme="minorEastAsia" w:hint="eastAsia"/>
          <w:sz w:val="22"/>
        </w:rPr>
        <w:t>ワーク・ライフ・バランスの現実については、【「仕事」を優先している】が</w:t>
      </w:r>
      <w:r w:rsidR="00534058" w:rsidRPr="00F64D07">
        <w:rPr>
          <w:rFonts w:asciiTheme="minorEastAsia" w:hAnsiTheme="minorEastAsia" w:hint="eastAsia"/>
          <w:sz w:val="22"/>
        </w:rPr>
        <w:t>29</w:t>
      </w:r>
      <w:r w:rsidRPr="00F64D07">
        <w:rPr>
          <w:rFonts w:asciiTheme="minorEastAsia" w:hAnsiTheme="minorEastAsia"/>
          <w:sz w:val="22"/>
        </w:rPr>
        <w:t>.</w:t>
      </w:r>
      <w:r w:rsidR="00534058" w:rsidRPr="00F64D07">
        <w:rPr>
          <w:rFonts w:asciiTheme="minorEastAsia" w:hAnsiTheme="minorEastAsia" w:hint="eastAsia"/>
          <w:sz w:val="22"/>
        </w:rPr>
        <w:t>2</w:t>
      </w:r>
      <w:r w:rsidRPr="00F64D07">
        <w:rPr>
          <w:rFonts w:asciiTheme="minorEastAsia" w:hAnsiTheme="minorEastAsia"/>
          <w:sz w:val="22"/>
        </w:rPr>
        <w:t>％と最も</w:t>
      </w:r>
      <w:r w:rsidR="00534058" w:rsidRPr="00F64D07">
        <w:rPr>
          <w:rFonts w:asciiTheme="minorEastAsia" w:hAnsiTheme="minorEastAsia" w:hint="eastAsia"/>
          <w:sz w:val="22"/>
        </w:rPr>
        <w:t>高く</w:t>
      </w:r>
      <w:r w:rsidRPr="00F64D07">
        <w:rPr>
          <w:rFonts w:asciiTheme="minorEastAsia" w:hAnsiTheme="minorEastAsia"/>
          <w:sz w:val="22"/>
        </w:rPr>
        <w:t>、次いで【「仕事」と「家庭生活」をともに優先している】が24.</w:t>
      </w:r>
      <w:r w:rsidR="00534058" w:rsidRPr="00F64D07">
        <w:rPr>
          <w:rFonts w:asciiTheme="minorEastAsia" w:hAnsiTheme="minorEastAsia" w:hint="eastAsia"/>
          <w:sz w:val="22"/>
        </w:rPr>
        <w:t>4</w:t>
      </w:r>
      <w:r w:rsidRPr="00F64D07">
        <w:rPr>
          <w:rFonts w:asciiTheme="minorEastAsia" w:hAnsiTheme="minorEastAsia"/>
          <w:sz w:val="22"/>
        </w:rPr>
        <w:t>％、【「家庭生活」を優先している】が2</w:t>
      </w:r>
      <w:r w:rsidR="00534058" w:rsidRPr="00F64D07">
        <w:rPr>
          <w:rFonts w:asciiTheme="minorEastAsia" w:hAnsiTheme="minorEastAsia" w:hint="eastAsia"/>
          <w:sz w:val="22"/>
        </w:rPr>
        <w:t>2</w:t>
      </w:r>
      <w:r w:rsidRPr="00F64D07">
        <w:rPr>
          <w:rFonts w:asciiTheme="minorEastAsia" w:hAnsiTheme="minorEastAsia"/>
          <w:sz w:val="22"/>
        </w:rPr>
        <w:t>.</w:t>
      </w:r>
      <w:r w:rsidR="00534058" w:rsidRPr="00F64D07">
        <w:rPr>
          <w:rFonts w:asciiTheme="minorEastAsia" w:hAnsiTheme="minorEastAsia" w:hint="eastAsia"/>
          <w:sz w:val="22"/>
        </w:rPr>
        <w:t>6</w:t>
      </w:r>
      <w:r w:rsidRPr="00F64D07">
        <w:rPr>
          <w:rFonts w:asciiTheme="minorEastAsia" w:hAnsiTheme="minorEastAsia"/>
          <w:sz w:val="22"/>
        </w:rPr>
        <w:t>％</w:t>
      </w:r>
      <w:r w:rsidR="00534058" w:rsidRPr="00F64D07">
        <w:rPr>
          <w:rFonts w:asciiTheme="minorEastAsia" w:hAnsiTheme="minorEastAsia" w:hint="eastAsia"/>
          <w:sz w:val="22"/>
        </w:rPr>
        <w:t>の順となっ</w:t>
      </w:r>
      <w:r w:rsidRPr="00F64D07">
        <w:rPr>
          <w:rFonts w:asciiTheme="minorEastAsia" w:hAnsiTheme="minorEastAsia"/>
          <w:sz w:val="22"/>
        </w:rPr>
        <w:t>ている。</w:t>
      </w:r>
    </w:p>
    <w:p w14:paraId="35D401A9" w14:textId="41945338" w:rsidR="00534058" w:rsidRPr="00F64D07" w:rsidRDefault="00DD1C73" w:rsidP="00DA5A40">
      <w:pPr>
        <w:ind w:leftChars="100" w:left="210" w:firstLineChars="95" w:firstLine="209"/>
        <w:rPr>
          <w:rFonts w:asciiTheme="minorEastAsia" w:hAnsiTheme="minorEastAsia"/>
          <w:sz w:val="22"/>
        </w:rPr>
      </w:pPr>
      <w:r w:rsidRPr="00F64D07">
        <w:rPr>
          <w:rFonts w:asciiTheme="minorEastAsia" w:hAnsiTheme="minorEastAsia" w:hint="eastAsia"/>
          <w:sz w:val="22"/>
        </w:rPr>
        <w:t>また、【「仕事」と「家庭生活」をともに優先し</w:t>
      </w:r>
      <w:r w:rsidR="001A05DC" w:rsidRPr="00F64D07">
        <w:rPr>
          <w:rFonts w:asciiTheme="minorEastAsia" w:hAnsiTheme="minorEastAsia" w:hint="eastAsia"/>
          <w:sz w:val="22"/>
        </w:rPr>
        <w:t>ている</w:t>
      </w:r>
      <w:r w:rsidRPr="00F64D07">
        <w:rPr>
          <w:rFonts w:asciiTheme="minorEastAsia" w:hAnsiTheme="minorEastAsia" w:hint="eastAsia"/>
          <w:sz w:val="22"/>
        </w:rPr>
        <w:t>】は、希望では</w:t>
      </w:r>
      <w:r w:rsidRPr="00F64D07">
        <w:rPr>
          <w:rFonts w:asciiTheme="minorEastAsia" w:hAnsiTheme="minorEastAsia"/>
          <w:sz w:val="22"/>
        </w:rPr>
        <w:t>3</w:t>
      </w:r>
      <w:r w:rsidR="00534058" w:rsidRPr="00F64D07">
        <w:rPr>
          <w:rFonts w:asciiTheme="minorEastAsia" w:hAnsiTheme="minorEastAsia" w:hint="eastAsia"/>
          <w:sz w:val="22"/>
        </w:rPr>
        <w:t>3</w:t>
      </w:r>
      <w:r w:rsidRPr="00F64D07">
        <w:rPr>
          <w:rFonts w:asciiTheme="minorEastAsia" w:hAnsiTheme="minorEastAsia"/>
          <w:sz w:val="22"/>
        </w:rPr>
        <w:t>.</w:t>
      </w:r>
      <w:r w:rsidR="00534058" w:rsidRPr="00F64D07">
        <w:rPr>
          <w:rFonts w:asciiTheme="minorEastAsia" w:hAnsiTheme="minorEastAsia" w:hint="eastAsia"/>
          <w:sz w:val="22"/>
        </w:rPr>
        <w:t>9</w:t>
      </w:r>
      <w:r w:rsidRPr="00F64D07">
        <w:rPr>
          <w:rFonts w:asciiTheme="minorEastAsia" w:hAnsiTheme="minorEastAsia"/>
          <w:sz w:val="22"/>
        </w:rPr>
        <w:t>％と最も</w:t>
      </w:r>
      <w:r w:rsidR="00534058" w:rsidRPr="00F64D07">
        <w:rPr>
          <w:rFonts w:asciiTheme="minorEastAsia" w:hAnsiTheme="minorEastAsia" w:hint="eastAsia"/>
          <w:sz w:val="22"/>
        </w:rPr>
        <w:t>高くなっている</w:t>
      </w:r>
      <w:r w:rsidR="00354027" w:rsidRPr="00F64D07">
        <w:rPr>
          <w:rFonts w:asciiTheme="minorEastAsia" w:hAnsiTheme="minorEastAsia" w:hint="eastAsia"/>
          <w:sz w:val="22"/>
        </w:rPr>
        <w:t>（図表10－１－１）</w:t>
      </w:r>
      <w:r w:rsidRPr="00F64D07">
        <w:rPr>
          <w:rFonts w:asciiTheme="minorEastAsia" w:hAnsiTheme="minorEastAsia"/>
          <w:sz w:val="22"/>
        </w:rPr>
        <w:t>が、現実では24.</w:t>
      </w:r>
      <w:r w:rsidR="00534058" w:rsidRPr="00F64D07">
        <w:rPr>
          <w:rFonts w:asciiTheme="minorEastAsia" w:hAnsiTheme="minorEastAsia" w:hint="eastAsia"/>
          <w:sz w:val="22"/>
        </w:rPr>
        <w:t>4</w:t>
      </w:r>
      <w:r w:rsidRPr="00F64D07">
        <w:rPr>
          <w:rFonts w:asciiTheme="minorEastAsia" w:hAnsiTheme="minorEastAsia"/>
          <w:sz w:val="22"/>
        </w:rPr>
        <w:t>％と、</w:t>
      </w:r>
      <w:r w:rsidR="00442A98" w:rsidRPr="00F64D07">
        <w:rPr>
          <w:rFonts w:asciiTheme="minorEastAsia" w:hAnsiTheme="minorEastAsia" w:hint="eastAsia"/>
          <w:sz w:val="22"/>
        </w:rPr>
        <w:t>9.5</w:t>
      </w:r>
      <w:r w:rsidR="00534058" w:rsidRPr="00F64D07">
        <w:rPr>
          <w:rFonts w:asciiTheme="minorEastAsia" w:hAnsiTheme="minorEastAsia" w:hint="eastAsia"/>
          <w:sz w:val="22"/>
        </w:rPr>
        <w:t>ポイントの</w:t>
      </w:r>
      <w:r w:rsidRPr="00F64D07">
        <w:rPr>
          <w:rFonts w:asciiTheme="minorEastAsia" w:hAnsiTheme="minorEastAsia" w:hint="eastAsia"/>
          <w:sz w:val="22"/>
        </w:rPr>
        <w:t>差が生じている。</w:t>
      </w:r>
    </w:p>
    <w:p w14:paraId="2A981D2A" w14:textId="3AC60D39" w:rsidR="00DD1C73" w:rsidRPr="00F64D07" w:rsidRDefault="00DD1C73" w:rsidP="00534058">
      <w:pPr>
        <w:ind w:leftChars="100" w:left="210" w:firstLineChars="95" w:firstLine="209"/>
        <w:jc w:val="right"/>
        <w:rPr>
          <w:rFonts w:asciiTheme="minorEastAsia" w:hAnsiTheme="minorEastAsia"/>
          <w:sz w:val="22"/>
        </w:rPr>
      </w:pPr>
      <w:r w:rsidRPr="00F64D07">
        <w:rPr>
          <w:rFonts w:asciiTheme="minorEastAsia" w:hAnsiTheme="minorEastAsia" w:hint="eastAsia"/>
          <w:sz w:val="22"/>
        </w:rPr>
        <w:t>（図表</w:t>
      </w:r>
      <w:r w:rsidRPr="00F64D07">
        <w:rPr>
          <w:rFonts w:asciiTheme="minorEastAsia" w:hAnsiTheme="minorEastAsia"/>
          <w:sz w:val="22"/>
        </w:rPr>
        <w:t>10－２－</w:t>
      </w:r>
      <w:r w:rsidRPr="00F64D07">
        <w:rPr>
          <w:rFonts w:asciiTheme="minorEastAsia" w:hAnsiTheme="minorEastAsia" w:hint="eastAsia"/>
          <w:sz w:val="22"/>
        </w:rPr>
        <w:t>１</w:t>
      </w:r>
      <w:r w:rsidRPr="00F64D07">
        <w:rPr>
          <w:rFonts w:asciiTheme="minorEastAsia" w:hAnsiTheme="minorEastAsia"/>
          <w:sz w:val="22"/>
        </w:rPr>
        <w:t>）</w:t>
      </w:r>
    </w:p>
    <w:p w14:paraId="28A3A27C" w14:textId="77777777" w:rsidR="00DD1C73" w:rsidRPr="00F64D07" w:rsidRDefault="00DD1C73" w:rsidP="00DD1C73">
      <w:pPr>
        <w:widowControl/>
        <w:jc w:val="left"/>
        <w:rPr>
          <w:rFonts w:asciiTheme="minorEastAsia" w:hAnsiTheme="minorEastAsia"/>
          <w:sz w:val="22"/>
        </w:rPr>
      </w:pPr>
    </w:p>
    <w:p w14:paraId="289D3ACD" w14:textId="77777777" w:rsidR="00DD1C73" w:rsidRPr="00F64D07" w:rsidRDefault="00DD1C73" w:rsidP="00DD1C73">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2CC99AA9" w14:textId="1C400C8C" w:rsidR="00DD1C73" w:rsidRPr="00F64D07" w:rsidRDefault="00DD1C73" w:rsidP="00DA5A40">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性別でみると、</w:t>
      </w:r>
      <w:r w:rsidR="00534058" w:rsidRPr="00F64D07">
        <w:rPr>
          <w:rFonts w:asciiTheme="minorEastAsia" w:hAnsiTheme="minorEastAsia" w:hint="eastAsia"/>
          <w:sz w:val="22"/>
        </w:rPr>
        <w:t>女性では「家庭生活」（30.9％）→「</w:t>
      </w:r>
      <w:r w:rsidR="00354027" w:rsidRPr="00F64D07">
        <w:rPr>
          <w:rFonts w:asciiTheme="minorEastAsia" w:hAnsiTheme="minorEastAsia" w:hint="eastAsia"/>
          <w:sz w:val="22"/>
        </w:rPr>
        <w:t>仕事</w:t>
      </w:r>
      <w:r w:rsidR="00534058" w:rsidRPr="00F64D07">
        <w:rPr>
          <w:rFonts w:asciiTheme="minorEastAsia" w:hAnsiTheme="minorEastAsia" w:hint="eastAsia"/>
          <w:sz w:val="22"/>
        </w:rPr>
        <w:t>」（</w:t>
      </w:r>
      <w:r w:rsidR="00354027" w:rsidRPr="00F64D07">
        <w:rPr>
          <w:rFonts w:asciiTheme="minorEastAsia" w:hAnsiTheme="minorEastAsia" w:hint="eastAsia"/>
          <w:sz w:val="22"/>
        </w:rPr>
        <w:t>22.1％</w:t>
      </w:r>
      <w:r w:rsidR="00534058" w:rsidRPr="00F64D07">
        <w:rPr>
          <w:rFonts w:asciiTheme="minorEastAsia" w:hAnsiTheme="minorEastAsia" w:hint="eastAsia"/>
          <w:sz w:val="22"/>
        </w:rPr>
        <w:t>）→「</w:t>
      </w:r>
      <w:r w:rsidR="00A74927" w:rsidRPr="00F64D07">
        <w:rPr>
          <w:rFonts w:asciiTheme="minorEastAsia" w:hAnsiTheme="minorEastAsia" w:hint="eastAsia"/>
          <w:sz w:val="22"/>
        </w:rPr>
        <w:t>仕事と家庭生活</w:t>
      </w:r>
      <w:r w:rsidR="00534058" w:rsidRPr="00F64D07">
        <w:rPr>
          <w:rFonts w:asciiTheme="minorEastAsia" w:hAnsiTheme="minorEastAsia" w:hint="eastAsia"/>
          <w:sz w:val="22"/>
        </w:rPr>
        <w:t>」（</w:t>
      </w:r>
      <w:r w:rsidR="00354027" w:rsidRPr="00F64D07">
        <w:rPr>
          <w:rFonts w:asciiTheme="minorEastAsia" w:hAnsiTheme="minorEastAsia" w:hint="eastAsia"/>
          <w:sz w:val="22"/>
        </w:rPr>
        <w:t>21.8％</w:t>
      </w:r>
      <w:r w:rsidR="00534058" w:rsidRPr="00F64D07">
        <w:rPr>
          <w:rFonts w:asciiTheme="minorEastAsia" w:hAnsiTheme="minorEastAsia" w:hint="eastAsia"/>
          <w:sz w:val="22"/>
        </w:rPr>
        <w:t>）の順</w:t>
      </w:r>
      <w:r w:rsidR="00A74927" w:rsidRPr="00F64D07">
        <w:rPr>
          <w:rFonts w:asciiTheme="minorEastAsia" w:hAnsiTheme="minorEastAsia" w:hint="eastAsia"/>
          <w:sz w:val="22"/>
        </w:rPr>
        <w:t>となってい</w:t>
      </w:r>
      <w:r w:rsidR="00534058" w:rsidRPr="00F64D07">
        <w:rPr>
          <w:rFonts w:asciiTheme="minorEastAsia" w:hAnsiTheme="minorEastAsia" w:hint="eastAsia"/>
          <w:sz w:val="22"/>
        </w:rPr>
        <w:t>るのに対して、男性では</w:t>
      </w:r>
      <w:r w:rsidR="00A74927" w:rsidRPr="00F64D07">
        <w:rPr>
          <w:rFonts w:asciiTheme="minorEastAsia" w:hAnsiTheme="minorEastAsia" w:hint="eastAsia"/>
          <w:sz w:val="22"/>
        </w:rPr>
        <w:t>「</w:t>
      </w:r>
      <w:r w:rsidR="001A05DC" w:rsidRPr="00F64D07">
        <w:rPr>
          <w:rFonts w:asciiTheme="minorEastAsia" w:hAnsiTheme="minorEastAsia" w:hint="eastAsia"/>
          <w:sz w:val="22"/>
        </w:rPr>
        <w:t>仕事</w:t>
      </w:r>
      <w:r w:rsidR="00A74927" w:rsidRPr="00F64D07">
        <w:rPr>
          <w:rFonts w:asciiTheme="minorEastAsia" w:hAnsiTheme="minorEastAsia" w:hint="eastAsia"/>
          <w:sz w:val="22"/>
        </w:rPr>
        <w:t>」（</w:t>
      </w:r>
      <w:r w:rsidR="001A05DC" w:rsidRPr="00F64D07">
        <w:rPr>
          <w:rFonts w:asciiTheme="minorEastAsia" w:hAnsiTheme="minorEastAsia" w:hint="eastAsia"/>
          <w:sz w:val="22"/>
        </w:rPr>
        <w:t>39.3</w:t>
      </w:r>
      <w:r w:rsidR="00A74927" w:rsidRPr="00F64D07">
        <w:rPr>
          <w:rFonts w:asciiTheme="minorEastAsia" w:hAnsiTheme="minorEastAsia" w:hint="eastAsia"/>
          <w:sz w:val="22"/>
        </w:rPr>
        <w:t>％）→「</w:t>
      </w:r>
      <w:r w:rsidR="001A05DC" w:rsidRPr="00F64D07">
        <w:rPr>
          <w:rFonts w:asciiTheme="minorEastAsia" w:hAnsiTheme="minorEastAsia" w:hint="eastAsia"/>
          <w:sz w:val="22"/>
        </w:rPr>
        <w:t>仕事と家庭生活</w:t>
      </w:r>
      <w:r w:rsidR="00A74927" w:rsidRPr="00F64D07">
        <w:rPr>
          <w:rFonts w:asciiTheme="minorEastAsia" w:hAnsiTheme="minorEastAsia" w:hint="eastAsia"/>
          <w:sz w:val="22"/>
        </w:rPr>
        <w:t>」（</w:t>
      </w:r>
      <w:r w:rsidR="001A05DC" w:rsidRPr="00F64D07">
        <w:rPr>
          <w:rFonts w:asciiTheme="minorEastAsia" w:hAnsiTheme="minorEastAsia" w:hint="eastAsia"/>
          <w:sz w:val="22"/>
        </w:rPr>
        <w:t>27.8％</w:t>
      </w:r>
      <w:r w:rsidR="00A74927" w:rsidRPr="00F64D07">
        <w:rPr>
          <w:rFonts w:asciiTheme="minorEastAsia" w:hAnsiTheme="minorEastAsia" w:hint="eastAsia"/>
          <w:sz w:val="22"/>
        </w:rPr>
        <w:t>）→「</w:t>
      </w:r>
      <w:r w:rsidR="001A05DC" w:rsidRPr="00F64D07">
        <w:rPr>
          <w:rFonts w:asciiTheme="minorEastAsia" w:hAnsiTheme="minorEastAsia" w:hint="eastAsia"/>
          <w:sz w:val="22"/>
        </w:rPr>
        <w:t>家庭生活</w:t>
      </w:r>
      <w:r w:rsidR="00A74927" w:rsidRPr="00F64D07">
        <w:rPr>
          <w:rFonts w:asciiTheme="minorEastAsia" w:hAnsiTheme="minorEastAsia" w:hint="eastAsia"/>
          <w:sz w:val="22"/>
        </w:rPr>
        <w:t>」（</w:t>
      </w:r>
      <w:r w:rsidR="001A05DC" w:rsidRPr="00F64D07">
        <w:rPr>
          <w:rFonts w:asciiTheme="minorEastAsia" w:hAnsiTheme="minorEastAsia" w:hint="eastAsia"/>
          <w:sz w:val="22"/>
        </w:rPr>
        <w:t>10.5％</w:t>
      </w:r>
      <w:r w:rsidR="00A74927" w:rsidRPr="00F64D07">
        <w:rPr>
          <w:rFonts w:asciiTheme="minorEastAsia" w:hAnsiTheme="minorEastAsia" w:hint="eastAsia"/>
          <w:sz w:val="22"/>
        </w:rPr>
        <w:t>）の順となっており</w:t>
      </w:r>
      <w:r w:rsidR="00534058" w:rsidRPr="00F64D07">
        <w:rPr>
          <w:rFonts w:asciiTheme="minorEastAsia" w:hAnsiTheme="minorEastAsia" w:hint="eastAsia"/>
          <w:sz w:val="22"/>
        </w:rPr>
        <w:t>、</w:t>
      </w:r>
      <w:r w:rsidR="00A74927" w:rsidRPr="00F64D07">
        <w:rPr>
          <w:rFonts w:asciiTheme="minorEastAsia" w:hAnsiTheme="minorEastAsia" w:hint="eastAsia"/>
          <w:sz w:val="22"/>
        </w:rPr>
        <w:t>顕著な男女差がみられる。</w:t>
      </w:r>
      <w:r w:rsidR="00534058" w:rsidRPr="00F64D07">
        <w:rPr>
          <w:rFonts w:asciiTheme="minorEastAsia" w:hAnsiTheme="minorEastAsia" w:hint="eastAsia"/>
          <w:sz w:val="22"/>
        </w:rPr>
        <w:t>特に</w:t>
      </w:r>
      <w:r w:rsidR="001A05DC" w:rsidRPr="00F64D07">
        <w:rPr>
          <w:rFonts w:asciiTheme="minorEastAsia" w:hAnsiTheme="minorEastAsia" w:hint="eastAsia"/>
          <w:sz w:val="22"/>
        </w:rPr>
        <w:t>【「家庭生活」を優先している】では女性の方が20.4ポイント高く、</w:t>
      </w:r>
      <w:r w:rsidR="00A74927" w:rsidRPr="00F64D07">
        <w:rPr>
          <w:rFonts w:asciiTheme="minorEastAsia" w:hAnsiTheme="minorEastAsia" w:hint="eastAsia"/>
          <w:sz w:val="22"/>
        </w:rPr>
        <w:t>【「仕事」を優先している】</w:t>
      </w:r>
      <w:r w:rsidR="00534058" w:rsidRPr="00F64D07">
        <w:rPr>
          <w:rFonts w:asciiTheme="minorEastAsia" w:hAnsiTheme="minorEastAsia" w:hint="eastAsia"/>
          <w:sz w:val="22"/>
        </w:rPr>
        <w:t>で</w:t>
      </w:r>
      <w:r w:rsidR="001A05DC" w:rsidRPr="00F64D07">
        <w:rPr>
          <w:rFonts w:asciiTheme="minorEastAsia" w:hAnsiTheme="minorEastAsia" w:hint="eastAsia"/>
          <w:sz w:val="22"/>
        </w:rPr>
        <w:t>は男性の</w:t>
      </w:r>
      <w:r w:rsidR="00534058" w:rsidRPr="00F64D07">
        <w:rPr>
          <w:rFonts w:asciiTheme="minorEastAsia" w:hAnsiTheme="minorEastAsia" w:hint="eastAsia"/>
          <w:sz w:val="22"/>
        </w:rPr>
        <w:t>方が</w:t>
      </w:r>
      <w:r w:rsidR="001A05DC" w:rsidRPr="00F64D07">
        <w:rPr>
          <w:rFonts w:asciiTheme="minorEastAsia" w:hAnsiTheme="minorEastAsia" w:hint="eastAsia"/>
          <w:sz w:val="22"/>
        </w:rPr>
        <w:t>17.2</w:t>
      </w:r>
      <w:r w:rsidR="00534058" w:rsidRPr="00F64D07">
        <w:rPr>
          <w:rFonts w:asciiTheme="minorEastAsia" w:hAnsiTheme="minorEastAsia" w:hint="eastAsia"/>
          <w:sz w:val="22"/>
        </w:rPr>
        <w:t>ポイント高くなっている。</w:t>
      </w:r>
      <w:r w:rsidRPr="00F64D07">
        <w:rPr>
          <w:rFonts w:asciiTheme="minorEastAsia" w:hAnsiTheme="minorEastAsia" w:hint="eastAsia"/>
          <w:sz w:val="22"/>
        </w:rPr>
        <w:t>（図表</w:t>
      </w:r>
      <w:r w:rsidRPr="00F64D07">
        <w:rPr>
          <w:rFonts w:asciiTheme="minorEastAsia" w:hAnsiTheme="minorEastAsia"/>
          <w:sz w:val="22"/>
        </w:rPr>
        <w:t>10－２－</w:t>
      </w:r>
      <w:r w:rsidRPr="00F64D07">
        <w:rPr>
          <w:rFonts w:asciiTheme="minorEastAsia" w:hAnsiTheme="minorEastAsia" w:hint="eastAsia"/>
          <w:sz w:val="22"/>
        </w:rPr>
        <w:t>１</w:t>
      </w:r>
      <w:r w:rsidRPr="00F64D07">
        <w:rPr>
          <w:rFonts w:asciiTheme="minorEastAsia" w:hAnsiTheme="minorEastAsia"/>
          <w:sz w:val="22"/>
        </w:rPr>
        <w:t>）</w:t>
      </w:r>
    </w:p>
    <w:p w14:paraId="4B78086D" w14:textId="24308ED2" w:rsidR="00DD1C73" w:rsidRPr="00F64D07" w:rsidRDefault="00DD1C73" w:rsidP="001E5F8C">
      <w:pPr>
        <w:rPr>
          <w:rFonts w:asciiTheme="majorEastAsia" w:eastAsiaTheme="majorEastAsia" w:hAnsiTheme="majorEastAsia"/>
          <w:sz w:val="22"/>
        </w:rPr>
      </w:pPr>
      <w:r w:rsidRPr="00F64D07">
        <w:rPr>
          <w:rFonts w:asciiTheme="majorEastAsia" w:eastAsiaTheme="majorEastAsia" w:hAnsiTheme="majorEastAsia"/>
          <w:sz w:val="22"/>
        </w:rPr>
        <w:br w:type="page"/>
      </w:r>
    </w:p>
    <w:p w14:paraId="75E3E73A" w14:textId="688237F4" w:rsidR="00DD1C73" w:rsidRPr="00F64D07" w:rsidRDefault="00DD1C73" w:rsidP="001E5F8C">
      <w:pPr>
        <w:rPr>
          <w:rFonts w:asciiTheme="majorEastAsia" w:eastAsiaTheme="majorEastAsia" w:hAnsiTheme="majorEastAsia"/>
          <w:sz w:val="22"/>
        </w:rPr>
      </w:pPr>
      <w:r w:rsidRPr="00F64D07">
        <w:rPr>
          <w:rFonts w:asciiTheme="majorEastAsia" w:eastAsiaTheme="majorEastAsia" w:hAnsiTheme="majorEastAsia"/>
          <w:noProof/>
          <w:sz w:val="22"/>
        </w:rPr>
        <w:lastRenderedPageBreak/>
        <mc:AlternateContent>
          <mc:Choice Requires="wps">
            <w:drawing>
              <wp:anchor distT="0" distB="0" distL="114300" distR="114300" simplePos="0" relativeHeight="251918848" behindDoc="0" locked="0" layoutInCell="1" allowOverlap="1" wp14:anchorId="66A9810D" wp14:editId="632F0932">
                <wp:simplePos x="0" y="0"/>
                <wp:positionH relativeFrom="column">
                  <wp:posOffset>-1270</wp:posOffset>
                </wp:positionH>
                <wp:positionV relativeFrom="paragraph">
                  <wp:posOffset>635</wp:posOffset>
                </wp:positionV>
                <wp:extent cx="6000750" cy="3999865"/>
                <wp:effectExtent l="0" t="0" r="19050" b="19685"/>
                <wp:wrapNone/>
                <wp:docPr id="1445" name="正方形/長方形 1445"/>
                <wp:cNvGraphicFramePr/>
                <a:graphic xmlns:a="http://schemas.openxmlformats.org/drawingml/2006/main">
                  <a:graphicData uri="http://schemas.microsoft.com/office/word/2010/wordprocessingShape">
                    <wps:wsp>
                      <wps:cNvSpPr/>
                      <wps:spPr>
                        <a:xfrm>
                          <a:off x="0" y="0"/>
                          <a:ext cx="6000750" cy="39998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909BB92" id="正方形/長方形 1445" o:spid="_x0000_s1026" style="position:absolute;left:0;text-align:left;margin-left:-.1pt;margin-top:.05pt;width:472.5pt;height:314.95pt;z-index:2519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" filled="f" strokecolor="black [3213]"/>
            </w:pict>
          </mc:Fallback>
        </mc:AlternateContent>
      </w:r>
    </w:p>
    <w:p w14:paraId="0BC0F654" w14:textId="4D25E448" w:rsidR="00C73BD9" w:rsidRPr="00F64D07" w:rsidRDefault="00C73BD9" w:rsidP="00C73BD9">
      <w:pPr>
        <w:ind w:left="660" w:hangingChars="300" w:hanging="66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323643"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10－２－</w:t>
      </w:r>
      <w:r w:rsidRPr="00F64D07">
        <w:rPr>
          <w:rFonts w:asciiTheme="majorEastAsia" w:eastAsiaTheme="majorEastAsia" w:hAnsiTheme="majorEastAsia" w:hint="eastAsia"/>
          <w:sz w:val="22"/>
        </w:rPr>
        <w:t>２</w:t>
      </w:r>
      <w:r w:rsidRPr="00F64D07">
        <w:rPr>
          <w:rFonts w:asciiTheme="majorEastAsia" w:eastAsiaTheme="majorEastAsia" w:hAnsiTheme="majorEastAsia"/>
          <w:sz w:val="22"/>
        </w:rPr>
        <w:t xml:space="preserve">　ワーク・ライフ・バランスの現実</w:t>
      </w:r>
    </w:p>
    <w:p w14:paraId="2A75E736" w14:textId="2E5B3AF7" w:rsidR="001E5F8C" w:rsidRPr="00F64D07" w:rsidRDefault="00C73BD9" w:rsidP="00C73BD9">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（左：過年度比較女性／右：過年度比較男性）</w:t>
      </w:r>
    </w:p>
    <w:p w14:paraId="5549C873" w14:textId="005DB119" w:rsidR="00C1147B" w:rsidRPr="00F64D07" w:rsidRDefault="00C1147B" w:rsidP="00C73BD9">
      <w:pPr>
        <w:jc w:val="center"/>
        <w:rPr>
          <w:rFonts w:asciiTheme="majorEastAsia" w:eastAsiaTheme="majorEastAsia" w:hAnsiTheme="majorEastAsia"/>
          <w:sz w:val="22"/>
        </w:rPr>
      </w:pPr>
      <w:r w:rsidRPr="00F64D07">
        <w:rPr>
          <w:noProof/>
        </w:rPr>
        <w:drawing>
          <wp:inline distT="0" distB="0" distL="0" distR="0" wp14:anchorId="4D4444A5" wp14:editId="5C15A720">
            <wp:extent cx="5871845" cy="3077873"/>
            <wp:effectExtent l="0" t="0" r="0" b="8255"/>
            <wp:docPr id="1575" name="図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871845" cy="3077873"/>
                    </a:xfrm>
                    <a:prstGeom prst="rect">
                      <a:avLst/>
                    </a:prstGeom>
                    <a:noFill/>
                    <a:ln>
                      <a:noFill/>
                    </a:ln>
                  </pic:spPr>
                </pic:pic>
              </a:graphicData>
            </a:graphic>
          </wp:inline>
        </w:drawing>
      </w:r>
    </w:p>
    <w:p w14:paraId="0833BE57" w14:textId="45B94CB8" w:rsidR="001E5F8C" w:rsidRPr="00F64D07" w:rsidRDefault="001E5F8C" w:rsidP="001E5F8C">
      <w:pPr>
        <w:jc w:val="left"/>
        <w:rPr>
          <w:rFonts w:asciiTheme="majorEastAsia" w:eastAsiaTheme="majorEastAsia" w:hAnsiTheme="majorEastAsia"/>
          <w:sz w:val="22"/>
        </w:rPr>
      </w:pPr>
    </w:p>
    <w:p w14:paraId="0F199FEF"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4893CC57" w14:textId="130B01E1" w:rsidR="001E5F8C" w:rsidRPr="00F64D07" w:rsidRDefault="001E5F8C" w:rsidP="001A05DC">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過年度比較でみると、</w:t>
      </w:r>
      <w:r w:rsidR="001A05DC" w:rsidRPr="00F64D07">
        <w:rPr>
          <w:rFonts w:asciiTheme="minorEastAsia" w:hAnsiTheme="minorEastAsia" w:hint="eastAsia"/>
          <w:sz w:val="22"/>
        </w:rPr>
        <w:t>女性では【「家庭生活」を優先している】が一貫して低下している。また、男性では【「仕事」と「家庭生活」をともに優先している】が一貫して上昇、</w:t>
      </w:r>
      <w:r w:rsidRPr="00F64D07">
        <w:rPr>
          <w:rFonts w:asciiTheme="minorEastAsia" w:hAnsiTheme="minorEastAsia" w:hint="eastAsia"/>
          <w:sz w:val="22"/>
        </w:rPr>
        <w:t>【「仕事」を優先している】</w:t>
      </w:r>
      <w:r w:rsidR="001A05DC" w:rsidRPr="00F64D07">
        <w:rPr>
          <w:rFonts w:asciiTheme="minorEastAsia" w:hAnsiTheme="minorEastAsia" w:hint="eastAsia"/>
          <w:sz w:val="22"/>
        </w:rPr>
        <w:t>が一貫して低下している</w:t>
      </w:r>
      <w:r w:rsidRPr="00F64D07">
        <w:rPr>
          <w:rFonts w:asciiTheme="minorEastAsia" w:hAnsiTheme="minorEastAsia" w:hint="eastAsia"/>
          <w:sz w:val="22"/>
        </w:rPr>
        <w:t>。（図</w:t>
      </w:r>
      <w:r w:rsidR="002D4128" w:rsidRPr="00F64D07">
        <w:rPr>
          <w:rFonts w:asciiTheme="minorEastAsia" w:hAnsiTheme="minorEastAsia" w:hint="eastAsia"/>
          <w:sz w:val="22"/>
        </w:rPr>
        <w:t>表</w:t>
      </w:r>
      <w:r w:rsidRPr="00F64D07">
        <w:rPr>
          <w:rFonts w:asciiTheme="minorEastAsia" w:hAnsiTheme="minorEastAsia"/>
          <w:sz w:val="22"/>
        </w:rPr>
        <w:t>10－２－１</w:t>
      </w:r>
      <w:r w:rsidR="00DD1C73" w:rsidRPr="00F64D07">
        <w:rPr>
          <w:rFonts w:asciiTheme="minorEastAsia" w:hAnsiTheme="minorEastAsia" w:hint="eastAsia"/>
          <w:sz w:val="22"/>
        </w:rPr>
        <w:t>、図表</w:t>
      </w:r>
      <w:r w:rsidR="00DD1C73" w:rsidRPr="00F64D07">
        <w:rPr>
          <w:rFonts w:asciiTheme="minorEastAsia" w:hAnsiTheme="minorEastAsia"/>
          <w:sz w:val="22"/>
        </w:rPr>
        <w:t>10－２－</w:t>
      </w:r>
      <w:r w:rsidR="00DD1C73" w:rsidRPr="00F64D07">
        <w:rPr>
          <w:rFonts w:asciiTheme="minorEastAsia" w:hAnsiTheme="minorEastAsia" w:hint="eastAsia"/>
          <w:sz w:val="22"/>
        </w:rPr>
        <w:t>２</w:t>
      </w:r>
      <w:r w:rsidRPr="00F64D07">
        <w:rPr>
          <w:rFonts w:asciiTheme="minorEastAsia" w:hAnsiTheme="minorEastAsia"/>
          <w:sz w:val="22"/>
        </w:rPr>
        <w:t>）</w:t>
      </w:r>
    </w:p>
    <w:p w14:paraId="16690669" w14:textId="77777777" w:rsidR="001E5F8C" w:rsidRPr="00F64D07" w:rsidRDefault="001E5F8C" w:rsidP="001E5F8C">
      <w:pPr>
        <w:jc w:val="left"/>
        <w:rPr>
          <w:rFonts w:asciiTheme="majorEastAsia" w:eastAsiaTheme="majorEastAsia" w:hAnsiTheme="majorEastAsia"/>
          <w:sz w:val="22"/>
        </w:rPr>
      </w:pPr>
    </w:p>
    <w:p w14:paraId="5627B153"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4BCAAC6C"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39457AF5" w14:textId="4305E2EC" w:rsidR="001E5F8C" w:rsidRPr="00F64D07" w:rsidRDefault="001E5F8C" w:rsidP="001A05DC">
      <w:pPr>
        <w:ind w:leftChars="100" w:left="210" w:firstLineChars="100" w:firstLine="220"/>
        <w:jc w:val="left"/>
        <w:rPr>
          <w:rFonts w:asciiTheme="minorEastAsia" w:hAnsiTheme="minorEastAsia"/>
          <w:sz w:val="22"/>
        </w:rPr>
      </w:pPr>
      <w:r w:rsidRPr="00F64D07">
        <w:rPr>
          <w:rFonts w:asciiTheme="minorEastAsia" w:hAnsiTheme="minorEastAsia" w:hint="eastAsia"/>
          <w:sz w:val="22"/>
        </w:rPr>
        <w:t>性・年代別でみると、【「仕事」を優先している】は、男性</w:t>
      </w:r>
      <w:r w:rsidR="00883B78" w:rsidRPr="00F64D07">
        <w:rPr>
          <w:rFonts w:asciiTheme="minorEastAsia" w:hAnsiTheme="minorEastAsia" w:hint="eastAsia"/>
          <w:sz w:val="22"/>
        </w:rPr>
        <w:t>で</w:t>
      </w:r>
      <w:r w:rsidRPr="00F64D07">
        <w:rPr>
          <w:rFonts w:asciiTheme="minorEastAsia" w:hAnsiTheme="minorEastAsia" w:hint="eastAsia"/>
          <w:sz w:val="22"/>
        </w:rPr>
        <w:t>は</w:t>
      </w:r>
      <w:r w:rsidRPr="00F64D07">
        <w:rPr>
          <w:rFonts w:asciiTheme="minorEastAsia" w:hAnsiTheme="minorEastAsia"/>
          <w:sz w:val="22"/>
        </w:rPr>
        <w:t>40代が5</w:t>
      </w:r>
      <w:r w:rsidR="00883B78" w:rsidRPr="00F64D07">
        <w:rPr>
          <w:rFonts w:asciiTheme="minorEastAsia" w:hAnsiTheme="minorEastAsia" w:hint="eastAsia"/>
          <w:sz w:val="22"/>
        </w:rPr>
        <w:t>0</w:t>
      </w:r>
      <w:r w:rsidRPr="00F64D07">
        <w:rPr>
          <w:rFonts w:asciiTheme="minorEastAsia" w:hAnsiTheme="minorEastAsia"/>
          <w:sz w:val="22"/>
        </w:rPr>
        <w:t>.</w:t>
      </w:r>
      <w:r w:rsidR="00883B78" w:rsidRPr="00F64D07">
        <w:rPr>
          <w:rFonts w:asciiTheme="minorEastAsia" w:hAnsiTheme="minorEastAsia" w:hint="eastAsia"/>
          <w:sz w:val="22"/>
        </w:rPr>
        <w:t>6</w:t>
      </w:r>
      <w:r w:rsidRPr="00F64D07">
        <w:rPr>
          <w:rFonts w:asciiTheme="minorEastAsia" w:hAnsiTheme="minorEastAsia"/>
          <w:sz w:val="22"/>
        </w:rPr>
        <w:t>％と最も</w:t>
      </w:r>
      <w:r w:rsidR="00883B78" w:rsidRPr="00F64D07">
        <w:rPr>
          <w:rFonts w:asciiTheme="minorEastAsia" w:hAnsiTheme="minorEastAsia" w:hint="eastAsia"/>
          <w:sz w:val="22"/>
        </w:rPr>
        <w:t>高く</w:t>
      </w:r>
      <w:r w:rsidRPr="00F64D07">
        <w:rPr>
          <w:rFonts w:asciiTheme="minorEastAsia" w:hAnsiTheme="minorEastAsia" w:hint="eastAsia"/>
          <w:sz w:val="22"/>
        </w:rPr>
        <w:t>、次いで</w:t>
      </w:r>
      <w:r w:rsidR="00883B78" w:rsidRPr="00F64D07">
        <w:rPr>
          <w:rFonts w:asciiTheme="minorEastAsia" w:hAnsiTheme="minorEastAsia" w:hint="eastAsia"/>
          <w:sz w:val="22"/>
        </w:rPr>
        <w:t>5</w:t>
      </w:r>
      <w:r w:rsidRPr="00F64D07">
        <w:rPr>
          <w:rFonts w:asciiTheme="minorEastAsia" w:hAnsiTheme="minorEastAsia"/>
          <w:sz w:val="22"/>
        </w:rPr>
        <w:t>0代が4</w:t>
      </w:r>
      <w:r w:rsidR="00883B78" w:rsidRPr="00F64D07">
        <w:rPr>
          <w:rFonts w:asciiTheme="minorEastAsia" w:hAnsiTheme="minorEastAsia" w:hint="eastAsia"/>
          <w:sz w:val="22"/>
        </w:rPr>
        <w:t>5</w:t>
      </w:r>
      <w:r w:rsidRPr="00F64D07">
        <w:rPr>
          <w:rFonts w:asciiTheme="minorEastAsia" w:hAnsiTheme="minorEastAsia"/>
          <w:sz w:val="22"/>
        </w:rPr>
        <w:t>.</w:t>
      </w:r>
      <w:r w:rsidR="00883B78" w:rsidRPr="00F64D07">
        <w:rPr>
          <w:rFonts w:asciiTheme="minorEastAsia" w:hAnsiTheme="minorEastAsia" w:hint="eastAsia"/>
          <w:sz w:val="22"/>
        </w:rPr>
        <w:t>4</w:t>
      </w:r>
      <w:r w:rsidRPr="00F64D07">
        <w:rPr>
          <w:rFonts w:asciiTheme="minorEastAsia" w:hAnsiTheme="minorEastAsia"/>
          <w:sz w:val="22"/>
        </w:rPr>
        <w:t>％となって</w:t>
      </w:r>
      <w:r w:rsidRPr="00F64D07">
        <w:rPr>
          <w:rFonts w:asciiTheme="minorEastAsia" w:hAnsiTheme="minorEastAsia" w:hint="eastAsia"/>
          <w:sz w:val="22"/>
        </w:rPr>
        <w:t>いる。一方で、女性</w:t>
      </w:r>
      <w:r w:rsidR="00883B78" w:rsidRPr="00F64D07">
        <w:rPr>
          <w:rFonts w:asciiTheme="minorEastAsia" w:hAnsiTheme="minorEastAsia" w:hint="eastAsia"/>
          <w:sz w:val="22"/>
        </w:rPr>
        <w:t>で</w:t>
      </w:r>
      <w:r w:rsidRPr="00F64D07">
        <w:rPr>
          <w:rFonts w:asciiTheme="minorEastAsia" w:hAnsiTheme="minorEastAsia" w:hint="eastAsia"/>
          <w:sz w:val="22"/>
        </w:rPr>
        <w:t>は</w:t>
      </w:r>
      <w:r w:rsidRPr="00F64D07">
        <w:rPr>
          <w:rFonts w:asciiTheme="minorEastAsia" w:hAnsiTheme="minorEastAsia"/>
          <w:sz w:val="22"/>
        </w:rPr>
        <w:t>20代が</w:t>
      </w:r>
      <w:r w:rsidR="00883B78" w:rsidRPr="00F64D07">
        <w:rPr>
          <w:rFonts w:asciiTheme="minorEastAsia" w:hAnsiTheme="minorEastAsia" w:hint="eastAsia"/>
          <w:sz w:val="22"/>
        </w:rPr>
        <w:t>33</w:t>
      </w:r>
      <w:r w:rsidRPr="00F64D07">
        <w:rPr>
          <w:rFonts w:asciiTheme="minorEastAsia" w:hAnsiTheme="minorEastAsia"/>
          <w:sz w:val="22"/>
        </w:rPr>
        <w:t>.</w:t>
      </w:r>
      <w:r w:rsidR="00883B78" w:rsidRPr="00F64D07">
        <w:rPr>
          <w:rFonts w:asciiTheme="minorEastAsia" w:hAnsiTheme="minorEastAsia" w:hint="eastAsia"/>
          <w:sz w:val="22"/>
        </w:rPr>
        <w:t>8</w:t>
      </w:r>
      <w:r w:rsidRPr="00F64D07">
        <w:rPr>
          <w:rFonts w:asciiTheme="minorEastAsia" w:hAnsiTheme="minorEastAsia"/>
          <w:sz w:val="22"/>
        </w:rPr>
        <w:t>％と最も</w:t>
      </w:r>
      <w:r w:rsidR="00883B78" w:rsidRPr="00F64D07">
        <w:rPr>
          <w:rFonts w:asciiTheme="minorEastAsia" w:hAnsiTheme="minorEastAsia" w:hint="eastAsia"/>
          <w:sz w:val="22"/>
        </w:rPr>
        <w:t>高く、その後は年代が上がるにつれて低い割合となっている</w:t>
      </w:r>
      <w:r w:rsidRPr="00F64D07">
        <w:rPr>
          <w:rFonts w:asciiTheme="minorEastAsia" w:hAnsiTheme="minorEastAsia" w:hint="eastAsia"/>
          <w:sz w:val="22"/>
        </w:rPr>
        <w:t>。</w:t>
      </w:r>
    </w:p>
    <w:p w14:paraId="398AED09" w14:textId="4169E62E" w:rsidR="001E5F8C" w:rsidRPr="00F64D07" w:rsidRDefault="00883B78" w:rsidP="001A05DC">
      <w:pPr>
        <w:ind w:leftChars="100" w:left="210" w:firstLineChars="100" w:firstLine="220"/>
        <w:jc w:val="left"/>
        <w:rPr>
          <w:rFonts w:asciiTheme="minorEastAsia" w:hAnsiTheme="minorEastAsia"/>
          <w:sz w:val="22"/>
        </w:rPr>
      </w:pPr>
      <w:r w:rsidRPr="00F64D07">
        <w:rPr>
          <w:rFonts w:asciiTheme="minorEastAsia" w:hAnsiTheme="minorEastAsia" w:hint="eastAsia"/>
          <w:sz w:val="22"/>
        </w:rPr>
        <w:t>また、</w:t>
      </w:r>
      <w:r w:rsidR="001E5F8C" w:rsidRPr="00F64D07">
        <w:rPr>
          <w:rFonts w:asciiTheme="minorEastAsia" w:hAnsiTheme="minorEastAsia" w:hint="eastAsia"/>
          <w:sz w:val="22"/>
        </w:rPr>
        <w:t>【「家庭生活」を優先している】では、女性</w:t>
      </w:r>
      <w:r w:rsidRPr="00F64D07">
        <w:rPr>
          <w:rFonts w:asciiTheme="minorEastAsia" w:hAnsiTheme="minorEastAsia" w:hint="eastAsia"/>
          <w:sz w:val="22"/>
        </w:rPr>
        <w:t>で</w:t>
      </w:r>
      <w:r w:rsidR="001E5F8C" w:rsidRPr="00F64D07">
        <w:rPr>
          <w:rFonts w:asciiTheme="minorEastAsia" w:hAnsiTheme="minorEastAsia" w:hint="eastAsia"/>
          <w:sz w:val="22"/>
        </w:rPr>
        <w:t>は</w:t>
      </w:r>
      <w:r w:rsidR="001E5F8C" w:rsidRPr="00F64D07">
        <w:rPr>
          <w:rFonts w:asciiTheme="minorEastAsia" w:hAnsiTheme="minorEastAsia"/>
          <w:sz w:val="22"/>
        </w:rPr>
        <w:t>30代</w:t>
      </w:r>
      <w:r w:rsidR="00F65A1A" w:rsidRPr="00F64D07">
        <w:rPr>
          <w:rFonts w:asciiTheme="minorEastAsia" w:hAnsiTheme="minorEastAsia" w:hint="eastAsia"/>
          <w:sz w:val="22"/>
        </w:rPr>
        <w:t>以上の年代で３割以上となっている。</w:t>
      </w:r>
      <w:r w:rsidR="001E5F8C" w:rsidRPr="00F64D07">
        <w:rPr>
          <w:rFonts w:asciiTheme="minorEastAsia" w:hAnsiTheme="minorEastAsia" w:hint="eastAsia"/>
          <w:sz w:val="22"/>
        </w:rPr>
        <w:t>一方で、男性は</w:t>
      </w:r>
      <w:r w:rsidR="00F65A1A" w:rsidRPr="00F64D07">
        <w:rPr>
          <w:rFonts w:asciiTheme="minorEastAsia" w:hAnsiTheme="minorEastAsia" w:hint="eastAsia"/>
          <w:sz w:val="22"/>
        </w:rPr>
        <w:t>20代と60</w:t>
      </w:r>
      <w:r w:rsidR="001E5F8C" w:rsidRPr="00F64D07">
        <w:rPr>
          <w:rFonts w:asciiTheme="minorEastAsia" w:hAnsiTheme="minorEastAsia"/>
          <w:sz w:val="22"/>
        </w:rPr>
        <w:t>代の</w:t>
      </w:r>
      <w:r w:rsidR="00F65A1A" w:rsidRPr="00F64D07">
        <w:rPr>
          <w:rFonts w:asciiTheme="minorEastAsia" w:hAnsiTheme="minorEastAsia" w:hint="eastAsia"/>
          <w:sz w:val="22"/>
        </w:rPr>
        <w:t>以外の年代で１割未満と</w:t>
      </w:r>
      <w:r w:rsidR="001E5F8C" w:rsidRPr="00F64D07">
        <w:rPr>
          <w:rFonts w:asciiTheme="minorEastAsia" w:hAnsiTheme="minorEastAsia"/>
          <w:sz w:val="22"/>
        </w:rPr>
        <w:t>なっている。</w:t>
      </w:r>
    </w:p>
    <w:p w14:paraId="21B4388E" w14:textId="7D6A7592" w:rsidR="001E5F8C" w:rsidRPr="00F64D07" w:rsidRDefault="001E5F8C" w:rsidP="001E5F8C">
      <w:pPr>
        <w:ind w:firstLineChars="100" w:firstLine="220"/>
        <w:jc w:val="right"/>
        <w:rPr>
          <w:rFonts w:asciiTheme="minorEastAsia" w:hAnsiTheme="minorEastAsia"/>
          <w:sz w:val="22"/>
        </w:rPr>
      </w:pPr>
      <w:r w:rsidRPr="00F64D07">
        <w:rPr>
          <w:rFonts w:asciiTheme="minorEastAsia" w:hAnsiTheme="minorEastAsia" w:hint="eastAsia"/>
          <w:sz w:val="22"/>
        </w:rPr>
        <w:t>（図</w:t>
      </w:r>
      <w:r w:rsidR="002D4128" w:rsidRPr="00F64D07">
        <w:rPr>
          <w:rFonts w:asciiTheme="minorEastAsia" w:hAnsiTheme="minorEastAsia" w:hint="eastAsia"/>
          <w:sz w:val="22"/>
        </w:rPr>
        <w:t>表</w:t>
      </w:r>
      <w:r w:rsidRPr="00F64D07">
        <w:rPr>
          <w:rFonts w:asciiTheme="minorEastAsia" w:hAnsiTheme="minorEastAsia"/>
          <w:sz w:val="22"/>
        </w:rPr>
        <w:t>10－２－</w:t>
      </w:r>
      <w:r w:rsidR="0094777C" w:rsidRPr="00F64D07">
        <w:rPr>
          <w:rFonts w:asciiTheme="minorEastAsia" w:hAnsiTheme="minorEastAsia" w:hint="eastAsia"/>
          <w:sz w:val="22"/>
        </w:rPr>
        <w:t>３</w:t>
      </w:r>
      <w:r w:rsidRPr="00F64D07">
        <w:rPr>
          <w:rFonts w:asciiTheme="minorEastAsia" w:hAnsiTheme="minorEastAsia"/>
          <w:sz w:val="22"/>
        </w:rPr>
        <w:t>）</w:t>
      </w:r>
    </w:p>
    <w:p w14:paraId="19EA619A" w14:textId="77777777" w:rsidR="001E5F8C" w:rsidRPr="00F64D07" w:rsidRDefault="001E5F8C" w:rsidP="001E5F8C">
      <w:pPr>
        <w:widowControl/>
        <w:jc w:val="center"/>
        <w:rPr>
          <w:rFonts w:asciiTheme="majorEastAsia" w:eastAsiaTheme="majorEastAsia" w:hAnsiTheme="majorEastAsia"/>
          <w:sz w:val="22"/>
        </w:rPr>
      </w:pPr>
    </w:p>
    <w:p w14:paraId="4FAF0565" w14:textId="71D01B28" w:rsidR="001E5F8C" w:rsidRPr="00F64D07" w:rsidRDefault="001E5F8C" w:rsidP="001E5F8C">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10－</w:t>
      </w:r>
      <w:r w:rsidRPr="00F64D07">
        <w:rPr>
          <w:rFonts w:asciiTheme="majorEastAsia" w:eastAsiaTheme="majorEastAsia" w:hAnsiTheme="majorEastAsia" w:hint="eastAsia"/>
          <w:sz w:val="22"/>
        </w:rPr>
        <w:t>２－</w:t>
      </w:r>
      <w:r w:rsidR="0094777C" w:rsidRPr="00F64D07">
        <w:rPr>
          <w:rFonts w:asciiTheme="majorEastAsia" w:eastAsiaTheme="majorEastAsia" w:hAnsiTheme="majorEastAsia" w:hint="eastAsia"/>
          <w:sz w:val="22"/>
        </w:rPr>
        <w:t>３</w:t>
      </w:r>
      <w:r w:rsidRPr="00F64D07">
        <w:rPr>
          <w:rFonts w:asciiTheme="majorEastAsia" w:eastAsiaTheme="majorEastAsia" w:hAnsiTheme="majorEastAsia" w:hint="eastAsia"/>
          <w:sz w:val="22"/>
        </w:rPr>
        <w:t xml:space="preserve">　ワーク・ライフ・バランスの現実（性・年代別）</w:t>
      </w:r>
    </w:p>
    <w:p w14:paraId="086ED33B" w14:textId="6D939DA3" w:rsidR="001E5F8C" w:rsidRPr="00F64D07" w:rsidRDefault="00D74440" w:rsidP="001E5F8C">
      <w:pPr>
        <w:jc w:val="left"/>
        <w:rPr>
          <w:rFonts w:asciiTheme="majorEastAsia" w:eastAsiaTheme="majorEastAsia" w:hAnsiTheme="majorEastAsia"/>
          <w:sz w:val="22"/>
        </w:rPr>
      </w:pPr>
      <w:r w:rsidRPr="00F64D07">
        <w:rPr>
          <w:noProof/>
        </w:rPr>
        <w:drawing>
          <wp:inline distT="0" distB="0" distL="0" distR="0" wp14:anchorId="65CE3FFF" wp14:editId="1939B795">
            <wp:extent cx="5976620" cy="6303522"/>
            <wp:effectExtent l="0" t="0" r="0" b="0"/>
            <wp:docPr id="1485" name="図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976620" cy="6303522"/>
                    </a:xfrm>
                    <a:prstGeom prst="rect">
                      <a:avLst/>
                    </a:prstGeom>
                    <a:noFill/>
                    <a:ln>
                      <a:noFill/>
                    </a:ln>
                  </pic:spPr>
                </pic:pic>
              </a:graphicData>
            </a:graphic>
          </wp:inline>
        </w:drawing>
      </w:r>
    </w:p>
    <w:p w14:paraId="3402B9D0" w14:textId="00B5EB70" w:rsidR="0094777C" w:rsidRPr="00F64D07" w:rsidRDefault="0094777C" w:rsidP="001E5F8C">
      <w:pPr>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5E15E92C" w14:textId="032FFFCF" w:rsidR="001E5F8C" w:rsidRPr="00F64D07" w:rsidRDefault="0094777C" w:rsidP="001E5F8C">
      <w:pPr>
        <w:jc w:val="left"/>
        <w:rPr>
          <w:rFonts w:asciiTheme="majorEastAsia" w:eastAsiaTheme="majorEastAsia" w:hAnsiTheme="majorEastAsia"/>
          <w:sz w:val="22"/>
        </w:rPr>
      </w:pPr>
      <w:r w:rsidRPr="00F64D07">
        <w:rPr>
          <w:rFonts w:asciiTheme="majorEastAsia" w:eastAsiaTheme="majorEastAsia" w:hAnsiTheme="majorEastAsia"/>
          <w:noProof/>
          <w:sz w:val="22"/>
        </w:rPr>
        <w:lastRenderedPageBreak/>
        <mc:AlternateContent>
          <mc:Choice Requires="wps">
            <w:drawing>
              <wp:anchor distT="0" distB="0" distL="114300" distR="114300" simplePos="0" relativeHeight="251746816" behindDoc="0" locked="0" layoutInCell="1" allowOverlap="1" wp14:anchorId="23D9A545" wp14:editId="6C7B2426">
                <wp:simplePos x="0" y="0"/>
                <wp:positionH relativeFrom="column">
                  <wp:posOffset>19188</wp:posOffset>
                </wp:positionH>
                <wp:positionV relativeFrom="paragraph">
                  <wp:posOffset>-1104</wp:posOffset>
                </wp:positionV>
                <wp:extent cx="5836782" cy="5361139"/>
                <wp:effectExtent l="0" t="0" r="12065" b="11430"/>
                <wp:wrapNone/>
                <wp:docPr id="126" name="正方形/長方形 126"/>
                <wp:cNvGraphicFramePr/>
                <a:graphic xmlns:a="http://schemas.openxmlformats.org/drawingml/2006/main">
                  <a:graphicData uri="http://schemas.microsoft.com/office/word/2010/wordprocessingShape">
                    <wps:wsp>
                      <wps:cNvSpPr/>
                      <wps:spPr>
                        <a:xfrm>
                          <a:off x="0" y="0"/>
                          <a:ext cx="5836782" cy="5361139"/>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6F10263" id="正方形/長方形 126" o:spid="_x0000_s1026" style="position:absolute;left:0;text-align:left;margin-left:1.5pt;margin-top:-.1pt;width:459.6pt;height:422.15pt;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" filled="f" strokecolor="black [3213]"/>
            </w:pict>
          </mc:Fallback>
        </mc:AlternateContent>
      </w:r>
      <w:r w:rsidRPr="00F64D07">
        <w:rPr>
          <w:rFonts w:asciiTheme="majorEastAsia" w:eastAsiaTheme="majorEastAsia" w:hAnsiTheme="majorEastAsia" w:hint="eastAsia"/>
          <w:sz w:val="22"/>
        </w:rPr>
        <w:t>【参考　全国調査】</w:t>
      </w:r>
    </w:p>
    <w:p w14:paraId="679F2053" w14:textId="4A1ADA28" w:rsidR="001E5F8C" w:rsidRPr="00F64D07" w:rsidRDefault="001E5F8C" w:rsidP="001E5F8C">
      <w:pPr>
        <w:widowControl/>
        <w:jc w:val="left"/>
        <w:rPr>
          <w:rFonts w:asciiTheme="minorEastAsia" w:hAnsiTheme="minorEastAsia"/>
          <w:sz w:val="22"/>
        </w:rPr>
      </w:pPr>
    </w:p>
    <w:p w14:paraId="6E1880CB" w14:textId="15320C71" w:rsidR="001E5F8C" w:rsidRPr="00F64D07" w:rsidRDefault="005A5A1A" w:rsidP="00622BD6">
      <w:pPr>
        <w:ind w:leftChars="204" w:left="428" w:rightChars="100" w:right="210" w:firstLineChars="93" w:firstLine="205"/>
        <w:jc w:val="left"/>
        <w:rPr>
          <w:rFonts w:asciiTheme="minorEastAsia" w:hAnsiTheme="minorEastAsia"/>
          <w:sz w:val="22"/>
        </w:rPr>
      </w:pPr>
      <w:r w:rsidRPr="00F64D07">
        <w:rPr>
          <w:rFonts w:asciiTheme="minorEastAsia" w:hAnsiTheme="minorEastAsia" w:hint="eastAsia"/>
          <w:sz w:val="22"/>
        </w:rPr>
        <w:t>令和元</w:t>
      </w:r>
      <w:r w:rsidRPr="00F64D07">
        <w:rPr>
          <w:rFonts w:asciiTheme="minorEastAsia" w:hAnsiTheme="minorEastAsia"/>
          <w:sz w:val="22"/>
        </w:rPr>
        <w:t>年度の「男女共同参画社会に関する世論調査」（内閣府）では、</w:t>
      </w:r>
      <w:r w:rsidR="001E5F8C" w:rsidRPr="00F64D07">
        <w:rPr>
          <w:rFonts w:asciiTheme="minorEastAsia" w:hAnsiTheme="minorEastAsia" w:hint="eastAsia"/>
          <w:sz w:val="22"/>
        </w:rPr>
        <w:t>【「家庭生活」を優先している】が</w:t>
      </w:r>
      <w:r w:rsidR="001E5F8C" w:rsidRPr="00F64D07">
        <w:rPr>
          <w:rFonts w:asciiTheme="minorEastAsia" w:hAnsiTheme="minorEastAsia"/>
          <w:sz w:val="22"/>
        </w:rPr>
        <w:t>3</w:t>
      </w:r>
      <w:r w:rsidR="00987914" w:rsidRPr="00F64D07">
        <w:rPr>
          <w:rFonts w:asciiTheme="minorEastAsia" w:hAnsiTheme="minorEastAsia" w:hint="eastAsia"/>
          <w:sz w:val="22"/>
        </w:rPr>
        <w:t>0</w:t>
      </w:r>
      <w:r w:rsidR="001E5F8C" w:rsidRPr="00F64D07">
        <w:rPr>
          <w:rFonts w:asciiTheme="minorEastAsia" w:hAnsiTheme="minorEastAsia"/>
          <w:sz w:val="22"/>
        </w:rPr>
        <w:t>.</w:t>
      </w:r>
      <w:r w:rsidR="00987914" w:rsidRPr="00F64D07">
        <w:rPr>
          <w:rFonts w:asciiTheme="minorEastAsia" w:hAnsiTheme="minorEastAsia" w:hint="eastAsia"/>
          <w:sz w:val="22"/>
        </w:rPr>
        <w:t>3</w:t>
      </w:r>
      <w:r w:rsidR="001E5F8C" w:rsidRPr="00F64D07">
        <w:rPr>
          <w:rFonts w:asciiTheme="minorEastAsia" w:hAnsiTheme="minorEastAsia"/>
          <w:sz w:val="22"/>
        </w:rPr>
        <w:t>％と最も</w:t>
      </w:r>
      <w:r w:rsidR="00622BD6" w:rsidRPr="00F64D07">
        <w:rPr>
          <w:rFonts w:asciiTheme="minorEastAsia" w:hAnsiTheme="minorEastAsia" w:hint="eastAsia"/>
          <w:sz w:val="22"/>
        </w:rPr>
        <w:t>高く</w:t>
      </w:r>
      <w:r w:rsidR="001E5F8C" w:rsidRPr="00F64D07">
        <w:rPr>
          <w:rFonts w:asciiTheme="minorEastAsia" w:hAnsiTheme="minorEastAsia" w:hint="eastAsia"/>
          <w:sz w:val="22"/>
        </w:rPr>
        <w:t>、次いで【「仕事」を優先している】が</w:t>
      </w:r>
      <w:r w:rsidR="001E5F8C" w:rsidRPr="00F64D07">
        <w:rPr>
          <w:rFonts w:asciiTheme="minorEastAsia" w:hAnsiTheme="minorEastAsia"/>
          <w:sz w:val="22"/>
        </w:rPr>
        <w:t>2</w:t>
      </w:r>
      <w:r w:rsidR="00987914" w:rsidRPr="00F64D07">
        <w:rPr>
          <w:rFonts w:asciiTheme="minorEastAsia" w:hAnsiTheme="minorEastAsia" w:hint="eastAsia"/>
          <w:sz w:val="22"/>
        </w:rPr>
        <w:t>5</w:t>
      </w:r>
      <w:r w:rsidR="001E5F8C" w:rsidRPr="00F64D07">
        <w:rPr>
          <w:rFonts w:asciiTheme="minorEastAsia" w:hAnsiTheme="minorEastAsia"/>
          <w:sz w:val="22"/>
        </w:rPr>
        <w:t>.</w:t>
      </w:r>
      <w:r w:rsidR="00987914" w:rsidRPr="00F64D07">
        <w:rPr>
          <w:rFonts w:asciiTheme="minorEastAsia" w:hAnsiTheme="minorEastAsia" w:hint="eastAsia"/>
          <w:sz w:val="22"/>
        </w:rPr>
        <w:t>9</w:t>
      </w:r>
      <w:r w:rsidR="001E5F8C" w:rsidRPr="00F64D07">
        <w:rPr>
          <w:rFonts w:asciiTheme="minorEastAsia" w:hAnsiTheme="minorEastAsia"/>
          <w:sz w:val="22"/>
        </w:rPr>
        <w:t>％、【「仕事」と「家庭生活」をともに優先し</w:t>
      </w:r>
      <w:r w:rsidR="001E5F8C" w:rsidRPr="00F64D07">
        <w:rPr>
          <w:rFonts w:asciiTheme="minorEastAsia" w:hAnsiTheme="minorEastAsia" w:hint="eastAsia"/>
          <w:sz w:val="22"/>
        </w:rPr>
        <w:t>ている</w:t>
      </w:r>
      <w:r w:rsidR="001E5F8C" w:rsidRPr="00F64D07">
        <w:rPr>
          <w:rFonts w:asciiTheme="minorEastAsia" w:hAnsiTheme="minorEastAsia"/>
          <w:sz w:val="22"/>
        </w:rPr>
        <w:t>】が21.</w:t>
      </w:r>
      <w:r w:rsidR="00987914" w:rsidRPr="00F64D07">
        <w:rPr>
          <w:rFonts w:asciiTheme="minorEastAsia" w:hAnsiTheme="minorEastAsia" w:hint="eastAsia"/>
          <w:sz w:val="22"/>
        </w:rPr>
        <w:t>0</w:t>
      </w:r>
      <w:r w:rsidR="001E5F8C" w:rsidRPr="00F64D07">
        <w:rPr>
          <w:rFonts w:asciiTheme="minorEastAsia" w:hAnsiTheme="minorEastAsia"/>
          <w:sz w:val="22"/>
        </w:rPr>
        <w:t>％</w:t>
      </w:r>
      <w:r w:rsidR="00622BD6" w:rsidRPr="00F64D07">
        <w:rPr>
          <w:rFonts w:asciiTheme="minorEastAsia" w:hAnsiTheme="minorEastAsia" w:hint="eastAsia"/>
          <w:sz w:val="22"/>
        </w:rPr>
        <w:t>の順</w:t>
      </w:r>
      <w:r w:rsidR="001E5F8C" w:rsidRPr="00F64D07">
        <w:rPr>
          <w:rFonts w:asciiTheme="minorEastAsia" w:hAnsiTheme="minorEastAsia"/>
          <w:sz w:val="22"/>
        </w:rPr>
        <w:t>となっている。</w:t>
      </w:r>
    </w:p>
    <w:p w14:paraId="3D11D10D" w14:textId="6BEC21D0" w:rsidR="001E5F8C" w:rsidRPr="00F64D07" w:rsidRDefault="001E5F8C" w:rsidP="00622BD6">
      <w:pPr>
        <w:ind w:leftChars="204" w:left="428" w:rightChars="100" w:right="210" w:firstLineChars="93" w:firstLine="205"/>
        <w:jc w:val="left"/>
        <w:rPr>
          <w:rFonts w:asciiTheme="majorEastAsia" w:eastAsiaTheme="majorEastAsia" w:hAnsiTheme="majorEastAsia"/>
          <w:sz w:val="22"/>
        </w:rPr>
      </w:pPr>
      <w:r w:rsidRPr="00F64D07">
        <w:rPr>
          <w:rFonts w:asciiTheme="minorEastAsia" w:hAnsiTheme="minorEastAsia" w:hint="eastAsia"/>
          <w:sz w:val="22"/>
        </w:rPr>
        <w:t>これは【「仕事」を優先している】が</w:t>
      </w:r>
      <w:r w:rsidR="001A05DC" w:rsidRPr="00F64D07">
        <w:rPr>
          <w:rFonts w:asciiTheme="minorEastAsia" w:hAnsiTheme="minorEastAsia" w:hint="eastAsia"/>
          <w:sz w:val="22"/>
        </w:rPr>
        <w:t>29</w:t>
      </w:r>
      <w:r w:rsidRPr="00F64D07">
        <w:rPr>
          <w:rFonts w:asciiTheme="minorEastAsia" w:hAnsiTheme="minorEastAsia"/>
          <w:sz w:val="22"/>
        </w:rPr>
        <w:t>.</w:t>
      </w:r>
      <w:r w:rsidR="001A05DC" w:rsidRPr="00F64D07">
        <w:rPr>
          <w:rFonts w:asciiTheme="minorEastAsia" w:hAnsiTheme="minorEastAsia" w:hint="eastAsia"/>
          <w:sz w:val="22"/>
        </w:rPr>
        <w:t>2</w:t>
      </w:r>
      <w:r w:rsidRPr="00F64D07">
        <w:rPr>
          <w:rFonts w:asciiTheme="minorEastAsia" w:hAnsiTheme="minorEastAsia"/>
          <w:sz w:val="22"/>
        </w:rPr>
        <w:t>％で最も多かった区の結果</w:t>
      </w:r>
      <w:r w:rsidR="001A05DC" w:rsidRPr="00F64D07">
        <w:rPr>
          <w:rFonts w:asciiTheme="minorEastAsia" w:hAnsiTheme="minorEastAsia" w:hint="eastAsia"/>
          <w:sz w:val="22"/>
        </w:rPr>
        <w:t>（図表10－２－１）</w:t>
      </w:r>
      <w:r w:rsidRPr="00F64D07">
        <w:rPr>
          <w:rFonts w:asciiTheme="minorEastAsia" w:hAnsiTheme="minorEastAsia"/>
          <w:sz w:val="22"/>
        </w:rPr>
        <w:t>とは、異なる結果となっている。</w:t>
      </w:r>
      <w:r w:rsidRPr="00F64D07">
        <w:rPr>
          <w:rFonts w:asciiTheme="minorEastAsia" w:hAnsiTheme="minorEastAsia" w:hint="eastAsia"/>
          <w:sz w:val="22"/>
        </w:rPr>
        <w:t>（図</w:t>
      </w:r>
      <w:r w:rsidR="002D4128" w:rsidRPr="00F64D07">
        <w:rPr>
          <w:rFonts w:asciiTheme="minorEastAsia" w:hAnsiTheme="minorEastAsia" w:hint="eastAsia"/>
          <w:sz w:val="22"/>
        </w:rPr>
        <w:t>表</w:t>
      </w:r>
      <w:r w:rsidRPr="00F64D07">
        <w:rPr>
          <w:rFonts w:asciiTheme="minorEastAsia" w:hAnsiTheme="minorEastAsia"/>
          <w:sz w:val="22"/>
        </w:rPr>
        <w:t>10－２－</w:t>
      </w:r>
      <w:r w:rsidR="0094777C" w:rsidRPr="00F64D07">
        <w:rPr>
          <w:rFonts w:asciiTheme="minorEastAsia" w:hAnsiTheme="minorEastAsia" w:hint="eastAsia"/>
          <w:sz w:val="22"/>
        </w:rPr>
        <w:t>４</w:t>
      </w:r>
      <w:r w:rsidRPr="00F64D07">
        <w:rPr>
          <w:rFonts w:asciiTheme="minorEastAsia" w:hAnsiTheme="minorEastAsia"/>
          <w:sz w:val="22"/>
        </w:rPr>
        <w:t>）</w:t>
      </w:r>
    </w:p>
    <w:p w14:paraId="6F8DA960" w14:textId="77777777" w:rsidR="001E5F8C" w:rsidRPr="00F64D07" w:rsidRDefault="001E5F8C" w:rsidP="001E5F8C">
      <w:pPr>
        <w:jc w:val="center"/>
        <w:rPr>
          <w:rFonts w:asciiTheme="majorEastAsia" w:eastAsiaTheme="majorEastAsia" w:hAnsiTheme="majorEastAsia"/>
          <w:sz w:val="22"/>
        </w:rPr>
      </w:pPr>
    </w:p>
    <w:p w14:paraId="28A7B6EC" w14:textId="30341C20"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10－</w:t>
      </w:r>
      <w:r w:rsidRPr="00F64D07">
        <w:rPr>
          <w:rFonts w:asciiTheme="majorEastAsia" w:eastAsiaTheme="majorEastAsia" w:hAnsiTheme="majorEastAsia" w:hint="eastAsia"/>
          <w:sz w:val="22"/>
        </w:rPr>
        <w:t>２－</w:t>
      </w:r>
      <w:r w:rsidR="0094777C" w:rsidRPr="00F64D07">
        <w:rPr>
          <w:rFonts w:asciiTheme="majorEastAsia" w:eastAsiaTheme="majorEastAsia" w:hAnsiTheme="majorEastAsia" w:hint="eastAsia"/>
          <w:sz w:val="22"/>
        </w:rPr>
        <w:t>４</w:t>
      </w:r>
      <w:r w:rsidRPr="00F64D07">
        <w:rPr>
          <w:rFonts w:asciiTheme="majorEastAsia" w:eastAsiaTheme="majorEastAsia" w:hAnsiTheme="majorEastAsia" w:hint="eastAsia"/>
          <w:sz w:val="22"/>
        </w:rPr>
        <w:t xml:space="preserve">　ワーク・ライフ・バランスの現実（内閣府）</w:t>
      </w:r>
    </w:p>
    <w:p w14:paraId="4521368E" w14:textId="2D4A2AAC" w:rsidR="001E5F8C" w:rsidRPr="00F64D07" w:rsidRDefault="000B7071" w:rsidP="001E5F8C">
      <w:pPr>
        <w:ind w:firstLine="440"/>
        <w:jc w:val="center"/>
        <w:rPr>
          <w:rFonts w:asciiTheme="majorEastAsia" w:eastAsiaTheme="majorEastAsia" w:hAnsiTheme="majorEastAsia"/>
          <w:sz w:val="22"/>
        </w:rPr>
      </w:pPr>
      <w:r w:rsidRPr="00F64D07">
        <w:rPr>
          <w:noProof/>
        </w:rPr>
        <w:drawing>
          <wp:inline distT="0" distB="0" distL="0" distR="0" wp14:anchorId="2BF31B29" wp14:editId="0D205ADB">
            <wp:extent cx="5400675" cy="2943225"/>
            <wp:effectExtent l="0" t="0" r="0" b="9525"/>
            <wp:docPr id="146" name="図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400675" cy="2943225"/>
                    </a:xfrm>
                    <a:prstGeom prst="rect">
                      <a:avLst/>
                    </a:prstGeom>
                    <a:noFill/>
                    <a:ln>
                      <a:noFill/>
                    </a:ln>
                  </pic:spPr>
                </pic:pic>
              </a:graphicData>
            </a:graphic>
          </wp:inline>
        </w:drawing>
      </w:r>
    </w:p>
    <w:p w14:paraId="2636AF9E" w14:textId="77777777" w:rsidR="001E5F8C" w:rsidRPr="00F64D07" w:rsidRDefault="001E5F8C" w:rsidP="001E5F8C">
      <w:pPr>
        <w:jc w:val="left"/>
        <w:rPr>
          <w:rFonts w:asciiTheme="majorEastAsia" w:eastAsiaTheme="majorEastAsia" w:hAnsiTheme="majorEastAsia"/>
          <w:sz w:val="22"/>
        </w:rPr>
      </w:pPr>
    </w:p>
    <w:p w14:paraId="47C2A99A" w14:textId="3F13856F" w:rsidR="0094777C" w:rsidRPr="00F64D07" w:rsidRDefault="0094777C" w:rsidP="001E5F8C">
      <w:pPr>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6529AEC2" w14:textId="77777777" w:rsidR="001E5F8C" w:rsidRPr="00F64D07" w:rsidRDefault="001E5F8C" w:rsidP="001E5F8C">
      <w:pPr>
        <w:pStyle w:val="2"/>
        <w:rPr>
          <w:rFonts w:asciiTheme="majorEastAsia" w:hAnsiTheme="majorEastAsia"/>
          <w:sz w:val="24"/>
        </w:rPr>
      </w:pPr>
      <w:bookmarkStart w:id="148" w:name="_Toc409879841"/>
      <w:bookmarkStart w:id="149" w:name="_Toc29614777"/>
      <w:r w:rsidRPr="00F64D07">
        <w:rPr>
          <w:rFonts w:asciiTheme="majorEastAsia" w:hAnsiTheme="majorEastAsia"/>
          <w:sz w:val="24"/>
        </w:rPr>
        <w:lastRenderedPageBreak/>
        <w:t>10－３　ワーク・ライフ・バランスに重要なこと</w:t>
      </w:r>
      <w:bookmarkEnd w:id="148"/>
      <w:bookmarkEnd w:id="149"/>
    </w:p>
    <w:p w14:paraId="0B222C5C" w14:textId="6D079EC8" w:rsidR="001E5F8C" w:rsidRPr="00F64D07" w:rsidRDefault="001E5F8C" w:rsidP="001E5F8C">
      <w:pPr>
        <w:ind w:leftChars="100" w:left="430" w:hangingChars="100" w:hanging="220"/>
        <w:rPr>
          <w:rFonts w:asciiTheme="majorEastAsia" w:eastAsiaTheme="majorEastAsia" w:hAnsiTheme="majorEastAsia"/>
          <w:sz w:val="22"/>
        </w:rPr>
      </w:pPr>
      <w:r w:rsidRPr="00F64D07">
        <w:rPr>
          <w:rFonts w:asciiTheme="majorEastAsia" w:eastAsiaTheme="majorEastAsia" w:hAnsiTheme="majorEastAsia" w:hint="eastAsia"/>
          <w:sz w:val="22"/>
        </w:rPr>
        <w:t>◎「保育サービスや介護サービスなど、育児・介護に関する社会的サポートの充実」が</w:t>
      </w:r>
      <w:r w:rsidR="00AC5377" w:rsidRPr="00F64D07">
        <w:rPr>
          <w:rFonts w:asciiTheme="majorEastAsia" w:eastAsiaTheme="majorEastAsia" w:hAnsiTheme="majorEastAsia" w:hint="eastAsia"/>
          <w:sz w:val="22"/>
        </w:rPr>
        <w:t>約５割</w:t>
      </w:r>
      <w:r w:rsidRPr="00F64D07">
        <w:rPr>
          <w:rFonts w:asciiTheme="majorEastAsia" w:eastAsiaTheme="majorEastAsia" w:hAnsiTheme="majorEastAsia"/>
          <w:sz w:val="22"/>
        </w:rPr>
        <w:t>。</w:t>
      </w:r>
    </w:p>
    <w:p w14:paraId="390C7DC5"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539968" behindDoc="0" locked="0" layoutInCell="1" allowOverlap="1" wp14:anchorId="1DAF7AA2" wp14:editId="6DD9424C">
                <wp:simplePos x="0" y="0"/>
                <wp:positionH relativeFrom="column">
                  <wp:posOffset>-1270</wp:posOffset>
                </wp:positionH>
                <wp:positionV relativeFrom="paragraph">
                  <wp:posOffset>-3175</wp:posOffset>
                </wp:positionV>
                <wp:extent cx="5991860" cy="5363210"/>
                <wp:effectExtent l="0" t="0" r="27940" b="27940"/>
                <wp:wrapNone/>
                <wp:docPr id="133" name="正方形/長方形 133"/>
                <wp:cNvGraphicFramePr/>
                <a:graphic xmlns:a="http://schemas.openxmlformats.org/drawingml/2006/main">
                  <a:graphicData uri="http://schemas.microsoft.com/office/word/2010/wordprocessingShape">
                    <wps:wsp>
                      <wps:cNvSpPr/>
                      <wps:spPr>
                        <a:xfrm>
                          <a:off x="0" y="0"/>
                          <a:ext cx="5991860" cy="536321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99CF5EF" id="正方形/長方形 133" o:spid="_x0000_s1026" style="position:absolute;left:0;text-align:left;margin-left:-.1pt;margin-top:-.25pt;width:471.8pt;height:422.3pt;z-index:2515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" filled="f" strokecolor="black [3213]"/>
            </w:pict>
          </mc:Fallback>
        </mc:AlternateContent>
      </w:r>
      <w:r w:rsidRPr="00F64D07">
        <w:rPr>
          <w:rFonts w:asciiTheme="majorEastAsia" w:eastAsiaTheme="majorEastAsia" w:hAnsiTheme="majorEastAsia" w:hint="eastAsia"/>
          <w:sz w:val="22"/>
        </w:rPr>
        <w:t xml:space="preserve">　問</w:t>
      </w:r>
      <w:r w:rsidRPr="00F64D07">
        <w:rPr>
          <w:rFonts w:asciiTheme="majorEastAsia" w:eastAsiaTheme="majorEastAsia" w:hAnsiTheme="majorEastAsia"/>
          <w:sz w:val="22"/>
        </w:rPr>
        <w:t>32　今後、仕事と生活の調和を図る上で、何が重要だとお考えですか。</w:t>
      </w:r>
      <w:r w:rsidRPr="00F64D07">
        <w:rPr>
          <w:rFonts w:asciiTheme="majorEastAsia" w:eastAsiaTheme="majorEastAsia" w:hAnsiTheme="majorEastAsia" w:hint="eastAsia"/>
          <w:sz w:val="22"/>
        </w:rPr>
        <w:t>（○は３つまで）</w:t>
      </w:r>
    </w:p>
    <w:p w14:paraId="2F41B8D2" w14:textId="77777777" w:rsidR="001E5F8C" w:rsidRPr="00F64D07" w:rsidRDefault="001E5F8C" w:rsidP="001E5F8C">
      <w:pPr>
        <w:spacing w:line="160" w:lineRule="exact"/>
        <w:rPr>
          <w:rFonts w:asciiTheme="majorEastAsia" w:eastAsiaTheme="majorEastAsia" w:hAnsiTheme="majorEastAsia"/>
          <w:sz w:val="22"/>
        </w:rPr>
      </w:pPr>
    </w:p>
    <w:p w14:paraId="4D876A57" w14:textId="1DD224DF" w:rsidR="0094777C" w:rsidRPr="00F64D07" w:rsidRDefault="001E5F8C" w:rsidP="0094777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10－３－１　ワーク・ライフ・バランスに重要なこと</w:t>
      </w:r>
    </w:p>
    <w:p w14:paraId="12AC9F64" w14:textId="5F077AF3" w:rsidR="0094777C" w:rsidRPr="00F64D07" w:rsidRDefault="0094777C" w:rsidP="0094777C">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（左：過年度比較全体／右：令和元年度性別）</w:t>
      </w:r>
    </w:p>
    <w:p w14:paraId="34C071BF" w14:textId="45ED8E0B" w:rsidR="0094777C" w:rsidRPr="00F64D07" w:rsidRDefault="000B7071" w:rsidP="000B7071">
      <w:pPr>
        <w:ind w:leftChars="100" w:left="210"/>
        <w:jc w:val="center"/>
        <w:rPr>
          <w:rFonts w:asciiTheme="majorEastAsia" w:eastAsiaTheme="majorEastAsia" w:hAnsiTheme="majorEastAsia"/>
          <w:sz w:val="22"/>
        </w:rPr>
      </w:pPr>
      <w:r w:rsidRPr="00F64D07">
        <w:rPr>
          <w:noProof/>
        </w:rPr>
        <w:drawing>
          <wp:inline distT="0" distB="0" distL="0" distR="0" wp14:anchorId="4131E1E2" wp14:editId="7A910077">
            <wp:extent cx="5871845" cy="4323079"/>
            <wp:effectExtent l="0" t="0" r="0" b="1905"/>
            <wp:docPr id="157" name="図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871845" cy="4323079"/>
                    </a:xfrm>
                    <a:prstGeom prst="rect">
                      <a:avLst/>
                    </a:prstGeom>
                    <a:noFill/>
                    <a:ln>
                      <a:noFill/>
                    </a:ln>
                  </pic:spPr>
                </pic:pic>
              </a:graphicData>
            </a:graphic>
          </wp:inline>
        </w:drawing>
      </w:r>
    </w:p>
    <w:p w14:paraId="555BF45C" w14:textId="77777777" w:rsidR="00DD1C73" w:rsidRPr="00F64D07" w:rsidRDefault="00DD1C73" w:rsidP="00DD1C73">
      <w:pPr>
        <w:rPr>
          <w:rFonts w:asciiTheme="majorEastAsia" w:eastAsiaTheme="majorEastAsia" w:hAnsiTheme="majorEastAsia"/>
          <w:sz w:val="22"/>
        </w:rPr>
      </w:pPr>
    </w:p>
    <w:p w14:paraId="220ACE24" w14:textId="77777777" w:rsidR="000B5974" w:rsidRPr="00F64D07" w:rsidRDefault="000B5974" w:rsidP="000B5974">
      <w:pPr>
        <w:jc w:val="left"/>
        <w:rPr>
          <w:rFonts w:asciiTheme="minorEastAsia" w:hAnsiTheme="minorEastAsia"/>
          <w:sz w:val="22"/>
        </w:rPr>
      </w:pPr>
    </w:p>
    <w:p w14:paraId="27CA2325" w14:textId="77777777" w:rsidR="008E7DE9" w:rsidRPr="00F64D07" w:rsidRDefault="00DD1C73" w:rsidP="00AC5377">
      <w:pPr>
        <w:ind w:leftChars="100" w:left="210" w:firstLineChars="100" w:firstLine="220"/>
        <w:jc w:val="left"/>
        <w:rPr>
          <w:rFonts w:asciiTheme="minorEastAsia" w:hAnsiTheme="minorEastAsia"/>
          <w:sz w:val="22"/>
        </w:rPr>
      </w:pPr>
      <w:r w:rsidRPr="00F64D07">
        <w:rPr>
          <w:rFonts w:asciiTheme="minorEastAsia" w:hAnsiTheme="minorEastAsia" w:hint="eastAsia"/>
          <w:sz w:val="22"/>
        </w:rPr>
        <w:t>ワーク・ライフ・バランスに重要なことについては、「保育サービスや介護サービスなど、育児・介護に関する社会的サポートの充実」が</w:t>
      </w:r>
      <w:r w:rsidRPr="00F64D07">
        <w:rPr>
          <w:rFonts w:asciiTheme="minorEastAsia" w:hAnsiTheme="minorEastAsia"/>
          <w:sz w:val="22"/>
        </w:rPr>
        <w:t>5</w:t>
      </w:r>
      <w:r w:rsidR="00AC5377" w:rsidRPr="00F64D07">
        <w:rPr>
          <w:rFonts w:asciiTheme="minorEastAsia" w:hAnsiTheme="minorEastAsia" w:hint="eastAsia"/>
          <w:sz w:val="22"/>
        </w:rPr>
        <w:t>1</w:t>
      </w:r>
      <w:r w:rsidRPr="00F64D07">
        <w:rPr>
          <w:rFonts w:asciiTheme="minorEastAsia" w:hAnsiTheme="minorEastAsia"/>
          <w:sz w:val="22"/>
        </w:rPr>
        <w:t>.</w:t>
      </w:r>
      <w:r w:rsidR="00AC5377" w:rsidRPr="00F64D07">
        <w:rPr>
          <w:rFonts w:asciiTheme="minorEastAsia" w:hAnsiTheme="minorEastAsia" w:hint="eastAsia"/>
          <w:sz w:val="22"/>
        </w:rPr>
        <w:t>0</w:t>
      </w:r>
      <w:r w:rsidRPr="00F64D07">
        <w:rPr>
          <w:rFonts w:asciiTheme="minorEastAsia" w:hAnsiTheme="minorEastAsia"/>
          <w:sz w:val="22"/>
        </w:rPr>
        <w:t>％と最も</w:t>
      </w:r>
      <w:r w:rsidR="00AC5377" w:rsidRPr="00F64D07">
        <w:rPr>
          <w:rFonts w:asciiTheme="minorEastAsia" w:hAnsiTheme="minorEastAsia" w:hint="eastAsia"/>
          <w:sz w:val="22"/>
        </w:rPr>
        <w:t>高く</w:t>
      </w:r>
      <w:r w:rsidRPr="00F64D07">
        <w:rPr>
          <w:rFonts w:asciiTheme="minorEastAsia" w:hAnsiTheme="minorEastAsia" w:hint="eastAsia"/>
          <w:sz w:val="22"/>
        </w:rPr>
        <w:t>、次いで「長時間勤務の見直し」が</w:t>
      </w:r>
      <w:r w:rsidRPr="00F64D07">
        <w:rPr>
          <w:rFonts w:asciiTheme="minorEastAsia" w:hAnsiTheme="minorEastAsia"/>
          <w:sz w:val="22"/>
        </w:rPr>
        <w:t>3</w:t>
      </w:r>
      <w:r w:rsidR="00AC5377" w:rsidRPr="00F64D07">
        <w:rPr>
          <w:rFonts w:asciiTheme="minorEastAsia" w:hAnsiTheme="minorEastAsia" w:hint="eastAsia"/>
          <w:sz w:val="22"/>
        </w:rPr>
        <w:t>6</w:t>
      </w:r>
      <w:r w:rsidRPr="00F64D07">
        <w:rPr>
          <w:rFonts w:asciiTheme="minorEastAsia" w:hAnsiTheme="minorEastAsia"/>
          <w:sz w:val="22"/>
        </w:rPr>
        <w:t>.2％、「職場の両立支援制度の充実」が3</w:t>
      </w:r>
      <w:r w:rsidR="00AC5377" w:rsidRPr="00F64D07">
        <w:rPr>
          <w:rFonts w:asciiTheme="minorEastAsia" w:hAnsiTheme="minorEastAsia" w:hint="eastAsia"/>
          <w:sz w:val="22"/>
        </w:rPr>
        <w:t>2</w:t>
      </w:r>
      <w:r w:rsidRPr="00F64D07">
        <w:rPr>
          <w:rFonts w:asciiTheme="minorEastAsia" w:hAnsiTheme="minorEastAsia"/>
          <w:sz w:val="22"/>
        </w:rPr>
        <w:t>.</w:t>
      </w:r>
      <w:r w:rsidR="00AC5377" w:rsidRPr="00F64D07">
        <w:rPr>
          <w:rFonts w:asciiTheme="minorEastAsia" w:hAnsiTheme="minorEastAsia" w:hint="eastAsia"/>
          <w:sz w:val="22"/>
        </w:rPr>
        <w:t>0</w:t>
      </w:r>
      <w:r w:rsidRPr="00F64D07">
        <w:rPr>
          <w:rFonts w:asciiTheme="minorEastAsia" w:hAnsiTheme="minorEastAsia"/>
          <w:sz w:val="22"/>
        </w:rPr>
        <w:t>％</w:t>
      </w:r>
      <w:r w:rsidR="00AC5377" w:rsidRPr="00F64D07">
        <w:rPr>
          <w:rFonts w:asciiTheme="minorEastAsia" w:hAnsiTheme="minorEastAsia" w:hint="eastAsia"/>
          <w:sz w:val="22"/>
        </w:rPr>
        <w:t>の順となっている</w:t>
      </w:r>
      <w:r w:rsidRPr="00F64D07">
        <w:rPr>
          <w:rFonts w:asciiTheme="minorEastAsia" w:hAnsiTheme="minorEastAsia" w:hint="eastAsia"/>
          <w:sz w:val="22"/>
        </w:rPr>
        <w:t>。</w:t>
      </w:r>
    </w:p>
    <w:p w14:paraId="5D329CAA" w14:textId="10B31A7C" w:rsidR="00DD1C73" w:rsidRPr="00F64D07" w:rsidRDefault="00DD1C73" w:rsidP="008E7DE9">
      <w:pPr>
        <w:ind w:leftChars="100" w:left="210" w:firstLineChars="100" w:firstLine="220"/>
        <w:jc w:val="right"/>
        <w:rPr>
          <w:rFonts w:asciiTheme="minorEastAsia" w:hAnsiTheme="minorEastAsia"/>
          <w:sz w:val="22"/>
        </w:rPr>
      </w:pPr>
      <w:r w:rsidRPr="00F64D07">
        <w:rPr>
          <w:rFonts w:asciiTheme="minorEastAsia" w:hAnsiTheme="minorEastAsia" w:hint="eastAsia"/>
          <w:sz w:val="22"/>
        </w:rPr>
        <w:t>（図表</w:t>
      </w:r>
      <w:r w:rsidRPr="00F64D07">
        <w:rPr>
          <w:rFonts w:asciiTheme="minorEastAsia" w:hAnsiTheme="minorEastAsia"/>
          <w:sz w:val="22"/>
        </w:rPr>
        <w:t>10－３－１）</w:t>
      </w:r>
    </w:p>
    <w:p w14:paraId="79B10EBB" w14:textId="77777777" w:rsidR="00DD1C73" w:rsidRPr="00F64D07" w:rsidRDefault="00DD1C73" w:rsidP="00DD1C73">
      <w:pPr>
        <w:widowControl/>
        <w:rPr>
          <w:rFonts w:asciiTheme="minorEastAsia" w:hAnsiTheme="minorEastAsia"/>
          <w:sz w:val="22"/>
        </w:rPr>
      </w:pPr>
    </w:p>
    <w:p w14:paraId="188F0822" w14:textId="77777777" w:rsidR="00DD1C73" w:rsidRPr="00F64D07" w:rsidRDefault="00DD1C73" w:rsidP="00DD1C73">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03357A26" w14:textId="27487705" w:rsidR="00DD1C73" w:rsidRPr="00F64D07" w:rsidRDefault="00DD1C73" w:rsidP="000B5974">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性別でみると、「保育サービスや介護サービスなど、育児・介護に関する社会的サポートの充実」</w:t>
      </w:r>
      <w:r w:rsidR="000B5974" w:rsidRPr="00F64D07">
        <w:rPr>
          <w:rFonts w:asciiTheme="minorEastAsia" w:hAnsiTheme="minorEastAsia" w:hint="eastAsia"/>
          <w:sz w:val="22"/>
        </w:rPr>
        <w:t>「家族のサポートや家族の意識改革」などの項目</w:t>
      </w:r>
      <w:r w:rsidRPr="00F64D07">
        <w:rPr>
          <w:rFonts w:asciiTheme="minorEastAsia" w:hAnsiTheme="minorEastAsia" w:hint="eastAsia"/>
          <w:sz w:val="22"/>
        </w:rPr>
        <w:t>は</w:t>
      </w:r>
      <w:r w:rsidR="000B5974" w:rsidRPr="00F64D07">
        <w:rPr>
          <w:rFonts w:asciiTheme="minorEastAsia" w:hAnsiTheme="minorEastAsia" w:hint="eastAsia"/>
          <w:sz w:val="22"/>
        </w:rPr>
        <w:t>女性の方が、「法律や制度の充実」などの項目は男性の方が、それぞれ高くなっている。</w:t>
      </w:r>
      <w:r w:rsidRPr="00F64D07">
        <w:rPr>
          <w:rFonts w:asciiTheme="minorEastAsia" w:hAnsiTheme="minorEastAsia" w:hint="eastAsia"/>
          <w:sz w:val="22"/>
        </w:rPr>
        <w:t>（図表</w:t>
      </w:r>
      <w:r w:rsidRPr="00F64D07">
        <w:rPr>
          <w:rFonts w:asciiTheme="minorEastAsia" w:hAnsiTheme="minorEastAsia"/>
          <w:sz w:val="22"/>
        </w:rPr>
        <w:t>10－３－１）</w:t>
      </w:r>
    </w:p>
    <w:p w14:paraId="43BA4D41" w14:textId="77777777" w:rsidR="00DD1C73" w:rsidRPr="00F64D07" w:rsidRDefault="00DD1C73" w:rsidP="00DD1C73">
      <w:pPr>
        <w:rPr>
          <w:rFonts w:asciiTheme="majorEastAsia" w:eastAsiaTheme="majorEastAsia" w:hAnsiTheme="majorEastAsia"/>
          <w:sz w:val="22"/>
        </w:rPr>
      </w:pPr>
    </w:p>
    <w:p w14:paraId="79F38309" w14:textId="67706FC5" w:rsidR="0094777C" w:rsidRPr="00F64D07" w:rsidRDefault="0094777C" w:rsidP="0094777C">
      <w:pPr>
        <w:jc w:val="center"/>
        <w:rPr>
          <w:rFonts w:asciiTheme="majorEastAsia" w:eastAsiaTheme="majorEastAsia" w:hAnsiTheme="majorEastAsia"/>
          <w:sz w:val="22"/>
        </w:rPr>
      </w:pPr>
      <w:r w:rsidRPr="00F64D07">
        <w:rPr>
          <w:rFonts w:asciiTheme="majorEastAsia" w:eastAsiaTheme="majorEastAsia" w:hAnsiTheme="majorEastAsia"/>
          <w:sz w:val="22"/>
        </w:rPr>
        <w:br w:type="page"/>
      </w:r>
    </w:p>
    <w:p w14:paraId="5F7CB626" w14:textId="79552139" w:rsidR="0094777C" w:rsidRPr="00F64D07" w:rsidRDefault="0094777C" w:rsidP="0094777C">
      <w:pPr>
        <w:jc w:val="center"/>
        <w:rPr>
          <w:rFonts w:asciiTheme="majorEastAsia" w:eastAsiaTheme="majorEastAsia" w:hAnsiTheme="majorEastAsia"/>
          <w:sz w:val="22"/>
        </w:rPr>
      </w:pPr>
      <w:r w:rsidRPr="00F64D07">
        <w:rPr>
          <w:rFonts w:asciiTheme="majorEastAsia" w:eastAsiaTheme="majorEastAsia" w:hAnsiTheme="majorEastAsia"/>
          <w:noProof/>
          <w:sz w:val="22"/>
        </w:rPr>
        <w:lastRenderedPageBreak/>
        <mc:AlternateContent>
          <mc:Choice Requires="wps">
            <w:drawing>
              <wp:anchor distT="0" distB="0" distL="114300" distR="114300" simplePos="0" relativeHeight="251765248" behindDoc="0" locked="0" layoutInCell="1" allowOverlap="1" wp14:anchorId="51E891CD" wp14:editId="01AE09BD">
                <wp:simplePos x="0" y="0"/>
                <wp:positionH relativeFrom="column">
                  <wp:posOffset>-1270</wp:posOffset>
                </wp:positionH>
                <wp:positionV relativeFrom="paragraph">
                  <wp:posOffset>635</wp:posOffset>
                </wp:positionV>
                <wp:extent cx="5991860" cy="5359400"/>
                <wp:effectExtent l="0" t="0" r="27940" b="12700"/>
                <wp:wrapNone/>
                <wp:docPr id="1747" name="正方形/長方形 1747"/>
                <wp:cNvGraphicFramePr/>
                <a:graphic xmlns:a="http://schemas.openxmlformats.org/drawingml/2006/main">
                  <a:graphicData uri="http://schemas.microsoft.com/office/word/2010/wordprocessingShape">
                    <wps:wsp>
                      <wps:cNvSpPr/>
                      <wps:spPr>
                        <a:xfrm>
                          <a:off x="0" y="0"/>
                          <a:ext cx="5991860" cy="535940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76EA923" id="正方形/長方形 1747" o:spid="_x0000_s1026" style="position:absolute;left:0;text-align:left;margin-left:-.1pt;margin-top:.05pt;width:471.8pt;height:422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" filled="f" strokecolor="black [3213]"/>
            </w:pict>
          </mc:Fallback>
        </mc:AlternateContent>
      </w:r>
    </w:p>
    <w:p w14:paraId="20173106" w14:textId="42C53A13" w:rsidR="0094777C" w:rsidRPr="00F64D07" w:rsidRDefault="0094777C" w:rsidP="0094777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10－３－</w:t>
      </w:r>
      <w:r w:rsidRPr="00F64D07">
        <w:rPr>
          <w:rFonts w:asciiTheme="majorEastAsia" w:eastAsiaTheme="majorEastAsia" w:hAnsiTheme="majorEastAsia" w:hint="eastAsia"/>
          <w:sz w:val="22"/>
        </w:rPr>
        <w:t>２</w:t>
      </w:r>
      <w:r w:rsidRPr="00F64D07">
        <w:rPr>
          <w:rFonts w:asciiTheme="majorEastAsia" w:eastAsiaTheme="majorEastAsia" w:hAnsiTheme="majorEastAsia"/>
          <w:sz w:val="22"/>
        </w:rPr>
        <w:t xml:space="preserve">　ワーク・ライフ・バランスに重要なこと</w:t>
      </w:r>
    </w:p>
    <w:p w14:paraId="075C2A5B" w14:textId="036B7C2D" w:rsidR="001E5F8C" w:rsidRPr="00F64D07" w:rsidRDefault="0094777C" w:rsidP="0094777C">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（左：過年度比較女性／右：過年度比較男性）</w:t>
      </w:r>
    </w:p>
    <w:p w14:paraId="75D1A545" w14:textId="1C480296" w:rsidR="001E5F8C" w:rsidRPr="00F64D07" w:rsidRDefault="000B7071" w:rsidP="001E5F8C">
      <w:pPr>
        <w:jc w:val="left"/>
      </w:pPr>
      <w:r w:rsidRPr="00F64D07">
        <w:rPr>
          <w:noProof/>
        </w:rPr>
        <w:drawing>
          <wp:inline distT="0" distB="0" distL="0" distR="0" wp14:anchorId="1EED10E0" wp14:editId="091F4920">
            <wp:extent cx="5871845" cy="4323079"/>
            <wp:effectExtent l="0" t="0" r="0" b="1905"/>
            <wp:docPr id="1504" name="図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871845" cy="4323079"/>
                    </a:xfrm>
                    <a:prstGeom prst="rect">
                      <a:avLst/>
                    </a:prstGeom>
                    <a:noFill/>
                    <a:ln>
                      <a:noFill/>
                    </a:ln>
                  </pic:spPr>
                </pic:pic>
              </a:graphicData>
            </a:graphic>
          </wp:inline>
        </w:drawing>
      </w:r>
    </w:p>
    <w:p w14:paraId="06BE3B76" w14:textId="7E8AA360" w:rsidR="001E5F8C" w:rsidRPr="00F64D07" w:rsidRDefault="001E5F8C" w:rsidP="001E5F8C">
      <w:pPr>
        <w:jc w:val="left"/>
      </w:pPr>
    </w:p>
    <w:p w14:paraId="4AFBC6DA" w14:textId="77777777" w:rsidR="001E5F8C" w:rsidRPr="00F64D07" w:rsidRDefault="001E5F8C" w:rsidP="001E5F8C">
      <w:pPr>
        <w:jc w:val="left"/>
      </w:pPr>
    </w:p>
    <w:p w14:paraId="0CD2AB18"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2054D839" w14:textId="4B90ED8D" w:rsidR="001E5F8C" w:rsidRPr="00F64D07" w:rsidRDefault="001E5F8C" w:rsidP="00AC5377">
      <w:pPr>
        <w:widowControl/>
        <w:ind w:leftChars="100" w:left="210" w:firstLineChars="95" w:firstLine="209"/>
        <w:jc w:val="left"/>
        <w:rPr>
          <w:rFonts w:asciiTheme="majorEastAsia" w:eastAsiaTheme="majorEastAsia" w:hAnsiTheme="majorEastAsia"/>
          <w:sz w:val="22"/>
        </w:rPr>
      </w:pPr>
      <w:r w:rsidRPr="00F64D07">
        <w:rPr>
          <w:rFonts w:asciiTheme="minorEastAsia" w:hAnsiTheme="minorEastAsia" w:hint="eastAsia"/>
          <w:sz w:val="22"/>
        </w:rPr>
        <w:t>過年度比較でみると、</w:t>
      </w:r>
      <w:r w:rsidR="000B5974" w:rsidRPr="00F64D07">
        <w:rPr>
          <w:rFonts w:asciiTheme="minorEastAsia" w:hAnsiTheme="minorEastAsia" w:hint="eastAsia"/>
          <w:sz w:val="22"/>
        </w:rPr>
        <w:t>「保育サービスや介護サービスなど、育児・介護に関する社会的サポートの充実」が男女ともに一貫して低下、「長時間労働の見直し」が女性では一貫して上昇している</w:t>
      </w:r>
      <w:r w:rsidRPr="00F64D07">
        <w:rPr>
          <w:rFonts w:asciiTheme="minorEastAsia" w:hAnsiTheme="minorEastAsia"/>
          <w:sz w:val="22"/>
        </w:rPr>
        <w:t>。（図</w:t>
      </w:r>
      <w:r w:rsidR="002D4128" w:rsidRPr="00F64D07">
        <w:rPr>
          <w:rFonts w:asciiTheme="minorEastAsia" w:hAnsiTheme="minorEastAsia" w:hint="eastAsia"/>
          <w:sz w:val="22"/>
        </w:rPr>
        <w:t>表</w:t>
      </w:r>
      <w:r w:rsidRPr="00F64D07">
        <w:rPr>
          <w:rFonts w:asciiTheme="minorEastAsia" w:hAnsiTheme="minorEastAsia"/>
          <w:sz w:val="22"/>
        </w:rPr>
        <w:t>10</w:t>
      </w:r>
      <w:r w:rsidRPr="00F64D07">
        <w:rPr>
          <w:rFonts w:asciiTheme="minorEastAsia" w:hAnsiTheme="minorEastAsia" w:hint="eastAsia"/>
          <w:sz w:val="22"/>
        </w:rPr>
        <w:t>－３－１</w:t>
      </w:r>
      <w:r w:rsidR="00DD1C73" w:rsidRPr="00F64D07">
        <w:rPr>
          <w:rFonts w:asciiTheme="minorEastAsia" w:hAnsiTheme="minorEastAsia" w:hint="eastAsia"/>
          <w:sz w:val="22"/>
        </w:rPr>
        <w:t>、</w:t>
      </w:r>
      <w:r w:rsidR="00DD1C73" w:rsidRPr="00F64D07">
        <w:rPr>
          <w:rFonts w:asciiTheme="minorEastAsia" w:hAnsiTheme="minorEastAsia"/>
          <w:sz w:val="22"/>
        </w:rPr>
        <w:t>図</w:t>
      </w:r>
      <w:r w:rsidR="00DD1C73" w:rsidRPr="00F64D07">
        <w:rPr>
          <w:rFonts w:asciiTheme="minorEastAsia" w:hAnsiTheme="minorEastAsia" w:hint="eastAsia"/>
          <w:sz w:val="22"/>
        </w:rPr>
        <w:t>表</w:t>
      </w:r>
      <w:r w:rsidR="00DD1C73" w:rsidRPr="00F64D07">
        <w:rPr>
          <w:rFonts w:asciiTheme="minorEastAsia" w:hAnsiTheme="minorEastAsia"/>
          <w:sz w:val="22"/>
        </w:rPr>
        <w:t>10</w:t>
      </w:r>
      <w:r w:rsidR="00DD1C73" w:rsidRPr="00F64D07">
        <w:rPr>
          <w:rFonts w:asciiTheme="minorEastAsia" w:hAnsiTheme="minorEastAsia" w:hint="eastAsia"/>
          <w:sz w:val="22"/>
        </w:rPr>
        <w:t>－３－２</w:t>
      </w:r>
      <w:r w:rsidRPr="00F64D07">
        <w:rPr>
          <w:rFonts w:asciiTheme="minorEastAsia" w:hAnsiTheme="minorEastAsia" w:hint="eastAsia"/>
          <w:sz w:val="22"/>
        </w:rPr>
        <w:t>）</w:t>
      </w:r>
      <w:r w:rsidRPr="00F64D07">
        <w:rPr>
          <w:rFonts w:asciiTheme="majorEastAsia" w:eastAsiaTheme="majorEastAsia" w:hAnsiTheme="majorEastAsia"/>
          <w:sz w:val="22"/>
        </w:rPr>
        <w:br w:type="page"/>
      </w:r>
    </w:p>
    <w:p w14:paraId="71F7D3DA"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4B874788" w14:textId="156A0D62" w:rsidR="001E5F8C" w:rsidRPr="00F64D07" w:rsidRDefault="001E5F8C" w:rsidP="00DA5A40">
      <w:pPr>
        <w:ind w:leftChars="100" w:left="210" w:firstLineChars="100" w:firstLine="220"/>
        <w:rPr>
          <w:rFonts w:asciiTheme="minorEastAsia" w:hAnsiTheme="minorEastAsia"/>
          <w:sz w:val="22"/>
        </w:rPr>
      </w:pPr>
      <w:r w:rsidRPr="00F64D07">
        <w:rPr>
          <w:rFonts w:asciiTheme="minorEastAsia" w:hAnsiTheme="minorEastAsia" w:hint="eastAsia"/>
          <w:sz w:val="22"/>
        </w:rPr>
        <w:t>性・年代別でみると、「保育サービスや介護サービスなど、育児・介護に関する社会的サポートの充実」</w:t>
      </w:r>
      <w:r w:rsidR="009C2AB0" w:rsidRPr="00F64D07">
        <w:rPr>
          <w:rFonts w:asciiTheme="minorEastAsia" w:hAnsiTheme="minorEastAsia" w:hint="eastAsia"/>
          <w:sz w:val="22"/>
        </w:rPr>
        <w:t>は、女性ではすべての年代で５割以上となっているのに対して</w:t>
      </w:r>
      <w:r w:rsidRPr="00F64D07">
        <w:rPr>
          <w:rFonts w:asciiTheme="minorEastAsia" w:hAnsiTheme="minorEastAsia" w:hint="eastAsia"/>
          <w:sz w:val="22"/>
        </w:rPr>
        <w:t>、</w:t>
      </w:r>
      <w:r w:rsidR="009C2AB0" w:rsidRPr="00F64D07">
        <w:rPr>
          <w:rFonts w:asciiTheme="minorEastAsia" w:hAnsiTheme="minorEastAsia" w:hint="eastAsia"/>
          <w:sz w:val="22"/>
        </w:rPr>
        <w:t>男性では60代以外の世代で４割台半ば未満となっている</w:t>
      </w:r>
      <w:r w:rsidRPr="00F64D07">
        <w:rPr>
          <w:rFonts w:asciiTheme="minorEastAsia" w:hAnsiTheme="minorEastAsia"/>
          <w:sz w:val="22"/>
        </w:rPr>
        <w:t>。</w:t>
      </w:r>
    </w:p>
    <w:p w14:paraId="610D7046" w14:textId="77777777" w:rsidR="009C2AB0" w:rsidRPr="00F64D07" w:rsidRDefault="001E5F8C" w:rsidP="00DA5A40">
      <w:pPr>
        <w:ind w:leftChars="100" w:left="210" w:firstLineChars="100" w:firstLine="220"/>
        <w:rPr>
          <w:rFonts w:asciiTheme="minorEastAsia" w:hAnsiTheme="minorEastAsia"/>
          <w:sz w:val="22"/>
        </w:rPr>
      </w:pPr>
      <w:r w:rsidRPr="00F64D07">
        <w:rPr>
          <w:rFonts w:asciiTheme="minorEastAsia" w:hAnsiTheme="minorEastAsia" w:hint="eastAsia"/>
          <w:sz w:val="22"/>
        </w:rPr>
        <w:t>また、</w:t>
      </w:r>
      <w:r w:rsidR="009C2AB0" w:rsidRPr="00F64D07">
        <w:rPr>
          <w:rFonts w:asciiTheme="minorEastAsia" w:hAnsiTheme="minorEastAsia" w:hint="eastAsia"/>
          <w:sz w:val="22"/>
        </w:rPr>
        <w:t>「長時間勤務の見直し」は、</w:t>
      </w:r>
      <w:r w:rsidRPr="00F64D07">
        <w:rPr>
          <w:rFonts w:asciiTheme="minorEastAsia" w:hAnsiTheme="minorEastAsia" w:hint="eastAsia"/>
          <w:sz w:val="22"/>
        </w:rPr>
        <w:t>男女ともに</w:t>
      </w:r>
      <w:r w:rsidR="009C2AB0" w:rsidRPr="00F64D07">
        <w:rPr>
          <w:rFonts w:asciiTheme="minorEastAsia" w:hAnsiTheme="minorEastAsia" w:hint="eastAsia"/>
          <w:sz w:val="22"/>
        </w:rPr>
        <w:t>年代が上がるにつれて割合が低くなっている</w:t>
      </w:r>
      <w:r w:rsidRPr="00F64D07">
        <w:rPr>
          <w:rFonts w:asciiTheme="minorEastAsia" w:hAnsiTheme="minorEastAsia"/>
          <w:sz w:val="22"/>
        </w:rPr>
        <w:t>。</w:t>
      </w:r>
    </w:p>
    <w:p w14:paraId="1FD0177B" w14:textId="5B99204B" w:rsidR="001E5F8C" w:rsidRPr="00F64D07" w:rsidRDefault="001E5F8C" w:rsidP="009C2AB0">
      <w:pPr>
        <w:ind w:leftChars="100" w:left="210" w:firstLineChars="100" w:firstLine="220"/>
        <w:jc w:val="right"/>
        <w:rPr>
          <w:rFonts w:asciiTheme="minorEastAsia" w:hAnsiTheme="minorEastAsia"/>
          <w:sz w:val="22"/>
        </w:rPr>
      </w:pPr>
      <w:r w:rsidRPr="00F64D07">
        <w:rPr>
          <w:rFonts w:asciiTheme="minorEastAsia" w:hAnsiTheme="minorEastAsia" w:hint="eastAsia"/>
          <w:sz w:val="22"/>
        </w:rPr>
        <w:t>（図</w:t>
      </w:r>
      <w:r w:rsidR="002D4128" w:rsidRPr="00F64D07">
        <w:rPr>
          <w:rFonts w:asciiTheme="minorEastAsia" w:hAnsiTheme="minorEastAsia" w:hint="eastAsia"/>
          <w:sz w:val="22"/>
        </w:rPr>
        <w:t>表</w:t>
      </w:r>
      <w:r w:rsidRPr="00F64D07">
        <w:rPr>
          <w:rFonts w:asciiTheme="minorEastAsia" w:hAnsiTheme="minorEastAsia"/>
          <w:sz w:val="22"/>
        </w:rPr>
        <w:t>10－３－</w:t>
      </w:r>
      <w:r w:rsidR="0094777C" w:rsidRPr="00F64D07">
        <w:rPr>
          <w:rFonts w:asciiTheme="minorEastAsia" w:hAnsiTheme="minorEastAsia" w:hint="eastAsia"/>
          <w:sz w:val="22"/>
        </w:rPr>
        <w:t>３</w:t>
      </w:r>
      <w:r w:rsidRPr="00F64D07">
        <w:rPr>
          <w:rFonts w:asciiTheme="minorEastAsia" w:hAnsiTheme="minorEastAsia"/>
          <w:sz w:val="22"/>
        </w:rPr>
        <w:t>）</w:t>
      </w:r>
    </w:p>
    <w:p w14:paraId="0D2192D1" w14:textId="77777777" w:rsidR="001E5F8C" w:rsidRPr="00F64D07" w:rsidRDefault="001E5F8C" w:rsidP="001E5F8C">
      <w:pPr>
        <w:widowControl/>
        <w:jc w:val="left"/>
        <w:rPr>
          <w:rFonts w:asciiTheme="majorEastAsia" w:eastAsiaTheme="majorEastAsia" w:hAnsiTheme="majorEastAsia"/>
          <w:sz w:val="22"/>
        </w:rPr>
      </w:pPr>
    </w:p>
    <w:p w14:paraId="5C0A1A31" w14:textId="12C548B5" w:rsidR="001E5F8C" w:rsidRPr="00F64D07" w:rsidRDefault="001E5F8C" w:rsidP="001E5F8C">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10－３－</w:t>
      </w:r>
      <w:r w:rsidR="0094777C" w:rsidRPr="00F64D07">
        <w:rPr>
          <w:rFonts w:asciiTheme="majorEastAsia" w:eastAsiaTheme="majorEastAsia" w:hAnsiTheme="majorEastAsia" w:hint="eastAsia"/>
          <w:sz w:val="22"/>
        </w:rPr>
        <w:t>３</w:t>
      </w:r>
      <w:r w:rsidRPr="00F64D07">
        <w:rPr>
          <w:rFonts w:asciiTheme="majorEastAsia" w:eastAsiaTheme="majorEastAsia" w:hAnsiTheme="majorEastAsia"/>
          <w:sz w:val="22"/>
        </w:rPr>
        <w:t xml:space="preserve">　ワーク・ライフ・バランスに重要なこと（性・年代別）</w:t>
      </w:r>
    </w:p>
    <w:p w14:paraId="0A9BA178" w14:textId="77777777" w:rsidR="001E5F8C" w:rsidRPr="00F64D07" w:rsidRDefault="001E5F8C" w:rsidP="001E5F8C">
      <w:pPr>
        <w:jc w:val="center"/>
      </w:pPr>
    </w:p>
    <w:p w14:paraId="0F8E4001" w14:textId="69B359BF" w:rsidR="001E5F8C" w:rsidRPr="00F64D07" w:rsidRDefault="004A56D2" w:rsidP="001E5F8C">
      <w:pPr>
        <w:jc w:val="center"/>
        <w:rPr>
          <w:rFonts w:asciiTheme="majorEastAsia" w:eastAsiaTheme="majorEastAsia" w:hAnsiTheme="majorEastAsia"/>
          <w:sz w:val="22"/>
        </w:rPr>
      </w:pPr>
      <w:r w:rsidRPr="00F64D07">
        <w:rPr>
          <w:noProof/>
        </w:rPr>
        <w:drawing>
          <wp:inline distT="0" distB="0" distL="0" distR="0" wp14:anchorId="71CE0140" wp14:editId="3EAC3875">
            <wp:extent cx="5976620" cy="5867403"/>
            <wp:effectExtent l="0" t="0" r="0" b="0"/>
            <wp:docPr id="1488" name="図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976620" cy="5867403"/>
                    </a:xfrm>
                    <a:prstGeom prst="rect">
                      <a:avLst/>
                    </a:prstGeom>
                    <a:noFill/>
                    <a:ln>
                      <a:noFill/>
                    </a:ln>
                  </pic:spPr>
                </pic:pic>
              </a:graphicData>
            </a:graphic>
          </wp:inline>
        </w:drawing>
      </w:r>
    </w:p>
    <w:p w14:paraId="5D14BDE2" w14:textId="77777777" w:rsidR="001E5F8C" w:rsidRPr="00F64D07" w:rsidRDefault="001E5F8C" w:rsidP="001E5F8C">
      <w:r w:rsidRPr="00F64D07">
        <w:br w:type="page"/>
      </w:r>
    </w:p>
    <w:p w14:paraId="7FC578EA" w14:textId="77777777" w:rsidR="001E5F8C" w:rsidRPr="00F64D07" w:rsidRDefault="001E5F8C" w:rsidP="001E5F8C">
      <w:pPr>
        <w:pStyle w:val="1"/>
        <w:rPr>
          <w:rFonts w:asciiTheme="majorEastAsia" w:hAnsiTheme="majorEastAsia"/>
          <w:sz w:val="28"/>
        </w:rPr>
      </w:pPr>
      <w:bookmarkStart w:id="150" w:name="_Toc409879842"/>
      <w:bookmarkStart w:id="151" w:name="_Toc29614778"/>
      <w:r w:rsidRPr="00F64D07">
        <w:rPr>
          <w:rFonts w:asciiTheme="majorEastAsia" w:hAnsiTheme="majorEastAsia" w:hint="eastAsia"/>
          <w:sz w:val="28"/>
        </w:rPr>
        <w:lastRenderedPageBreak/>
        <w:t>第</w:t>
      </w:r>
      <w:r w:rsidRPr="00F64D07">
        <w:rPr>
          <w:rFonts w:asciiTheme="majorEastAsia" w:hAnsiTheme="majorEastAsia"/>
          <w:sz w:val="28"/>
        </w:rPr>
        <w:t xml:space="preserve">11章　</w:t>
      </w:r>
      <w:r w:rsidRPr="00F64D07">
        <w:rPr>
          <w:rFonts w:asciiTheme="majorEastAsia" w:hAnsiTheme="majorEastAsia" w:hint="eastAsia"/>
          <w:sz w:val="28"/>
        </w:rPr>
        <w:t>防災</w:t>
      </w:r>
      <w:bookmarkEnd w:id="150"/>
      <w:bookmarkEnd w:id="151"/>
    </w:p>
    <w:p w14:paraId="55BCA5D6" w14:textId="77777777" w:rsidR="001E5F8C" w:rsidRPr="00F64D07" w:rsidRDefault="001E5F8C" w:rsidP="001E5F8C">
      <w:pPr>
        <w:pStyle w:val="2"/>
        <w:rPr>
          <w:rFonts w:asciiTheme="majorEastAsia" w:hAnsiTheme="majorEastAsia"/>
          <w:sz w:val="24"/>
        </w:rPr>
      </w:pPr>
      <w:bookmarkStart w:id="152" w:name="_Toc409879843"/>
      <w:bookmarkStart w:id="153" w:name="_Toc29614779"/>
      <w:r w:rsidRPr="00F64D07">
        <w:rPr>
          <w:rFonts w:asciiTheme="majorEastAsia" w:hAnsiTheme="majorEastAsia"/>
          <w:sz w:val="24"/>
        </w:rPr>
        <w:t>11－</w:t>
      </w:r>
      <w:r w:rsidRPr="00F64D07">
        <w:rPr>
          <w:rFonts w:asciiTheme="majorEastAsia" w:hAnsiTheme="majorEastAsia" w:hint="eastAsia"/>
          <w:sz w:val="24"/>
        </w:rPr>
        <w:t>１</w:t>
      </w:r>
      <w:r w:rsidRPr="00F64D07">
        <w:rPr>
          <w:rFonts w:asciiTheme="majorEastAsia" w:hAnsiTheme="majorEastAsia"/>
          <w:sz w:val="24"/>
        </w:rPr>
        <w:t xml:space="preserve">　防災分野</w:t>
      </w:r>
      <w:r w:rsidRPr="00F64D07">
        <w:rPr>
          <w:rFonts w:asciiTheme="majorEastAsia" w:hAnsiTheme="majorEastAsia" w:hint="eastAsia"/>
          <w:sz w:val="24"/>
        </w:rPr>
        <w:t>で重要なこと</w:t>
      </w:r>
      <w:bookmarkEnd w:id="152"/>
      <w:bookmarkEnd w:id="153"/>
    </w:p>
    <w:p w14:paraId="4132F41C" w14:textId="1375B452" w:rsidR="001E5F8C" w:rsidRPr="00F64D07" w:rsidRDefault="001E5F8C" w:rsidP="001E5F8C">
      <w:pPr>
        <w:ind w:firstLineChars="100" w:firstLine="220"/>
      </w:pPr>
      <w:r w:rsidRPr="00F64D07">
        <w:rPr>
          <w:rFonts w:asciiTheme="majorEastAsia" w:eastAsiaTheme="majorEastAsia" w:hAnsiTheme="majorEastAsia" w:hint="eastAsia"/>
          <w:sz w:val="22"/>
        </w:rPr>
        <w:t>◎</w:t>
      </w:r>
      <w:r w:rsidR="000B5974" w:rsidRPr="00F64D07">
        <w:rPr>
          <w:rFonts w:asciiTheme="majorEastAsia" w:eastAsiaTheme="majorEastAsia" w:hAnsiTheme="majorEastAsia" w:hint="eastAsia"/>
          <w:sz w:val="22"/>
        </w:rPr>
        <w:t>女性の意識・意見を反映させるという答えが５割台半ば以上</w:t>
      </w:r>
      <w:r w:rsidRPr="00F64D07">
        <w:rPr>
          <w:rFonts w:asciiTheme="majorEastAsia" w:eastAsiaTheme="majorEastAsia" w:hAnsiTheme="majorEastAsia"/>
          <w:sz w:val="22"/>
        </w:rPr>
        <w:t>。</w:t>
      </w:r>
    </w:p>
    <w:p w14:paraId="33B5B493" w14:textId="02874003" w:rsidR="00426233" w:rsidRPr="00F64D07" w:rsidRDefault="0094777C" w:rsidP="001E5F8C">
      <w:pPr>
        <w:ind w:leftChars="100" w:left="650" w:rightChars="100" w:right="210" w:hangingChars="200" w:hanging="440"/>
        <w:rPr>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532800" behindDoc="0" locked="0" layoutInCell="1" allowOverlap="1" wp14:anchorId="13C6406F" wp14:editId="1C63721C">
                <wp:simplePos x="0" y="0"/>
                <wp:positionH relativeFrom="column">
                  <wp:posOffset>-10795</wp:posOffset>
                </wp:positionH>
                <wp:positionV relativeFrom="paragraph">
                  <wp:posOffset>-3175</wp:posOffset>
                </wp:positionV>
                <wp:extent cx="5943600" cy="5363210"/>
                <wp:effectExtent l="0" t="0" r="19050" b="27940"/>
                <wp:wrapNone/>
                <wp:docPr id="1588" name="正方形/長方形 1588"/>
                <wp:cNvGraphicFramePr/>
                <a:graphic xmlns:a="http://schemas.openxmlformats.org/drawingml/2006/main">
                  <a:graphicData uri="http://schemas.microsoft.com/office/word/2010/wordprocessingShape">
                    <wps:wsp>
                      <wps:cNvSpPr/>
                      <wps:spPr>
                        <a:xfrm>
                          <a:off x="0" y="0"/>
                          <a:ext cx="5943600" cy="536321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B010435" id="正方形/長方形 1588" o:spid="_x0000_s1026" style="position:absolute;left:0;text-align:left;margin-left:-.85pt;margin-top:-.25pt;width:468pt;height:422.3pt;z-index:2515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" filled="f" strokecolor="black [3213]"/>
            </w:pict>
          </mc:Fallback>
        </mc:AlternateContent>
      </w:r>
      <w:r w:rsidR="001E5F8C" w:rsidRPr="00F64D07">
        <w:rPr>
          <w:rFonts w:asciiTheme="majorEastAsia" w:eastAsiaTheme="majorEastAsia" w:hAnsiTheme="majorEastAsia" w:hint="eastAsia"/>
          <w:sz w:val="22"/>
        </w:rPr>
        <w:t>問</w:t>
      </w:r>
      <w:r w:rsidR="001E5F8C" w:rsidRPr="00F64D07">
        <w:rPr>
          <w:rFonts w:asciiTheme="majorEastAsia" w:eastAsiaTheme="majorEastAsia" w:hAnsiTheme="majorEastAsia"/>
          <w:sz w:val="22"/>
        </w:rPr>
        <w:t>33</w:t>
      </w:r>
      <w:r w:rsidR="000B5974" w:rsidRPr="00F64D07">
        <w:rPr>
          <w:rFonts w:asciiTheme="majorEastAsia" w:eastAsiaTheme="majorEastAsia" w:hAnsiTheme="majorEastAsia" w:hint="eastAsia"/>
          <w:sz w:val="22"/>
        </w:rPr>
        <w:t xml:space="preserve">　</w:t>
      </w:r>
      <w:r w:rsidR="00426233" w:rsidRPr="00F64D07">
        <w:rPr>
          <w:rFonts w:asciiTheme="majorEastAsia" w:eastAsiaTheme="majorEastAsia" w:hAnsiTheme="majorEastAsia" w:hint="eastAsia"/>
          <w:sz w:val="22"/>
        </w:rPr>
        <w:t>東日本大震災を経て、防災のまちづくりの一層の推進が課題となっています。</w:t>
      </w:r>
    </w:p>
    <w:p w14:paraId="5ACBA931" w14:textId="5CDD452A" w:rsidR="001E5F8C" w:rsidRPr="00F64D07" w:rsidRDefault="00426233" w:rsidP="000B5974">
      <w:pPr>
        <w:ind w:leftChars="450" w:left="945" w:rightChars="100" w:right="210"/>
        <w:rPr>
          <w:rFonts w:ascii="ＭＳ ゴシック" w:eastAsia="ＭＳ ゴシック" w:hAnsi="ＭＳ ゴシック"/>
          <w:sz w:val="22"/>
        </w:rPr>
      </w:pPr>
      <w:r w:rsidRPr="00F64D07">
        <w:rPr>
          <w:rFonts w:ascii="ＭＳ ゴシック" w:eastAsia="ＭＳ ゴシック" w:hAnsi="ＭＳ ゴシック" w:hint="eastAsia"/>
          <w:sz w:val="22"/>
        </w:rPr>
        <w:t>あなたは、防災分野で男女共同参画の視点を活かすためには、どのようなことが重要だと思いますか。（○はあてはまるものすべて）</w:t>
      </w:r>
    </w:p>
    <w:p w14:paraId="5226A088" w14:textId="77777777" w:rsidR="001E5F8C" w:rsidRPr="00F64D07" w:rsidRDefault="001E5F8C" w:rsidP="001E5F8C">
      <w:pPr>
        <w:spacing w:line="200" w:lineRule="exact"/>
      </w:pPr>
    </w:p>
    <w:p w14:paraId="2EE9522E" w14:textId="5702D551" w:rsidR="001E5F8C" w:rsidRPr="00F64D07" w:rsidRDefault="001E5F8C" w:rsidP="0094777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11－</w:t>
      </w:r>
      <w:r w:rsidRPr="00F64D07">
        <w:rPr>
          <w:rFonts w:asciiTheme="majorEastAsia" w:eastAsiaTheme="majorEastAsia" w:hAnsiTheme="majorEastAsia" w:hint="eastAsia"/>
          <w:sz w:val="22"/>
        </w:rPr>
        <w:t>１－１　防災分野で重要なこと</w:t>
      </w:r>
    </w:p>
    <w:p w14:paraId="41540CCC" w14:textId="77777777" w:rsidR="0094777C" w:rsidRPr="00F64D07" w:rsidRDefault="0094777C" w:rsidP="0094777C">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（左：過年度比較全体／右：令和元年度性別）</w:t>
      </w:r>
    </w:p>
    <w:p w14:paraId="2323A792" w14:textId="1BEEFD20" w:rsidR="001E5F8C" w:rsidRPr="00F64D07" w:rsidRDefault="00D30701" w:rsidP="00D30701">
      <w:pPr>
        <w:ind w:leftChars="50" w:left="105"/>
        <w:jc w:val="center"/>
        <w:rPr>
          <w:rFonts w:asciiTheme="majorEastAsia" w:eastAsiaTheme="majorEastAsia" w:hAnsiTheme="majorEastAsia"/>
          <w:sz w:val="22"/>
        </w:rPr>
      </w:pPr>
      <w:r w:rsidRPr="00F64D07">
        <w:rPr>
          <w:noProof/>
        </w:rPr>
        <w:drawing>
          <wp:inline distT="0" distB="0" distL="0" distR="0" wp14:anchorId="6FF11696" wp14:editId="1A3BCB43">
            <wp:extent cx="5871845" cy="3912342"/>
            <wp:effectExtent l="0" t="0" r="0" b="0"/>
            <wp:docPr id="1509" name="図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871845" cy="3912342"/>
                    </a:xfrm>
                    <a:prstGeom prst="rect">
                      <a:avLst/>
                    </a:prstGeom>
                    <a:noFill/>
                    <a:ln>
                      <a:noFill/>
                    </a:ln>
                  </pic:spPr>
                </pic:pic>
              </a:graphicData>
            </a:graphic>
          </wp:inline>
        </w:drawing>
      </w:r>
    </w:p>
    <w:p w14:paraId="7E6FB266" w14:textId="77777777" w:rsidR="00DD1C73" w:rsidRPr="00F64D07" w:rsidRDefault="00DD1C73" w:rsidP="00DD1C73">
      <w:pPr>
        <w:rPr>
          <w:rFonts w:asciiTheme="majorEastAsia" w:eastAsiaTheme="majorEastAsia" w:hAnsiTheme="majorEastAsia"/>
          <w:sz w:val="22"/>
        </w:rPr>
      </w:pPr>
    </w:p>
    <w:p w14:paraId="2E9F8BA9" w14:textId="4F8D30CE" w:rsidR="00DD1C73" w:rsidRPr="00F64D07" w:rsidRDefault="00DD1C73" w:rsidP="00DA5A40">
      <w:pPr>
        <w:ind w:leftChars="100" w:left="210" w:firstLineChars="95" w:firstLine="209"/>
        <w:rPr>
          <w:rFonts w:asciiTheme="minorEastAsia" w:hAnsiTheme="minorEastAsia"/>
          <w:sz w:val="22"/>
        </w:rPr>
      </w:pPr>
      <w:r w:rsidRPr="00F64D07">
        <w:rPr>
          <w:rFonts w:hint="eastAsia"/>
          <w:sz w:val="22"/>
        </w:rPr>
        <w:t>防災分野で重要なことについては、</w:t>
      </w:r>
      <w:r w:rsidR="000B5974" w:rsidRPr="00F64D07">
        <w:rPr>
          <w:rFonts w:ascii="ＭＳ 明朝" w:eastAsia="ＭＳ 明朝" w:hAnsi="ＭＳ 明朝" w:hint="eastAsia"/>
          <w:sz w:val="22"/>
        </w:rPr>
        <w:t>「避難所設備に女性の意見を反映させる」</w:t>
      </w:r>
      <w:r w:rsidR="000B5974" w:rsidRPr="00F64D07">
        <w:rPr>
          <w:rFonts w:hint="eastAsia"/>
          <w:sz w:val="22"/>
        </w:rPr>
        <w:t>が</w:t>
      </w:r>
      <w:r w:rsidR="000B5974" w:rsidRPr="00F64D07">
        <w:rPr>
          <w:rFonts w:ascii="ＭＳ 明朝" w:eastAsia="ＭＳ 明朝" w:hAnsi="ＭＳ 明朝" w:hint="eastAsia"/>
          <w:sz w:val="22"/>
        </w:rPr>
        <w:t>58.3％と最も高く、次いで</w:t>
      </w:r>
      <w:r w:rsidRPr="00F64D07">
        <w:rPr>
          <w:rFonts w:hint="eastAsia"/>
          <w:sz w:val="22"/>
        </w:rPr>
        <w:t>「災害や防災に関する知識の習得を進める」</w:t>
      </w:r>
      <w:r w:rsidR="000B5974" w:rsidRPr="00F64D07">
        <w:rPr>
          <w:rFonts w:ascii="ＭＳ 明朝" w:eastAsia="ＭＳ 明朝" w:hAnsi="ＭＳ 明朝" w:hint="eastAsia"/>
          <w:sz w:val="22"/>
        </w:rPr>
        <w:t>が</w:t>
      </w:r>
      <w:r w:rsidR="000B5974" w:rsidRPr="00F64D07">
        <w:rPr>
          <w:rFonts w:ascii="ＭＳ 明朝" w:eastAsia="ＭＳ 明朝" w:hAnsi="ＭＳ 明朝"/>
          <w:sz w:val="22"/>
        </w:rPr>
        <w:t>56.</w:t>
      </w:r>
      <w:r w:rsidR="000B5974" w:rsidRPr="00F64D07">
        <w:rPr>
          <w:rFonts w:ascii="ＭＳ 明朝" w:eastAsia="ＭＳ 明朝" w:hAnsi="ＭＳ 明朝" w:hint="eastAsia"/>
          <w:sz w:val="22"/>
        </w:rPr>
        <w:t>7％</w:t>
      </w:r>
      <w:r w:rsidRPr="00F64D07">
        <w:rPr>
          <w:rFonts w:ascii="ＭＳ 明朝" w:eastAsia="ＭＳ 明朝" w:hAnsi="ＭＳ 明朝" w:hint="eastAsia"/>
          <w:sz w:val="22"/>
        </w:rPr>
        <w:t>、「備蓄品に女性の視点を活かす」が</w:t>
      </w:r>
      <w:r w:rsidR="000B5974" w:rsidRPr="00F64D07">
        <w:rPr>
          <w:rFonts w:ascii="ＭＳ 明朝" w:eastAsia="ＭＳ 明朝" w:hAnsi="ＭＳ 明朝"/>
          <w:sz w:val="22"/>
        </w:rPr>
        <w:t>55.</w:t>
      </w:r>
      <w:r w:rsidR="000B5974" w:rsidRPr="00F64D07">
        <w:rPr>
          <w:rFonts w:ascii="ＭＳ 明朝" w:eastAsia="ＭＳ 明朝" w:hAnsi="ＭＳ 明朝" w:hint="eastAsia"/>
          <w:sz w:val="22"/>
        </w:rPr>
        <w:t>9</w:t>
      </w:r>
      <w:r w:rsidRPr="00F64D07">
        <w:rPr>
          <w:rFonts w:ascii="ＭＳ 明朝" w:eastAsia="ＭＳ 明朝" w:hAnsi="ＭＳ 明朝" w:hint="eastAsia"/>
          <w:sz w:val="22"/>
        </w:rPr>
        <w:t>％</w:t>
      </w:r>
      <w:r w:rsidR="000B5974" w:rsidRPr="00F64D07">
        <w:rPr>
          <w:rFonts w:ascii="ＭＳ 明朝" w:eastAsia="ＭＳ 明朝" w:hAnsi="ＭＳ 明朝" w:hint="eastAsia"/>
          <w:sz w:val="22"/>
        </w:rPr>
        <w:t>の順</w:t>
      </w:r>
      <w:r w:rsidRPr="00F64D07">
        <w:rPr>
          <w:rFonts w:ascii="ＭＳ 明朝" w:eastAsia="ＭＳ 明朝" w:hAnsi="ＭＳ 明朝" w:hint="eastAsia"/>
          <w:sz w:val="22"/>
        </w:rPr>
        <w:t>と</w:t>
      </w:r>
      <w:r w:rsidRPr="00F64D07">
        <w:rPr>
          <w:rFonts w:hint="eastAsia"/>
          <w:sz w:val="22"/>
        </w:rPr>
        <w:t>なっている。</w:t>
      </w:r>
      <w:r w:rsidRPr="00F64D07">
        <w:rPr>
          <w:rFonts w:asciiTheme="minorEastAsia" w:hAnsiTheme="minorEastAsia" w:hint="eastAsia"/>
          <w:sz w:val="22"/>
        </w:rPr>
        <w:t>（図表</w:t>
      </w:r>
      <w:r w:rsidRPr="00F64D07">
        <w:rPr>
          <w:rFonts w:asciiTheme="minorEastAsia" w:hAnsiTheme="minorEastAsia"/>
          <w:sz w:val="22"/>
        </w:rPr>
        <w:t>11－</w:t>
      </w:r>
      <w:r w:rsidRPr="00F64D07">
        <w:rPr>
          <w:rFonts w:asciiTheme="minorEastAsia" w:hAnsiTheme="minorEastAsia" w:hint="eastAsia"/>
          <w:sz w:val="22"/>
        </w:rPr>
        <w:t>１</w:t>
      </w:r>
      <w:r w:rsidRPr="00F64D07">
        <w:rPr>
          <w:rFonts w:asciiTheme="minorEastAsia" w:hAnsiTheme="minorEastAsia"/>
          <w:sz w:val="22"/>
        </w:rPr>
        <w:t>－１）</w:t>
      </w:r>
    </w:p>
    <w:p w14:paraId="0DDFEDDD" w14:textId="77777777" w:rsidR="000B5974" w:rsidRPr="00F64D07" w:rsidRDefault="000B5974" w:rsidP="00DA5A40">
      <w:pPr>
        <w:ind w:leftChars="100" w:left="210" w:firstLineChars="95" w:firstLine="209"/>
        <w:rPr>
          <w:sz w:val="22"/>
        </w:rPr>
      </w:pPr>
    </w:p>
    <w:p w14:paraId="3B68B846" w14:textId="77777777" w:rsidR="00DD1C73" w:rsidRPr="00F64D07" w:rsidRDefault="00DD1C73" w:rsidP="00DD1C73">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1DE85A7C" w14:textId="3443BC4E" w:rsidR="0094777C" w:rsidRPr="00F64D07" w:rsidRDefault="00DD1C73" w:rsidP="000B5974">
      <w:pPr>
        <w:ind w:leftChars="100" w:left="210" w:firstLineChars="95" w:firstLine="209"/>
        <w:rPr>
          <w:rFonts w:asciiTheme="majorEastAsia" w:eastAsiaTheme="majorEastAsia" w:hAnsiTheme="majorEastAsia"/>
          <w:sz w:val="22"/>
        </w:rPr>
      </w:pPr>
      <w:r w:rsidRPr="00F64D07">
        <w:rPr>
          <w:rFonts w:ascii="ＭＳ 明朝" w:eastAsia="ＭＳ 明朝" w:hAnsi="ＭＳ 明朝" w:hint="eastAsia"/>
          <w:sz w:val="22"/>
        </w:rPr>
        <w:t>性別でみると、</w:t>
      </w:r>
      <w:r w:rsidR="000B5974" w:rsidRPr="00F64D07">
        <w:rPr>
          <w:rFonts w:ascii="ＭＳ 明朝" w:eastAsia="ＭＳ 明朝" w:hAnsi="ＭＳ 明朝" w:hint="eastAsia"/>
          <w:sz w:val="22"/>
        </w:rPr>
        <w:t>「消防職員、消防団員、警察官、自衛官などについて、防災現場に女性が十分配置されるよう、採用・登用段階を含めて留意する」以外の項目で男性よりも女性の方が高く、特に「避難所設備に女性の意見を反映させる」「備蓄品に女性の視点を活かす」などの項目は女性の方が15ポイント</w:t>
      </w:r>
      <w:r w:rsidR="00442A98" w:rsidRPr="00F64D07">
        <w:rPr>
          <w:rFonts w:ascii="ＭＳ 明朝" w:eastAsia="ＭＳ 明朝" w:hAnsi="ＭＳ 明朝" w:hint="eastAsia"/>
          <w:sz w:val="22"/>
        </w:rPr>
        <w:t>以上</w:t>
      </w:r>
      <w:r w:rsidR="000B5974" w:rsidRPr="00F64D07">
        <w:rPr>
          <w:rFonts w:ascii="ＭＳ 明朝" w:eastAsia="ＭＳ 明朝" w:hAnsi="ＭＳ 明朝" w:hint="eastAsia"/>
          <w:sz w:val="22"/>
        </w:rPr>
        <w:t>高くなっている。</w:t>
      </w:r>
      <w:r w:rsidRPr="00F64D07">
        <w:rPr>
          <w:rFonts w:asciiTheme="minorEastAsia" w:hAnsiTheme="minorEastAsia" w:hint="eastAsia"/>
          <w:sz w:val="22"/>
        </w:rPr>
        <w:t>（図表</w:t>
      </w:r>
      <w:r w:rsidRPr="00F64D07">
        <w:rPr>
          <w:rFonts w:asciiTheme="minorEastAsia" w:hAnsiTheme="minorEastAsia"/>
          <w:sz w:val="22"/>
        </w:rPr>
        <w:t>11－</w:t>
      </w:r>
      <w:r w:rsidRPr="00F64D07">
        <w:rPr>
          <w:rFonts w:asciiTheme="minorEastAsia" w:hAnsiTheme="minorEastAsia" w:hint="eastAsia"/>
          <w:sz w:val="22"/>
        </w:rPr>
        <w:t>１</w:t>
      </w:r>
      <w:r w:rsidRPr="00F64D07">
        <w:rPr>
          <w:rFonts w:asciiTheme="minorEastAsia" w:hAnsiTheme="minorEastAsia"/>
          <w:sz w:val="22"/>
        </w:rPr>
        <w:t>－１）</w:t>
      </w:r>
      <w:r w:rsidR="0094777C" w:rsidRPr="00F64D07">
        <w:rPr>
          <w:rFonts w:asciiTheme="majorEastAsia" w:eastAsiaTheme="majorEastAsia" w:hAnsiTheme="majorEastAsia"/>
          <w:sz w:val="22"/>
        </w:rPr>
        <w:br w:type="page"/>
      </w:r>
    </w:p>
    <w:p w14:paraId="4215E280" w14:textId="0AC2858D" w:rsidR="001E5F8C" w:rsidRPr="00F64D07" w:rsidRDefault="0094777C" w:rsidP="0094777C">
      <w:pPr>
        <w:jc w:val="center"/>
        <w:rPr>
          <w:rFonts w:asciiTheme="majorEastAsia" w:eastAsiaTheme="majorEastAsia" w:hAnsiTheme="majorEastAsia"/>
          <w:sz w:val="22"/>
        </w:rPr>
      </w:pPr>
      <w:r w:rsidRPr="00F64D07">
        <w:rPr>
          <w:rFonts w:asciiTheme="majorEastAsia" w:eastAsiaTheme="majorEastAsia" w:hAnsiTheme="majorEastAsia"/>
          <w:noProof/>
          <w:sz w:val="22"/>
        </w:rPr>
        <w:lastRenderedPageBreak/>
        <mc:AlternateContent>
          <mc:Choice Requires="wps">
            <w:drawing>
              <wp:anchor distT="0" distB="0" distL="114300" distR="114300" simplePos="0" relativeHeight="251766272" behindDoc="0" locked="0" layoutInCell="1" allowOverlap="1" wp14:anchorId="76E943ED" wp14:editId="0CCBBF64">
                <wp:simplePos x="0" y="0"/>
                <wp:positionH relativeFrom="column">
                  <wp:posOffset>-1270</wp:posOffset>
                </wp:positionH>
                <wp:positionV relativeFrom="paragraph">
                  <wp:posOffset>635</wp:posOffset>
                </wp:positionV>
                <wp:extent cx="5943600" cy="4893310"/>
                <wp:effectExtent l="0" t="0" r="19050" b="21590"/>
                <wp:wrapNone/>
                <wp:docPr id="1750" name="正方形/長方形 1750"/>
                <wp:cNvGraphicFramePr/>
                <a:graphic xmlns:a="http://schemas.openxmlformats.org/drawingml/2006/main">
                  <a:graphicData uri="http://schemas.microsoft.com/office/word/2010/wordprocessingShape">
                    <wps:wsp>
                      <wps:cNvSpPr/>
                      <wps:spPr>
                        <a:xfrm>
                          <a:off x="0" y="0"/>
                          <a:ext cx="5943600" cy="489331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8439EFA" id="正方形/長方形 1750" o:spid="_x0000_s1026" style="position:absolute;left:0;text-align:left;margin-left:-.1pt;margin-top:.05pt;width:468pt;height:385.3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" filled="f" strokecolor="black [3213]"/>
            </w:pict>
          </mc:Fallback>
        </mc:AlternateContent>
      </w:r>
    </w:p>
    <w:p w14:paraId="75E412A6" w14:textId="4071D6A6" w:rsidR="001E5F8C" w:rsidRPr="00F64D07" w:rsidRDefault="0094777C" w:rsidP="0094777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11－</w:t>
      </w:r>
      <w:r w:rsidRPr="00F64D07">
        <w:rPr>
          <w:rFonts w:asciiTheme="majorEastAsia" w:eastAsiaTheme="majorEastAsia" w:hAnsiTheme="majorEastAsia" w:hint="eastAsia"/>
          <w:sz w:val="22"/>
        </w:rPr>
        <w:t>１－２　防災分野で重要なこと</w:t>
      </w:r>
    </w:p>
    <w:p w14:paraId="773F82CF" w14:textId="77777777" w:rsidR="0094777C" w:rsidRPr="00F64D07" w:rsidRDefault="0094777C" w:rsidP="0094777C">
      <w:pPr>
        <w:jc w:val="center"/>
        <w:rPr>
          <w:rFonts w:asciiTheme="majorEastAsia" w:eastAsiaTheme="majorEastAsia" w:hAnsiTheme="majorEastAsia"/>
          <w:sz w:val="22"/>
        </w:rPr>
      </w:pPr>
      <w:r w:rsidRPr="00F64D07">
        <w:rPr>
          <w:rFonts w:asciiTheme="majorEastAsia" w:eastAsiaTheme="majorEastAsia" w:hAnsiTheme="majorEastAsia" w:hint="eastAsia"/>
          <w:sz w:val="22"/>
        </w:rPr>
        <w:t>（左：過年度比較女性／右：過年度比較男性）</w:t>
      </w:r>
    </w:p>
    <w:p w14:paraId="49AC4EB5" w14:textId="347DB34D" w:rsidR="001E5F8C" w:rsidRPr="00F64D07" w:rsidRDefault="00D30701" w:rsidP="001E5F8C">
      <w:r w:rsidRPr="00F64D07">
        <w:rPr>
          <w:noProof/>
        </w:rPr>
        <w:drawing>
          <wp:inline distT="0" distB="0" distL="0" distR="0" wp14:anchorId="3DFA5BA3" wp14:editId="178DB7B6">
            <wp:extent cx="5871845" cy="3912342"/>
            <wp:effectExtent l="0" t="0" r="0" b="0"/>
            <wp:docPr id="1513" name="図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871845" cy="3912342"/>
                    </a:xfrm>
                    <a:prstGeom prst="rect">
                      <a:avLst/>
                    </a:prstGeom>
                    <a:noFill/>
                    <a:ln>
                      <a:noFill/>
                    </a:ln>
                  </pic:spPr>
                </pic:pic>
              </a:graphicData>
            </a:graphic>
          </wp:inline>
        </w:drawing>
      </w:r>
    </w:p>
    <w:p w14:paraId="4A629158" w14:textId="77777777" w:rsidR="001E5F8C" w:rsidRPr="00F64D07" w:rsidRDefault="001E5F8C" w:rsidP="001E5F8C"/>
    <w:p w14:paraId="587E13C3" w14:textId="5195F2F1" w:rsidR="001E5F8C" w:rsidRPr="00F64D07" w:rsidRDefault="001E5F8C" w:rsidP="00DD1C73"/>
    <w:p w14:paraId="61D67F25" w14:textId="7DC3F3B3" w:rsidR="00DD1C73" w:rsidRPr="00F64D07" w:rsidRDefault="00DD1C73" w:rsidP="00DD1C73">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【過年度比較】</w:t>
      </w:r>
    </w:p>
    <w:p w14:paraId="2A4DA6D8" w14:textId="77777777" w:rsidR="00EF0959" w:rsidRPr="00F64D07" w:rsidRDefault="00DD1C73" w:rsidP="00DA5A40">
      <w:pPr>
        <w:ind w:leftChars="100" w:left="210" w:firstLineChars="95" w:firstLine="209"/>
        <w:rPr>
          <w:rFonts w:ascii="ＭＳ 明朝" w:eastAsia="ＭＳ 明朝" w:hAnsi="ＭＳ 明朝"/>
          <w:sz w:val="22"/>
        </w:rPr>
      </w:pPr>
      <w:r w:rsidRPr="00F64D07">
        <w:rPr>
          <w:rFonts w:ascii="ＭＳ 明朝" w:eastAsia="ＭＳ 明朝" w:hAnsi="ＭＳ 明朝" w:hint="eastAsia"/>
          <w:sz w:val="22"/>
        </w:rPr>
        <w:t>過年度比較でみると、</w:t>
      </w:r>
      <w:r w:rsidR="00D55082" w:rsidRPr="00F64D07">
        <w:rPr>
          <w:rFonts w:ascii="ＭＳ 明朝" w:eastAsia="ＭＳ 明朝" w:hAnsi="ＭＳ 明朝" w:hint="eastAsia"/>
          <w:sz w:val="22"/>
        </w:rPr>
        <w:t>「避難所設備に女性の意見を反映させる」「備蓄品に女性の視点を活かす」の２項目が女性では一貫して上昇、男性では一貫して低下している。</w:t>
      </w:r>
    </w:p>
    <w:p w14:paraId="0F92FAE9" w14:textId="00067F1E" w:rsidR="00DD1C73" w:rsidRPr="00F64D07" w:rsidRDefault="00DD1C73" w:rsidP="00EF0959">
      <w:pPr>
        <w:ind w:leftChars="100" w:left="210" w:firstLineChars="95" w:firstLine="209"/>
        <w:jc w:val="right"/>
      </w:pPr>
      <w:r w:rsidRPr="00F64D07">
        <w:rPr>
          <w:rFonts w:asciiTheme="minorEastAsia" w:hAnsiTheme="minorEastAsia" w:hint="eastAsia"/>
          <w:sz w:val="22"/>
        </w:rPr>
        <w:t>（図表</w:t>
      </w:r>
      <w:r w:rsidRPr="00F64D07">
        <w:rPr>
          <w:rFonts w:asciiTheme="minorEastAsia" w:hAnsiTheme="minorEastAsia"/>
          <w:sz w:val="22"/>
        </w:rPr>
        <w:t>11－</w:t>
      </w:r>
      <w:r w:rsidRPr="00F64D07">
        <w:rPr>
          <w:rFonts w:asciiTheme="minorEastAsia" w:hAnsiTheme="minorEastAsia" w:hint="eastAsia"/>
          <w:sz w:val="22"/>
        </w:rPr>
        <w:t>１</w:t>
      </w:r>
      <w:r w:rsidRPr="00F64D07">
        <w:rPr>
          <w:rFonts w:asciiTheme="minorEastAsia" w:hAnsiTheme="minorEastAsia"/>
          <w:sz w:val="22"/>
        </w:rPr>
        <w:t>－１</w:t>
      </w:r>
      <w:r w:rsidRPr="00F64D07">
        <w:rPr>
          <w:rFonts w:asciiTheme="minorEastAsia" w:hAnsiTheme="minorEastAsia" w:hint="eastAsia"/>
          <w:sz w:val="22"/>
        </w:rPr>
        <w:t>、図表</w:t>
      </w:r>
      <w:r w:rsidRPr="00F64D07">
        <w:rPr>
          <w:rFonts w:asciiTheme="minorEastAsia" w:hAnsiTheme="minorEastAsia"/>
          <w:sz w:val="22"/>
        </w:rPr>
        <w:t>11－</w:t>
      </w:r>
      <w:r w:rsidRPr="00F64D07">
        <w:rPr>
          <w:rFonts w:asciiTheme="minorEastAsia" w:hAnsiTheme="minorEastAsia" w:hint="eastAsia"/>
          <w:sz w:val="22"/>
        </w:rPr>
        <w:t>１</w:t>
      </w:r>
      <w:r w:rsidRPr="00F64D07">
        <w:rPr>
          <w:rFonts w:asciiTheme="minorEastAsia" w:hAnsiTheme="minorEastAsia"/>
          <w:sz w:val="22"/>
        </w:rPr>
        <w:t>－</w:t>
      </w:r>
      <w:r w:rsidRPr="00F64D07">
        <w:rPr>
          <w:rFonts w:asciiTheme="minorEastAsia" w:hAnsiTheme="minorEastAsia" w:hint="eastAsia"/>
          <w:sz w:val="22"/>
        </w:rPr>
        <w:t>２</w:t>
      </w:r>
      <w:r w:rsidRPr="00F64D07">
        <w:rPr>
          <w:rFonts w:asciiTheme="minorEastAsia" w:hAnsiTheme="minorEastAsia"/>
          <w:sz w:val="22"/>
        </w:rPr>
        <w:t>）</w:t>
      </w:r>
    </w:p>
    <w:p w14:paraId="14B077D8" w14:textId="77777777" w:rsidR="00DD1C73" w:rsidRPr="00F64D07" w:rsidRDefault="00DD1C73" w:rsidP="00DD1C73"/>
    <w:p w14:paraId="50F2451D" w14:textId="5AB41711" w:rsidR="00DD1C73" w:rsidRPr="00F64D07" w:rsidRDefault="00DD1C73" w:rsidP="00DD1C73">
      <w:r w:rsidRPr="00F64D07">
        <w:br w:type="page"/>
      </w:r>
    </w:p>
    <w:p w14:paraId="77C90DD5" w14:textId="77777777" w:rsidR="001E5F8C" w:rsidRPr="00F64D07" w:rsidRDefault="001E5F8C" w:rsidP="001E5F8C">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77249717" w14:textId="0BDF3579" w:rsidR="001E5F8C" w:rsidRPr="00F64D07" w:rsidRDefault="001E5F8C" w:rsidP="00DA5A40">
      <w:pPr>
        <w:ind w:leftChars="100" w:left="210" w:firstLineChars="95" w:firstLine="209"/>
        <w:rPr>
          <w:rFonts w:ascii="ＭＳ 明朝" w:eastAsia="ＭＳ 明朝" w:hAnsi="ＭＳ 明朝"/>
          <w:sz w:val="22"/>
        </w:rPr>
      </w:pPr>
      <w:r w:rsidRPr="00F64D07">
        <w:rPr>
          <w:rFonts w:ascii="ＭＳ 明朝" w:eastAsia="ＭＳ 明朝" w:hAnsi="ＭＳ 明朝" w:hint="eastAsia"/>
          <w:sz w:val="22"/>
        </w:rPr>
        <w:t>性・年代別でみると、</w:t>
      </w:r>
      <w:r w:rsidR="007B7C0E" w:rsidRPr="00F64D07">
        <w:rPr>
          <w:rFonts w:ascii="ＭＳ 明朝" w:eastAsia="ＭＳ 明朝" w:hAnsi="ＭＳ 明朝" w:hint="eastAsia"/>
          <w:sz w:val="22"/>
        </w:rPr>
        <w:t>「避難所設備に女性の意見を反映させる」「備蓄品に女性の視点を活かす」などの項目において、すべての世代で男性よりも女性の方が高い割合となっている。</w:t>
      </w:r>
    </w:p>
    <w:p w14:paraId="51C55127" w14:textId="43FD1ACC" w:rsidR="001E5F8C" w:rsidRPr="00F64D07" w:rsidRDefault="001E5F8C" w:rsidP="00DA5A40">
      <w:pPr>
        <w:ind w:leftChars="100" w:left="210" w:firstLineChars="95" w:firstLine="209"/>
        <w:rPr>
          <w:sz w:val="22"/>
        </w:rPr>
      </w:pPr>
      <w:r w:rsidRPr="00F64D07">
        <w:rPr>
          <w:rFonts w:ascii="ＭＳ 明朝" w:eastAsia="ＭＳ 明朝" w:hAnsi="ＭＳ 明朝" w:hint="eastAsia"/>
          <w:sz w:val="22"/>
        </w:rPr>
        <w:t>また、</w:t>
      </w:r>
      <w:r w:rsidRPr="00F64D07">
        <w:rPr>
          <w:rFonts w:ascii="ＭＳ 明朝" w:eastAsia="ＭＳ 明朝" w:hAnsi="ＭＳ 明朝"/>
          <w:sz w:val="22"/>
        </w:rPr>
        <w:t>「災害に関する各種対応マニュアルなどに男女共同参画の視点を入れる」では、男女ともに</w:t>
      </w:r>
      <w:r w:rsidR="007B7C0E" w:rsidRPr="00F64D07">
        <w:rPr>
          <w:rFonts w:ascii="ＭＳ 明朝" w:eastAsia="ＭＳ 明朝" w:hAnsi="ＭＳ 明朝" w:hint="eastAsia"/>
          <w:sz w:val="22"/>
        </w:rPr>
        <w:t>年代が上がるにつれて</w:t>
      </w:r>
      <w:r w:rsidRPr="00F64D07">
        <w:rPr>
          <w:rFonts w:ascii="ＭＳ 明朝" w:eastAsia="ＭＳ 明朝" w:hAnsi="ＭＳ 明朝"/>
          <w:sz w:val="22"/>
        </w:rPr>
        <w:t>割合が</w:t>
      </w:r>
      <w:r w:rsidR="007B7C0E" w:rsidRPr="00F64D07">
        <w:rPr>
          <w:rFonts w:ascii="ＭＳ 明朝" w:eastAsia="ＭＳ 明朝" w:hAnsi="ＭＳ 明朝" w:hint="eastAsia"/>
          <w:sz w:val="22"/>
        </w:rPr>
        <w:t>高く</w:t>
      </w:r>
      <w:r w:rsidRPr="00F64D07">
        <w:rPr>
          <w:rFonts w:ascii="ＭＳ 明朝" w:eastAsia="ＭＳ 明朝" w:hAnsi="ＭＳ 明朝"/>
          <w:sz w:val="22"/>
        </w:rPr>
        <w:t>なっている。</w:t>
      </w:r>
      <w:r w:rsidRPr="00F64D07">
        <w:rPr>
          <w:rFonts w:asciiTheme="minorEastAsia" w:hAnsiTheme="minorEastAsia" w:hint="eastAsia"/>
          <w:sz w:val="22"/>
        </w:rPr>
        <w:t>（図</w:t>
      </w:r>
      <w:r w:rsidR="002D4128" w:rsidRPr="00F64D07">
        <w:rPr>
          <w:rFonts w:asciiTheme="minorEastAsia" w:hAnsiTheme="minorEastAsia" w:hint="eastAsia"/>
          <w:sz w:val="22"/>
        </w:rPr>
        <w:t>表</w:t>
      </w:r>
      <w:r w:rsidRPr="00F64D07">
        <w:rPr>
          <w:rFonts w:asciiTheme="minorEastAsia" w:hAnsiTheme="minorEastAsia"/>
          <w:sz w:val="22"/>
        </w:rPr>
        <w:t>11－</w:t>
      </w:r>
      <w:r w:rsidRPr="00F64D07">
        <w:rPr>
          <w:rFonts w:asciiTheme="minorEastAsia" w:hAnsiTheme="minorEastAsia" w:hint="eastAsia"/>
          <w:sz w:val="22"/>
        </w:rPr>
        <w:t>１</w:t>
      </w:r>
      <w:r w:rsidRPr="00F64D07">
        <w:rPr>
          <w:rFonts w:asciiTheme="minorEastAsia" w:hAnsiTheme="minorEastAsia"/>
          <w:sz w:val="22"/>
        </w:rPr>
        <w:t>－</w:t>
      </w:r>
      <w:r w:rsidR="0094777C" w:rsidRPr="00F64D07">
        <w:rPr>
          <w:rFonts w:asciiTheme="minorEastAsia" w:hAnsiTheme="minorEastAsia" w:hint="eastAsia"/>
          <w:sz w:val="22"/>
        </w:rPr>
        <w:t>３</w:t>
      </w:r>
      <w:r w:rsidRPr="00F64D07">
        <w:rPr>
          <w:rFonts w:asciiTheme="minorEastAsia" w:hAnsiTheme="minorEastAsia"/>
          <w:sz w:val="22"/>
        </w:rPr>
        <w:t>）</w:t>
      </w:r>
    </w:p>
    <w:p w14:paraId="19C7327E" w14:textId="77777777" w:rsidR="001E5F8C" w:rsidRPr="00F64D07" w:rsidRDefault="001E5F8C" w:rsidP="001E5F8C">
      <w:pPr>
        <w:jc w:val="center"/>
        <w:rPr>
          <w:rFonts w:asciiTheme="majorEastAsia" w:eastAsiaTheme="majorEastAsia" w:hAnsiTheme="majorEastAsia"/>
          <w:sz w:val="22"/>
        </w:rPr>
      </w:pPr>
    </w:p>
    <w:p w14:paraId="09E8BFC7" w14:textId="147BA667"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11－</w:t>
      </w:r>
      <w:r w:rsidRPr="00F64D07">
        <w:rPr>
          <w:rFonts w:asciiTheme="majorEastAsia" w:eastAsiaTheme="majorEastAsia" w:hAnsiTheme="majorEastAsia" w:hint="eastAsia"/>
          <w:sz w:val="22"/>
        </w:rPr>
        <w:t>１</w:t>
      </w:r>
      <w:r w:rsidRPr="00F64D07">
        <w:rPr>
          <w:rFonts w:asciiTheme="majorEastAsia" w:eastAsiaTheme="majorEastAsia" w:hAnsiTheme="majorEastAsia"/>
          <w:sz w:val="22"/>
        </w:rPr>
        <w:t>－</w:t>
      </w:r>
      <w:r w:rsidR="0094777C" w:rsidRPr="00F64D07">
        <w:rPr>
          <w:rFonts w:asciiTheme="majorEastAsia" w:eastAsiaTheme="majorEastAsia" w:hAnsiTheme="majorEastAsia" w:hint="eastAsia"/>
          <w:sz w:val="22"/>
        </w:rPr>
        <w:t>３</w:t>
      </w:r>
      <w:r w:rsidRPr="00F64D07">
        <w:rPr>
          <w:rFonts w:asciiTheme="majorEastAsia" w:eastAsiaTheme="majorEastAsia" w:hAnsiTheme="majorEastAsia" w:hint="eastAsia"/>
          <w:sz w:val="22"/>
        </w:rPr>
        <w:t xml:space="preserve">　防災分野で重要なこと（性・年代別）</w:t>
      </w:r>
    </w:p>
    <w:p w14:paraId="4111EB04" w14:textId="1CCA192C" w:rsidR="001E5F8C" w:rsidRPr="00F64D07" w:rsidRDefault="004A56D2" w:rsidP="001E5F8C">
      <w:pPr>
        <w:rPr>
          <w:rFonts w:asciiTheme="minorEastAsia" w:hAnsiTheme="minorEastAsia"/>
          <w:sz w:val="22"/>
        </w:rPr>
      </w:pPr>
      <w:r w:rsidRPr="00F64D07">
        <w:rPr>
          <w:noProof/>
        </w:rPr>
        <w:drawing>
          <wp:inline distT="0" distB="0" distL="0" distR="0" wp14:anchorId="7050ADD5" wp14:editId="0CABC801">
            <wp:extent cx="5976620" cy="5733915"/>
            <wp:effectExtent l="0" t="0" r="5080" b="0"/>
            <wp:docPr id="1489" name="図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976620" cy="5733915"/>
                    </a:xfrm>
                    <a:prstGeom prst="rect">
                      <a:avLst/>
                    </a:prstGeom>
                    <a:noFill/>
                    <a:ln>
                      <a:noFill/>
                    </a:ln>
                  </pic:spPr>
                </pic:pic>
              </a:graphicData>
            </a:graphic>
          </wp:inline>
        </w:drawing>
      </w:r>
    </w:p>
    <w:p w14:paraId="7CAD677D" w14:textId="77777777" w:rsidR="001E5F8C" w:rsidRPr="00F64D07" w:rsidRDefault="001E5F8C" w:rsidP="001E5F8C">
      <w:r w:rsidRPr="00F64D07">
        <w:br w:type="page"/>
      </w:r>
    </w:p>
    <w:p w14:paraId="2368136F" w14:textId="77777777" w:rsidR="001E5F8C" w:rsidRPr="00F64D07" w:rsidRDefault="001E5F8C" w:rsidP="001E5F8C">
      <w:pPr>
        <w:pStyle w:val="1"/>
        <w:rPr>
          <w:rFonts w:asciiTheme="majorEastAsia" w:hAnsiTheme="majorEastAsia"/>
          <w:sz w:val="28"/>
        </w:rPr>
      </w:pPr>
      <w:bookmarkStart w:id="154" w:name="_Toc409879848"/>
      <w:bookmarkStart w:id="155" w:name="_Toc29614780"/>
      <w:r w:rsidRPr="00F64D07">
        <w:rPr>
          <w:rFonts w:asciiTheme="majorEastAsia" w:hAnsiTheme="majorEastAsia" w:hint="eastAsia"/>
          <w:sz w:val="28"/>
        </w:rPr>
        <w:lastRenderedPageBreak/>
        <w:t>第</w:t>
      </w:r>
      <w:r w:rsidRPr="00F64D07">
        <w:rPr>
          <w:rFonts w:asciiTheme="majorEastAsia" w:hAnsiTheme="majorEastAsia"/>
          <w:sz w:val="28"/>
        </w:rPr>
        <w:t>1</w:t>
      </w:r>
      <w:r w:rsidRPr="00F64D07">
        <w:rPr>
          <w:rFonts w:asciiTheme="majorEastAsia" w:hAnsiTheme="majorEastAsia" w:hint="eastAsia"/>
          <w:sz w:val="28"/>
        </w:rPr>
        <w:t>2</w:t>
      </w:r>
      <w:r w:rsidRPr="00F64D07">
        <w:rPr>
          <w:rFonts w:asciiTheme="majorEastAsia" w:hAnsiTheme="majorEastAsia"/>
          <w:sz w:val="28"/>
        </w:rPr>
        <w:t xml:space="preserve">章　</w:t>
      </w:r>
      <w:r w:rsidRPr="00F64D07">
        <w:rPr>
          <w:rFonts w:asciiTheme="majorEastAsia" w:hAnsiTheme="majorEastAsia" w:hint="eastAsia"/>
          <w:sz w:val="28"/>
        </w:rPr>
        <w:t>性的マイノリティ（性的少数者）</w:t>
      </w:r>
      <w:bookmarkEnd w:id="154"/>
      <w:bookmarkEnd w:id="155"/>
    </w:p>
    <w:p w14:paraId="6ABE47E3" w14:textId="7D0ABEF8" w:rsidR="001E5F8C" w:rsidRPr="00F64D07" w:rsidRDefault="001E5F8C" w:rsidP="001E5F8C">
      <w:pPr>
        <w:pStyle w:val="2"/>
        <w:rPr>
          <w:rFonts w:asciiTheme="majorEastAsia" w:hAnsiTheme="majorEastAsia"/>
          <w:sz w:val="24"/>
        </w:rPr>
      </w:pPr>
      <w:bookmarkStart w:id="156" w:name="_Toc409879849"/>
      <w:bookmarkStart w:id="157" w:name="_Toc29614781"/>
      <w:r w:rsidRPr="00F64D07">
        <w:rPr>
          <w:rFonts w:asciiTheme="majorEastAsia" w:hAnsiTheme="majorEastAsia"/>
          <w:sz w:val="24"/>
        </w:rPr>
        <w:t>1</w:t>
      </w:r>
      <w:r w:rsidRPr="00F64D07">
        <w:rPr>
          <w:rFonts w:asciiTheme="majorEastAsia" w:hAnsiTheme="majorEastAsia" w:hint="eastAsia"/>
          <w:sz w:val="24"/>
        </w:rPr>
        <w:t>2</w:t>
      </w:r>
      <w:r w:rsidRPr="00F64D07">
        <w:rPr>
          <w:rFonts w:asciiTheme="majorEastAsia" w:hAnsiTheme="majorEastAsia"/>
          <w:sz w:val="24"/>
        </w:rPr>
        <w:t>－１　性</w:t>
      </w:r>
      <w:r w:rsidRPr="00F64D07">
        <w:rPr>
          <w:rFonts w:asciiTheme="majorEastAsia" w:hAnsiTheme="majorEastAsia" w:hint="eastAsia"/>
          <w:sz w:val="24"/>
        </w:rPr>
        <w:t>の</w:t>
      </w:r>
      <w:r w:rsidR="00D30701" w:rsidRPr="00F64D07">
        <w:rPr>
          <w:rFonts w:asciiTheme="majorEastAsia" w:hAnsiTheme="majorEastAsia" w:hint="eastAsia"/>
          <w:sz w:val="24"/>
        </w:rPr>
        <w:t>あり方の</w:t>
      </w:r>
      <w:r w:rsidRPr="00F64D07">
        <w:rPr>
          <w:rFonts w:asciiTheme="majorEastAsia" w:hAnsiTheme="majorEastAsia" w:hint="eastAsia"/>
          <w:sz w:val="24"/>
        </w:rPr>
        <w:t>悩みの有無</w:t>
      </w:r>
      <w:bookmarkEnd w:id="156"/>
      <w:bookmarkEnd w:id="157"/>
    </w:p>
    <w:p w14:paraId="20D8C302" w14:textId="3E0A226A" w:rsidR="001E5F8C" w:rsidRPr="00F64D07" w:rsidRDefault="001E5F8C" w:rsidP="001E5F8C">
      <w:pPr>
        <w:ind w:firstLineChars="100" w:firstLine="220"/>
      </w:pPr>
      <w:r w:rsidRPr="00F64D07">
        <w:rPr>
          <w:rFonts w:asciiTheme="majorEastAsia" w:eastAsiaTheme="majorEastAsia" w:hAnsiTheme="majorEastAsia" w:hint="eastAsia"/>
          <w:sz w:val="22"/>
        </w:rPr>
        <w:t>◎</w:t>
      </w:r>
      <w:r w:rsidR="00D30701" w:rsidRPr="00F64D07">
        <w:rPr>
          <w:rFonts w:asciiTheme="majorEastAsia" w:eastAsiaTheme="majorEastAsia" w:hAnsiTheme="majorEastAsia" w:hint="eastAsia"/>
          <w:sz w:val="22"/>
        </w:rPr>
        <w:t>性のあり方の悩みの有無</w:t>
      </w:r>
      <w:r w:rsidRPr="00F64D07">
        <w:rPr>
          <w:rFonts w:asciiTheme="majorEastAsia" w:eastAsiaTheme="majorEastAsia" w:hAnsiTheme="majorEastAsia" w:hint="eastAsia"/>
          <w:sz w:val="22"/>
        </w:rPr>
        <w:t>は「ない」が</w:t>
      </w:r>
      <w:r w:rsidR="008A61A5" w:rsidRPr="00F64D07">
        <w:rPr>
          <w:rFonts w:asciiTheme="majorEastAsia" w:eastAsiaTheme="majorEastAsia" w:hAnsiTheme="majorEastAsia" w:hint="eastAsia"/>
          <w:sz w:val="22"/>
        </w:rPr>
        <w:t>９割台半ば</w:t>
      </w:r>
      <w:r w:rsidRPr="00F64D07">
        <w:rPr>
          <w:rFonts w:asciiTheme="majorEastAsia" w:eastAsiaTheme="majorEastAsia" w:hAnsiTheme="majorEastAsia"/>
          <w:sz w:val="22"/>
        </w:rPr>
        <w:t>。</w:t>
      </w:r>
    </w:p>
    <w:p w14:paraId="36BDDAA6" w14:textId="28C27024" w:rsidR="001E5F8C" w:rsidRPr="00F64D07" w:rsidRDefault="00A32FCC" w:rsidP="00426233">
      <w:pPr>
        <w:ind w:leftChars="200" w:left="1080" w:hangingChars="300" w:hanging="660"/>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533824" behindDoc="0" locked="0" layoutInCell="1" allowOverlap="1" wp14:anchorId="7ED8E830" wp14:editId="35247F38">
                <wp:simplePos x="0" y="0"/>
                <wp:positionH relativeFrom="column">
                  <wp:posOffset>-275</wp:posOffset>
                </wp:positionH>
                <wp:positionV relativeFrom="paragraph">
                  <wp:posOffset>1374</wp:posOffset>
                </wp:positionV>
                <wp:extent cx="5964072" cy="5591706"/>
                <wp:effectExtent l="0" t="0" r="17780" b="28575"/>
                <wp:wrapNone/>
                <wp:docPr id="165" name="正方形/長方形 165"/>
                <wp:cNvGraphicFramePr/>
                <a:graphic xmlns:a="http://schemas.openxmlformats.org/drawingml/2006/main">
                  <a:graphicData uri="http://schemas.microsoft.com/office/word/2010/wordprocessingShape">
                    <wps:wsp>
                      <wps:cNvSpPr/>
                      <wps:spPr>
                        <a:xfrm>
                          <a:off x="0" y="0"/>
                          <a:ext cx="5964072" cy="5591706"/>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D6578AD" id="正方形/長方形 165" o:spid="_x0000_s1026" style="position:absolute;left:0;text-align:left;margin-left:0;margin-top:.1pt;width:469.6pt;height:440.3pt;z-index:2515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" filled="f" strokecolor="black [3213]"/>
            </w:pict>
          </mc:Fallback>
        </mc:AlternateContent>
      </w:r>
      <w:r w:rsidR="001E5F8C" w:rsidRPr="00F64D07">
        <w:rPr>
          <w:rFonts w:asciiTheme="majorEastAsia" w:eastAsiaTheme="majorEastAsia" w:hAnsiTheme="majorEastAsia" w:hint="eastAsia"/>
          <w:sz w:val="22"/>
        </w:rPr>
        <w:t>問</w:t>
      </w:r>
      <w:r w:rsidR="00EA6B81" w:rsidRPr="00F64D07">
        <w:rPr>
          <w:rFonts w:asciiTheme="majorEastAsia" w:eastAsiaTheme="majorEastAsia" w:hAnsiTheme="majorEastAsia"/>
          <w:sz w:val="22"/>
        </w:rPr>
        <w:t>3</w:t>
      </w:r>
      <w:r w:rsidR="00EA6B81" w:rsidRPr="00F64D07">
        <w:rPr>
          <w:rFonts w:asciiTheme="majorEastAsia" w:eastAsiaTheme="majorEastAsia" w:hAnsiTheme="majorEastAsia" w:hint="eastAsia"/>
          <w:sz w:val="22"/>
        </w:rPr>
        <w:t>4</w:t>
      </w:r>
      <w:r w:rsidR="001E5F8C" w:rsidRPr="00F64D07">
        <w:rPr>
          <w:rFonts w:asciiTheme="majorEastAsia" w:eastAsiaTheme="majorEastAsia" w:hAnsiTheme="majorEastAsia" w:hint="eastAsia"/>
          <w:sz w:val="22"/>
        </w:rPr>
        <w:t xml:space="preserve">　</w:t>
      </w:r>
      <w:r w:rsidR="00426233" w:rsidRPr="00F64D07">
        <w:rPr>
          <w:rFonts w:asciiTheme="majorEastAsia" w:eastAsiaTheme="majorEastAsia" w:hAnsiTheme="majorEastAsia" w:hint="eastAsia"/>
          <w:sz w:val="22"/>
        </w:rPr>
        <w:t>あなたは、今まで自分の性のあり方（好きになる相手の性別や、自分自身の性別への違和感など）に悩んだことはありますか。（○は１つだけ）</w:t>
      </w:r>
    </w:p>
    <w:p w14:paraId="2C79F19D" w14:textId="77777777" w:rsidR="001E5F8C" w:rsidRPr="00F64D07" w:rsidRDefault="001E5F8C" w:rsidP="001E5F8C">
      <w:pPr>
        <w:rPr>
          <w:rFonts w:asciiTheme="minorEastAsia" w:hAnsiTheme="minorEastAsia"/>
          <w:sz w:val="22"/>
        </w:rPr>
      </w:pPr>
    </w:p>
    <w:p w14:paraId="17100F5D" w14:textId="78F531AF" w:rsidR="0094777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w:t>
      </w:r>
      <w:r w:rsidRPr="00F64D07">
        <w:rPr>
          <w:rFonts w:asciiTheme="majorEastAsia" w:eastAsiaTheme="majorEastAsia" w:hAnsiTheme="majorEastAsia" w:hint="eastAsia"/>
          <w:sz w:val="22"/>
        </w:rPr>
        <w:t>2</w:t>
      </w:r>
      <w:r w:rsidRPr="00F64D07">
        <w:rPr>
          <w:rFonts w:asciiTheme="majorEastAsia" w:eastAsiaTheme="majorEastAsia" w:hAnsiTheme="majorEastAsia"/>
          <w:sz w:val="22"/>
        </w:rPr>
        <w:t xml:space="preserve">－１－１　</w:t>
      </w:r>
      <w:r w:rsidR="00D30701" w:rsidRPr="00F64D07">
        <w:rPr>
          <w:rFonts w:asciiTheme="majorEastAsia" w:eastAsiaTheme="majorEastAsia" w:hAnsiTheme="majorEastAsia" w:hint="eastAsia"/>
          <w:sz w:val="22"/>
        </w:rPr>
        <w:t>性のあり方の悩み</w:t>
      </w:r>
      <w:r w:rsidRPr="00F64D07">
        <w:rPr>
          <w:rFonts w:asciiTheme="majorEastAsia" w:eastAsiaTheme="majorEastAsia" w:hAnsiTheme="majorEastAsia" w:hint="eastAsia"/>
          <w:sz w:val="22"/>
        </w:rPr>
        <w:t>の有無</w:t>
      </w:r>
    </w:p>
    <w:p w14:paraId="5D36EFAC" w14:textId="5E2A1FDA" w:rsidR="001E5F8C" w:rsidRPr="00F64D07" w:rsidRDefault="0094777C" w:rsidP="001E5F8C">
      <w:pPr>
        <w:jc w:val="center"/>
        <w:rPr>
          <w:rFonts w:asciiTheme="minorEastAsia" w:hAnsiTheme="minorEastAsia"/>
          <w:sz w:val="22"/>
        </w:rPr>
      </w:pPr>
      <w:r w:rsidRPr="00F64D07">
        <w:rPr>
          <w:rFonts w:asciiTheme="majorEastAsia" w:eastAsiaTheme="majorEastAsia" w:hAnsiTheme="majorEastAsia" w:hint="eastAsia"/>
          <w:sz w:val="22"/>
        </w:rPr>
        <w:t>（性別・過年度比較・過年度比較女性・過年度比較男性）</w:t>
      </w:r>
    </w:p>
    <w:p w14:paraId="1F9578F2" w14:textId="6869BAF3" w:rsidR="001E5F8C" w:rsidRPr="00F64D07" w:rsidRDefault="00A32FCC" w:rsidP="001E5F8C">
      <w:pPr>
        <w:jc w:val="center"/>
        <w:rPr>
          <w:rFonts w:asciiTheme="minorEastAsia" w:hAnsiTheme="minorEastAsia"/>
          <w:sz w:val="22"/>
        </w:rPr>
      </w:pPr>
      <w:r w:rsidRPr="00F64D07">
        <w:rPr>
          <w:rFonts w:hint="eastAsia"/>
          <w:noProof/>
        </w:rPr>
        <w:drawing>
          <wp:inline distT="0" distB="0" distL="0" distR="0" wp14:anchorId="3B35EB79" wp14:editId="54314B4E">
            <wp:extent cx="5976620" cy="4556871"/>
            <wp:effectExtent l="0" t="0" r="0" b="0"/>
            <wp:docPr id="132" name="図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976620" cy="4556871"/>
                    </a:xfrm>
                    <a:prstGeom prst="rect">
                      <a:avLst/>
                    </a:prstGeom>
                    <a:noFill/>
                    <a:ln>
                      <a:noFill/>
                    </a:ln>
                  </pic:spPr>
                </pic:pic>
              </a:graphicData>
            </a:graphic>
          </wp:inline>
        </w:drawing>
      </w:r>
    </w:p>
    <w:p w14:paraId="0E2D16C5" w14:textId="46F39205" w:rsidR="001E5F8C" w:rsidRPr="00F64D07" w:rsidRDefault="00D30701" w:rsidP="00DC576D">
      <w:pPr>
        <w:ind w:leftChars="100" w:left="210" w:firstLineChars="96" w:firstLine="211"/>
        <w:rPr>
          <w:rFonts w:asciiTheme="minorEastAsia" w:hAnsiTheme="minorEastAsia"/>
          <w:sz w:val="22"/>
        </w:rPr>
      </w:pPr>
      <w:r w:rsidRPr="00F64D07">
        <w:rPr>
          <w:rFonts w:asciiTheme="minorEastAsia" w:hAnsiTheme="minorEastAsia" w:hint="eastAsia"/>
          <w:sz w:val="22"/>
        </w:rPr>
        <w:t>性のあり方の悩み</w:t>
      </w:r>
      <w:r w:rsidR="001E5F8C" w:rsidRPr="00F64D07">
        <w:rPr>
          <w:rFonts w:asciiTheme="minorEastAsia" w:hAnsiTheme="minorEastAsia" w:hint="eastAsia"/>
          <w:sz w:val="22"/>
        </w:rPr>
        <w:t>の有無については、「ない」が</w:t>
      </w:r>
      <w:r w:rsidR="008A61A5" w:rsidRPr="00F64D07">
        <w:rPr>
          <w:rFonts w:asciiTheme="minorEastAsia" w:hAnsiTheme="minorEastAsia" w:hint="eastAsia"/>
          <w:sz w:val="22"/>
        </w:rPr>
        <w:t>95.8％、「ある」が2.8％</w:t>
      </w:r>
      <w:r w:rsidR="004F402F" w:rsidRPr="00F64D07">
        <w:rPr>
          <w:rFonts w:asciiTheme="minorEastAsia" w:hAnsiTheme="minorEastAsia" w:hint="eastAsia"/>
          <w:sz w:val="22"/>
        </w:rPr>
        <w:t>となっている</w:t>
      </w:r>
      <w:r w:rsidR="001E5F8C" w:rsidRPr="00F64D07">
        <w:rPr>
          <w:rFonts w:asciiTheme="minorEastAsia" w:hAnsiTheme="minorEastAsia"/>
          <w:sz w:val="22"/>
        </w:rPr>
        <w:t>。</w:t>
      </w:r>
      <w:r w:rsidR="001E5F8C" w:rsidRPr="00F64D07">
        <w:rPr>
          <w:rFonts w:asciiTheme="minorEastAsia" w:hAnsiTheme="minorEastAsia" w:hint="eastAsia"/>
          <w:sz w:val="22"/>
        </w:rPr>
        <w:t>（図</w:t>
      </w:r>
      <w:r w:rsidR="005413E1" w:rsidRPr="00F64D07">
        <w:rPr>
          <w:rFonts w:asciiTheme="minorEastAsia" w:hAnsiTheme="minorEastAsia" w:hint="eastAsia"/>
          <w:sz w:val="22"/>
        </w:rPr>
        <w:t>表</w:t>
      </w:r>
      <w:r w:rsidR="001E5F8C" w:rsidRPr="00F64D07">
        <w:rPr>
          <w:rFonts w:asciiTheme="minorEastAsia" w:hAnsiTheme="minorEastAsia"/>
          <w:sz w:val="22"/>
        </w:rPr>
        <w:t>1</w:t>
      </w:r>
      <w:r w:rsidR="001E5F8C" w:rsidRPr="00F64D07">
        <w:rPr>
          <w:rFonts w:asciiTheme="minorEastAsia" w:hAnsiTheme="minorEastAsia" w:hint="eastAsia"/>
          <w:sz w:val="22"/>
        </w:rPr>
        <w:t>2</w:t>
      </w:r>
      <w:r w:rsidR="001E5F8C" w:rsidRPr="00F64D07">
        <w:rPr>
          <w:rFonts w:asciiTheme="minorEastAsia" w:hAnsiTheme="minorEastAsia"/>
          <w:sz w:val="22"/>
        </w:rPr>
        <w:t>－１－１）</w:t>
      </w:r>
    </w:p>
    <w:p w14:paraId="396A70CA" w14:textId="77777777" w:rsidR="00436903" w:rsidRPr="00F64D07" w:rsidRDefault="00436903" w:rsidP="00436903">
      <w:pPr>
        <w:rPr>
          <w:rFonts w:asciiTheme="minorEastAsia" w:hAnsiTheme="minorEastAsia"/>
          <w:sz w:val="22"/>
        </w:rPr>
      </w:pPr>
    </w:p>
    <w:p w14:paraId="6EBA510D" w14:textId="78592B41" w:rsidR="00436903" w:rsidRPr="00F64D07" w:rsidRDefault="00436903" w:rsidP="00436903">
      <w:pPr>
        <w:rPr>
          <w:rFonts w:asciiTheme="majorEastAsia" w:eastAsiaTheme="majorEastAsia" w:hAnsiTheme="majorEastAsia"/>
          <w:sz w:val="22"/>
        </w:rPr>
      </w:pPr>
      <w:r w:rsidRPr="00F64D07">
        <w:rPr>
          <w:rFonts w:asciiTheme="majorEastAsia" w:eastAsiaTheme="majorEastAsia" w:hAnsiTheme="majorEastAsia" w:hint="eastAsia"/>
          <w:sz w:val="22"/>
        </w:rPr>
        <w:t>【性別・過年度比較】</w:t>
      </w:r>
    </w:p>
    <w:p w14:paraId="1904D33B" w14:textId="537CF51E" w:rsidR="001E5F8C" w:rsidRPr="00F64D07" w:rsidRDefault="001E5F8C" w:rsidP="00DC576D">
      <w:pPr>
        <w:ind w:leftChars="100" w:left="210" w:firstLineChars="96" w:firstLine="211"/>
        <w:rPr>
          <w:rFonts w:asciiTheme="minorEastAsia" w:hAnsiTheme="minorEastAsia"/>
          <w:sz w:val="22"/>
        </w:rPr>
      </w:pPr>
      <w:r w:rsidRPr="00F64D07">
        <w:rPr>
          <w:rFonts w:asciiTheme="minorEastAsia" w:hAnsiTheme="minorEastAsia" w:hint="eastAsia"/>
          <w:sz w:val="22"/>
        </w:rPr>
        <w:t>性別</w:t>
      </w:r>
      <w:r w:rsidR="00DC576D" w:rsidRPr="00F64D07">
        <w:rPr>
          <w:rFonts w:asciiTheme="minorEastAsia" w:hAnsiTheme="minorEastAsia" w:hint="eastAsia"/>
          <w:sz w:val="22"/>
        </w:rPr>
        <w:t>・過年度比較</w:t>
      </w:r>
      <w:r w:rsidRPr="00F64D07">
        <w:rPr>
          <w:rFonts w:asciiTheme="minorEastAsia" w:hAnsiTheme="minorEastAsia" w:hint="eastAsia"/>
          <w:sz w:val="22"/>
        </w:rPr>
        <w:t>でみると、男女とも大きな</w:t>
      </w:r>
      <w:r w:rsidR="00DC576D" w:rsidRPr="00F64D07">
        <w:rPr>
          <w:rFonts w:asciiTheme="minorEastAsia" w:hAnsiTheme="minorEastAsia" w:hint="eastAsia"/>
          <w:sz w:val="22"/>
        </w:rPr>
        <w:t>違い</w:t>
      </w:r>
      <w:r w:rsidRPr="00F64D07">
        <w:rPr>
          <w:rFonts w:asciiTheme="minorEastAsia" w:hAnsiTheme="minorEastAsia" w:hint="eastAsia"/>
          <w:sz w:val="22"/>
        </w:rPr>
        <w:t>は見られない。（図</w:t>
      </w:r>
      <w:r w:rsidR="005413E1" w:rsidRPr="00F64D07">
        <w:rPr>
          <w:rFonts w:asciiTheme="minorEastAsia" w:hAnsiTheme="minorEastAsia" w:hint="eastAsia"/>
          <w:sz w:val="22"/>
        </w:rPr>
        <w:t>表</w:t>
      </w:r>
      <w:r w:rsidRPr="00F64D07">
        <w:rPr>
          <w:rFonts w:asciiTheme="minorEastAsia" w:hAnsiTheme="minorEastAsia"/>
          <w:sz w:val="22"/>
        </w:rPr>
        <w:t>1</w:t>
      </w:r>
      <w:r w:rsidRPr="00F64D07">
        <w:rPr>
          <w:rFonts w:asciiTheme="minorEastAsia" w:hAnsiTheme="minorEastAsia" w:hint="eastAsia"/>
          <w:sz w:val="22"/>
        </w:rPr>
        <w:t>2</w:t>
      </w:r>
      <w:r w:rsidRPr="00F64D07">
        <w:rPr>
          <w:rFonts w:asciiTheme="minorEastAsia" w:hAnsiTheme="minorEastAsia"/>
          <w:sz w:val="22"/>
        </w:rPr>
        <w:t>－１－１）</w:t>
      </w:r>
    </w:p>
    <w:p w14:paraId="48291122" w14:textId="77777777" w:rsidR="001E5F8C" w:rsidRPr="00F64D07" w:rsidRDefault="001E5F8C" w:rsidP="001E5F8C">
      <w:pPr>
        <w:rPr>
          <w:rFonts w:asciiTheme="minorEastAsia" w:hAnsiTheme="minorEastAsia"/>
          <w:sz w:val="22"/>
        </w:rPr>
      </w:pPr>
    </w:p>
    <w:p w14:paraId="6A831B5E" w14:textId="77777777" w:rsidR="001E5F8C" w:rsidRPr="00F64D07" w:rsidRDefault="001E5F8C" w:rsidP="001E5F8C">
      <w:r w:rsidRPr="00F64D07">
        <w:br w:type="page"/>
      </w:r>
    </w:p>
    <w:p w14:paraId="42BDD312"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07571EED" w14:textId="3A845B97" w:rsidR="001E5F8C" w:rsidRPr="00F64D07" w:rsidRDefault="001E5F8C" w:rsidP="00DC576D">
      <w:pPr>
        <w:ind w:leftChars="100" w:left="210" w:firstLineChars="96" w:firstLine="211"/>
        <w:rPr>
          <w:rFonts w:asciiTheme="minorEastAsia" w:hAnsiTheme="minorEastAsia"/>
          <w:sz w:val="22"/>
        </w:rPr>
      </w:pPr>
      <w:r w:rsidRPr="00F64D07">
        <w:rPr>
          <w:rFonts w:asciiTheme="minorEastAsia" w:hAnsiTheme="minorEastAsia" w:hint="eastAsia"/>
          <w:sz w:val="22"/>
        </w:rPr>
        <w:t>性・年代別についてみると、</w:t>
      </w:r>
      <w:r w:rsidR="00762DFA" w:rsidRPr="00F64D07">
        <w:rPr>
          <w:rFonts w:asciiTheme="minorEastAsia" w:hAnsiTheme="minorEastAsia" w:hint="eastAsia"/>
          <w:sz w:val="22"/>
        </w:rPr>
        <w:t>すべて</w:t>
      </w:r>
      <w:r w:rsidR="00436903" w:rsidRPr="00F64D07">
        <w:rPr>
          <w:rFonts w:asciiTheme="minorEastAsia" w:hAnsiTheme="minorEastAsia" w:hint="eastAsia"/>
          <w:sz w:val="22"/>
        </w:rPr>
        <w:t>の年代</w:t>
      </w:r>
      <w:r w:rsidRPr="00F64D07">
        <w:rPr>
          <w:rFonts w:asciiTheme="minorEastAsia" w:hAnsiTheme="minorEastAsia" w:hint="eastAsia"/>
          <w:sz w:val="22"/>
        </w:rPr>
        <w:t>に</w:t>
      </w:r>
      <w:r w:rsidR="00436903" w:rsidRPr="00F64D07">
        <w:rPr>
          <w:rFonts w:asciiTheme="minorEastAsia" w:hAnsiTheme="minorEastAsia" w:hint="eastAsia"/>
          <w:sz w:val="22"/>
        </w:rPr>
        <w:t>おいて、</w:t>
      </w:r>
      <w:r w:rsidRPr="00F64D07">
        <w:rPr>
          <w:rFonts w:asciiTheme="minorEastAsia" w:hAnsiTheme="minorEastAsia" w:hint="eastAsia"/>
          <w:sz w:val="22"/>
        </w:rPr>
        <w:t>「ない」が</w:t>
      </w:r>
      <w:r w:rsidR="00436903" w:rsidRPr="00F64D07">
        <w:rPr>
          <w:rFonts w:asciiTheme="minorEastAsia" w:hAnsiTheme="minorEastAsia" w:hint="eastAsia"/>
          <w:sz w:val="22"/>
        </w:rPr>
        <w:t>８割台半ばを超えている</w:t>
      </w:r>
      <w:r w:rsidRPr="00F64D07">
        <w:rPr>
          <w:rFonts w:asciiTheme="minorEastAsia" w:hAnsiTheme="minorEastAsia"/>
          <w:sz w:val="22"/>
        </w:rPr>
        <w:t>。</w:t>
      </w:r>
    </w:p>
    <w:p w14:paraId="0774D20B" w14:textId="77777777" w:rsidR="00436903" w:rsidRPr="00F64D07" w:rsidRDefault="001E5F8C" w:rsidP="00DC576D">
      <w:pPr>
        <w:ind w:leftChars="100" w:left="210" w:firstLineChars="96" w:firstLine="211"/>
        <w:rPr>
          <w:rFonts w:asciiTheme="minorEastAsia" w:hAnsiTheme="minorEastAsia"/>
          <w:sz w:val="22"/>
        </w:rPr>
      </w:pPr>
      <w:r w:rsidRPr="00F64D07">
        <w:rPr>
          <w:rFonts w:asciiTheme="minorEastAsia" w:hAnsiTheme="minorEastAsia" w:hint="eastAsia"/>
          <w:sz w:val="22"/>
        </w:rPr>
        <w:t>また、「ある」では、女性</w:t>
      </w:r>
      <w:r w:rsidR="00436903" w:rsidRPr="00F64D07">
        <w:rPr>
          <w:rFonts w:asciiTheme="minorEastAsia" w:hAnsiTheme="minorEastAsia" w:hint="eastAsia"/>
          <w:sz w:val="22"/>
        </w:rPr>
        <w:t>では</w:t>
      </w:r>
      <w:r w:rsidRPr="00F64D07">
        <w:rPr>
          <w:rFonts w:asciiTheme="minorEastAsia" w:hAnsiTheme="minorEastAsia"/>
          <w:sz w:val="22"/>
        </w:rPr>
        <w:t>20代</w:t>
      </w:r>
      <w:r w:rsidR="00436903" w:rsidRPr="00F64D07">
        <w:rPr>
          <w:rFonts w:asciiTheme="minorEastAsia" w:hAnsiTheme="minorEastAsia" w:hint="eastAsia"/>
          <w:sz w:val="22"/>
        </w:rPr>
        <w:t>（11.8％）と</w:t>
      </w:r>
      <w:r w:rsidRPr="00F64D07">
        <w:rPr>
          <w:rFonts w:asciiTheme="minorEastAsia" w:hAnsiTheme="minorEastAsia"/>
          <w:sz w:val="22"/>
        </w:rPr>
        <w:t>30代</w:t>
      </w:r>
      <w:r w:rsidR="00436903" w:rsidRPr="00F64D07">
        <w:rPr>
          <w:rFonts w:asciiTheme="minorEastAsia" w:hAnsiTheme="minorEastAsia" w:hint="eastAsia"/>
          <w:sz w:val="22"/>
        </w:rPr>
        <w:t>（4.0％）、男性では20代（6.1％）・30代（4.2％）・40代（4.7％）で、</w:t>
      </w:r>
      <w:r w:rsidRPr="00F64D07">
        <w:rPr>
          <w:rFonts w:asciiTheme="minorEastAsia" w:hAnsiTheme="minorEastAsia"/>
          <w:sz w:val="22"/>
        </w:rPr>
        <w:t>他の年代</w:t>
      </w:r>
      <w:r w:rsidR="00436903" w:rsidRPr="00F64D07">
        <w:rPr>
          <w:rFonts w:asciiTheme="minorEastAsia" w:hAnsiTheme="minorEastAsia" w:hint="eastAsia"/>
          <w:sz w:val="22"/>
        </w:rPr>
        <w:t>に</w:t>
      </w:r>
      <w:r w:rsidRPr="00F64D07">
        <w:rPr>
          <w:rFonts w:asciiTheme="minorEastAsia" w:hAnsiTheme="minorEastAsia"/>
          <w:sz w:val="22"/>
        </w:rPr>
        <w:t>比べて</w:t>
      </w:r>
      <w:r w:rsidR="00436903" w:rsidRPr="00F64D07">
        <w:rPr>
          <w:rFonts w:asciiTheme="minorEastAsia" w:hAnsiTheme="minorEastAsia" w:hint="eastAsia"/>
          <w:sz w:val="22"/>
        </w:rPr>
        <w:t>高い</w:t>
      </w:r>
      <w:r w:rsidRPr="00F64D07">
        <w:rPr>
          <w:rFonts w:asciiTheme="minorEastAsia" w:hAnsiTheme="minorEastAsia"/>
          <w:sz w:val="22"/>
        </w:rPr>
        <w:t>割合</w:t>
      </w:r>
      <w:r w:rsidR="00436903" w:rsidRPr="00F64D07">
        <w:rPr>
          <w:rFonts w:asciiTheme="minorEastAsia" w:hAnsiTheme="minorEastAsia" w:hint="eastAsia"/>
          <w:sz w:val="22"/>
        </w:rPr>
        <w:t>となっている</w:t>
      </w:r>
      <w:r w:rsidRPr="00F64D07">
        <w:rPr>
          <w:rFonts w:asciiTheme="minorEastAsia" w:hAnsiTheme="minorEastAsia"/>
          <w:sz w:val="22"/>
        </w:rPr>
        <w:t>。</w:t>
      </w:r>
    </w:p>
    <w:p w14:paraId="344A2538" w14:textId="6B9FC06F" w:rsidR="001E5F8C" w:rsidRPr="00F64D07" w:rsidRDefault="001E5F8C" w:rsidP="00436903">
      <w:pPr>
        <w:ind w:leftChars="100" w:left="210" w:firstLineChars="96" w:firstLine="211"/>
        <w:jc w:val="right"/>
        <w:rPr>
          <w:rFonts w:asciiTheme="minorEastAsia" w:hAnsiTheme="minorEastAsia"/>
          <w:sz w:val="22"/>
        </w:rPr>
      </w:pPr>
      <w:r w:rsidRPr="00F64D07">
        <w:rPr>
          <w:rFonts w:asciiTheme="minorEastAsia" w:hAnsiTheme="minorEastAsia"/>
          <w:sz w:val="22"/>
        </w:rPr>
        <w:t>（図</w:t>
      </w:r>
      <w:r w:rsidR="005413E1" w:rsidRPr="00F64D07">
        <w:rPr>
          <w:rFonts w:asciiTheme="minorEastAsia" w:hAnsiTheme="minorEastAsia" w:hint="eastAsia"/>
          <w:sz w:val="22"/>
        </w:rPr>
        <w:t>表</w:t>
      </w:r>
      <w:r w:rsidRPr="00F64D07">
        <w:rPr>
          <w:rFonts w:asciiTheme="minorEastAsia" w:hAnsiTheme="minorEastAsia"/>
          <w:sz w:val="22"/>
        </w:rPr>
        <w:t>1</w:t>
      </w:r>
      <w:r w:rsidRPr="00F64D07">
        <w:rPr>
          <w:rFonts w:asciiTheme="minorEastAsia" w:hAnsiTheme="minorEastAsia" w:hint="eastAsia"/>
          <w:sz w:val="22"/>
        </w:rPr>
        <w:t>2</w:t>
      </w:r>
      <w:r w:rsidRPr="00F64D07">
        <w:rPr>
          <w:rFonts w:asciiTheme="minorEastAsia" w:hAnsiTheme="minorEastAsia"/>
          <w:sz w:val="22"/>
        </w:rPr>
        <w:t>－１－</w:t>
      </w:r>
      <w:r w:rsidRPr="00F64D07">
        <w:rPr>
          <w:rFonts w:asciiTheme="minorEastAsia" w:hAnsiTheme="minorEastAsia" w:hint="eastAsia"/>
          <w:sz w:val="22"/>
        </w:rPr>
        <w:t>２</w:t>
      </w:r>
      <w:r w:rsidRPr="00F64D07">
        <w:rPr>
          <w:rFonts w:asciiTheme="minorEastAsia" w:hAnsiTheme="minorEastAsia"/>
          <w:sz w:val="22"/>
        </w:rPr>
        <w:t>）</w:t>
      </w:r>
    </w:p>
    <w:p w14:paraId="1B8294E3" w14:textId="77777777" w:rsidR="001E5F8C" w:rsidRPr="00F64D07" w:rsidRDefault="001E5F8C" w:rsidP="001E5F8C">
      <w:pPr>
        <w:jc w:val="center"/>
        <w:rPr>
          <w:rFonts w:asciiTheme="majorEastAsia" w:eastAsiaTheme="majorEastAsia" w:hAnsiTheme="majorEastAsia"/>
          <w:sz w:val="22"/>
        </w:rPr>
      </w:pPr>
    </w:p>
    <w:p w14:paraId="7B967D23" w14:textId="5EB769CE" w:rsidR="001E5F8C" w:rsidRPr="00F64D07" w:rsidRDefault="001E5F8C" w:rsidP="001E5F8C">
      <w:pPr>
        <w:jc w:val="cente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w:t>
      </w:r>
      <w:r w:rsidRPr="00F64D07">
        <w:rPr>
          <w:rFonts w:asciiTheme="majorEastAsia" w:eastAsiaTheme="majorEastAsia" w:hAnsiTheme="majorEastAsia" w:hint="eastAsia"/>
          <w:sz w:val="22"/>
        </w:rPr>
        <w:t>2</w:t>
      </w:r>
      <w:r w:rsidRPr="00F64D07">
        <w:rPr>
          <w:rFonts w:asciiTheme="majorEastAsia" w:eastAsiaTheme="majorEastAsia" w:hAnsiTheme="majorEastAsia"/>
          <w:sz w:val="22"/>
        </w:rPr>
        <w:t>－１－</w:t>
      </w:r>
      <w:r w:rsidRPr="00F64D07">
        <w:rPr>
          <w:rFonts w:asciiTheme="majorEastAsia" w:eastAsiaTheme="majorEastAsia" w:hAnsiTheme="majorEastAsia" w:hint="eastAsia"/>
          <w:sz w:val="22"/>
        </w:rPr>
        <w:t xml:space="preserve">２　</w:t>
      </w:r>
      <w:r w:rsidR="00D30701" w:rsidRPr="00F64D07">
        <w:rPr>
          <w:rFonts w:asciiTheme="majorEastAsia" w:eastAsiaTheme="majorEastAsia" w:hAnsiTheme="majorEastAsia" w:hint="eastAsia"/>
          <w:sz w:val="22"/>
        </w:rPr>
        <w:t>性のあり方の悩み</w:t>
      </w:r>
      <w:r w:rsidRPr="00F64D07">
        <w:rPr>
          <w:rFonts w:asciiTheme="majorEastAsia" w:eastAsiaTheme="majorEastAsia" w:hAnsiTheme="majorEastAsia" w:hint="eastAsia"/>
          <w:sz w:val="22"/>
        </w:rPr>
        <w:t>の有無（性・年代別）</w:t>
      </w:r>
    </w:p>
    <w:p w14:paraId="574B9C27" w14:textId="4C7771DB" w:rsidR="001E5F8C" w:rsidRPr="00F64D07" w:rsidRDefault="00D30701" w:rsidP="001E5F8C">
      <w:pPr>
        <w:jc w:val="center"/>
        <w:rPr>
          <w:rFonts w:asciiTheme="minorEastAsia" w:hAnsiTheme="minorEastAsia"/>
          <w:sz w:val="22"/>
        </w:rPr>
      </w:pPr>
      <w:r w:rsidRPr="00F64D07">
        <w:rPr>
          <w:noProof/>
        </w:rPr>
        <w:drawing>
          <wp:inline distT="0" distB="0" distL="0" distR="0" wp14:anchorId="3F8EE623" wp14:editId="1B00EB10">
            <wp:extent cx="5871845" cy="4475801"/>
            <wp:effectExtent l="0" t="0" r="0" b="0"/>
            <wp:docPr id="1517" name="図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871845" cy="4475801"/>
                    </a:xfrm>
                    <a:prstGeom prst="rect">
                      <a:avLst/>
                    </a:prstGeom>
                    <a:noFill/>
                    <a:ln>
                      <a:noFill/>
                    </a:ln>
                  </pic:spPr>
                </pic:pic>
              </a:graphicData>
            </a:graphic>
          </wp:inline>
        </w:drawing>
      </w:r>
    </w:p>
    <w:p w14:paraId="33CBF102" w14:textId="77777777" w:rsidR="00A32FCC" w:rsidRPr="00F64D07" w:rsidRDefault="00A32FCC" w:rsidP="001E5F8C"/>
    <w:p w14:paraId="7E92C90B" w14:textId="77777777" w:rsidR="001E5F8C" w:rsidRPr="00F64D07" w:rsidRDefault="001E5F8C" w:rsidP="001E5F8C">
      <w:r w:rsidRPr="00F64D07">
        <w:br w:type="page"/>
      </w:r>
    </w:p>
    <w:p w14:paraId="6037ADAB" w14:textId="77777777" w:rsidR="001E5F8C" w:rsidRPr="00F64D07" w:rsidRDefault="001E5F8C" w:rsidP="001E5F8C">
      <w:pPr>
        <w:pStyle w:val="2"/>
        <w:rPr>
          <w:rFonts w:asciiTheme="majorEastAsia" w:hAnsiTheme="majorEastAsia"/>
          <w:sz w:val="24"/>
        </w:rPr>
      </w:pPr>
      <w:bookmarkStart w:id="158" w:name="_Toc409879850"/>
      <w:bookmarkStart w:id="159" w:name="_Toc29614782"/>
      <w:r w:rsidRPr="00F64D07">
        <w:rPr>
          <w:rFonts w:asciiTheme="majorEastAsia" w:hAnsiTheme="majorEastAsia"/>
          <w:sz w:val="24"/>
        </w:rPr>
        <w:lastRenderedPageBreak/>
        <w:t>1</w:t>
      </w:r>
      <w:r w:rsidRPr="00F64D07">
        <w:rPr>
          <w:rFonts w:asciiTheme="majorEastAsia" w:hAnsiTheme="majorEastAsia" w:hint="eastAsia"/>
          <w:sz w:val="24"/>
        </w:rPr>
        <w:t>2</w:t>
      </w:r>
      <w:r w:rsidRPr="00F64D07">
        <w:rPr>
          <w:rFonts w:asciiTheme="majorEastAsia" w:hAnsiTheme="majorEastAsia"/>
          <w:sz w:val="24"/>
        </w:rPr>
        <w:t>－</w:t>
      </w:r>
      <w:r w:rsidRPr="00F64D07">
        <w:rPr>
          <w:rFonts w:asciiTheme="majorEastAsia" w:hAnsiTheme="majorEastAsia" w:hint="eastAsia"/>
          <w:sz w:val="24"/>
        </w:rPr>
        <w:t>２</w:t>
      </w:r>
      <w:r w:rsidRPr="00F64D07">
        <w:rPr>
          <w:rFonts w:asciiTheme="majorEastAsia" w:hAnsiTheme="majorEastAsia"/>
          <w:sz w:val="24"/>
        </w:rPr>
        <w:t xml:space="preserve">　性的マイノリティという言葉の認知</w:t>
      </w:r>
      <w:bookmarkEnd w:id="158"/>
      <w:bookmarkEnd w:id="159"/>
    </w:p>
    <w:p w14:paraId="530E70EE" w14:textId="32000E8C" w:rsidR="001E5F8C" w:rsidRPr="00F64D07" w:rsidRDefault="001E5F8C" w:rsidP="001E5F8C">
      <w:pPr>
        <w:ind w:firstLineChars="100" w:firstLine="220"/>
      </w:pPr>
      <w:r w:rsidRPr="00F64D07">
        <w:rPr>
          <w:rFonts w:asciiTheme="majorEastAsia" w:eastAsiaTheme="majorEastAsia" w:hAnsiTheme="majorEastAsia" w:hint="eastAsia"/>
          <w:sz w:val="22"/>
        </w:rPr>
        <w:t>◎性的マイノリティという言葉について「知っている」が</w:t>
      </w:r>
      <w:r w:rsidR="00436903" w:rsidRPr="00F64D07">
        <w:rPr>
          <w:rFonts w:asciiTheme="majorEastAsia" w:eastAsiaTheme="majorEastAsia" w:hAnsiTheme="majorEastAsia" w:hint="eastAsia"/>
          <w:sz w:val="22"/>
        </w:rPr>
        <w:t>９割近く</w:t>
      </w:r>
      <w:r w:rsidRPr="00F64D07">
        <w:rPr>
          <w:rFonts w:asciiTheme="majorEastAsia" w:eastAsiaTheme="majorEastAsia" w:hAnsiTheme="majorEastAsia" w:hint="eastAsia"/>
          <w:sz w:val="22"/>
        </w:rPr>
        <w:t>と高</w:t>
      </w:r>
      <w:r w:rsidR="00436903" w:rsidRPr="00F64D07">
        <w:rPr>
          <w:rFonts w:asciiTheme="majorEastAsia" w:eastAsiaTheme="majorEastAsia" w:hAnsiTheme="majorEastAsia" w:hint="eastAsia"/>
          <w:sz w:val="22"/>
        </w:rPr>
        <w:t>くなっている</w:t>
      </w:r>
      <w:r w:rsidRPr="00F64D07">
        <w:rPr>
          <w:rFonts w:asciiTheme="majorEastAsia" w:eastAsiaTheme="majorEastAsia" w:hAnsiTheme="majorEastAsia" w:hint="eastAsia"/>
          <w:sz w:val="22"/>
        </w:rPr>
        <w:t>。</w:t>
      </w:r>
    </w:p>
    <w:p w14:paraId="6C0F454E" w14:textId="2C6E7AE0" w:rsidR="001E5F8C" w:rsidRPr="00F64D07" w:rsidRDefault="001E5F8C" w:rsidP="001E5F8C">
      <w:pPr>
        <w:ind w:firstLineChars="100" w:firstLine="220"/>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534848" behindDoc="0" locked="0" layoutInCell="1" allowOverlap="1" wp14:anchorId="76BE7F55" wp14:editId="0A19C5B5">
                <wp:simplePos x="0" y="0"/>
                <wp:positionH relativeFrom="column">
                  <wp:posOffset>-275</wp:posOffset>
                </wp:positionH>
                <wp:positionV relativeFrom="paragraph">
                  <wp:posOffset>2407</wp:posOffset>
                </wp:positionV>
                <wp:extent cx="5936918" cy="5357628"/>
                <wp:effectExtent l="0" t="0" r="26035" b="14605"/>
                <wp:wrapNone/>
                <wp:docPr id="166" name="正方形/長方形 166"/>
                <wp:cNvGraphicFramePr/>
                <a:graphic xmlns:a="http://schemas.openxmlformats.org/drawingml/2006/main">
                  <a:graphicData uri="http://schemas.microsoft.com/office/word/2010/wordprocessingShape">
                    <wps:wsp>
                      <wps:cNvSpPr/>
                      <wps:spPr>
                        <a:xfrm>
                          <a:off x="0" y="0"/>
                          <a:ext cx="5936918" cy="5357628"/>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A4D6CA9" id="正方形/長方形 166" o:spid="_x0000_s1026" style="position:absolute;left:0;text-align:left;margin-left:0;margin-top:.2pt;width:467.45pt;height:421.85pt;z-index:25153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" filled="f" strokecolor="black [3213]"/>
            </w:pict>
          </mc:Fallback>
        </mc:AlternateContent>
      </w:r>
      <w:r w:rsidRPr="00F64D07">
        <w:rPr>
          <w:rFonts w:asciiTheme="majorEastAsia" w:eastAsiaTheme="majorEastAsia" w:hAnsiTheme="majorEastAsia" w:hint="eastAsia"/>
          <w:sz w:val="22"/>
        </w:rPr>
        <w:t>問</w:t>
      </w:r>
      <w:r w:rsidR="00426233" w:rsidRPr="00F64D07">
        <w:rPr>
          <w:rFonts w:asciiTheme="majorEastAsia" w:eastAsiaTheme="majorEastAsia" w:hAnsiTheme="majorEastAsia"/>
          <w:sz w:val="22"/>
        </w:rPr>
        <w:t>3</w:t>
      </w:r>
      <w:r w:rsidR="00426233" w:rsidRPr="00F64D07">
        <w:rPr>
          <w:rFonts w:asciiTheme="majorEastAsia" w:eastAsiaTheme="majorEastAsia" w:hAnsiTheme="majorEastAsia" w:hint="eastAsia"/>
          <w:sz w:val="22"/>
        </w:rPr>
        <w:t>5</w:t>
      </w:r>
      <w:r w:rsidRPr="00F64D07">
        <w:rPr>
          <w:rFonts w:asciiTheme="majorEastAsia" w:eastAsiaTheme="majorEastAsia" w:hAnsiTheme="majorEastAsia" w:hint="eastAsia"/>
          <w:sz w:val="22"/>
        </w:rPr>
        <w:t xml:space="preserve">　あなたは、性的マイノリティという言葉をご存知ですか。（○は１つだけ）</w:t>
      </w:r>
    </w:p>
    <w:p w14:paraId="20E2C24A" w14:textId="77777777" w:rsidR="001E5F8C" w:rsidRPr="00F64D07" w:rsidRDefault="001E5F8C" w:rsidP="001E5F8C">
      <w:pPr>
        <w:rPr>
          <w:rFonts w:asciiTheme="minorEastAsia" w:hAnsiTheme="minorEastAsia"/>
          <w:sz w:val="22"/>
        </w:rPr>
      </w:pPr>
    </w:p>
    <w:p w14:paraId="63D092DA" w14:textId="0868D948" w:rsidR="0094777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002D4128" w:rsidRPr="00F64D07">
        <w:rPr>
          <w:rFonts w:asciiTheme="majorEastAsia" w:eastAsiaTheme="majorEastAsia" w:hAnsiTheme="majorEastAsia"/>
          <w:sz w:val="22"/>
        </w:rPr>
        <w:t>1</w:t>
      </w:r>
      <w:r w:rsidR="002D4128" w:rsidRPr="00F64D07">
        <w:rPr>
          <w:rFonts w:asciiTheme="majorEastAsia" w:eastAsiaTheme="majorEastAsia" w:hAnsiTheme="majorEastAsia" w:hint="eastAsia"/>
          <w:sz w:val="22"/>
        </w:rPr>
        <w:t>2</w:t>
      </w:r>
      <w:r w:rsidRPr="00F64D07">
        <w:rPr>
          <w:rFonts w:asciiTheme="majorEastAsia" w:eastAsiaTheme="majorEastAsia" w:hAnsiTheme="majorEastAsia"/>
          <w:sz w:val="22"/>
        </w:rPr>
        <w:t>－２－</w:t>
      </w:r>
      <w:r w:rsidRPr="00F64D07">
        <w:rPr>
          <w:rFonts w:asciiTheme="majorEastAsia" w:eastAsiaTheme="majorEastAsia" w:hAnsiTheme="majorEastAsia" w:hint="eastAsia"/>
          <w:sz w:val="22"/>
        </w:rPr>
        <w:t>１</w:t>
      </w:r>
      <w:r w:rsidRPr="00F64D07">
        <w:rPr>
          <w:rFonts w:asciiTheme="majorEastAsia" w:eastAsiaTheme="majorEastAsia" w:hAnsiTheme="majorEastAsia"/>
          <w:sz w:val="22"/>
        </w:rPr>
        <w:t xml:space="preserve">　性的マイノリティという言葉の認知</w:t>
      </w:r>
    </w:p>
    <w:p w14:paraId="36445B96" w14:textId="7B841BC0" w:rsidR="001E5F8C" w:rsidRPr="00F64D07" w:rsidRDefault="0094777C" w:rsidP="001E5F8C">
      <w:pPr>
        <w:jc w:val="center"/>
        <w:rPr>
          <w:rFonts w:asciiTheme="minorEastAsia" w:hAnsiTheme="minorEastAsia"/>
          <w:sz w:val="22"/>
        </w:rPr>
      </w:pPr>
      <w:r w:rsidRPr="00F64D07">
        <w:rPr>
          <w:rFonts w:asciiTheme="majorEastAsia" w:eastAsiaTheme="majorEastAsia" w:hAnsiTheme="majorEastAsia" w:hint="eastAsia"/>
          <w:sz w:val="22"/>
        </w:rPr>
        <w:t>（性別・過年度比較・過年度比較女性・過年度比較男性）</w:t>
      </w:r>
    </w:p>
    <w:p w14:paraId="777A6700" w14:textId="671A589F" w:rsidR="001E5F8C" w:rsidRPr="00F64D07" w:rsidRDefault="00A32FCC" w:rsidP="001E5F8C">
      <w:pPr>
        <w:jc w:val="center"/>
        <w:rPr>
          <w:rFonts w:asciiTheme="minorEastAsia" w:hAnsiTheme="minorEastAsia"/>
          <w:sz w:val="22"/>
        </w:rPr>
      </w:pPr>
      <w:r w:rsidRPr="00F64D07">
        <w:rPr>
          <w:rFonts w:hint="eastAsia"/>
          <w:noProof/>
        </w:rPr>
        <w:drawing>
          <wp:inline distT="0" distB="0" distL="0" distR="0" wp14:anchorId="78C6B3C2" wp14:editId="19C25E51">
            <wp:extent cx="5976620" cy="4556871"/>
            <wp:effectExtent l="0" t="0" r="0" b="0"/>
            <wp:docPr id="136" name="図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976620" cy="4556871"/>
                    </a:xfrm>
                    <a:prstGeom prst="rect">
                      <a:avLst/>
                    </a:prstGeom>
                    <a:noFill/>
                    <a:ln>
                      <a:noFill/>
                    </a:ln>
                  </pic:spPr>
                </pic:pic>
              </a:graphicData>
            </a:graphic>
          </wp:inline>
        </w:drawing>
      </w:r>
    </w:p>
    <w:p w14:paraId="09641D67" w14:textId="044CFDDF" w:rsidR="001E5F8C" w:rsidRPr="00F64D07" w:rsidRDefault="001E5F8C" w:rsidP="00436903">
      <w:pPr>
        <w:ind w:leftChars="100" w:left="210" w:firstLineChars="96" w:firstLine="211"/>
        <w:rPr>
          <w:rFonts w:asciiTheme="minorEastAsia" w:hAnsiTheme="minorEastAsia"/>
          <w:sz w:val="22"/>
        </w:rPr>
      </w:pPr>
      <w:r w:rsidRPr="00F64D07">
        <w:rPr>
          <w:rFonts w:asciiTheme="minorEastAsia" w:hAnsiTheme="minorEastAsia" w:hint="eastAsia"/>
          <w:sz w:val="22"/>
        </w:rPr>
        <w:t>性的マイノリティという言葉の認知については、「知っている」が</w:t>
      </w:r>
      <w:r w:rsidR="00A32A48" w:rsidRPr="00F64D07">
        <w:rPr>
          <w:rFonts w:asciiTheme="minorEastAsia" w:hAnsiTheme="minorEastAsia" w:hint="eastAsia"/>
          <w:sz w:val="22"/>
        </w:rPr>
        <w:t>88.8％となっており、</w:t>
      </w:r>
      <w:r w:rsidRPr="00F64D07">
        <w:rPr>
          <w:rFonts w:asciiTheme="minorEastAsia" w:hAnsiTheme="minorEastAsia" w:hint="eastAsia"/>
          <w:sz w:val="22"/>
        </w:rPr>
        <w:t>「初めて知った」を圧倒的に上回っている。（図</w:t>
      </w:r>
      <w:r w:rsidR="000F177F" w:rsidRPr="00F64D07">
        <w:rPr>
          <w:rFonts w:asciiTheme="minorEastAsia" w:hAnsiTheme="minorEastAsia" w:hint="eastAsia"/>
          <w:sz w:val="22"/>
        </w:rPr>
        <w:t>表</w:t>
      </w:r>
      <w:r w:rsidRPr="00F64D07">
        <w:rPr>
          <w:rFonts w:asciiTheme="minorEastAsia" w:hAnsiTheme="minorEastAsia"/>
          <w:sz w:val="22"/>
        </w:rPr>
        <w:t>1</w:t>
      </w:r>
      <w:r w:rsidRPr="00F64D07">
        <w:rPr>
          <w:rFonts w:asciiTheme="minorEastAsia" w:hAnsiTheme="minorEastAsia" w:hint="eastAsia"/>
          <w:sz w:val="22"/>
        </w:rPr>
        <w:t>2</w:t>
      </w:r>
      <w:r w:rsidRPr="00F64D07">
        <w:rPr>
          <w:rFonts w:asciiTheme="minorEastAsia" w:hAnsiTheme="minorEastAsia"/>
          <w:sz w:val="22"/>
        </w:rPr>
        <w:t>－２－</w:t>
      </w:r>
      <w:r w:rsidRPr="00F64D07">
        <w:rPr>
          <w:rFonts w:asciiTheme="minorEastAsia" w:hAnsiTheme="minorEastAsia" w:hint="eastAsia"/>
          <w:sz w:val="22"/>
        </w:rPr>
        <w:t>１</w:t>
      </w:r>
      <w:r w:rsidRPr="00F64D07">
        <w:rPr>
          <w:rFonts w:asciiTheme="minorEastAsia" w:hAnsiTheme="minorEastAsia"/>
          <w:sz w:val="22"/>
        </w:rPr>
        <w:t>）</w:t>
      </w:r>
    </w:p>
    <w:p w14:paraId="60C8A6CC" w14:textId="77777777" w:rsidR="001E5F8C" w:rsidRPr="00F64D07" w:rsidRDefault="001E5F8C" w:rsidP="001E5F8C">
      <w:pPr>
        <w:rPr>
          <w:rFonts w:asciiTheme="minorEastAsia" w:hAnsiTheme="minorEastAsia"/>
          <w:sz w:val="22"/>
        </w:rPr>
      </w:pPr>
    </w:p>
    <w:p w14:paraId="0CB3CAA9"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6872741B" w14:textId="2E65F358" w:rsidR="001E5F8C" w:rsidRPr="00F64D07" w:rsidRDefault="001E5F8C" w:rsidP="00436903">
      <w:pPr>
        <w:ind w:leftChars="100" w:left="210" w:firstLineChars="96" w:firstLine="211"/>
        <w:jc w:val="left"/>
        <w:rPr>
          <w:rFonts w:asciiTheme="minorEastAsia" w:hAnsiTheme="minorEastAsia"/>
          <w:sz w:val="22"/>
        </w:rPr>
      </w:pPr>
      <w:r w:rsidRPr="00F64D07">
        <w:rPr>
          <w:rFonts w:asciiTheme="minorEastAsia" w:hAnsiTheme="minorEastAsia" w:hint="eastAsia"/>
          <w:sz w:val="22"/>
        </w:rPr>
        <w:t>性別でみると、</w:t>
      </w:r>
      <w:r w:rsidR="00A32A48" w:rsidRPr="00F64D07">
        <w:rPr>
          <w:rFonts w:asciiTheme="minorEastAsia" w:hAnsiTheme="minorEastAsia" w:hint="eastAsia"/>
          <w:sz w:val="22"/>
        </w:rPr>
        <w:t>男女で大きな差はみられない。</w:t>
      </w:r>
      <w:r w:rsidR="000F177F" w:rsidRPr="00F64D07">
        <w:rPr>
          <w:rFonts w:asciiTheme="minorEastAsia" w:hAnsiTheme="minorEastAsia" w:hint="eastAsia"/>
          <w:sz w:val="22"/>
        </w:rPr>
        <w:t>（図表12－２－１）</w:t>
      </w:r>
    </w:p>
    <w:p w14:paraId="5E7C4F74" w14:textId="77777777" w:rsidR="00436903" w:rsidRPr="00F64D07" w:rsidRDefault="00436903" w:rsidP="001E5F8C"/>
    <w:p w14:paraId="6200F7D2" w14:textId="1F9DA8F2" w:rsidR="00436903" w:rsidRPr="00F64D07" w:rsidRDefault="00436903" w:rsidP="001E5F8C">
      <w:pPr>
        <w:rPr>
          <w:rFonts w:asciiTheme="majorEastAsia" w:eastAsiaTheme="majorEastAsia" w:hAnsiTheme="majorEastAsia"/>
          <w:sz w:val="22"/>
        </w:rPr>
      </w:pPr>
      <w:r w:rsidRPr="00F64D07">
        <w:rPr>
          <w:rFonts w:hint="eastAsia"/>
          <w:sz w:val="22"/>
        </w:rPr>
        <w:t>【</w:t>
      </w:r>
      <w:r w:rsidRPr="00F64D07">
        <w:rPr>
          <w:rFonts w:asciiTheme="majorEastAsia" w:eastAsiaTheme="majorEastAsia" w:hAnsiTheme="majorEastAsia" w:hint="eastAsia"/>
          <w:sz w:val="22"/>
        </w:rPr>
        <w:t>過年度比較】</w:t>
      </w:r>
    </w:p>
    <w:p w14:paraId="586642E5" w14:textId="42FAD1CE" w:rsidR="00436903" w:rsidRPr="00F64D07" w:rsidRDefault="00A32A48" w:rsidP="00A32A48">
      <w:pPr>
        <w:ind w:leftChars="100" w:left="210" w:firstLineChars="100" w:firstLine="210"/>
        <w:jc w:val="left"/>
        <w:rPr>
          <w:rFonts w:asciiTheme="minorEastAsia" w:hAnsiTheme="minorEastAsia"/>
          <w:sz w:val="22"/>
        </w:rPr>
      </w:pPr>
      <w:r w:rsidRPr="00F64D07">
        <w:rPr>
          <w:rFonts w:asciiTheme="minorEastAsia" w:hAnsiTheme="minorEastAsia" w:hint="eastAsia"/>
        </w:rPr>
        <w:t>過年度比較で</w:t>
      </w:r>
      <w:r w:rsidR="00436903" w:rsidRPr="00F64D07">
        <w:rPr>
          <w:rFonts w:asciiTheme="minorEastAsia" w:hAnsiTheme="minorEastAsia" w:hint="eastAsia"/>
        </w:rPr>
        <w:t>みると、</w:t>
      </w:r>
      <w:r w:rsidRPr="00F64D07">
        <w:rPr>
          <w:rFonts w:asciiTheme="minorEastAsia" w:hAnsiTheme="minorEastAsia" w:hint="eastAsia"/>
        </w:rPr>
        <w:t>「知っている」は</w:t>
      </w:r>
      <w:r w:rsidR="00436903" w:rsidRPr="00F64D07">
        <w:rPr>
          <w:rFonts w:asciiTheme="minorEastAsia" w:hAnsiTheme="minorEastAsia" w:hint="eastAsia"/>
        </w:rPr>
        <w:t>平成26年度</w:t>
      </w:r>
      <w:r w:rsidRPr="00F64D07">
        <w:rPr>
          <w:rFonts w:asciiTheme="minorEastAsia" w:hAnsiTheme="minorEastAsia" w:hint="eastAsia"/>
        </w:rPr>
        <w:t>の70.0％から88.8％と18.8ポイント上昇しており、特に女性は67.4％から88.9％と21.5ポイント上昇している。</w:t>
      </w:r>
      <w:r w:rsidR="00436903" w:rsidRPr="00F64D07">
        <w:rPr>
          <w:rFonts w:asciiTheme="minorEastAsia" w:hAnsiTheme="minorEastAsia" w:hint="eastAsia"/>
          <w:sz w:val="22"/>
        </w:rPr>
        <w:t>（図</w:t>
      </w:r>
      <w:r w:rsidR="000F177F" w:rsidRPr="00F64D07">
        <w:rPr>
          <w:rFonts w:asciiTheme="minorEastAsia" w:hAnsiTheme="minorEastAsia" w:hint="eastAsia"/>
          <w:sz w:val="22"/>
        </w:rPr>
        <w:t>表</w:t>
      </w:r>
      <w:r w:rsidR="00436903" w:rsidRPr="00F64D07">
        <w:rPr>
          <w:rFonts w:asciiTheme="minorEastAsia" w:hAnsiTheme="minorEastAsia"/>
          <w:sz w:val="22"/>
        </w:rPr>
        <w:t>1</w:t>
      </w:r>
      <w:r w:rsidR="00436903" w:rsidRPr="00F64D07">
        <w:rPr>
          <w:rFonts w:asciiTheme="minorEastAsia" w:hAnsiTheme="minorEastAsia" w:hint="eastAsia"/>
          <w:sz w:val="22"/>
        </w:rPr>
        <w:t>2</w:t>
      </w:r>
      <w:r w:rsidR="00436903" w:rsidRPr="00F64D07">
        <w:rPr>
          <w:rFonts w:asciiTheme="minorEastAsia" w:hAnsiTheme="minorEastAsia"/>
          <w:sz w:val="22"/>
        </w:rPr>
        <w:t>－２－</w:t>
      </w:r>
      <w:r w:rsidR="00436903" w:rsidRPr="00F64D07">
        <w:rPr>
          <w:rFonts w:asciiTheme="minorEastAsia" w:hAnsiTheme="minorEastAsia" w:hint="eastAsia"/>
          <w:sz w:val="22"/>
        </w:rPr>
        <w:t>１</w:t>
      </w:r>
      <w:r w:rsidR="00436903" w:rsidRPr="00F64D07">
        <w:rPr>
          <w:rFonts w:asciiTheme="minorEastAsia" w:hAnsiTheme="minorEastAsia"/>
          <w:sz w:val="22"/>
        </w:rPr>
        <w:t>）</w:t>
      </w:r>
    </w:p>
    <w:p w14:paraId="35F0CE3A" w14:textId="6C73D255" w:rsidR="00436903" w:rsidRPr="00F64D07" w:rsidRDefault="00436903" w:rsidP="001E5F8C"/>
    <w:p w14:paraId="09DD314A" w14:textId="77777777" w:rsidR="001E5F8C" w:rsidRPr="00F64D07" w:rsidRDefault="001E5F8C" w:rsidP="001E5F8C">
      <w:r w:rsidRPr="00F64D07">
        <w:br w:type="page"/>
      </w:r>
    </w:p>
    <w:p w14:paraId="05B89291"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438BD71B" w14:textId="42103861" w:rsidR="001E5F8C" w:rsidRPr="00F64D07" w:rsidRDefault="001E5F8C" w:rsidP="00A32A48">
      <w:pPr>
        <w:ind w:leftChars="100" w:left="210" w:firstLineChars="96" w:firstLine="211"/>
        <w:rPr>
          <w:rFonts w:asciiTheme="minorEastAsia" w:hAnsiTheme="minorEastAsia"/>
          <w:sz w:val="22"/>
        </w:rPr>
      </w:pPr>
      <w:r w:rsidRPr="00F64D07">
        <w:rPr>
          <w:rFonts w:asciiTheme="minorEastAsia" w:hAnsiTheme="minorEastAsia" w:hint="eastAsia"/>
          <w:sz w:val="22"/>
        </w:rPr>
        <w:t>性・年代別でみると、「初めて知った」</w:t>
      </w:r>
      <w:r w:rsidR="009E196F" w:rsidRPr="00F64D07">
        <w:rPr>
          <w:rFonts w:asciiTheme="minorEastAsia" w:hAnsiTheme="minorEastAsia" w:hint="eastAsia"/>
          <w:sz w:val="22"/>
        </w:rPr>
        <w:t>は、男女ともに20代で最も高く、約２割となっている。また、「知っている」は、男女ともに30代以上の年代で、年代が上がるにつれて割合が</w:t>
      </w:r>
      <w:r w:rsidR="00606EEE" w:rsidRPr="00F64D07">
        <w:rPr>
          <w:rFonts w:asciiTheme="minorEastAsia" w:hAnsiTheme="minorEastAsia" w:hint="eastAsia"/>
          <w:sz w:val="22"/>
        </w:rPr>
        <w:t>低く</w:t>
      </w:r>
      <w:r w:rsidR="009E196F" w:rsidRPr="00F64D07">
        <w:rPr>
          <w:rFonts w:asciiTheme="minorEastAsia" w:hAnsiTheme="minorEastAsia" w:hint="eastAsia"/>
          <w:sz w:val="22"/>
        </w:rPr>
        <w:t>なる傾向にある</w:t>
      </w:r>
      <w:r w:rsidRPr="00F64D07">
        <w:rPr>
          <w:rFonts w:asciiTheme="minorEastAsia" w:hAnsiTheme="minorEastAsia"/>
          <w:sz w:val="22"/>
        </w:rPr>
        <w:t>。（図</w:t>
      </w:r>
      <w:r w:rsidR="007C0152" w:rsidRPr="00F64D07">
        <w:rPr>
          <w:rFonts w:asciiTheme="minorEastAsia" w:hAnsiTheme="minorEastAsia" w:hint="eastAsia"/>
          <w:sz w:val="22"/>
        </w:rPr>
        <w:t>表</w:t>
      </w:r>
      <w:r w:rsidRPr="00F64D07">
        <w:rPr>
          <w:rFonts w:asciiTheme="minorEastAsia" w:hAnsiTheme="minorEastAsia"/>
          <w:sz w:val="22"/>
        </w:rPr>
        <w:t>1</w:t>
      </w:r>
      <w:r w:rsidRPr="00F64D07">
        <w:rPr>
          <w:rFonts w:asciiTheme="minorEastAsia" w:hAnsiTheme="minorEastAsia" w:hint="eastAsia"/>
          <w:sz w:val="22"/>
        </w:rPr>
        <w:t>2</w:t>
      </w:r>
      <w:r w:rsidRPr="00F64D07">
        <w:rPr>
          <w:rFonts w:asciiTheme="minorEastAsia" w:hAnsiTheme="minorEastAsia"/>
          <w:sz w:val="22"/>
        </w:rPr>
        <w:t>－２－</w:t>
      </w:r>
      <w:r w:rsidRPr="00F64D07">
        <w:rPr>
          <w:rFonts w:asciiTheme="minorEastAsia" w:hAnsiTheme="minorEastAsia" w:hint="eastAsia"/>
          <w:sz w:val="22"/>
        </w:rPr>
        <w:t>２</w:t>
      </w:r>
      <w:r w:rsidRPr="00F64D07">
        <w:rPr>
          <w:rFonts w:asciiTheme="minorEastAsia" w:hAnsiTheme="minorEastAsia"/>
          <w:sz w:val="22"/>
        </w:rPr>
        <w:t>）</w:t>
      </w:r>
    </w:p>
    <w:p w14:paraId="66C8036B" w14:textId="77777777" w:rsidR="001E5F8C" w:rsidRPr="00F64D07" w:rsidRDefault="001E5F8C" w:rsidP="001E5F8C">
      <w:pPr>
        <w:jc w:val="center"/>
        <w:rPr>
          <w:rFonts w:asciiTheme="majorEastAsia" w:eastAsiaTheme="majorEastAsia" w:hAnsiTheme="majorEastAsia"/>
          <w:sz w:val="22"/>
        </w:rPr>
      </w:pPr>
    </w:p>
    <w:p w14:paraId="22380D32" w14:textId="6D79B857" w:rsidR="001E5F8C" w:rsidRPr="00F64D07" w:rsidRDefault="001E5F8C" w:rsidP="001E5F8C">
      <w:pPr>
        <w:jc w:val="center"/>
        <w:rPr>
          <w:rFonts w:asciiTheme="minorEastAsia" w:hAnsiTheme="min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w:t>
      </w:r>
      <w:r w:rsidRPr="00F64D07">
        <w:rPr>
          <w:rFonts w:asciiTheme="majorEastAsia" w:eastAsiaTheme="majorEastAsia" w:hAnsiTheme="majorEastAsia" w:hint="eastAsia"/>
          <w:sz w:val="22"/>
        </w:rPr>
        <w:t>2</w:t>
      </w:r>
      <w:r w:rsidRPr="00F64D07">
        <w:rPr>
          <w:rFonts w:asciiTheme="majorEastAsia" w:eastAsiaTheme="majorEastAsia" w:hAnsiTheme="majorEastAsia"/>
          <w:sz w:val="22"/>
        </w:rPr>
        <w:t>－２－</w:t>
      </w:r>
      <w:r w:rsidRPr="00F64D07">
        <w:rPr>
          <w:rFonts w:asciiTheme="majorEastAsia" w:eastAsiaTheme="majorEastAsia" w:hAnsiTheme="majorEastAsia" w:hint="eastAsia"/>
          <w:sz w:val="22"/>
        </w:rPr>
        <w:t>２　性的マイノリティという言葉の認知（性・年代別）</w:t>
      </w:r>
    </w:p>
    <w:p w14:paraId="5B5EEB2A" w14:textId="00ADC4B8" w:rsidR="001E5F8C" w:rsidRPr="00F64D07" w:rsidRDefault="00861037" w:rsidP="001E5F8C">
      <w:pPr>
        <w:jc w:val="center"/>
        <w:rPr>
          <w:rFonts w:asciiTheme="minorEastAsia" w:hAnsiTheme="minorEastAsia"/>
          <w:sz w:val="22"/>
        </w:rPr>
      </w:pPr>
      <w:r w:rsidRPr="00F64D07">
        <w:rPr>
          <w:noProof/>
        </w:rPr>
        <w:drawing>
          <wp:inline distT="0" distB="0" distL="0" distR="0" wp14:anchorId="01A9A328" wp14:editId="50A8FE51">
            <wp:extent cx="5976620" cy="4556871"/>
            <wp:effectExtent l="0" t="0" r="0" b="0"/>
            <wp:docPr id="138" name="図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976620" cy="4556871"/>
                    </a:xfrm>
                    <a:prstGeom prst="rect">
                      <a:avLst/>
                    </a:prstGeom>
                    <a:noFill/>
                    <a:ln>
                      <a:noFill/>
                    </a:ln>
                  </pic:spPr>
                </pic:pic>
              </a:graphicData>
            </a:graphic>
          </wp:inline>
        </w:drawing>
      </w:r>
    </w:p>
    <w:p w14:paraId="3162FAAC" w14:textId="77777777" w:rsidR="001E5F8C" w:rsidRPr="00F64D07" w:rsidRDefault="001E5F8C" w:rsidP="001E5F8C">
      <w:pPr>
        <w:jc w:val="left"/>
        <w:rPr>
          <w:rFonts w:asciiTheme="minorEastAsia" w:hAnsiTheme="minorEastAsia"/>
          <w:sz w:val="22"/>
        </w:rPr>
      </w:pPr>
    </w:p>
    <w:p w14:paraId="3D37697B" w14:textId="77777777" w:rsidR="001E5F8C" w:rsidRPr="00F64D07" w:rsidRDefault="001E5F8C" w:rsidP="001E5F8C">
      <w:r w:rsidRPr="00F64D07">
        <w:br w:type="page"/>
      </w:r>
    </w:p>
    <w:p w14:paraId="11D67B16" w14:textId="77777777" w:rsidR="001E5F8C" w:rsidRPr="00F64D07" w:rsidRDefault="001E5F8C" w:rsidP="001E5F8C">
      <w:pPr>
        <w:pStyle w:val="2"/>
        <w:rPr>
          <w:rFonts w:asciiTheme="majorEastAsia" w:hAnsiTheme="majorEastAsia"/>
          <w:sz w:val="24"/>
        </w:rPr>
      </w:pPr>
      <w:bookmarkStart w:id="160" w:name="_Toc29614783"/>
      <w:r w:rsidRPr="00F64D07">
        <w:rPr>
          <w:rFonts w:asciiTheme="majorEastAsia" w:hAnsiTheme="majorEastAsia"/>
          <w:sz w:val="24"/>
        </w:rPr>
        <w:lastRenderedPageBreak/>
        <w:t>1</w:t>
      </w:r>
      <w:r w:rsidRPr="00F64D07">
        <w:rPr>
          <w:rFonts w:asciiTheme="majorEastAsia" w:hAnsiTheme="majorEastAsia" w:hint="eastAsia"/>
          <w:sz w:val="24"/>
        </w:rPr>
        <w:t>2</w:t>
      </w:r>
      <w:r w:rsidRPr="00F64D07">
        <w:rPr>
          <w:rFonts w:asciiTheme="majorEastAsia" w:hAnsiTheme="majorEastAsia"/>
          <w:sz w:val="24"/>
        </w:rPr>
        <w:t xml:space="preserve">－３　</w:t>
      </w:r>
      <w:r w:rsidRPr="00F64D07">
        <w:rPr>
          <w:rFonts w:asciiTheme="majorEastAsia" w:hAnsiTheme="majorEastAsia" w:hint="eastAsia"/>
          <w:sz w:val="24"/>
        </w:rPr>
        <w:t>性のあり方に関する意見</w:t>
      </w:r>
      <w:bookmarkEnd w:id="160"/>
    </w:p>
    <w:p w14:paraId="6C3CC7F1" w14:textId="699A2D3C" w:rsidR="001E5F8C" w:rsidRPr="00F64D07" w:rsidRDefault="001E5F8C" w:rsidP="001E5F8C">
      <w:pPr>
        <w:ind w:firstLineChars="100" w:firstLine="220"/>
      </w:pPr>
      <w:r w:rsidRPr="00F64D07">
        <w:rPr>
          <w:rFonts w:asciiTheme="majorEastAsia" w:eastAsiaTheme="majorEastAsia" w:hAnsiTheme="majorEastAsia" w:hint="eastAsia"/>
          <w:sz w:val="22"/>
        </w:rPr>
        <w:t>◎</w:t>
      </w:r>
      <w:r w:rsidR="00D55082" w:rsidRPr="00F64D07">
        <w:rPr>
          <w:rFonts w:asciiTheme="majorEastAsia" w:eastAsiaTheme="majorEastAsia" w:hAnsiTheme="majorEastAsia" w:hint="eastAsia"/>
          <w:sz w:val="22"/>
        </w:rPr>
        <w:t>「性のあり方は個人の趣味・嗜好によるものである」が６割強。</w:t>
      </w:r>
    </w:p>
    <w:p w14:paraId="72CF574B" w14:textId="0156A153" w:rsidR="001E5F8C" w:rsidRPr="00F64D07" w:rsidRDefault="001E5F8C" w:rsidP="00426233">
      <w:pPr>
        <w:ind w:leftChars="100" w:left="870" w:rightChars="100" w:right="210" w:hangingChars="300" w:hanging="660"/>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748864" behindDoc="0" locked="0" layoutInCell="1" allowOverlap="1" wp14:anchorId="586A57E0" wp14:editId="7E313D28">
                <wp:simplePos x="0" y="0"/>
                <wp:positionH relativeFrom="column">
                  <wp:posOffset>40668</wp:posOffset>
                </wp:positionH>
                <wp:positionV relativeFrom="paragraph">
                  <wp:posOffset>2407</wp:posOffset>
                </wp:positionV>
                <wp:extent cx="5949922" cy="3095625"/>
                <wp:effectExtent l="0" t="0" r="13335" b="28575"/>
                <wp:wrapNone/>
                <wp:docPr id="1471" name="正方形/長方形 1471"/>
                <wp:cNvGraphicFramePr/>
                <a:graphic xmlns:a="http://schemas.openxmlformats.org/drawingml/2006/main">
                  <a:graphicData uri="http://schemas.microsoft.com/office/word/2010/wordprocessingShape">
                    <wps:wsp>
                      <wps:cNvSpPr/>
                      <wps:spPr>
                        <a:xfrm>
                          <a:off x="0" y="0"/>
                          <a:ext cx="5949922" cy="309562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BA11B3F" id="正方形/長方形 1471" o:spid="_x0000_s1026" style="position:absolute;left:0;text-align:left;margin-left:3.2pt;margin-top:.2pt;width:468.5pt;height:243.7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" filled="f" strokecolor="black [3213]"/>
            </w:pict>
          </mc:Fallback>
        </mc:AlternateContent>
      </w:r>
      <w:r w:rsidRPr="00F64D07">
        <w:rPr>
          <w:rFonts w:asciiTheme="majorEastAsia" w:eastAsiaTheme="majorEastAsia" w:hAnsiTheme="majorEastAsia" w:hint="eastAsia"/>
          <w:sz w:val="22"/>
        </w:rPr>
        <w:t>問</w:t>
      </w:r>
      <w:r w:rsidR="00426233" w:rsidRPr="00F64D07">
        <w:rPr>
          <w:rFonts w:asciiTheme="majorEastAsia" w:eastAsiaTheme="majorEastAsia" w:hAnsiTheme="majorEastAsia"/>
          <w:sz w:val="22"/>
        </w:rPr>
        <w:t>3</w:t>
      </w:r>
      <w:r w:rsidR="00426233" w:rsidRPr="00F64D07">
        <w:rPr>
          <w:rFonts w:asciiTheme="majorEastAsia" w:eastAsiaTheme="majorEastAsia" w:hAnsiTheme="majorEastAsia" w:hint="eastAsia"/>
          <w:sz w:val="22"/>
        </w:rPr>
        <w:t>6　性のあり方に関する次の意見のうち、あなたの意見に近いのはどれですか。（○は１つだけ）</w:t>
      </w:r>
    </w:p>
    <w:p w14:paraId="1754C3EC" w14:textId="77777777" w:rsidR="001E5F8C" w:rsidRPr="00F64D07" w:rsidRDefault="001E5F8C" w:rsidP="001E5F8C">
      <w:pPr>
        <w:rPr>
          <w:rFonts w:asciiTheme="minorEastAsia" w:hAnsiTheme="minorEastAsia"/>
          <w:sz w:val="22"/>
        </w:rPr>
      </w:pPr>
    </w:p>
    <w:p w14:paraId="29ECE8F6" w14:textId="2ECFD782" w:rsidR="001E5F8C" w:rsidRPr="00F64D07" w:rsidRDefault="001E5F8C" w:rsidP="001E5F8C">
      <w:pPr>
        <w:jc w:val="center"/>
        <w:rPr>
          <w:rFonts w:asciiTheme="minorEastAsia" w:hAnsiTheme="min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w:t>
      </w:r>
      <w:r w:rsidRPr="00F64D07">
        <w:rPr>
          <w:rFonts w:asciiTheme="majorEastAsia" w:eastAsiaTheme="majorEastAsia" w:hAnsiTheme="majorEastAsia" w:hint="eastAsia"/>
          <w:sz w:val="22"/>
        </w:rPr>
        <w:t>2</w:t>
      </w:r>
      <w:r w:rsidR="002D4128" w:rsidRPr="00F64D07">
        <w:rPr>
          <w:rFonts w:asciiTheme="majorEastAsia" w:eastAsiaTheme="majorEastAsia" w:hAnsiTheme="majorEastAsia"/>
          <w:sz w:val="22"/>
        </w:rPr>
        <w:t>－</w:t>
      </w:r>
      <w:r w:rsidR="002D4128" w:rsidRPr="00F64D07">
        <w:rPr>
          <w:rFonts w:asciiTheme="majorEastAsia" w:eastAsiaTheme="majorEastAsia" w:hAnsiTheme="majorEastAsia" w:hint="eastAsia"/>
          <w:sz w:val="22"/>
        </w:rPr>
        <w:t>３</w:t>
      </w:r>
      <w:r w:rsidRPr="00F64D07">
        <w:rPr>
          <w:rFonts w:asciiTheme="majorEastAsia" w:eastAsiaTheme="majorEastAsia" w:hAnsiTheme="majorEastAsia" w:hint="eastAsia"/>
          <w:sz w:val="22"/>
        </w:rPr>
        <w:t>－１</w:t>
      </w:r>
      <w:r w:rsidRPr="00F64D07">
        <w:rPr>
          <w:rFonts w:asciiTheme="majorEastAsia" w:eastAsiaTheme="majorEastAsia" w:hAnsiTheme="majorEastAsia"/>
          <w:sz w:val="22"/>
        </w:rPr>
        <w:t xml:space="preserve">　</w:t>
      </w:r>
      <w:r w:rsidRPr="00F64D07">
        <w:rPr>
          <w:rFonts w:asciiTheme="majorEastAsia" w:eastAsiaTheme="majorEastAsia" w:hAnsiTheme="majorEastAsia" w:hint="eastAsia"/>
          <w:sz w:val="22"/>
        </w:rPr>
        <w:t>性のあり方に関する意見（全体・性別）</w:t>
      </w:r>
    </w:p>
    <w:p w14:paraId="00B1F000" w14:textId="2296F1BA" w:rsidR="001E5F8C" w:rsidRPr="00F64D07" w:rsidRDefault="00A0467C" w:rsidP="001E5F8C">
      <w:r w:rsidRPr="00F64D07">
        <w:rPr>
          <w:noProof/>
        </w:rPr>
        <w:drawing>
          <wp:inline distT="0" distB="0" distL="0" distR="0" wp14:anchorId="03206DD2" wp14:editId="420413E1">
            <wp:extent cx="5976620" cy="1979495"/>
            <wp:effectExtent l="0" t="0" r="0" b="0"/>
            <wp:docPr id="141" name="図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976620" cy="1979495"/>
                    </a:xfrm>
                    <a:prstGeom prst="rect">
                      <a:avLst/>
                    </a:prstGeom>
                    <a:noFill/>
                    <a:ln>
                      <a:noFill/>
                    </a:ln>
                  </pic:spPr>
                </pic:pic>
              </a:graphicData>
            </a:graphic>
          </wp:inline>
        </w:drawing>
      </w:r>
    </w:p>
    <w:p w14:paraId="4550E02E" w14:textId="77777777" w:rsidR="001E5F8C" w:rsidRPr="00F64D07" w:rsidRDefault="001E5F8C" w:rsidP="001E5F8C"/>
    <w:p w14:paraId="5754F121" w14:textId="24B04C20" w:rsidR="00057E39" w:rsidRPr="00F64D07" w:rsidRDefault="00D55082" w:rsidP="00D55082">
      <w:pPr>
        <w:ind w:leftChars="99" w:left="208" w:firstLineChars="95" w:firstLine="209"/>
        <w:jc w:val="left"/>
        <w:rPr>
          <w:rFonts w:asciiTheme="minorEastAsia" w:hAnsiTheme="minorEastAsia"/>
          <w:sz w:val="22"/>
        </w:rPr>
      </w:pPr>
      <w:r w:rsidRPr="00F64D07">
        <w:rPr>
          <w:rFonts w:asciiTheme="minorEastAsia" w:hAnsiTheme="minorEastAsia" w:hint="eastAsia"/>
          <w:sz w:val="22"/>
        </w:rPr>
        <w:t>性のあり方</w:t>
      </w:r>
      <w:r w:rsidR="00057E39" w:rsidRPr="00F64D07">
        <w:rPr>
          <w:rFonts w:asciiTheme="minorEastAsia" w:hAnsiTheme="minorEastAsia" w:hint="eastAsia"/>
          <w:sz w:val="22"/>
        </w:rPr>
        <w:t>については、「</w:t>
      </w:r>
      <w:r w:rsidRPr="00F64D07">
        <w:rPr>
          <w:rFonts w:asciiTheme="minorEastAsia" w:hAnsiTheme="minorEastAsia" w:hint="eastAsia"/>
          <w:sz w:val="22"/>
        </w:rPr>
        <w:t>性のあり方は個人の趣味・嗜好によるものである</w:t>
      </w:r>
      <w:r w:rsidR="00057E39" w:rsidRPr="00F64D07">
        <w:rPr>
          <w:rFonts w:asciiTheme="minorEastAsia" w:hAnsiTheme="minorEastAsia" w:hint="eastAsia"/>
          <w:sz w:val="22"/>
        </w:rPr>
        <w:t>」が</w:t>
      </w:r>
      <w:r w:rsidRPr="00F64D07">
        <w:rPr>
          <w:rFonts w:asciiTheme="minorEastAsia" w:hAnsiTheme="minorEastAsia" w:hint="eastAsia"/>
          <w:sz w:val="22"/>
        </w:rPr>
        <w:t>61.6％となっている。</w:t>
      </w:r>
      <w:r w:rsidR="00057E39" w:rsidRPr="00F64D07">
        <w:rPr>
          <w:rFonts w:asciiTheme="minorEastAsia" w:hAnsiTheme="minorEastAsia" w:hint="eastAsia"/>
          <w:sz w:val="22"/>
        </w:rPr>
        <w:t>（図</w:t>
      </w:r>
      <w:r w:rsidRPr="00F64D07">
        <w:rPr>
          <w:rFonts w:asciiTheme="minorEastAsia" w:hAnsiTheme="minorEastAsia" w:hint="eastAsia"/>
          <w:sz w:val="22"/>
        </w:rPr>
        <w:t>表</w:t>
      </w:r>
      <w:r w:rsidR="00057E39" w:rsidRPr="00F64D07">
        <w:rPr>
          <w:rFonts w:asciiTheme="minorEastAsia" w:hAnsiTheme="minorEastAsia"/>
          <w:sz w:val="22"/>
        </w:rPr>
        <w:t>1</w:t>
      </w:r>
      <w:r w:rsidR="00057E39" w:rsidRPr="00F64D07">
        <w:rPr>
          <w:rFonts w:asciiTheme="minorEastAsia" w:hAnsiTheme="minorEastAsia" w:hint="eastAsia"/>
          <w:sz w:val="22"/>
        </w:rPr>
        <w:t>2</w:t>
      </w:r>
      <w:r w:rsidR="00057E39" w:rsidRPr="00F64D07">
        <w:rPr>
          <w:rFonts w:asciiTheme="minorEastAsia" w:hAnsiTheme="minorEastAsia"/>
          <w:sz w:val="22"/>
        </w:rPr>
        <w:t>－</w:t>
      </w:r>
      <w:r w:rsidR="005610BE" w:rsidRPr="00F64D07">
        <w:rPr>
          <w:rFonts w:asciiTheme="minorEastAsia" w:hAnsiTheme="minorEastAsia" w:hint="eastAsia"/>
          <w:sz w:val="22"/>
        </w:rPr>
        <w:t>３</w:t>
      </w:r>
      <w:r w:rsidR="00057E39" w:rsidRPr="00F64D07">
        <w:rPr>
          <w:rFonts w:asciiTheme="minorEastAsia" w:hAnsiTheme="minorEastAsia"/>
          <w:sz w:val="22"/>
        </w:rPr>
        <w:t>－１）</w:t>
      </w:r>
    </w:p>
    <w:p w14:paraId="70B35E25" w14:textId="77777777" w:rsidR="00057E39" w:rsidRPr="00F64D07" w:rsidRDefault="00057E39" w:rsidP="00057E39">
      <w:pPr>
        <w:rPr>
          <w:rFonts w:asciiTheme="minorEastAsia" w:hAnsiTheme="minorEastAsia"/>
          <w:sz w:val="22"/>
        </w:rPr>
      </w:pPr>
    </w:p>
    <w:p w14:paraId="2C2FA582" w14:textId="77777777" w:rsidR="00057E39" w:rsidRPr="00F64D07" w:rsidRDefault="00057E39" w:rsidP="00057E39">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3AED2DA4" w14:textId="30FC0E16" w:rsidR="00057E39" w:rsidRPr="00F64D07" w:rsidRDefault="00057E39" w:rsidP="00D55082">
      <w:pPr>
        <w:ind w:leftChars="99" w:left="208" w:firstLineChars="95" w:firstLine="209"/>
        <w:rPr>
          <w:rFonts w:asciiTheme="minorEastAsia" w:hAnsiTheme="minorEastAsia"/>
          <w:sz w:val="22"/>
        </w:rPr>
      </w:pPr>
      <w:r w:rsidRPr="00F64D07">
        <w:rPr>
          <w:rFonts w:asciiTheme="minorEastAsia" w:hAnsiTheme="minorEastAsia" w:hint="eastAsia"/>
          <w:sz w:val="22"/>
        </w:rPr>
        <w:t>性別でみると、</w:t>
      </w:r>
      <w:r w:rsidR="00D55082" w:rsidRPr="00F64D07">
        <w:rPr>
          <w:rFonts w:asciiTheme="minorEastAsia" w:hAnsiTheme="minorEastAsia" w:hint="eastAsia"/>
          <w:sz w:val="22"/>
        </w:rPr>
        <w:t>「性のあり方は個人の趣味・嗜好によるものである」が女性では59.6％、男性では64.7％で、</w:t>
      </w:r>
      <w:r w:rsidR="006709DB" w:rsidRPr="00F64D07">
        <w:rPr>
          <w:rFonts w:asciiTheme="minorEastAsia" w:hAnsiTheme="minorEastAsia" w:hint="eastAsia"/>
          <w:sz w:val="22"/>
        </w:rPr>
        <w:t>男性</w:t>
      </w:r>
      <w:r w:rsidR="00D55082" w:rsidRPr="00F64D07">
        <w:rPr>
          <w:rFonts w:asciiTheme="minorEastAsia" w:hAnsiTheme="minorEastAsia" w:hint="eastAsia"/>
          <w:sz w:val="22"/>
        </w:rPr>
        <w:t>の方が5.1ポイント高くなっている。</w:t>
      </w:r>
      <w:r w:rsidRPr="00F64D07">
        <w:rPr>
          <w:rFonts w:asciiTheme="minorEastAsia" w:hAnsiTheme="minorEastAsia" w:hint="eastAsia"/>
          <w:sz w:val="22"/>
        </w:rPr>
        <w:t>（図</w:t>
      </w:r>
      <w:r w:rsidR="00D55082" w:rsidRPr="00F64D07">
        <w:rPr>
          <w:rFonts w:asciiTheme="minorEastAsia" w:hAnsiTheme="minorEastAsia" w:hint="eastAsia"/>
          <w:sz w:val="22"/>
        </w:rPr>
        <w:t>表</w:t>
      </w:r>
      <w:r w:rsidRPr="00F64D07">
        <w:rPr>
          <w:rFonts w:asciiTheme="minorEastAsia" w:hAnsiTheme="minorEastAsia" w:hint="eastAsia"/>
          <w:sz w:val="22"/>
        </w:rPr>
        <w:t>12－</w:t>
      </w:r>
      <w:r w:rsidR="005610BE" w:rsidRPr="00F64D07">
        <w:rPr>
          <w:rFonts w:asciiTheme="minorEastAsia" w:hAnsiTheme="minorEastAsia" w:hint="eastAsia"/>
          <w:sz w:val="22"/>
        </w:rPr>
        <w:t>３</w:t>
      </w:r>
      <w:r w:rsidRPr="00F64D07">
        <w:rPr>
          <w:rFonts w:asciiTheme="minorEastAsia" w:hAnsiTheme="minorEastAsia"/>
          <w:sz w:val="22"/>
        </w:rPr>
        <w:t>－１</w:t>
      </w:r>
      <w:r w:rsidRPr="00F64D07">
        <w:rPr>
          <w:rFonts w:asciiTheme="minorEastAsia" w:hAnsiTheme="minorEastAsia" w:hint="eastAsia"/>
          <w:sz w:val="22"/>
        </w:rPr>
        <w:t>）</w:t>
      </w:r>
    </w:p>
    <w:p w14:paraId="5072CB94" w14:textId="77777777" w:rsidR="00057E39" w:rsidRPr="00F64D07" w:rsidRDefault="00057E39" w:rsidP="001E5F8C"/>
    <w:p w14:paraId="3953EF05" w14:textId="77777777" w:rsidR="00A0467C" w:rsidRPr="00F64D07" w:rsidRDefault="001E5F8C" w:rsidP="001E5F8C">
      <w:r w:rsidRPr="00F64D07">
        <w:br w:type="page"/>
      </w:r>
    </w:p>
    <w:p w14:paraId="43F5EBE0" w14:textId="77777777" w:rsidR="00057E39" w:rsidRPr="00F64D07" w:rsidRDefault="00057E39" w:rsidP="00057E39">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1DEFB716" w14:textId="045A3293" w:rsidR="00057E39" w:rsidRPr="00F64D07" w:rsidRDefault="00057E39" w:rsidP="00D55082">
      <w:pPr>
        <w:ind w:leftChars="100" w:left="210" w:firstLineChars="95" w:firstLine="209"/>
        <w:jc w:val="left"/>
        <w:rPr>
          <w:rFonts w:ascii="ＭＳ 明朝" w:eastAsia="ＭＳ 明朝" w:hAnsi="ＭＳ 明朝"/>
          <w:sz w:val="22"/>
        </w:rPr>
      </w:pPr>
      <w:r w:rsidRPr="00F64D07">
        <w:rPr>
          <w:rFonts w:ascii="ＭＳ 明朝" w:eastAsia="ＭＳ 明朝" w:hAnsi="ＭＳ 明朝" w:hint="eastAsia"/>
          <w:sz w:val="22"/>
        </w:rPr>
        <w:t>性・年代別でみると、</w:t>
      </w:r>
      <w:r w:rsidR="00796918" w:rsidRPr="00F64D07">
        <w:rPr>
          <w:rFonts w:asciiTheme="minorEastAsia" w:hAnsiTheme="minorEastAsia" w:hint="eastAsia"/>
          <w:sz w:val="22"/>
        </w:rPr>
        <w:t>「性のあり方は個人の趣味・嗜好によるものである」</w:t>
      </w:r>
      <w:r w:rsidRPr="00F64D07">
        <w:rPr>
          <w:rFonts w:ascii="ＭＳ 明朝" w:eastAsia="ＭＳ 明朝" w:hAnsi="ＭＳ 明朝" w:hint="eastAsia"/>
          <w:sz w:val="22"/>
        </w:rPr>
        <w:t>は</w:t>
      </w:r>
      <w:r w:rsidR="00796918" w:rsidRPr="00F64D07">
        <w:rPr>
          <w:rFonts w:ascii="ＭＳ 明朝" w:eastAsia="ＭＳ 明朝" w:hAnsi="ＭＳ 明朝" w:hint="eastAsia"/>
          <w:sz w:val="22"/>
        </w:rPr>
        <w:t>、</w:t>
      </w:r>
      <w:r w:rsidRPr="00F64D07">
        <w:rPr>
          <w:rFonts w:ascii="ＭＳ 明朝" w:eastAsia="ＭＳ 明朝" w:hAnsi="ＭＳ 明朝" w:hint="eastAsia"/>
          <w:sz w:val="22"/>
        </w:rPr>
        <w:t>女性の</w:t>
      </w:r>
      <w:r w:rsidRPr="00F64D07">
        <w:rPr>
          <w:rFonts w:ascii="ＭＳ 明朝" w:eastAsia="ＭＳ 明朝" w:hAnsi="ＭＳ 明朝"/>
          <w:sz w:val="22"/>
        </w:rPr>
        <w:t>20代</w:t>
      </w:r>
      <w:r w:rsidR="00796918" w:rsidRPr="00F64D07">
        <w:rPr>
          <w:rFonts w:ascii="ＭＳ 明朝" w:eastAsia="ＭＳ 明朝" w:hAnsi="ＭＳ 明朝" w:hint="eastAsia"/>
          <w:sz w:val="22"/>
        </w:rPr>
        <w:t>が73.5％と最も高くなっている。また、女性では20代以上、男性では30代以上の年代で、</w:t>
      </w:r>
      <w:r w:rsidRPr="00F64D07">
        <w:rPr>
          <w:rFonts w:ascii="ＭＳ 明朝" w:eastAsia="ＭＳ 明朝" w:hAnsi="ＭＳ 明朝" w:hint="eastAsia"/>
          <w:sz w:val="22"/>
        </w:rPr>
        <w:t>年代が上がるにつれて割合が少なくなって</w:t>
      </w:r>
      <w:r w:rsidR="00796918" w:rsidRPr="00F64D07">
        <w:rPr>
          <w:rFonts w:ascii="ＭＳ 明朝" w:eastAsia="ＭＳ 明朝" w:hAnsi="ＭＳ 明朝" w:hint="eastAsia"/>
          <w:sz w:val="22"/>
        </w:rPr>
        <w:t>い</w:t>
      </w:r>
      <w:r w:rsidRPr="00F64D07">
        <w:rPr>
          <w:rFonts w:asciiTheme="minorEastAsia" w:hAnsiTheme="minorEastAsia" w:hint="eastAsia"/>
          <w:sz w:val="22"/>
        </w:rPr>
        <w:t>る。（図</w:t>
      </w:r>
      <w:r w:rsidR="00317B6D" w:rsidRPr="00F64D07">
        <w:rPr>
          <w:rFonts w:asciiTheme="minorEastAsia" w:hAnsiTheme="minorEastAsia" w:hint="eastAsia"/>
          <w:sz w:val="22"/>
        </w:rPr>
        <w:t>表</w:t>
      </w:r>
      <w:r w:rsidRPr="00F64D07">
        <w:rPr>
          <w:rFonts w:asciiTheme="minorEastAsia" w:hAnsiTheme="minorEastAsia"/>
          <w:sz w:val="22"/>
        </w:rPr>
        <w:t>1</w:t>
      </w:r>
      <w:r w:rsidRPr="00F64D07">
        <w:rPr>
          <w:rFonts w:asciiTheme="minorEastAsia" w:hAnsiTheme="minorEastAsia" w:hint="eastAsia"/>
          <w:sz w:val="22"/>
        </w:rPr>
        <w:t>2</w:t>
      </w:r>
      <w:r w:rsidRPr="00F64D07">
        <w:rPr>
          <w:rFonts w:asciiTheme="minorEastAsia" w:hAnsiTheme="minorEastAsia"/>
          <w:sz w:val="22"/>
        </w:rPr>
        <w:t>－</w:t>
      </w:r>
      <w:r w:rsidR="00317B6D" w:rsidRPr="00F64D07">
        <w:rPr>
          <w:rFonts w:asciiTheme="minorEastAsia" w:hAnsiTheme="minorEastAsia" w:hint="eastAsia"/>
          <w:sz w:val="22"/>
        </w:rPr>
        <w:t>３</w:t>
      </w:r>
      <w:r w:rsidRPr="00F64D07">
        <w:rPr>
          <w:rFonts w:asciiTheme="minorEastAsia" w:hAnsiTheme="minorEastAsia"/>
          <w:sz w:val="22"/>
        </w:rPr>
        <w:t>－</w:t>
      </w:r>
      <w:r w:rsidRPr="00F64D07">
        <w:rPr>
          <w:rFonts w:asciiTheme="minorEastAsia" w:hAnsiTheme="minorEastAsia" w:hint="eastAsia"/>
          <w:sz w:val="22"/>
        </w:rPr>
        <w:t>２</w:t>
      </w:r>
      <w:r w:rsidRPr="00F64D07">
        <w:rPr>
          <w:rFonts w:asciiTheme="minorEastAsia" w:hAnsiTheme="minorEastAsia"/>
          <w:sz w:val="22"/>
        </w:rPr>
        <w:t>）</w:t>
      </w:r>
    </w:p>
    <w:p w14:paraId="184BC99B" w14:textId="77777777" w:rsidR="00A32A48" w:rsidRPr="00F64D07" w:rsidRDefault="00A32A48" w:rsidP="001E5F8C">
      <w:pPr>
        <w:rPr>
          <w:noProof/>
          <w:sz w:val="22"/>
        </w:rPr>
      </w:pPr>
    </w:p>
    <w:p w14:paraId="3DECE8CD" w14:textId="4BD97A57" w:rsidR="00A0467C" w:rsidRPr="00F64D07" w:rsidRDefault="00A0467C" w:rsidP="00A0467C">
      <w:pPr>
        <w:jc w:val="center"/>
        <w:rPr>
          <w:rFonts w:asciiTheme="majorEastAsia" w:eastAsiaTheme="majorEastAsia" w:hAnsiTheme="majorEastAsia"/>
          <w:noProof/>
          <w:sz w:val="22"/>
        </w:rPr>
      </w:pPr>
      <w:r w:rsidRPr="00F64D07">
        <w:rPr>
          <w:rFonts w:asciiTheme="majorEastAsia" w:eastAsiaTheme="majorEastAsia" w:hAnsiTheme="majorEastAsia" w:hint="eastAsia"/>
          <w:noProof/>
          <w:sz w:val="22"/>
        </w:rPr>
        <w:t>図表</w:t>
      </w:r>
      <w:r w:rsidR="002D4128" w:rsidRPr="00F64D07">
        <w:rPr>
          <w:rFonts w:asciiTheme="majorEastAsia" w:eastAsiaTheme="majorEastAsia" w:hAnsiTheme="majorEastAsia" w:hint="eastAsia"/>
          <w:noProof/>
          <w:sz w:val="22"/>
        </w:rPr>
        <w:t>12－３－２</w:t>
      </w:r>
      <w:r w:rsidR="003A57F3" w:rsidRPr="00F64D07">
        <w:rPr>
          <w:rFonts w:asciiTheme="majorEastAsia" w:eastAsiaTheme="majorEastAsia" w:hAnsiTheme="majorEastAsia" w:hint="eastAsia"/>
          <w:noProof/>
          <w:sz w:val="22"/>
        </w:rPr>
        <w:t xml:space="preserve">　</w:t>
      </w:r>
      <w:r w:rsidR="00A32A48" w:rsidRPr="00F64D07">
        <w:rPr>
          <w:rFonts w:asciiTheme="majorEastAsia" w:eastAsiaTheme="majorEastAsia" w:hAnsiTheme="majorEastAsia" w:hint="eastAsia"/>
          <w:sz w:val="22"/>
        </w:rPr>
        <w:t>性のあり方に関する意見（性・年代別）</w:t>
      </w:r>
    </w:p>
    <w:p w14:paraId="44ABCEB3" w14:textId="7E53B27A" w:rsidR="00A0467C" w:rsidRPr="00F64D07" w:rsidRDefault="00A0467C" w:rsidP="001E5F8C">
      <w:pPr>
        <w:rPr>
          <w:noProof/>
        </w:rPr>
      </w:pPr>
      <w:r w:rsidRPr="00F64D07">
        <w:rPr>
          <w:rFonts w:hint="eastAsia"/>
          <w:noProof/>
        </w:rPr>
        <w:drawing>
          <wp:inline distT="0" distB="0" distL="0" distR="0" wp14:anchorId="0031683E" wp14:editId="317B6B64">
            <wp:extent cx="5976620" cy="4840706"/>
            <wp:effectExtent l="0" t="0" r="0" b="0"/>
            <wp:docPr id="142" name="図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976620" cy="4840706"/>
                    </a:xfrm>
                    <a:prstGeom prst="rect">
                      <a:avLst/>
                    </a:prstGeom>
                    <a:noFill/>
                    <a:ln>
                      <a:noFill/>
                    </a:ln>
                  </pic:spPr>
                </pic:pic>
              </a:graphicData>
            </a:graphic>
          </wp:inline>
        </w:drawing>
      </w:r>
    </w:p>
    <w:p w14:paraId="1DB848C5" w14:textId="581E3B64" w:rsidR="00A32A48" w:rsidRPr="00F64D07" w:rsidRDefault="00A32A48" w:rsidP="001E5F8C">
      <w:pPr>
        <w:rPr>
          <w:noProof/>
        </w:rPr>
      </w:pPr>
      <w:r w:rsidRPr="00F64D07">
        <w:rPr>
          <w:noProof/>
        </w:rPr>
        <w:br w:type="page"/>
      </w:r>
    </w:p>
    <w:p w14:paraId="68A0C945" w14:textId="0EC460A2" w:rsidR="00A32A48" w:rsidRPr="00F64D07" w:rsidRDefault="00A32A48" w:rsidP="00A32A48">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【性・結婚状況別】</w:t>
      </w:r>
    </w:p>
    <w:p w14:paraId="0D2DB4CA" w14:textId="28D386A3" w:rsidR="00057E39" w:rsidRPr="00F64D07" w:rsidRDefault="00057E39" w:rsidP="00D55082">
      <w:pPr>
        <w:ind w:leftChars="100" w:left="210" w:firstLineChars="95" w:firstLine="209"/>
        <w:jc w:val="left"/>
        <w:rPr>
          <w:rFonts w:asciiTheme="minorEastAsia" w:hAnsiTheme="minorEastAsia"/>
          <w:sz w:val="22"/>
        </w:rPr>
      </w:pPr>
      <w:r w:rsidRPr="00F64D07">
        <w:rPr>
          <w:rFonts w:ascii="ＭＳ 明朝" w:eastAsia="ＭＳ 明朝" w:hAnsi="ＭＳ 明朝" w:hint="eastAsia"/>
          <w:sz w:val="22"/>
        </w:rPr>
        <w:t>性・</w:t>
      </w:r>
      <w:r w:rsidR="00D55082" w:rsidRPr="00F64D07">
        <w:rPr>
          <w:rFonts w:ascii="ＭＳ 明朝" w:eastAsia="ＭＳ 明朝" w:hAnsi="ＭＳ 明朝" w:hint="eastAsia"/>
          <w:sz w:val="22"/>
        </w:rPr>
        <w:t>結婚状況</w:t>
      </w:r>
      <w:r w:rsidRPr="00F64D07">
        <w:rPr>
          <w:rFonts w:ascii="ＭＳ 明朝" w:eastAsia="ＭＳ 明朝" w:hAnsi="ＭＳ 明朝" w:hint="eastAsia"/>
          <w:sz w:val="22"/>
        </w:rPr>
        <w:t>別でみると、</w:t>
      </w:r>
      <w:r w:rsidR="009B365C" w:rsidRPr="00F64D07">
        <w:rPr>
          <w:rFonts w:asciiTheme="minorEastAsia" w:hAnsiTheme="minorEastAsia" w:hint="eastAsia"/>
          <w:sz w:val="22"/>
        </w:rPr>
        <w:t>「性のあり方は個人の趣味・嗜好によるものである」</w:t>
      </w:r>
      <w:r w:rsidR="009B365C" w:rsidRPr="00F64D07">
        <w:rPr>
          <w:rFonts w:ascii="ＭＳ 明朝" w:eastAsia="ＭＳ 明朝" w:hAnsi="ＭＳ 明朝" w:hint="eastAsia"/>
          <w:sz w:val="22"/>
        </w:rPr>
        <w:t>は、</w:t>
      </w:r>
      <w:r w:rsidRPr="00F64D07">
        <w:rPr>
          <w:rFonts w:ascii="ＭＳ 明朝" w:eastAsia="ＭＳ 明朝" w:hAnsi="ＭＳ 明朝" w:hint="eastAsia"/>
          <w:sz w:val="22"/>
        </w:rPr>
        <w:t>女性</w:t>
      </w:r>
      <w:r w:rsidR="009B365C" w:rsidRPr="00F64D07">
        <w:rPr>
          <w:rFonts w:ascii="ＭＳ 明朝" w:eastAsia="ＭＳ 明朝" w:hAnsi="ＭＳ 明朝" w:hint="eastAsia"/>
          <w:sz w:val="22"/>
        </w:rPr>
        <w:t>では</w:t>
      </w:r>
      <w:r w:rsidR="001740EA" w:rsidRPr="00F64D07">
        <w:rPr>
          <w:rFonts w:ascii="ＭＳ 明朝" w:eastAsia="ＭＳ 明朝" w:hAnsi="ＭＳ 明朝" w:hint="eastAsia"/>
          <w:sz w:val="22"/>
        </w:rPr>
        <w:t>未婚</w:t>
      </w:r>
      <w:r w:rsidR="009B365C" w:rsidRPr="00F64D07">
        <w:rPr>
          <w:rFonts w:ascii="ＭＳ 明朝" w:eastAsia="ＭＳ 明朝" w:hAnsi="ＭＳ 明朝" w:hint="eastAsia"/>
          <w:sz w:val="22"/>
        </w:rPr>
        <w:t>で最も高いのに対して、男性では既婚（離別・死別）で最も</w:t>
      </w:r>
      <w:r w:rsidR="001740EA" w:rsidRPr="00F64D07">
        <w:rPr>
          <w:rFonts w:ascii="ＭＳ 明朝" w:eastAsia="ＭＳ 明朝" w:hAnsi="ＭＳ 明朝" w:hint="eastAsia"/>
          <w:sz w:val="22"/>
        </w:rPr>
        <w:t>高く</w:t>
      </w:r>
      <w:r w:rsidR="009B365C" w:rsidRPr="00F64D07">
        <w:rPr>
          <w:rFonts w:ascii="ＭＳ 明朝" w:eastAsia="ＭＳ 明朝" w:hAnsi="ＭＳ 明朝" w:hint="eastAsia"/>
          <w:sz w:val="22"/>
        </w:rPr>
        <w:t>なっている。</w:t>
      </w:r>
      <w:r w:rsidRPr="00F64D07">
        <w:rPr>
          <w:rFonts w:asciiTheme="minorEastAsia" w:hAnsiTheme="minorEastAsia" w:hint="eastAsia"/>
          <w:sz w:val="22"/>
        </w:rPr>
        <w:t>（図</w:t>
      </w:r>
      <w:r w:rsidR="00317B6D" w:rsidRPr="00F64D07">
        <w:rPr>
          <w:rFonts w:asciiTheme="minorEastAsia" w:hAnsiTheme="minorEastAsia" w:hint="eastAsia"/>
          <w:sz w:val="22"/>
        </w:rPr>
        <w:t>表</w:t>
      </w:r>
      <w:r w:rsidRPr="00F64D07">
        <w:rPr>
          <w:rFonts w:asciiTheme="minorEastAsia" w:hAnsiTheme="minorEastAsia"/>
          <w:sz w:val="22"/>
        </w:rPr>
        <w:t>1</w:t>
      </w:r>
      <w:r w:rsidRPr="00F64D07">
        <w:rPr>
          <w:rFonts w:asciiTheme="minorEastAsia" w:hAnsiTheme="minorEastAsia" w:hint="eastAsia"/>
          <w:sz w:val="22"/>
        </w:rPr>
        <w:t>2</w:t>
      </w:r>
      <w:r w:rsidRPr="00F64D07">
        <w:rPr>
          <w:rFonts w:asciiTheme="minorEastAsia" w:hAnsiTheme="minorEastAsia"/>
          <w:sz w:val="22"/>
        </w:rPr>
        <w:t>－</w:t>
      </w:r>
      <w:r w:rsidR="00317B6D" w:rsidRPr="00F64D07">
        <w:rPr>
          <w:rFonts w:asciiTheme="minorEastAsia" w:hAnsiTheme="minorEastAsia" w:hint="eastAsia"/>
          <w:sz w:val="22"/>
        </w:rPr>
        <w:t>３</w:t>
      </w:r>
      <w:r w:rsidRPr="00F64D07">
        <w:rPr>
          <w:rFonts w:asciiTheme="minorEastAsia" w:hAnsiTheme="minorEastAsia"/>
          <w:sz w:val="22"/>
        </w:rPr>
        <w:t>－</w:t>
      </w:r>
      <w:r w:rsidR="00317B6D" w:rsidRPr="00F64D07">
        <w:rPr>
          <w:rFonts w:asciiTheme="minorEastAsia" w:hAnsiTheme="minorEastAsia" w:hint="eastAsia"/>
          <w:sz w:val="22"/>
        </w:rPr>
        <w:t>３</w:t>
      </w:r>
      <w:r w:rsidRPr="00F64D07">
        <w:rPr>
          <w:rFonts w:asciiTheme="minorEastAsia" w:hAnsiTheme="minorEastAsia"/>
          <w:sz w:val="22"/>
        </w:rPr>
        <w:t>）</w:t>
      </w:r>
    </w:p>
    <w:p w14:paraId="65CC7671" w14:textId="77777777" w:rsidR="00A32A48" w:rsidRPr="00F64D07" w:rsidRDefault="00A32A48" w:rsidP="001E5F8C">
      <w:pPr>
        <w:rPr>
          <w:noProof/>
        </w:rPr>
      </w:pPr>
    </w:p>
    <w:p w14:paraId="2B394B79" w14:textId="36776707" w:rsidR="00A0467C" w:rsidRPr="00F64D07" w:rsidRDefault="00A0467C" w:rsidP="00A0467C">
      <w:pPr>
        <w:jc w:val="center"/>
        <w:rPr>
          <w:rFonts w:ascii="ＭＳ ゴシック" w:eastAsia="ＭＳ ゴシック" w:hAnsi="ＭＳ ゴシック"/>
          <w:noProof/>
          <w:sz w:val="22"/>
        </w:rPr>
      </w:pPr>
      <w:r w:rsidRPr="00F64D07">
        <w:rPr>
          <w:rFonts w:ascii="ＭＳ ゴシック" w:eastAsia="ＭＳ ゴシック" w:hAnsi="ＭＳ ゴシック" w:hint="eastAsia"/>
          <w:noProof/>
          <w:sz w:val="22"/>
        </w:rPr>
        <w:t>図表</w:t>
      </w:r>
      <w:r w:rsidR="002D4128" w:rsidRPr="00F64D07">
        <w:rPr>
          <w:rFonts w:ascii="ＭＳ ゴシック" w:eastAsia="ＭＳ ゴシック" w:hAnsi="ＭＳ ゴシック" w:hint="eastAsia"/>
          <w:noProof/>
          <w:sz w:val="22"/>
        </w:rPr>
        <w:t>12－３－３</w:t>
      </w:r>
      <w:r w:rsidR="00A32A48" w:rsidRPr="00F64D07">
        <w:rPr>
          <w:rFonts w:asciiTheme="majorEastAsia" w:eastAsiaTheme="majorEastAsia" w:hAnsiTheme="majorEastAsia" w:hint="eastAsia"/>
          <w:noProof/>
          <w:sz w:val="22"/>
        </w:rPr>
        <w:t xml:space="preserve">　</w:t>
      </w:r>
      <w:r w:rsidR="00A32A48" w:rsidRPr="00F64D07">
        <w:rPr>
          <w:rFonts w:asciiTheme="majorEastAsia" w:eastAsiaTheme="majorEastAsia" w:hAnsiTheme="majorEastAsia" w:hint="eastAsia"/>
          <w:sz w:val="22"/>
        </w:rPr>
        <w:t>性のあり方に関する意見（性・結婚状況別）</w:t>
      </w:r>
    </w:p>
    <w:p w14:paraId="4C030B90" w14:textId="1076447F" w:rsidR="001E5F8C" w:rsidRPr="00F64D07" w:rsidRDefault="00A0467C" w:rsidP="001E5F8C">
      <w:r w:rsidRPr="00F64D07">
        <w:rPr>
          <w:rFonts w:hint="eastAsia"/>
          <w:noProof/>
        </w:rPr>
        <w:drawing>
          <wp:inline distT="0" distB="0" distL="0" distR="0" wp14:anchorId="6A507669" wp14:editId="66D3AE32">
            <wp:extent cx="5976620" cy="3268566"/>
            <wp:effectExtent l="0" t="0" r="0" b="0"/>
            <wp:docPr id="1524" name="図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976620" cy="3268566"/>
                    </a:xfrm>
                    <a:prstGeom prst="rect">
                      <a:avLst/>
                    </a:prstGeom>
                    <a:noFill/>
                    <a:ln>
                      <a:noFill/>
                    </a:ln>
                  </pic:spPr>
                </pic:pic>
              </a:graphicData>
            </a:graphic>
          </wp:inline>
        </w:drawing>
      </w:r>
    </w:p>
    <w:p w14:paraId="7A03CED9" w14:textId="7F34504E" w:rsidR="00A32A48" w:rsidRPr="00F64D07" w:rsidRDefault="00A32A48" w:rsidP="00A32A48">
      <w:pPr>
        <w:rPr>
          <w:rFonts w:asciiTheme="majorEastAsia" w:eastAsiaTheme="majorEastAsia" w:hAnsiTheme="majorEastAsia"/>
          <w:sz w:val="22"/>
        </w:rPr>
      </w:pPr>
      <w:r w:rsidRPr="00F64D07">
        <w:rPr>
          <w:rFonts w:asciiTheme="majorEastAsia" w:eastAsiaTheme="majorEastAsia" w:hAnsiTheme="majorEastAsia" w:hint="eastAsia"/>
          <w:sz w:val="22"/>
        </w:rPr>
        <w:t>【</w:t>
      </w:r>
      <w:r w:rsidR="00057E39" w:rsidRPr="00F64D07">
        <w:rPr>
          <w:rFonts w:asciiTheme="majorEastAsia" w:eastAsiaTheme="majorEastAsia" w:hAnsiTheme="majorEastAsia" w:hint="eastAsia"/>
          <w:sz w:val="22"/>
        </w:rPr>
        <w:t>性別役割分担意識別</w:t>
      </w:r>
      <w:r w:rsidRPr="00F64D07">
        <w:rPr>
          <w:rFonts w:asciiTheme="majorEastAsia" w:eastAsiaTheme="majorEastAsia" w:hAnsiTheme="majorEastAsia" w:hint="eastAsia"/>
          <w:sz w:val="22"/>
        </w:rPr>
        <w:t>】</w:t>
      </w:r>
    </w:p>
    <w:p w14:paraId="3B778B94" w14:textId="0C93782E" w:rsidR="00057E39" w:rsidRPr="00F64D07" w:rsidRDefault="006349F2" w:rsidP="00D55082">
      <w:pPr>
        <w:ind w:leftChars="99" w:left="208" w:firstLineChars="95" w:firstLine="209"/>
        <w:jc w:val="left"/>
        <w:rPr>
          <w:rFonts w:asciiTheme="minorEastAsia" w:hAnsiTheme="minorEastAsia"/>
          <w:sz w:val="22"/>
        </w:rPr>
      </w:pPr>
      <w:r w:rsidRPr="00F64D07">
        <w:rPr>
          <w:rFonts w:ascii="ＭＳ 明朝" w:eastAsia="ＭＳ 明朝" w:hAnsi="ＭＳ 明朝" w:hint="eastAsia"/>
          <w:sz w:val="22"/>
        </w:rPr>
        <w:t>性別役割分担意識別</w:t>
      </w:r>
      <w:r w:rsidR="00057E39" w:rsidRPr="00F64D07">
        <w:rPr>
          <w:rFonts w:ascii="ＭＳ 明朝" w:eastAsia="ＭＳ 明朝" w:hAnsi="ＭＳ 明朝" w:hint="eastAsia"/>
          <w:sz w:val="22"/>
        </w:rPr>
        <w:t>でみると、</w:t>
      </w:r>
      <w:r w:rsidR="009B365C" w:rsidRPr="00F64D07">
        <w:rPr>
          <w:rFonts w:asciiTheme="minorEastAsia" w:hAnsiTheme="minorEastAsia" w:hint="eastAsia"/>
          <w:sz w:val="22"/>
        </w:rPr>
        <w:t>「性のあり方は個人の趣味・嗜好によるものである」</w:t>
      </w:r>
      <w:r w:rsidR="009B365C" w:rsidRPr="00F64D07">
        <w:rPr>
          <w:rFonts w:ascii="ＭＳ 明朝" w:eastAsia="ＭＳ 明朝" w:hAnsi="ＭＳ 明朝" w:hint="eastAsia"/>
          <w:sz w:val="22"/>
        </w:rPr>
        <w:t>は、女性では《否定派》と《肯定派》とで大きな違いがみられないのに対して、男性では《肯定派》が48.9％、《否定派》が69.6％と顕著な差がみられる</w:t>
      </w:r>
      <w:r w:rsidR="00057E39" w:rsidRPr="00F64D07">
        <w:rPr>
          <w:rFonts w:asciiTheme="minorEastAsia" w:hAnsiTheme="minorEastAsia" w:hint="eastAsia"/>
          <w:sz w:val="22"/>
        </w:rPr>
        <w:t>。（図</w:t>
      </w:r>
      <w:r w:rsidR="00D55082" w:rsidRPr="00F64D07">
        <w:rPr>
          <w:rFonts w:asciiTheme="minorEastAsia" w:hAnsiTheme="minorEastAsia" w:hint="eastAsia"/>
          <w:sz w:val="22"/>
        </w:rPr>
        <w:t>表</w:t>
      </w:r>
      <w:r w:rsidR="00057E39" w:rsidRPr="00F64D07">
        <w:rPr>
          <w:rFonts w:asciiTheme="minorEastAsia" w:hAnsiTheme="minorEastAsia"/>
          <w:sz w:val="22"/>
        </w:rPr>
        <w:t>1</w:t>
      </w:r>
      <w:r w:rsidR="00057E39" w:rsidRPr="00F64D07">
        <w:rPr>
          <w:rFonts w:asciiTheme="minorEastAsia" w:hAnsiTheme="minorEastAsia" w:hint="eastAsia"/>
          <w:sz w:val="22"/>
        </w:rPr>
        <w:t>2</w:t>
      </w:r>
      <w:r w:rsidR="00057E39" w:rsidRPr="00F64D07">
        <w:rPr>
          <w:rFonts w:asciiTheme="minorEastAsia" w:hAnsiTheme="minorEastAsia"/>
          <w:sz w:val="22"/>
        </w:rPr>
        <w:t>－</w:t>
      </w:r>
      <w:r w:rsidR="00944F9D" w:rsidRPr="00F64D07">
        <w:rPr>
          <w:rFonts w:asciiTheme="minorEastAsia" w:hAnsiTheme="minorEastAsia" w:hint="eastAsia"/>
          <w:sz w:val="22"/>
        </w:rPr>
        <w:t>３</w:t>
      </w:r>
      <w:r w:rsidR="00057E39" w:rsidRPr="00F64D07">
        <w:rPr>
          <w:rFonts w:asciiTheme="minorEastAsia" w:hAnsiTheme="minorEastAsia"/>
          <w:sz w:val="22"/>
        </w:rPr>
        <w:t>－</w:t>
      </w:r>
      <w:r w:rsidR="00944F9D" w:rsidRPr="00F64D07">
        <w:rPr>
          <w:rFonts w:asciiTheme="minorEastAsia" w:hAnsiTheme="minorEastAsia" w:hint="eastAsia"/>
          <w:sz w:val="22"/>
        </w:rPr>
        <w:t>４</w:t>
      </w:r>
      <w:r w:rsidR="00057E39" w:rsidRPr="00F64D07">
        <w:rPr>
          <w:rFonts w:asciiTheme="minorEastAsia" w:hAnsiTheme="minorEastAsia"/>
          <w:sz w:val="22"/>
        </w:rPr>
        <w:t>）</w:t>
      </w:r>
    </w:p>
    <w:p w14:paraId="4925020A" w14:textId="77777777" w:rsidR="00A32A48" w:rsidRPr="00F64D07" w:rsidRDefault="00A32A48" w:rsidP="001E5F8C">
      <w:pPr>
        <w:rPr>
          <w:rFonts w:asciiTheme="minorEastAsia" w:hAnsiTheme="minorEastAsia"/>
          <w:sz w:val="22"/>
        </w:rPr>
      </w:pPr>
    </w:p>
    <w:p w14:paraId="75D96687" w14:textId="453BFBCE" w:rsidR="00812328" w:rsidRPr="00F64D07" w:rsidRDefault="00A0467C" w:rsidP="007C0152">
      <w:pPr>
        <w:jc w:val="center"/>
        <w:rPr>
          <w:rFonts w:asciiTheme="majorEastAsia" w:eastAsiaTheme="majorEastAsia" w:hAnsiTheme="majorEastAsia"/>
          <w:sz w:val="22"/>
        </w:rPr>
      </w:pPr>
      <w:r w:rsidRPr="00F64D07">
        <w:rPr>
          <w:rFonts w:asciiTheme="majorEastAsia" w:eastAsiaTheme="majorEastAsia" w:hAnsiTheme="majorEastAsia" w:hint="eastAsia"/>
          <w:noProof/>
          <w:sz w:val="22"/>
        </w:rPr>
        <w:t>図表</w:t>
      </w:r>
      <w:r w:rsidR="002D4128" w:rsidRPr="00F64D07">
        <w:rPr>
          <w:rFonts w:asciiTheme="majorEastAsia" w:eastAsiaTheme="majorEastAsia" w:hAnsiTheme="majorEastAsia" w:hint="eastAsia"/>
          <w:noProof/>
          <w:sz w:val="22"/>
        </w:rPr>
        <w:t>12－３－４</w:t>
      </w:r>
      <w:r w:rsidR="00A32A48" w:rsidRPr="00F64D07">
        <w:rPr>
          <w:rFonts w:asciiTheme="majorEastAsia" w:eastAsiaTheme="majorEastAsia" w:hAnsiTheme="majorEastAsia" w:hint="eastAsia"/>
          <w:noProof/>
          <w:sz w:val="22"/>
        </w:rPr>
        <w:t xml:space="preserve">　</w:t>
      </w:r>
      <w:r w:rsidR="00A32A48" w:rsidRPr="00F64D07">
        <w:rPr>
          <w:rFonts w:asciiTheme="majorEastAsia" w:eastAsiaTheme="majorEastAsia" w:hAnsiTheme="majorEastAsia" w:hint="eastAsia"/>
          <w:sz w:val="22"/>
        </w:rPr>
        <w:t>性のあり方に関する意見（性別役割</w:t>
      </w:r>
      <w:r w:rsidR="00220732" w:rsidRPr="00F64D07">
        <w:rPr>
          <w:rFonts w:asciiTheme="majorEastAsia" w:eastAsiaTheme="majorEastAsia" w:hAnsiTheme="majorEastAsia" w:hint="eastAsia"/>
          <w:sz w:val="22"/>
        </w:rPr>
        <w:t>分担</w:t>
      </w:r>
      <w:r w:rsidR="00A32A48" w:rsidRPr="00F64D07">
        <w:rPr>
          <w:rFonts w:asciiTheme="majorEastAsia" w:eastAsiaTheme="majorEastAsia" w:hAnsiTheme="majorEastAsia" w:hint="eastAsia"/>
          <w:sz w:val="22"/>
        </w:rPr>
        <w:t>意識別）</w:t>
      </w:r>
    </w:p>
    <w:p w14:paraId="2BDF70AD" w14:textId="248DEAEF" w:rsidR="001E5F8C" w:rsidRPr="00F64D07" w:rsidRDefault="002D4CC5" w:rsidP="001E5F8C">
      <w:r w:rsidRPr="00F64D07">
        <w:rPr>
          <w:noProof/>
        </w:rPr>
        <w:drawing>
          <wp:inline distT="0" distB="0" distL="0" distR="0" wp14:anchorId="25DC7D95" wp14:editId="24904B5E">
            <wp:extent cx="5871845" cy="2592581"/>
            <wp:effectExtent l="0" t="0" r="0" b="0"/>
            <wp:docPr id="1425" name="図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871845" cy="2592581"/>
                    </a:xfrm>
                    <a:prstGeom prst="rect">
                      <a:avLst/>
                    </a:prstGeom>
                    <a:noFill/>
                    <a:ln>
                      <a:noFill/>
                    </a:ln>
                  </pic:spPr>
                </pic:pic>
              </a:graphicData>
            </a:graphic>
          </wp:inline>
        </w:drawing>
      </w:r>
      <w:r w:rsidR="001E5F8C" w:rsidRPr="00F64D07">
        <w:br w:type="page"/>
      </w:r>
    </w:p>
    <w:p w14:paraId="35F2683A" w14:textId="77777777" w:rsidR="001E5F8C" w:rsidRPr="00F64D07" w:rsidRDefault="001E5F8C" w:rsidP="001E5F8C">
      <w:pPr>
        <w:pStyle w:val="2"/>
        <w:rPr>
          <w:rFonts w:asciiTheme="majorEastAsia" w:hAnsiTheme="majorEastAsia"/>
          <w:sz w:val="24"/>
        </w:rPr>
      </w:pPr>
      <w:bookmarkStart w:id="161" w:name="_Toc409879851"/>
      <w:bookmarkStart w:id="162" w:name="_Toc29614784"/>
      <w:r w:rsidRPr="00F64D07">
        <w:rPr>
          <w:rFonts w:asciiTheme="majorEastAsia" w:hAnsiTheme="majorEastAsia"/>
          <w:sz w:val="22"/>
        </w:rPr>
        <w:lastRenderedPageBreak/>
        <w:t>1</w:t>
      </w:r>
      <w:r w:rsidRPr="00F64D07">
        <w:rPr>
          <w:rFonts w:asciiTheme="majorEastAsia" w:hAnsiTheme="majorEastAsia" w:hint="eastAsia"/>
          <w:sz w:val="22"/>
        </w:rPr>
        <w:t>2</w:t>
      </w:r>
      <w:r w:rsidRPr="00F64D07">
        <w:rPr>
          <w:rFonts w:asciiTheme="majorEastAsia" w:hAnsiTheme="majorEastAsia"/>
          <w:sz w:val="22"/>
        </w:rPr>
        <w:t>－</w:t>
      </w:r>
      <w:r w:rsidRPr="00F64D07">
        <w:rPr>
          <w:rFonts w:asciiTheme="majorEastAsia" w:hAnsiTheme="majorEastAsia" w:hint="eastAsia"/>
          <w:sz w:val="22"/>
        </w:rPr>
        <w:t>４</w:t>
      </w:r>
      <w:r w:rsidRPr="00F64D07">
        <w:rPr>
          <w:rFonts w:asciiTheme="majorEastAsia" w:hAnsiTheme="majorEastAsia"/>
          <w:sz w:val="24"/>
        </w:rPr>
        <w:t xml:space="preserve">　性的マイノリティ</w:t>
      </w:r>
      <w:r w:rsidRPr="00F64D07">
        <w:rPr>
          <w:rFonts w:asciiTheme="majorEastAsia" w:hAnsiTheme="majorEastAsia" w:hint="eastAsia"/>
          <w:sz w:val="24"/>
        </w:rPr>
        <w:t>への人権施策等の必要性</w:t>
      </w:r>
      <w:bookmarkEnd w:id="161"/>
      <w:bookmarkEnd w:id="162"/>
    </w:p>
    <w:p w14:paraId="2F954892" w14:textId="23D05662" w:rsidR="001E5F8C" w:rsidRPr="00F64D07" w:rsidRDefault="001E5F8C" w:rsidP="001E5F8C">
      <w:pPr>
        <w:ind w:firstLineChars="100" w:firstLine="220"/>
      </w:pPr>
      <w:r w:rsidRPr="00F64D07">
        <w:rPr>
          <w:rFonts w:asciiTheme="majorEastAsia" w:eastAsiaTheme="majorEastAsia" w:hAnsiTheme="majorEastAsia" w:hint="eastAsia"/>
          <w:sz w:val="22"/>
        </w:rPr>
        <w:t>◎性的マイノリティへの人権施策等の必要性は</w:t>
      </w:r>
      <w:r w:rsidR="007C0152" w:rsidRPr="00F64D07">
        <w:rPr>
          <w:rFonts w:asciiTheme="majorEastAsia" w:eastAsiaTheme="majorEastAsia" w:hAnsiTheme="majorEastAsia" w:hint="eastAsia"/>
          <w:sz w:val="22"/>
        </w:rPr>
        <w:t>７</w:t>
      </w:r>
      <w:r w:rsidRPr="00F64D07">
        <w:rPr>
          <w:rFonts w:asciiTheme="majorEastAsia" w:eastAsiaTheme="majorEastAsia" w:hAnsiTheme="majorEastAsia"/>
          <w:sz w:val="22"/>
        </w:rPr>
        <w:t>割</w:t>
      </w:r>
      <w:r w:rsidR="007C0152" w:rsidRPr="00F64D07">
        <w:rPr>
          <w:rFonts w:asciiTheme="majorEastAsia" w:eastAsiaTheme="majorEastAsia" w:hAnsiTheme="majorEastAsia" w:hint="eastAsia"/>
          <w:sz w:val="22"/>
        </w:rPr>
        <w:t>台半ば</w:t>
      </w:r>
      <w:r w:rsidRPr="00F64D07">
        <w:rPr>
          <w:rFonts w:asciiTheme="majorEastAsia" w:eastAsiaTheme="majorEastAsia" w:hAnsiTheme="majorEastAsia"/>
          <w:sz w:val="22"/>
        </w:rPr>
        <w:t>となっている。</w:t>
      </w:r>
    </w:p>
    <w:p w14:paraId="0D0DD82B" w14:textId="188CC5E2" w:rsidR="001E5F8C" w:rsidRPr="00F64D07" w:rsidRDefault="001E5F8C" w:rsidP="00426233">
      <w:pPr>
        <w:ind w:leftChars="100" w:left="870" w:rightChars="100" w:right="210" w:hangingChars="300" w:hanging="660"/>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535872" behindDoc="0" locked="0" layoutInCell="1" allowOverlap="1" wp14:anchorId="153225FB" wp14:editId="514F12CE">
                <wp:simplePos x="0" y="0"/>
                <wp:positionH relativeFrom="column">
                  <wp:posOffset>-5036</wp:posOffset>
                </wp:positionH>
                <wp:positionV relativeFrom="paragraph">
                  <wp:posOffset>3042</wp:posOffset>
                </wp:positionV>
                <wp:extent cx="5975498" cy="5762847"/>
                <wp:effectExtent l="0" t="0" r="25400" b="28575"/>
                <wp:wrapNone/>
                <wp:docPr id="167" name="正方形/長方形 167"/>
                <wp:cNvGraphicFramePr/>
                <a:graphic xmlns:a="http://schemas.openxmlformats.org/drawingml/2006/main">
                  <a:graphicData uri="http://schemas.microsoft.com/office/word/2010/wordprocessingShape">
                    <wps:wsp>
                      <wps:cNvSpPr/>
                      <wps:spPr>
                        <a:xfrm>
                          <a:off x="0" y="0"/>
                          <a:ext cx="5975498" cy="5762847"/>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E3BF936" id="正方形/長方形 167" o:spid="_x0000_s1026" style="position:absolute;left:0;text-align:left;margin-left:-.4pt;margin-top:.25pt;width:470.5pt;height:453.75pt;z-index:2515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" filled="f" strokecolor="black [3213]"/>
            </w:pict>
          </mc:Fallback>
        </mc:AlternateContent>
      </w:r>
      <w:r w:rsidRPr="00F64D07">
        <w:rPr>
          <w:rFonts w:asciiTheme="majorEastAsia" w:eastAsiaTheme="majorEastAsia" w:hAnsiTheme="majorEastAsia" w:hint="eastAsia"/>
          <w:sz w:val="22"/>
        </w:rPr>
        <w:t>問</w:t>
      </w:r>
      <w:r w:rsidR="00426233" w:rsidRPr="00F64D07">
        <w:rPr>
          <w:rFonts w:asciiTheme="majorEastAsia" w:eastAsiaTheme="majorEastAsia" w:hAnsiTheme="majorEastAsia"/>
          <w:sz w:val="22"/>
        </w:rPr>
        <w:t>3</w:t>
      </w:r>
      <w:r w:rsidR="00426233" w:rsidRPr="00F64D07">
        <w:rPr>
          <w:rFonts w:asciiTheme="majorEastAsia" w:eastAsiaTheme="majorEastAsia" w:hAnsiTheme="majorEastAsia" w:hint="eastAsia"/>
          <w:sz w:val="22"/>
        </w:rPr>
        <w:t>7　あなたは、性的マイノリティの方々の人権を守る啓発や施策について、必要だと思いますか。（○は１つだけ）</w:t>
      </w:r>
    </w:p>
    <w:p w14:paraId="672A95E7" w14:textId="77777777" w:rsidR="001E5F8C" w:rsidRPr="00F64D07" w:rsidRDefault="001E5F8C" w:rsidP="001E5F8C">
      <w:pPr>
        <w:rPr>
          <w:rFonts w:asciiTheme="minorEastAsia" w:hAnsiTheme="minorEastAsia"/>
          <w:sz w:val="22"/>
        </w:rPr>
      </w:pPr>
    </w:p>
    <w:p w14:paraId="16298BAB" w14:textId="43D4F957" w:rsidR="0094777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w:t>
      </w:r>
      <w:r w:rsidRPr="00F64D07">
        <w:rPr>
          <w:rFonts w:asciiTheme="majorEastAsia" w:eastAsiaTheme="majorEastAsia" w:hAnsiTheme="majorEastAsia" w:hint="eastAsia"/>
          <w:sz w:val="22"/>
        </w:rPr>
        <w:t>2</w:t>
      </w:r>
      <w:r w:rsidRPr="00F64D07">
        <w:rPr>
          <w:rFonts w:asciiTheme="majorEastAsia" w:eastAsiaTheme="majorEastAsia" w:hAnsiTheme="majorEastAsia"/>
          <w:sz w:val="22"/>
        </w:rPr>
        <w:t>－</w:t>
      </w:r>
      <w:r w:rsidRPr="00F64D07">
        <w:rPr>
          <w:rFonts w:asciiTheme="majorEastAsia" w:eastAsiaTheme="majorEastAsia" w:hAnsiTheme="majorEastAsia" w:hint="eastAsia"/>
          <w:sz w:val="22"/>
        </w:rPr>
        <w:t>４－１</w:t>
      </w:r>
      <w:r w:rsidRPr="00F64D07">
        <w:rPr>
          <w:rFonts w:asciiTheme="majorEastAsia" w:eastAsiaTheme="majorEastAsia" w:hAnsiTheme="majorEastAsia"/>
          <w:sz w:val="22"/>
        </w:rPr>
        <w:t xml:space="preserve">　</w:t>
      </w:r>
      <w:r w:rsidRPr="00F64D07">
        <w:rPr>
          <w:rFonts w:asciiTheme="majorEastAsia" w:eastAsiaTheme="majorEastAsia" w:hAnsiTheme="majorEastAsia" w:hint="eastAsia"/>
          <w:sz w:val="22"/>
        </w:rPr>
        <w:t>性的マイノリティへの人権施策等の必要性</w:t>
      </w:r>
    </w:p>
    <w:p w14:paraId="67C5A62B" w14:textId="7E72C8A5" w:rsidR="001E5F8C" w:rsidRPr="00F64D07" w:rsidRDefault="0094777C" w:rsidP="001E5F8C">
      <w:pPr>
        <w:jc w:val="center"/>
        <w:rPr>
          <w:rFonts w:asciiTheme="minorEastAsia" w:hAnsiTheme="minorEastAsia"/>
          <w:sz w:val="22"/>
        </w:rPr>
      </w:pPr>
      <w:r w:rsidRPr="00F64D07">
        <w:rPr>
          <w:rFonts w:asciiTheme="majorEastAsia" w:eastAsiaTheme="majorEastAsia" w:hAnsiTheme="majorEastAsia" w:hint="eastAsia"/>
          <w:sz w:val="22"/>
        </w:rPr>
        <w:t>（性別・過年度比較・過年度比較女性・過年度比較男性）</w:t>
      </w:r>
    </w:p>
    <w:p w14:paraId="0FBAC1A0" w14:textId="3C8B6271" w:rsidR="001E5F8C" w:rsidRPr="00F64D07" w:rsidRDefault="00FE0C18" w:rsidP="001E5F8C">
      <w:pPr>
        <w:rPr>
          <w:rFonts w:asciiTheme="minorEastAsia" w:hAnsiTheme="minorEastAsia"/>
          <w:sz w:val="22"/>
        </w:rPr>
      </w:pPr>
      <w:r w:rsidRPr="00F64D07">
        <w:rPr>
          <w:rFonts w:hint="eastAsia"/>
          <w:noProof/>
        </w:rPr>
        <w:drawing>
          <wp:inline distT="0" distB="0" distL="0" distR="0" wp14:anchorId="4A4C4BF6" wp14:editId="61913A95">
            <wp:extent cx="5976620" cy="4554626"/>
            <wp:effectExtent l="0" t="0" r="0" b="0"/>
            <wp:docPr id="1545" name="図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976620" cy="4554626"/>
                    </a:xfrm>
                    <a:prstGeom prst="rect">
                      <a:avLst/>
                    </a:prstGeom>
                    <a:noFill/>
                    <a:ln>
                      <a:noFill/>
                    </a:ln>
                  </pic:spPr>
                </pic:pic>
              </a:graphicData>
            </a:graphic>
          </wp:inline>
        </w:drawing>
      </w:r>
    </w:p>
    <w:p w14:paraId="708DD8DD" w14:textId="77777777" w:rsidR="00A0467C" w:rsidRPr="00F64D07" w:rsidRDefault="00A0467C" w:rsidP="001E5F8C">
      <w:pPr>
        <w:rPr>
          <w:rFonts w:asciiTheme="minorEastAsia" w:hAnsiTheme="minorEastAsia"/>
          <w:sz w:val="22"/>
        </w:rPr>
      </w:pPr>
    </w:p>
    <w:p w14:paraId="69C6CE43" w14:textId="44A4D922" w:rsidR="001E5F8C" w:rsidRPr="00F64D07" w:rsidRDefault="001E5F8C" w:rsidP="007C0152">
      <w:pPr>
        <w:ind w:leftChars="100" w:left="210" w:firstLineChars="100" w:firstLine="220"/>
        <w:jc w:val="left"/>
        <w:rPr>
          <w:rFonts w:asciiTheme="minorEastAsia" w:hAnsiTheme="minorEastAsia"/>
          <w:sz w:val="22"/>
        </w:rPr>
      </w:pPr>
      <w:r w:rsidRPr="00F64D07">
        <w:rPr>
          <w:rFonts w:asciiTheme="minorEastAsia" w:hAnsiTheme="minorEastAsia" w:hint="eastAsia"/>
          <w:sz w:val="22"/>
        </w:rPr>
        <w:t>性的マイノリティの方々への人権施策等の必要性については、「必要だと思う」が</w:t>
      </w:r>
      <w:r w:rsidR="007C0152" w:rsidRPr="00F64D07">
        <w:rPr>
          <w:rFonts w:asciiTheme="minorEastAsia" w:hAnsiTheme="minorEastAsia" w:hint="eastAsia"/>
          <w:sz w:val="22"/>
        </w:rPr>
        <w:t>74.6％</w:t>
      </w:r>
      <w:r w:rsidRPr="00F64D07">
        <w:rPr>
          <w:rFonts w:asciiTheme="minorEastAsia" w:hAnsiTheme="minorEastAsia" w:hint="eastAsia"/>
          <w:sz w:val="22"/>
        </w:rPr>
        <w:t>と</w:t>
      </w:r>
      <w:r w:rsidR="007C0152" w:rsidRPr="00F64D07">
        <w:rPr>
          <w:rFonts w:asciiTheme="minorEastAsia" w:hAnsiTheme="minorEastAsia" w:hint="eastAsia"/>
          <w:sz w:val="22"/>
        </w:rPr>
        <w:t>高く</w:t>
      </w:r>
      <w:r w:rsidRPr="00F64D07">
        <w:rPr>
          <w:rFonts w:asciiTheme="minorEastAsia" w:hAnsiTheme="minorEastAsia" w:hint="eastAsia"/>
          <w:sz w:val="22"/>
        </w:rPr>
        <w:t>なっている。（図</w:t>
      </w:r>
      <w:r w:rsidR="007C0152" w:rsidRPr="00F64D07">
        <w:rPr>
          <w:rFonts w:asciiTheme="minorEastAsia" w:hAnsiTheme="minorEastAsia" w:hint="eastAsia"/>
          <w:sz w:val="22"/>
        </w:rPr>
        <w:t>表</w:t>
      </w:r>
      <w:r w:rsidRPr="00F64D07">
        <w:rPr>
          <w:rFonts w:asciiTheme="minorEastAsia" w:hAnsiTheme="minorEastAsia"/>
          <w:sz w:val="22"/>
        </w:rPr>
        <w:t>1</w:t>
      </w:r>
      <w:r w:rsidRPr="00F64D07">
        <w:rPr>
          <w:rFonts w:asciiTheme="minorEastAsia" w:hAnsiTheme="minorEastAsia" w:hint="eastAsia"/>
          <w:sz w:val="22"/>
        </w:rPr>
        <w:t>2</w:t>
      </w:r>
      <w:r w:rsidRPr="00F64D07">
        <w:rPr>
          <w:rFonts w:asciiTheme="minorEastAsia" w:hAnsiTheme="minorEastAsia"/>
          <w:sz w:val="22"/>
        </w:rPr>
        <w:t>－</w:t>
      </w:r>
      <w:r w:rsidRPr="00F64D07">
        <w:rPr>
          <w:rFonts w:asciiTheme="minorEastAsia" w:hAnsiTheme="minorEastAsia" w:hint="eastAsia"/>
          <w:sz w:val="22"/>
        </w:rPr>
        <w:t>４</w:t>
      </w:r>
      <w:r w:rsidRPr="00F64D07">
        <w:rPr>
          <w:rFonts w:asciiTheme="minorEastAsia" w:hAnsiTheme="minorEastAsia"/>
          <w:sz w:val="22"/>
        </w:rPr>
        <w:t>－１）</w:t>
      </w:r>
    </w:p>
    <w:p w14:paraId="0AE3D768" w14:textId="77777777" w:rsidR="001E5F8C" w:rsidRPr="00F64D07" w:rsidRDefault="001E5F8C" w:rsidP="001E5F8C">
      <w:pPr>
        <w:rPr>
          <w:rFonts w:asciiTheme="minorEastAsia" w:hAnsiTheme="minorEastAsia"/>
          <w:sz w:val="22"/>
        </w:rPr>
      </w:pPr>
    </w:p>
    <w:p w14:paraId="61CB55F2"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50AD0259" w14:textId="5871458B" w:rsidR="001E5F8C" w:rsidRPr="00F64D07" w:rsidRDefault="001E5F8C" w:rsidP="007C0152">
      <w:pPr>
        <w:ind w:leftChars="100" w:left="210" w:firstLineChars="95" w:firstLine="209"/>
        <w:rPr>
          <w:rFonts w:asciiTheme="minorEastAsia" w:hAnsiTheme="minorEastAsia"/>
          <w:sz w:val="22"/>
        </w:rPr>
      </w:pPr>
      <w:r w:rsidRPr="00F64D07">
        <w:rPr>
          <w:rFonts w:asciiTheme="minorEastAsia" w:hAnsiTheme="minorEastAsia" w:hint="eastAsia"/>
          <w:sz w:val="22"/>
        </w:rPr>
        <w:t>性別でみると、「必要だと思う」</w:t>
      </w:r>
      <w:r w:rsidR="007C0152" w:rsidRPr="00F64D07">
        <w:rPr>
          <w:rFonts w:asciiTheme="minorEastAsia" w:hAnsiTheme="minorEastAsia" w:hint="eastAsia"/>
          <w:sz w:val="22"/>
        </w:rPr>
        <w:t>が女性で77.4％、男性で70.7％と、女性の方が6.7ポイント高くなっている</w:t>
      </w:r>
      <w:r w:rsidRPr="00F64D07">
        <w:rPr>
          <w:rFonts w:asciiTheme="minorEastAsia" w:hAnsiTheme="minorEastAsia" w:hint="eastAsia"/>
          <w:sz w:val="22"/>
        </w:rPr>
        <w:t>。（図</w:t>
      </w:r>
      <w:r w:rsidR="007C0152" w:rsidRPr="00F64D07">
        <w:rPr>
          <w:rFonts w:asciiTheme="minorEastAsia" w:hAnsiTheme="minorEastAsia" w:hint="eastAsia"/>
          <w:sz w:val="22"/>
        </w:rPr>
        <w:t>表</w:t>
      </w:r>
      <w:r w:rsidRPr="00F64D07">
        <w:rPr>
          <w:rFonts w:asciiTheme="minorEastAsia" w:hAnsiTheme="minorEastAsia" w:hint="eastAsia"/>
          <w:sz w:val="22"/>
        </w:rPr>
        <w:t>12－４</w:t>
      </w:r>
      <w:r w:rsidRPr="00F64D07">
        <w:rPr>
          <w:rFonts w:asciiTheme="minorEastAsia" w:hAnsiTheme="minorEastAsia"/>
          <w:sz w:val="22"/>
        </w:rPr>
        <w:t>－１</w:t>
      </w:r>
      <w:r w:rsidRPr="00F64D07">
        <w:rPr>
          <w:rFonts w:asciiTheme="minorEastAsia" w:hAnsiTheme="minorEastAsia" w:hint="eastAsia"/>
          <w:sz w:val="22"/>
        </w:rPr>
        <w:t>）</w:t>
      </w:r>
    </w:p>
    <w:p w14:paraId="183FFD95" w14:textId="77777777" w:rsidR="001E5F8C" w:rsidRPr="00F64D07" w:rsidRDefault="001E5F8C" w:rsidP="001E5F8C">
      <w:pPr>
        <w:rPr>
          <w:rFonts w:asciiTheme="minorEastAsia" w:hAnsiTheme="minorEastAsia"/>
          <w:sz w:val="22"/>
        </w:rPr>
      </w:pPr>
    </w:p>
    <w:p w14:paraId="69EFEA29" w14:textId="77777777" w:rsidR="001E5F8C" w:rsidRPr="00F64D07" w:rsidRDefault="001E5F8C" w:rsidP="001E5F8C">
      <w:r w:rsidRPr="00F64D07">
        <w:br w:type="page"/>
      </w:r>
    </w:p>
    <w:p w14:paraId="33F7071B" w14:textId="77777777" w:rsidR="001E5F8C" w:rsidRPr="00F64D07" w:rsidRDefault="001E5F8C" w:rsidP="001E5F8C">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26D852FA" w14:textId="660A732A" w:rsidR="001E5F8C" w:rsidRPr="00F64D07" w:rsidRDefault="001E5F8C" w:rsidP="007C0152">
      <w:pPr>
        <w:ind w:leftChars="100" w:left="210" w:firstLineChars="95" w:firstLine="209"/>
        <w:jc w:val="left"/>
        <w:rPr>
          <w:rFonts w:ascii="ＭＳ 明朝" w:eastAsia="ＭＳ 明朝" w:hAnsi="ＭＳ 明朝"/>
          <w:sz w:val="22"/>
        </w:rPr>
      </w:pPr>
      <w:r w:rsidRPr="00F64D07">
        <w:rPr>
          <w:rFonts w:ascii="ＭＳ 明朝" w:eastAsia="ＭＳ 明朝" w:hAnsi="ＭＳ 明朝" w:hint="eastAsia"/>
          <w:sz w:val="22"/>
        </w:rPr>
        <w:t>性・年代別でみると、「必要だと思う」は</w:t>
      </w:r>
      <w:r w:rsidR="0040205C" w:rsidRPr="00F64D07">
        <w:rPr>
          <w:rFonts w:ascii="ＭＳ 明朝" w:eastAsia="ＭＳ 明朝" w:hAnsi="ＭＳ 明朝" w:hint="eastAsia"/>
          <w:sz w:val="22"/>
        </w:rPr>
        <w:t>男女ともに30代で最も高く、８割を超えている。それ以外の年代においては、男性よりも女性の方が高い割合となっている。</w:t>
      </w:r>
    </w:p>
    <w:p w14:paraId="53F41530" w14:textId="606F7D9E" w:rsidR="001E5F8C" w:rsidRPr="00F64D07" w:rsidRDefault="001E5F8C" w:rsidP="0040205C">
      <w:pPr>
        <w:ind w:leftChars="100" w:left="210" w:firstLineChars="95" w:firstLine="209"/>
        <w:jc w:val="right"/>
        <w:rPr>
          <w:rFonts w:asciiTheme="minorEastAsia" w:hAnsiTheme="minorEastAsia"/>
          <w:sz w:val="22"/>
        </w:rPr>
      </w:pPr>
      <w:r w:rsidRPr="00F64D07">
        <w:rPr>
          <w:rFonts w:asciiTheme="minorEastAsia" w:hAnsiTheme="minorEastAsia" w:hint="eastAsia"/>
          <w:sz w:val="22"/>
        </w:rPr>
        <w:t>（図</w:t>
      </w:r>
      <w:r w:rsidR="007C0152" w:rsidRPr="00F64D07">
        <w:rPr>
          <w:rFonts w:asciiTheme="minorEastAsia" w:hAnsiTheme="minorEastAsia" w:hint="eastAsia"/>
          <w:sz w:val="22"/>
        </w:rPr>
        <w:t>表</w:t>
      </w:r>
      <w:r w:rsidRPr="00F64D07">
        <w:rPr>
          <w:rFonts w:asciiTheme="minorEastAsia" w:hAnsiTheme="minorEastAsia"/>
          <w:sz w:val="22"/>
        </w:rPr>
        <w:t>1</w:t>
      </w:r>
      <w:r w:rsidRPr="00F64D07">
        <w:rPr>
          <w:rFonts w:asciiTheme="minorEastAsia" w:hAnsiTheme="minorEastAsia" w:hint="eastAsia"/>
          <w:sz w:val="22"/>
        </w:rPr>
        <w:t>2</w:t>
      </w:r>
      <w:r w:rsidRPr="00F64D07">
        <w:rPr>
          <w:rFonts w:asciiTheme="minorEastAsia" w:hAnsiTheme="minorEastAsia"/>
          <w:sz w:val="22"/>
        </w:rPr>
        <w:t>－</w:t>
      </w:r>
      <w:r w:rsidRPr="00F64D07">
        <w:rPr>
          <w:rFonts w:asciiTheme="minorEastAsia" w:hAnsiTheme="minorEastAsia" w:hint="eastAsia"/>
          <w:sz w:val="22"/>
        </w:rPr>
        <w:t>４</w:t>
      </w:r>
      <w:r w:rsidRPr="00F64D07">
        <w:rPr>
          <w:rFonts w:asciiTheme="minorEastAsia" w:hAnsiTheme="minorEastAsia"/>
          <w:sz w:val="22"/>
        </w:rPr>
        <w:t>－</w:t>
      </w:r>
      <w:r w:rsidRPr="00F64D07">
        <w:rPr>
          <w:rFonts w:asciiTheme="minorEastAsia" w:hAnsiTheme="minorEastAsia" w:hint="eastAsia"/>
          <w:sz w:val="22"/>
        </w:rPr>
        <w:t>２</w:t>
      </w:r>
      <w:r w:rsidRPr="00F64D07">
        <w:rPr>
          <w:rFonts w:asciiTheme="minorEastAsia" w:hAnsiTheme="minorEastAsia"/>
          <w:sz w:val="22"/>
        </w:rPr>
        <w:t>）</w:t>
      </w:r>
    </w:p>
    <w:p w14:paraId="55DDC082" w14:textId="77777777" w:rsidR="001E5F8C" w:rsidRPr="00F64D07" w:rsidRDefault="001E5F8C" w:rsidP="001E5F8C">
      <w:pPr>
        <w:jc w:val="center"/>
        <w:rPr>
          <w:rFonts w:asciiTheme="majorEastAsia" w:eastAsiaTheme="majorEastAsia" w:hAnsiTheme="majorEastAsia"/>
          <w:sz w:val="22"/>
        </w:rPr>
      </w:pPr>
    </w:p>
    <w:p w14:paraId="372F0E8C" w14:textId="22D3F8D3"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w:t>
      </w:r>
      <w:r w:rsidRPr="00F64D07">
        <w:rPr>
          <w:rFonts w:asciiTheme="majorEastAsia" w:eastAsiaTheme="majorEastAsia" w:hAnsiTheme="majorEastAsia" w:hint="eastAsia"/>
          <w:sz w:val="22"/>
        </w:rPr>
        <w:t>2</w:t>
      </w:r>
      <w:r w:rsidRPr="00F64D07">
        <w:rPr>
          <w:rFonts w:asciiTheme="majorEastAsia" w:eastAsiaTheme="majorEastAsia" w:hAnsiTheme="majorEastAsia"/>
          <w:sz w:val="22"/>
        </w:rPr>
        <w:t>－</w:t>
      </w:r>
      <w:r w:rsidRPr="00F64D07">
        <w:rPr>
          <w:rFonts w:asciiTheme="majorEastAsia" w:eastAsiaTheme="majorEastAsia" w:hAnsiTheme="majorEastAsia" w:hint="eastAsia"/>
          <w:sz w:val="22"/>
        </w:rPr>
        <w:t>４</w:t>
      </w:r>
      <w:r w:rsidRPr="00F64D07">
        <w:rPr>
          <w:rFonts w:asciiTheme="majorEastAsia" w:eastAsiaTheme="majorEastAsia" w:hAnsiTheme="majorEastAsia"/>
          <w:sz w:val="22"/>
        </w:rPr>
        <w:t>－</w:t>
      </w:r>
      <w:r w:rsidRPr="00F64D07">
        <w:rPr>
          <w:rFonts w:asciiTheme="majorEastAsia" w:eastAsiaTheme="majorEastAsia" w:hAnsiTheme="majorEastAsia" w:hint="eastAsia"/>
          <w:sz w:val="22"/>
        </w:rPr>
        <w:t>２　性的マイノリティへの人権施策等の必要性（性・年代別）</w:t>
      </w:r>
    </w:p>
    <w:p w14:paraId="234DEA1A" w14:textId="3E75C010" w:rsidR="001E5F8C" w:rsidRPr="00F64D07" w:rsidRDefault="00FE0C18" w:rsidP="001E5F8C">
      <w:pPr>
        <w:jc w:val="center"/>
        <w:rPr>
          <w:rFonts w:asciiTheme="majorEastAsia" w:eastAsiaTheme="majorEastAsia" w:hAnsiTheme="majorEastAsia"/>
          <w:sz w:val="22"/>
        </w:rPr>
      </w:pPr>
      <w:r w:rsidRPr="00F64D07">
        <w:rPr>
          <w:noProof/>
        </w:rPr>
        <w:drawing>
          <wp:inline distT="0" distB="0" distL="0" distR="0" wp14:anchorId="2D469478" wp14:editId="1B81467D">
            <wp:extent cx="5976620" cy="4554626"/>
            <wp:effectExtent l="0" t="0" r="0" b="0"/>
            <wp:docPr id="1546" name="図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976620" cy="4554626"/>
                    </a:xfrm>
                    <a:prstGeom prst="rect">
                      <a:avLst/>
                    </a:prstGeom>
                    <a:noFill/>
                    <a:ln>
                      <a:noFill/>
                    </a:ln>
                  </pic:spPr>
                </pic:pic>
              </a:graphicData>
            </a:graphic>
          </wp:inline>
        </w:drawing>
      </w:r>
    </w:p>
    <w:p w14:paraId="4BEAB78D" w14:textId="77777777" w:rsidR="001E5F8C" w:rsidRPr="00F64D07" w:rsidRDefault="001E5F8C" w:rsidP="001E5F8C">
      <w:pPr>
        <w:widowControl/>
        <w:jc w:val="left"/>
        <w:rPr>
          <w:rFonts w:asciiTheme="majorEastAsia" w:hAnsiTheme="majorEastAsia"/>
          <w:sz w:val="28"/>
        </w:rPr>
      </w:pPr>
      <w:r w:rsidRPr="00F64D07">
        <w:rPr>
          <w:rFonts w:asciiTheme="majorEastAsia" w:hAnsiTheme="majorEastAsia"/>
          <w:sz w:val="28"/>
        </w:rPr>
        <w:br w:type="page"/>
      </w:r>
    </w:p>
    <w:p w14:paraId="06907863" w14:textId="77777777" w:rsidR="001E5F8C" w:rsidRPr="00F64D07" w:rsidRDefault="001E5F8C" w:rsidP="001E5F8C">
      <w:pPr>
        <w:pStyle w:val="2"/>
        <w:rPr>
          <w:rFonts w:asciiTheme="majorEastAsia" w:hAnsiTheme="majorEastAsia"/>
          <w:sz w:val="24"/>
        </w:rPr>
      </w:pPr>
      <w:bookmarkStart w:id="163" w:name="_Toc29614785"/>
      <w:r w:rsidRPr="00F64D07">
        <w:rPr>
          <w:rFonts w:asciiTheme="majorEastAsia" w:hAnsiTheme="majorEastAsia"/>
          <w:sz w:val="22"/>
        </w:rPr>
        <w:lastRenderedPageBreak/>
        <w:t>1</w:t>
      </w:r>
      <w:r w:rsidRPr="00F64D07">
        <w:rPr>
          <w:rFonts w:asciiTheme="majorEastAsia" w:hAnsiTheme="majorEastAsia" w:hint="eastAsia"/>
          <w:sz w:val="22"/>
        </w:rPr>
        <w:t>2</w:t>
      </w:r>
      <w:r w:rsidRPr="00F64D07">
        <w:rPr>
          <w:rFonts w:asciiTheme="majorEastAsia" w:hAnsiTheme="majorEastAsia"/>
          <w:sz w:val="22"/>
        </w:rPr>
        <w:t>－</w:t>
      </w:r>
      <w:r w:rsidRPr="00F64D07">
        <w:rPr>
          <w:rFonts w:asciiTheme="majorEastAsia" w:hAnsiTheme="majorEastAsia" w:hint="eastAsia"/>
          <w:sz w:val="22"/>
        </w:rPr>
        <w:t>５　「パートナーシップの宣誓」の認知度</w:t>
      </w:r>
      <w:bookmarkEnd w:id="163"/>
    </w:p>
    <w:p w14:paraId="6F673179" w14:textId="6CF61E37" w:rsidR="001E5F8C" w:rsidRPr="00F64D07" w:rsidRDefault="001E5F8C" w:rsidP="001E5F8C">
      <w:pPr>
        <w:ind w:firstLineChars="100" w:firstLine="220"/>
      </w:pPr>
      <w:r w:rsidRPr="00F64D07">
        <w:rPr>
          <w:rFonts w:asciiTheme="majorEastAsia" w:eastAsiaTheme="majorEastAsia" w:hAnsiTheme="majorEastAsia" w:hint="eastAsia"/>
          <w:sz w:val="22"/>
        </w:rPr>
        <w:t>◎</w:t>
      </w:r>
      <w:r w:rsidR="008A530E" w:rsidRPr="00F64D07">
        <w:rPr>
          <w:rFonts w:asciiTheme="majorEastAsia" w:eastAsiaTheme="majorEastAsia" w:hAnsiTheme="majorEastAsia" w:hint="eastAsia"/>
          <w:sz w:val="22"/>
        </w:rPr>
        <w:t>「内容を知っている」と「聞いたことがある」を合わせて、６割強が認知。</w:t>
      </w:r>
    </w:p>
    <w:p w14:paraId="2B3CCC58" w14:textId="77777777" w:rsidR="00674A0F" w:rsidRPr="00F64D07" w:rsidRDefault="001E5F8C" w:rsidP="00674A0F">
      <w:pPr>
        <w:ind w:leftChars="100" w:left="870" w:rightChars="100" w:right="210" w:hangingChars="300" w:hanging="660"/>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536896" behindDoc="0" locked="0" layoutInCell="1" allowOverlap="1" wp14:anchorId="296FA073" wp14:editId="4979F384">
                <wp:simplePos x="0" y="0"/>
                <wp:positionH relativeFrom="column">
                  <wp:posOffset>-5036</wp:posOffset>
                </wp:positionH>
                <wp:positionV relativeFrom="paragraph">
                  <wp:posOffset>3043</wp:posOffset>
                </wp:positionV>
                <wp:extent cx="5986131" cy="3259588"/>
                <wp:effectExtent l="0" t="0" r="15240" b="17145"/>
                <wp:wrapNone/>
                <wp:docPr id="98" name="正方形/長方形 98"/>
                <wp:cNvGraphicFramePr/>
                <a:graphic xmlns:a="http://schemas.openxmlformats.org/drawingml/2006/main">
                  <a:graphicData uri="http://schemas.microsoft.com/office/word/2010/wordprocessingShape">
                    <wps:wsp>
                      <wps:cNvSpPr/>
                      <wps:spPr>
                        <a:xfrm>
                          <a:off x="0" y="0"/>
                          <a:ext cx="5986131" cy="3259588"/>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992C5AF" id="正方形/長方形 98" o:spid="_x0000_s1026" style="position:absolute;left:0;text-align:left;margin-left:-.4pt;margin-top:.25pt;width:471.35pt;height:256.65pt;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" filled="f" strokecolor="black [3213]"/>
            </w:pict>
          </mc:Fallback>
        </mc:AlternateContent>
      </w:r>
      <w:r w:rsidRPr="00F64D07">
        <w:rPr>
          <w:rFonts w:asciiTheme="majorEastAsia" w:eastAsiaTheme="majorEastAsia" w:hAnsiTheme="majorEastAsia" w:hint="eastAsia"/>
          <w:sz w:val="22"/>
        </w:rPr>
        <w:t>問</w:t>
      </w:r>
      <w:r w:rsidR="00674A0F" w:rsidRPr="00F64D07">
        <w:rPr>
          <w:rFonts w:asciiTheme="majorEastAsia" w:eastAsiaTheme="majorEastAsia" w:hAnsiTheme="majorEastAsia"/>
          <w:sz w:val="22"/>
        </w:rPr>
        <w:t>3</w:t>
      </w:r>
      <w:r w:rsidR="00674A0F" w:rsidRPr="00F64D07">
        <w:rPr>
          <w:rFonts w:asciiTheme="majorEastAsia" w:eastAsiaTheme="majorEastAsia" w:hAnsiTheme="majorEastAsia" w:hint="eastAsia"/>
          <w:sz w:val="22"/>
        </w:rPr>
        <w:t>8　世田谷区では、平成27年度から、同性カップルの方の気持ちを受け止める取組みとして「パートナーシップの宣誓」を行っています。この取組みをご存知ですか。</w:t>
      </w:r>
    </w:p>
    <w:p w14:paraId="64E1E20C" w14:textId="56780BA8" w:rsidR="001E5F8C" w:rsidRPr="00F64D07" w:rsidRDefault="00674A0F" w:rsidP="00674A0F">
      <w:pPr>
        <w:ind w:leftChars="400" w:left="840" w:rightChars="100" w:right="210"/>
        <w:rPr>
          <w:rFonts w:asciiTheme="majorEastAsia" w:eastAsiaTheme="majorEastAsia" w:hAnsiTheme="majorEastAsia"/>
          <w:sz w:val="22"/>
        </w:rPr>
      </w:pPr>
      <w:r w:rsidRPr="00F64D07">
        <w:rPr>
          <w:rFonts w:asciiTheme="majorEastAsia" w:eastAsiaTheme="majorEastAsia" w:hAnsiTheme="majorEastAsia" w:hint="eastAsia"/>
          <w:sz w:val="22"/>
        </w:rPr>
        <w:t>（○は１つだけ）</w:t>
      </w:r>
    </w:p>
    <w:p w14:paraId="48A9C033" w14:textId="77777777" w:rsidR="001E5F8C" w:rsidRPr="00F64D07" w:rsidRDefault="001E5F8C" w:rsidP="001E5F8C">
      <w:pPr>
        <w:rPr>
          <w:rFonts w:asciiTheme="minorEastAsia" w:hAnsiTheme="minorEastAsia"/>
          <w:sz w:val="22"/>
        </w:rPr>
      </w:pPr>
    </w:p>
    <w:p w14:paraId="333F3633" w14:textId="0097AEBF" w:rsidR="001E5F8C" w:rsidRPr="00F64D07" w:rsidRDefault="001E5F8C" w:rsidP="001E5F8C">
      <w:pPr>
        <w:jc w:val="center"/>
        <w:rPr>
          <w:rFonts w:asciiTheme="minorEastAsia" w:hAnsiTheme="minorEastAsia"/>
          <w:sz w:val="22"/>
        </w:rPr>
      </w:pPr>
      <w:r w:rsidRPr="00F64D07">
        <w:rPr>
          <w:rFonts w:asciiTheme="majorEastAsia" w:eastAsiaTheme="majorEastAsia" w:hAnsiTheme="majorEastAsia" w:hint="eastAsia"/>
          <w:sz w:val="22"/>
        </w:rPr>
        <w:t>図</w:t>
      </w:r>
      <w:r w:rsidR="002D4128"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w:t>
      </w:r>
      <w:r w:rsidRPr="00F64D07">
        <w:rPr>
          <w:rFonts w:asciiTheme="majorEastAsia" w:eastAsiaTheme="majorEastAsia" w:hAnsiTheme="majorEastAsia" w:hint="eastAsia"/>
          <w:sz w:val="22"/>
        </w:rPr>
        <w:t>2</w:t>
      </w:r>
      <w:r w:rsidRPr="00F64D07">
        <w:rPr>
          <w:rFonts w:asciiTheme="majorEastAsia" w:eastAsiaTheme="majorEastAsia" w:hAnsiTheme="majorEastAsia"/>
          <w:sz w:val="22"/>
        </w:rPr>
        <w:t>－</w:t>
      </w:r>
      <w:r w:rsidRPr="00F64D07">
        <w:rPr>
          <w:rFonts w:asciiTheme="majorEastAsia" w:eastAsiaTheme="majorEastAsia" w:hAnsiTheme="majorEastAsia" w:hint="eastAsia"/>
          <w:sz w:val="22"/>
        </w:rPr>
        <w:t>５－１</w:t>
      </w:r>
      <w:r w:rsidRPr="00F64D07">
        <w:rPr>
          <w:rFonts w:asciiTheme="majorEastAsia" w:eastAsiaTheme="majorEastAsia" w:hAnsiTheme="majorEastAsia"/>
          <w:sz w:val="22"/>
        </w:rPr>
        <w:t xml:space="preserve">　</w:t>
      </w:r>
      <w:r w:rsidRPr="00F64D07">
        <w:rPr>
          <w:rFonts w:asciiTheme="majorEastAsia" w:eastAsiaTheme="majorEastAsia" w:hAnsiTheme="majorEastAsia" w:hint="eastAsia"/>
          <w:sz w:val="22"/>
        </w:rPr>
        <w:t>「パートナーシップの宣誓」の認知度（全体・性別）</w:t>
      </w:r>
    </w:p>
    <w:p w14:paraId="713F6287" w14:textId="1361C7A1" w:rsidR="006409E9" w:rsidRPr="00F64D07" w:rsidRDefault="006409E9" w:rsidP="001E5F8C">
      <w:r w:rsidRPr="00F64D07">
        <w:rPr>
          <w:rFonts w:hint="eastAsia"/>
          <w:noProof/>
        </w:rPr>
        <w:drawing>
          <wp:inline distT="0" distB="0" distL="0" distR="0" wp14:anchorId="5B2FBC12" wp14:editId="667FDB14">
            <wp:extent cx="5976620" cy="1985553"/>
            <wp:effectExtent l="0" t="0" r="0" b="0"/>
            <wp:docPr id="1556" name="図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976620" cy="1985553"/>
                    </a:xfrm>
                    <a:prstGeom prst="rect">
                      <a:avLst/>
                    </a:prstGeom>
                    <a:noFill/>
                    <a:ln>
                      <a:noFill/>
                    </a:ln>
                  </pic:spPr>
                </pic:pic>
              </a:graphicData>
            </a:graphic>
          </wp:inline>
        </w:drawing>
      </w:r>
    </w:p>
    <w:p w14:paraId="46F412CD" w14:textId="77777777" w:rsidR="00EF3D29" w:rsidRPr="00F64D07" w:rsidRDefault="00EF3D29" w:rsidP="006409E9">
      <w:pPr>
        <w:widowControl/>
        <w:jc w:val="left"/>
        <w:rPr>
          <w:rFonts w:asciiTheme="majorEastAsia" w:hAnsiTheme="majorEastAsia"/>
          <w:sz w:val="22"/>
        </w:rPr>
      </w:pPr>
    </w:p>
    <w:p w14:paraId="323AB656" w14:textId="77777777" w:rsidR="005908C0" w:rsidRPr="00F64D07" w:rsidRDefault="008A530E" w:rsidP="008A530E">
      <w:pPr>
        <w:ind w:leftChars="100" w:left="210" w:firstLineChars="95" w:firstLine="209"/>
        <w:jc w:val="left"/>
        <w:rPr>
          <w:rFonts w:asciiTheme="minorEastAsia" w:hAnsiTheme="minorEastAsia"/>
          <w:sz w:val="22"/>
        </w:rPr>
      </w:pPr>
      <w:r w:rsidRPr="00F64D07">
        <w:rPr>
          <w:rFonts w:asciiTheme="minorEastAsia" w:hAnsiTheme="minorEastAsia" w:hint="eastAsia"/>
          <w:sz w:val="22"/>
        </w:rPr>
        <w:t>「パートナーシップの宣誓」の認知度について、「内容を知っている」が30.</w:t>
      </w:r>
      <w:r w:rsidR="005908C0" w:rsidRPr="00F64D07">
        <w:rPr>
          <w:rFonts w:asciiTheme="minorEastAsia" w:hAnsiTheme="minorEastAsia" w:hint="eastAsia"/>
          <w:sz w:val="22"/>
        </w:rPr>
        <w:t>4</w:t>
      </w:r>
      <w:r w:rsidRPr="00F64D07">
        <w:rPr>
          <w:rFonts w:asciiTheme="minorEastAsia" w:hAnsiTheme="minorEastAsia" w:hint="eastAsia"/>
          <w:sz w:val="22"/>
        </w:rPr>
        <w:t>％、「</w:t>
      </w:r>
      <w:r w:rsidR="005908C0" w:rsidRPr="00F64D07">
        <w:rPr>
          <w:rFonts w:asciiTheme="minorEastAsia" w:hAnsiTheme="minorEastAsia" w:hint="eastAsia"/>
          <w:sz w:val="22"/>
        </w:rPr>
        <w:t>名前は</w:t>
      </w:r>
      <w:r w:rsidRPr="00F64D07">
        <w:rPr>
          <w:rFonts w:asciiTheme="minorEastAsia" w:hAnsiTheme="minorEastAsia" w:hint="eastAsia"/>
          <w:sz w:val="22"/>
        </w:rPr>
        <w:t>聞いたことはあるが、内容は知らない」が</w:t>
      </w:r>
      <w:r w:rsidR="005908C0" w:rsidRPr="00F64D07">
        <w:rPr>
          <w:rFonts w:asciiTheme="minorEastAsia" w:hAnsiTheme="minorEastAsia" w:hint="eastAsia"/>
          <w:sz w:val="22"/>
        </w:rPr>
        <w:t>32</w:t>
      </w:r>
      <w:r w:rsidRPr="00F64D07">
        <w:rPr>
          <w:rFonts w:asciiTheme="minorEastAsia" w:hAnsiTheme="minorEastAsia" w:hint="eastAsia"/>
          <w:sz w:val="22"/>
        </w:rPr>
        <w:t>.</w:t>
      </w:r>
      <w:r w:rsidR="005908C0" w:rsidRPr="00F64D07">
        <w:rPr>
          <w:rFonts w:asciiTheme="minorEastAsia" w:hAnsiTheme="minorEastAsia" w:hint="eastAsia"/>
          <w:sz w:val="22"/>
        </w:rPr>
        <w:t>6</w:t>
      </w:r>
      <w:r w:rsidRPr="00F64D07">
        <w:rPr>
          <w:rFonts w:asciiTheme="minorEastAsia" w:hAnsiTheme="minorEastAsia" w:hint="eastAsia"/>
          <w:sz w:val="22"/>
        </w:rPr>
        <w:t>％と、合わせて</w:t>
      </w:r>
      <w:r w:rsidR="005908C0" w:rsidRPr="00F64D07">
        <w:rPr>
          <w:rFonts w:asciiTheme="minorEastAsia" w:hAnsiTheme="minorEastAsia" w:hint="eastAsia"/>
          <w:sz w:val="22"/>
        </w:rPr>
        <w:t>６割強</w:t>
      </w:r>
      <w:r w:rsidRPr="00F64D07">
        <w:rPr>
          <w:rFonts w:asciiTheme="minorEastAsia" w:hAnsiTheme="minorEastAsia" w:hint="eastAsia"/>
          <w:sz w:val="22"/>
        </w:rPr>
        <w:t>となっている。</w:t>
      </w:r>
    </w:p>
    <w:p w14:paraId="138FF6DF" w14:textId="1171CB0D" w:rsidR="00057E39" w:rsidRPr="00F64D07" w:rsidRDefault="00057E39" w:rsidP="005908C0">
      <w:pPr>
        <w:ind w:leftChars="100" w:left="210" w:firstLineChars="95" w:firstLine="209"/>
        <w:jc w:val="right"/>
        <w:rPr>
          <w:rFonts w:asciiTheme="minorEastAsia" w:hAnsiTheme="minorEastAsia"/>
          <w:sz w:val="22"/>
        </w:rPr>
      </w:pPr>
      <w:r w:rsidRPr="00F64D07">
        <w:rPr>
          <w:rFonts w:asciiTheme="minorEastAsia" w:hAnsiTheme="minorEastAsia" w:hint="eastAsia"/>
          <w:sz w:val="22"/>
        </w:rPr>
        <w:t>（図</w:t>
      </w:r>
      <w:r w:rsidR="008A530E" w:rsidRPr="00F64D07">
        <w:rPr>
          <w:rFonts w:asciiTheme="minorEastAsia" w:hAnsiTheme="minorEastAsia" w:hint="eastAsia"/>
          <w:sz w:val="22"/>
        </w:rPr>
        <w:t>表</w:t>
      </w:r>
      <w:r w:rsidRPr="00F64D07">
        <w:rPr>
          <w:rFonts w:asciiTheme="minorEastAsia" w:hAnsiTheme="minorEastAsia"/>
          <w:sz w:val="22"/>
        </w:rPr>
        <w:t>1</w:t>
      </w:r>
      <w:r w:rsidRPr="00F64D07">
        <w:rPr>
          <w:rFonts w:asciiTheme="minorEastAsia" w:hAnsiTheme="minorEastAsia" w:hint="eastAsia"/>
          <w:sz w:val="22"/>
        </w:rPr>
        <w:t>2</w:t>
      </w:r>
      <w:r w:rsidRPr="00F64D07">
        <w:rPr>
          <w:rFonts w:asciiTheme="minorEastAsia" w:hAnsiTheme="minorEastAsia"/>
          <w:sz w:val="22"/>
        </w:rPr>
        <w:t>－</w:t>
      </w:r>
      <w:r w:rsidR="00944F9D" w:rsidRPr="00F64D07">
        <w:rPr>
          <w:rFonts w:asciiTheme="minorEastAsia" w:hAnsiTheme="minorEastAsia" w:hint="eastAsia"/>
          <w:sz w:val="22"/>
        </w:rPr>
        <w:t>５</w:t>
      </w:r>
      <w:r w:rsidRPr="00F64D07">
        <w:rPr>
          <w:rFonts w:asciiTheme="minorEastAsia" w:hAnsiTheme="minorEastAsia"/>
          <w:sz w:val="22"/>
        </w:rPr>
        <w:t>－１）</w:t>
      </w:r>
    </w:p>
    <w:p w14:paraId="14FE8B07" w14:textId="77777777" w:rsidR="00057E39" w:rsidRPr="00F64D07" w:rsidRDefault="00057E39" w:rsidP="008A530E">
      <w:pPr>
        <w:ind w:leftChars="100" w:left="210" w:firstLineChars="95" w:firstLine="209"/>
        <w:rPr>
          <w:rFonts w:asciiTheme="minorEastAsia" w:hAnsiTheme="minorEastAsia"/>
          <w:sz w:val="22"/>
        </w:rPr>
      </w:pPr>
    </w:p>
    <w:p w14:paraId="04283FFF" w14:textId="77777777" w:rsidR="00057E39" w:rsidRPr="00F64D07" w:rsidRDefault="00057E39" w:rsidP="00057E39">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172BD2CF" w14:textId="150F4D8C" w:rsidR="00057E39" w:rsidRPr="00F64D07" w:rsidRDefault="008A530E" w:rsidP="008A530E">
      <w:pPr>
        <w:ind w:leftChars="100" w:left="210" w:firstLineChars="95" w:firstLine="209"/>
        <w:rPr>
          <w:rFonts w:asciiTheme="minorEastAsia" w:hAnsiTheme="minorEastAsia"/>
          <w:sz w:val="22"/>
        </w:rPr>
      </w:pPr>
      <w:r w:rsidRPr="00F64D07">
        <w:rPr>
          <w:rFonts w:asciiTheme="minorEastAsia" w:hAnsiTheme="minorEastAsia" w:hint="eastAsia"/>
          <w:sz w:val="22"/>
        </w:rPr>
        <w:t>性別でみると、</w:t>
      </w:r>
      <w:r w:rsidR="005908C0" w:rsidRPr="00F64D07">
        <w:rPr>
          <w:rFonts w:asciiTheme="minorEastAsia" w:hAnsiTheme="minorEastAsia" w:hint="eastAsia"/>
          <w:sz w:val="22"/>
        </w:rPr>
        <w:t>「内容を知っている」</w:t>
      </w:r>
      <w:r w:rsidRPr="00F64D07">
        <w:rPr>
          <w:rFonts w:asciiTheme="minorEastAsia" w:hAnsiTheme="minorEastAsia" w:hint="eastAsia"/>
          <w:sz w:val="22"/>
        </w:rPr>
        <w:t>は女性が</w:t>
      </w:r>
      <w:r w:rsidR="004F402F" w:rsidRPr="00F64D07">
        <w:rPr>
          <w:rFonts w:asciiTheme="minorEastAsia" w:hAnsiTheme="minorEastAsia" w:hint="eastAsia"/>
          <w:sz w:val="22"/>
        </w:rPr>
        <w:t>34</w:t>
      </w:r>
      <w:r w:rsidRPr="00F64D07">
        <w:rPr>
          <w:rFonts w:asciiTheme="minorEastAsia" w:hAnsiTheme="minorEastAsia" w:hint="eastAsia"/>
          <w:sz w:val="22"/>
        </w:rPr>
        <w:t>.</w:t>
      </w:r>
      <w:r w:rsidR="004F402F" w:rsidRPr="00F64D07">
        <w:rPr>
          <w:rFonts w:asciiTheme="minorEastAsia" w:hAnsiTheme="minorEastAsia" w:hint="eastAsia"/>
          <w:sz w:val="22"/>
        </w:rPr>
        <w:t>5</w:t>
      </w:r>
      <w:r w:rsidRPr="00F64D07">
        <w:rPr>
          <w:rFonts w:asciiTheme="minorEastAsia" w:hAnsiTheme="minorEastAsia" w:hint="eastAsia"/>
          <w:sz w:val="22"/>
        </w:rPr>
        <w:t>％、男性が</w:t>
      </w:r>
      <w:r w:rsidR="004F402F" w:rsidRPr="00F64D07">
        <w:rPr>
          <w:rFonts w:asciiTheme="minorEastAsia" w:hAnsiTheme="minorEastAsia" w:hint="eastAsia"/>
          <w:sz w:val="22"/>
        </w:rPr>
        <w:t>24</w:t>
      </w:r>
      <w:r w:rsidRPr="00F64D07">
        <w:rPr>
          <w:rFonts w:asciiTheme="minorEastAsia" w:hAnsiTheme="minorEastAsia" w:hint="eastAsia"/>
          <w:sz w:val="22"/>
        </w:rPr>
        <w:t>.3％と、</w:t>
      </w:r>
      <w:r w:rsidR="004F402F" w:rsidRPr="00F64D07">
        <w:rPr>
          <w:rFonts w:asciiTheme="minorEastAsia" w:hAnsiTheme="minorEastAsia" w:hint="eastAsia"/>
          <w:sz w:val="22"/>
        </w:rPr>
        <w:t>女</w:t>
      </w:r>
      <w:r w:rsidRPr="00F64D07">
        <w:rPr>
          <w:rFonts w:asciiTheme="minorEastAsia" w:hAnsiTheme="minorEastAsia" w:hint="eastAsia"/>
          <w:sz w:val="22"/>
        </w:rPr>
        <w:t>性の方が</w:t>
      </w:r>
      <w:r w:rsidR="004F402F" w:rsidRPr="00F64D07">
        <w:rPr>
          <w:rFonts w:asciiTheme="minorEastAsia" w:hAnsiTheme="minorEastAsia" w:hint="eastAsia"/>
          <w:sz w:val="22"/>
        </w:rPr>
        <w:t>10.2</w:t>
      </w:r>
      <w:r w:rsidRPr="00F64D07">
        <w:rPr>
          <w:rFonts w:asciiTheme="minorEastAsia" w:hAnsiTheme="minorEastAsia" w:hint="eastAsia"/>
          <w:sz w:val="22"/>
        </w:rPr>
        <w:t>ポイント高くなっている。</w:t>
      </w:r>
      <w:r w:rsidR="00057E39" w:rsidRPr="00F64D07">
        <w:rPr>
          <w:rFonts w:asciiTheme="minorEastAsia" w:hAnsiTheme="minorEastAsia" w:hint="eastAsia"/>
          <w:sz w:val="22"/>
        </w:rPr>
        <w:t>（図</w:t>
      </w:r>
      <w:r w:rsidRPr="00F64D07">
        <w:rPr>
          <w:rFonts w:asciiTheme="minorEastAsia" w:hAnsiTheme="minorEastAsia" w:hint="eastAsia"/>
          <w:sz w:val="22"/>
        </w:rPr>
        <w:t>表</w:t>
      </w:r>
      <w:r w:rsidR="00057E39" w:rsidRPr="00F64D07">
        <w:rPr>
          <w:rFonts w:asciiTheme="minorEastAsia" w:hAnsiTheme="minorEastAsia" w:hint="eastAsia"/>
          <w:sz w:val="22"/>
        </w:rPr>
        <w:t>12－</w:t>
      </w:r>
      <w:r w:rsidR="00944F9D" w:rsidRPr="00F64D07">
        <w:rPr>
          <w:rFonts w:asciiTheme="minorEastAsia" w:hAnsiTheme="minorEastAsia" w:hint="eastAsia"/>
          <w:sz w:val="22"/>
        </w:rPr>
        <w:t>５</w:t>
      </w:r>
      <w:r w:rsidR="00057E39" w:rsidRPr="00F64D07">
        <w:rPr>
          <w:rFonts w:asciiTheme="minorEastAsia" w:hAnsiTheme="minorEastAsia"/>
          <w:sz w:val="22"/>
        </w:rPr>
        <w:t>－１</w:t>
      </w:r>
      <w:r w:rsidR="00057E39" w:rsidRPr="00F64D07">
        <w:rPr>
          <w:rFonts w:asciiTheme="minorEastAsia" w:hAnsiTheme="minorEastAsia" w:hint="eastAsia"/>
          <w:sz w:val="22"/>
        </w:rPr>
        <w:t>）</w:t>
      </w:r>
    </w:p>
    <w:p w14:paraId="2EB3046F" w14:textId="590A3783" w:rsidR="00EF3D29" w:rsidRPr="00F64D07" w:rsidRDefault="00EF3D29" w:rsidP="006409E9">
      <w:pPr>
        <w:widowControl/>
        <w:jc w:val="left"/>
        <w:rPr>
          <w:rFonts w:asciiTheme="majorEastAsia" w:hAnsiTheme="majorEastAsia"/>
          <w:sz w:val="28"/>
        </w:rPr>
      </w:pPr>
      <w:r w:rsidRPr="00F64D07">
        <w:rPr>
          <w:rFonts w:asciiTheme="majorEastAsia" w:hAnsiTheme="majorEastAsia"/>
          <w:sz w:val="28"/>
        </w:rPr>
        <w:br w:type="page"/>
      </w:r>
    </w:p>
    <w:p w14:paraId="3A86E47E" w14:textId="77777777" w:rsidR="00057E39" w:rsidRPr="00F64D07" w:rsidRDefault="00057E39" w:rsidP="00057E39">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1C547863" w14:textId="72CF4C8D" w:rsidR="008A530E" w:rsidRPr="00F64D07" w:rsidRDefault="008A530E" w:rsidP="004F402F">
      <w:pPr>
        <w:ind w:leftChars="100" w:left="210" w:firstLineChars="95" w:firstLine="209"/>
        <w:jc w:val="left"/>
        <w:rPr>
          <w:rFonts w:ascii="ＭＳ 明朝" w:eastAsia="ＭＳ 明朝" w:hAnsi="ＭＳ 明朝"/>
          <w:sz w:val="22"/>
        </w:rPr>
      </w:pPr>
      <w:r w:rsidRPr="00F64D07">
        <w:rPr>
          <w:rFonts w:ascii="ＭＳ 明朝" w:eastAsia="ＭＳ 明朝" w:hAnsi="ＭＳ 明朝" w:hint="eastAsia"/>
          <w:sz w:val="22"/>
        </w:rPr>
        <w:t>性・年代別でみると、「内容</w:t>
      </w:r>
      <w:r w:rsidR="0040205C" w:rsidRPr="00F64D07">
        <w:rPr>
          <w:rFonts w:ascii="ＭＳ 明朝" w:eastAsia="ＭＳ 明朝" w:hAnsi="ＭＳ 明朝" w:hint="eastAsia"/>
          <w:sz w:val="22"/>
        </w:rPr>
        <w:t>を</w:t>
      </w:r>
      <w:r w:rsidRPr="00F64D07">
        <w:rPr>
          <w:rFonts w:ascii="ＭＳ 明朝" w:eastAsia="ＭＳ 明朝" w:hAnsi="ＭＳ 明朝" w:hint="eastAsia"/>
          <w:sz w:val="22"/>
        </w:rPr>
        <w:t>知っている」は、</w:t>
      </w:r>
      <w:r w:rsidR="0040205C" w:rsidRPr="00F64D07">
        <w:rPr>
          <w:rFonts w:ascii="ＭＳ 明朝" w:eastAsia="ＭＳ 明朝" w:hAnsi="ＭＳ 明朝" w:hint="eastAsia"/>
          <w:sz w:val="22"/>
        </w:rPr>
        <w:t>すべての年代で男性よりも女性の方が高く、特に</w:t>
      </w:r>
      <w:r w:rsidRPr="00F64D07">
        <w:rPr>
          <w:rFonts w:ascii="ＭＳ 明朝" w:eastAsia="ＭＳ 明朝" w:hAnsi="ＭＳ 明朝" w:hint="eastAsia"/>
          <w:sz w:val="22"/>
        </w:rPr>
        <w:t>女性の</w:t>
      </w:r>
      <w:r w:rsidR="0040205C" w:rsidRPr="00F64D07">
        <w:rPr>
          <w:rFonts w:ascii="ＭＳ 明朝" w:eastAsia="ＭＳ 明朝" w:hAnsi="ＭＳ 明朝" w:hint="eastAsia"/>
          <w:sz w:val="22"/>
        </w:rPr>
        <w:t>30代で42.1％と最も高くなっている</w:t>
      </w:r>
      <w:r w:rsidRPr="00F64D07">
        <w:rPr>
          <w:rFonts w:ascii="ＭＳ 明朝" w:eastAsia="ＭＳ 明朝" w:hAnsi="ＭＳ 明朝" w:hint="eastAsia"/>
          <w:sz w:val="22"/>
        </w:rPr>
        <w:t>。</w:t>
      </w:r>
    </w:p>
    <w:p w14:paraId="50377C64" w14:textId="4B149C27" w:rsidR="00057E39" w:rsidRPr="00F64D07" w:rsidRDefault="008A530E" w:rsidP="004F402F">
      <w:pPr>
        <w:ind w:leftChars="100" w:left="210" w:firstLineChars="95" w:firstLine="209"/>
        <w:jc w:val="left"/>
        <w:rPr>
          <w:rFonts w:asciiTheme="minorEastAsia" w:hAnsiTheme="minorEastAsia"/>
          <w:sz w:val="22"/>
        </w:rPr>
      </w:pPr>
      <w:r w:rsidRPr="00F64D07">
        <w:rPr>
          <w:rFonts w:ascii="ＭＳ 明朝" w:eastAsia="ＭＳ 明朝" w:hAnsi="ＭＳ 明朝" w:hint="eastAsia"/>
          <w:sz w:val="22"/>
        </w:rPr>
        <w:t>「</w:t>
      </w:r>
      <w:r w:rsidR="0040205C" w:rsidRPr="00F64D07">
        <w:rPr>
          <w:rFonts w:ascii="ＭＳ 明朝" w:eastAsia="ＭＳ 明朝" w:hAnsi="ＭＳ 明朝" w:hint="eastAsia"/>
          <w:sz w:val="22"/>
        </w:rPr>
        <w:t>内容を知っている</w:t>
      </w:r>
      <w:r w:rsidRPr="00F64D07">
        <w:rPr>
          <w:rFonts w:ascii="ＭＳ 明朝" w:eastAsia="ＭＳ 明朝" w:hAnsi="ＭＳ 明朝" w:hint="eastAsia"/>
          <w:sz w:val="22"/>
        </w:rPr>
        <w:t>」</w:t>
      </w:r>
      <w:r w:rsidR="0040205C" w:rsidRPr="00F64D07">
        <w:rPr>
          <w:rFonts w:ascii="ＭＳ 明朝" w:eastAsia="ＭＳ 明朝" w:hAnsi="ＭＳ 明朝" w:hint="eastAsia"/>
          <w:sz w:val="22"/>
        </w:rPr>
        <w:t>と</w:t>
      </w:r>
      <w:r w:rsidR="0040205C" w:rsidRPr="00F64D07">
        <w:rPr>
          <w:rFonts w:asciiTheme="minorEastAsia" w:hAnsiTheme="minorEastAsia" w:hint="eastAsia"/>
          <w:sz w:val="22"/>
        </w:rPr>
        <w:t>「名前は聞いたことはあるが、内容は知らない」と</w:t>
      </w:r>
      <w:r w:rsidRPr="00F64D07">
        <w:rPr>
          <w:rFonts w:ascii="ＭＳ 明朝" w:eastAsia="ＭＳ 明朝" w:hAnsi="ＭＳ 明朝" w:hint="eastAsia"/>
          <w:sz w:val="22"/>
        </w:rPr>
        <w:t>を合わせた認知度は、</w:t>
      </w:r>
      <w:r w:rsidR="0040205C" w:rsidRPr="00F64D07">
        <w:rPr>
          <w:rFonts w:ascii="ＭＳ 明朝" w:eastAsia="ＭＳ 明朝" w:hAnsi="ＭＳ 明朝" w:hint="eastAsia"/>
          <w:sz w:val="22"/>
        </w:rPr>
        <w:t>女性では60代（75.9％）が、男性では50代（63.9％）が、それぞれ最も高くなっている。</w:t>
      </w:r>
      <w:r w:rsidR="00057E39" w:rsidRPr="00F64D07">
        <w:rPr>
          <w:rFonts w:asciiTheme="minorEastAsia" w:hAnsiTheme="minorEastAsia" w:hint="eastAsia"/>
          <w:sz w:val="22"/>
        </w:rPr>
        <w:t>（図</w:t>
      </w:r>
      <w:r w:rsidR="000F177F" w:rsidRPr="00F64D07">
        <w:rPr>
          <w:rFonts w:asciiTheme="minorEastAsia" w:hAnsiTheme="minorEastAsia" w:hint="eastAsia"/>
          <w:sz w:val="22"/>
        </w:rPr>
        <w:t>表</w:t>
      </w:r>
      <w:r w:rsidR="00057E39" w:rsidRPr="00F64D07">
        <w:rPr>
          <w:rFonts w:asciiTheme="minorEastAsia" w:hAnsiTheme="minorEastAsia"/>
          <w:sz w:val="22"/>
        </w:rPr>
        <w:t>1</w:t>
      </w:r>
      <w:r w:rsidR="00057E39" w:rsidRPr="00F64D07">
        <w:rPr>
          <w:rFonts w:asciiTheme="minorEastAsia" w:hAnsiTheme="minorEastAsia" w:hint="eastAsia"/>
          <w:sz w:val="22"/>
        </w:rPr>
        <w:t>2</w:t>
      </w:r>
      <w:r w:rsidR="00057E39" w:rsidRPr="00F64D07">
        <w:rPr>
          <w:rFonts w:asciiTheme="minorEastAsia" w:hAnsiTheme="minorEastAsia"/>
          <w:sz w:val="22"/>
        </w:rPr>
        <w:t>－</w:t>
      </w:r>
      <w:r w:rsidR="009B1773" w:rsidRPr="00F64D07">
        <w:rPr>
          <w:rFonts w:asciiTheme="minorEastAsia" w:hAnsiTheme="minorEastAsia" w:hint="eastAsia"/>
          <w:sz w:val="22"/>
        </w:rPr>
        <w:t>５</w:t>
      </w:r>
      <w:r w:rsidR="00057E39" w:rsidRPr="00F64D07">
        <w:rPr>
          <w:rFonts w:asciiTheme="minorEastAsia" w:hAnsiTheme="minorEastAsia"/>
          <w:sz w:val="22"/>
        </w:rPr>
        <w:t>－</w:t>
      </w:r>
      <w:r w:rsidR="00057E39" w:rsidRPr="00F64D07">
        <w:rPr>
          <w:rFonts w:asciiTheme="minorEastAsia" w:hAnsiTheme="minorEastAsia" w:hint="eastAsia"/>
          <w:sz w:val="22"/>
        </w:rPr>
        <w:t>２</w:t>
      </w:r>
      <w:r w:rsidR="00057E39" w:rsidRPr="00F64D07">
        <w:rPr>
          <w:rFonts w:asciiTheme="minorEastAsia" w:hAnsiTheme="minorEastAsia"/>
          <w:sz w:val="22"/>
        </w:rPr>
        <w:t>）</w:t>
      </w:r>
    </w:p>
    <w:p w14:paraId="780084D0" w14:textId="77777777" w:rsidR="006409E9" w:rsidRPr="00F64D07" w:rsidRDefault="006409E9" w:rsidP="006409E9">
      <w:pPr>
        <w:widowControl/>
        <w:jc w:val="left"/>
        <w:rPr>
          <w:rFonts w:asciiTheme="majorEastAsia" w:hAnsiTheme="majorEastAsia"/>
          <w:sz w:val="28"/>
        </w:rPr>
      </w:pPr>
    </w:p>
    <w:p w14:paraId="24BDE620" w14:textId="36A229D4" w:rsidR="006409E9" w:rsidRPr="00F64D07" w:rsidRDefault="006409E9" w:rsidP="006409E9">
      <w:pPr>
        <w:jc w:val="center"/>
        <w:rPr>
          <w:rFonts w:asciiTheme="minorEastAsia" w:hAnsiTheme="minorEastAsia"/>
          <w:sz w:val="22"/>
        </w:rPr>
      </w:pPr>
      <w:r w:rsidRPr="00F64D07">
        <w:rPr>
          <w:rFonts w:asciiTheme="majorEastAsia" w:eastAsiaTheme="majorEastAsia" w:hAnsiTheme="majorEastAsia" w:hint="eastAsia"/>
          <w:sz w:val="22"/>
        </w:rPr>
        <w:t>図</w:t>
      </w:r>
      <w:r w:rsidR="000F177F"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w:t>
      </w:r>
      <w:r w:rsidRPr="00F64D07">
        <w:rPr>
          <w:rFonts w:asciiTheme="majorEastAsia" w:eastAsiaTheme="majorEastAsia" w:hAnsiTheme="majorEastAsia" w:hint="eastAsia"/>
          <w:sz w:val="22"/>
        </w:rPr>
        <w:t>2</w:t>
      </w:r>
      <w:r w:rsidRPr="00F64D07">
        <w:rPr>
          <w:rFonts w:asciiTheme="majorEastAsia" w:eastAsiaTheme="majorEastAsia" w:hAnsiTheme="majorEastAsia"/>
          <w:sz w:val="22"/>
        </w:rPr>
        <w:t>－</w:t>
      </w:r>
      <w:r w:rsidRPr="00F64D07">
        <w:rPr>
          <w:rFonts w:asciiTheme="majorEastAsia" w:eastAsiaTheme="majorEastAsia" w:hAnsiTheme="majorEastAsia" w:hint="eastAsia"/>
          <w:sz w:val="22"/>
        </w:rPr>
        <w:t>５－</w:t>
      </w:r>
      <w:r w:rsidR="00EF3D29" w:rsidRPr="00F64D07">
        <w:rPr>
          <w:rFonts w:asciiTheme="majorEastAsia" w:eastAsiaTheme="majorEastAsia" w:hAnsiTheme="majorEastAsia" w:hint="eastAsia"/>
          <w:sz w:val="22"/>
        </w:rPr>
        <w:t>２</w:t>
      </w:r>
      <w:r w:rsidRPr="00F64D07">
        <w:rPr>
          <w:rFonts w:asciiTheme="majorEastAsia" w:eastAsiaTheme="majorEastAsia" w:hAnsiTheme="majorEastAsia"/>
          <w:sz w:val="22"/>
        </w:rPr>
        <w:t xml:space="preserve">　</w:t>
      </w:r>
      <w:r w:rsidRPr="00F64D07">
        <w:rPr>
          <w:rFonts w:asciiTheme="majorEastAsia" w:eastAsiaTheme="majorEastAsia" w:hAnsiTheme="majorEastAsia" w:hint="eastAsia"/>
          <w:sz w:val="22"/>
        </w:rPr>
        <w:t>「パートナーシップの宣誓」の認知度（性</w:t>
      </w:r>
      <w:r w:rsidR="00EF3D29" w:rsidRPr="00F64D07">
        <w:rPr>
          <w:rFonts w:asciiTheme="majorEastAsia" w:eastAsiaTheme="majorEastAsia" w:hAnsiTheme="majorEastAsia" w:hint="eastAsia"/>
          <w:sz w:val="22"/>
        </w:rPr>
        <w:t>・年代</w:t>
      </w:r>
      <w:r w:rsidRPr="00F64D07">
        <w:rPr>
          <w:rFonts w:asciiTheme="majorEastAsia" w:eastAsiaTheme="majorEastAsia" w:hAnsiTheme="majorEastAsia" w:hint="eastAsia"/>
          <w:sz w:val="22"/>
        </w:rPr>
        <w:t>別）</w:t>
      </w:r>
    </w:p>
    <w:p w14:paraId="4A7A8FC9" w14:textId="4758E220" w:rsidR="00FE0C18" w:rsidRPr="00F64D07" w:rsidRDefault="006409E9" w:rsidP="001E5F8C">
      <w:pPr>
        <w:widowControl/>
        <w:jc w:val="left"/>
        <w:rPr>
          <w:rFonts w:asciiTheme="majorEastAsia" w:hAnsiTheme="majorEastAsia"/>
          <w:sz w:val="28"/>
        </w:rPr>
      </w:pPr>
      <w:r w:rsidRPr="00F64D07">
        <w:rPr>
          <w:rFonts w:hint="eastAsia"/>
          <w:noProof/>
        </w:rPr>
        <w:drawing>
          <wp:inline distT="0" distB="0" distL="0" distR="0" wp14:anchorId="5ABA0040" wp14:editId="52047D15">
            <wp:extent cx="5976620" cy="4688907"/>
            <wp:effectExtent l="0" t="0" r="0" b="0"/>
            <wp:docPr id="224" name="図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976620" cy="4688907"/>
                    </a:xfrm>
                    <a:prstGeom prst="rect">
                      <a:avLst/>
                    </a:prstGeom>
                    <a:noFill/>
                    <a:ln>
                      <a:noFill/>
                    </a:ln>
                  </pic:spPr>
                </pic:pic>
              </a:graphicData>
            </a:graphic>
          </wp:inline>
        </w:drawing>
      </w:r>
    </w:p>
    <w:p w14:paraId="61009D9C" w14:textId="31BFB281" w:rsidR="001E5F8C" w:rsidRPr="00F64D07" w:rsidRDefault="001E5F8C" w:rsidP="001E5F8C">
      <w:pPr>
        <w:widowControl/>
        <w:jc w:val="left"/>
        <w:rPr>
          <w:rFonts w:asciiTheme="majorEastAsia" w:hAnsiTheme="majorEastAsia"/>
          <w:sz w:val="28"/>
        </w:rPr>
      </w:pPr>
    </w:p>
    <w:p w14:paraId="6FAB618E" w14:textId="77777777" w:rsidR="001E5F8C" w:rsidRPr="00F64D07" w:rsidRDefault="001E5F8C" w:rsidP="001E5F8C">
      <w:pPr>
        <w:widowControl/>
        <w:jc w:val="left"/>
        <w:rPr>
          <w:rFonts w:asciiTheme="majorEastAsia" w:hAnsiTheme="majorEastAsia"/>
          <w:sz w:val="28"/>
        </w:rPr>
      </w:pPr>
      <w:r w:rsidRPr="00F64D07">
        <w:rPr>
          <w:rFonts w:asciiTheme="majorEastAsia" w:hAnsiTheme="majorEastAsia"/>
          <w:sz w:val="28"/>
        </w:rPr>
        <w:br w:type="page"/>
      </w:r>
    </w:p>
    <w:p w14:paraId="1CCA7668" w14:textId="77777777" w:rsidR="001E5F8C" w:rsidRPr="00F64D07" w:rsidRDefault="001E5F8C" w:rsidP="001E5F8C">
      <w:pPr>
        <w:pStyle w:val="1"/>
        <w:rPr>
          <w:rFonts w:asciiTheme="majorEastAsia" w:hAnsiTheme="majorEastAsia"/>
          <w:sz w:val="28"/>
        </w:rPr>
      </w:pPr>
      <w:bookmarkStart w:id="164" w:name="_Toc29614786"/>
      <w:r w:rsidRPr="00F64D07">
        <w:rPr>
          <w:rFonts w:asciiTheme="majorEastAsia" w:hAnsiTheme="majorEastAsia" w:hint="eastAsia"/>
          <w:sz w:val="28"/>
        </w:rPr>
        <w:lastRenderedPageBreak/>
        <w:t>第13章　施策の認知度</w:t>
      </w:r>
      <w:bookmarkEnd w:id="164"/>
    </w:p>
    <w:p w14:paraId="1E2D23F6" w14:textId="77777777" w:rsidR="001E5F8C" w:rsidRPr="00F64D07" w:rsidRDefault="001E5F8C" w:rsidP="001E5F8C">
      <w:pPr>
        <w:pStyle w:val="2"/>
        <w:rPr>
          <w:rFonts w:asciiTheme="majorEastAsia" w:hAnsiTheme="majorEastAsia"/>
          <w:sz w:val="24"/>
        </w:rPr>
      </w:pPr>
      <w:bookmarkStart w:id="165" w:name="_Toc29614787"/>
      <w:r w:rsidRPr="00F64D07">
        <w:rPr>
          <w:rFonts w:asciiTheme="majorEastAsia" w:hAnsiTheme="majorEastAsia" w:hint="eastAsia"/>
          <w:sz w:val="22"/>
        </w:rPr>
        <w:t>13－１　「世田谷区多様性を認め合い男女共同参画と多文化共生を推進する条例」の認知度</w:t>
      </w:r>
      <w:bookmarkEnd w:id="165"/>
    </w:p>
    <w:p w14:paraId="44C96657" w14:textId="67CA824D" w:rsidR="001E5F8C" w:rsidRPr="00F64D07" w:rsidRDefault="008A530E" w:rsidP="008A530E">
      <w:pPr>
        <w:ind w:firstLineChars="100" w:firstLine="220"/>
      </w:pPr>
      <w:r w:rsidRPr="00F64D07">
        <w:rPr>
          <w:rFonts w:asciiTheme="majorEastAsia" w:eastAsiaTheme="majorEastAsia" w:hAnsiTheme="majorEastAsia" w:hint="eastAsia"/>
          <w:sz w:val="22"/>
        </w:rPr>
        <w:t>◎「</w:t>
      </w:r>
      <w:r w:rsidR="004F402F" w:rsidRPr="00F64D07">
        <w:rPr>
          <w:rFonts w:asciiTheme="majorEastAsia" w:eastAsiaTheme="majorEastAsia" w:hAnsiTheme="majorEastAsia" w:hint="eastAsia"/>
          <w:sz w:val="22"/>
        </w:rPr>
        <w:t>条例</w:t>
      </w:r>
      <w:r w:rsidRPr="00F64D07">
        <w:rPr>
          <w:rFonts w:asciiTheme="majorEastAsia" w:eastAsiaTheme="majorEastAsia" w:hAnsiTheme="majorEastAsia" w:hint="eastAsia"/>
          <w:sz w:val="22"/>
        </w:rPr>
        <w:t>も</w:t>
      </w:r>
      <w:r w:rsidR="004F402F" w:rsidRPr="00F64D07">
        <w:rPr>
          <w:rFonts w:asciiTheme="majorEastAsia" w:eastAsiaTheme="majorEastAsia" w:hAnsiTheme="majorEastAsia" w:hint="eastAsia"/>
          <w:sz w:val="22"/>
        </w:rPr>
        <w:t>大まかな</w:t>
      </w:r>
      <w:r w:rsidRPr="00F64D07">
        <w:rPr>
          <w:rFonts w:asciiTheme="majorEastAsia" w:eastAsiaTheme="majorEastAsia" w:hAnsiTheme="majorEastAsia" w:hint="eastAsia"/>
          <w:sz w:val="22"/>
        </w:rPr>
        <w:t>内容も知っている」と「聞いたことがある」を合わせて</w:t>
      </w:r>
      <w:r w:rsidR="004F402F" w:rsidRPr="00F64D07">
        <w:rPr>
          <w:rFonts w:asciiTheme="majorEastAsia" w:eastAsiaTheme="majorEastAsia" w:hAnsiTheme="majorEastAsia" w:hint="eastAsia"/>
          <w:sz w:val="22"/>
        </w:rPr>
        <w:t>２割強に留まる</w:t>
      </w:r>
      <w:r w:rsidRPr="00F64D07">
        <w:rPr>
          <w:rFonts w:asciiTheme="majorEastAsia" w:eastAsiaTheme="majorEastAsia" w:hAnsiTheme="majorEastAsia" w:hint="eastAsia"/>
          <w:sz w:val="22"/>
        </w:rPr>
        <w:t>。</w:t>
      </w:r>
    </w:p>
    <w:p w14:paraId="7D67E680" w14:textId="7F8D9780" w:rsidR="001E5F8C" w:rsidRPr="00F64D07" w:rsidRDefault="001E5F8C" w:rsidP="001E5F8C">
      <w:pPr>
        <w:ind w:leftChars="100" w:left="650" w:rightChars="100" w:right="210" w:hangingChars="200" w:hanging="440"/>
        <w:rPr>
          <w:rFonts w:asciiTheme="majorEastAsia" w:eastAsiaTheme="majorEastAsia" w:hAnsiTheme="majorEastAsia"/>
          <w:sz w:val="22"/>
        </w:rPr>
      </w:pPr>
      <w:r w:rsidRPr="00F64D07">
        <w:rPr>
          <w:rFonts w:asciiTheme="majorEastAsia" w:eastAsiaTheme="majorEastAsia" w:hAnsiTheme="majorEastAsia"/>
          <w:noProof/>
          <w:sz w:val="22"/>
        </w:rPr>
        <mc:AlternateContent>
          <mc:Choice Requires="wps">
            <w:drawing>
              <wp:anchor distT="0" distB="0" distL="114300" distR="114300" simplePos="0" relativeHeight="251537920" behindDoc="0" locked="0" layoutInCell="1" allowOverlap="1" wp14:anchorId="395C7779" wp14:editId="113F8146">
                <wp:simplePos x="0" y="0"/>
                <wp:positionH relativeFrom="column">
                  <wp:posOffset>-1271</wp:posOffset>
                </wp:positionH>
                <wp:positionV relativeFrom="paragraph">
                  <wp:posOffset>-3175</wp:posOffset>
                </wp:positionV>
                <wp:extent cx="5972175" cy="3496200"/>
                <wp:effectExtent l="0" t="0" r="28575" b="28575"/>
                <wp:wrapNone/>
                <wp:docPr id="101" name="正方形/長方形 101"/>
                <wp:cNvGraphicFramePr/>
                <a:graphic xmlns:a="http://schemas.openxmlformats.org/drawingml/2006/main">
                  <a:graphicData uri="http://schemas.microsoft.com/office/word/2010/wordprocessingShape">
                    <wps:wsp>
                      <wps:cNvSpPr/>
                      <wps:spPr>
                        <a:xfrm>
                          <a:off x="0" y="0"/>
                          <a:ext cx="5972175" cy="349620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B3B2229" id="正方形/長方形 101" o:spid="_x0000_s1026" style="position:absolute;left:0;text-align:left;margin-left:-.1pt;margin-top:-.25pt;width:470.25pt;height:275.3pt;z-index:2515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" filled="f" strokecolor="black [3213]"/>
            </w:pict>
          </mc:Fallback>
        </mc:AlternateContent>
      </w:r>
      <w:r w:rsidRPr="00F64D07">
        <w:rPr>
          <w:rFonts w:asciiTheme="majorEastAsia" w:eastAsiaTheme="majorEastAsia" w:hAnsiTheme="majorEastAsia" w:hint="eastAsia"/>
          <w:sz w:val="22"/>
        </w:rPr>
        <w:t>問</w:t>
      </w:r>
      <w:r w:rsidR="00674A0F" w:rsidRPr="00F64D07">
        <w:rPr>
          <w:rFonts w:asciiTheme="majorEastAsia" w:eastAsiaTheme="majorEastAsia" w:hAnsiTheme="majorEastAsia"/>
          <w:sz w:val="22"/>
        </w:rPr>
        <w:t>39</w:t>
      </w:r>
      <w:r w:rsidR="00674A0F" w:rsidRPr="00F64D07">
        <w:rPr>
          <w:rFonts w:asciiTheme="majorEastAsia" w:eastAsiaTheme="majorEastAsia" w:hAnsiTheme="majorEastAsia" w:hint="eastAsia"/>
          <w:sz w:val="22"/>
        </w:rPr>
        <w:t xml:space="preserve">　あなたは、「世田谷区多様性を認め合い男女共同参画と多文化共生を推進する条例」をご存知ですか。（○は１つだけ）</w:t>
      </w:r>
    </w:p>
    <w:p w14:paraId="1602C6F8" w14:textId="77777777" w:rsidR="001E5F8C" w:rsidRPr="00F64D07" w:rsidRDefault="001E5F8C" w:rsidP="001E5F8C">
      <w:pPr>
        <w:rPr>
          <w:rFonts w:asciiTheme="minorEastAsia" w:hAnsiTheme="minorEastAsia"/>
          <w:sz w:val="22"/>
        </w:rPr>
      </w:pPr>
    </w:p>
    <w:p w14:paraId="0397E559" w14:textId="338A7535" w:rsidR="001E5F8C" w:rsidRPr="00F64D07" w:rsidRDefault="001E5F8C" w:rsidP="001E5F8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165EA7"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w:t>
      </w:r>
      <w:r w:rsidRPr="00F64D07">
        <w:rPr>
          <w:rFonts w:asciiTheme="majorEastAsia" w:eastAsiaTheme="majorEastAsia" w:hAnsiTheme="majorEastAsia" w:hint="eastAsia"/>
          <w:sz w:val="22"/>
        </w:rPr>
        <w:t>3</w:t>
      </w:r>
      <w:r w:rsidRPr="00F64D07">
        <w:rPr>
          <w:rFonts w:asciiTheme="majorEastAsia" w:eastAsiaTheme="majorEastAsia" w:hAnsiTheme="majorEastAsia"/>
          <w:sz w:val="22"/>
        </w:rPr>
        <w:t>－</w:t>
      </w:r>
      <w:r w:rsidRPr="00F64D07">
        <w:rPr>
          <w:rFonts w:asciiTheme="majorEastAsia" w:eastAsiaTheme="majorEastAsia" w:hAnsiTheme="majorEastAsia" w:hint="eastAsia"/>
          <w:sz w:val="22"/>
        </w:rPr>
        <w:t>１－１</w:t>
      </w:r>
      <w:r w:rsidRPr="00F64D07">
        <w:rPr>
          <w:rFonts w:asciiTheme="majorEastAsia" w:eastAsiaTheme="majorEastAsia" w:hAnsiTheme="majorEastAsia"/>
          <w:sz w:val="22"/>
        </w:rPr>
        <w:t xml:space="preserve">　</w:t>
      </w:r>
      <w:r w:rsidRPr="00F64D07">
        <w:rPr>
          <w:rFonts w:asciiTheme="majorEastAsia" w:eastAsiaTheme="majorEastAsia" w:hAnsiTheme="majorEastAsia" w:hint="eastAsia"/>
          <w:sz w:val="22"/>
        </w:rPr>
        <w:t>「世田谷区多様性を認め合い男女共同参画と</w:t>
      </w:r>
    </w:p>
    <w:p w14:paraId="75464538" w14:textId="77777777" w:rsidR="001E5F8C" w:rsidRPr="00F64D07" w:rsidRDefault="001E5F8C" w:rsidP="001E5F8C">
      <w:pPr>
        <w:jc w:val="center"/>
        <w:rPr>
          <w:rFonts w:asciiTheme="minorEastAsia" w:hAnsiTheme="minorEastAsia"/>
          <w:sz w:val="22"/>
        </w:rPr>
      </w:pPr>
      <w:r w:rsidRPr="00F64D07">
        <w:rPr>
          <w:rFonts w:asciiTheme="majorEastAsia" w:eastAsiaTheme="majorEastAsia" w:hAnsiTheme="majorEastAsia" w:hint="eastAsia"/>
          <w:sz w:val="22"/>
        </w:rPr>
        <w:t>多文化共生を推進する条例」の認知度（全体・性別）</w:t>
      </w:r>
    </w:p>
    <w:p w14:paraId="23DA76E6" w14:textId="77777777" w:rsidR="001E5F8C" w:rsidRPr="00F64D07" w:rsidRDefault="001E5F8C" w:rsidP="001E5F8C"/>
    <w:p w14:paraId="0F100B48" w14:textId="551DBCF4" w:rsidR="001E5F8C" w:rsidRPr="00F64D07" w:rsidRDefault="00132A51" w:rsidP="001E5F8C">
      <w:r w:rsidRPr="00F64D07">
        <w:rPr>
          <w:noProof/>
        </w:rPr>
        <w:drawing>
          <wp:inline distT="0" distB="0" distL="0" distR="0" wp14:anchorId="70E6AF95" wp14:editId="4C4F0A75">
            <wp:extent cx="5976620" cy="1838192"/>
            <wp:effectExtent l="0" t="0" r="0" b="0"/>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976620" cy="1838192"/>
                    </a:xfrm>
                    <a:prstGeom prst="rect">
                      <a:avLst/>
                    </a:prstGeom>
                    <a:noFill/>
                    <a:ln>
                      <a:noFill/>
                    </a:ln>
                  </pic:spPr>
                </pic:pic>
              </a:graphicData>
            </a:graphic>
          </wp:inline>
        </w:drawing>
      </w:r>
    </w:p>
    <w:p w14:paraId="758D85B2" w14:textId="77777777" w:rsidR="001E5F8C" w:rsidRPr="00F64D07" w:rsidRDefault="001E5F8C" w:rsidP="001E5F8C"/>
    <w:p w14:paraId="514EF4E0" w14:textId="4CE2C5B0" w:rsidR="001E5F8C" w:rsidRPr="00F64D07" w:rsidRDefault="001E5F8C" w:rsidP="001E5F8C"/>
    <w:p w14:paraId="409C01BE" w14:textId="61778CDB" w:rsidR="00057E39" w:rsidRPr="00F64D07" w:rsidRDefault="00C12E0B" w:rsidP="00C12E0B">
      <w:pPr>
        <w:ind w:leftChars="100" w:left="210" w:firstLineChars="95" w:firstLine="209"/>
        <w:jc w:val="left"/>
        <w:rPr>
          <w:rFonts w:asciiTheme="minorEastAsia" w:hAnsiTheme="minorEastAsia"/>
          <w:sz w:val="22"/>
        </w:rPr>
      </w:pPr>
      <w:r w:rsidRPr="00F64D07">
        <w:rPr>
          <w:rFonts w:asciiTheme="minorEastAsia" w:hAnsiTheme="minorEastAsia" w:hint="eastAsia"/>
          <w:sz w:val="22"/>
        </w:rPr>
        <w:t>「世田谷区多様性を認め合い男女共同参画と多文化共生を推進する条例」</w:t>
      </w:r>
      <w:r w:rsidR="008A530E" w:rsidRPr="00F64D07">
        <w:rPr>
          <w:rFonts w:asciiTheme="minorEastAsia" w:hAnsiTheme="minorEastAsia" w:hint="eastAsia"/>
          <w:sz w:val="22"/>
        </w:rPr>
        <w:t>の認知度について、「</w:t>
      </w:r>
      <w:r w:rsidRPr="00F64D07">
        <w:rPr>
          <w:rFonts w:asciiTheme="minorEastAsia" w:hAnsiTheme="minorEastAsia" w:hint="eastAsia"/>
          <w:sz w:val="22"/>
        </w:rPr>
        <w:t>条例も大まかな内容も知っている</w:t>
      </w:r>
      <w:r w:rsidR="008A530E" w:rsidRPr="00F64D07">
        <w:rPr>
          <w:rFonts w:asciiTheme="minorEastAsia" w:hAnsiTheme="minorEastAsia" w:hint="eastAsia"/>
          <w:sz w:val="22"/>
        </w:rPr>
        <w:t>」</w:t>
      </w:r>
      <w:r w:rsidRPr="00F64D07">
        <w:rPr>
          <w:rFonts w:asciiTheme="minorEastAsia" w:hAnsiTheme="minorEastAsia" w:hint="eastAsia"/>
          <w:sz w:val="22"/>
        </w:rPr>
        <w:t>が3.1</w:t>
      </w:r>
      <w:r w:rsidR="008A530E" w:rsidRPr="00F64D07">
        <w:rPr>
          <w:rFonts w:asciiTheme="minorEastAsia" w:hAnsiTheme="minorEastAsia" w:hint="eastAsia"/>
          <w:sz w:val="22"/>
        </w:rPr>
        <w:t>％、「聞いたことはあるが、内容は知らない」が</w:t>
      </w:r>
      <w:r w:rsidRPr="00F64D07">
        <w:rPr>
          <w:rFonts w:asciiTheme="minorEastAsia" w:hAnsiTheme="minorEastAsia" w:hint="eastAsia"/>
          <w:sz w:val="22"/>
        </w:rPr>
        <w:t>18</w:t>
      </w:r>
      <w:r w:rsidR="008A530E" w:rsidRPr="00F64D07">
        <w:rPr>
          <w:rFonts w:asciiTheme="minorEastAsia" w:hAnsiTheme="minorEastAsia" w:hint="eastAsia"/>
          <w:sz w:val="22"/>
        </w:rPr>
        <w:t>.9％と、合わせて</w:t>
      </w:r>
      <w:r w:rsidR="004F402F" w:rsidRPr="00F64D07">
        <w:rPr>
          <w:rFonts w:asciiTheme="minorEastAsia" w:hAnsiTheme="minorEastAsia" w:hint="eastAsia"/>
          <w:sz w:val="22"/>
        </w:rPr>
        <w:t>２割強</w:t>
      </w:r>
      <w:r w:rsidR="008A530E" w:rsidRPr="00F64D07">
        <w:rPr>
          <w:rFonts w:asciiTheme="minorEastAsia" w:hAnsiTheme="minorEastAsia" w:hint="eastAsia"/>
          <w:sz w:val="22"/>
        </w:rPr>
        <w:t>となっている。</w:t>
      </w:r>
      <w:r w:rsidR="00057E39" w:rsidRPr="00F64D07">
        <w:rPr>
          <w:rFonts w:asciiTheme="minorEastAsia" w:hAnsiTheme="minorEastAsia" w:hint="eastAsia"/>
          <w:sz w:val="22"/>
        </w:rPr>
        <w:t>（図</w:t>
      </w:r>
      <w:r w:rsidR="008A530E" w:rsidRPr="00F64D07">
        <w:rPr>
          <w:rFonts w:asciiTheme="minorEastAsia" w:hAnsiTheme="minorEastAsia" w:hint="eastAsia"/>
          <w:sz w:val="22"/>
        </w:rPr>
        <w:t>表</w:t>
      </w:r>
      <w:r w:rsidR="009B1773" w:rsidRPr="00F64D07">
        <w:rPr>
          <w:rFonts w:asciiTheme="minorEastAsia" w:hAnsiTheme="minorEastAsia" w:hint="eastAsia"/>
          <w:sz w:val="22"/>
        </w:rPr>
        <w:t>13</w:t>
      </w:r>
      <w:r w:rsidR="00057E39" w:rsidRPr="00F64D07">
        <w:rPr>
          <w:rFonts w:asciiTheme="minorEastAsia" w:hAnsiTheme="minorEastAsia"/>
          <w:sz w:val="22"/>
        </w:rPr>
        <w:t>－</w:t>
      </w:r>
      <w:r w:rsidR="009B1773" w:rsidRPr="00F64D07">
        <w:rPr>
          <w:rFonts w:asciiTheme="minorEastAsia" w:hAnsiTheme="minorEastAsia" w:hint="eastAsia"/>
          <w:sz w:val="22"/>
        </w:rPr>
        <w:t>１</w:t>
      </w:r>
      <w:r w:rsidR="00057E39" w:rsidRPr="00F64D07">
        <w:rPr>
          <w:rFonts w:asciiTheme="minorEastAsia" w:hAnsiTheme="minorEastAsia"/>
          <w:sz w:val="22"/>
        </w:rPr>
        <w:t>－１）</w:t>
      </w:r>
    </w:p>
    <w:p w14:paraId="3BFBABD1" w14:textId="77777777" w:rsidR="00057E39" w:rsidRPr="00F64D07" w:rsidRDefault="00057E39" w:rsidP="00057E39">
      <w:pPr>
        <w:rPr>
          <w:rFonts w:asciiTheme="minorEastAsia" w:hAnsiTheme="minorEastAsia"/>
          <w:sz w:val="22"/>
        </w:rPr>
      </w:pPr>
    </w:p>
    <w:p w14:paraId="40FB49F1" w14:textId="77777777" w:rsidR="00057E39" w:rsidRPr="00F64D07" w:rsidRDefault="00057E39" w:rsidP="00057E39">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0350744D" w14:textId="479075EC" w:rsidR="00057E39" w:rsidRPr="00F64D07" w:rsidRDefault="008A530E" w:rsidP="004F402F">
      <w:pPr>
        <w:ind w:leftChars="100" w:left="210" w:firstLineChars="95" w:firstLine="209"/>
        <w:rPr>
          <w:rFonts w:asciiTheme="minorEastAsia" w:hAnsiTheme="minorEastAsia"/>
          <w:sz w:val="22"/>
        </w:rPr>
      </w:pPr>
      <w:r w:rsidRPr="00F64D07">
        <w:rPr>
          <w:rFonts w:asciiTheme="minorEastAsia" w:hAnsiTheme="minorEastAsia" w:hint="eastAsia"/>
          <w:sz w:val="22"/>
        </w:rPr>
        <w:t>性別でみると、</w:t>
      </w:r>
      <w:r w:rsidR="00C12E0B" w:rsidRPr="00F64D07">
        <w:rPr>
          <w:rFonts w:asciiTheme="minorEastAsia" w:hAnsiTheme="minorEastAsia" w:hint="eastAsia"/>
          <w:sz w:val="22"/>
        </w:rPr>
        <w:t>大きな違いはみられない。</w:t>
      </w:r>
      <w:r w:rsidR="00057E39" w:rsidRPr="00F64D07">
        <w:rPr>
          <w:rFonts w:asciiTheme="minorEastAsia" w:hAnsiTheme="minorEastAsia" w:hint="eastAsia"/>
          <w:sz w:val="22"/>
        </w:rPr>
        <w:t>（図</w:t>
      </w:r>
      <w:r w:rsidRPr="00F64D07">
        <w:rPr>
          <w:rFonts w:asciiTheme="minorEastAsia" w:hAnsiTheme="minorEastAsia" w:hint="eastAsia"/>
          <w:sz w:val="22"/>
        </w:rPr>
        <w:t>表</w:t>
      </w:r>
      <w:r w:rsidR="009B1773" w:rsidRPr="00F64D07">
        <w:rPr>
          <w:rFonts w:asciiTheme="minorEastAsia" w:hAnsiTheme="minorEastAsia" w:hint="eastAsia"/>
          <w:sz w:val="22"/>
        </w:rPr>
        <w:t>13－１</w:t>
      </w:r>
      <w:r w:rsidR="00057E39" w:rsidRPr="00F64D07">
        <w:rPr>
          <w:rFonts w:asciiTheme="minorEastAsia" w:hAnsiTheme="minorEastAsia"/>
          <w:sz w:val="22"/>
        </w:rPr>
        <w:t>－１</w:t>
      </w:r>
      <w:r w:rsidR="00057E39" w:rsidRPr="00F64D07">
        <w:rPr>
          <w:rFonts w:asciiTheme="minorEastAsia" w:hAnsiTheme="minorEastAsia" w:hint="eastAsia"/>
          <w:sz w:val="22"/>
        </w:rPr>
        <w:t>）</w:t>
      </w:r>
    </w:p>
    <w:p w14:paraId="0BEA032C" w14:textId="77777777" w:rsidR="001E5F8C" w:rsidRPr="00F64D07" w:rsidRDefault="001E5F8C" w:rsidP="001E5F8C">
      <w:pPr>
        <w:widowControl/>
        <w:jc w:val="left"/>
        <w:rPr>
          <w:rFonts w:asciiTheme="majorEastAsia" w:hAnsiTheme="majorEastAsia"/>
          <w:sz w:val="28"/>
        </w:rPr>
      </w:pPr>
    </w:p>
    <w:p w14:paraId="2B88727F" w14:textId="072F0F85" w:rsidR="00EF3D29" w:rsidRPr="00F64D07" w:rsidRDefault="00EF3D29" w:rsidP="001E5F8C">
      <w:pPr>
        <w:widowControl/>
        <w:jc w:val="left"/>
        <w:rPr>
          <w:rFonts w:asciiTheme="majorEastAsia" w:hAnsiTheme="majorEastAsia"/>
          <w:sz w:val="28"/>
        </w:rPr>
      </w:pPr>
      <w:r w:rsidRPr="00F64D07">
        <w:rPr>
          <w:rFonts w:asciiTheme="majorEastAsia" w:hAnsiTheme="majorEastAsia"/>
          <w:sz w:val="28"/>
        </w:rPr>
        <w:br w:type="page"/>
      </w:r>
    </w:p>
    <w:p w14:paraId="7BABDC3F" w14:textId="77777777" w:rsidR="00057E39" w:rsidRPr="00F64D07" w:rsidRDefault="00057E39" w:rsidP="00057E39">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58099BE2" w14:textId="56B70C76" w:rsidR="008A530E" w:rsidRPr="00F64D07" w:rsidRDefault="008A530E" w:rsidP="00C12E0B">
      <w:pPr>
        <w:ind w:leftChars="100" w:left="210" w:firstLineChars="95" w:firstLine="209"/>
        <w:jc w:val="left"/>
        <w:rPr>
          <w:rFonts w:ascii="ＭＳ 明朝" w:eastAsia="ＭＳ 明朝" w:hAnsi="ＭＳ 明朝"/>
          <w:sz w:val="22"/>
        </w:rPr>
      </w:pPr>
      <w:r w:rsidRPr="00F64D07">
        <w:rPr>
          <w:rFonts w:ascii="ＭＳ 明朝" w:eastAsia="ＭＳ 明朝" w:hAnsi="ＭＳ 明朝" w:hint="eastAsia"/>
          <w:sz w:val="22"/>
        </w:rPr>
        <w:t>性・年代別でみると、「</w:t>
      </w:r>
      <w:r w:rsidR="0040205C" w:rsidRPr="00F64D07">
        <w:rPr>
          <w:rFonts w:asciiTheme="minorEastAsia" w:hAnsiTheme="minorEastAsia" w:hint="eastAsia"/>
          <w:sz w:val="22"/>
        </w:rPr>
        <w:t>条例も大まかな内容も知っている</w:t>
      </w:r>
      <w:r w:rsidRPr="00F64D07">
        <w:rPr>
          <w:rFonts w:ascii="ＭＳ 明朝" w:eastAsia="ＭＳ 明朝" w:hAnsi="ＭＳ 明朝" w:hint="eastAsia"/>
          <w:sz w:val="22"/>
        </w:rPr>
        <w:t>」は、</w:t>
      </w:r>
      <w:r w:rsidR="0040205C" w:rsidRPr="00F64D07">
        <w:rPr>
          <w:rFonts w:ascii="ＭＳ 明朝" w:eastAsia="ＭＳ 明朝" w:hAnsi="ＭＳ 明朝" w:hint="eastAsia"/>
          <w:sz w:val="22"/>
        </w:rPr>
        <w:t>すべての性・年代で１割未満となっているものの、</w:t>
      </w:r>
      <w:r w:rsidRPr="00F64D07">
        <w:rPr>
          <w:rFonts w:ascii="ＭＳ 明朝" w:eastAsia="ＭＳ 明朝" w:hAnsi="ＭＳ 明朝" w:hint="eastAsia"/>
          <w:sz w:val="22"/>
        </w:rPr>
        <w:t>女性の</w:t>
      </w:r>
      <w:r w:rsidR="0040205C" w:rsidRPr="00F64D07">
        <w:rPr>
          <w:rFonts w:ascii="ＭＳ 明朝" w:eastAsia="ＭＳ 明朝" w:hAnsi="ＭＳ 明朝" w:hint="eastAsia"/>
          <w:sz w:val="22"/>
        </w:rPr>
        <w:t>6</w:t>
      </w:r>
      <w:r w:rsidRPr="00F64D07">
        <w:rPr>
          <w:rFonts w:ascii="ＭＳ 明朝" w:eastAsia="ＭＳ 明朝" w:hAnsi="ＭＳ 明朝" w:hint="eastAsia"/>
          <w:sz w:val="22"/>
        </w:rPr>
        <w:t>0代</w:t>
      </w:r>
      <w:r w:rsidR="0040205C" w:rsidRPr="00F64D07">
        <w:rPr>
          <w:rFonts w:ascii="ＭＳ 明朝" w:eastAsia="ＭＳ 明朝" w:hAnsi="ＭＳ 明朝" w:hint="eastAsia"/>
          <w:sz w:val="22"/>
        </w:rPr>
        <w:t>で7.6％と比較的高くなっている。</w:t>
      </w:r>
    </w:p>
    <w:p w14:paraId="631D3259" w14:textId="6C4049E3" w:rsidR="00057E39" w:rsidRPr="00F64D07" w:rsidRDefault="008A530E" w:rsidP="00C12E0B">
      <w:pPr>
        <w:ind w:leftChars="100" w:left="210" w:firstLineChars="95" w:firstLine="209"/>
        <w:jc w:val="left"/>
        <w:rPr>
          <w:rFonts w:asciiTheme="minorEastAsia" w:hAnsiTheme="minorEastAsia"/>
          <w:sz w:val="22"/>
        </w:rPr>
      </w:pPr>
      <w:r w:rsidRPr="00F64D07">
        <w:rPr>
          <w:rFonts w:ascii="ＭＳ 明朝" w:eastAsia="ＭＳ 明朝" w:hAnsi="ＭＳ 明朝" w:hint="eastAsia"/>
          <w:sz w:val="22"/>
        </w:rPr>
        <w:t>「</w:t>
      </w:r>
      <w:r w:rsidR="0040205C" w:rsidRPr="00F64D07">
        <w:rPr>
          <w:rFonts w:asciiTheme="minorEastAsia" w:hAnsiTheme="minorEastAsia" w:hint="eastAsia"/>
          <w:sz w:val="22"/>
        </w:rPr>
        <w:t>条例も大まかな内容も知っている</w:t>
      </w:r>
      <w:r w:rsidRPr="00F64D07">
        <w:rPr>
          <w:rFonts w:ascii="ＭＳ 明朝" w:eastAsia="ＭＳ 明朝" w:hAnsi="ＭＳ 明朝" w:hint="eastAsia"/>
          <w:sz w:val="22"/>
        </w:rPr>
        <w:t>」</w:t>
      </w:r>
      <w:r w:rsidR="0040205C" w:rsidRPr="00F64D07">
        <w:rPr>
          <w:rFonts w:ascii="ＭＳ 明朝" w:eastAsia="ＭＳ 明朝" w:hAnsi="ＭＳ 明朝" w:hint="eastAsia"/>
          <w:sz w:val="22"/>
        </w:rPr>
        <w:t>と</w:t>
      </w:r>
      <w:r w:rsidRPr="00F64D07">
        <w:rPr>
          <w:rFonts w:ascii="ＭＳ 明朝" w:eastAsia="ＭＳ 明朝" w:hAnsi="ＭＳ 明朝" w:hint="eastAsia"/>
          <w:sz w:val="22"/>
        </w:rPr>
        <w:t>「聞いたことはあるが、内容は知らない」</w:t>
      </w:r>
      <w:r w:rsidR="0040205C" w:rsidRPr="00F64D07">
        <w:rPr>
          <w:rFonts w:ascii="ＭＳ 明朝" w:eastAsia="ＭＳ 明朝" w:hAnsi="ＭＳ 明朝" w:hint="eastAsia"/>
          <w:sz w:val="22"/>
        </w:rPr>
        <w:t>と</w:t>
      </w:r>
      <w:r w:rsidRPr="00F64D07">
        <w:rPr>
          <w:rFonts w:ascii="ＭＳ 明朝" w:eastAsia="ＭＳ 明朝" w:hAnsi="ＭＳ 明朝" w:hint="eastAsia"/>
          <w:sz w:val="22"/>
        </w:rPr>
        <w:t>を合わせた認知度は、男女ともに</w:t>
      </w:r>
      <w:r w:rsidR="0040205C" w:rsidRPr="00F64D07">
        <w:rPr>
          <w:rFonts w:ascii="ＭＳ 明朝" w:eastAsia="ＭＳ 明朝" w:hAnsi="ＭＳ 明朝" w:hint="eastAsia"/>
          <w:sz w:val="22"/>
        </w:rPr>
        <w:t>60</w:t>
      </w:r>
      <w:r w:rsidRPr="00F64D07">
        <w:rPr>
          <w:rFonts w:ascii="ＭＳ 明朝" w:eastAsia="ＭＳ 明朝" w:hAnsi="ＭＳ 明朝" w:hint="eastAsia"/>
          <w:sz w:val="22"/>
        </w:rPr>
        <w:t>代が最も高く、女性が</w:t>
      </w:r>
      <w:r w:rsidR="00606EEE" w:rsidRPr="00F64D07">
        <w:rPr>
          <w:rFonts w:ascii="ＭＳ 明朝" w:eastAsia="ＭＳ 明朝" w:hAnsi="ＭＳ 明朝" w:hint="eastAsia"/>
          <w:sz w:val="22"/>
        </w:rPr>
        <w:t>36.7</w:t>
      </w:r>
      <w:r w:rsidRPr="00F64D07">
        <w:rPr>
          <w:rFonts w:ascii="ＭＳ 明朝" w:eastAsia="ＭＳ 明朝" w:hAnsi="ＭＳ 明朝" w:hint="eastAsia"/>
          <w:sz w:val="22"/>
        </w:rPr>
        <w:t>％、男性が</w:t>
      </w:r>
      <w:r w:rsidR="00606EEE" w:rsidRPr="00F64D07">
        <w:rPr>
          <w:rFonts w:ascii="ＭＳ 明朝" w:eastAsia="ＭＳ 明朝" w:hAnsi="ＭＳ 明朝" w:hint="eastAsia"/>
          <w:sz w:val="22"/>
        </w:rPr>
        <w:t>23.0</w:t>
      </w:r>
      <w:r w:rsidRPr="00F64D07">
        <w:rPr>
          <w:rFonts w:ascii="ＭＳ 明朝" w:eastAsia="ＭＳ 明朝" w:hAnsi="ＭＳ 明朝" w:hint="eastAsia"/>
          <w:sz w:val="22"/>
        </w:rPr>
        <w:t>％となっている。</w:t>
      </w:r>
      <w:r w:rsidR="00057E39" w:rsidRPr="00F64D07">
        <w:rPr>
          <w:rFonts w:asciiTheme="minorEastAsia" w:hAnsiTheme="minorEastAsia" w:hint="eastAsia"/>
          <w:sz w:val="22"/>
        </w:rPr>
        <w:t>（図</w:t>
      </w:r>
      <w:r w:rsidRPr="00F64D07">
        <w:rPr>
          <w:rFonts w:asciiTheme="minorEastAsia" w:hAnsiTheme="minorEastAsia" w:hint="eastAsia"/>
          <w:sz w:val="22"/>
        </w:rPr>
        <w:t>表</w:t>
      </w:r>
      <w:r w:rsidR="009B1773" w:rsidRPr="00F64D07">
        <w:rPr>
          <w:rFonts w:asciiTheme="minorEastAsia" w:hAnsiTheme="minorEastAsia" w:hint="eastAsia"/>
          <w:sz w:val="22"/>
        </w:rPr>
        <w:t>13</w:t>
      </w:r>
      <w:r w:rsidR="00057E39" w:rsidRPr="00F64D07">
        <w:rPr>
          <w:rFonts w:asciiTheme="minorEastAsia" w:hAnsiTheme="minorEastAsia"/>
          <w:sz w:val="22"/>
        </w:rPr>
        <w:t>－</w:t>
      </w:r>
      <w:r w:rsidR="009B1773" w:rsidRPr="00F64D07">
        <w:rPr>
          <w:rFonts w:asciiTheme="minorEastAsia" w:hAnsiTheme="minorEastAsia" w:hint="eastAsia"/>
          <w:sz w:val="22"/>
        </w:rPr>
        <w:t>１</w:t>
      </w:r>
      <w:r w:rsidR="00057E39" w:rsidRPr="00F64D07">
        <w:rPr>
          <w:rFonts w:asciiTheme="minorEastAsia" w:hAnsiTheme="minorEastAsia"/>
          <w:sz w:val="22"/>
        </w:rPr>
        <w:t>－</w:t>
      </w:r>
      <w:r w:rsidR="00057E39" w:rsidRPr="00F64D07">
        <w:rPr>
          <w:rFonts w:asciiTheme="minorEastAsia" w:hAnsiTheme="minorEastAsia" w:hint="eastAsia"/>
          <w:sz w:val="22"/>
        </w:rPr>
        <w:t>２</w:t>
      </w:r>
      <w:r w:rsidR="00057E39" w:rsidRPr="00F64D07">
        <w:rPr>
          <w:rFonts w:asciiTheme="minorEastAsia" w:hAnsiTheme="minorEastAsia"/>
          <w:sz w:val="22"/>
        </w:rPr>
        <w:t>）</w:t>
      </w:r>
    </w:p>
    <w:p w14:paraId="4136C65B" w14:textId="77777777" w:rsidR="00057E39" w:rsidRPr="00F64D07" w:rsidRDefault="00057E39" w:rsidP="00EF3D29">
      <w:pPr>
        <w:rPr>
          <w:rFonts w:asciiTheme="minorEastAsia" w:hAnsiTheme="minorEastAsia"/>
          <w:sz w:val="22"/>
        </w:rPr>
      </w:pPr>
    </w:p>
    <w:p w14:paraId="00B1C894" w14:textId="35545307" w:rsidR="00EF3D29" w:rsidRPr="00F64D07" w:rsidRDefault="00EF3D29" w:rsidP="00EF3D29">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165EA7" w:rsidRPr="00F64D07">
        <w:rPr>
          <w:rFonts w:asciiTheme="majorEastAsia" w:eastAsiaTheme="majorEastAsia" w:hAnsiTheme="majorEastAsia" w:hint="eastAsia"/>
          <w:sz w:val="22"/>
        </w:rPr>
        <w:t>表</w:t>
      </w:r>
      <w:r w:rsidRPr="00F64D07">
        <w:rPr>
          <w:rFonts w:asciiTheme="majorEastAsia" w:eastAsiaTheme="majorEastAsia" w:hAnsiTheme="majorEastAsia"/>
          <w:sz w:val="22"/>
        </w:rPr>
        <w:t>1</w:t>
      </w:r>
      <w:r w:rsidRPr="00F64D07">
        <w:rPr>
          <w:rFonts w:asciiTheme="majorEastAsia" w:eastAsiaTheme="majorEastAsia" w:hAnsiTheme="majorEastAsia" w:hint="eastAsia"/>
          <w:sz w:val="22"/>
        </w:rPr>
        <w:t>3</w:t>
      </w:r>
      <w:r w:rsidRPr="00F64D07">
        <w:rPr>
          <w:rFonts w:asciiTheme="majorEastAsia" w:eastAsiaTheme="majorEastAsia" w:hAnsiTheme="majorEastAsia"/>
          <w:sz w:val="22"/>
        </w:rPr>
        <w:t>－</w:t>
      </w:r>
      <w:r w:rsidRPr="00F64D07">
        <w:rPr>
          <w:rFonts w:asciiTheme="majorEastAsia" w:eastAsiaTheme="majorEastAsia" w:hAnsiTheme="majorEastAsia" w:hint="eastAsia"/>
          <w:sz w:val="22"/>
        </w:rPr>
        <w:t>１－２</w:t>
      </w:r>
      <w:r w:rsidRPr="00F64D07">
        <w:rPr>
          <w:rFonts w:asciiTheme="majorEastAsia" w:eastAsiaTheme="majorEastAsia" w:hAnsiTheme="majorEastAsia"/>
          <w:sz w:val="22"/>
        </w:rPr>
        <w:t xml:space="preserve">　</w:t>
      </w:r>
      <w:r w:rsidRPr="00F64D07">
        <w:rPr>
          <w:rFonts w:asciiTheme="majorEastAsia" w:eastAsiaTheme="majorEastAsia" w:hAnsiTheme="majorEastAsia" w:hint="eastAsia"/>
          <w:sz w:val="22"/>
        </w:rPr>
        <w:t>「世田谷区多様性を認め合い男女共同参画と</w:t>
      </w:r>
    </w:p>
    <w:p w14:paraId="3F687922" w14:textId="36F85F67" w:rsidR="00EF3D29" w:rsidRPr="00F64D07" w:rsidRDefault="00EF3D29" w:rsidP="00EF3D29">
      <w:pPr>
        <w:jc w:val="center"/>
        <w:rPr>
          <w:rFonts w:asciiTheme="minorEastAsia" w:hAnsiTheme="minorEastAsia"/>
          <w:sz w:val="22"/>
        </w:rPr>
      </w:pPr>
      <w:r w:rsidRPr="00F64D07">
        <w:rPr>
          <w:rFonts w:asciiTheme="majorEastAsia" w:eastAsiaTheme="majorEastAsia" w:hAnsiTheme="majorEastAsia" w:hint="eastAsia"/>
          <w:sz w:val="22"/>
        </w:rPr>
        <w:t>多文化共生を推進する条例」の認知度（性・年代別）</w:t>
      </w:r>
    </w:p>
    <w:p w14:paraId="2C9D3EDD" w14:textId="5CC5584F" w:rsidR="001E5F8C" w:rsidRPr="00F64D07" w:rsidRDefault="006409E9" w:rsidP="001E5F8C">
      <w:pPr>
        <w:widowControl/>
        <w:jc w:val="left"/>
        <w:rPr>
          <w:rFonts w:asciiTheme="majorEastAsia" w:hAnsiTheme="majorEastAsia"/>
          <w:sz w:val="28"/>
        </w:rPr>
      </w:pPr>
      <w:r w:rsidRPr="00F64D07">
        <w:rPr>
          <w:noProof/>
        </w:rPr>
        <w:drawing>
          <wp:inline distT="0" distB="0" distL="0" distR="0" wp14:anchorId="2C906F21" wp14:editId="0F5114E8">
            <wp:extent cx="5976620" cy="4688907"/>
            <wp:effectExtent l="0" t="0" r="0" b="0"/>
            <wp:docPr id="241" name="図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976620" cy="4688907"/>
                    </a:xfrm>
                    <a:prstGeom prst="rect">
                      <a:avLst/>
                    </a:prstGeom>
                    <a:noFill/>
                    <a:ln>
                      <a:noFill/>
                    </a:ln>
                  </pic:spPr>
                </pic:pic>
              </a:graphicData>
            </a:graphic>
          </wp:inline>
        </w:drawing>
      </w:r>
    </w:p>
    <w:p w14:paraId="27817E20" w14:textId="77777777" w:rsidR="001E5F8C" w:rsidRPr="00F64D07" w:rsidRDefault="001E5F8C" w:rsidP="001E5F8C">
      <w:pPr>
        <w:widowControl/>
        <w:jc w:val="left"/>
        <w:rPr>
          <w:rFonts w:asciiTheme="majorEastAsia" w:hAnsiTheme="majorEastAsia"/>
          <w:sz w:val="28"/>
        </w:rPr>
      </w:pPr>
    </w:p>
    <w:p w14:paraId="2DD0634C" w14:textId="77777777" w:rsidR="001E5F8C" w:rsidRPr="00F64D07" w:rsidRDefault="001E5F8C" w:rsidP="001E5F8C">
      <w:pPr>
        <w:widowControl/>
        <w:jc w:val="left"/>
        <w:rPr>
          <w:rFonts w:asciiTheme="majorEastAsia" w:eastAsiaTheme="majorEastAsia" w:hAnsiTheme="majorEastAsia" w:cstheme="majorBidi"/>
          <w:sz w:val="28"/>
          <w:szCs w:val="24"/>
        </w:rPr>
      </w:pPr>
      <w:r w:rsidRPr="00F64D07">
        <w:rPr>
          <w:rFonts w:asciiTheme="majorEastAsia" w:hAnsiTheme="majorEastAsia"/>
          <w:sz w:val="28"/>
        </w:rPr>
        <w:br w:type="page"/>
      </w:r>
    </w:p>
    <w:p w14:paraId="3CC58BFF" w14:textId="77777777" w:rsidR="00642D8A" w:rsidRPr="00F64D07" w:rsidRDefault="00642D8A" w:rsidP="00C93BE7">
      <w:pPr>
        <w:pStyle w:val="1"/>
        <w:rPr>
          <w:rFonts w:asciiTheme="majorEastAsia" w:hAnsiTheme="majorEastAsia"/>
          <w:sz w:val="28"/>
        </w:rPr>
      </w:pPr>
      <w:bookmarkStart w:id="166" w:name="_Toc29614788"/>
      <w:r w:rsidRPr="00F64D07">
        <w:rPr>
          <w:rFonts w:asciiTheme="majorEastAsia" w:hAnsiTheme="majorEastAsia" w:hint="eastAsia"/>
          <w:sz w:val="28"/>
        </w:rPr>
        <w:lastRenderedPageBreak/>
        <w:t>第</w:t>
      </w:r>
      <w:r w:rsidRPr="00F64D07">
        <w:rPr>
          <w:rFonts w:asciiTheme="majorEastAsia" w:hAnsiTheme="majorEastAsia"/>
          <w:sz w:val="28"/>
        </w:rPr>
        <w:t>14章　自由意見</w:t>
      </w:r>
      <w:bookmarkEnd w:id="166"/>
    </w:p>
    <w:p w14:paraId="01989C84" w14:textId="77777777" w:rsidR="00642D8A" w:rsidRPr="00F64D07" w:rsidRDefault="00642D8A" w:rsidP="00642D8A">
      <w:pPr>
        <w:jc w:val="left"/>
        <w:rPr>
          <w:rFonts w:asciiTheme="majorEastAsia" w:eastAsiaTheme="majorEastAsia" w:hAnsiTheme="majorEastAsia"/>
        </w:rPr>
      </w:pPr>
    </w:p>
    <w:p w14:paraId="56B9367D" w14:textId="71E7A461" w:rsidR="00642D8A" w:rsidRPr="00F64D07" w:rsidRDefault="00642D8A" w:rsidP="00C336F6">
      <w:pPr>
        <w:ind w:leftChars="100" w:left="210" w:firstLineChars="96" w:firstLine="211"/>
        <w:rPr>
          <w:rFonts w:asciiTheme="minorEastAsia" w:hAnsiTheme="minorEastAsia"/>
          <w:sz w:val="22"/>
        </w:rPr>
      </w:pPr>
      <w:r w:rsidRPr="00F64D07">
        <w:rPr>
          <w:rFonts w:asciiTheme="minorEastAsia" w:hAnsiTheme="minorEastAsia" w:hint="eastAsia"/>
          <w:sz w:val="22"/>
        </w:rPr>
        <w:t>区の男女共同参画社会の推進に関して、</w:t>
      </w:r>
      <w:r w:rsidR="00EE7232" w:rsidRPr="00F64D07">
        <w:rPr>
          <w:rFonts w:asciiTheme="minorEastAsia" w:hAnsiTheme="minorEastAsia" w:hint="eastAsia"/>
          <w:sz w:val="22"/>
        </w:rPr>
        <w:t>郵送調査</w:t>
      </w:r>
      <w:r w:rsidRPr="00F64D07">
        <w:rPr>
          <w:rFonts w:asciiTheme="minorEastAsia" w:hAnsiTheme="minorEastAsia" w:hint="eastAsia"/>
          <w:sz w:val="22"/>
        </w:rPr>
        <w:t>回答者の</w:t>
      </w:r>
      <w:r w:rsidR="00C336F6" w:rsidRPr="00F64D07">
        <w:rPr>
          <w:rFonts w:asciiTheme="minorEastAsia" w:hAnsiTheme="minorEastAsia" w:hint="eastAsia"/>
          <w:sz w:val="22"/>
        </w:rPr>
        <w:t>うち224</w:t>
      </w:r>
      <w:r w:rsidRPr="00F64D07">
        <w:rPr>
          <w:rFonts w:asciiTheme="minorEastAsia" w:hAnsiTheme="minorEastAsia"/>
          <w:sz w:val="22"/>
        </w:rPr>
        <w:t>名からさまざまな意見が寄せられた。ここでは、その主な意見を紹介する。なお、掲載に当たっては原文の趣旨を損なわない範囲で一部表現を変えている場合がある。</w:t>
      </w:r>
    </w:p>
    <w:p w14:paraId="1A6C3EA4" w14:textId="77777777" w:rsidR="00642D8A" w:rsidRPr="00F64D07" w:rsidRDefault="00642D8A" w:rsidP="00642D8A">
      <w:pPr>
        <w:jc w:val="left"/>
        <w:rPr>
          <w:rFonts w:asciiTheme="minorEastAsia" w:hAnsiTheme="minorEastAsia"/>
          <w:sz w:val="22"/>
        </w:rPr>
      </w:pPr>
    </w:p>
    <w:p w14:paraId="497E95C7" w14:textId="608280D6" w:rsidR="00C336F6" w:rsidRPr="00F64D07" w:rsidRDefault="00C336F6" w:rsidP="00C336F6">
      <w:pPr>
        <w:jc w:val="left"/>
        <w:rPr>
          <w:rFonts w:asciiTheme="majorEastAsia" w:eastAsiaTheme="majorEastAsia" w:hAnsiTheme="majorEastAsia"/>
          <w:b/>
          <w:sz w:val="22"/>
        </w:rPr>
      </w:pPr>
      <w:r w:rsidRPr="00F64D07">
        <w:rPr>
          <w:rFonts w:asciiTheme="majorEastAsia" w:eastAsiaTheme="majorEastAsia" w:hAnsiTheme="majorEastAsia" w:hint="eastAsia"/>
          <w:b/>
          <w:sz w:val="22"/>
        </w:rPr>
        <w:t>【１．家庭生活と家族観</w:t>
      </w:r>
      <w:r w:rsidR="00872234" w:rsidRPr="00F64D07">
        <w:rPr>
          <w:rFonts w:asciiTheme="majorEastAsia" w:eastAsiaTheme="majorEastAsia" w:hAnsiTheme="majorEastAsia" w:hint="eastAsia"/>
          <w:b/>
          <w:sz w:val="22"/>
        </w:rPr>
        <w:t>について</w:t>
      </w:r>
      <w:r w:rsidRPr="00F64D07">
        <w:rPr>
          <w:rFonts w:asciiTheme="majorEastAsia" w:eastAsiaTheme="majorEastAsia" w:hAnsiTheme="majorEastAsia" w:hint="eastAsia"/>
          <w:b/>
          <w:sz w:val="22"/>
        </w:rPr>
        <w:t>】</w:t>
      </w:r>
      <w:r w:rsidRPr="00F64D07">
        <w:rPr>
          <w:rFonts w:asciiTheme="majorEastAsia" w:eastAsiaTheme="majorEastAsia" w:hAnsiTheme="majorEastAsia"/>
          <w:b/>
          <w:sz w:val="22"/>
        </w:rPr>
        <w:t xml:space="preserve">    </w:t>
      </w:r>
      <w:r w:rsidRPr="00F64D07">
        <w:rPr>
          <w:rFonts w:asciiTheme="majorEastAsia" w:eastAsiaTheme="majorEastAsia" w:hAnsiTheme="majorEastAsia" w:hint="eastAsia"/>
          <w:b/>
          <w:sz w:val="22"/>
        </w:rPr>
        <w:t>２件</w:t>
      </w:r>
    </w:p>
    <w:p w14:paraId="231C0A69" w14:textId="3B56E876" w:rsidR="00C336F6" w:rsidRPr="00F64D07" w:rsidRDefault="00C336F6" w:rsidP="00C336F6">
      <w:pPr>
        <w:ind w:leftChars="101" w:left="423" w:hangingChars="96" w:hanging="211"/>
        <w:jc w:val="left"/>
        <w:rPr>
          <w:rFonts w:asciiTheme="minorEastAsia" w:hAnsiTheme="minorEastAsia"/>
          <w:sz w:val="22"/>
        </w:rPr>
      </w:pPr>
      <w:r w:rsidRPr="00F64D07">
        <w:rPr>
          <w:rFonts w:asciiTheme="minorEastAsia" w:hAnsiTheme="minorEastAsia" w:hint="eastAsia"/>
          <w:sz w:val="22"/>
        </w:rPr>
        <w:t>・</w:t>
      </w:r>
      <w:r w:rsidR="005042D2" w:rsidRPr="00F64D07">
        <w:rPr>
          <w:rFonts w:asciiTheme="minorEastAsia" w:hAnsiTheme="minorEastAsia" w:hint="eastAsia"/>
          <w:sz w:val="22"/>
        </w:rPr>
        <w:t>部下の女性が子どもや結婚に興味がない。理由は経済的なものや仕事への不安などではなく、自分の時間の確保や家庭を持つ意味がわからないなどであった。多様性を差別することや、自由を奪うことをいうつもりはないが、何でもO.K.、何でもあり、権利を認めすぎる時代が昔と違った指向の人を増加させていると考える。（女性、30代前半）</w:t>
      </w:r>
    </w:p>
    <w:p w14:paraId="4782DAA0" w14:textId="77777777" w:rsidR="00C336F6" w:rsidRPr="00F64D07" w:rsidRDefault="00C336F6" w:rsidP="00C336F6">
      <w:pPr>
        <w:ind w:leftChars="101" w:left="423" w:hangingChars="96" w:hanging="211"/>
        <w:jc w:val="left"/>
        <w:rPr>
          <w:rFonts w:asciiTheme="minorEastAsia" w:hAnsiTheme="minorEastAsia"/>
          <w:sz w:val="22"/>
        </w:rPr>
      </w:pPr>
    </w:p>
    <w:p w14:paraId="1844CE09" w14:textId="47A59E43" w:rsidR="00C336F6" w:rsidRPr="00F64D07" w:rsidRDefault="00C336F6" w:rsidP="00C336F6">
      <w:pPr>
        <w:jc w:val="left"/>
        <w:rPr>
          <w:rFonts w:asciiTheme="majorEastAsia" w:eastAsiaTheme="majorEastAsia" w:hAnsiTheme="majorEastAsia"/>
          <w:b/>
          <w:sz w:val="22"/>
        </w:rPr>
      </w:pPr>
      <w:r w:rsidRPr="00F64D07">
        <w:rPr>
          <w:rFonts w:asciiTheme="majorEastAsia" w:eastAsiaTheme="majorEastAsia" w:hAnsiTheme="majorEastAsia" w:hint="eastAsia"/>
          <w:b/>
          <w:sz w:val="22"/>
        </w:rPr>
        <w:t>【２．労働・職場</w:t>
      </w:r>
      <w:r w:rsidR="00872234" w:rsidRPr="00F64D07">
        <w:rPr>
          <w:rFonts w:asciiTheme="majorEastAsia" w:eastAsiaTheme="majorEastAsia" w:hAnsiTheme="majorEastAsia" w:hint="eastAsia"/>
          <w:b/>
          <w:sz w:val="22"/>
        </w:rPr>
        <w:t>について</w:t>
      </w:r>
      <w:r w:rsidRPr="00F64D07">
        <w:rPr>
          <w:rFonts w:asciiTheme="majorEastAsia" w:eastAsiaTheme="majorEastAsia" w:hAnsiTheme="majorEastAsia" w:hint="eastAsia"/>
          <w:b/>
          <w:sz w:val="22"/>
        </w:rPr>
        <w:t>】</w:t>
      </w:r>
      <w:r w:rsidRPr="00F64D07">
        <w:rPr>
          <w:rFonts w:asciiTheme="majorEastAsia" w:eastAsiaTheme="majorEastAsia" w:hAnsiTheme="majorEastAsia"/>
          <w:b/>
          <w:sz w:val="22"/>
        </w:rPr>
        <w:t xml:space="preserve">    </w:t>
      </w:r>
      <w:r w:rsidRPr="00F64D07">
        <w:rPr>
          <w:rFonts w:asciiTheme="majorEastAsia" w:eastAsiaTheme="majorEastAsia" w:hAnsiTheme="majorEastAsia" w:hint="eastAsia"/>
          <w:b/>
          <w:sz w:val="22"/>
        </w:rPr>
        <w:t>３件</w:t>
      </w:r>
    </w:p>
    <w:p w14:paraId="020A07B1" w14:textId="1668C0CF" w:rsidR="00C336F6" w:rsidRPr="00F64D07" w:rsidRDefault="00C336F6" w:rsidP="00C336F6">
      <w:pPr>
        <w:ind w:leftChars="101" w:left="423" w:hangingChars="96" w:hanging="211"/>
        <w:jc w:val="left"/>
        <w:rPr>
          <w:rFonts w:asciiTheme="minorEastAsia" w:hAnsiTheme="minorEastAsia"/>
          <w:sz w:val="22"/>
        </w:rPr>
      </w:pPr>
      <w:r w:rsidRPr="00F64D07">
        <w:rPr>
          <w:rFonts w:asciiTheme="minorEastAsia" w:hAnsiTheme="minorEastAsia" w:hint="eastAsia"/>
          <w:sz w:val="22"/>
        </w:rPr>
        <w:t>・</w:t>
      </w:r>
      <w:r w:rsidR="005042D2" w:rsidRPr="00F64D07">
        <w:rPr>
          <w:rFonts w:asciiTheme="minorEastAsia" w:hAnsiTheme="minorEastAsia" w:hint="eastAsia"/>
          <w:sz w:val="22"/>
        </w:rPr>
        <w:t>男性に好まれる業種、女性に好まれる業種がある中で、例えば、建設業のような前者の職業で男女共同参画を目指すのは、男性への不利益、ひいては社会全体の非生産性につながると考えています。職種をしっかりと考慮した、男女共同参画社会への実現の取り組みに期待しています。（男性、30代前半）</w:t>
      </w:r>
    </w:p>
    <w:p w14:paraId="7F789D16" w14:textId="77777777" w:rsidR="00C336F6" w:rsidRPr="00F64D07" w:rsidRDefault="00C336F6" w:rsidP="00C336F6">
      <w:pPr>
        <w:ind w:leftChars="101" w:left="423" w:hangingChars="96" w:hanging="211"/>
        <w:jc w:val="left"/>
        <w:rPr>
          <w:rFonts w:asciiTheme="minorEastAsia" w:hAnsiTheme="minorEastAsia"/>
          <w:sz w:val="22"/>
        </w:rPr>
      </w:pPr>
    </w:p>
    <w:p w14:paraId="22A0E179" w14:textId="37B54948" w:rsidR="00C336F6" w:rsidRPr="00F64D07" w:rsidRDefault="00C336F6" w:rsidP="00C336F6">
      <w:pPr>
        <w:jc w:val="left"/>
        <w:rPr>
          <w:rFonts w:asciiTheme="majorEastAsia" w:eastAsiaTheme="majorEastAsia" w:hAnsiTheme="majorEastAsia"/>
          <w:b/>
          <w:sz w:val="22"/>
        </w:rPr>
      </w:pPr>
      <w:r w:rsidRPr="00F64D07">
        <w:rPr>
          <w:rFonts w:asciiTheme="majorEastAsia" w:eastAsiaTheme="majorEastAsia" w:hAnsiTheme="majorEastAsia" w:hint="eastAsia"/>
          <w:b/>
          <w:sz w:val="22"/>
        </w:rPr>
        <w:t>【３．仕事と子育て</w:t>
      </w:r>
      <w:r w:rsidR="00872234" w:rsidRPr="00F64D07">
        <w:rPr>
          <w:rFonts w:asciiTheme="majorEastAsia" w:eastAsiaTheme="majorEastAsia" w:hAnsiTheme="majorEastAsia" w:hint="eastAsia"/>
          <w:b/>
          <w:sz w:val="22"/>
        </w:rPr>
        <w:t>について</w:t>
      </w:r>
      <w:r w:rsidRPr="00F64D07">
        <w:rPr>
          <w:rFonts w:asciiTheme="majorEastAsia" w:eastAsiaTheme="majorEastAsia" w:hAnsiTheme="majorEastAsia" w:hint="eastAsia"/>
          <w:b/>
          <w:sz w:val="22"/>
        </w:rPr>
        <w:t>】</w:t>
      </w:r>
      <w:r w:rsidRPr="00F64D07">
        <w:rPr>
          <w:rFonts w:asciiTheme="majorEastAsia" w:eastAsiaTheme="majorEastAsia" w:hAnsiTheme="majorEastAsia"/>
          <w:b/>
          <w:sz w:val="22"/>
        </w:rPr>
        <w:t xml:space="preserve">    </w:t>
      </w:r>
      <w:r w:rsidRPr="00F64D07">
        <w:rPr>
          <w:rFonts w:asciiTheme="majorEastAsia" w:eastAsiaTheme="majorEastAsia" w:hAnsiTheme="majorEastAsia" w:hint="eastAsia"/>
          <w:b/>
          <w:sz w:val="22"/>
        </w:rPr>
        <w:t>60件</w:t>
      </w:r>
    </w:p>
    <w:p w14:paraId="7974803E" w14:textId="0E42A262" w:rsidR="005042D2" w:rsidRPr="00F64D07" w:rsidRDefault="00C336F6"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w:t>
      </w:r>
      <w:r w:rsidR="005042D2" w:rsidRPr="00F64D07">
        <w:rPr>
          <w:rFonts w:asciiTheme="minorEastAsia" w:hAnsiTheme="minorEastAsia" w:hint="eastAsia"/>
          <w:sz w:val="22"/>
        </w:rPr>
        <w:t>キャリアを考えると、出産のタイミングが30代後半に集中してしまうのは、仕方のない面もあります。（男女問わ</w:t>
      </w:r>
      <w:r w:rsidR="000F177F" w:rsidRPr="00F64D07">
        <w:rPr>
          <w:rFonts w:asciiTheme="minorEastAsia" w:hAnsiTheme="minorEastAsia" w:hint="eastAsia"/>
          <w:sz w:val="22"/>
        </w:rPr>
        <w:t>ず</w:t>
      </w:r>
      <w:r w:rsidR="005042D2" w:rsidRPr="00F64D07">
        <w:rPr>
          <w:rFonts w:asciiTheme="minorEastAsia" w:hAnsiTheme="minorEastAsia" w:hint="eastAsia"/>
          <w:sz w:val="22"/>
        </w:rPr>
        <w:t>）その場合、最も大変な時は、子供の大学進学時の生活費となります。行政による積み立ての啓蒙や、奨学金の最低限のサポートは、あって良いと思います。（男性、30代後半）</w:t>
      </w:r>
    </w:p>
    <w:p w14:paraId="512F6022" w14:textId="2152A671" w:rsidR="00C336F6"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男女共同参画」という言葉自体を初めて知った。女性が社会で働いていくには子育ての部分をもっとサポートしないと厳しいと思う。そこを改善するには女性の意見をもっと取り入れるのが必要。保育園を作るなりする場合にも現状をきちんとヒアリングしてから反映させるべき。女性蔑視の目は子供の頃の環境で自然にすりこまれている部分もあると思う。小学校等でそのあたりの教育をするのが好ましいのではと思う。（女性、40代後半）</w:t>
      </w:r>
    </w:p>
    <w:p w14:paraId="49CF6B34" w14:textId="19E776D9" w:rsidR="005042D2"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・個人的な意見ですが、他の23区と比べてもっと子育てしやすく、出産しやすいサービスがあると嬉しいです。</w:t>
      </w:r>
      <w:r w:rsidR="000F177F" w:rsidRPr="00F64D07">
        <w:rPr>
          <w:rFonts w:asciiTheme="minorEastAsia" w:hAnsiTheme="minorEastAsia" w:hint="eastAsia"/>
          <w:sz w:val="22"/>
        </w:rPr>
        <w:t>（外国籍者に送付したルビ付き日本語調査票で回答）</w:t>
      </w:r>
      <w:r w:rsidRPr="00F64D07">
        <w:rPr>
          <w:rFonts w:asciiTheme="minorEastAsia" w:hAnsiTheme="minorEastAsia" w:hint="eastAsia"/>
          <w:sz w:val="22"/>
        </w:rPr>
        <w:t>（女性、30代前半）</w:t>
      </w:r>
    </w:p>
    <w:p w14:paraId="35507532" w14:textId="003E94C8" w:rsidR="005042D2"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仕事柄、子育てをする夫婦に関わる、接する機会が多いです。「イクメン」という言葉だけが流行し、「育休をとればイクメン」「育児を手伝ったらイクメン」と思っている男が多いように思います。実際に育休をとる男性は、本当にイクメンなことが多いですが、それ以外はちょっと手伝っているだけです。そもそも自分の家庭のことなのに、「手伝う」ってレベルで、女性が全てやらざるをえないのが社会の現状です。（女性、50代前半）</w:t>
      </w:r>
    </w:p>
    <w:p w14:paraId="6AACC7B1" w14:textId="7BDE73BA" w:rsidR="005042D2"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子育てが一段落つき、少し余裕が出てはきたが、家庭の事も、経済的なことで少し仕事をすることも必要で、色々悩みながらも頑張っている世代の方々が多くいらっしゃると思います。そのような人材を短時間でも得意分野や経験を生かせていけるようなしくみが出来</w:t>
      </w:r>
      <w:r w:rsidRPr="00F64D07">
        <w:rPr>
          <w:rFonts w:asciiTheme="minorEastAsia" w:hAnsiTheme="minorEastAsia" w:hint="eastAsia"/>
          <w:sz w:val="22"/>
        </w:rPr>
        <w:lastRenderedPageBreak/>
        <w:t>ていったら良いと望んでいます。（女性、40代後半）</w:t>
      </w:r>
    </w:p>
    <w:p w14:paraId="0175CAEA" w14:textId="200A93D2" w:rsidR="005042D2"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自営業の女性には、会社員に保障されている制度が基本的に当てはまらない。（保育園等では会社員が優先）育児・介護休業等も取りたくても取れない。色々な働き方があることも認識していただきたいです。（女性、30代前半）</w:t>
      </w:r>
    </w:p>
    <w:p w14:paraId="46AB1D12" w14:textId="50D59AB5" w:rsidR="00C336F6"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マタニティ・ハラスメントなどの性差別が簡単になくなるとは思いません。政府は、差別を禁止するためのより厳しい法律を制定し、現実的で強力な結果をもたらす必要があります。また、被害者が苦情を申し立てることを選択した場合には、完全なサポートを提供してもらう必要があります。私は日本での生活が大好きですが、性差別は私が住んでいた国（米国、フランス、スウェーデン）で最悪なうちの１つです。また、私立の幼稚園や小学校でＰＴＡの職務を果たす母親への期待は、父親が期待されることと比較して不合理です。このような不平等な期待で母親はどのように簡単に働くことができますか？　学校は父親にボランティア、縫い物、掃除を期待できない場合、母親がこれらのことをすることを期待すべきではありません。（英文回答から翻訳）（女性、30代後半）</w:t>
      </w:r>
    </w:p>
    <w:p w14:paraId="2D9CED2B" w14:textId="77777777" w:rsidR="005042D2" w:rsidRPr="00F64D07" w:rsidRDefault="005042D2" w:rsidP="005042D2">
      <w:pPr>
        <w:ind w:leftChars="101" w:left="423" w:hangingChars="96" w:hanging="211"/>
        <w:jc w:val="left"/>
        <w:rPr>
          <w:rFonts w:asciiTheme="minorEastAsia" w:hAnsiTheme="minorEastAsia"/>
          <w:sz w:val="22"/>
        </w:rPr>
      </w:pPr>
    </w:p>
    <w:p w14:paraId="10F6AD43" w14:textId="40C919EF" w:rsidR="00C336F6" w:rsidRPr="00F64D07" w:rsidRDefault="00C336F6" w:rsidP="00C336F6">
      <w:pPr>
        <w:jc w:val="left"/>
        <w:rPr>
          <w:rFonts w:asciiTheme="majorEastAsia" w:eastAsiaTheme="majorEastAsia" w:hAnsiTheme="majorEastAsia"/>
          <w:b/>
          <w:sz w:val="22"/>
        </w:rPr>
      </w:pPr>
      <w:r w:rsidRPr="00F64D07">
        <w:rPr>
          <w:rFonts w:asciiTheme="majorEastAsia" w:eastAsiaTheme="majorEastAsia" w:hAnsiTheme="majorEastAsia" w:hint="eastAsia"/>
          <w:b/>
          <w:sz w:val="22"/>
        </w:rPr>
        <w:t>【４．介護</w:t>
      </w:r>
      <w:r w:rsidR="00872234" w:rsidRPr="00F64D07">
        <w:rPr>
          <w:rFonts w:asciiTheme="majorEastAsia" w:eastAsiaTheme="majorEastAsia" w:hAnsiTheme="majorEastAsia" w:hint="eastAsia"/>
          <w:b/>
          <w:sz w:val="22"/>
        </w:rPr>
        <w:t>について</w:t>
      </w:r>
      <w:r w:rsidRPr="00F64D07">
        <w:rPr>
          <w:rFonts w:asciiTheme="majorEastAsia" w:eastAsiaTheme="majorEastAsia" w:hAnsiTheme="majorEastAsia" w:hint="eastAsia"/>
          <w:b/>
          <w:sz w:val="22"/>
        </w:rPr>
        <w:t>】</w:t>
      </w:r>
      <w:r w:rsidRPr="00F64D07">
        <w:rPr>
          <w:rFonts w:asciiTheme="majorEastAsia" w:eastAsiaTheme="majorEastAsia" w:hAnsiTheme="majorEastAsia"/>
          <w:b/>
          <w:sz w:val="22"/>
        </w:rPr>
        <w:t xml:space="preserve">    </w:t>
      </w:r>
      <w:r w:rsidRPr="00F64D07">
        <w:rPr>
          <w:rFonts w:asciiTheme="majorEastAsia" w:eastAsiaTheme="majorEastAsia" w:hAnsiTheme="majorEastAsia" w:hint="eastAsia"/>
          <w:b/>
          <w:sz w:val="22"/>
        </w:rPr>
        <w:t>５件</w:t>
      </w:r>
    </w:p>
    <w:p w14:paraId="4717814F" w14:textId="77777777" w:rsidR="005042D2" w:rsidRPr="00F64D07" w:rsidRDefault="00C336F6"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w:t>
      </w:r>
      <w:r w:rsidR="005042D2" w:rsidRPr="00F64D07">
        <w:rPr>
          <w:rFonts w:asciiTheme="minorEastAsia" w:hAnsiTheme="minorEastAsia" w:hint="eastAsia"/>
          <w:sz w:val="22"/>
        </w:rPr>
        <w:t>介護に関して、世田谷区はかなり良くしていただいています。相談だったりシステムだったりよく出来ていると思っています。主人も退職しているので手伝ってくれます。現役だったらこうはいかないだろうとは思います。（女性、60代後半）</w:t>
      </w:r>
    </w:p>
    <w:p w14:paraId="2D871EAC" w14:textId="08E1EDB0" w:rsidR="00C336F6"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男女が対等な身分であらゆる社会で活躍できることはとても素晴らしいと思いますけれど、男女は身体的にも物の考え方も違いますので、それぞれの個性を生かして活動する分野もあると思います。たとえば、伯母がリハビリで入院した時、トイレの中や入浴時まで男性スタッフが介添えするのには、伯母はそうとう閉口しておりました。（女性、60代後半）</w:t>
      </w:r>
    </w:p>
    <w:p w14:paraId="066E47A4" w14:textId="77777777" w:rsidR="00C336F6" w:rsidRPr="00F64D07" w:rsidRDefault="00C336F6" w:rsidP="00C336F6">
      <w:pPr>
        <w:ind w:leftChars="101" w:left="423" w:hangingChars="96" w:hanging="211"/>
        <w:jc w:val="left"/>
        <w:rPr>
          <w:rFonts w:asciiTheme="minorEastAsia" w:hAnsiTheme="minorEastAsia"/>
          <w:sz w:val="22"/>
        </w:rPr>
      </w:pPr>
    </w:p>
    <w:p w14:paraId="62618FB2" w14:textId="7DF4CA4D" w:rsidR="00C336F6" w:rsidRPr="00F64D07" w:rsidRDefault="00C336F6" w:rsidP="00C336F6">
      <w:pPr>
        <w:jc w:val="left"/>
        <w:rPr>
          <w:rFonts w:asciiTheme="majorEastAsia" w:eastAsiaTheme="majorEastAsia" w:hAnsiTheme="majorEastAsia"/>
          <w:b/>
          <w:sz w:val="22"/>
        </w:rPr>
      </w:pPr>
      <w:r w:rsidRPr="00F64D07">
        <w:rPr>
          <w:rFonts w:asciiTheme="majorEastAsia" w:eastAsiaTheme="majorEastAsia" w:hAnsiTheme="majorEastAsia" w:hint="eastAsia"/>
          <w:b/>
          <w:sz w:val="22"/>
        </w:rPr>
        <w:t>【５．ドメスティック・バイオレンス(ＤＶ)及び性暴力</w:t>
      </w:r>
      <w:r w:rsidR="00872234" w:rsidRPr="00F64D07">
        <w:rPr>
          <w:rFonts w:asciiTheme="majorEastAsia" w:eastAsiaTheme="majorEastAsia" w:hAnsiTheme="majorEastAsia" w:hint="eastAsia"/>
          <w:b/>
          <w:sz w:val="22"/>
        </w:rPr>
        <w:t>について</w:t>
      </w:r>
      <w:r w:rsidRPr="00F64D07">
        <w:rPr>
          <w:rFonts w:asciiTheme="majorEastAsia" w:eastAsiaTheme="majorEastAsia" w:hAnsiTheme="majorEastAsia" w:hint="eastAsia"/>
          <w:b/>
          <w:sz w:val="22"/>
        </w:rPr>
        <w:t>】</w:t>
      </w:r>
      <w:r w:rsidRPr="00F64D07">
        <w:rPr>
          <w:rFonts w:asciiTheme="majorEastAsia" w:eastAsiaTheme="majorEastAsia" w:hAnsiTheme="majorEastAsia"/>
          <w:b/>
          <w:sz w:val="22"/>
        </w:rPr>
        <w:t xml:space="preserve">    </w:t>
      </w:r>
      <w:r w:rsidRPr="00F64D07">
        <w:rPr>
          <w:rFonts w:asciiTheme="majorEastAsia" w:eastAsiaTheme="majorEastAsia" w:hAnsiTheme="majorEastAsia" w:hint="eastAsia"/>
          <w:b/>
          <w:sz w:val="22"/>
        </w:rPr>
        <w:t>１件</w:t>
      </w:r>
    </w:p>
    <w:p w14:paraId="4FBF1BA5" w14:textId="0F6FDF28" w:rsidR="00C336F6" w:rsidRPr="00F64D07" w:rsidRDefault="00C336F6" w:rsidP="00C336F6">
      <w:pPr>
        <w:ind w:leftChars="101" w:left="423" w:hangingChars="96" w:hanging="211"/>
        <w:jc w:val="left"/>
        <w:rPr>
          <w:rFonts w:asciiTheme="minorEastAsia" w:hAnsiTheme="minorEastAsia"/>
          <w:sz w:val="22"/>
        </w:rPr>
      </w:pPr>
      <w:r w:rsidRPr="00F64D07">
        <w:rPr>
          <w:rFonts w:asciiTheme="minorEastAsia" w:hAnsiTheme="minorEastAsia" w:hint="eastAsia"/>
          <w:sz w:val="22"/>
        </w:rPr>
        <w:t>・</w:t>
      </w:r>
      <w:r w:rsidR="005042D2" w:rsidRPr="00F64D07">
        <w:rPr>
          <w:rFonts w:asciiTheme="minorEastAsia" w:hAnsiTheme="minorEastAsia" w:hint="eastAsia"/>
          <w:sz w:val="22"/>
        </w:rPr>
        <w:t>児童虐待やＤＶについて、町内会、区、警察と地域で、解決できるような社会になってもらいたいと思っています。これ以上子供たちが犠牲にならないよう、行政より前に町内での協力をえて取り組みができたらと感じます。（女性、40代前半）</w:t>
      </w:r>
    </w:p>
    <w:p w14:paraId="5AB59FE7" w14:textId="77777777" w:rsidR="00C336F6" w:rsidRPr="00F64D07" w:rsidRDefault="00C336F6" w:rsidP="00C336F6">
      <w:pPr>
        <w:ind w:leftChars="101" w:left="423" w:hangingChars="96" w:hanging="211"/>
        <w:jc w:val="left"/>
        <w:rPr>
          <w:rFonts w:asciiTheme="minorEastAsia" w:hAnsiTheme="minorEastAsia"/>
          <w:sz w:val="22"/>
        </w:rPr>
      </w:pPr>
    </w:p>
    <w:p w14:paraId="53D28DE2" w14:textId="39CA4660" w:rsidR="00C336F6" w:rsidRPr="00F64D07" w:rsidRDefault="00C336F6" w:rsidP="00C336F6">
      <w:pPr>
        <w:jc w:val="left"/>
        <w:rPr>
          <w:rFonts w:asciiTheme="majorEastAsia" w:eastAsiaTheme="majorEastAsia" w:hAnsiTheme="majorEastAsia"/>
          <w:b/>
          <w:sz w:val="22"/>
        </w:rPr>
      </w:pPr>
      <w:r w:rsidRPr="00F64D07">
        <w:rPr>
          <w:rFonts w:asciiTheme="majorEastAsia" w:eastAsiaTheme="majorEastAsia" w:hAnsiTheme="majorEastAsia" w:hint="eastAsia"/>
          <w:b/>
          <w:sz w:val="22"/>
        </w:rPr>
        <w:t>【６．社会参加・「男女共同参画センター“らぷらす”」について】</w:t>
      </w:r>
      <w:r w:rsidRPr="00F64D07">
        <w:rPr>
          <w:rFonts w:asciiTheme="majorEastAsia" w:eastAsiaTheme="majorEastAsia" w:hAnsiTheme="majorEastAsia"/>
          <w:b/>
          <w:sz w:val="22"/>
        </w:rPr>
        <w:t xml:space="preserve">    </w:t>
      </w:r>
      <w:r w:rsidRPr="00F64D07">
        <w:rPr>
          <w:rFonts w:asciiTheme="majorEastAsia" w:eastAsiaTheme="majorEastAsia" w:hAnsiTheme="majorEastAsia" w:hint="eastAsia"/>
          <w:b/>
          <w:sz w:val="22"/>
        </w:rPr>
        <w:t>1</w:t>
      </w:r>
      <w:r w:rsidR="006C4A08" w:rsidRPr="00F64D07">
        <w:rPr>
          <w:rFonts w:asciiTheme="majorEastAsia" w:eastAsiaTheme="majorEastAsia" w:hAnsiTheme="majorEastAsia" w:hint="eastAsia"/>
          <w:b/>
          <w:sz w:val="22"/>
        </w:rPr>
        <w:t>2</w:t>
      </w:r>
      <w:r w:rsidRPr="00F64D07">
        <w:rPr>
          <w:rFonts w:asciiTheme="majorEastAsia" w:eastAsiaTheme="majorEastAsia" w:hAnsiTheme="majorEastAsia" w:hint="eastAsia"/>
          <w:b/>
          <w:sz w:val="22"/>
        </w:rPr>
        <w:t>件</w:t>
      </w:r>
    </w:p>
    <w:p w14:paraId="238C5706" w14:textId="77777777" w:rsidR="005042D2" w:rsidRPr="00F64D07" w:rsidRDefault="00C336F6"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w:t>
      </w:r>
      <w:r w:rsidR="005042D2" w:rsidRPr="00F64D07">
        <w:rPr>
          <w:rFonts w:asciiTheme="minorEastAsia" w:hAnsiTheme="minorEastAsia" w:hint="eastAsia"/>
          <w:sz w:val="22"/>
        </w:rPr>
        <w:t>自戒も込めて　個々人が地域活動に（できる範囲ででも）日常的につながっている実感を持つことが必要だと思う。（女性、60代前半）</w:t>
      </w:r>
    </w:p>
    <w:p w14:paraId="59F337BA" w14:textId="66C15B31" w:rsidR="005042D2"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らぷらす”が三軒茶屋にあると聞くが、世田谷区のはじっこに住んでいる住民にとっては、三軒茶屋へは不便である。“らぷらす”に限らず、催しもの、企画は、世田谷区のはじっこに住んでいる人にも平等に参加しやすい場所に設定してほしい。三軒茶屋だけでなく区内数ヶ所にそのような施設があるとよい。（女性、60代前半）</w:t>
      </w:r>
    </w:p>
    <w:p w14:paraId="62ADBD66" w14:textId="22D461FC" w:rsidR="005042D2"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・全ての人に開かれた社会の中で各自が自主的に参画しようと行動しやすい流れが出来るといいと思います。（女性、50代前半）</w:t>
      </w:r>
    </w:p>
    <w:p w14:paraId="04C43D3C" w14:textId="48BFCBB3" w:rsidR="00C336F6"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・これからの社会は男女共同参画が当り前のこととして成立されていることが望ましいのだ</w:t>
      </w:r>
      <w:r w:rsidRPr="00F64D07">
        <w:rPr>
          <w:rFonts w:asciiTheme="minorEastAsia" w:hAnsiTheme="minorEastAsia" w:hint="eastAsia"/>
          <w:sz w:val="22"/>
        </w:rPr>
        <w:lastRenderedPageBreak/>
        <w:t>ろうと思う。ただこのようなことを考えたことがなく生活してきたので、本当のところは自分と社会とのつながりを考えるとよくわからないのです。（女性、60代前半）</w:t>
      </w:r>
    </w:p>
    <w:p w14:paraId="2EA64815" w14:textId="77777777" w:rsidR="00C336F6" w:rsidRPr="00F64D07" w:rsidRDefault="00C336F6" w:rsidP="00C336F6">
      <w:pPr>
        <w:ind w:leftChars="101" w:left="423" w:hangingChars="96" w:hanging="211"/>
        <w:jc w:val="left"/>
        <w:rPr>
          <w:rFonts w:asciiTheme="minorEastAsia" w:hAnsiTheme="minorEastAsia"/>
          <w:sz w:val="22"/>
        </w:rPr>
      </w:pPr>
    </w:p>
    <w:p w14:paraId="4F99F85C" w14:textId="3301DC11" w:rsidR="00C336F6" w:rsidRPr="00F64D07" w:rsidRDefault="00C336F6" w:rsidP="00C336F6">
      <w:pPr>
        <w:jc w:val="left"/>
        <w:rPr>
          <w:rFonts w:asciiTheme="majorEastAsia" w:eastAsiaTheme="majorEastAsia" w:hAnsiTheme="majorEastAsia"/>
          <w:b/>
          <w:sz w:val="22"/>
        </w:rPr>
      </w:pPr>
      <w:r w:rsidRPr="00F64D07">
        <w:rPr>
          <w:rFonts w:asciiTheme="majorEastAsia" w:eastAsiaTheme="majorEastAsia" w:hAnsiTheme="majorEastAsia" w:hint="eastAsia"/>
          <w:b/>
          <w:sz w:val="22"/>
        </w:rPr>
        <w:t>【７．男女平等・男女共同参画社会の実現に向けて</w:t>
      </w:r>
      <w:r w:rsidR="00872234" w:rsidRPr="00F64D07">
        <w:rPr>
          <w:rFonts w:asciiTheme="majorEastAsia" w:eastAsiaTheme="majorEastAsia" w:hAnsiTheme="majorEastAsia" w:hint="eastAsia"/>
          <w:b/>
          <w:sz w:val="22"/>
        </w:rPr>
        <w:t>について</w:t>
      </w:r>
      <w:r w:rsidRPr="00F64D07">
        <w:rPr>
          <w:rFonts w:asciiTheme="majorEastAsia" w:eastAsiaTheme="majorEastAsia" w:hAnsiTheme="majorEastAsia" w:hint="eastAsia"/>
          <w:b/>
          <w:sz w:val="22"/>
        </w:rPr>
        <w:t>】</w:t>
      </w:r>
      <w:r w:rsidRPr="00F64D07">
        <w:rPr>
          <w:rFonts w:asciiTheme="majorEastAsia" w:eastAsiaTheme="majorEastAsia" w:hAnsiTheme="majorEastAsia"/>
          <w:b/>
          <w:sz w:val="22"/>
        </w:rPr>
        <w:t xml:space="preserve">    </w:t>
      </w:r>
      <w:r w:rsidRPr="00F64D07">
        <w:rPr>
          <w:rFonts w:asciiTheme="majorEastAsia" w:eastAsiaTheme="majorEastAsia" w:hAnsiTheme="majorEastAsia" w:hint="eastAsia"/>
          <w:b/>
          <w:sz w:val="22"/>
        </w:rPr>
        <w:t>66件</w:t>
      </w:r>
    </w:p>
    <w:p w14:paraId="17EF6647" w14:textId="77777777" w:rsidR="005042D2" w:rsidRPr="00F64D07" w:rsidRDefault="00C336F6"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w:t>
      </w:r>
      <w:r w:rsidR="005042D2" w:rsidRPr="00F64D07">
        <w:rPr>
          <w:rFonts w:asciiTheme="minorEastAsia" w:hAnsiTheme="minorEastAsia" w:hint="eastAsia"/>
          <w:sz w:val="22"/>
        </w:rPr>
        <w:t>無意識のうちにすり込まれた女性に対する“神話”が、女性を生きづらくさせていると思います。例えば、女性は控え目が良い、子育ては母乳が良い、お弁当は手づくりが良い…「～すべき」「～が女性らしい」など、それらが知らず知らずのうちに女性自身を苦しめていると思います。これからは、女性らしさ、男性らしさといった、造られたイメージにとらわれることなく、誰もが1人の人間として自分らしくあり続けられる、それを認められる社会となる必要があるのではないでしょうか。（女性、30代前半）</w:t>
      </w:r>
    </w:p>
    <w:p w14:paraId="56337C7F" w14:textId="124DD218" w:rsidR="005042D2"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・真の平等とは、お互いのできるに目を向け、できない所は助け合う必要があると思います。個人の得手不得手を尊重できる社会になりますように。（女性、50代前半）</w:t>
      </w:r>
    </w:p>
    <w:p w14:paraId="66B23B27" w14:textId="5E90D522" w:rsidR="005042D2"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・啓発等では、なかなか進まないので、企業でも学校でも、あらゆるところで、法の整備や、制度の整備をし、強制的に男性や女性が制度を利用するようにもっていく必要がある。（男性、40代後半）</w:t>
      </w:r>
    </w:p>
    <w:p w14:paraId="5E943CCE" w14:textId="754D653F" w:rsidR="005042D2"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条例や制度を作ることは素晴らしい一歩だと思うが、それが実現できるよう、男性の意識改革に取り組んでほしい。特に中高年はまだまだ男尊女卑の考えが多いと思う。若者は性犯罪にみられるように女性をモノとしてしかみていない者もいる。（女性、40代前半）</w:t>
      </w:r>
    </w:p>
    <w:p w14:paraId="77ED8B6A" w14:textId="3532114E" w:rsidR="005042D2"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・大事な取り組みだと感じましたが、「男女共同参画社会」という言葉に幅広すぎて、何をやっているのか見えづらさを感じました。（女性、30代後半）</w:t>
      </w:r>
    </w:p>
    <w:p w14:paraId="6F0A66E1" w14:textId="5CCEBB12" w:rsidR="005042D2"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・性別に関わりなく、各々が能力を生かせるような社会になって欲しいと思う。（女性、30代前半）</w:t>
      </w:r>
    </w:p>
    <w:p w14:paraId="7D19ABDD" w14:textId="75E0801A" w:rsidR="005042D2"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世田谷区は私のように単身（独身）女性も多いのでは？家庭ありきの女性支援、理解の項目ばかりですが、そもそも男性と（社会的に）対等に働く女性も多いかと。そこにも悩みや問題はありますので少しは目を向けてもらいたいです。（女性、40代前半）</w:t>
      </w:r>
    </w:p>
    <w:p w14:paraId="3C281842" w14:textId="433F1A85" w:rsidR="00C336F6"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・女性も等しく人間である。世田谷と日本は本当にこの事実に追いつく必要があります。（英文回答から翻訳）（男性、30代前半）</w:t>
      </w:r>
    </w:p>
    <w:p w14:paraId="6C3027C8" w14:textId="77777777" w:rsidR="00C336F6" w:rsidRPr="00F64D07" w:rsidRDefault="00C336F6" w:rsidP="00C336F6">
      <w:pPr>
        <w:ind w:leftChars="101" w:left="423" w:hangingChars="96" w:hanging="211"/>
        <w:jc w:val="left"/>
        <w:rPr>
          <w:rFonts w:asciiTheme="minorEastAsia" w:hAnsiTheme="minorEastAsia"/>
          <w:sz w:val="22"/>
        </w:rPr>
      </w:pPr>
    </w:p>
    <w:p w14:paraId="60D9B26B" w14:textId="696447D3" w:rsidR="00C336F6" w:rsidRPr="00F64D07" w:rsidRDefault="00C336F6" w:rsidP="00C336F6">
      <w:pPr>
        <w:jc w:val="left"/>
        <w:rPr>
          <w:rFonts w:asciiTheme="majorEastAsia" w:eastAsiaTheme="majorEastAsia" w:hAnsiTheme="majorEastAsia"/>
          <w:b/>
          <w:sz w:val="22"/>
        </w:rPr>
      </w:pPr>
      <w:r w:rsidRPr="00F64D07">
        <w:rPr>
          <w:rFonts w:asciiTheme="majorEastAsia" w:eastAsiaTheme="majorEastAsia" w:hAnsiTheme="majorEastAsia" w:hint="eastAsia"/>
          <w:b/>
          <w:sz w:val="22"/>
        </w:rPr>
        <w:t>【８．仕事と生活の調和（ワーク・ライフ・バランス）</w:t>
      </w:r>
      <w:r w:rsidR="00872234" w:rsidRPr="00F64D07">
        <w:rPr>
          <w:rFonts w:asciiTheme="majorEastAsia" w:eastAsiaTheme="majorEastAsia" w:hAnsiTheme="majorEastAsia" w:hint="eastAsia"/>
          <w:b/>
          <w:sz w:val="22"/>
        </w:rPr>
        <w:t>について</w:t>
      </w:r>
      <w:r w:rsidRPr="00F64D07">
        <w:rPr>
          <w:rFonts w:asciiTheme="majorEastAsia" w:eastAsiaTheme="majorEastAsia" w:hAnsiTheme="majorEastAsia" w:hint="eastAsia"/>
          <w:b/>
          <w:sz w:val="22"/>
        </w:rPr>
        <w:t>】</w:t>
      </w:r>
      <w:r w:rsidRPr="00F64D07">
        <w:rPr>
          <w:rFonts w:asciiTheme="majorEastAsia" w:eastAsiaTheme="majorEastAsia" w:hAnsiTheme="majorEastAsia"/>
          <w:b/>
          <w:sz w:val="22"/>
        </w:rPr>
        <w:t xml:space="preserve">    </w:t>
      </w:r>
      <w:r w:rsidRPr="00F64D07">
        <w:rPr>
          <w:rFonts w:asciiTheme="majorEastAsia" w:eastAsiaTheme="majorEastAsia" w:hAnsiTheme="majorEastAsia" w:hint="eastAsia"/>
          <w:b/>
          <w:sz w:val="22"/>
        </w:rPr>
        <w:t>３件</w:t>
      </w:r>
    </w:p>
    <w:p w14:paraId="0E7307C4" w14:textId="6A5FD7A1" w:rsidR="00C336F6" w:rsidRPr="00F64D07" w:rsidRDefault="00C336F6" w:rsidP="00C336F6">
      <w:pPr>
        <w:ind w:leftChars="101" w:left="423" w:hangingChars="96" w:hanging="211"/>
        <w:jc w:val="left"/>
        <w:rPr>
          <w:rFonts w:asciiTheme="minorEastAsia" w:hAnsiTheme="minorEastAsia"/>
          <w:sz w:val="22"/>
        </w:rPr>
      </w:pPr>
      <w:r w:rsidRPr="00F64D07">
        <w:rPr>
          <w:rFonts w:asciiTheme="minorEastAsia" w:hAnsiTheme="minorEastAsia" w:hint="eastAsia"/>
          <w:sz w:val="22"/>
        </w:rPr>
        <w:t>・</w:t>
      </w:r>
      <w:r w:rsidR="005042D2" w:rsidRPr="00F64D07">
        <w:rPr>
          <w:rFonts w:asciiTheme="minorEastAsia" w:hAnsiTheme="minorEastAsia" w:hint="eastAsia"/>
          <w:sz w:val="22"/>
        </w:rPr>
        <w:t>私の夫はアメリカ人ですが、家事を積極的に手伝ってくれています。「家事は女性の仕事だ、早く帰って来てご飯の準備をして」などと一度も言われた事はないですし、いつも二人が平等の立ち場である事の大切さ、ありがたさを痛感します。周りにはそうでない家庭も沢山あると思います。女性が男性と同じように社会で活躍し、育児サポートが整った環境になるよう祈っています。（女性、20代後半）</w:t>
      </w:r>
    </w:p>
    <w:p w14:paraId="17053021" w14:textId="77777777" w:rsidR="000F177F" w:rsidRPr="00F64D07" w:rsidRDefault="000F177F" w:rsidP="000F177F">
      <w:pPr>
        <w:jc w:val="left"/>
        <w:rPr>
          <w:rFonts w:asciiTheme="minorEastAsia" w:hAnsiTheme="minorEastAsia"/>
          <w:sz w:val="22"/>
        </w:rPr>
      </w:pPr>
    </w:p>
    <w:p w14:paraId="23CA9DF5" w14:textId="5D7C4366" w:rsidR="000F177F" w:rsidRPr="00F64D07" w:rsidRDefault="000F177F" w:rsidP="000F177F">
      <w:pPr>
        <w:jc w:val="left"/>
        <w:rPr>
          <w:rFonts w:asciiTheme="majorEastAsia" w:eastAsiaTheme="majorEastAsia" w:hAnsiTheme="majorEastAsia"/>
          <w:b/>
          <w:sz w:val="22"/>
        </w:rPr>
      </w:pPr>
      <w:r w:rsidRPr="00F64D07">
        <w:rPr>
          <w:rFonts w:asciiTheme="majorEastAsia" w:eastAsiaTheme="majorEastAsia" w:hAnsiTheme="majorEastAsia" w:hint="eastAsia"/>
          <w:b/>
          <w:sz w:val="22"/>
        </w:rPr>
        <w:t>【９．防災について】</w:t>
      </w:r>
      <w:r w:rsidRPr="00F64D07">
        <w:rPr>
          <w:rFonts w:asciiTheme="majorEastAsia" w:eastAsiaTheme="majorEastAsia" w:hAnsiTheme="majorEastAsia"/>
          <w:b/>
          <w:sz w:val="22"/>
        </w:rPr>
        <w:t xml:space="preserve">    </w:t>
      </w:r>
      <w:r w:rsidRPr="00F64D07">
        <w:rPr>
          <w:rFonts w:asciiTheme="majorEastAsia" w:eastAsiaTheme="majorEastAsia" w:hAnsiTheme="majorEastAsia" w:hint="eastAsia"/>
          <w:b/>
          <w:sz w:val="22"/>
        </w:rPr>
        <w:t>０件</w:t>
      </w:r>
    </w:p>
    <w:p w14:paraId="1BFB52DD" w14:textId="25656044" w:rsidR="005042D2" w:rsidRPr="00F64D07" w:rsidRDefault="005042D2" w:rsidP="00C336F6">
      <w:pPr>
        <w:ind w:leftChars="101" w:left="423" w:hangingChars="96" w:hanging="211"/>
        <w:jc w:val="left"/>
        <w:rPr>
          <w:rFonts w:asciiTheme="minorEastAsia" w:hAnsiTheme="minorEastAsia"/>
          <w:sz w:val="22"/>
        </w:rPr>
      </w:pPr>
      <w:r w:rsidRPr="00F64D07">
        <w:rPr>
          <w:rFonts w:asciiTheme="minorEastAsia" w:hAnsiTheme="minorEastAsia"/>
          <w:sz w:val="22"/>
        </w:rPr>
        <w:br w:type="page"/>
      </w:r>
    </w:p>
    <w:p w14:paraId="1A9E9A46" w14:textId="472446B7" w:rsidR="00C336F6" w:rsidRPr="00F64D07" w:rsidRDefault="00C336F6" w:rsidP="00C336F6">
      <w:pPr>
        <w:jc w:val="left"/>
        <w:rPr>
          <w:rFonts w:asciiTheme="majorEastAsia" w:eastAsiaTheme="majorEastAsia" w:hAnsiTheme="majorEastAsia"/>
          <w:b/>
          <w:sz w:val="22"/>
        </w:rPr>
      </w:pPr>
      <w:r w:rsidRPr="00F64D07">
        <w:rPr>
          <w:rFonts w:asciiTheme="majorEastAsia" w:eastAsiaTheme="majorEastAsia" w:hAnsiTheme="majorEastAsia" w:hint="eastAsia"/>
          <w:b/>
          <w:sz w:val="22"/>
        </w:rPr>
        <w:lastRenderedPageBreak/>
        <w:t>【10．性的マイノリティ（性的少数者）</w:t>
      </w:r>
      <w:r w:rsidR="00872234" w:rsidRPr="00F64D07">
        <w:rPr>
          <w:rFonts w:asciiTheme="majorEastAsia" w:eastAsiaTheme="majorEastAsia" w:hAnsiTheme="majorEastAsia" w:hint="eastAsia"/>
          <w:b/>
          <w:sz w:val="22"/>
        </w:rPr>
        <w:t>について</w:t>
      </w:r>
      <w:r w:rsidRPr="00F64D07">
        <w:rPr>
          <w:rFonts w:asciiTheme="majorEastAsia" w:eastAsiaTheme="majorEastAsia" w:hAnsiTheme="majorEastAsia" w:hint="eastAsia"/>
          <w:b/>
          <w:sz w:val="22"/>
        </w:rPr>
        <w:t>】</w:t>
      </w:r>
      <w:r w:rsidRPr="00F64D07">
        <w:rPr>
          <w:rFonts w:asciiTheme="majorEastAsia" w:eastAsiaTheme="majorEastAsia" w:hAnsiTheme="majorEastAsia"/>
          <w:b/>
          <w:sz w:val="22"/>
        </w:rPr>
        <w:t xml:space="preserve">    </w:t>
      </w:r>
      <w:r w:rsidRPr="00F64D07">
        <w:rPr>
          <w:rFonts w:asciiTheme="majorEastAsia" w:eastAsiaTheme="majorEastAsia" w:hAnsiTheme="majorEastAsia" w:hint="eastAsia"/>
          <w:b/>
          <w:sz w:val="22"/>
        </w:rPr>
        <w:t>８件</w:t>
      </w:r>
    </w:p>
    <w:p w14:paraId="7321BDE8" w14:textId="77777777" w:rsidR="005042D2" w:rsidRPr="00F64D07" w:rsidRDefault="00C336F6"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w:t>
      </w:r>
      <w:r w:rsidR="005042D2" w:rsidRPr="00F64D07">
        <w:rPr>
          <w:rFonts w:asciiTheme="minorEastAsia" w:hAnsiTheme="minorEastAsia" w:hint="eastAsia"/>
          <w:sz w:val="22"/>
        </w:rPr>
        <w:t>ＬＧＢＴの方で就職に消極的な層を、人材不足の中小企業に紹介してマッチングを図る会社があると聞きました。その様なとりくみがふえてほしいです。（女性、40代後半）</w:t>
      </w:r>
    </w:p>
    <w:p w14:paraId="707F7161" w14:textId="2E9F7C28" w:rsidR="005042D2" w:rsidRPr="00F64D07" w:rsidRDefault="00C04871"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w:t>
      </w:r>
      <w:r w:rsidR="005042D2" w:rsidRPr="00F64D07">
        <w:rPr>
          <w:rFonts w:asciiTheme="minorEastAsia" w:hAnsiTheme="minorEastAsia" w:hint="eastAsia"/>
          <w:sz w:val="22"/>
        </w:rPr>
        <w:t>労働法分野での整備は進んでいると思うが、それ以外の性的マイノリティ対策や夫婦別姓実現など、なされていない民法分野の対策が多すぎる。自治体レベルでできる対策はあまり多くないと思うが、地道にやっていくしかないと思う。（男性、50代後半）</w:t>
      </w:r>
    </w:p>
    <w:p w14:paraId="13A69DF0" w14:textId="376AC7D3" w:rsidR="00C336F6" w:rsidRPr="00F64D07" w:rsidRDefault="00C04871"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w:t>
      </w:r>
      <w:r w:rsidR="005042D2" w:rsidRPr="00F64D07">
        <w:rPr>
          <w:rFonts w:asciiTheme="minorEastAsia" w:hAnsiTheme="minorEastAsia" w:hint="eastAsia"/>
          <w:sz w:val="22"/>
        </w:rPr>
        <w:t>性的マイノリティの項目に”趣味・嗜好”というワードがあったのがとても残念です。性的マイノリティになりたくて生まれてきた人は１人もいないと思います。（男性、50代後半）</w:t>
      </w:r>
    </w:p>
    <w:p w14:paraId="477CB44A" w14:textId="77777777" w:rsidR="00C336F6" w:rsidRPr="00F64D07" w:rsidRDefault="00C336F6" w:rsidP="00C336F6">
      <w:pPr>
        <w:ind w:leftChars="101" w:left="423" w:hangingChars="96" w:hanging="211"/>
        <w:jc w:val="left"/>
        <w:rPr>
          <w:rFonts w:asciiTheme="minorEastAsia" w:hAnsiTheme="minorEastAsia"/>
          <w:sz w:val="22"/>
        </w:rPr>
      </w:pPr>
    </w:p>
    <w:p w14:paraId="51913C61" w14:textId="3089B285" w:rsidR="00C336F6" w:rsidRPr="00F64D07" w:rsidRDefault="00C336F6" w:rsidP="00C336F6">
      <w:pPr>
        <w:jc w:val="left"/>
        <w:rPr>
          <w:rFonts w:asciiTheme="majorEastAsia" w:eastAsiaTheme="majorEastAsia" w:hAnsiTheme="majorEastAsia"/>
          <w:b/>
          <w:sz w:val="22"/>
        </w:rPr>
      </w:pPr>
      <w:r w:rsidRPr="00F64D07">
        <w:rPr>
          <w:rFonts w:asciiTheme="majorEastAsia" w:eastAsiaTheme="majorEastAsia" w:hAnsiTheme="majorEastAsia" w:hint="eastAsia"/>
          <w:b/>
          <w:sz w:val="22"/>
        </w:rPr>
        <w:t>【11．施策の認知度</w:t>
      </w:r>
      <w:r w:rsidR="00872234" w:rsidRPr="00F64D07">
        <w:rPr>
          <w:rFonts w:asciiTheme="majorEastAsia" w:eastAsiaTheme="majorEastAsia" w:hAnsiTheme="majorEastAsia" w:hint="eastAsia"/>
          <w:b/>
          <w:sz w:val="22"/>
        </w:rPr>
        <w:t>について</w:t>
      </w:r>
      <w:r w:rsidRPr="00F64D07">
        <w:rPr>
          <w:rFonts w:asciiTheme="majorEastAsia" w:eastAsiaTheme="majorEastAsia" w:hAnsiTheme="majorEastAsia" w:hint="eastAsia"/>
          <w:b/>
          <w:sz w:val="22"/>
        </w:rPr>
        <w:t>】</w:t>
      </w:r>
      <w:r w:rsidRPr="00F64D07">
        <w:rPr>
          <w:rFonts w:asciiTheme="majorEastAsia" w:eastAsiaTheme="majorEastAsia" w:hAnsiTheme="majorEastAsia"/>
          <w:b/>
          <w:sz w:val="22"/>
        </w:rPr>
        <w:t xml:space="preserve">    </w:t>
      </w:r>
      <w:r w:rsidRPr="00F64D07">
        <w:rPr>
          <w:rFonts w:asciiTheme="majorEastAsia" w:eastAsiaTheme="majorEastAsia" w:hAnsiTheme="majorEastAsia" w:hint="eastAsia"/>
          <w:b/>
          <w:sz w:val="22"/>
        </w:rPr>
        <w:t>3</w:t>
      </w:r>
      <w:r w:rsidR="006C4A08" w:rsidRPr="00F64D07">
        <w:rPr>
          <w:rFonts w:asciiTheme="majorEastAsia" w:eastAsiaTheme="majorEastAsia" w:hAnsiTheme="majorEastAsia" w:hint="eastAsia"/>
          <w:b/>
          <w:sz w:val="22"/>
        </w:rPr>
        <w:t>5</w:t>
      </w:r>
      <w:r w:rsidRPr="00F64D07">
        <w:rPr>
          <w:rFonts w:asciiTheme="majorEastAsia" w:eastAsiaTheme="majorEastAsia" w:hAnsiTheme="majorEastAsia" w:hint="eastAsia"/>
          <w:b/>
          <w:sz w:val="22"/>
        </w:rPr>
        <w:t>件</w:t>
      </w:r>
    </w:p>
    <w:p w14:paraId="01F95230" w14:textId="341CE275" w:rsidR="005042D2" w:rsidRPr="00F64D07" w:rsidRDefault="00C336F6"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w:t>
      </w:r>
      <w:r w:rsidR="005042D2" w:rsidRPr="00F64D07">
        <w:rPr>
          <w:rFonts w:asciiTheme="minorEastAsia" w:hAnsiTheme="minorEastAsia" w:hint="eastAsia"/>
          <w:sz w:val="22"/>
        </w:rPr>
        <w:t>外国人として、世田谷区のサービス情報を知りませんでした。私たちにもっと情報を</w:t>
      </w:r>
      <w:r w:rsidR="000F177F" w:rsidRPr="00F64D07">
        <w:rPr>
          <w:rFonts w:asciiTheme="minorEastAsia" w:hAnsiTheme="minorEastAsia" w:hint="eastAsia"/>
          <w:sz w:val="22"/>
        </w:rPr>
        <w:t>教え</w:t>
      </w:r>
      <w:r w:rsidR="005042D2" w:rsidRPr="00F64D07">
        <w:rPr>
          <w:rFonts w:asciiTheme="minorEastAsia" w:hAnsiTheme="minorEastAsia" w:hint="eastAsia"/>
          <w:sz w:val="22"/>
        </w:rPr>
        <w:t>ていただけますか？（英文回答から翻訳）（女性、20代後半）</w:t>
      </w:r>
    </w:p>
    <w:p w14:paraId="54D2B548" w14:textId="1F7A096F" w:rsidR="005042D2"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・今は特に思いつかないが、思ったときに気軽に意見できる場があると良いと思う。（男性、50代前半）</w:t>
      </w:r>
    </w:p>
    <w:p w14:paraId="32816DB1" w14:textId="27C8A272" w:rsidR="005042D2"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・区がすすめられている施策を、私も知らない。従って、メールを活用するなど周知する方法を工夫する必要がある。（男性、60代後半）</w:t>
      </w:r>
    </w:p>
    <w:p w14:paraId="161D539A" w14:textId="570CAEF4" w:rsidR="00C336F6"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男女共同参画社会」について、世田谷区はじめ、ほかの行政で、どのような活動がされてるのか、知らなかったです。（知ってましたが、活動など、よく分からなかったです…）が、このような調査で、あらためて、実際を知り、意識する機会を得ました。ありがとうございます。（女性、40代後半）</w:t>
      </w:r>
    </w:p>
    <w:p w14:paraId="7DF2B82B" w14:textId="77777777" w:rsidR="00C336F6" w:rsidRPr="00F64D07" w:rsidRDefault="00C336F6" w:rsidP="00C336F6">
      <w:pPr>
        <w:ind w:leftChars="101" w:left="423" w:hangingChars="96" w:hanging="211"/>
        <w:jc w:val="left"/>
        <w:rPr>
          <w:rFonts w:asciiTheme="minorEastAsia" w:hAnsiTheme="minorEastAsia"/>
          <w:sz w:val="22"/>
        </w:rPr>
      </w:pPr>
    </w:p>
    <w:p w14:paraId="015C2A63" w14:textId="671B0FBA" w:rsidR="00C336F6" w:rsidRPr="00F64D07" w:rsidRDefault="00C336F6" w:rsidP="00C336F6">
      <w:pPr>
        <w:jc w:val="left"/>
        <w:rPr>
          <w:rFonts w:asciiTheme="majorEastAsia" w:eastAsiaTheme="majorEastAsia" w:hAnsiTheme="majorEastAsia"/>
          <w:b/>
          <w:sz w:val="22"/>
        </w:rPr>
      </w:pPr>
      <w:r w:rsidRPr="00F64D07">
        <w:rPr>
          <w:rFonts w:asciiTheme="majorEastAsia" w:eastAsiaTheme="majorEastAsia" w:hAnsiTheme="majorEastAsia" w:hint="eastAsia"/>
          <w:b/>
          <w:sz w:val="22"/>
        </w:rPr>
        <w:t>【12．その他】</w:t>
      </w:r>
      <w:r w:rsidRPr="00F64D07">
        <w:rPr>
          <w:rFonts w:asciiTheme="majorEastAsia" w:eastAsiaTheme="majorEastAsia" w:hAnsiTheme="majorEastAsia"/>
          <w:b/>
          <w:sz w:val="22"/>
        </w:rPr>
        <w:t xml:space="preserve">    </w:t>
      </w:r>
      <w:r w:rsidRPr="00F64D07">
        <w:rPr>
          <w:rFonts w:asciiTheme="majorEastAsia" w:eastAsiaTheme="majorEastAsia" w:hAnsiTheme="majorEastAsia" w:hint="eastAsia"/>
          <w:b/>
          <w:sz w:val="22"/>
        </w:rPr>
        <w:t>2</w:t>
      </w:r>
      <w:r w:rsidR="006C4A08" w:rsidRPr="00F64D07">
        <w:rPr>
          <w:rFonts w:asciiTheme="majorEastAsia" w:eastAsiaTheme="majorEastAsia" w:hAnsiTheme="majorEastAsia" w:hint="eastAsia"/>
          <w:b/>
          <w:sz w:val="22"/>
        </w:rPr>
        <w:t>9</w:t>
      </w:r>
      <w:r w:rsidRPr="00F64D07">
        <w:rPr>
          <w:rFonts w:asciiTheme="majorEastAsia" w:eastAsiaTheme="majorEastAsia" w:hAnsiTheme="majorEastAsia" w:hint="eastAsia"/>
          <w:b/>
          <w:sz w:val="22"/>
        </w:rPr>
        <w:t>件</w:t>
      </w:r>
    </w:p>
    <w:p w14:paraId="3A7ABD8C" w14:textId="77777777" w:rsidR="005042D2" w:rsidRPr="00F64D07" w:rsidRDefault="00C336F6"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w:t>
      </w:r>
      <w:r w:rsidR="005042D2" w:rsidRPr="00F64D07">
        <w:rPr>
          <w:rFonts w:asciiTheme="minorEastAsia" w:hAnsiTheme="minorEastAsia" w:hint="eastAsia"/>
          <w:sz w:val="22"/>
        </w:rPr>
        <w:t>何事も当事者の方に意見を聞くのが一番だと思うので、回答することがおこがましく感じられました。当事者の方々が簡単にものを言える場がもっとあったら良いと思います。（女性、50代前半）</w:t>
      </w:r>
    </w:p>
    <w:p w14:paraId="11C66640" w14:textId="3D2CB758" w:rsidR="005042D2"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・翻訳とこの調査に感謝します。世田谷に住むことを誇りに思います。（英文回答から翻訳）（その他、30代前半）</w:t>
      </w:r>
    </w:p>
    <w:p w14:paraId="034D562F" w14:textId="7782724C" w:rsidR="005042D2"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・このアンケートの紙が無駄なのでオンライン化するのはいかがでしょうか。タイトルもあいまいで一目で分かりづらいです。渋谷区を参考にされてはいかがでしょうか。（女性、40代前半）</w:t>
      </w:r>
    </w:p>
    <w:p w14:paraId="7AF65530" w14:textId="0FC110E0" w:rsidR="00C336F6" w:rsidRPr="00F64D07" w:rsidRDefault="005042D2" w:rsidP="005042D2">
      <w:pPr>
        <w:ind w:leftChars="101" w:left="423" w:hangingChars="96" w:hanging="211"/>
        <w:jc w:val="left"/>
        <w:rPr>
          <w:rFonts w:asciiTheme="minorEastAsia" w:hAnsiTheme="minorEastAsia"/>
          <w:sz w:val="22"/>
        </w:rPr>
      </w:pPr>
      <w:r w:rsidRPr="00F64D07">
        <w:rPr>
          <w:rFonts w:asciiTheme="minorEastAsia" w:hAnsiTheme="minorEastAsia" w:hint="eastAsia"/>
          <w:sz w:val="22"/>
        </w:rPr>
        <w:t>・返信用封筒のサイズが小さすぎて、返信しづらく感じます。（男性、20代後半）</w:t>
      </w:r>
    </w:p>
    <w:p w14:paraId="6DB07EF8" w14:textId="77777777" w:rsidR="00C336F6" w:rsidRPr="00F64D07" w:rsidRDefault="00C336F6" w:rsidP="00C336F6">
      <w:pPr>
        <w:ind w:leftChars="101" w:left="423" w:hangingChars="96" w:hanging="211"/>
        <w:jc w:val="left"/>
        <w:rPr>
          <w:rFonts w:asciiTheme="minorEastAsia" w:hAnsiTheme="minorEastAsia"/>
          <w:sz w:val="22"/>
        </w:rPr>
      </w:pPr>
    </w:p>
    <w:p w14:paraId="06A90F23" w14:textId="77777777" w:rsidR="00DC03B8" w:rsidRPr="00F64D07" w:rsidRDefault="00DC03B8">
      <w:pPr>
        <w:widowControl/>
        <w:jc w:val="left"/>
        <w:rPr>
          <w:sz w:val="28"/>
        </w:rPr>
      </w:pPr>
      <w:r w:rsidRPr="00F64D07">
        <w:rPr>
          <w:sz w:val="28"/>
        </w:rPr>
        <w:br w:type="page"/>
      </w:r>
    </w:p>
    <w:p w14:paraId="1EB66651" w14:textId="77777777" w:rsidR="00DC03B8" w:rsidRPr="00F64D07" w:rsidRDefault="00DC03B8">
      <w:pPr>
        <w:widowControl/>
        <w:jc w:val="left"/>
        <w:rPr>
          <w:sz w:val="28"/>
        </w:rPr>
        <w:sectPr w:rsidR="00DC03B8" w:rsidRPr="00F64D07" w:rsidSect="005A5A1A">
          <w:footerReference w:type="default" r:id="rId274"/>
          <w:pgSz w:w="11906" w:h="16838" w:code="9"/>
          <w:pgMar w:top="1304" w:right="1412" w:bottom="1304" w:left="1247" w:header="851" w:footer="283" w:gutter="0"/>
          <w:cols w:space="425"/>
          <w:docGrid w:type="lines" w:linePitch="367" w:charSpace="382"/>
        </w:sectPr>
      </w:pPr>
    </w:p>
    <w:p w14:paraId="567FF888" w14:textId="77777777" w:rsidR="00774622" w:rsidRPr="00F64D07" w:rsidRDefault="00774622" w:rsidP="00774622">
      <w:pPr>
        <w:widowControl/>
        <w:jc w:val="center"/>
        <w:rPr>
          <w:sz w:val="28"/>
        </w:rPr>
      </w:pPr>
    </w:p>
    <w:p w14:paraId="066E61B6" w14:textId="77777777" w:rsidR="00774622" w:rsidRPr="00F64D07" w:rsidRDefault="00774622" w:rsidP="00774622">
      <w:pPr>
        <w:widowControl/>
        <w:jc w:val="center"/>
        <w:rPr>
          <w:sz w:val="28"/>
        </w:rPr>
      </w:pPr>
    </w:p>
    <w:p w14:paraId="53A73099" w14:textId="77777777" w:rsidR="00774622" w:rsidRPr="00F64D07" w:rsidRDefault="00774622" w:rsidP="00774622">
      <w:pPr>
        <w:widowControl/>
        <w:jc w:val="center"/>
        <w:rPr>
          <w:sz w:val="28"/>
        </w:rPr>
      </w:pPr>
    </w:p>
    <w:p w14:paraId="5000413C" w14:textId="77777777" w:rsidR="00774622" w:rsidRPr="00F64D07" w:rsidRDefault="00774622" w:rsidP="00774622">
      <w:pPr>
        <w:widowControl/>
        <w:jc w:val="center"/>
        <w:rPr>
          <w:sz w:val="28"/>
        </w:rPr>
      </w:pPr>
    </w:p>
    <w:p w14:paraId="34D38AF7" w14:textId="77777777" w:rsidR="00774622" w:rsidRPr="00F64D07" w:rsidRDefault="00774622" w:rsidP="00774622">
      <w:pPr>
        <w:widowControl/>
        <w:jc w:val="center"/>
        <w:rPr>
          <w:sz w:val="28"/>
        </w:rPr>
      </w:pPr>
    </w:p>
    <w:p w14:paraId="3286FC59" w14:textId="77777777" w:rsidR="00774622" w:rsidRPr="00F64D07" w:rsidRDefault="00774622" w:rsidP="00774622">
      <w:pPr>
        <w:widowControl/>
        <w:jc w:val="center"/>
        <w:rPr>
          <w:sz w:val="28"/>
        </w:rPr>
      </w:pPr>
    </w:p>
    <w:p w14:paraId="7F8BBB45" w14:textId="77777777" w:rsidR="00F45B4A" w:rsidRPr="00F64D07" w:rsidRDefault="00F45B4A" w:rsidP="00774622">
      <w:pPr>
        <w:widowControl/>
        <w:jc w:val="center"/>
        <w:rPr>
          <w:sz w:val="28"/>
        </w:rPr>
      </w:pPr>
    </w:p>
    <w:p w14:paraId="2E9C3736" w14:textId="77777777" w:rsidR="00F45B4A" w:rsidRPr="00F64D07" w:rsidRDefault="00F45B4A" w:rsidP="00774622">
      <w:pPr>
        <w:widowControl/>
        <w:jc w:val="center"/>
        <w:rPr>
          <w:sz w:val="28"/>
        </w:rPr>
      </w:pPr>
    </w:p>
    <w:p w14:paraId="39FED0E2" w14:textId="77777777" w:rsidR="00774622" w:rsidRPr="00F64D07" w:rsidRDefault="00774622" w:rsidP="00774622">
      <w:pPr>
        <w:widowControl/>
        <w:jc w:val="center"/>
        <w:rPr>
          <w:sz w:val="28"/>
        </w:rPr>
      </w:pPr>
    </w:p>
    <w:p w14:paraId="7FA045C4" w14:textId="2B623934" w:rsidR="000124FC" w:rsidRPr="00F64D07" w:rsidRDefault="00E60664" w:rsidP="00774622">
      <w:pPr>
        <w:widowControl/>
        <w:jc w:val="center"/>
        <w:rPr>
          <w:rFonts w:asciiTheme="majorEastAsia" w:eastAsiaTheme="majorEastAsia" w:hAnsiTheme="majorEastAsia"/>
          <w:sz w:val="40"/>
          <w:szCs w:val="40"/>
        </w:rPr>
      </w:pPr>
      <w:r w:rsidRPr="00F64D07">
        <w:rPr>
          <w:rFonts w:asciiTheme="majorEastAsia" w:eastAsiaTheme="majorEastAsia" w:hAnsiTheme="majorEastAsia" w:hint="eastAsia"/>
          <w:sz w:val="40"/>
          <w:szCs w:val="40"/>
        </w:rPr>
        <w:t>Ⅳ</w:t>
      </w:r>
      <w:r w:rsidR="000124FC" w:rsidRPr="00F64D07">
        <w:rPr>
          <w:rFonts w:asciiTheme="majorEastAsia" w:eastAsiaTheme="majorEastAsia" w:hAnsiTheme="majorEastAsia" w:hint="eastAsia"/>
          <w:sz w:val="40"/>
          <w:szCs w:val="40"/>
        </w:rPr>
        <w:t xml:space="preserve">　使用した調査票</w:t>
      </w:r>
    </w:p>
    <w:p w14:paraId="32DE917E" w14:textId="77777777" w:rsidR="00FA7D47" w:rsidRPr="00F64D07" w:rsidRDefault="00FA7D47" w:rsidP="00FA7D47">
      <w:pPr>
        <w:widowControl/>
        <w:jc w:val="center"/>
        <w:rPr>
          <w:sz w:val="28"/>
        </w:rPr>
      </w:pPr>
    </w:p>
    <w:p w14:paraId="22537CA2" w14:textId="77777777" w:rsidR="00FA7D47" w:rsidRPr="00F64D07" w:rsidRDefault="00FA7D47" w:rsidP="00FA7D47">
      <w:pPr>
        <w:widowControl/>
        <w:jc w:val="center"/>
        <w:rPr>
          <w:sz w:val="28"/>
        </w:rPr>
      </w:pPr>
    </w:p>
    <w:p w14:paraId="77E10F9E" w14:textId="77777777" w:rsidR="00FA7D47" w:rsidRPr="00F64D07" w:rsidRDefault="00FA7D47" w:rsidP="00FA7D47">
      <w:pPr>
        <w:widowControl/>
        <w:jc w:val="center"/>
        <w:rPr>
          <w:sz w:val="28"/>
        </w:rPr>
      </w:pPr>
    </w:p>
    <w:p w14:paraId="10210628" w14:textId="77777777" w:rsidR="00FA7D47" w:rsidRPr="00F64D07" w:rsidRDefault="00FA7D47" w:rsidP="00FA7D47">
      <w:pPr>
        <w:widowControl/>
        <w:jc w:val="center"/>
        <w:rPr>
          <w:sz w:val="28"/>
        </w:rPr>
      </w:pPr>
    </w:p>
    <w:p w14:paraId="5DF5D345" w14:textId="77777777" w:rsidR="00FA7D47" w:rsidRPr="00F64D07" w:rsidRDefault="00FA7D47" w:rsidP="00FA7D47">
      <w:pPr>
        <w:widowControl/>
        <w:jc w:val="center"/>
        <w:rPr>
          <w:sz w:val="28"/>
        </w:rPr>
      </w:pPr>
    </w:p>
    <w:p w14:paraId="3AB6D462" w14:textId="77777777" w:rsidR="00FA7D47" w:rsidRPr="00F64D07" w:rsidRDefault="00FA7D47" w:rsidP="00FA7D47">
      <w:pPr>
        <w:widowControl/>
        <w:jc w:val="center"/>
        <w:rPr>
          <w:sz w:val="28"/>
        </w:rPr>
      </w:pPr>
    </w:p>
    <w:p w14:paraId="12FE9709" w14:textId="77777777" w:rsidR="00FA7D47" w:rsidRPr="00F64D07" w:rsidRDefault="00FA7D47" w:rsidP="00FA7D47">
      <w:pPr>
        <w:widowControl/>
        <w:jc w:val="center"/>
        <w:rPr>
          <w:sz w:val="28"/>
        </w:rPr>
      </w:pPr>
    </w:p>
    <w:p w14:paraId="4BF4E92B" w14:textId="77777777" w:rsidR="00FA7D47" w:rsidRPr="00F64D07" w:rsidRDefault="00FA7D47" w:rsidP="00FA7D47">
      <w:pPr>
        <w:widowControl/>
        <w:jc w:val="center"/>
        <w:rPr>
          <w:sz w:val="28"/>
        </w:rPr>
      </w:pPr>
    </w:p>
    <w:p w14:paraId="0DA1F99B" w14:textId="77777777" w:rsidR="00FA7D47" w:rsidRPr="00F64D07" w:rsidRDefault="00FA7D47" w:rsidP="00FA7D47">
      <w:pPr>
        <w:widowControl/>
        <w:jc w:val="center"/>
        <w:rPr>
          <w:sz w:val="28"/>
        </w:rPr>
      </w:pPr>
    </w:p>
    <w:p w14:paraId="19F160C4" w14:textId="77777777" w:rsidR="00FA7D47" w:rsidRPr="00F64D07" w:rsidRDefault="00FA7D47" w:rsidP="00FA7D47">
      <w:pPr>
        <w:widowControl/>
        <w:jc w:val="center"/>
        <w:rPr>
          <w:sz w:val="28"/>
        </w:rPr>
      </w:pPr>
    </w:p>
    <w:p w14:paraId="5C19EE2F" w14:textId="77777777" w:rsidR="00FA7D47" w:rsidRPr="00F64D07" w:rsidRDefault="00FA7D47" w:rsidP="00FA7D47">
      <w:pPr>
        <w:widowControl/>
        <w:jc w:val="center"/>
        <w:rPr>
          <w:sz w:val="28"/>
        </w:rPr>
      </w:pPr>
    </w:p>
    <w:p w14:paraId="69D356A4" w14:textId="77777777" w:rsidR="00FA7D47" w:rsidRPr="00F64D07" w:rsidRDefault="00FA7D47" w:rsidP="00FA7D47">
      <w:pPr>
        <w:widowControl/>
        <w:jc w:val="center"/>
        <w:rPr>
          <w:sz w:val="28"/>
        </w:rPr>
      </w:pPr>
    </w:p>
    <w:p w14:paraId="6BAFBC0D" w14:textId="77777777" w:rsidR="00FA7D47" w:rsidRPr="00F64D07" w:rsidRDefault="00FA7D47" w:rsidP="00FA7D47">
      <w:pPr>
        <w:widowControl/>
        <w:jc w:val="center"/>
        <w:rPr>
          <w:sz w:val="28"/>
        </w:rPr>
      </w:pPr>
    </w:p>
    <w:p w14:paraId="4FCE1CD5" w14:textId="77777777" w:rsidR="00FA7D47" w:rsidRPr="00F64D07" w:rsidRDefault="00FA7D47" w:rsidP="00FA7D47">
      <w:pPr>
        <w:widowControl/>
        <w:jc w:val="center"/>
        <w:rPr>
          <w:sz w:val="28"/>
        </w:rPr>
      </w:pPr>
    </w:p>
    <w:p w14:paraId="3134F69D" w14:textId="77777777" w:rsidR="00FA7D47" w:rsidRPr="00F64D07" w:rsidRDefault="00FA7D47" w:rsidP="00FA7D47">
      <w:pPr>
        <w:widowControl/>
        <w:jc w:val="center"/>
        <w:rPr>
          <w:sz w:val="28"/>
        </w:rPr>
      </w:pPr>
    </w:p>
    <w:p w14:paraId="57E5B9B4" w14:textId="77777777" w:rsidR="00FA7D47" w:rsidRPr="00F64D07" w:rsidRDefault="00FA7D47" w:rsidP="00FA7D47">
      <w:pPr>
        <w:widowControl/>
        <w:jc w:val="center"/>
        <w:rPr>
          <w:sz w:val="28"/>
        </w:rPr>
      </w:pPr>
    </w:p>
    <w:p w14:paraId="231211F9" w14:textId="77777777" w:rsidR="00FA7D47" w:rsidRPr="00F64D07" w:rsidRDefault="00FA7D47" w:rsidP="00FA7D47">
      <w:pPr>
        <w:widowControl/>
        <w:jc w:val="center"/>
        <w:rPr>
          <w:sz w:val="28"/>
        </w:rPr>
      </w:pPr>
    </w:p>
    <w:p w14:paraId="0748404C" w14:textId="77777777" w:rsidR="00FA7D47" w:rsidRPr="00F64D07" w:rsidRDefault="00FA7D47" w:rsidP="00FA7D47">
      <w:pPr>
        <w:widowControl/>
        <w:jc w:val="center"/>
        <w:rPr>
          <w:sz w:val="28"/>
        </w:rPr>
      </w:pPr>
    </w:p>
    <w:p w14:paraId="79D757FB" w14:textId="77777777" w:rsidR="00FA7D47" w:rsidRPr="00F64D07" w:rsidRDefault="00FA7D47" w:rsidP="00FA7D47">
      <w:pPr>
        <w:widowControl/>
        <w:jc w:val="center"/>
        <w:rPr>
          <w:sz w:val="28"/>
        </w:rPr>
      </w:pPr>
    </w:p>
    <w:p w14:paraId="5557371C" w14:textId="77777777" w:rsidR="00FA7D47" w:rsidRPr="00F64D07" w:rsidRDefault="00FA7D47" w:rsidP="00FA7D47">
      <w:pPr>
        <w:widowControl/>
        <w:jc w:val="center"/>
        <w:rPr>
          <w:sz w:val="28"/>
        </w:rPr>
      </w:pPr>
    </w:p>
    <w:p w14:paraId="0DEA21D7" w14:textId="77777777" w:rsidR="00FA7D47" w:rsidRPr="00F64D07" w:rsidRDefault="00FA7D47" w:rsidP="00FA7D47">
      <w:pPr>
        <w:widowControl/>
        <w:jc w:val="center"/>
        <w:rPr>
          <w:sz w:val="28"/>
        </w:rPr>
      </w:pPr>
    </w:p>
    <w:p w14:paraId="7EE754E2" w14:textId="77777777" w:rsidR="00FA7D47" w:rsidRPr="00F64D07" w:rsidRDefault="00FA7D47" w:rsidP="00FA7D47">
      <w:pPr>
        <w:widowControl/>
        <w:jc w:val="center"/>
        <w:rPr>
          <w:sz w:val="28"/>
        </w:rPr>
      </w:pPr>
    </w:p>
    <w:p w14:paraId="0BB0715E" w14:textId="77777777" w:rsidR="00FA7D47" w:rsidRPr="00F64D07" w:rsidRDefault="00FA7D47" w:rsidP="00FA7D47">
      <w:pPr>
        <w:widowControl/>
        <w:jc w:val="center"/>
        <w:rPr>
          <w:sz w:val="28"/>
        </w:rPr>
      </w:pPr>
    </w:p>
    <w:p w14:paraId="6A20E176" w14:textId="77777777" w:rsidR="00FA7D47" w:rsidRPr="00F64D07" w:rsidRDefault="00FA7D47" w:rsidP="00FA7D47">
      <w:pPr>
        <w:widowControl/>
        <w:jc w:val="center"/>
        <w:rPr>
          <w:sz w:val="28"/>
        </w:rPr>
      </w:pPr>
    </w:p>
    <w:p w14:paraId="4A0205D7" w14:textId="77777777" w:rsidR="00FA7D47" w:rsidRPr="00F64D07" w:rsidRDefault="00FA7D47" w:rsidP="00FA7D47">
      <w:pPr>
        <w:widowControl/>
        <w:ind w:leftChars="1620" w:left="3544" w:hangingChars="71" w:hanging="142"/>
        <w:rPr>
          <w:rFonts w:asciiTheme="majorEastAsia" w:eastAsiaTheme="majorEastAsia" w:hAnsiTheme="majorEastAsia"/>
          <w:sz w:val="20"/>
          <w:szCs w:val="20"/>
        </w:rPr>
      </w:pPr>
      <w:r w:rsidRPr="00F64D07">
        <w:rPr>
          <w:rFonts w:asciiTheme="majorEastAsia" w:eastAsiaTheme="majorEastAsia" w:hAnsiTheme="majorEastAsia" w:hint="eastAsia"/>
          <w:sz w:val="20"/>
          <w:szCs w:val="20"/>
        </w:rPr>
        <w:t>※外国籍者向けにルビ付き日本語版と英語版の調査票も作成したが、</w:t>
      </w:r>
    </w:p>
    <w:p w14:paraId="2889D812" w14:textId="77777777" w:rsidR="00FA7D47" w:rsidRPr="00F64D07" w:rsidRDefault="00FA7D47" w:rsidP="00FA7D47">
      <w:pPr>
        <w:widowControl/>
        <w:ind w:leftChars="1710" w:left="3733" w:hangingChars="71" w:hanging="142"/>
        <w:rPr>
          <w:rFonts w:asciiTheme="majorEastAsia" w:eastAsiaTheme="majorEastAsia" w:hAnsiTheme="majorEastAsia"/>
          <w:sz w:val="20"/>
          <w:szCs w:val="20"/>
        </w:rPr>
      </w:pPr>
      <w:r w:rsidRPr="00F64D07">
        <w:rPr>
          <w:rFonts w:asciiTheme="majorEastAsia" w:eastAsiaTheme="majorEastAsia" w:hAnsiTheme="majorEastAsia" w:hint="eastAsia"/>
          <w:sz w:val="20"/>
          <w:szCs w:val="20"/>
        </w:rPr>
        <w:t>ここでは省略する。</w:t>
      </w:r>
    </w:p>
    <w:p w14:paraId="2C384991" w14:textId="4B32FC10" w:rsidR="00AD31DA" w:rsidRPr="00F64D07" w:rsidRDefault="000124FC" w:rsidP="00FA7D47">
      <w:pPr>
        <w:widowControl/>
        <w:ind w:leftChars="1620" w:left="3402"/>
        <w:rPr>
          <w:rFonts w:asciiTheme="majorEastAsia" w:eastAsiaTheme="majorEastAsia" w:hAnsiTheme="majorEastAsia"/>
          <w:sz w:val="40"/>
          <w:szCs w:val="40"/>
        </w:rPr>
        <w:sectPr w:rsidR="00AD31DA" w:rsidRPr="00F64D07" w:rsidSect="00CE475F">
          <w:footerReference w:type="default" r:id="rId275"/>
          <w:pgSz w:w="11906" w:h="16838" w:code="9"/>
          <w:pgMar w:top="1304" w:right="1247" w:bottom="1304" w:left="1247" w:header="851" w:footer="992" w:gutter="0"/>
          <w:cols w:space="425"/>
          <w:docGrid w:type="lines" w:linePitch="367" w:charSpace="382"/>
        </w:sectPr>
      </w:pPr>
      <w:r w:rsidRPr="00F64D07">
        <w:rPr>
          <w:rFonts w:asciiTheme="majorEastAsia" w:eastAsiaTheme="majorEastAsia" w:hAnsiTheme="majorEastAsia"/>
          <w:sz w:val="40"/>
          <w:szCs w:val="40"/>
        </w:rPr>
        <w:br w:type="page"/>
      </w:r>
    </w:p>
    <w:p w14:paraId="401AF80C" w14:textId="65AACC35" w:rsidR="00D8012C" w:rsidRPr="00F64D07" w:rsidRDefault="00BF7313">
      <w:pPr>
        <w:widowControl/>
        <w:jc w:val="left"/>
        <w:rPr>
          <w:rFonts w:asciiTheme="majorEastAsia" w:eastAsiaTheme="majorEastAsia" w:hAnsiTheme="majorEastAsia"/>
          <w:sz w:val="40"/>
          <w:szCs w:val="40"/>
        </w:rPr>
      </w:pPr>
      <w:r w:rsidRPr="00F64D07">
        <w:rPr>
          <w:rFonts w:asciiTheme="majorEastAsia" w:eastAsiaTheme="majorEastAsia" w:hAnsiTheme="majorEastAsia"/>
          <w:sz w:val="40"/>
          <w:szCs w:val="40"/>
        </w:rPr>
        <w:lastRenderedPageBreak/>
        <w:br w:type="page"/>
      </w:r>
    </w:p>
    <w:p w14:paraId="0BCF05A5" w14:textId="77777777" w:rsidR="0013661D" w:rsidRPr="00F64D07" w:rsidRDefault="0013661D">
      <w:pPr>
        <w:widowControl/>
        <w:jc w:val="left"/>
        <w:rPr>
          <w:rFonts w:asciiTheme="majorEastAsia" w:eastAsiaTheme="majorEastAsia" w:hAnsiTheme="majorEastAsia"/>
          <w:sz w:val="40"/>
          <w:szCs w:val="40"/>
        </w:rPr>
        <w:sectPr w:rsidR="0013661D" w:rsidRPr="00F64D07" w:rsidSect="00CE475F">
          <w:footerReference w:type="default" r:id="rId276"/>
          <w:pgSz w:w="11906" w:h="16838" w:code="9"/>
          <w:pgMar w:top="1304" w:right="1247" w:bottom="1304" w:left="1247" w:header="851" w:footer="992" w:gutter="0"/>
          <w:cols w:space="425"/>
          <w:docGrid w:type="lines" w:linePitch="367" w:charSpace="382"/>
        </w:sectPr>
      </w:pPr>
    </w:p>
    <w:p w14:paraId="65A7AA63" w14:textId="3B8B4F64" w:rsidR="00147CD2" w:rsidRPr="00F64D07" w:rsidRDefault="00435AA4" w:rsidP="00FA7D47">
      <w:pPr>
        <w:pStyle w:val="1"/>
        <w:rPr>
          <w:rFonts w:asciiTheme="majorEastAsia" w:hAnsiTheme="majorEastAsia"/>
          <w:b/>
          <w:sz w:val="36"/>
          <w:szCs w:val="36"/>
          <w:bdr w:val="single" w:sz="4" w:space="0" w:color="auto"/>
        </w:rPr>
      </w:pPr>
      <w:bookmarkStart w:id="167" w:name="_Toc29614789"/>
      <w:r w:rsidRPr="00F64D07">
        <w:rPr>
          <w:rFonts w:asciiTheme="majorEastAsia" w:hAnsiTheme="majorEastAsia"/>
          <w:b/>
          <w:noProof/>
          <w:sz w:val="36"/>
          <w:szCs w:val="36"/>
          <w:bdr w:val="single" w:sz="4" w:space="0" w:color="auto"/>
        </w:rPr>
        <w:lastRenderedPageBreak/>
        <w:drawing>
          <wp:anchor distT="0" distB="0" distL="114300" distR="114300" simplePos="0" relativeHeight="251768320" behindDoc="0" locked="0" layoutInCell="1" allowOverlap="1" wp14:anchorId="1D85EE7F" wp14:editId="1B607AE0">
            <wp:simplePos x="0" y="0"/>
            <wp:positionH relativeFrom="column">
              <wp:posOffset>353060</wp:posOffset>
            </wp:positionH>
            <wp:positionV relativeFrom="paragraph">
              <wp:posOffset>3524885</wp:posOffset>
            </wp:positionV>
            <wp:extent cx="5040000" cy="7122240"/>
            <wp:effectExtent l="25718" t="12382" r="14922" b="14923"/>
            <wp:wrapSquare wrapText="bothSides"/>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277">
                      <a:extLst>
                        <a:ext uri="{28A0092B-C50C-407E-A947-70E740481C1C}">
                          <a14:useLocalDpi xmlns:a14="http://schemas.microsoft.com/office/drawing/2010/main" val="0"/>
                        </a:ext>
                      </a:extLst>
                    </a:blip>
                    <a:stretch>
                      <a:fillRect/>
                    </a:stretch>
                  </pic:blipFill>
                  <pic:spPr>
                    <a:xfrm rot="16200000">
                      <a:off x="0" y="0"/>
                      <a:ext cx="5040000" cy="71222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661749" w:rsidRPr="00F64D07">
        <w:rPr>
          <w:rFonts w:ascii="HG丸ｺﾞｼｯｸM-PRO" w:eastAsia="HG丸ｺﾞｼｯｸM-PRO" w:hAnsi="HG丸ｺﾞｼｯｸM-PRO" w:hint="eastAsia"/>
          <w:noProof/>
          <w:szCs w:val="21"/>
        </w:rPr>
        <w:drawing>
          <wp:anchor distT="0" distB="0" distL="114300" distR="114300" simplePos="0" relativeHeight="251769344" behindDoc="0" locked="0" layoutInCell="1" allowOverlap="1" wp14:anchorId="7C9A09EB" wp14:editId="0C790FD1">
            <wp:simplePos x="0" y="0"/>
            <wp:positionH relativeFrom="column">
              <wp:posOffset>353060</wp:posOffset>
            </wp:positionH>
            <wp:positionV relativeFrom="paragraph">
              <wp:posOffset>-1623695</wp:posOffset>
            </wp:positionV>
            <wp:extent cx="5040000" cy="7122240"/>
            <wp:effectExtent l="25718" t="12382" r="14922" b="14923"/>
            <wp:wrapSquare wrapText="bothSides"/>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78">
                      <a:extLst>
                        <a:ext uri="{28A0092B-C50C-407E-A947-70E740481C1C}">
                          <a14:useLocalDpi xmlns:a14="http://schemas.microsoft.com/office/drawing/2010/main" val="0"/>
                        </a:ext>
                      </a:extLst>
                    </a:blip>
                    <a:stretch>
                      <a:fillRect/>
                    </a:stretch>
                  </pic:blipFill>
                  <pic:spPr>
                    <a:xfrm rot="16200000">
                      <a:off x="0" y="0"/>
                      <a:ext cx="5040000" cy="71222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bookmarkEnd w:id="167"/>
    </w:p>
    <w:p w14:paraId="25FA5723" w14:textId="46DCFE1F" w:rsidR="00D8012C" w:rsidRPr="00F64D07" w:rsidRDefault="00661749" w:rsidP="00D8012C">
      <w:pPr>
        <w:rPr>
          <w:rFonts w:ascii="HG丸ｺﾞｼｯｸM-PRO" w:eastAsia="HG丸ｺﾞｼｯｸM-PRO" w:hAnsi="HG丸ｺﾞｼｯｸM-PRO"/>
          <w:szCs w:val="21"/>
        </w:rPr>
      </w:pPr>
      <w:r w:rsidRPr="00F64D07">
        <w:rPr>
          <w:rFonts w:ascii="HG丸ｺﾞｼｯｸM-PRO" w:eastAsia="HG丸ｺﾞｼｯｸM-PRO" w:hAnsi="HG丸ｺﾞｼｯｸM-PRO"/>
          <w:noProof/>
          <w:szCs w:val="21"/>
        </w:rPr>
        <w:lastRenderedPageBreak/>
        <w:drawing>
          <wp:anchor distT="0" distB="0" distL="114300" distR="114300" simplePos="0" relativeHeight="251771392" behindDoc="0" locked="0" layoutInCell="1" allowOverlap="1" wp14:anchorId="38EDD72E" wp14:editId="5F56B4D2">
            <wp:simplePos x="0" y="0"/>
            <wp:positionH relativeFrom="column">
              <wp:posOffset>353060</wp:posOffset>
            </wp:positionH>
            <wp:positionV relativeFrom="paragraph">
              <wp:posOffset>-1623695</wp:posOffset>
            </wp:positionV>
            <wp:extent cx="5040000" cy="7122240"/>
            <wp:effectExtent l="25718" t="12382" r="14922" b="14923"/>
            <wp:wrapSquare wrapText="bothSides"/>
            <wp:docPr id="1450" name="図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jpg"/>
                    <pic:cNvPicPr/>
                  </pic:nvPicPr>
                  <pic:blipFill>
                    <a:blip r:embed="rId279">
                      <a:extLst>
                        <a:ext uri="{28A0092B-C50C-407E-A947-70E740481C1C}">
                          <a14:useLocalDpi xmlns:a14="http://schemas.microsoft.com/office/drawing/2010/main" val="0"/>
                        </a:ext>
                      </a:extLst>
                    </a:blip>
                    <a:stretch>
                      <a:fillRect/>
                    </a:stretch>
                  </pic:blipFill>
                  <pic:spPr>
                    <a:xfrm rot="16200000">
                      <a:off x="0" y="0"/>
                      <a:ext cx="5040000" cy="71222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F64D07">
        <w:rPr>
          <w:rFonts w:ascii="HG丸ｺﾞｼｯｸM-PRO" w:eastAsia="HG丸ｺﾞｼｯｸM-PRO" w:hAnsi="HG丸ｺﾞｼｯｸM-PRO"/>
          <w:noProof/>
          <w:szCs w:val="21"/>
        </w:rPr>
        <w:drawing>
          <wp:anchor distT="0" distB="0" distL="114300" distR="114300" simplePos="0" relativeHeight="251770368" behindDoc="0" locked="0" layoutInCell="1" allowOverlap="1" wp14:anchorId="129B6406" wp14:editId="1C63C724">
            <wp:simplePos x="0" y="0"/>
            <wp:positionH relativeFrom="column">
              <wp:posOffset>353060</wp:posOffset>
            </wp:positionH>
            <wp:positionV relativeFrom="paragraph">
              <wp:posOffset>3524885</wp:posOffset>
            </wp:positionV>
            <wp:extent cx="5040000" cy="7122240"/>
            <wp:effectExtent l="25718" t="12382" r="14922" b="14923"/>
            <wp:wrapSquare wrapText="bothSides"/>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jpg"/>
                    <pic:cNvPicPr/>
                  </pic:nvPicPr>
                  <pic:blipFill>
                    <a:blip r:embed="rId280">
                      <a:extLst>
                        <a:ext uri="{28A0092B-C50C-407E-A947-70E740481C1C}">
                          <a14:useLocalDpi xmlns:a14="http://schemas.microsoft.com/office/drawing/2010/main" val="0"/>
                        </a:ext>
                      </a:extLst>
                    </a:blip>
                    <a:stretch>
                      <a:fillRect/>
                    </a:stretch>
                  </pic:blipFill>
                  <pic:spPr>
                    <a:xfrm rot="16200000">
                      <a:off x="0" y="0"/>
                      <a:ext cx="5040000" cy="71222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0A7C1D37" w14:textId="65F082CC" w:rsidR="00FA7D47" w:rsidRPr="00F64D07" w:rsidRDefault="00E61AA2" w:rsidP="00D8012C">
      <w:pPr>
        <w:rPr>
          <w:rFonts w:ascii="HG丸ｺﾞｼｯｸM-PRO" w:eastAsia="HG丸ｺﾞｼｯｸM-PRO" w:hAnsi="HG丸ｺﾞｼｯｸM-PRO"/>
          <w:szCs w:val="21"/>
        </w:rPr>
      </w:pPr>
      <w:r w:rsidRPr="00F64D07">
        <w:rPr>
          <w:rFonts w:ascii="HG丸ｺﾞｼｯｸM-PRO" w:eastAsia="HG丸ｺﾞｼｯｸM-PRO" w:hAnsi="HG丸ｺﾞｼｯｸM-PRO"/>
          <w:noProof/>
          <w:szCs w:val="21"/>
        </w:rPr>
        <w:lastRenderedPageBreak/>
        <w:drawing>
          <wp:anchor distT="0" distB="0" distL="114300" distR="114300" simplePos="0" relativeHeight="251773440" behindDoc="0" locked="0" layoutInCell="1" allowOverlap="1" wp14:anchorId="6E28B8A5" wp14:editId="3ADB644E">
            <wp:simplePos x="0" y="0"/>
            <wp:positionH relativeFrom="column">
              <wp:posOffset>353060</wp:posOffset>
            </wp:positionH>
            <wp:positionV relativeFrom="paragraph">
              <wp:posOffset>-1623695</wp:posOffset>
            </wp:positionV>
            <wp:extent cx="5040000" cy="7122240"/>
            <wp:effectExtent l="25718" t="12382" r="14922" b="14923"/>
            <wp:wrapSquare wrapText="bothSides"/>
            <wp:docPr id="1457" name="図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jpg"/>
                    <pic:cNvPicPr/>
                  </pic:nvPicPr>
                  <pic:blipFill>
                    <a:blip r:embed="rId281">
                      <a:extLst>
                        <a:ext uri="{28A0092B-C50C-407E-A947-70E740481C1C}">
                          <a14:useLocalDpi xmlns:a14="http://schemas.microsoft.com/office/drawing/2010/main" val="0"/>
                        </a:ext>
                      </a:extLst>
                    </a:blip>
                    <a:stretch>
                      <a:fillRect/>
                    </a:stretch>
                  </pic:blipFill>
                  <pic:spPr>
                    <a:xfrm rot="16200000">
                      <a:off x="0" y="0"/>
                      <a:ext cx="5040000" cy="71222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F64D07">
        <w:rPr>
          <w:rFonts w:ascii="HG丸ｺﾞｼｯｸM-PRO" w:eastAsia="HG丸ｺﾞｼｯｸM-PRO" w:hAnsi="HG丸ｺﾞｼｯｸM-PRO"/>
          <w:noProof/>
          <w:szCs w:val="21"/>
        </w:rPr>
        <w:drawing>
          <wp:anchor distT="0" distB="0" distL="114300" distR="114300" simplePos="0" relativeHeight="251772416" behindDoc="0" locked="0" layoutInCell="1" allowOverlap="1" wp14:anchorId="614941B9" wp14:editId="0DA3CEF8">
            <wp:simplePos x="0" y="0"/>
            <wp:positionH relativeFrom="column">
              <wp:posOffset>353060</wp:posOffset>
            </wp:positionH>
            <wp:positionV relativeFrom="paragraph">
              <wp:posOffset>3524885</wp:posOffset>
            </wp:positionV>
            <wp:extent cx="5040000" cy="7130520"/>
            <wp:effectExtent l="21590" t="16510" r="10795" b="10795"/>
            <wp:wrapSquare wrapText="bothSides"/>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jpg"/>
                    <pic:cNvPicPr/>
                  </pic:nvPicPr>
                  <pic:blipFill>
                    <a:blip r:embed="rId282">
                      <a:extLst>
                        <a:ext uri="{28A0092B-C50C-407E-A947-70E740481C1C}">
                          <a14:useLocalDpi xmlns:a14="http://schemas.microsoft.com/office/drawing/2010/main" val="0"/>
                        </a:ext>
                      </a:extLst>
                    </a:blip>
                    <a:stretch>
                      <a:fillRect/>
                    </a:stretch>
                  </pic:blipFill>
                  <pic:spPr>
                    <a:xfrm rot="16200000">
                      <a:off x="0" y="0"/>
                      <a:ext cx="5040000" cy="713052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FA7D47" w:rsidRPr="00F64D07">
        <w:rPr>
          <w:rFonts w:ascii="HG丸ｺﾞｼｯｸM-PRO" w:eastAsia="HG丸ｺﾞｼｯｸM-PRO" w:hAnsi="HG丸ｺﾞｼｯｸM-PRO"/>
          <w:szCs w:val="21"/>
        </w:rPr>
        <w:br w:type="page"/>
      </w:r>
    </w:p>
    <w:p w14:paraId="5AF4448D" w14:textId="270DC1CE" w:rsidR="00FA7D47" w:rsidRPr="00F64D07" w:rsidRDefault="001B1012" w:rsidP="00D8012C">
      <w:pPr>
        <w:rPr>
          <w:rFonts w:ascii="HG丸ｺﾞｼｯｸM-PRO" w:eastAsia="HG丸ｺﾞｼｯｸM-PRO" w:hAnsi="HG丸ｺﾞｼｯｸM-PRO"/>
          <w:szCs w:val="21"/>
        </w:rPr>
      </w:pPr>
      <w:r w:rsidRPr="00F64D07">
        <w:rPr>
          <w:rFonts w:ascii="HG丸ｺﾞｼｯｸM-PRO" w:eastAsia="HG丸ｺﾞｼｯｸM-PRO" w:hAnsi="HG丸ｺﾞｼｯｸM-PRO"/>
          <w:noProof/>
          <w:szCs w:val="21"/>
        </w:rPr>
        <w:lastRenderedPageBreak/>
        <w:drawing>
          <wp:anchor distT="0" distB="0" distL="114300" distR="114300" simplePos="0" relativeHeight="251786752" behindDoc="0" locked="0" layoutInCell="1" allowOverlap="1" wp14:anchorId="6F134479" wp14:editId="6047B045">
            <wp:simplePos x="0" y="0"/>
            <wp:positionH relativeFrom="column">
              <wp:posOffset>353060</wp:posOffset>
            </wp:positionH>
            <wp:positionV relativeFrom="paragraph">
              <wp:posOffset>-1623060</wp:posOffset>
            </wp:positionV>
            <wp:extent cx="5040000" cy="7113240"/>
            <wp:effectExtent l="11430" t="26670" r="19685" b="19685"/>
            <wp:wrapSquare wrapText="bothSides"/>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jpg"/>
                    <pic:cNvPicPr/>
                  </pic:nvPicPr>
                  <pic:blipFill>
                    <a:blip r:embed="rId283">
                      <a:extLst>
                        <a:ext uri="{28A0092B-C50C-407E-A947-70E740481C1C}">
                          <a14:useLocalDpi xmlns:a14="http://schemas.microsoft.com/office/drawing/2010/main" val="0"/>
                        </a:ext>
                      </a:extLst>
                    </a:blip>
                    <a:stretch>
                      <a:fillRect/>
                    </a:stretch>
                  </pic:blipFill>
                  <pic:spPr>
                    <a:xfrm rot="16200000">
                      <a:off x="0" y="0"/>
                      <a:ext cx="5040000" cy="71132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F64D07">
        <w:rPr>
          <w:rFonts w:ascii="HG丸ｺﾞｼｯｸM-PRO" w:eastAsia="HG丸ｺﾞｼｯｸM-PRO" w:hAnsi="HG丸ｺﾞｼｯｸM-PRO"/>
          <w:noProof/>
          <w:szCs w:val="21"/>
        </w:rPr>
        <w:drawing>
          <wp:anchor distT="0" distB="0" distL="114300" distR="114300" simplePos="0" relativeHeight="251774464" behindDoc="0" locked="0" layoutInCell="1" allowOverlap="1" wp14:anchorId="68137F2A" wp14:editId="39423F67">
            <wp:simplePos x="0" y="0"/>
            <wp:positionH relativeFrom="column">
              <wp:posOffset>353060</wp:posOffset>
            </wp:positionH>
            <wp:positionV relativeFrom="paragraph">
              <wp:posOffset>3524885</wp:posOffset>
            </wp:positionV>
            <wp:extent cx="5040000" cy="7113240"/>
            <wp:effectExtent l="11430" t="26670" r="19685" b="19685"/>
            <wp:wrapSquare wrapText="bothSides"/>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jpg"/>
                    <pic:cNvPicPr/>
                  </pic:nvPicPr>
                  <pic:blipFill>
                    <a:blip r:embed="rId284">
                      <a:extLst>
                        <a:ext uri="{28A0092B-C50C-407E-A947-70E740481C1C}">
                          <a14:useLocalDpi xmlns:a14="http://schemas.microsoft.com/office/drawing/2010/main" val="0"/>
                        </a:ext>
                      </a:extLst>
                    </a:blip>
                    <a:stretch>
                      <a:fillRect/>
                    </a:stretch>
                  </pic:blipFill>
                  <pic:spPr>
                    <a:xfrm rot="16200000">
                      <a:off x="0" y="0"/>
                      <a:ext cx="5040000" cy="71132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FA7D47" w:rsidRPr="00F64D07">
        <w:rPr>
          <w:rFonts w:ascii="HG丸ｺﾞｼｯｸM-PRO" w:eastAsia="HG丸ｺﾞｼｯｸM-PRO" w:hAnsi="HG丸ｺﾞｼｯｸM-PRO"/>
          <w:szCs w:val="21"/>
        </w:rPr>
        <w:br w:type="page"/>
      </w:r>
    </w:p>
    <w:p w14:paraId="1B7BCFDC" w14:textId="6942CCB9" w:rsidR="00FA7D47" w:rsidRPr="00F64D07" w:rsidRDefault="001B1012" w:rsidP="00D8012C">
      <w:pPr>
        <w:rPr>
          <w:rFonts w:ascii="HG丸ｺﾞｼｯｸM-PRO" w:eastAsia="HG丸ｺﾞｼｯｸM-PRO" w:hAnsi="HG丸ｺﾞｼｯｸM-PRO"/>
          <w:szCs w:val="21"/>
        </w:rPr>
      </w:pPr>
      <w:r w:rsidRPr="00F64D07">
        <w:rPr>
          <w:rFonts w:ascii="HG丸ｺﾞｼｯｸM-PRO" w:eastAsia="HG丸ｺﾞｼｯｸM-PRO" w:hAnsi="HG丸ｺﾞｼｯｸM-PRO"/>
          <w:noProof/>
          <w:szCs w:val="21"/>
        </w:rPr>
        <w:lastRenderedPageBreak/>
        <w:drawing>
          <wp:anchor distT="0" distB="0" distL="114300" distR="114300" simplePos="0" relativeHeight="251781632" behindDoc="0" locked="0" layoutInCell="1" allowOverlap="1" wp14:anchorId="0754B0D3" wp14:editId="3D872151">
            <wp:simplePos x="0" y="0"/>
            <wp:positionH relativeFrom="column">
              <wp:posOffset>353060</wp:posOffset>
            </wp:positionH>
            <wp:positionV relativeFrom="paragraph">
              <wp:posOffset>-1623695</wp:posOffset>
            </wp:positionV>
            <wp:extent cx="5040000" cy="7113240"/>
            <wp:effectExtent l="11430" t="26670" r="19685" b="19685"/>
            <wp:wrapSquare wrapText="bothSides"/>
            <wp:docPr id="1500" name="図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285">
                      <a:extLst>
                        <a:ext uri="{28A0092B-C50C-407E-A947-70E740481C1C}">
                          <a14:useLocalDpi xmlns:a14="http://schemas.microsoft.com/office/drawing/2010/main" val="0"/>
                        </a:ext>
                      </a:extLst>
                    </a:blip>
                    <a:stretch>
                      <a:fillRect/>
                    </a:stretch>
                  </pic:blipFill>
                  <pic:spPr>
                    <a:xfrm rot="16200000">
                      <a:off x="0" y="0"/>
                      <a:ext cx="5040000" cy="71132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F64D07">
        <w:rPr>
          <w:rFonts w:ascii="HG丸ｺﾞｼｯｸM-PRO" w:eastAsia="HG丸ｺﾞｼｯｸM-PRO" w:hAnsi="HG丸ｺﾞｼｯｸM-PRO"/>
          <w:noProof/>
          <w:szCs w:val="21"/>
        </w:rPr>
        <w:drawing>
          <wp:anchor distT="0" distB="0" distL="114300" distR="114300" simplePos="0" relativeHeight="251780608" behindDoc="0" locked="0" layoutInCell="1" allowOverlap="1" wp14:anchorId="21979256" wp14:editId="04160489">
            <wp:simplePos x="0" y="0"/>
            <wp:positionH relativeFrom="column">
              <wp:posOffset>353060</wp:posOffset>
            </wp:positionH>
            <wp:positionV relativeFrom="paragraph">
              <wp:posOffset>3524885</wp:posOffset>
            </wp:positionV>
            <wp:extent cx="5040000" cy="7113240"/>
            <wp:effectExtent l="11430" t="26670" r="19685" b="19685"/>
            <wp:wrapSquare wrapText="bothSides"/>
            <wp:docPr id="1499" name="図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jpg"/>
                    <pic:cNvPicPr/>
                  </pic:nvPicPr>
                  <pic:blipFill>
                    <a:blip r:embed="rId286">
                      <a:extLst>
                        <a:ext uri="{28A0092B-C50C-407E-A947-70E740481C1C}">
                          <a14:useLocalDpi xmlns:a14="http://schemas.microsoft.com/office/drawing/2010/main" val="0"/>
                        </a:ext>
                      </a:extLst>
                    </a:blip>
                    <a:stretch>
                      <a:fillRect/>
                    </a:stretch>
                  </pic:blipFill>
                  <pic:spPr>
                    <a:xfrm rot="16200000">
                      <a:off x="0" y="0"/>
                      <a:ext cx="5040000" cy="71132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FA7D47" w:rsidRPr="00F64D07">
        <w:rPr>
          <w:rFonts w:ascii="HG丸ｺﾞｼｯｸM-PRO" w:eastAsia="HG丸ｺﾞｼｯｸM-PRO" w:hAnsi="HG丸ｺﾞｼｯｸM-PRO"/>
          <w:szCs w:val="21"/>
        </w:rPr>
        <w:br w:type="page"/>
      </w:r>
    </w:p>
    <w:p w14:paraId="3E754940" w14:textId="028E2A74" w:rsidR="00FA7D47" w:rsidRPr="00F64D07" w:rsidRDefault="001B1012" w:rsidP="00D8012C">
      <w:pPr>
        <w:rPr>
          <w:rFonts w:ascii="HG丸ｺﾞｼｯｸM-PRO" w:eastAsia="HG丸ｺﾞｼｯｸM-PRO" w:hAnsi="HG丸ｺﾞｼｯｸM-PRO"/>
          <w:szCs w:val="21"/>
        </w:rPr>
      </w:pPr>
      <w:r w:rsidRPr="00F64D07">
        <w:rPr>
          <w:rFonts w:ascii="HG丸ｺﾞｼｯｸM-PRO" w:eastAsia="HG丸ｺﾞｼｯｸM-PRO" w:hAnsi="HG丸ｺﾞｼｯｸM-PRO"/>
          <w:noProof/>
          <w:szCs w:val="21"/>
        </w:rPr>
        <w:lastRenderedPageBreak/>
        <w:drawing>
          <wp:anchor distT="0" distB="0" distL="114300" distR="114300" simplePos="0" relativeHeight="251782656" behindDoc="0" locked="0" layoutInCell="1" allowOverlap="1" wp14:anchorId="039A34F9" wp14:editId="1D1736C1">
            <wp:simplePos x="0" y="0"/>
            <wp:positionH relativeFrom="column">
              <wp:posOffset>360045</wp:posOffset>
            </wp:positionH>
            <wp:positionV relativeFrom="paragraph">
              <wp:posOffset>-1623060</wp:posOffset>
            </wp:positionV>
            <wp:extent cx="5015880" cy="7091640"/>
            <wp:effectExtent l="10160" t="27940" r="23495" b="23495"/>
            <wp:wrapSquare wrapText="bothSides"/>
            <wp:docPr id="1503" name="図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287">
                      <a:extLst>
                        <a:ext uri="{28A0092B-C50C-407E-A947-70E740481C1C}">
                          <a14:useLocalDpi xmlns:a14="http://schemas.microsoft.com/office/drawing/2010/main" val="0"/>
                        </a:ext>
                      </a:extLst>
                    </a:blip>
                    <a:stretch>
                      <a:fillRect/>
                    </a:stretch>
                  </pic:blipFill>
                  <pic:spPr>
                    <a:xfrm rot="16200000">
                      <a:off x="0" y="0"/>
                      <a:ext cx="5015880" cy="70916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F64D07">
        <w:rPr>
          <w:rFonts w:ascii="HG丸ｺﾞｼｯｸM-PRO" w:eastAsia="HG丸ｺﾞｼｯｸM-PRO" w:hAnsi="HG丸ｺﾞｼｯｸM-PRO"/>
          <w:noProof/>
          <w:szCs w:val="21"/>
        </w:rPr>
        <w:drawing>
          <wp:anchor distT="0" distB="0" distL="114300" distR="114300" simplePos="0" relativeHeight="251789824" behindDoc="0" locked="0" layoutInCell="1" allowOverlap="1" wp14:anchorId="1B6B4ECA" wp14:editId="7E9DA0ED">
            <wp:simplePos x="0" y="0"/>
            <wp:positionH relativeFrom="column">
              <wp:posOffset>353060</wp:posOffset>
            </wp:positionH>
            <wp:positionV relativeFrom="paragraph">
              <wp:posOffset>3524885</wp:posOffset>
            </wp:positionV>
            <wp:extent cx="5040000" cy="7113240"/>
            <wp:effectExtent l="11430" t="26670" r="19685" b="19685"/>
            <wp:wrapSquare wrapText="bothSides"/>
            <wp:docPr id="1502" name="図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288">
                      <a:extLst>
                        <a:ext uri="{28A0092B-C50C-407E-A947-70E740481C1C}">
                          <a14:useLocalDpi xmlns:a14="http://schemas.microsoft.com/office/drawing/2010/main" val="0"/>
                        </a:ext>
                      </a:extLst>
                    </a:blip>
                    <a:stretch>
                      <a:fillRect/>
                    </a:stretch>
                  </pic:blipFill>
                  <pic:spPr>
                    <a:xfrm rot="16200000">
                      <a:off x="0" y="0"/>
                      <a:ext cx="5040000" cy="71132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FA7D47" w:rsidRPr="00F64D07">
        <w:rPr>
          <w:rFonts w:ascii="HG丸ｺﾞｼｯｸM-PRO" w:eastAsia="HG丸ｺﾞｼｯｸM-PRO" w:hAnsi="HG丸ｺﾞｼｯｸM-PRO"/>
          <w:szCs w:val="21"/>
        </w:rPr>
        <w:br w:type="page"/>
      </w:r>
    </w:p>
    <w:p w14:paraId="2ED8D3BB" w14:textId="6BFA83C5" w:rsidR="00FA7D47" w:rsidRPr="00F64D07" w:rsidRDefault="001B1012" w:rsidP="00D8012C">
      <w:pPr>
        <w:rPr>
          <w:rFonts w:ascii="HG丸ｺﾞｼｯｸM-PRO" w:eastAsia="HG丸ｺﾞｼｯｸM-PRO" w:hAnsi="HG丸ｺﾞｼｯｸM-PRO"/>
          <w:szCs w:val="21"/>
        </w:rPr>
      </w:pPr>
      <w:r w:rsidRPr="00F64D07">
        <w:rPr>
          <w:rFonts w:ascii="HG丸ｺﾞｼｯｸM-PRO" w:eastAsia="HG丸ｺﾞｼｯｸM-PRO" w:hAnsi="HG丸ｺﾞｼｯｸM-PRO"/>
          <w:noProof/>
          <w:szCs w:val="21"/>
        </w:rPr>
        <w:lastRenderedPageBreak/>
        <w:drawing>
          <wp:anchor distT="0" distB="0" distL="114300" distR="114300" simplePos="0" relativeHeight="251788800" behindDoc="0" locked="0" layoutInCell="1" allowOverlap="1" wp14:anchorId="183B11BC" wp14:editId="1E9C3A25">
            <wp:simplePos x="0" y="0"/>
            <wp:positionH relativeFrom="column">
              <wp:posOffset>353060</wp:posOffset>
            </wp:positionH>
            <wp:positionV relativeFrom="paragraph">
              <wp:posOffset>-1623695</wp:posOffset>
            </wp:positionV>
            <wp:extent cx="5040000" cy="7113240"/>
            <wp:effectExtent l="11430" t="26670" r="19685" b="19685"/>
            <wp:wrapSquare wrapText="bothSides"/>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jpg"/>
                    <pic:cNvPicPr/>
                  </pic:nvPicPr>
                  <pic:blipFill>
                    <a:blip r:embed="rId289">
                      <a:extLst>
                        <a:ext uri="{28A0092B-C50C-407E-A947-70E740481C1C}">
                          <a14:useLocalDpi xmlns:a14="http://schemas.microsoft.com/office/drawing/2010/main" val="0"/>
                        </a:ext>
                      </a:extLst>
                    </a:blip>
                    <a:stretch>
                      <a:fillRect/>
                    </a:stretch>
                  </pic:blipFill>
                  <pic:spPr>
                    <a:xfrm rot="16200000">
                      <a:off x="0" y="0"/>
                      <a:ext cx="5040000" cy="71132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F64D07">
        <w:rPr>
          <w:rFonts w:ascii="HG丸ｺﾞｼｯｸM-PRO" w:eastAsia="HG丸ｺﾞｼｯｸM-PRO" w:hAnsi="HG丸ｺﾞｼｯｸM-PRO"/>
          <w:noProof/>
          <w:szCs w:val="21"/>
        </w:rPr>
        <w:drawing>
          <wp:anchor distT="0" distB="0" distL="114300" distR="114300" simplePos="0" relativeHeight="251783680" behindDoc="0" locked="0" layoutInCell="1" allowOverlap="1" wp14:anchorId="7C7992D2" wp14:editId="6A6F6179">
            <wp:simplePos x="0" y="0"/>
            <wp:positionH relativeFrom="column">
              <wp:posOffset>353060</wp:posOffset>
            </wp:positionH>
            <wp:positionV relativeFrom="paragraph">
              <wp:posOffset>3524885</wp:posOffset>
            </wp:positionV>
            <wp:extent cx="5040000" cy="7113240"/>
            <wp:effectExtent l="11430" t="26670" r="19685" b="19685"/>
            <wp:wrapSquare wrapText="bothSides"/>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jpg"/>
                    <pic:cNvPicPr/>
                  </pic:nvPicPr>
                  <pic:blipFill>
                    <a:blip r:embed="rId290">
                      <a:extLst>
                        <a:ext uri="{28A0092B-C50C-407E-A947-70E740481C1C}">
                          <a14:useLocalDpi xmlns:a14="http://schemas.microsoft.com/office/drawing/2010/main" val="0"/>
                        </a:ext>
                      </a:extLst>
                    </a:blip>
                    <a:stretch>
                      <a:fillRect/>
                    </a:stretch>
                  </pic:blipFill>
                  <pic:spPr>
                    <a:xfrm rot="16200000">
                      <a:off x="0" y="0"/>
                      <a:ext cx="5040000" cy="71132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FA7D47" w:rsidRPr="00F64D07">
        <w:rPr>
          <w:rFonts w:ascii="HG丸ｺﾞｼｯｸM-PRO" w:eastAsia="HG丸ｺﾞｼｯｸM-PRO" w:hAnsi="HG丸ｺﾞｼｯｸM-PRO"/>
          <w:szCs w:val="21"/>
        </w:rPr>
        <w:br w:type="page"/>
      </w:r>
    </w:p>
    <w:p w14:paraId="7569D241" w14:textId="2CB7479F" w:rsidR="00FA7D47" w:rsidRPr="00F64D07" w:rsidRDefault="001B1012" w:rsidP="00D8012C">
      <w:pPr>
        <w:rPr>
          <w:rFonts w:ascii="HG丸ｺﾞｼｯｸM-PRO" w:eastAsia="HG丸ｺﾞｼｯｸM-PRO" w:hAnsi="HG丸ｺﾞｼｯｸM-PRO"/>
          <w:szCs w:val="21"/>
        </w:rPr>
      </w:pPr>
      <w:r w:rsidRPr="00F64D07">
        <w:rPr>
          <w:rFonts w:ascii="HG丸ｺﾞｼｯｸM-PRO" w:eastAsia="HG丸ｺﾞｼｯｸM-PRO" w:hAnsi="HG丸ｺﾞｼｯｸM-PRO"/>
          <w:noProof/>
          <w:szCs w:val="21"/>
        </w:rPr>
        <w:lastRenderedPageBreak/>
        <w:drawing>
          <wp:anchor distT="0" distB="0" distL="114300" distR="114300" simplePos="0" relativeHeight="251785728" behindDoc="0" locked="0" layoutInCell="1" allowOverlap="1" wp14:anchorId="2FBCFC94" wp14:editId="4DFB5C76">
            <wp:simplePos x="0" y="0"/>
            <wp:positionH relativeFrom="column">
              <wp:posOffset>353060</wp:posOffset>
            </wp:positionH>
            <wp:positionV relativeFrom="paragraph">
              <wp:posOffset>-1623695</wp:posOffset>
            </wp:positionV>
            <wp:extent cx="5040000" cy="7113240"/>
            <wp:effectExtent l="11430" t="26670" r="19685" b="19685"/>
            <wp:wrapSquare wrapText="bothSides"/>
            <wp:docPr id="144" name="図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jpg"/>
                    <pic:cNvPicPr/>
                  </pic:nvPicPr>
                  <pic:blipFill>
                    <a:blip r:embed="rId291">
                      <a:extLst>
                        <a:ext uri="{28A0092B-C50C-407E-A947-70E740481C1C}">
                          <a14:useLocalDpi xmlns:a14="http://schemas.microsoft.com/office/drawing/2010/main" val="0"/>
                        </a:ext>
                      </a:extLst>
                    </a:blip>
                    <a:stretch>
                      <a:fillRect/>
                    </a:stretch>
                  </pic:blipFill>
                  <pic:spPr>
                    <a:xfrm rot="16200000">
                      <a:off x="0" y="0"/>
                      <a:ext cx="5040000" cy="71132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F64D07">
        <w:rPr>
          <w:rFonts w:ascii="HG丸ｺﾞｼｯｸM-PRO" w:eastAsia="HG丸ｺﾞｼｯｸM-PRO" w:hAnsi="HG丸ｺﾞｼｯｸM-PRO"/>
          <w:noProof/>
          <w:szCs w:val="21"/>
        </w:rPr>
        <w:drawing>
          <wp:anchor distT="0" distB="0" distL="114300" distR="114300" simplePos="0" relativeHeight="251784704" behindDoc="0" locked="0" layoutInCell="1" allowOverlap="1" wp14:anchorId="1A949FE5" wp14:editId="24EE1C1C">
            <wp:simplePos x="0" y="0"/>
            <wp:positionH relativeFrom="column">
              <wp:posOffset>360045</wp:posOffset>
            </wp:positionH>
            <wp:positionV relativeFrom="paragraph">
              <wp:posOffset>3524568</wp:posOffset>
            </wp:positionV>
            <wp:extent cx="5020560" cy="7096680"/>
            <wp:effectExtent l="9842" t="28258" r="18733" b="18732"/>
            <wp:wrapSquare wrapText="bothSides"/>
            <wp:docPr id="143" name="図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jpg"/>
                    <pic:cNvPicPr/>
                  </pic:nvPicPr>
                  <pic:blipFill>
                    <a:blip r:embed="rId292">
                      <a:extLst>
                        <a:ext uri="{28A0092B-C50C-407E-A947-70E740481C1C}">
                          <a14:useLocalDpi xmlns:a14="http://schemas.microsoft.com/office/drawing/2010/main" val="0"/>
                        </a:ext>
                      </a:extLst>
                    </a:blip>
                    <a:stretch>
                      <a:fillRect/>
                    </a:stretch>
                  </pic:blipFill>
                  <pic:spPr>
                    <a:xfrm rot="16200000">
                      <a:off x="0" y="0"/>
                      <a:ext cx="5020560" cy="709668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FA7D47" w:rsidRPr="00F64D07">
        <w:rPr>
          <w:rFonts w:ascii="HG丸ｺﾞｼｯｸM-PRO" w:eastAsia="HG丸ｺﾞｼｯｸM-PRO" w:hAnsi="HG丸ｺﾞｼｯｸM-PRO"/>
          <w:szCs w:val="21"/>
        </w:rPr>
        <w:br w:type="page"/>
      </w:r>
    </w:p>
    <w:p w14:paraId="3E6EE410" w14:textId="0D4B2578" w:rsidR="00FA7D47" w:rsidRPr="00F64D07" w:rsidRDefault="001B1012" w:rsidP="00D8012C">
      <w:pPr>
        <w:rPr>
          <w:rFonts w:ascii="HG丸ｺﾞｼｯｸM-PRO" w:eastAsia="HG丸ｺﾞｼｯｸM-PRO" w:hAnsi="HG丸ｺﾞｼｯｸM-PRO"/>
          <w:szCs w:val="21"/>
        </w:rPr>
      </w:pPr>
      <w:r w:rsidRPr="00F64D07">
        <w:rPr>
          <w:rFonts w:ascii="HG丸ｺﾞｼｯｸM-PRO" w:eastAsia="HG丸ｺﾞｼｯｸM-PRO" w:hAnsi="HG丸ｺﾞｼｯｸM-PRO"/>
          <w:noProof/>
          <w:szCs w:val="21"/>
        </w:rPr>
        <w:lastRenderedPageBreak/>
        <w:drawing>
          <wp:anchor distT="0" distB="0" distL="114300" distR="114300" simplePos="0" relativeHeight="251779584" behindDoc="0" locked="0" layoutInCell="1" allowOverlap="1" wp14:anchorId="75850F96" wp14:editId="5DB92294">
            <wp:simplePos x="0" y="0"/>
            <wp:positionH relativeFrom="column">
              <wp:posOffset>353695</wp:posOffset>
            </wp:positionH>
            <wp:positionV relativeFrom="paragraph">
              <wp:posOffset>-1623695</wp:posOffset>
            </wp:positionV>
            <wp:extent cx="5040000" cy="7113240"/>
            <wp:effectExtent l="11430" t="26670" r="19685" b="19685"/>
            <wp:wrapSquare wrapText="bothSides"/>
            <wp:docPr id="148" name="図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jpg"/>
                    <pic:cNvPicPr/>
                  </pic:nvPicPr>
                  <pic:blipFill>
                    <a:blip r:embed="rId293">
                      <a:extLst>
                        <a:ext uri="{28A0092B-C50C-407E-A947-70E740481C1C}">
                          <a14:useLocalDpi xmlns:a14="http://schemas.microsoft.com/office/drawing/2010/main" val="0"/>
                        </a:ext>
                      </a:extLst>
                    </a:blip>
                    <a:stretch>
                      <a:fillRect/>
                    </a:stretch>
                  </pic:blipFill>
                  <pic:spPr>
                    <a:xfrm rot="16200000">
                      <a:off x="0" y="0"/>
                      <a:ext cx="5040000" cy="71132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F64D07">
        <w:rPr>
          <w:rFonts w:ascii="HG丸ｺﾞｼｯｸM-PRO" w:eastAsia="HG丸ｺﾞｼｯｸM-PRO" w:hAnsi="HG丸ｺﾞｼｯｸM-PRO"/>
          <w:noProof/>
          <w:szCs w:val="21"/>
        </w:rPr>
        <w:drawing>
          <wp:anchor distT="0" distB="0" distL="114300" distR="114300" simplePos="0" relativeHeight="251787776" behindDoc="0" locked="0" layoutInCell="1" allowOverlap="1" wp14:anchorId="695D6583" wp14:editId="4CCF243C">
            <wp:simplePos x="0" y="0"/>
            <wp:positionH relativeFrom="column">
              <wp:posOffset>360045</wp:posOffset>
            </wp:positionH>
            <wp:positionV relativeFrom="paragraph">
              <wp:posOffset>3524885</wp:posOffset>
            </wp:positionV>
            <wp:extent cx="5017320" cy="7090560"/>
            <wp:effectExtent l="11113" t="26987" r="23177" b="23178"/>
            <wp:wrapSquare wrapText="bothSides"/>
            <wp:docPr id="147" name="図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jpg"/>
                    <pic:cNvPicPr/>
                  </pic:nvPicPr>
                  <pic:blipFill>
                    <a:blip r:embed="rId294">
                      <a:extLst>
                        <a:ext uri="{28A0092B-C50C-407E-A947-70E740481C1C}">
                          <a14:useLocalDpi xmlns:a14="http://schemas.microsoft.com/office/drawing/2010/main" val="0"/>
                        </a:ext>
                      </a:extLst>
                    </a:blip>
                    <a:stretch>
                      <a:fillRect/>
                    </a:stretch>
                  </pic:blipFill>
                  <pic:spPr>
                    <a:xfrm rot="16200000">
                      <a:off x="0" y="0"/>
                      <a:ext cx="5017320" cy="709056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FA7D47" w:rsidRPr="00F64D07">
        <w:rPr>
          <w:rFonts w:ascii="HG丸ｺﾞｼｯｸM-PRO" w:eastAsia="HG丸ｺﾞｼｯｸM-PRO" w:hAnsi="HG丸ｺﾞｼｯｸM-PRO"/>
          <w:szCs w:val="21"/>
        </w:rPr>
        <w:br w:type="page"/>
      </w:r>
    </w:p>
    <w:p w14:paraId="6B7BF6DE" w14:textId="7BBFEF11" w:rsidR="00FA7D47" w:rsidRPr="00F64D07" w:rsidRDefault="001B1012" w:rsidP="00D8012C">
      <w:pPr>
        <w:rPr>
          <w:rFonts w:ascii="HG丸ｺﾞｼｯｸM-PRO" w:eastAsia="HG丸ｺﾞｼｯｸM-PRO" w:hAnsi="HG丸ｺﾞｼｯｸM-PRO"/>
          <w:szCs w:val="21"/>
        </w:rPr>
      </w:pPr>
      <w:r w:rsidRPr="00F64D07">
        <w:rPr>
          <w:rFonts w:ascii="HG丸ｺﾞｼｯｸM-PRO" w:eastAsia="HG丸ｺﾞｼｯｸM-PRO" w:hAnsi="HG丸ｺﾞｼｯｸM-PRO"/>
          <w:noProof/>
          <w:szCs w:val="21"/>
        </w:rPr>
        <w:lastRenderedPageBreak/>
        <w:drawing>
          <wp:anchor distT="0" distB="0" distL="114300" distR="114300" simplePos="0" relativeHeight="251778560" behindDoc="0" locked="0" layoutInCell="1" allowOverlap="1" wp14:anchorId="7586FCBA" wp14:editId="41ADEC89">
            <wp:simplePos x="0" y="0"/>
            <wp:positionH relativeFrom="column">
              <wp:posOffset>353060</wp:posOffset>
            </wp:positionH>
            <wp:positionV relativeFrom="paragraph">
              <wp:posOffset>-1623695</wp:posOffset>
            </wp:positionV>
            <wp:extent cx="5040000" cy="7113240"/>
            <wp:effectExtent l="11430" t="26670" r="19685" b="19685"/>
            <wp:wrapSquare wrapText="bothSides"/>
            <wp:docPr id="150" name="図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jpg"/>
                    <pic:cNvPicPr/>
                  </pic:nvPicPr>
                  <pic:blipFill>
                    <a:blip r:embed="rId295">
                      <a:extLst>
                        <a:ext uri="{28A0092B-C50C-407E-A947-70E740481C1C}">
                          <a14:useLocalDpi xmlns:a14="http://schemas.microsoft.com/office/drawing/2010/main" val="0"/>
                        </a:ext>
                      </a:extLst>
                    </a:blip>
                    <a:stretch>
                      <a:fillRect/>
                    </a:stretch>
                  </pic:blipFill>
                  <pic:spPr>
                    <a:xfrm rot="16200000">
                      <a:off x="0" y="0"/>
                      <a:ext cx="5040000" cy="71132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F64D07">
        <w:rPr>
          <w:rFonts w:ascii="HG丸ｺﾞｼｯｸM-PRO" w:eastAsia="HG丸ｺﾞｼｯｸM-PRO" w:hAnsi="HG丸ｺﾞｼｯｸM-PRO"/>
          <w:noProof/>
          <w:szCs w:val="21"/>
        </w:rPr>
        <w:drawing>
          <wp:anchor distT="0" distB="0" distL="114300" distR="114300" simplePos="0" relativeHeight="251777536" behindDoc="0" locked="0" layoutInCell="1" allowOverlap="1" wp14:anchorId="55B23CAD" wp14:editId="48581C56">
            <wp:simplePos x="0" y="0"/>
            <wp:positionH relativeFrom="column">
              <wp:posOffset>353060</wp:posOffset>
            </wp:positionH>
            <wp:positionV relativeFrom="paragraph">
              <wp:posOffset>3524885</wp:posOffset>
            </wp:positionV>
            <wp:extent cx="5040000" cy="7113240"/>
            <wp:effectExtent l="11430" t="26670" r="19685" b="19685"/>
            <wp:wrapSquare wrapText="bothSides"/>
            <wp:docPr id="149" name="図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jpg"/>
                    <pic:cNvPicPr/>
                  </pic:nvPicPr>
                  <pic:blipFill>
                    <a:blip r:embed="rId296">
                      <a:extLst>
                        <a:ext uri="{28A0092B-C50C-407E-A947-70E740481C1C}">
                          <a14:useLocalDpi xmlns:a14="http://schemas.microsoft.com/office/drawing/2010/main" val="0"/>
                        </a:ext>
                      </a:extLst>
                    </a:blip>
                    <a:stretch>
                      <a:fillRect/>
                    </a:stretch>
                  </pic:blipFill>
                  <pic:spPr>
                    <a:xfrm rot="16200000">
                      <a:off x="0" y="0"/>
                      <a:ext cx="5040000" cy="71132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FA7D47" w:rsidRPr="00F64D07">
        <w:rPr>
          <w:rFonts w:ascii="HG丸ｺﾞｼｯｸM-PRO" w:eastAsia="HG丸ｺﾞｼｯｸM-PRO" w:hAnsi="HG丸ｺﾞｼｯｸM-PRO"/>
          <w:szCs w:val="21"/>
        </w:rPr>
        <w:br w:type="page"/>
      </w:r>
    </w:p>
    <w:p w14:paraId="2A9CB35C" w14:textId="38C400F2" w:rsidR="00FA7D47" w:rsidRPr="00F64D07" w:rsidRDefault="001B1012" w:rsidP="00D8012C">
      <w:pPr>
        <w:rPr>
          <w:rFonts w:ascii="HG丸ｺﾞｼｯｸM-PRO" w:eastAsia="HG丸ｺﾞｼｯｸM-PRO" w:hAnsi="HG丸ｺﾞｼｯｸM-PRO"/>
          <w:szCs w:val="21"/>
        </w:rPr>
      </w:pPr>
      <w:r w:rsidRPr="00F64D07">
        <w:rPr>
          <w:rFonts w:ascii="HG丸ｺﾞｼｯｸM-PRO" w:eastAsia="HG丸ｺﾞｼｯｸM-PRO" w:hAnsi="HG丸ｺﾞｼｯｸM-PRO"/>
          <w:noProof/>
          <w:szCs w:val="21"/>
        </w:rPr>
        <w:lastRenderedPageBreak/>
        <w:drawing>
          <wp:anchor distT="0" distB="0" distL="114300" distR="114300" simplePos="0" relativeHeight="251776512" behindDoc="0" locked="0" layoutInCell="1" allowOverlap="1" wp14:anchorId="3B1CF206" wp14:editId="54FFF1C9">
            <wp:simplePos x="0" y="0"/>
            <wp:positionH relativeFrom="column">
              <wp:posOffset>353060</wp:posOffset>
            </wp:positionH>
            <wp:positionV relativeFrom="paragraph">
              <wp:posOffset>-1623695</wp:posOffset>
            </wp:positionV>
            <wp:extent cx="5025240" cy="7104600"/>
            <wp:effectExtent l="26988" t="11112" r="12382" b="12383"/>
            <wp:wrapSquare wrapText="bothSides"/>
            <wp:docPr id="156" name="図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jpg"/>
                    <pic:cNvPicPr/>
                  </pic:nvPicPr>
                  <pic:blipFill>
                    <a:blip r:embed="rId297">
                      <a:extLst>
                        <a:ext uri="{28A0092B-C50C-407E-A947-70E740481C1C}">
                          <a14:useLocalDpi xmlns:a14="http://schemas.microsoft.com/office/drawing/2010/main" val="0"/>
                        </a:ext>
                      </a:extLst>
                    </a:blip>
                    <a:stretch>
                      <a:fillRect/>
                    </a:stretch>
                  </pic:blipFill>
                  <pic:spPr>
                    <a:xfrm rot="16200000">
                      <a:off x="0" y="0"/>
                      <a:ext cx="5025240" cy="71046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F64D07">
        <w:rPr>
          <w:rFonts w:ascii="HG丸ｺﾞｼｯｸM-PRO" w:eastAsia="HG丸ｺﾞｼｯｸM-PRO" w:hAnsi="HG丸ｺﾞｼｯｸM-PRO"/>
          <w:noProof/>
          <w:szCs w:val="21"/>
        </w:rPr>
        <w:drawing>
          <wp:anchor distT="0" distB="0" distL="114300" distR="114300" simplePos="0" relativeHeight="251775488" behindDoc="0" locked="0" layoutInCell="1" allowOverlap="1" wp14:anchorId="3BC1E087" wp14:editId="79EB8884">
            <wp:simplePos x="0" y="0"/>
            <wp:positionH relativeFrom="column">
              <wp:posOffset>353060</wp:posOffset>
            </wp:positionH>
            <wp:positionV relativeFrom="paragraph">
              <wp:posOffset>3524885</wp:posOffset>
            </wp:positionV>
            <wp:extent cx="5036400" cy="7099200"/>
            <wp:effectExtent l="16510" t="21590" r="9525" b="9525"/>
            <wp:wrapSquare wrapText="bothSides"/>
            <wp:docPr id="155" name="図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jpg"/>
                    <pic:cNvPicPr/>
                  </pic:nvPicPr>
                  <pic:blipFill>
                    <a:blip r:embed="rId298">
                      <a:extLst>
                        <a:ext uri="{28A0092B-C50C-407E-A947-70E740481C1C}">
                          <a14:useLocalDpi xmlns:a14="http://schemas.microsoft.com/office/drawing/2010/main" val="0"/>
                        </a:ext>
                      </a:extLst>
                    </a:blip>
                    <a:stretch>
                      <a:fillRect/>
                    </a:stretch>
                  </pic:blipFill>
                  <pic:spPr>
                    <a:xfrm rot="16200000">
                      <a:off x="0" y="0"/>
                      <a:ext cx="5036400" cy="70992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FA7D47" w:rsidRPr="00F64D07">
        <w:rPr>
          <w:rFonts w:ascii="HG丸ｺﾞｼｯｸM-PRO" w:eastAsia="HG丸ｺﾞｼｯｸM-PRO" w:hAnsi="HG丸ｺﾞｼｯｸM-PRO"/>
          <w:szCs w:val="21"/>
        </w:rPr>
        <w:br w:type="page"/>
      </w:r>
    </w:p>
    <w:p w14:paraId="0703DA13" w14:textId="77777777" w:rsidR="00FA7D47" w:rsidRPr="00F64D07" w:rsidRDefault="00FA7D47" w:rsidP="00D8012C">
      <w:pPr>
        <w:rPr>
          <w:rFonts w:ascii="HG丸ｺﾞｼｯｸM-PRO" w:eastAsia="HG丸ｺﾞｼｯｸM-PRO" w:hAnsi="HG丸ｺﾞｼｯｸM-PRO"/>
          <w:szCs w:val="21"/>
        </w:rPr>
      </w:pPr>
    </w:p>
    <w:p w14:paraId="56798B17" w14:textId="77777777" w:rsidR="00FA7D47" w:rsidRPr="00F64D07" w:rsidRDefault="00FA7D47" w:rsidP="00D8012C">
      <w:pPr>
        <w:rPr>
          <w:rFonts w:ascii="HG丸ｺﾞｼｯｸM-PRO" w:eastAsia="HG丸ｺﾞｼｯｸM-PRO" w:hAnsi="HG丸ｺﾞｼｯｸM-PRO"/>
          <w:szCs w:val="21"/>
        </w:rPr>
      </w:pPr>
    </w:p>
    <w:p w14:paraId="0FD9CF78" w14:textId="77777777" w:rsidR="00FA7D47" w:rsidRPr="00F64D07" w:rsidRDefault="00FA7D47" w:rsidP="00D8012C">
      <w:pPr>
        <w:rPr>
          <w:rFonts w:ascii="HG丸ｺﾞｼｯｸM-PRO" w:eastAsia="HG丸ｺﾞｼｯｸM-PRO" w:hAnsi="HG丸ｺﾞｼｯｸM-PRO"/>
          <w:szCs w:val="21"/>
        </w:rPr>
      </w:pPr>
    </w:p>
    <w:p w14:paraId="31F8E777" w14:textId="77777777" w:rsidR="00FA7D47" w:rsidRPr="00F64D07" w:rsidRDefault="00FA7D47" w:rsidP="00D8012C">
      <w:pPr>
        <w:rPr>
          <w:rFonts w:ascii="HG丸ｺﾞｼｯｸM-PRO" w:eastAsia="HG丸ｺﾞｼｯｸM-PRO" w:hAnsi="HG丸ｺﾞｼｯｸM-PRO"/>
          <w:szCs w:val="21"/>
        </w:rPr>
      </w:pPr>
    </w:p>
    <w:p w14:paraId="0FEDAEFD" w14:textId="77777777" w:rsidR="00D8012C" w:rsidRPr="00F64D07" w:rsidRDefault="00D8012C" w:rsidP="00D8012C">
      <w:pPr>
        <w:rPr>
          <w:rFonts w:ascii="HG丸ｺﾞｼｯｸM-PRO" w:eastAsia="HG丸ｺﾞｼｯｸM-PRO" w:hAnsi="HG丸ｺﾞｼｯｸM-PRO"/>
          <w:szCs w:val="21"/>
        </w:rPr>
        <w:sectPr w:rsidR="00D8012C" w:rsidRPr="00F64D07" w:rsidSect="009F6B8A">
          <w:headerReference w:type="default" r:id="rId299"/>
          <w:footerReference w:type="default" r:id="rId300"/>
          <w:type w:val="continuous"/>
          <w:pgSz w:w="11906" w:h="16838" w:code="9"/>
          <w:pgMar w:top="1304" w:right="1418" w:bottom="1361" w:left="1418" w:header="851" w:footer="322" w:gutter="0"/>
          <w:cols w:space="425"/>
          <w:docGrid w:type="lines" w:linePitch="360"/>
        </w:sectPr>
      </w:pPr>
    </w:p>
    <w:p w14:paraId="0315475C" w14:textId="77777777" w:rsidR="00302381" w:rsidRPr="00F64D07" w:rsidRDefault="00302381" w:rsidP="00302381">
      <w:pPr>
        <w:widowControl/>
        <w:jc w:val="left"/>
        <w:rPr>
          <w:sz w:val="28"/>
        </w:rPr>
      </w:pPr>
    </w:p>
    <w:p w14:paraId="625F41FB" w14:textId="77777777" w:rsidR="00302381" w:rsidRPr="00F64D07" w:rsidRDefault="00302381" w:rsidP="00302381">
      <w:pPr>
        <w:widowControl/>
        <w:jc w:val="center"/>
        <w:rPr>
          <w:sz w:val="28"/>
        </w:rPr>
      </w:pPr>
    </w:p>
    <w:p w14:paraId="7B731570" w14:textId="77777777" w:rsidR="00302381" w:rsidRPr="00F64D07" w:rsidRDefault="00302381" w:rsidP="00302381">
      <w:pPr>
        <w:widowControl/>
        <w:jc w:val="center"/>
        <w:rPr>
          <w:sz w:val="28"/>
        </w:rPr>
      </w:pPr>
    </w:p>
    <w:p w14:paraId="090A6B64" w14:textId="77777777" w:rsidR="00302381" w:rsidRPr="00F64D07" w:rsidRDefault="00302381" w:rsidP="00302381">
      <w:pPr>
        <w:widowControl/>
        <w:jc w:val="center"/>
        <w:rPr>
          <w:sz w:val="28"/>
        </w:rPr>
      </w:pPr>
    </w:p>
    <w:p w14:paraId="6FC69EFC" w14:textId="77777777" w:rsidR="00302381" w:rsidRPr="00F64D07" w:rsidRDefault="00302381" w:rsidP="00302381">
      <w:pPr>
        <w:widowControl/>
        <w:jc w:val="center"/>
        <w:rPr>
          <w:sz w:val="28"/>
        </w:rPr>
      </w:pPr>
    </w:p>
    <w:p w14:paraId="31CE2A93" w14:textId="77777777" w:rsidR="00302381" w:rsidRPr="00F64D07" w:rsidRDefault="00302381" w:rsidP="00302381">
      <w:pPr>
        <w:widowControl/>
        <w:jc w:val="center"/>
        <w:rPr>
          <w:sz w:val="28"/>
        </w:rPr>
      </w:pPr>
    </w:p>
    <w:p w14:paraId="4D441B00" w14:textId="77777777" w:rsidR="00302381" w:rsidRPr="00F64D07" w:rsidRDefault="00302381" w:rsidP="00302381">
      <w:pPr>
        <w:widowControl/>
        <w:jc w:val="center"/>
        <w:rPr>
          <w:sz w:val="28"/>
        </w:rPr>
      </w:pPr>
    </w:p>
    <w:p w14:paraId="48CCA16C" w14:textId="77777777" w:rsidR="00302381" w:rsidRPr="00F64D07" w:rsidRDefault="00302381" w:rsidP="00302381">
      <w:pPr>
        <w:widowControl/>
        <w:jc w:val="center"/>
        <w:rPr>
          <w:sz w:val="28"/>
        </w:rPr>
      </w:pPr>
    </w:p>
    <w:p w14:paraId="6D597E94" w14:textId="77777777" w:rsidR="00302381" w:rsidRPr="00F64D07" w:rsidRDefault="00302381" w:rsidP="00302381">
      <w:pPr>
        <w:widowControl/>
        <w:jc w:val="center"/>
        <w:rPr>
          <w:sz w:val="28"/>
        </w:rPr>
      </w:pPr>
    </w:p>
    <w:p w14:paraId="1D59E582" w14:textId="77777777" w:rsidR="00302381" w:rsidRPr="00F64D07" w:rsidRDefault="00302381" w:rsidP="00302381">
      <w:pPr>
        <w:widowControl/>
        <w:jc w:val="center"/>
        <w:rPr>
          <w:sz w:val="28"/>
        </w:rPr>
      </w:pPr>
    </w:p>
    <w:p w14:paraId="1CC67BBA" w14:textId="77777777" w:rsidR="00302381" w:rsidRPr="00F64D07" w:rsidRDefault="00302381" w:rsidP="00302381">
      <w:pPr>
        <w:widowControl/>
        <w:jc w:val="center"/>
        <w:rPr>
          <w:rFonts w:asciiTheme="majorEastAsia" w:eastAsiaTheme="majorEastAsia" w:hAnsiTheme="majorEastAsia"/>
          <w:sz w:val="40"/>
        </w:rPr>
      </w:pPr>
      <w:r w:rsidRPr="00F64D07">
        <w:rPr>
          <w:rFonts w:asciiTheme="majorEastAsia" w:eastAsiaTheme="majorEastAsia" w:hAnsiTheme="majorEastAsia" w:hint="eastAsia"/>
          <w:sz w:val="40"/>
        </w:rPr>
        <w:t>Ⅴ　ウェブ調査の概要</w:t>
      </w:r>
    </w:p>
    <w:p w14:paraId="05855DB3" w14:textId="77777777" w:rsidR="00302381" w:rsidRPr="00F64D07" w:rsidRDefault="00302381" w:rsidP="00302381">
      <w:pPr>
        <w:widowControl/>
        <w:jc w:val="left"/>
        <w:rPr>
          <w:kern w:val="0"/>
        </w:rPr>
        <w:sectPr w:rsidR="00302381" w:rsidRPr="00F64D07">
          <w:footerReference w:type="default" r:id="rId301"/>
          <w:pgSz w:w="11906" w:h="16838"/>
          <w:pgMar w:top="1304" w:right="1247" w:bottom="1304" w:left="1247" w:header="851" w:footer="322" w:gutter="0"/>
          <w:cols w:space="720"/>
          <w:docGrid w:type="lines" w:linePitch="360"/>
        </w:sectPr>
      </w:pPr>
      <w:r w:rsidRPr="00F64D07">
        <w:rPr>
          <w:kern w:val="0"/>
        </w:rPr>
        <w:br w:type="page"/>
      </w:r>
    </w:p>
    <w:p w14:paraId="6868484F" w14:textId="77777777" w:rsidR="00302381" w:rsidRPr="00F64D07" w:rsidRDefault="00302381" w:rsidP="00302381"/>
    <w:p w14:paraId="03AAE5F4" w14:textId="77777777" w:rsidR="00302381" w:rsidRPr="00F64D07" w:rsidRDefault="00302381" w:rsidP="00302381">
      <w:pPr>
        <w:widowControl/>
        <w:jc w:val="left"/>
        <w:rPr>
          <w:kern w:val="0"/>
        </w:rPr>
        <w:sectPr w:rsidR="00302381" w:rsidRPr="00F64D07">
          <w:footerReference w:type="default" r:id="rId302"/>
          <w:pgSz w:w="11906" w:h="16838"/>
          <w:pgMar w:top="1304" w:right="1247" w:bottom="1304" w:left="1247" w:header="851" w:footer="322" w:gutter="0"/>
          <w:cols w:space="720"/>
          <w:docGrid w:type="lines" w:linePitch="360"/>
        </w:sectPr>
      </w:pPr>
      <w:r w:rsidRPr="00F64D07">
        <w:rPr>
          <w:kern w:val="0"/>
        </w:rPr>
        <w:br w:type="page"/>
      </w:r>
    </w:p>
    <w:p w14:paraId="4E4480A8" w14:textId="77777777" w:rsidR="00302381" w:rsidRPr="00F64D07" w:rsidRDefault="00302381" w:rsidP="00302381">
      <w:pPr>
        <w:pStyle w:val="2"/>
        <w:rPr>
          <w:rFonts w:ascii="ＭＳ ゴシック" w:eastAsia="ＭＳ ゴシック" w:hAnsi="ＭＳ ゴシック"/>
          <w:spacing w:val="16"/>
          <w:sz w:val="24"/>
        </w:rPr>
      </w:pPr>
      <w:bookmarkStart w:id="168" w:name="_Toc29614790"/>
      <w:r w:rsidRPr="00F64D07">
        <w:rPr>
          <w:rFonts w:ascii="ＭＳ ゴシック" w:eastAsia="ＭＳ ゴシック" w:hAnsi="ＭＳ ゴシック" w:hint="eastAsia"/>
          <w:spacing w:val="16"/>
          <w:sz w:val="24"/>
        </w:rPr>
        <w:lastRenderedPageBreak/>
        <w:t>１　報告書の見方</w:t>
      </w:r>
      <w:bookmarkEnd w:id="168"/>
    </w:p>
    <w:p w14:paraId="35087DA8" w14:textId="77777777" w:rsidR="00302381" w:rsidRPr="00F64D07" w:rsidRDefault="00302381" w:rsidP="00302381"/>
    <w:p w14:paraId="21C95A98" w14:textId="77777777" w:rsidR="00302381" w:rsidRPr="00F64D07" w:rsidRDefault="00302381" w:rsidP="00302381">
      <w:pPr>
        <w:widowControl/>
        <w:ind w:left="212" w:firstLineChars="96" w:firstLine="211"/>
        <w:rPr>
          <w:rFonts w:ascii="ＭＳ 明朝" w:eastAsia="ＭＳ 明朝" w:hAnsi="ＭＳ 明朝"/>
          <w:sz w:val="22"/>
        </w:rPr>
      </w:pPr>
      <w:r w:rsidRPr="00F64D07">
        <w:rPr>
          <w:rFonts w:ascii="ＭＳ 明朝" w:eastAsia="ＭＳ 明朝" w:hAnsi="ＭＳ 明朝" w:hint="eastAsia"/>
          <w:sz w:val="22"/>
        </w:rPr>
        <w:t>標本誤差は次式で得られ、①比率算出の基数（ｎ）、②回答の比率（Ｐ）によって誤差幅が異なる。</w:t>
      </w:r>
    </w:p>
    <w:p w14:paraId="44A5346A" w14:textId="77777777" w:rsidR="00302381" w:rsidRPr="00F64D07" w:rsidRDefault="00302381" w:rsidP="00302381">
      <w:pPr>
        <w:spacing w:line="80" w:lineRule="exact"/>
        <w:rPr>
          <w:rFonts w:ascii="ＭＳ 明朝" w:eastAsia="ＭＳ 明朝" w:hAnsi="ＭＳ 明朝"/>
          <w:sz w:val="22"/>
        </w:rPr>
      </w:pPr>
    </w:p>
    <w:p w14:paraId="10D88D05" w14:textId="1DC94A29" w:rsidR="00302381" w:rsidRPr="00F64D07" w:rsidRDefault="00302381" w:rsidP="00302381">
      <w:pPr>
        <w:ind w:leftChars="405" w:left="850"/>
        <w:jc w:val="center"/>
        <w:rPr>
          <w:rFonts w:ascii="ＭＳ 明朝" w:eastAsia="ＭＳ 明朝" w:hAnsi="ＭＳ 明朝"/>
          <w:sz w:val="22"/>
        </w:rPr>
      </w:pPr>
      <w:r w:rsidRPr="00F64D07">
        <w:rPr>
          <w:noProof/>
        </w:rPr>
        <w:drawing>
          <wp:inline distT="0" distB="0" distL="0" distR="0" wp14:anchorId="60FFDA55" wp14:editId="003F771D">
            <wp:extent cx="4304665" cy="836930"/>
            <wp:effectExtent l="0" t="0" r="635" b="1270"/>
            <wp:docPr id="744" name="図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409"/>
                    <pic:cNvPicPr>
                      <a:picLocks noChangeAspect="1" noChangeArrowheads="1"/>
                    </pic:cNvPicPr>
                  </pic:nvPicPr>
                  <pic:blipFill>
                    <a:blip r:embed="rId18">
                      <a:extLst>
                        <a:ext uri="{28A0092B-C50C-407E-A947-70E740481C1C}">
                          <a14:useLocalDpi xmlns:a14="http://schemas.microsoft.com/office/drawing/2010/main" val="0"/>
                        </a:ext>
                      </a:extLst>
                    </a:blip>
                    <a:srcRect r="2419"/>
                    <a:stretch>
                      <a:fillRect/>
                    </a:stretch>
                  </pic:blipFill>
                  <pic:spPr bwMode="auto">
                    <a:xfrm>
                      <a:off x="0" y="0"/>
                      <a:ext cx="4304665" cy="836930"/>
                    </a:xfrm>
                    <a:prstGeom prst="rect">
                      <a:avLst/>
                    </a:prstGeom>
                    <a:noFill/>
                    <a:ln>
                      <a:noFill/>
                    </a:ln>
                  </pic:spPr>
                </pic:pic>
              </a:graphicData>
            </a:graphic>
          </wp:inline>
        </w:drawing>
      </w:r>
    </w:p>
    <w:p w14:paraId="5EA6A95E" w14:textId="77777777" w:rsidR="00302381" w:rsidRPr="00F64D07" w:rsidRDefault="00302381" w:rsidP="00302381">
      <w:pPr>
        <w:rPr>
          <w:rFonts w:ascii="ＭＳ 明朝" w:eastAsia="ＭＳ 明朝" w:hAnsi="ＭＳ 明朝"/>
          <w:sz w:val="22"/>
        </w:rPr>
      </w:pPr>
    </w:p>
    <w:p w14:paraId="3ABC6FF6" w14:textId="77777777" w:rsidR="00302381" w:rsidRPr="00F64D07" w:rsidRDefault="00302381" w:rsidP="00302381">
      <w:pPr>
        <w:ind w:leftChars="100" w:left="210" w:firstLineChars="96" w:firstLine="211"/>
        <w:rPr>
          <w:rFonts w:ascii="ＭＳ 明朝" w:eastAsia="ＭＳ 明朝" w:hAnsi="ＭＳ 明朝"/>
          <w:sz w:val="22"/>
        </w:rPr>
      </w:pPr>
      <w:r w:rsidRPr="00F64D07">
        <w:rPr>
          <w:rFonts w:ascii="ＭＳ 明朝" w:eastAsia="ＭＳ 明朝" w:hAnsi="ＭＳ 明朝" w:hint="eastAsia"/>
          <w:sz w:val="22"/>
        </w:rPr>
        <w:t>今回の調査結果の場合、誤差および信頼の範囲は下表のとおりであり、「ある設問の回答者数が300人で、その設問中の選択肢の回答比率が60％であった場合、その回答比率の誤差の範囲は、最高でも±8.00％（52.00％～68.00％）である」というようにみる。</w:t>
      </w:r>
    </w:p>
    <w:p w14:paraId="6A201106" w14:textId="77777777" w:rsidR="00302381" w:rsidRPr="00F64D07" w:rsidRDefault="00302381" w:rsidP="00302381">
      <w:pPr>
        <w:rPr>
          <w:rFonts w:ascii="ＭＳ 明朝" w:eastAsia="ＭＳ 明朝" w:hAnsi="ＭＳ 明朝"/>
          <w:sz w:val="22"/>
        </w:rPr>
      </w:pPr>
    </w:p>
    <w:p w14:paraId="6B39F928" w14:textId="77777777" w:rsidR="00302381" w:rsidRPr="00F64D07" w:rsidRDefault="00302381" w:rsidP="00302381">
      <w:pPr>
        <w:jc w:val="center"/>
        <w:rPr>
          <w:rFonts w:ascii="ＭＳ ゴシック" w:eastAsia="ＭＳ ゴシック" w:hAnsi="ＭＳ ゴシック"/>
          <w:sz w:val="22"/>
        </w:rPr>
      </w:pPr>
      <w:r w:rsidRPr="00F64D07">
        <w:rPr>
          <w:rFonts w:ascii="ＭＳ ゴシック" w:eastAsia="ＭＳ ゴシック" w:hAnsi="ＭＳ ゴシック" w:hint="eastAsia"/>
          <w:sz w:val="22"/>
        </w:rPr>
        <w:t>表　標本誤差一覧表</w:t>
      </w:r>
    </w:p>
    <w:p w14:paraId="2A18558A" w14:textId="43966022" w:rsidR="00302381" w:rsidRPr="00F64D07" w:rsidRDefault="00302381" w:rsidP="00302381">
      <w:pPr>
        <w:jc w:val="center"/>
        <w:rPr>
          <w:rFonts w:ascii="ＭＳ ゴシック" w:eastAsia="ＭＳ ゴシック" w:hAnsi="ＭＳ ゴシック"/>
          <w:sz w:val="22"/>
        </w:rPr>
      </w:pPr>
      <w:r w:rsidRPr="00F64D07">
        <w:rPr>
          <w:noProof/>
        </w:rPr>
        <w:drawing>
          <wp:inline distT="0" distB="0" distL="0" distR="0" wp14:anchorId="5267C785" wp14:editId="0A7B9F2E">
            <wp:extent cx="5589905" cy="1268095"/>
            <wp:effectExtent l="0" t="0" r="0" b="8255"/>
            <wp:docPr id="743" name="図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51"/>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5589905" cy="1268095"/>
                    </a:xfrm>
                    <a:prstGeom prst="rect">
                      <a:avLst/>
                    </a:prstGeom>
                    <a:noFill/>
                    <a:ln>
                      <a:noFill/>
                    </a:ln>
                  </pic:spPr>
                </pic:pic>
              </a:graphicData>
            </a:graphic>
          </wp:inline>
        </w:drawing>
      </w:r>
    </w:p>
    <w:p w14:paraId="02965917" w14:textId="0E1910E4" w:rsidR="00302381" w:rsidRPr="00F64D07" w:rsidRDefault="00302381" w:rsidP="00302381">
      <w:pPr>
        <w:spacing w:line="160" w:lineRule="exact"/>
        <w:ind w:leftChars="233" w:left="489"/>
        <w:jc w:val="left"/>
        <w:rPr>
          <w:rFonts w:ascii="ＭＳ 明朝" w:eastAsia="ＭＳ 明朝" w:hAnsi="ＭＳ 明朝"/>
          <w:sz w:val="22"/>
        </w:rPr>
      </w:pPr>
      <w:r w:rsidRPr="00F64D07">
        <w:rPr>
          <w:rFonts w:hint="eastAsia"/>
          <w:noProof/>
        </w:rPr>
        <w:drawing>
          <wp:anchor distT="0" distB="0" distL="114300" distR="114300" simplePos="0" relativeHeight="251801088" behindDoc="0" locked="0" layoutInCell="1" allowOverlap="1" wp14:anchorId="5B9E8F10" wp14:editId="379945D7">
            <wp:simplePos x="0" y="0"/>
            <wp:positionH relativeFrom="column">
              <wp:posOffset>652145</wp:posOffset>
            </wp:positionH>
            <wp:positionV relativeFrom="paragraph">
              <wp:posOffset>19685</wp:posOffset>
            </wp:positionV>
            <wp:extent cx="828675" cy="409575"/>
            <wp:effectExtent l="0" t="0" r="0" b="0"/>
            <wp:wrapNone/>
            <wp:docPr id="937" name="図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4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28675" cy="409575"/>
                    </a:xfrm>
                    <a:prstGeom prst="rect">
                      <a:avLst/>
                    </a:prstGeom>
                    <a:noFill/>
                  </pic:spPr>
                </pic:pic>
              </a:graphicData>
            </a:graphic>
            <wp14:sizeRelH relativeFrom="page">
              <wp14:pctWidth>0</wp14:pctWidth>
            </wp14:sizeRelH>
            <wp14:sizeRelV relativeFrom="page">
              <wp14:pctHeight>0</wp14:pctHeight>
            </wp14:sizeRelV>
          </wp:anchor>
        </w:drawing>
      </w:r>
    </w:p>
    <w:p w14:paraId="5CE4858B" w14:textId="77777777" w:rsidR="00302381" w:rsidRPr="00F64D07" w:rsidRDefault="00302381" w:rsidP="00302381">
      <w:pPr>
        <w:ind w:leftChars="233" w:left="489"/>
        <w:jc w:val="left"/>
        <w:rPr>
          <w:rFonts w:ascii="ＭＳ 明朝" w:eastAsia="ＭＳ 明朝" w:hAnsi="ＭＳ 明朝"/>
          <w:sz w:val="22"/>
        </w:rPr>
      </w:pPr>
      <w:r w:rsidRPr="00F64D07">
        <w:rPr>
          <w:rFonts w:ascii="ＭＳ 明朝" w:eastAsia="ＭＳ 明朝" w:hAnsi="ＭＳ 明朝" w:hint="eastAsia"/>
          <w:sz w:val="22"/>
        </w:rPr>
        <w:t xml:space="preserve">注）            </w:t>
      </w:r>
      <w:r w:rsidRPr="00F64D07">
        <w:rPr>
          <w:rFonts w:ascii="ＭＳ 明朝" w:eastAsia="ＭＳ 明朝" w:hAnsi="ＭＳ 明朝" w:hint="eastAsia"/>
          <w:spacing w:val="-24"/>
          <w:sz w:val="22"/>
        </w:rPr>
        <w:t xml:space="preserve"> </w:t>
      </w:r>
      <w:r w:rsidRPr="00F64D07">
        <w:rPr>
          <w:rFonts w:ascii="ＭＳ 明朝" w:eastAsia="ＭＳ 明朝" w:hAnsi="ＭＳ 明朝" w:hint="eastAsia"/>
          <w:sz w:val="22"/>
        </w:rPr>
        <w:t>として計算した。</w:t>
      </w:r>
    </w:p>
    <w:p w14:paraId="45E41C8F" w14:textId="77777777" w:rsidR="00302381" w:rsidRPr="00F64D07" w:rsidRDefault="00302381" w:rsidP="00302381">
      <w:pPr>
        <w:ind w:leftChars="233" w:left="489"/>
        <w:jc w:val="left"/>
        <w:rPr>
          <w:rFonts w:ascii="ＭＳ 明朝" w:eastAsia="ＭＳ 明朝" w:hAnsi="ＭＳ 明朝"/>
          <w:sz w:val="22"/>
        </w:rPr>
      </w:pPr>
    </w:p>
    <w:p w14:paraId="5B287C7B" w14:textId="77777777" w:rsidR="00302381" w:rsidRPr="00F64D07" w:rsidRDefault="00302381" w:rsidP="00302381">
      <w:r w:rsidRPr="00F64D07">
        <w:rPr>
          <w:kern w:val="0"/>
        </w:rPr>
        <w:br w:type="page"/>
      </w:r>
    </w:p>
    <w:p w14:paraId="3B3C4F0E" w14:textId="77777777" w:rsidR="00302381" w:rsidRPr="00F64D07" w:rsidRDefault="00302381" w:rsidP="00302381">
      <w:pPr>
        <w:pStyle w:val="2"/>
        <w:rPr>
          <w:rFonts w:ascii="ＭＳ ゴシック" w:eastAsia="ＭＳ ゴシック" w:hAnsi="ＭＳ ゴシック"/>
          <w:spacing w:val="10"/>
          <w:sz w:val="24"/>
        </w:rPr>
      </w:pPr>
      <w:bookmarkStart w:id="169" w:name="_Toc29614791"/>
      <w:r w:rsidRPr="00F64D07">
        <w:rPr>
          <w:rFonts w:ascii="ＭＳ ゴシック" w:eastAsia="ＭＳ ゴシック" w:hAnsi="ＭＳ ゴシック" w:hint="eastAsia"/>
          <w:spacing w:val="10"/>
          <w:sz w:val="24"/>
        </w:rPr>
        <w:lastRenderedPageBreak/>
        <w:t>２　質問と回答</w:t>
      </w:r>
      <w:bookmarkEnd w:id="169"/>
    </w:p>
    <w:p w14:paraId="13B193CC" w14:textId="77777777" w:rsidR="00302381" w:rsidRPr="00F64D07" w:rsidRDefault="00302381" w:rsidP="00302381">
      <w:pPr>
        <w:rPr>
          <w:rFonts w:ascii="ＭＳ 明朝" w:eastAsia="ＭＳ 明朝" w:hAnsi="ＭＳ 明朝"/>
          <w:sz w:val="22"/>
        </w:rPr>
      </w:pPr>
      <w:r w:rsidRPr="00F64D07">
        <w:rPr>
          <w:rFonts w:hint="eastAsia"/>
        </w:rPr>
        <w:t xml:space="preserve">　　　</w:t>
      </w:r>
      <w:r w:rsidRPr="00F64D07">
        <w:rPr>
          <w:rFonts w:ascii="ＭＳ 明朝" w:eastAsia="ＭＳ 明朝" w:hAnsi="ＭＳ 明朝" w:hint="eastAsia"/>
          <w:sz w:val="22"/>
        </w:rPr>
        <w:t>以下の数値は、ｎは実数、回答はｎを基にしたパーセンテージで表示している。</w:t>
      </w:r>
    </w:p>
    <w:p w14:paraId="1E7FA612" w14:textId="77777777" w:rsidR="00302381" w:rsidRPr="00F64D07" w:rsidRDefault="00302381" w:rsidP="00302381">
      <w:pPr>
        <w:rPr>
          <w:rFonts w:ascii="ＭＳ 明朝" w:eastAsia="ＭＳ 明朝" w:hAnsi="ＭＳ 明朝"/>
          <w:sz w:val="22"/>
        </w:rPr>
      </w:pPr>
    </w:p>
    <w:p w14:paraId="2212B36B" w14:textId="77777777" w:rsidR="00302381" w:rsidRPr="00F64D07" w:rsidRDefault="00302381" w:rsidP="00302381">
      <w:pPr>
        <w:rPr>
          <w:rFonts w:ascii="ＭＳ ゴシック" w:eastAsia="ＭＳ ゴシック" w:hAnsi="ＭＳ ゴシック"/>
          <w:sz w:val="22"/>
        </w:rPr>
      </w:pPr>
      <w:r w:rsidRPr="00F64D07">
        <w:rPr>
          <w:rFonts w:ascii="ＭＳ ゴシック" w:eastAsia="ＭＳ ゴシック" w:hAnsi="ＭＳ ゴシック" w:hint="eastAsia"/>
          <w:sz w:val="22"/>
        </w:rPr>
        <w:t>【はじめに、あなた自身のことについておたずねします。】</w:t>
      </w:r>
    </w:p>
    <w:p w14:paraId="4279D029" w14:textId="77777777" w:rsidR="00302381" w:rsidRPr="00F64D07" w:rsidRDefault="00302381" w:rsidP="00302381">
      <w:pPr>
        <w:rPr>
          <w:rFonts w:ascii="ＭＳ ゴシック" w:eastAsia="ＭＳ ゴシック" w:hAnsi="ＭＳ ゴシック"/>
          <w:sz w:val="22"/>
        </w:rPr>
      </w:pPr>
      <w:r w:rsidRPr="00F64D07">
        <w:rPr>
          <w:rFonts w:ascii="ＭＳ ゴシック" w:eastAsia="ＭＳ ゴシック" w:hAnsi="ＭＳ ゴシック" w:hint="eastAsia"/>
          <w:sz w:val="22"/>
        </w:rPr>
        <w:t>Ｆ１　あなたの性別（性自認）は。　　Ｆ２　あなたのお歳はおいくつですか。</w:t>
      </w:r>
    </w:p>
    <w:p w14:paraId="563388E3" w14:textId="708B6413" w:rsidR="00302381" w:rsidRPr="00F64D07" w:rsidRDefault="00302381" w:rsidP="00302381">
      <w:pPr>
        <w:rPr>
          <w:rFonts w:ascii="ＭＳ ゴシック" w:eastAsia="ＭＳ ゴシック" w:hAnsi="ＭＳ ゴシック"/>
          <w:sz w:val="22"/>
        </w:rPr>
      </w:pPr>
      <w:r w:rsidRPr="00F64D07">
        <w:rPr>
          <w:rFonts w:hint="eastAsia"/>
          <w:noProof/>
        </w:rPr>
        <w:drawing>
          <wp:anchor distT="0" distB="0" distL="114300" distR="114300" simplePos="0" relativeHeight="251908608" behindDoc="0" locked="0" layoutInCell="1" allowOverlap="1" wp14:anchorId="6CE34B86" wp14:editId="6F8C32F2">
            <wp:simplePos x="0" y="0"/>
            <wp:positionH relativeFrom="column">
              <wp:posOffset>2287270</wp:posOffset>
            </wp:positionH>
            <wp:positionV relativeFrom="paragraph">
              <wp:posOffset>68580</wp:posOffset>
            </wp:positionV>
            <wp:extent cx="2886075" cy="1476375"/>
            <wp:effectExtent l="0" t="0" r="9525" b="9525"/>
            <wp:wrapNone/>
            <wp:docPr id="936" name="図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74"/>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2886075" cy="1476375"/>
                    </a:xfrm>
                    <a:prstGeom prst="rect">
                      <a:avLst/>
                    </a:prstGeom>
                    <a:noFill/>
                  </pic:spPr>
                </pic:pic>
              </a:graphicData>
            </a:graphic>
            <wp14:sizeRelH relativeFrom="page">
              <wp14:pctWidth>0</wp14:pctWidth>
            </wp14:sizeRelH>
            <wp14:sizeRelV relativeFrom="page">
              <wp14:pctHeight>0</wp14:pctHeight>
            </wp14:sizeRelV>
          </wp:anchor>
        </w:drawing>
      </w:r>
      <w:r w:rsidRPr="00F64D07">
        <w:rPr>
          <w:noProof/>
        </w:rPr>
        <w:drawing>
          <wp:inline distT="0" distB="0" distL="0" distR="0" wp14:anchorId="725E0E95" wp14:editId="769DF636">
            <wp:extent cx="1742440" cy="1250950"/>
            <wp:effectExtent l="0" t="0" r="0" b="6350"/>
            <wp:docPr id="742" name="図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73"/>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1742440" cy="1250950"/>
                    </a:xfrm>
                    <a:prstGeom prst="rect">
                      <a:avLst/>
                    </a:prstGeom>
                    <a:noFill/>
                    <a:ln>
                      <a:noFill/>
                    </a:ln>
                  </pic:spPr>
                </pic:pic>
              </a:graphicData>
            </a:graphic>
          </wp:inline>
        </w:drawing>
      </w:r>
    </w:p>
    <w:p w14:paraId="12175E0F" w14:textId="77777777" w:rsidR="00302381" w:rsidRPr="00F64D07" w:rsidRDefault="00302381" w:rsidP="00302381">
      <w:pPr>
        <w:rPr>
          <w:rFonts w:ascii="ＭＳ ゴシック" w:eastAsia="ＭＳ ゴシック" w:hAnsi="ＭＳ ゴシック"/>
          <w:sz w:val="22"/>
        </w:rPr>
      </w:pPr>
    </w:p>
    <w:p w14:paraId="25802703" w14:textId="77777777" w:rsidR="00302381" w:rsidRPr="00F64D07" w:rsidRDefault="00302381" w:rsidP="00302381">
      <w:pPr>
        <w:rPr>
          <w:rFonts w:ascii="ＭＳ ゴシック" w:eastAsia="ＭＳ ゴシック" w:hAnsi="ＭＳ ゴシック"/>
          <w:sz w:val="22"/>
        </w:rPr>
      </w:pPr>
    </w:p>
    <w:p w14:paraId="40657575" w14:textId="77777777" w:rsidR="00302381" w:rsidRPr="00F64D07" w:rsidRDefault="00302381" w:rsidP="00302381">
      <w:pPr>
        <w:spacing w:afterLines="50" w:after="183"/>
        <w:rPr>
          <w:rFonts w:ascii="ＭＳ ゴシック" w:eastAsia="ＭＳ ゴシック" w:hAnsi="ＭＳ ゴシック"/>
          <w:sz w:val="22"/>
        </w:rPr>
      </w:pPr>
      <w:r w:rsidRPr="00F64D07">
        <w:rPr>
          <w:rFonts w:ascii="ＭＳ ゴシック" w:eastAsia="ＭＳ ゴシック" w:hAnsi="ＭＳ ゴシック" w:hint="eastAsia"/>
          <w:sz w:val="22"/>
        </w:rPr>
        <w:t>Ｆ３　あなたは結婚していますか。</w:t>
      </w:r>
    </w:p>
    <w:p w14:paraId="0F57DB67" w14:textId="43C254C4" w:rsidR="00302381" w:rsidRPr="00F64D07" w:rsidRDefault="00302381" w:rsidP="00302381">
      <w:pPr>
        <w:rPr>
          <w:rFonts w:ascii="ＭＳ ゴシック" w:eastAsia="ＭＳ ゴシック" w:hAnsi="ＭＳ ゴシック"/>
          <w:sz w:val="22"/>
        </w:rPr>
      </w:pPr>
      <w:r w:rsidRPr="00F64D07">
        <w:rPr>
          <w:noProof/>
        </w:rPr>
        <w:drawing>
          <wp:inline distT="0" distB="0" distL="0" distR="0" wp14:anchorId="1D625F18" wp14:editId="172A105C">
            <wp:extent cx="5245100" cy="1250950"/>
            <wp:effectExtent l="0" t="0" r="0" b="6350"/>
            <wp:docPr id="741" name="図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75"/>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5245100" cy="1250950"/>
                    </a:xfrm>
                    <a:prstGeom prst="rect">
                      <a:avLst/>
                    </a:prstGeom>
                    <a:noFill/>
                    <a:ln>
                      <a:noFill/>
                    </a:ln>
                  </pic:spPr>
                </pic:pic>
              </a:graphicData>
            </a:graphic>
          </wp:inline>
        </w:drawing>
      </w:r>
    </w:p>
    <w:p w14:paraId="3888C65A" w14:textId="77777777" w:rsidR="00302381" w:rsidRPr="00F64D07" w:rsidRDefault="00302381" w:rsidP="00302381">
      <w:pPr>
        <w:rPr>
          <w:rFonts w:ascii="ＭＳ ゴシック" w:eastAsia="ＭＳ ゴシック" w:hAnsi="ＭＳ ゴシック"/>
          <w:sz w:val="22"/>
        </w:rPr>
      </w:pPr>
    </w:p>
    <w:p w14:paraId="722E2C8E" w14:textId="77777777" w:rsidR="00302381" w:rsidRPr="00F64D07" w:rsidRDefault="00302381" w:rsidP="00302381">
      <w:pPr>
        <w:rPr>
          <w:rFonts w:ascii="ＭＳ ゴシック" w:eastAsia="ＭＳ ゴシック" w:hAnsi="ＭＳ ゴシック"/>
          <w:b/>
          <w:sz w:val="22"/>
        </w:rPr>
      </w:pPr>
      <w:r w:rsidRPr="00F64D07">
        <w:rPr>
          <w:rFonts w:ascii="ＭＳ ゴシック" w:eastAsia="ＭＳ ゴシック" w:hAnsi="ＭＳ ゴシック" w:hint="eastAsia"/>
          <w:b/>
          <w:sz w:val="22"/>
        </w:rPr>
        <w:t>＜Ｆ３で「１．している（事実婚・パートナーを含む）」とお答えの方に＞</w:t>
      </w:r>
    </w:p>
    <w:p w14:paraId="707036D3" w14:textId="77777777" w:rsidR="00302381" w:rsidRPr="00F64D07" w:rsidRDefault="00302381" w:rsidP="00302381">
      <w:pPr>
        <w:spacing w:afterLines="50" w:after="183"/>
        <w:rPr>
          <w:rFonts w:ascii="ＭＳ ゴシック" w:eastAsia="ＭＳ ゴシック" w:hAnsi="ＭＳ ゴシック"/>
          <w:sz w:val="22"/>
        </w:rPr>
      </w:pPr>
      <w:r w:rsidRPr="00F64D07">
        <w:rPr>
          <w:rFonts w:ascii="ＭＳ ゴシック" w:eastAsia="ＭＳ ゴシック" w:hAnsi="ＭＳ ゴシック" w:hint="eastAsia"/>
          <w:sz w:val="22"/>
        </w:rPr>
        <w:t>Ｆ３－１　あなたの世帯は、共働きですか。</w:t>
      </w:r>
    </w:p>
    <w:p w14:paraId="1BF4246E" w14:textId="37BB1A25" w:rsidR="00302381" w:rsidRPr="00F64D07" w:rsidRDefault="00302381" w:rsidP="00302381">
      <w:pPr>
        <w:rPr>
          <w:rFonts w:ascii="ＭＳ ゴシック" w:eastAsia="ＭＳ ゴシック" w:hAnsi="ＭＳ ゴシック"/>
          <w:sz w:val="22"/>
        </w:rPr>
      </w:pPr>
      <w:r w:rsidRPr="00F64D07">
        <w:rPr>
          <w:noProof/>
        </w:rPr>
        <w:drawing>
          <wp:inline distT="0" distB="0" distL="0" distR="0" wp14:anchorId="61E6E406" wp14:editId="60304B06">
            <wp:extent cx="5245100" cy="1708150"/>
            <wp:effectExtent l="0" t="0" r="0" b="6350"/>
            <wp:docPr id="740" name="図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76"/>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5245100" cy="1708150"/>
                    </a:xfrm>
                    <a:prstGeom prst="rect">
                      <a:avLst/>
                    </a:prstGeom>
                    <a:noFill/>
                    <a:ln>
                      <a:noFill/>
                    </a:ln>
                  </pic:spPr>
                </pic:pic>
              </a:graphicData>
            </a:graphic>
          </wp:inline>
        </w:drawing>
      </w:r>
    </w:p>
    <w:p w14:paraId="00265978" w14:textId="77777777" w:rsidR="00302381" w:rsidRPr="00F64D07" w:rsidRDefault="00302381" w:rsidP="00302381">
      <w:r w:rsidRPr="00F64D07">
        <w:rPr>
          <w:kern w:val="0"/>
        </w:rPr>
        <w:br w:type="page"/>
      </w:r>
    </w:p>
    <w:p w14:paraId="5A430B56" w14:textId="77777777" w:rsidR="00302381" w:rsidRPr="00F64D07" w:rsidRDefault="00302381" w:rsidP="00302381">
      <w:pPr>
        <w:spacing w:afterLines="50" w:after="183"/>
        <w:rPr>
          <w:rFonts w:ascii="ＭＳ ゴシック" w:eastAsia="ＭＳ ゴシック" w:hAnsi="ＭＳ ゴシック"/>
          <w:sz w:val="22"/>
        </w:rPr>
      </w:pPr>
      <w:r w:rsidRPr="00F64D07">
        <w:rPr>
          <w:rFonts w:ascii="ＭＳ ゴシック" w:eastAsia="ＭＳ ゴシック" w:hAnsi="ＭＳ ゴシック" w:hint="eastAsia"/>
          <w:sz w:val="22"/>
        </w:rPr>
        <w:lastRenderedPageBreak/>
        <w:t>Ｆ４　お子さんはいらっしゃいますか。</w:t>
      </w:r>
    </w:p>
    <w:p w14:paraId="5916CBAB" w14:textId="04425823" w:rsidR="00302381" w:rsidRPr="00F64D07" w:rsidRDefault="00302381" w:rsidP="00302381">
      <w:pPr>
        <w:rPr>
          <w:rFonts w:ascii="ＭＳ ゴシック" w:eastAsia="ＭＳ ゴシック" w:hAnsi="ＭＳ ゴシック"/>
          <w:sz w:val="22"/>
        </w:rPr>
      </w:pPr>
      <w:r w:rsidRPr="00F64D07">
        <w:rPr>
          <w:noProof/>
        </w:rPr>
        <w:drawing>
          <wp:inline distT="0" distB="0" distL="0" distR="0" wp14:anchorId="71C69EE1" wp14:editId="20DAC849">
            <wp:extent cx="4744720" cy="1017905"/>
            <wp:effectExtent l="0" t="0" r="0" b="0"/>
            <wp:docPr id="739" name="図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80"/>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4744720" cy="1017905"/>
                    </a:xfrm>
                    <a:prstGeom prst="rect">
                      <a:avLst/>
                    </a:prstGeom>
                    <a:noFill/>
                    <a:ln>
                      <a:noFill/>
                    </a:ln>
                  </pic:spPr>
                </pic:pic>
              </a:graphicData>
            </a:graphic>
          </wp:inline>
        </w:drawing>
      </w:r>
    </w:p>
    <w:p w14:paraId="5A9036C9" w14:textId="77777777" w:rsidR="00302381" w:rsidRPr="00F64D07" w:rsidRDefault="00302381" w:rsidP="00302381">
      <w:pPr>
        <w:rPr>
          <w:rFonts w:ascii="ＭＳ ゴシック" w:eastAsia="ＭＳ ゴシック" w:hAnsi="ＭＳ ゴシック"/>
          <w:b/>
          <w:sz w:val="22"/>
        </w:rPr>
      </w:pPr>
    </w:p>
    <w:p w14:paraId="6992AACA" w14:textId="77777777" w:rsidR="00302381" w:rsidRPr="00F64D07" w:rsidRDefault="00302381" w:rsidP="00302381">
      <w:pPr>
        <w:rPr>
          <w:rFonts w:ascii="ＭＳ ゴシック" w:eastAsia="ＭＳ ゴシック" w:hAnsi="ＭＳ ゴシック"/>
          <w:b/>
          <w:sz w:val="22"/>
        </w:rPr>
      </w:pPr>
      <w:r w:rsidRPr="00F64D07">
        <w:rPr>
          <w:rFonts w:ascii="ＭＳ ゴシック" w:eastAsia="ＭＳ ゴシック" w:hAnsi="ＭＳ ゴシック" w:hint="eastAsia"/>
          <w:b/>
          <w:sz w:val="22"/>
        </w:rPr>
        <w:t>＜Ｆ４で「１．いる」とお答えの方に＞</w:t>
      </w:r>
    </w:p>
    <w:p w14:paraId="3AAEE532" w14:textId="77777777" w:rsidR="00302381" w:rsidRPr="00F64D07" w:rsidRDefault="00302381" w:rsidP="00302381">
      <w:pPr>
        <w:spacing w:afterLines="50" w:after="183"/>
        <w:rPr>
          <w:rFonts w:ascii="ＭＳ ゴシック" w:eastAsia="ＭＳ ゴシック" w:hAnsi="ＭＳ ゴシック"/>
          <w:sz w:val="22"/>
        </w:rPr>
      </w:pPr>
      <w:r w:rsidRPr="00F64D07">
        <w:rPr>
          <w:rFonts w:ascii="ＭＳ ゴシック" w:eastAsia="ＭＳ ゴシック" w:hAnsi="ＭＳ ゴシック" w:hint="eastAsia"/>
          <w:sz w:val="22"/>
        </w:rPr>
        <w:t>Ｆ４－１　一番下のお子さんは、おいくつですか。</w:t>
      </w:r>
    </w:p>
    <w:p w14:paraId="629B7286" w14:textId="3A242A0C" w:rsidR="00302381" w:rsidRPr="00F64D07" w:rsidRDefault="00302381" w:rsidP="00302381">
      <w:pPr>
        <w:rPr>
          <w:rFonts w:ascii="ＭＳ ゴシック" w:eastAsia="ＭＳ ゴシック" w:hAnsi="ＭＳ ゴシック"/>
          <w:sz w:val="22"/>
        </w:rPr>
      </w:pPr>
      <w:r w:rsidRPr="00F64D07">
        <w:rPr>
          <w:noProof/>
        </w:rPr>
        <w:drawing>
          <wp:inline distT="0" distB="0" distL="0" distR="0" wp14:anchorId="6BCA22BC" wp14:editId="17B948A2">
            <wp:extent cx="4744720" cy="2622550"/>
            <wp:effectExtent l="0" t="0" r="0" b="6350"/>
            <wp:docPr id="738" name="図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93"/>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4744720" cy="2622550"/>
                    </a:xfrm>
                    <a:prstGeom prst="rect">
                      <a:avLst/>
                    </a:prstGeom>
                    <a:noFill/>
                    <a:ln>
                      <a:noFill/>
                    </a:ln>
                  </pic:spPr>
                </pic:pic>
              </a:graphicData>
            </a:graphic>
          </wp:inline>
        </w:drawing>
      </w:r>
    </w:p>
    <w:p w14:paraId="008563D6" w14:textId="77777777" w:rsidR="00302381" w:rsidRPr="00F64D07" w:rsidRDefault="00302381" w:rsidP="00302381">
      <w:pPr>
        <w:rPr>
          <w:rFonts w:ascii="ＭＳ ゴシック" w:eastAsia="ＭＳ ゴシック" w:hAnsi="ＭＳ ゴシック"/>
          <w:sz w:val="22"/>
        </w:rPr>
      </w:pPr>
    </w:p>
    <w:p w14:paraId="1853C476" w14:textId="77777777" w:rsidR="00302381" w:rsidRPr="00F64D07" w:rsidRDefault="00302381" w:rsidP="00302381">
      <w:pPr>
        <w:rPr>
          <w:rFonts w:ascii="ＭＳ ゴシック" w:eastAsia="ＭＳ ゴシック" w:hAnsi="ＭＳ ゴシック"/>
          <w:sz w:val="22"/>
        </w:rPr>
      </w:pPr>
      <w:r w:rsidRPr="00F64D07">
        <w:rPr>
          <w:rFonts w:ascii="ＭＳ ゴシック" w:eastAsia="ＭＳ ゴシック" w:hAnsi="ＭＳ ゴシック" w:hint="eastAsia"/>
          <w:sz w:val="22"/>
        </w:rPr>
        <w:t>Ｆ５　あなたの世帯は、このように分類した場合、どれにあたりますか。ご自分の立場</w:t>
      </w:r>
    </w:p>
    <w:p w14:paraId="60A4B3CA" w14:textId="77777777" w:rsidR="00302381" w:rsidRPr="00F64D07" w:rsidRDefault="00302381" w:rsidP="00302381">
      <w:pPr>
        <w:spacing w:afterLines="50" w:after="183"/>
        <w:ind w:leftChars="302" w:left="634"/>
        <w:rPr>
          <w:rFonts w:ascii="ＭＳ ゴシック" w:eastAsia="ＭＳ ゴシック" w:hAnsi="ＭＳ ゴシック"/>
          <w:sz w:val="22"/>
        </w:rPr>
      </w:pPr>
      <w:r w:rsidRPr="00F64D07">
        <w:rPr>
          <w:rFonts w:ascii="ＭＳ ゴシック" w:eastAsia="ＭＳ ゴシック" w:hAnsi="ＭＳ ゴシック" w:hint="eastAsia"/>
          <w:sz w:val="22"/>
        </w:rPr>
        <w:t>（自分が親、自分が子ども）にかかわらず、世帯構成をお答えください。</w:t>
      </w:r>
    </w:p>
    <w:p w14:paraId="29923852" w14:textId="39C4023A" w:rsidR="00302381" w:rsidRPr="00F64D07" w:rsidRDefault="00302381" w:rsidP="00302381">
      <w:pPr>
        <w:rPr>
          <w:rFonts w:ascii="ＭＳ ゴシック" w:eastAsia="ＭＳ ゴシック" w:hAnsi="ＭＳ ゴシック"/>
          <w:sz w:val="22"/>
        </w:rPr>
      </w:pPr>
      <w:r w:rsidRPr="00F64D07">
        <w:rPr>
          <w:noProof/>
        </w:rPr>
        <w:drawing>
          <wp:inline distT="0" distB="0" distL="0" distR="0" wp14:anchorId="44A37005" wp14:editId="56774CA4">
            <wp:extent cx="4744720" cy="1932305"/>
            <wp:effectExtent l="0" t="0" r="0" b="0"/>
            <wp:docPr id="737" name="図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94"/>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744720" cy="1932305"/>
                    </a:xfrm>
                    <a:prstGeom prst="rect">
                      <a:avLst/>
                    </a:prstGeom>
                    <a:noFill/>
                    <a:ln>
                      <a:noFill/>
                    </a:ln>
                  </pic:spPr>
                </pic:pic>
              </a:graphicData>
            </a:graphic>
          </wp:inline>
        </w:drawing>
      </w:r>
    </w:p>
    <w:p w14:paraId="69875B2F" w14:textId="77777777" w:rsidR="00302381" w:rsidRPr="00F64D07" w:rsidRDefault="00302381" w:rsidP="00302381">
      <w:r w:rsidRPr="00F64D07">
        <w:rPr>
          <w:kern w:val="0"/>
        </w:rPr>
        <w:br w:type="page"/>
      </w:r>
    </w:p>
    <w:p w14:paraId="08C1F929" w14:textId="77777777" w:rsidR="00302381" w:rsidRPr="00F64D07" w:rsidRDefault="00302381" w:rsidP="00302381">
      <w:pPr>
        <w:rPr>
          <w:rFonts w:ascii="ＭＳ ゴシック" w:eastAsia="ＭＳ ゴシック" w:hAnsi="ＭＳ ゴシック"/>
          <w:sz w:val="22"/>
        </w:rPr>
      </w:pPr>
      <w:r w:rsidRPr="00F64D07">
        <w:rPr>
          <w:rFonts w:ascii="ＭＳ ゴシック" w:eastAsia="ＭＳ ゴシック" w:hAnsi="ＭＳ ゴシック" w:hint="eastAsia"/>
          <w:sz w:val="22"/>
        </w:rPr>
        <w:lastRenderedPageBreak/>
        <w:t>【家庭生活について】</w:t>
      </w:r>
    </w:p>
    <w:p w14:paraId="148060A1" w14:textId="77777777" w:rsidR="00302381" w:rsidRPr="00F64D07" w:rsidRDefault="00302381" w:rsidP="00302381">
      <w:pPr>
        <w:ind w:left="660" w:hangingChars="300" w:hanging="660"/>
        <w:rPr>
          <w:rFonts w:ascii="ＭＳ ゴシック" w:eastAsia="ＭＳ ゴシック" w:hAnsi="ＭＳ ゴシック"/>
          <w:sz w:val="22"/>
        </w:rPr>
      </w:pPr>
      <w:r w:rsidRPr="00F64D07">
        <w:rPr>
          <w:rFonts w:ascii="ＭＳ ゴシック" w:eastAsia="ＭＳ ゴシック" w:hAnsi="ＭＳ ゴシック" w:hint="eastAsia"/>
          <w:sz w:val="22"/>
        </w:rPr>
        <w:t>問１　最近では、家族のあり方が大きく変化しており、結婚や出産、男女の役割などに対する考え方も多様化してきています。次にあげる考えについて、あなたはどう思いますか。（○はそれぞれ１つずつ）</w:t>
      </w:r>
    </w:p>
    <w:p w14:paraId="1C07C5F3" w14:textId="7A286247" w:rsidR="00302381" w:rsidRPr="00F64D07" w:rsidRDefault="00302381" w:rsidP="00302381">
      <w:pPr>
        <w:widowControl/>
        <w:jc w:val="center"/>
        <w:rPr>
          <w:rFonts w:asciiTheme="majorEastAsia" w:eastAsiaTheme="majorEastAsia" w:hAnsiTheme="majorEastAsia"/>
          <w:sz w:val="22"/>
        </w:rPr>
      </w:pPr>
      <w:r w:rsidRPr="00F64D07">
        <w:rPr>
          <w:noProof/>
        </w:rPr>
        <w:drawing>
          <wp:inline distT="0" distB="0" distL="0" distR="0" wp14:anchorId="4D0D550B" wp14:editId="4CB295C4">
            <wp:extent cx="4968875" cy="7668895"/>
            <wp:effectExtent l="0" t="0" r="3175" b="8255"/>
            <wp:docPr id="735" name="図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00"/>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968875" cy="7668895"/>
                    </a:xfrm>
                    <a:prstGeom prst="rect">
                      <a:avLst/>
                    </a:prstGeom>
                    <a:noFill/>
                    <a:ln>
                      <a:noFill/>
                    </a:ln>
                  </pic:spPr>
                </pic:pic>
              </a:graphicData>
            </a:graphic>
          </wp:inline>
        </w:drawing>
      </w:r>
    </w:p>
    <w:p w14:paraId="7141BD5D" w14:textId="77777777" w:rsidR="00302381" w:rsidRPr="00F64D07" w:rsidRDefault="00302381" w:rsidP="00302381">
      <w:pPr>
        <w:widowControl/>
        <w:jc w:val="left"/>
        <w:rPr>
          <w:rFonts w:asciiTheme="majorEastAsia" w:eastAsiaTheme="majorEastAsia" w:hAnsiTheme="majorEastAsia"/>
          <w:sz w:val="22"/>
        </w:rPr>
      </w:pPr>
      <w:r w:rsidRPr="00F64D07">
        <w:rPr>
          <w:rFonts w:asciiTheme="majorEastAsia" w:eastAsiaTheme="majorEastAsia" w:hAnsiTheme="majorEastAsia" w:hint="eastAsia"/>
          <w:kern w:val="0"/>
          <w:sz w:val="22"/>
        </w:rPr>
        <w:br w:type="page"/>
      </w:r>
    </w:p>
    <w:p w14:paraId="020A7A92" w14:textId="77777777" w:rsidR="00302381" w:rsidRPr="00F64D07" w:rsidRDefault="00302381" w:rsidP="00302381">
      <w:pPr>
        <w:spacing w:line="276" w:lineRule="auto"/>
        <w:rPr>
          <w:rFonts w:asciiTheme="majorEastAsia" w:eastAsiaTheme="majorEastAsia" w:hAnsiTheme="majorEastAsia"/>
          <w:sz w:val="22"/>
        </w:rPr>
      </w:pPr>
      <w:r w:rsidRPr="00F64D07">
        <w:rPr>
          <w:rFonts w:asciiTheme="majorEastAsia" w:eastAsiaTheme="majorEastAsia" w:hAnsiTheme="majorEastAsia" w:hint="eastAsia"/>
          <w:sz w:val="22"/>
        </w:rPr>
        <w:lastRenderedPageBreak/>
        <w:t>【仕事と子育て】</w:t>
      </w:r>
    </w:p>
    <w:p w14:paraId="670CE829" w14:textId="77777777" w:rsidR="00302381" w:rsidRPr="00F64D07" w:rsidRDefault="00302381" w:rsidP="00302381">
      <w:pPr>
        <w:ind w:left="636" w:hangingChars="289" w:hanging="636"/>
        <w:rPr>
          <w:rFonts w:asciiTheme="majorEastAsia" w:eastAsiaTheme="majorEastAsia" w:hAnsiTheme="majorEastAsia"/>
          <w:sz w:val="22"/>
        </w:rPr>
      </w:pPr>
      <w:r w:rsidRPr="00F64D07">
        <w:rPr>
          <w:rFonts w:asciiTheme="majorEastAsia" w:eastAsiaTheme="majorEastAsia" w:hAnsiTheme="majorEastAsia" w:hint="eastAsia"/>
          <w:sz w:val="22"/>
        </w:rPr>
        <w:t>問２　仮に、あなたやあなたの配偶者がこれから出産する場合、あなたは育児休業制度を利用しますか。（○は１つだけ）</w:t>
      </w:r>
    </w:p>
    <w:p w14:paraId="753364C7" w14:textId="7F8AF66A" w:rsidR="00302381" w:rsidRPr="00F64D07" w:rsidRDefault="00302381" w:rsidP="00302381">
      <w:pPr>
        <w:rPr>
          <w:rFonts w:asciiTheme="majorEastAsia" w:eastAsiaTheme="majorEastAsia" w:hAnsiTheme="majorEastAsia"/>
          <w:sz w:val="22"/>
        </w:rPr>
      </w:pPr>
      <w:r w:rsidRPr="00F64D07">
        <w:rPr>
          <w:noProof/>
        </w:rPr>
        <w:drawing>
          <wp:inline distT="0" distB="0" distL="0" distR="0" wp14:anchorId="1384700C" wp14:editId="37CAF0F7">
            <wp:extent cx="3044825" cy="1380490"/>
            <wp:effectExtent l="0" t="0" r="3175" b="0"/>
            <wp:docPr id="734" name="図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01"/>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3044825" cy="1380490"/>
                    </a:xfrm>
                    <a:prstGeom prst="rect">
                      <a:avLst/>
                    </a:prstGeom>
                    <a:noFill/>
                    <a:ln>
                      <a:noFill/>
                    </a:ln>
                  </pic:spPr>
                </pic:pic>
              </a:graphicData>
            </a:graphic>
          </wp:inline>
        </w:drawing>
      </w:r>
    </w:p>
    <w:p w14:paraId="4FAE2F1D" w14:textId="77777777" w:rsidR="00302381" w:rsidRPr="00F64D07" w:rsidRDefault="00302381" w:rsidP="00302381">
      <w:pPr>
        <w:rPr>
          <w:rFonts w:asciiTheme="majorEastAsia" w:eastAsiaTheme="majorEastAsia" w:hAnsiTheme="majorEastAsia"/>
          <w:b/>
          <w:sz w:val="22"/>
        </w:rPr>
      </w:pPr>
    </w:p>
    <w:p w14:paraId="685238EF" w14:textId="77777777" w:rsidR="00302381" w:rsidRPr="00F64D07" w:rsidRDefault="00302381" w:rsidP="00302381">
      <w:pPr>
        <w:rPr>
          <w:rFonts w:asciiTheme="majorEastAsia" w:eastAsiaTheme="majorEastAsia" w:hAnsiTheme="majorEastAsia"/>
          <w:b/>
          <w:sz w:val="22"/>
        </w:rPr>
      </w:pPr>
      <w:r w:rsidRPr="00F64D07">
        <w:rPr>
          <w:rFonts w:asciiTheme="majorEastAsia" w:eastAsiaTheme="majorEastAsia" w:hAnsiTheme="majorEastAsia" w:hint="eastAsia"/>
          <w:b/>
          <w:sz w:val="22"/>
        </w:rPr>
        <w:t>＜問２で「２．利用しない」とお答えの方に＞</w:t>
      </w:r>
    </w:p>
    <w:p w14:paraId="355F1B04"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問２－１　育児休業制度を利用しない理由は次のどれですか。（○は２つまで）</w:t>
      </w:r>
    </w:p>
    <w:p w14:paraId="1C9C3B67" w14:textId="24A2B4E9" w:rsidR="00302381" w:rsidRPr="00F64D07" w:rsidRDefault="00302381" w:rsidP="00302381">
      <w:pPr>
        <w:rPr>
          <w:rFonts w:asciiTheme="majorEastAsia" w:eastAsiaTheme="majorEastAsia" w:hAnsiTheme="majorEastAsia"/>
          <w:sz w:val="22"/>
        </w:rPr>
      </w:pPr>
      <w:r w:rsidRPr="00F64D07">
        <w:rPr>
          <w:noProof/>
        </w:rPr>
        <w:drawing>
          <wp:inline distT="0" distB="0" distL="0" distR="0" wp14:anchorId="5ACB4929" wp14:editId="2E343A06">
            <wp:extent cx="5969635" cy="2562225"/>
            <wp:effectExtent l="0" t="0" r="0" b="9525"/>
            <wp:docPr id="733" name="図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02"/>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5969635" cy="2562225"/>
                    </a:xfrm>
                    <a:prstGeom prst="rect">
                      <a:avLst/>
                    </a:prstGeom>
                    <a:noFill/>
                    <a:ln>
                      <a:noFill/>
                    </a:ln>
                  </pic:spPr>
                </pic:pic>
              </a:graphicData>
            </a:graphic>
          </wp:inline>
        </w:drawing>
      </w:r>
    </w:p>
    <w:p w14:paraId="309F94D1" w14:textId="77777777" w:rsidR="00302381" w:rsidRPr="00F64D07" w:rsidRDefault="00302381" w:rsidP="00302381">
      <w:pPr>
        <w:ind w:left="2"/>
        <w:rPr>
          <w:rFonts w:asciiTheme="majorEastAsia" w:eastAsiaTheme="majorEastAsia" w:hAnsiTheme="majorEastAsia"/>
          <w:sz w:val="22"/>
        </w:rPr>
      </w:pPr>
      <w:r w:rsidRPr="00F64D07">
        <w:rPr>
          <w:rFonts w:asciiTheme="majorEastAsia" w:eastAsiaTheme="majorEastAsia" w:hAnsiTheme="majorEastAsia" w:hint="eastAsia"/>
          <w:kern w:val="0"/>
          <w:sz w:val="22"/>
        </w:rPr>
        <w:br w:type="page"/>
      </w:r>
    </w:p>
    <w:p w14:paraId="751CEAD1" w14:textId="77777777" w:rsidR="00302381" w:rsidRPr="00F64D07" w:rsidRDefault="00302381" w:rsidP="00302381">
      <w:pPr>
        <w:ind w:left="636" w:hangingChars="289" w:hanging="636"/>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問３　育児休業制度をさらに利用しやすくしていくためには、どんなことが必要だと思いますか。（○は２つまで）</w:t>
      </w:r>
    </w:p>
    <w:p w14:paraId="71694C68" w14:textId="53DA849D" w:rsidR="00302381" w:rsidRPr="00F64D07" w:rsidRDefault="00302381" w:rsidP="00302381">
      <w:pPr>
        <w:ind w:left="808" w:hangingChars="385" w:hanging="808"/>
        <w:rPr>
          <w:rFonts w:asciiTheme="majorEastAsia" w:eastAsiaTheme="majorEastAsia" w:hAnsiTheme="majorEastAsia"/>
          <w:sz w:val="22"/>
        </w:rPr>
      </w:pPr>
      <w:r w:rsidRPr="00F64D07">
        <w:rPr>
          <w:noProof/>
        </w:rPr>
        <w:drawing>
          <wp:inline distT="0" distB="0" distL="0" distR="0" wp14:anchorId="43C28AB4" wp14:editId="50A7E3C9">
            <wp:extent cx="5969635" cy="3234690"/>
            <wp:effectExtent l="0" t="0" r="0" b="3810"/>
            <wp:docPr id="732" name="図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0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969635" cy="3234690"/>
                    </a:xfrm>
                    <a:prstGeom prst="rect">
                      <a:avLst/>
                    </a:prstGeom>
                    <a:noFill/>
                    <a:ln>
                      <a:noFill/>
                    </a:ln>
                  </pic:spPr>
                </pic:pic>
              </a:graphicData>
            </a:graphic>
          </wp:inline>
        </w:drawing>
      </w:r>
    </w:p>
    <w:p w14:paraId="6FA534FA" w14:textId="77777777" w:rsidR="00302381" w:rsidRPr="00F64D07" w:rsidRDefault="00302381" w:rsidP="00302381">
      <w:pPr>
        <w:ind w:left="636" w:hangingChars="289" w:hanging="636"/>
        <w:rPr>
          <w:rFonts w:asciiTheme="majorEastAsia" w:eastAsiaTheme="majorEastAsia" w:hAnsiTheme="majorEastAsia"/>
          <w:sz w:val="22"/>
        </w:rPr>
      </w:pPr>
      <w:r w:rsidRPr="00F64D07">
        <w:rPr>
          <w:rFonts w:asciiTheme="majorEastAsia" w:eastAsiaTheme="majorEastAsia" w:hAnsiTheme="majorEastAsia" w:hint="eastAsia"/>
          <w:kern w:val="0"/>
          <w:sz w:val="22"/>
        </w:rPr>
        <w:br w:type="page"/>
      </w:r>
    </w:p>
    <w:p w14:paraId="2FEE5D1F" w14:textId="77777777" w:rsidR="00302381" w:rsidRPr="00F64D07" w:rsidRDefault="00302381" w:rsidP="00302381">
      <w:pPr>
        <w:ind w:left="636" w:hangingChars="289" w:hanging="636"/>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問４　子育てと仕事の両立を図るために、職場においてどのような制度や支援策の充実が必要だと思いますか。（○は３つまで）</w:t>
      </w:r>
    </w:p>
    <w:p w14:paraId="6677434E" w14:textId="57577D79" w:rsidR="00302381" w:rsidRPr="00F64D07" w:rsidRDefault="00302381" w:rsidP="00302381">
      <w:pPr>
        <w:ind w:left="2"/>
        <w:rPr>
          <w:rFonts w:asciiTheme="majorEastAsia" w:eastAsiaTheme="majorEastAsia" w:hAnsiTheme="majorEastAsia"/>
          <w:sz w:val="22"/>
        </w:rPr>
      </w:pPr>
      <w:r w:rsidRPr="00F64D07">
        <w:rPr>
          <w:noProof/>
        </w:rPr>
        <w:drawing>
          <wp:inline distT="0" distB="0" distL="0" distR="0" wp14:anchorId="194FE8F2" wp14:editId="1618FABA">
            <wp:extent cx="5977890" cy="4020185"/>
            <wp:effectExtent l="0" t="0" r="3810" b="0"/>
            <wp:docPr id="731" name="図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04"/>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5977890" cy="4020185"/>
                    </a:xfrm>
                    <a:prstGeom prst="rect">
                      <a:avLst/>
                    </a:prstGeom>
                    <a:noFill/>
                    <a:ln>
                      <a:noFill/>
                    </a:ln>
                  </pic:spPr>
                </pic:pic>
              </a:graphicData>
            </a:graphic>
          </wp:inline>
        </w:drawing>
      </w:r>
    </w:p>
    <w:p w14:paraId="085DE766" w14:textId="77777777" w:rsidR="00302381" w:rsidRPr="00F64D07" w:rsidRDefault="00302381" w:rsidP="00302381">
      <w:pPr>
        <w:ind w:left="2"/>
        <w:rPr>
          <w:rFonts w:asciiTheme="majorEastAsia" w:eastAsiaTheme="majorEastAsia" w:hAnsiTheme="majorEastAsia"/>
          <w:sz w:val="22"/>
        </w:rPr>
      </w:pPr>
    </w:p>
    <w:p w14:paraId="1582E24A"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問５　子育てと仕事の両立を図るために、区ではどのような施策が必要だと思いますか。</w:t>
      </w:r>
    </w:p>
    <w:p w14:paraId="592FE721" w14:textId="77777777" w:rsidR="00302381" w:rsidRPr="00F64D07" w:rsidRDefault="00302381" w:rsidP="00302381">
      <w:pPr>
        <w:ind w:right="844" w:firstLineChars="289" w:firstLine="636"/>
        <w:rPr>
          <w:rFonts w:asciiTheme="majorEastAsia" w:eastAsiaTheme="majorEastAsia" w:hAnsiTheme="majorEastAsia"/>
          <w:sz w:val="22"/>
        </w:rPr>
      </w:pPr>
      <w:r w:rsidRPr="00F64D07">
        <w:rPr>
          <w:rFonts w:asciiTheme="majorEastAsia" w:eastAsiaTheme="majorEastAsia" w:hAnsiTheme="majorEastAsia" w:hint="eastAsia"/>
          <w:sz w:val="22"/>
        </w:rPr>
        <w:t>（○は３つまで）</w:t>
      </w:r>
    </w:p>
    <w:p w14:paraId="1DC2CA50" w14:textId="63A7A2AE" w:rsidR="00302381" w:rsidRPr="00F64D07" w:rsidRDefault="00302381" w:rsidP="00302381">
      <w:pPr>
        <w:jc w:val="left"/>
        <w:rPr>
          <w:rFonts w:ascii="HG丸ｺﾞｼｯｸM-PRO" w:eastAsia="HG丸ｺﾞｼｯｸM-PRO" w:hAnsi="HG丸ｺﾞｼｯｸM-PRO"/>
          <w:szCs w:val="21"/>
        </w:rPr>
      </w:pPr>
      <w:r w:rsidRPr="00F64D07">
        <w:rPr>
          <w:noProof/>
        </w:rPr>
        <w:drawing>
          <wp:inline distT="0" distB="0" distL="0" distR="0" wp14:anchorId="29A83F51" wp14:editId="4464A200">
            <wp:extent cx="5977890" cy="1949450"/>
            <wp:effectExtent l="0" t="0" r="3810" b="0"/>
            <wp:docPr id="730" name="図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05"/>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977890" cy="1949450"/>
                    </a:xfrm>
                    <a:prstGeom prst="rect">
                      <a:avLst/>
                    </a:prstGeom>
                    <a:noFill/>
                    <a:ln>
                      <a:noFill/>
                    </a:ln>
                  </pic:spPr>
                </pic:pic>
              </a:graphicData>
            </a:graphic>
          </wp:inline>
        </w:drawing>
      </w:r>
    </w:p>
    <w:p w14:paraId="54D81310" w14:textId="77777777" w:rsidR="00302381" w:rsidRPr="00F64D07" w:rsidRDefault="00302381" w:rsidP="00302381">
      <w:pPr>
        <w:jc w:val="left"/>
        <w:rPr>
          <w:rFonts w:ascii="HG丸ｺﾞｼｯｸM-PRO" w:eastAsia="HG丸ｺﾞｼｯｸM-PRO" w:hAnsi="HG丸ｺﾞｼｯｸM-PRO"/>
          <w:szCs w:val="21"/>
        </w:rPr>
      </w:pPr>
      <w:r w:rsidRPr="00F64D07">
        <w:rPr>
          <w:rFonts w:ascii="HG丸ｺﾞｼｯｸM-PRO" w:eastAsia="HG丸ｺﾞｼｯｸM-PRO" w:hAnsi="HG丸ｺﾞｼｯｸM-PRO" w:hint="eastAsia"/>
          <w:kern w:val="0"/>
          <w:szCs w:val="21"/>
        </w:rPr>
        <w:br w:type="page"/>
      </w:r>
    </w:p>
    <w:p w14:paraId="006028E7"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【ＤＶ及び性暴力】</w:t>
      </w:r>
    </w:p>
    <w:p w14:paraId="040DE277" w14:textId="77777777" w:rsidR="00302381" w:rsidRPr="00F64D07" w:rsidRDefault="00302381" w:rsidP="00302381">
      <w:pPr>
        <w:ind w:left="953" w:hangingChars="433" w:hanging="953"/>
        <w:rPr>
          <w:rFonts w:asciiTheme="majorEastAsia" w:eastAsiaTheme="majorEastAsia" w:hAnsiTheme="majorEastAsia"/>
          <w:sz w:val="22"/>
        </w:rPr>
      </w:pPr>
      <w:r w:rsidRPr="00F64D07">
        <w:rPr>
          <w:rFonts w:asciiTheme="majorEastAsia" w:eastAsiaTheme="majorEastAsia" w:hAnsiTheme="majorEastAsia" w:hint="eastAsia"/>
          <w:sz w:val="22"/>
        </w:rPr>
        <w:t>問６　あなたがこの中で、ドメスティック・バイオレンスだと思うものはどれですか。</w:t>
      </w:r>
    </w:p>
    <w:p w14:paraId="23B599B8" w14:textId="77777777" w:rsidR="00302381" w:rsidRPr="00F64D07" w:rsidRDefault="00302381" w:rsidP="00302381">
      <w:pPr>
        <w:tabs>
          <w:tab w:val="left" w:pos="0"/>
        </w:tabs>
        <w:spacing w:afterLines="50" w:after="183"/>
        <w:ind w:leftChars="302" w:left="634"/>
        <w:rPr>
          <w:rFonts w:asciiTheme="majorEastAsia" w:eastAsiaTheme="majorEastAsia" w:hAnsiTheme="majorEastAsia"/>
          <w:sz w:val="22"/>
        </w:rPr>
      </w:pPr>
      <w:r w:rsidRPr="00F64D07">
        <w:rPr>
          <w:rFonts w:asciiTheme="majorEastAsia" w:eastAsiaTheme="majorEastAsia" w:hAnsiTheme="majorEastAsia" w:hint="eastAsia"/>
          <w:sz w:val="22"/>
        </w:rPr>
        <w:t>（○はあてはまるものすべて）</w:t>
      </w:r>
    </w:p>
    <w:p w14:paraId="08D6E952" w14:textId="345DE4E0" w:rsidR="00302381" w:rsidRPr="00F64D07" w:rsidRDefault="00302381" w:rsidP="00302381">
      <w:pPr>
        <w:tabs>
          <w:tab w:val="left" w:pos="0"/>
        </w:tabs>
        <w:rPr>
          <w:rFonts w:asciiTheme="majorEastAsia" w:eastAsiaTheme="majorEastAsia" w:hAnsiTheme="majorEastAsia"/>
          <w:sz w:val="22"/>
        </w:rPr>
      </w:pPr>
      <w:r w:rsidRPr="00F64D07">
        <w:rPr>
          <w:noProof/>
        </w:rPr>
        <w:drawing>
          <wp:inline distT="0" distB="0" distL="0" distR="0" wp14:anchorId="3691D121" wp14:editId="24999E62">
            <wp:extent cx="5969635" cy="4408170"/>
            <wp:effectExtent l="0" t="0" r="0" b="0"/>
            <wp:docPr id="729" name="図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06"/>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969635" cy="4408170"/>
                    </a:xfrm>
                    <a:prstGeom prst="rect">
                      <a:avLst/>
                    </a:prstGeom>
                    <a:noFill/>
                    <a:ln>
                      <a:noFill/>
                    </a:ln>
                  </pic:spPr>
                </pic:pic>
              </a:graphicData>
            </a:graphic>
          </wp:inline>
        </w:drawing>
      </w:r>
    </w:p>
    <w:p w14:paraId="37C1A84C" w14:textId="77777777" w:rsidR="00302381" w:rsidRPr="00F64D07" w:rsidRDefault="00302381" w:rsidP="00302381">
      <w:pPr>
        <w:rPr>
          <w:rFonts w:asciiTheme="majorEastAsia" w:eastAsiaTheme="majorEastAsia" w:hAnsiTheme="majorEastAsia"/>
          <w:sz w:val="22"/>
        </w:rPr>
      </w:pPr>
    </w:p>
    <w:p w14:paraId="1B6241F7"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kern w:val="0"/>
          <w:sz w:val="22"/>
        </w:rPr>
        <w:br w:type="page"/>
      </w:r>
    </w:p>
    <w:p w14:paraId="23897481" w14:textId="77777777" w:rsidR="00302381" w:rsidRPr="00F64D07" w:rsidRDefault="00302381" w:rsidP="00302381">
      <w:pPr>
        <w:spacing w:afterLines="50" w:after="183" w:line="276" w:lineRule="auto"/>
        <w:ind w:left="636" w:hangingChars="289" w:hanging="636"/>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問７　あなたは、次の(ア)～(キ)にあげる問題について、今の日本では、どの程度対応がなされていると思いますか。（○はそれぞれ１つずつ）</w:t>
      </w:r>
    </w:p>
    <w:p w14:paraId="6B472F2F" w14:textId="05AFC798" w:rsidR="00302381" w:rsidRPr="00F64D07" w:rsidRDefault="00302381" w:rsidP="00302381">
      <w:pPr>
        <w:spacing w:line="276" w:lineRule="auto"/>
        <w:ind w:left="808" w:hangingChars="385" w:hanging="808"/>
        <w:rPr>
          <w:rFonts w:asciiTheme="majorEastAsia" w:eastAsiaTheme="majorEastAsia" w:hAnsiTheme="majorEastAsia"/>
          <w:sz w:val="22"/>
        </w:rPr>
      </w:pPr>
      <w:r w:rsidRPr="00F64D07">
        <w:rPr>
          <w:noProof/>
        </w:rPr>
        <w:drawing>
          <wp:inline distT="0" distB="0" distL="0" distR="0" wp14:anchorId="1310BC80" wp14:editId="1807FE34">
            <wp:extent cx="5969635" cy="4831080"/>
            <wp:effectExtent l="0" t="0" r="0" b="7620"/>
            <wp:docPr id="728" name="図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969635" cy="4831080"/>
                    </a:xfrm>
                    <a:prstGeom prst="rect">
                      <a:avLst/>
                    </a:prstGeom>
                    <a:noFill/>
                    <a:ln>
                      <a:noFill/>
                    </a:ln>
                  </pic:spPr>
                </pic:pic>
              </a:graphicData>
            </a:graphic>
          </wp:inline>
        </w:drawing>
      </w:r>
    </w:p>
    <w:p w14:paraId="24EA125D" w14:textId="77777777" w:rsidR="00302381" w:rsidRPr="00F64D07" w:rsidRDefault="00302381" w:rsidP="00302381">
      <w:pPr>
        <w:spacing w:line="276" w:lineRule="auto"/>
        <w:rPr>
          <w:rFonts w:asciiTheme="majorEastAsia" w:eastAsiaTheme="majorEastAsia" w:hAnsiTheme="majorEastAsia"/>
          <w:sz w:val="22"/>
        </w:rPr>
      </w:pPr>
      <w:r w:rsidRPr="00F64D07">
        <w:rPr>
          <w:rFonts w:asciiTheme="majorEastAsia" w:eastAsiaTheme="majorEastAsia" w:hAnsiTheme="majorEastAsia" w:hint="eastAsia"/>
          <w:kern w:val="0"/>
          <w:sz w:val="22"/>
        </w:rPr>
        <w:br w:type="page"/>
      </w:r>
    </w:p>
    <w:p w14:paraId="42CF5007" w14:textId="77777777" w:rsidR="00302381" w:rsidRPr="00F64D07" w:rsidRDefault="00302381" w:rsidP="00302381">
      <w:pPr>
        <w:ind w:left="1"/>
        <w:rPr>
          <w:rFonts w:asciiTheme="majorEastAsia" w:eastAsiaTheme="majorEastAsia" w:hAnsiTheme="majorEastAsia"/>
          <w:sz w:val="22"/>
        </w:rPr>
      </w:pPr>
      <w:r w:rsidRPr="00F64D07">
        <w:rPr>
          <w:rFonts w:asciiTheme="majorEastAsia" w:eastAsiaTheme="majorEastAsia" w:hAnsiTheme="majorEastAsia" w:hint="eastAsia"/>
          <w:sz w:val="22"/>
        </w:rPr>
        <w:lastRenderedPageBreak/>
        <w:t>【男女平等】</w:t>
      </w:r>
    </w:p>
    <w:p w14:paraId="263DF902" w14:textId="77777777" w:rsidR="00302381" w:rsidRPr="00F64D07" w:rsidRDefault="00302381" w:rsidP="00302381">
      <w:pPr>
        <w:ind w:left="741" w:hangingChars="337" w:hanging="741"/>
        <w:rPr>
          <w:rFonts w:asciiTheme="majorEastAsia" w:eastAsiaTheme="majorEastAsia" w:hAnsiTheme="majorEastAsia"/>
          <w:sz w:val="22"/>
        </w:rPr>
      </w:pPr>
      <w:r w:rsidRPr="00F64D07">
        <w:rPr>
          <w:rFonts w:asciiTheme="majorEastAsia" w:eastAsiaTheme="majorEastAsia" w:hAnsiTheme="majorEastAsia" w:hint="eastAsia"/>
          <w:sz w:val="22"/>
        </w:rPr>
        <w:t>問８　あなたは、次のような面で男女の地位が平等になっていると思いますか。（ア）～（オ）のそれぞれについて、あなたの感じ方に近いものを選んでください。</w:t>
      </w:r>
    </w:p>
    <w:p w14:paraId="32867AC0" w14:textId="77777777" w:rsidR="00302381" w:rsidRPr="00F64D07" w:rsidRDefault="00302381" w:rsidP="00302381">
      <w:pPr>
        <w:ind w:leftChars="302" w:left="737" w:hangingChars="47" w:hanging="103"/>
        <w:rPr>
          <w:rFonts w:asciiTheme="majorEastAsia" w:eastAsiaTheme="majorEastAsia" w:hAnsiTheme="majorEastAsia"/>
          <w:sz w:val="22"/>
        </w:rPr>
      </w:pPr>
      <w:r w:rsidRPr="00F64D07">
        <w:rPr>
          <w:rFonts w:asciiTheme="majorEastAsia" w:eastAsiaTheme="majorEastAsia" w:hAnsiTheme="majorEastAsia" w:hint="eastAsia"/>
          <w:sz w:val="22"/>
        </w:rPr>
        <w:t>（○はそれぞれ１つずつ）</w:t>
      </w:r>
    </w:p>
    <w:p w14:paraId="6C1FD3FD" w14:textId="74DF91A7" w:rsidR="00302381" w:rsidRPr="00F64D07" w:rsidRDefault="00302381" w:rsidP="00302381">
      <w:pPr>
        <w:rPr>
          <w:rFonts w:ascii="HG丸ｺﾞｼｯｸM-PRO" w:eastAsia="HG丸ｺﾞｼｯｸM-PRO" w:hAnsi="HG丸ｺﾞｼｯｸM-PRO"/>
          <w:szCs w:val="21"/>
        </w:rPr>
      </w:pPr>
      <w:r w:rsidRPr="00F64D07">
        <w:rPr>
          <w:noProof/>
        </w:rPr>
        <w:drawing>
          <wp:inline distT="0" distB="0" distL="0" distR="0" wp14:anchorId="041C485B" wp14:editId="0DF7C224">
            <wp:extent cx="5874385" cy="4865370"/>
            <wp:effectExtent l="0" t="0" r="0" b="0"/>
            <wp:docPr id="727" name="図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3"/>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5874385" cy="4865370"/>
                    </a:xfrm>
                    <a:prstGeom prst="rect">
                      <a:avLst/>
                    </a:prstGeom>
                    <a:noFill/>
                    <a:ln>
                      <a:noFill/>
                    </a:ln>
                  </pic:spPr>
                </pic:pic>
              </a:graphicData>
            </a:graphic>
          </wp:inline>
        </w:drawing>
      </w:r>
    </w:p>
    <w:p w14:paraId="1C14929D" w14:textId="77777777" w:rsidR="00302381" w:rsidRPr="00F64D07" w:rsidRDefault="00302381" w:rsidP="00302381">
      <w:pPr>
        <w:rPr>
          <w:rFonts w:asciiTheme="majorEastAsia" w:eastAsiaTheme="majorEastAsia" w:hAnsiTheme="majorEastAsia"/>
          <w:sz w:val="22"/>
        </w:rPr>
      </w:pPr>
    </w:p>
    <w:p w14:paraId="5C4954B2"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kern w:val="0"/>
          <w:sz w:val="22"/>
        </w:rPr>
        <w:br w:type="page"/>
      </w:r>
    </w:p>
    <w:p w14:paraId="04430B55"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【性的マイノリティ（性的少数者）について】</w:t>
      </w:r>
    </w:p>
    <w:p w14:paraId="1B16671D" w14:textId="77777777" w:rsidR="00302381" w:rsidRPr="00F64D07" w:rsidRDefault="00302381" w:rsidP="00302381">
      <w:pPr>
        <w:spacing w:afterLines="50" w:after="183"/>
        <w:rPr>
          <w:rFonts w:asciiTheme="majorEastAsia" w:eastAsiaTheme="majorEastAsia" w:hAnsiTheme="majorEastAsia"/>
          <w:sz w:val="22"/>
        </w:rPr>
      </w:pPr>
      <w:r w:rsidRPr="00F64D07">
        <w:rPr>
          <w:rFonts w:asciiTheme="majorEastAsia" w:eastAsiaTheme="majorEastAsia" w:hAnsiTheme="majorEastAsia" w:hint="eastAsia"/>
          <w:sz w:val="22"/>
        </w:rPr>
        <w:t>問９　あなたは、性的マイノリティという言葉をご存知ですか。（○は１つだけ）</w:t>
      </w:r>
    </w:p>
    <w:p w14:paraId="457E95F5" w14:textId="50F7275F" w:rsidR="00302381" w:rsidRPr="00F64D07" w:rsidRDefault="00302381" w:rsidP="00302381">
      <w:pPr>
        <w:rPr>
          <w:rFonts w:asciiTheme="majorEastAsia" w:eastAsiaTheme="majorEastAsia" w:hAnsiTheme="majorEastAsia"/>
          <w:sz w:val="22"/>
        </w:rPr>
      </w:pPr>
      <w:r w:rsidRPr="00F64D07">
        <w:rPr>
          <w:noProof/>
        </w:rPr>
        <w:drawing>
          <wp:inline distT="0" distB="0" distL="0" distR="0" wp14:anchorId="4C1073F8" wp14:editId="7348F54B">
            <wp:extent cx="5969635" cy="1354455"/>
            <wp:effectExtent l="0" t="0" r="0" b="0"/>
            <wp:docPr id="726" name="図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4"/>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969635" cy="1354455"/>
                    </a:xfrm>
                    <a:prstGeom prst="rect">
                      <a:avLst/>
                    </a:prstGeom>
                    <a:noFill/>
                    <a:ln>
                      <a:noFill/>
                    </a:ln>
                  </pic:spPr>
                </pic:pic>
              </a:graphicData>
            </a:graphic>
          </wp:inline>
        </w:drawing>
      </w:r>
    </w:p>
    <w:p w14:paraId="244BAA5A" w14:textId="77777777" w:rsidR="00302381" w:rsidRPr="00F64D07" w:rsidRDefault="00302381" w:rsidP="00302381">
      <w:pPr>
        <w:rPr>
          <w:rFonts w:asciiTheme="majorEastAsia" w:eastAsiaTheme="majorEastAsia" w:hAnsiTheme="majorEastAsia"/>
          <w:sz w:val="22"/>
        </w:rPr>
      </w:pPr>
    </w:p>
    <w:p w14:paraId="05D30A14" w14:textId="77777777" w:rsidR="00302381" w:rsidRPr="00F64D07" w:rsidRDefault="00302381" w:rsidP="00302381">
      <w:pPr>
        <w:spacing w:afterLines="50" w:after="183"/>
        <w:ind w:left="880" w:hangingChars="400" w:hanging="880"/>
        <w:rPr>
          <w:rFonts w:asciiTheme="majorEastAsia" w:eastAsiaTheme="majorEastAsia" w:hAnsiTheme="majorEastAsia"/>
          <w:sz w:val="22"/>
        </w:rPr>
      </w:pPr>
      <w:r w:rsidRPr="00F64D07">
        <w:rPr>
          <w:rFonts w:asciiTheme="majorEastAsia" w:eastAsiaTheme="majorEastAsia" w:hAnsiTheme="majorEastAsia" w:hint="eastAsia"/>
          <w:sz w:val="22"/>
        </w:rPr>
        <w:t>問１０　性のあり方に関する次の意見のうち、あなたの意見に近いのはどれですか。（○は１つだけ）</w:t>
      </w:r>
    </w:p>
    <w:p w14:paraId="0C364A68" w14:textId="33813CAC" w:rsidR="00302381" w:rsidRPr="00F64D07" w:rsidRDefault="00302381" w:rsidP="00302381">
      <w:pPr>
        <w:rPr>
          <w:rFonts w:asciiTheme="majorEastAsia" w:eastAsiaTheme="majorEastAsia" w:hAnsiTheme="majorEastAsia"/>
          <w:sz w:val="22"/>
        </w:rPr>
      </w:pPr>
      <w:r w:rsidRPr="00F64D07">
        <w:rPr>
          <w:noProof/>
        </w:rPr>
        <w:drawing>
          <wp:inline distT="0" distB="0" distL="0" distR="0" wp14:anchorId="2E3DD1AD" wp14:editId="2013D28D">
            <wp:extent cx="5969635" cy="1578610"/>
            <wp:effectExtent l="0" t="0" r="0" b="2540"/>
            <wp:docPr id="725" name="図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5969635" cy="1578610"/>
                    </a:xfrm>
                    <a:prstGeom prst="rect">
                      <a:avLst/>
                    </a:prstGeom>
                    <a:noFill/>
                    <a:ln>
                      <a:noFill/>
                    </a:ln>
                  </pic:spPr>
                </pic:pic>
              </a:graphicData>
            </a:graphic>
          </wp:inline>
        </w:drawing>
      </w:r>
    </w:p>
    <w:p w14:paraId="19D1208B" w14:textId="77777777" w:rsidR="00302381" w:rsidRPr="00F64D07" w:rsidRDefault="00302381" w:rsidP="00302381">
      <w:pPr>
        <w:widowControl/>
        <w:jc w:val="left"/>
        <w:rPr>
          <w:sz w:val="20"/>
        </w:rPr>
      </w:pPr>
    </w:p>
    <w:p w14:paraId="06DA4725" w14:textId="77777777" w:rsidR="00302381" w:rsidRPr="00F64D07" w:rsidRDefault="00302381" w:rsidP="00302381">
      <w:pPr>
        <w:pStyle w:val="2"/>
        <w:rPr>
          <w:rFonts w:ascii="ＭＳ ゴシック" w:eastAsia="ＭＳ ゴシック" w:hAnsi="ＭＳ ゴシック"/>
          <w:spacing w:val="10"/>
          <w:sz w:val="24"/>
        </w:rPr>
      </w:pPr>
      <w:r w:rsidRPr="00F64D07">
        <w:rPr>
          <w:kern w:val="0"/>
          <w:sz w:val="20"/>
        </w:rPr>
        <w:br w:type="page"/>
      </w:r>
      <w:bookmarkStart w:id="170" w:name="_Toc29614792"/>
      <w:r w:rsidRPr="00F64D07">
        <w:rPr>
          <w:rFonts w:ascii="ＭＳ ゴシック" w:eastAsia="ＭＳ ゴシック" w:hAnsi="ＭＳ ゴシック" w:hint="eastAsia"/>
          <w:spacing w:val="10"/>
          <w:sz w:val="24"/>
        </w:rPr>
        <w:lastRenderedPageBreak/>
        <w:t>３　回答者の属性</w:t>
      </w:r>
      <w:bookmarkEnd w:id="170"/>
    </w:p>
    <w:p w14:paraId="7EE81753" w14:textId="77777777" w:rsidR="00302381" w:rsidRPr="00F64D07" w:rsidRDefault="00302381" w:rsidP="00302381">
      <w:pPr>
        <w:rPr>
          <w:rFonts w:asciiTheme="majorEastAsia" w:eastAsiaTheme="majorEastAsia" w:hAnsiTheme="majorEastAsia"/>
          <w:sz w:val="22"/>
        </w:rPr>
      </w:pPr>
    </w:p>
    <w:p w14:paraId="28D3D6E5" w14:textId="77777777" w:rsidR="00302381" w:rsidRPr="00F64D07" w:rsidRDefault="00302381" w:rsidP="00302381">
      <w:pPr>
        <w:widowControl/>
        <w:rPr>
          <w:rFonts w:asciiTheme="majorEastAsia" w:eastAsiaTheme="majorEastAsia" w:hAnsiTheme="majorEastAsia"/>
          <w:sz w:val="22"/>
        </w:rPr>
      </w:pPr>
      <w:r w:rsidRPr="00F64D07">
        <w:rPr>
          <w:rFonts w:asciiTheme="majorEastAsia" w:eastAsiaTheme="majorEastAsia" w:hAnsiTheme="majorEastAsia" w:hint="eastAsia"/>
          <w:sz w:val="22"/>
        </w:rPr>
        <w:t>（１）性別</w:t>
      </w:r>
    </w:p>
    <w:p w14:paraId="61E7DFE3" w14:textId="62932FCD" w:rsidR="00302381" w:rsidRPr="00F64D07" w:rsidRDefault="00302381" w:rsidP="00302381">
      <w:pPr>
        <w:rPr>
          <w:rFonts w:asciiTheme="majorEastAsia" w:eastAsiaTheme="majorEastAsia" w:hAnsiTheme="majorEastAsia"/>
          <w:sz w:val="22"/>
        </w:rPr>
      </w:pPr>
      <w:r w:rsidRPr="00F64D07">
        <w:rPr>
          <w:noProof/>
        </w:rPr>
        <w:drawing>
          <wp:inline distT="0" distB="0" distL="0" distR="0" wp14:anchorId="14A1B8DC" wp14:editId="6EC6FADF">
            <wp:extent cx="5969635" cy="991870"/>
            <wp:effectExtent l="0" t="0" r="0" b="0"/>
            <wp:docPr id="724" name="図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5969635" cy="991870"/>
                    </a:xfrm>
                    <a:prstGeom prst="rect">
                      <a:avLst/>
                    </a:prstGeom>
                    <a:noFill/>
                    <a:ln>
                      <a:noFill/>
                    </a:ln>
                  </pic:spPr>
                </pic:pic>
              </a:graphicData>
            </a:graphic>
          </wp:inline>
        </w:drawing>
      </w:r>
    </w:p>
    <w:p w14:paraId="1784F95C" w14:textId="77777777" w:rsidR="00302381" w:rsidRPr="00F64D07" w:rsidRDefault="00302381" w:rsidP="00302381">
      <w:pPr>
        <w:widowControl/>
        <w:rPr>
          <w:rFonts w:asciiTheme="majorEastAsia" w:eastAsiaTheme="majorEastAsia" w:hAnsiTheme="majorEastAsia"/>
          <w:sz w:val="22"/>
        </w:rPr>
      </w:pPr>
    </w:p>
    <w:p w14:paraId="635EF57E" w14:textId="77777777" w:rsidR="00302381" w:rsidRPr="00F64D07" w:rsidRDefault="00302381" w:rsidP="00302381">
      <w:pPr>
        <w:widowControl/>
        <w:rPr>
          <w:rFonts w:asciiTheme="majorEastAsia" w:eastAsiaTheme="majorEastAsia" w:hAnsiTheme="majorEastAsia"/>
          <w:sz w:val="22"/>
        </w:rPr>
      </w:pPr>
      <w:r w:rsidRPr="00F64D07">
        <w:rPr>
          <w:rFonts w:asciiTheme="majorEastAsia" w:eastAsiaTheme="majorEastAsia" w:hAnsiTheme="majorEastAsia" w:hint="eastAsia"/>
          <w:sz w:val="22"/>
        </w:rPr>
        <w:t>（２）年齢</w:t>
      </w:r>
    </w:p>
    <w:p w14:paraId="4CFCD005" w14:textId="08F73B91" w:rsidR="00302381" w:rsidRPr="00F64D07" w:rsidRDefault="00302381" w:rsidP="00302381">
      <w:pPr>
        <w:jc w:val="center"/>
        <w:rPr>
          <w:rFonts w:asciiTheme="majorEastAsia" w:eastAsiaTheme="majorEastAsia" w:hAnsiTheme="majorEastAsia"/>
          <w:sz w:val="22"/>
        </w:rPr>
      </w:pPr>
      <w:r w:rsidRPr="00F64D07">
        <w:rPr>
          <w:noProof/>
        </w:rPr>
        <w:drawing>
          <wp:inline distT="0" distB="0" distL="0" distR="0" wp14:anchorId="1B3D8FB0" wp14:editId="486FED81">
            <wp:extent cx="4822190" cy="4494530"/>
            <wp:effectExtent l="0" t="0" r="0" b="1270"/>
            <wp:docPr id="723" name="図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822190" cy="4494530"/>
                    </a:xfrm>
                    <a:prstGeom prst="rect">
                      <a:avLst/>
                    </a:prstGeom>
                    <a:noFill/>
                    <a:ln>
                      <a:noFill/>
                    </a:ln>
                  </pic:spPr>
                </pic:pic>
              </a:graphicData>
            </a:graphic>
          </wp:inline>
        </w:drawing>
      </w:r>
    </w:p>
    <w:p w14:paraId="19C52337" w14:textId="77777777" w:rsidR="00302381" w:rsidRPr="00F64D07" w:rsidRDefault="00302381" w:rsidP="00302381">
      <w:pPr>
        <w:ind w:firstLineChars="100" w:firstLine="210"/>
        <w:rPr>
          <w:rFonts w:asciiTheme="minorEastAsia" w:hAnsiTheme="minorEastAsia"/>
        </w:rPr>
      </w:pPr>
      <w:r w:rsidRPr="00F64D07">
        <w:rPr>
          <w:rFonts w:asciiTheme="minorEastAsia" w:hAnsiTheme="minorEastAsia" w:hint="eastAsia"/>
          <w:kern w:val="0"/>
        </w:rPr>
        <w:br w:type="page"/>
      </w:r>
    </w:p>
    <w:p w14:paraId="3AE4AED3" w14:textId="77777777" w:rsidR="00302381" w:rsidRPr="00F64D07" w:rsidRDefault="00302381" w:rsidP="00302381">
      <w:pPr>
        <w:widowControl/>
        <w:rPr>
          <w:rFonts w:asciiTheme="majorEastAsia" w:eastAsiaTheme="majorEastAsia" w:hAnsiTheme="majorEastAsia"/>
          <w:sz w:val="22"/>
        </w:rPr>
      </w:pPr>
      <w:r w:rsidRPr="00F64D07">
        <w:rPr>
          <w:rFonts w:asciiTheme="majorEastAsia" w:eastAsiaTheme="majorEastAsia" w:hAnsiTheme="majorEastAsia" w:hint="eastAsia"/>
          <w:sz w:val="22"/>
        </w:rPr>
        <w:lastRenderedPageBreak/>
        <w:t>（３）結婚状況・・・・・・既婚率30.6％</w:t>
      </w:r>
    </w:p>
    <w:p w14:paraId="7213B72E" w14:textId="547E3993" w:rsidR="00302381" w:rsidRPr="00F64D07" w:rsidRDefault="00302381" w:rsidP="00302381">
      <w:pPr>
        <w:pStyle w:val="ab"/>
        <w:ind w:leftChars="0" w:left="0"/>
        <w:rPr>
          <w:rFonts w:asciiTheme="majorEastAsia" w:eastAsiaTheme="majorEastAsia" w:hAnsiTheme="majorEastAsia"/>
          <w:sz w:val="22"/>
        </w:rPr>
      </w:pPr>
      <w:r w:rsidRPr="00F64D07">
        <w:rPr>
          <w:noProof/>
        </w:rPr>
        <w:drawing>
          <wp:inline distT="0" distB="0" distL="0" distR="0" wp14:anchorId="23BE1C85" wp14:editId="4132CA0D">
            <wp:extent cx="5969635" cy="1837690"/>
            <wp:effectExtent l="0" t="0" r="0" b="0"/>
            <wp:docPr id="722" name="図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82"/>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5969635" cy="1837690"/>
                    </a:xfrm>
                    <a:prstGeom prst="rect">
                      <a:avLst/>
                    </a:prstGeom>
                    <a:noFill/>
                    <a:ln>
                      <a:noFill/>
                    </a:ln>
                  </pic:spPr>
                </pic:pic>
              </a:graphicData>
            </a:graphic>
          </wp:inline>
        </w:drawing>
      </w:r>
    </w:p>
    <w:p w14:paraId="79675A71" w14:textId="77777777" w:rsidR="00302381" w:rsidRPr="00F64D07" w:rsidRDefault="00302381" w:rsidP="00302381">
      <w:pPr>
        <w:widowControl/>
        <w:ind w:leftChars="100" w:left="210" w:firstLineChars="100" w:firstLine="220"/>
        <w:rPr>
          <w:rFonts w:asciiTheme="minorEastAsia" w:hAnsiTheme="minorEastAsia"/>
          <w:sz w:val="22"/>
        </w:rPr>
      </w:pPr>
      <w:r w:rsidRPr="00F64D07">
        <w:rPr>
          <w:rFonts w:asciiTheme="minorEastAsia" w:hAnsiTheme="minorEastAsia" w:hint="eastAsia"/>
          <w:sz w:val="22"/>
        </w:rPr>
        <w:t>回答者の既婚率（離別・死別を含む）は全体で30.6％となっている。性別でみると、既婚率は女性38.9％、男性21.7％と女性の既婚率が上回っている。</w:t>
      </w:r>
    </w:p>
    <w:p w14:paraId="0D058F20" w14:textId="77777777" w:rsidR="00302381" w:rsidRPr="00F64D07" w:rsidRDefault="00302381" w:rsidP="00302381">
      <w:pPr>
        <w:jc w:val="left"/>
        <w:rPr>
          <w:rFonts w:asciiTheme="majorEastAsia" w:eastAsiaTheme="majorEastAsia" w:hAnsiTheme="majorEastAsia"/>
          <w:sz w:val="22"/>
        </w:rPr>
      </w:pPr>
    </w:p>
    <w:p w14:paraId="29506BA9" w14:textId="77777777" w:rsidR="00302381" w:rsidRPr="00F64D07" w:rsidRDefault="00302381" w:rsidP="00302381">
      <w:pPr>
        <w:jc w:val="center"/>
        <w:rPr>
          <w:rFonts w:asciiTheme="majorEastAsia" w:eastAsiaTheme="majorEastAsia" w:hAnsiTheme="majorEastAsia"/>
        </w:rPr>
      </w:pPr>
      <w:r w:rsidRPr="00F64D07">
        <w:rPr>
          <w:rFonts w:asciiTheme="majorEastAsia" w:eastAsiaTheme="majorEastAsia" w:hAnsiTheme="majorEastAsia" w:hint="eastAsia"/>
          <w:sz w:val="22"/>
        </w:rPr>
        <w:t>【結婚状況（性・年代別）】</w:t>
      </w:r>
    </w:p>
    <w:p w14:paraId="0D3EEC3E" w14:textId="32533CE0" w:rsidR="00302381" w:rsidRPr="00F64D07" w:rsidRDefault="00302381" w:rsidP="00302381">
      <w:pPr>
        <w:ind w:leftChars="-100" w:left="-210" w:firstLineChars="100" w:firstLine="210"/>
        <w:jc w:val="center"/>
        <w:rPr>
          <w:rFonts w:asciiTheme="minorEastAsia" w:hAnsiTheme="minorEastAsia"/>
          <w:sz w:val="22"/>
        </w:rPr>
      </w:pPr>
      <w:r w:rsidRPr="00F64D07">
        <w:rPr>
          <w:noProof/>
        </w:rPr>
        <w:drawing>
          <wp:inline distT="0" distB="0" distL="0" distR="0" wp14:anchorId="4F58DC07" wp14:editId="10C36054">
            <wp:extent cx="5969635" cy="2312035"/>
            <wp:effectExtent l="0" t="0" r="0" b="0"/>
            <wp:docPr id="721" name="図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83"/>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5969635" cy="2312035"/>
                    </a:xfrm>
                    <a:prstGeom prst="rect">
                      <a:avLst/>
                    </a:prstGeom>
                    <a:noFill/>
                    <a:ln>
                      <a:noFill/>
                    </a:ln>
                  </pic:spPr>
                </pic:pic>
              </a:graphicData>
            </a:graphic>
          </wp:inline>
        </w:drawing>
      </w:r>
    </w:p>
    <w:p w14:paraId="41F9C2B1" w14:textId="77777777" w:rsidR="00302381" w:rsidRPr="00F64D07" w:rsidRDefault="00302381" w:rsidP="00302381">
      <w:pPr>
        <w:jc w:val="left"/>
        <w:rPr>
          <w:rFonts w:asciiTheme="majorEastAsia" w:eastAsiaTheme="majorEastAsia" w:hAnsiTheme="majorEastAsia"/>
          <w:sz w:val="22"/>
        </w:rPr>
      </w:pPr>
    </w:p>
    <w:p w14:paraId="25AED4AC" w14:textId="77777777" w:rsidR="00302381" w:rsidRPr="00F64D07" w:rsidRDefault="00302381" w:rsidP="00302381">
      <w:pPr>
        <w:widowControl/>
        <w:rPr>
          <w:rFonts w:asciiTheme="majorEastAsia" w:eastAsiaTheme="majorEastAsia" w:hAnsiTheme="majorEastAsia"/>
          <w:sz w:val="22"/>
        </w:rPr>
      </w:pPr>
      <w:r w:rsidRPr="00F64D07">
        <w:rPr>
          <w:rFonts w:asciiTheme="majorEastAsia" w:eastAsiaTheme="majorEastAsia" w:hAnsiTheme="majorEastAsia" w:hint="eastAsia"/>
          <w:sz w:val="22"/>
        </w:rPr>
        <w:t>（４）既婚者の配偶者就労状況・・・・・・約６割が共働き</w:t>
      </w:r>
    </w:p>
    <w:p w14:paraId="3F219231" w14:textId="3613546C" w:rsidR="00302381" w:rsidRPr="00F64D07" w:rsidRDefault="00302381" w:rsidP="00302381">
      <w:pPr>
        <w:jc w:val="center"/>
        <w:rPr>
          <w:rFonts w:asciiTheme="majorEastAsia" w:eastAsiaTheme="majorEastAsia" w:hAnsiTheme="majorEastAsia"/>
          <w:sz w:val="22"/>
        </w:rPr>
      </w:pPr>
      <w:r w:rsidRPr="00F64D07">
        <w:rPr>
          <w:noProof/>
        </w:rPr>
        <w:drawing>
          <wp:inline distT="0" distB="0" distL="0" distR="0" wp14:anchorId="1EFDDDD9" wp14:editId="2B033BA1">
            <wp:extent cx="5969635" cy="2122170"/>
            <wp:effectExtent l="0" t="0" r="0" b="0"/>
            <wp:docPr id="719" name="図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84"/>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5969635" cy="2122170"/>
                    </a:xfrm>
                    <a:prstGeom prst="rect">
                      <a:avLst/>
                    </a:prstGeom>
                    <a:noFill/>
                    <a:ln>
                      <a:noFill/>
                    </a:ln>
                  </pic:spPr>
                </pic:pic>
              </a:graphicData>
            </a:graphic>
          </wp:inline>
        </w:drawing>
      </w:r>
    </w:p>
    <w:p w14:paraId="05F23520" w14:textId="77777777" w:rsidR="00302381" w:rsidRPr="00F64D07" w:rsidRDefault="00302381" w:rsidP="00302381">
      <w:pPr>
        <w:widowControl/>
        <w:ind w:leftChars="100" w:left="210" w:firstLineChars="100" w:firstLine="220"/>
        <w:rPr>
          <w:rFonts w:asciiTheme="minorEastAsia" w:hAnsiTheme="minorEastAsia"/>
          <w:sz w:val="22"/>
        </w:rPr>
      </w:pPr>
      <w:r w:rsidRPr="00F64D07">
        <w:rPr>
          <w:rFonts w:asciiTheme="minorEastAsia" w:hAnsiTheme="minorEastAsia" w:hint="eastAsia"/>
          <w:sz w:val="22"/>
        </w:rPr>
        <w:t>配偶者の就労状況をみると、共働き世帯は61.0％であり、女性50.0％、男性82.1％となっている。</w:t>
      </w:r>
    </w:p>
    <w:p w14:paraId="37ECBF81" w14:textId="77777777" w:rsidR="00302381" w:rsidRPr="00F64D07" w:rsidRDefault="00302381" w:rsidP="00302381">
      <w:pPr>
        <w:jc w:val="left"/>
        <w:rPr>
          <w:rFonts w:asciiTheme="majorEastAsia" w:eastAsiaTheme="majorEastAsia" w:hAnsiTheme="majorEastAsia"/>
          <w:sz w:val="22"/>
        </w:rPr>
      </w:pPr>
      <w:r w:rsidRPr="00F64D07">
        <w:rPr>
          <w:rFonts w:asciiTheme="majorEastAsia" w:eastAsiaTheme="majorEastAsia" w:hAnsiTheme="majorEastAsia" w:hint="eastAsia"/>
          <w:kern w:val="0"/>
          <w:sz w:val="22"/>
        </w:rPr>
        <w:br w:type="page"/>
      </w:r>
    </w:p>
    <w:p w14:paraId="107B7828" w14:textId="77777777" w:rsidR="00302381" w:rsidRPr="00F64D07" w:rsidRDefault="00302381" w:rsidP="00302381">
      <w:pPr>
        <w:widowControl/>
        <w:rPr>
          <w:rFonts w:asciiTheme="majorEastAsia" w:eastAsiaTheme="majorEastAsia" w:hAnsiTheme="majorEastAsia"/>
          <w:sz w:val="22"/>
        </w:rPr>
      </w:pPr>
      <w:r w:rsidRPr="00F64D07">
        <w:rPr>
          <w:rFonts w:asciiTheme="majorEastAsia" w:eastAsiaTheme="majorEastAsia" w:hAnsiTheme="majorEastAsia" w:hint="eastAsia"/>
          <w:sz w:val="22"/>
        </w:rPr>
        <w:lastRenderedPageBreak/>
        <w:t>（５）子どもの有無・・・・・・有配偶者の５割強が子どもあり</w:t>
      </w:r>
    </w:p>
    <w:p w14:paraId="6BBD4429" w14:textId="420D0BA6" w:rsidR="00302381" w:rsidRPr="00F64D07" w:rsidRDefault="00302381" w:rsidP="00302381">
      <w:pPr>
        <w:pStyle w:val="ab"/>
        <w:ind w:leftChars="0" w:left="0"/>
        <w:jc w:val="center"/>
        <w:rPr>
          <w:rFonts w:asciiTheme="majorEastAsia" w:eastAsiaTheme="majorEastAsia" w:hAnsiTheme="majorEastAsia"/>
          <w:sz w:val="22"/>
        </w:rPr>
      </w:pPr>
      <w:r w:rsidRPr="00F64D07">
        <w:rPr>
          <w:noProof/>
        </w:rPr>
        <w:drawing>
          <wp:inline distT="0" distB="0" distL="0" distR="0" wp14:anchorId="0C34977D" wp14:editId="28723FF9">
            <wp:extent cx="5977890" cy="2078990"/>
            <wp:effectExtent l="0" t="0" r="0" b="0"/>
            <wp:docPr id="718" name="図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85"/>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5977890" cy="2078990"/>
                    </a:xfrm>
                    <a:prstGeom prst="rect">
                      <a:avLst/>
                    </a:prstGeom>
                    <a:noFill/>
                    <a:ln>
                      <a:noFill/>
                    </a:ln>
                  </pic:spPr>
                </pic:pic>
              </a:graphicData>
            </a:graphic>
          </wp:inline>
        </w:drawing>
      </w:r>
    </w:p>
    <w:p w14:paraId="56ECCA7C" w14:textId="0F091DD6" w:rsidR="00302381" w:rsidRPr="00F64D07" w:rsidRDefault="00302381" w:rsidP="00302381">
      <w:pPr>
        <w:ind w:leftChars="104" w:left="218" w:firstLine="202"/>
        <w:rPr>
          <w:rFonts w:asciiTheme="minorEastAsia" w:hAnsiTheme="minorEastAsia"/>
          <w:sz w:val="22"/>
        </w:rPr>
      </w:pPr>
      <w:r w:rsidRPr="00F64D07">
        <w:rPr>
          <w:rFonts w:asciiTheme="minorEastAsia" w:hAnsiTheme="minorEastAsia" w:hint="eastAsia"/>
          <w:sz w:val="22"/>
        </w:rPr>
        <w:t>「子どもあり」は15.7％となっている。既婚・未婚の別でみると、既婚者のうち配偶者</w:t>
      </w:r>
      <w:r w:rsidR="008A39F9" w:rsidRPr="00F64D07">
        <w:rPr>
          <w:rFonts w:asciiTheme="minorEastAsia" w:hAnsiTheme="minorEastAsia" w:hint="eastAsia"/>
          <w:sz w:val="22"/>
        </w:rPr>
        <w:t>あり</w:t>
      </w:r>
      <w:r w:rsidRPr="00F64D07">
        <w:rPr>
          <w:rFonts w:asciiTheme="minorEastAsia" w:hAnsiTheme="minorEastAsia" w:hint="eastAsia"/>
          <w:sz w:val="22"/>
        </w:rPr>
        <w:t>で52.4％、離別・死別においても20.0％が「子どもあり」となっている。</w:t>
      </w:r>
    </w:p>
    <w:p w14:paraId="5520DEF9" w14:textId="77777777" w:rsidR="00302381" w:rsidRPr="00F64D07" w:rsidRDefault="00302381" w:rsidP="00302381"/>
    <w:p w14:paraId="6916CDD2" w14:textId="77777777" w:rsidR="00302381" w:rsidRPr="00F64D07" w:rsidRDefault="00302381" w:rsidP="00302381">
      <w:pPr>
        <w:jc w:val="center"/>
        <w:rPr>
          <w:rFonts w:asciiTheme="majorEastAsia" w:eastAsiaTheme="majorEastAsia" w:hAnsiTheme="majorEastAsia"/>
          <w:sz w:val="22"/>
        </w:rPr>
      </w:pPr>
      <w:r w:rsidRPr="00F64D07">
        <w:rPr>
          <w:rFonts w:asciiTheme="majorEastAsia" w:eastAsiaTheme="majorEastAsia" w:hAnsiTheme="majorEastAsia" w:hint="eastAsia"/>
          <w:sz w:val="22"/>
        </w:rPr>
        <w:t>【子どもの有無（性・結婚の状況別）】</w:t>
      </w:r>
    </w:p>
    <w:p w14:paraId="2AE2E98D" w14:textId="36B6E2BF" w:rsidR="00302381" w:rsidRPr="00F64D07" w:rsidRDefault="00302381" w:rsidP="00302381">
      <w:r w:rsidRPr="00F64D07">
        <w:rPr>
          <w:noProof/>
        </w:rPr>
        <w:drawing>
          <wp:inline distT="0" distB="0" distL="0" distR="0" wp14:anchorId="58A45F17" wp14:editId="2561DF0E">
            <wp:extent cx="5969635" cy="2233930"/>
            <wp:effectExtent l="0" t="0" r="0" b="0"/>
            <wp:docPr id="717" name="図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86"/>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5969635" cy="2233930"/>
                    </a:xfrm>
                    <a:prstGeom prst="rect">
                      <a:avLst/>
                    </a:prstGeom>
                    <a:noFill/>
                    <a:ln>
                      <a:noFill/>
                    </a:ln>
                  </pic:spPr>
                </pic:pic>
              </a:graphicData>
            </a:graphic>
          </wp:inline>
        </w:drawing>
      </w:r>
    </w:p>
    <w:p w14:paraId="5E268E27" w14:textId="7B06831E" w:rsidR="00302381" w:rsidRPr="00F64D07" w:rsidRDefault="00302381" w:rsidP="00302381">
      <w:pPr>
        <w:ind w:leftChars="100" w:left="210" w:firstLineChars="96" w:firstLine="211"/>
        <w:jc w:val="left"/>
        <w:rPr>
          <w:rFonts w:asciiTheme="minorEastAsia" w:hAnsiTheme="minorEastAsia"/>
          <w:sz w:val="22"/>
        </w:rPr>
      </w:pPr>
      <w:r w:rsidRPr="00F64D07">
        <w:rPr>
          <w:rFonts w:asciiTheme="minorEastAsia" w:hAnsiTheme="minorEastAsia" w:hint="eastAsia"/>
          <w:sz w:val="22"/>
        </w:rPr>
        <w:t>男女別にみると、既婚（配偶者</w:t>
      </w:r>
      <w:r w:rsidR="008A39F9" w:rsidRPr="00F64D07">
        <w:rPr>
          <w:rFonts w:asciiTheme="minorEastAsia" w:hAnsiTheme="minorEastAsia" w:hint="eastAsia"/>
          <w:sz w:val="22"/>
        </w:rPr>
        <w:t>あり</w:t>
      </w:r>
      <w:r w:rsidRPr="00F64D07">
        <w:rPr>
          <w:rFonts w:asciiTheme="minorEastAsia" w:hAnsiTheme="minorEastAsia" w:hint="eastAsia"/>
          <w:sz w:val="22"/>
        </w:rPr>
        <w:t>）の「子どもあり」が女性では59.3％、男性では39.3％と、大きな違いが生じている。</w:t>
      </w:r>
    </w:p>
    <w:p w14:paraId="08285666" w14:textId="77777777" w:rsidR="00302381" w:rsidRPr="00F64D07" w:rsidRDefault="00302381" w:rsidP="00302381">
      <w:pPr>
        <w:ind w:firstLineChars="132" w:firstLine="290"/>
        <w:jc w:val="left"/>
        <w:rPr>
          <w:rFonts w:asciiTheme="minorEastAsia" w:hAnsiTheme="minorEastAsia"/>
          <w:sz w:val="22"/>
        </w:rPr>
      </w:pPr>
      <w:r w:rsidRPr="00F64D07">
        <w:rPr>
          <w:rFonts w:asciiTheme="minorEastAsia" w:hAnsiTheme="minorEastAsia" w:hint="eastAsia"/>
          <w:kern w:val="0"/>
          <w:sz w:val="22"/>
        </w:rPr>
        <w:br w:type="page"/>
      </w:r>
    </w:p>
    <w:p w14:paraId="0E872D92" w14:textId="77777777" w:rsidR="00302381" w:rsidRPr="00F64D07" w:rsidRDefault="00302381" w:rsidP="00302381">
      <w:pPr>
        <w:widowControl/>
        <w:rPr>
          <w:rFonts w:asciiTheme="majorEastAsia" w:eastAsiaTheme="majorEastAsia" w:hAnsiTheme="majorEastAsia"/>
          <w:sz w:val="22"/>
        </w:rPr>
      </w:pPr>
      <w:r w:rsidRPr="00F64D07">
        <w:rPr>
          <w:rFonts w:asciiTheme="majorEastAsia" w:eastAsiaTheme="majorEastAsia" w:hAnsiTheme="majorEastAsia" w:hint="eastAsia"/>
          <w:sz w:val="22"/>
        </w:rPr>
        <w:lastRenderedPageBreak/>
        <w:t>（６）末子の年齢・・・・・・小学校入学前までの年齢層でほぼ均等</w:t>
      </w:r>
    </w:p>
    <w:p w14:paraId="72EBFB73" w14:textId="36B276A9" w:rsidR="00302381" w:rsidRPr="00F64D07" w:rsidRDefault="00302381" w:rsidP="00302381">
      <w:pPr>
        <w:widowControl/>
        <w:jc w:val="center"/>
        <w:rPr>
          <w:rFonts w:asciiTheme="majorEastAsia" w:eastAsiaTheme="majorEastAsia" w:hAnsiTheme="majorEastAsia"/>
          <w:sz w:val="22"/>
        </w:rPr>
      </w:pPr>
      <w:r w:rsidRPr="00F64D07">
        <w:rPr>
          <w:noProof/>
        </w:rPr>
        <w:drawing>
          <wp:inline distT="0" distB="0" distL="0" distR="0" wp14:anchorId="34E0D68A" wp14:editId="778B5114">
            <wp:extent cx="3597275" cy="3200400"/>
            <wp:effectExtent l="0" t="0" r="0" b="0"/>
            <wp:docPr id="716" name="図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88"/>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3597275" cy="3200400"/>
                    </a:xfrm>
                    <a:prstGeom prst="rect">
                      <a:avLst/>
                    </a:prstGeom>
                    <a:noFill/>
                    <a:ln>
                      <a:noFill/>
                    </a:ln>
                  </pic:spPr>
                </pic:pic>
              </a:graphicData>
            </a:graphic>
          </wp:inline>
        </w:drawing>
      </w:r>
    </w:p>
    <w:p w14:paraId="621A5A92" w14:textId="77777777" w:rsidR="00302381" w:rsidRPr="00F64D07" w:rsidRDefault="00302381" w:rsidP="00302381">
      <w:pPr>
        <w:widowControl/>
        <w:ind w:leftChars="100" w:left="210" w:firstLineChars="96" w:firstLine="211"/>
        <w:rPr>
          <w:rFonts w:asciiTheme="minorEastAsia" w:hAnsiTheme="minorEastAsia"/>
          <w:sz w:val="22"/>
        </w:rPr>
      </w:pPr>
      <w:r w:rsidRPr="00F64D07">
        <w:rPr>
          <w:rFonts w:asciiTheme="minorEastAsia" w:hAnsiTheme="minorEastAsia" w:hint="eastAsia"/>
          <w:sz w:val="22"/>
        </w:rPr>
        <w:t>末子の年齢は、「小学生」が17.0％と最も低く、その他の年齢では大きな違いがみられない。</w:t>
      </w:r>
    </w:p>
    <w:p w14:paraId="28116D2E" w14:textId="77777777" w:rsidR="00302381" w:rsidRPr="00F64D07" w:rsidRDefault="00302381" w:rsidP="00302381">
      <w:pPr>
        <w:widowControl/>
        <w:ind w:leftChars="100" w:left="210" w:firstLineChars="96" w:firstLine="211"/>
        <w:rPr>
          <w:rFonts w:asciiTheme="minorEastAsia" w:hAnsiTheme="minorEastAsia"/>
          <w:sz w:val="22"/>
        </w:rPr>
      </w:pPr>
      <w:r w:rsidRPr="00F64D07">
        <w:rPr>
          <w:rFonts w:asciiTheme="minorEastAsia" w:hAnsiTheme="minorEastAsia" w:hint="eastAsia"/>
          <w:sz w:val="22"/>
        </w:rPr>
        <w:t>性別でみると、女性では「１～２歳」が35.3％、男性では「３歳～小学校入学前」が46.2％と最も高くなっている。</w:t>
      </w:r>
    </w:p>
    <w:p w14:paraId="3F9644E5" w14:textId="77777777" w:rsidR="00302381" w:rsidRPr="00F64D07" w:rsidRDefault="00302381" w:rsidP="00302381">
      <w:pPr>
        <w:widowControl/>
        <w:rPr>
          <w:rFonts w:asciiTheme="majorEastAsia" w:eastAsiaTheme="majorEastAsia" w:hAnsiTheme="majorEastAsia"/>
          <w:sz w:val="22"/>
        </w:rPr>
      </w:pPr>
    </w:p>
    <w:p w14:paraId="02DDCE1A" w14:textId="77777777" w:rsidR="00302381" w:rsidRPr="00F64D07" w:rsidRDefault="00302381" w:rsidP="00302381">
      <w:pPr>
        <w:widowControl/>
        <w:rPr>
          <w:rFonts w:asciiTheme="majorEastAsia" w:eastAsiaTheme="majorEastAsia" w:hAnsiTheme="majorEastAsia"/>
          <w:sz w:val="22"/>
        </w:rPr>
      </w:pPr>
      <w:r w:rsidRPr="00F64D07">
        <w:rPr>
          <w:rFonts w:asciiTheme="majorEastAsia" w:eastAsiaTheme="majorEastAsia" w:hAnsiTheme="majorEastAsia" w:hint="eastAsia"/>
          <w:sz w:val="22"/>
        </w:rPr>
        <w:t>（７）世帯構成・・・・・・ひとり暮らし・二世代家族がそれぞれ４割以上</w:t>
      </w:r>
    </w:p>
    <w:p w14:paraId="123864CF" w14:textId="0F910B2A" w:rsidR="00302381" w:rsidRPr="00F64D07" w:rsidRDefault="00302381" w:rsidP="00302381">
      <w:pPr>
        <w:jc w:val="center"/>
        <w:rPr>
          <w:rFonts w:asciiTheme="majorEastAsia" w:eastAsiaTheme="majorEastAsia" w:hAnsiTheme="majorEastAsia"/>
          <w:sz w:val="22"/>
        </w:rPr>
      </w:pPr>
      <w:r w:rsidRPr="00F64D07">
        <w:rPr>
          <w:noProof/>
        </w:rPr>
        <w:drawing>
          <wp:inline distT="0" distB="0" distL="0" distR="0" wp14:anchorId="3093362A" wp14:editId="15AC56F7">
            <wp:extent cx="4321810" cy="3234690"/>
            <wp:effectExtent l="0" t="0" r="2540" b="3810"/>
            <wp:docPr id="711" name="図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87"/>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4321810" cy="3234690"/>
                    </a:xfrm>
                    <a:prstGeom prst="rect">
                      <a:avLst/>
                    </a:prstGeom>
                    <a:noFill/>
                    <a:ln>
                      <a:noFill/>
                    </a:ln>
                  </pic:spPr>
                </pic:pic>
              </a:graphicData>
            </a:graphic>
          </wp:inline>
        </w:drawing>
      </w:r>
    </w:p>
    <w:p w14:paraId="188016DF" w14:textId="77777777" w:rsidR="00302381" w:rsidRPr="00F64D07" w:rsidRDefault="00302381" w:rsidP="00302381">
      <w:pPr>
        <w:ind w:leftChars="100" w:left="210" w:firstLineChars="100" w:firstLine="220"/>
        <w:rPr>
          <w:rFonts w:asciiTheme="minorEastAsia" w:hAnsiTheme="minorEastAsia"/>
          <w:sz w:val="22"/>
        </w:rPr>
      </w:pPr>
      <w:r w:rsidRPr="00F64D07">
        <w:rPr>
          <w:rFonts w:asciiTheme="minorEastAsia" w:hAnsiTheme="minorEastAsia" w:hint="eastAsia"/>
          <w:sz w:val="22"/>
        </w:rPr>
        <w:t>世帯構成は、「ひとり暮らし」が43.0％で最も高く、次いで「親と子どものみ」が40.0％、「夫婦のみ」が13.3％となっている。</w:t>
      </w:r>
    </w:p>
    <w:p w14:paraId="04FA1FF0" w14:textId="77777777" w:rsidR="00302381" w:rsidRPr="00F64D07" w:rsidRDefault="00302381" w:rsidP="00302381">
      <w:pPr>
        <w:ind w:leftChars="100" w:left="210" w:firstLineChars="100" w:firstLine="220"/>
        <w:rPr>
          <w:rFonts w:asciiTheme="majorEastAsia" w:eastAsiaTheme="majorEastAsia" w:hAnsiTheme="majorEastAsia"/>
          <w:sz w:val="22"/>
        </w:rPr>
      </w:pPr>
      <w:r w:rsidRPr="00F64D07">
        <w:rPr>
          <w:rFonts w:asciiTheme="minorEastAsia" w:hAnsiTheme="minorEastAsia" w:hint="eastAsia"/>
          <w:sz w:val="22"/>
        </w:rPr>
        <w:t>性別でみると、女性では「親と子どものみ」が47.8％、男性では「ひとり暮らし」が52.4％で最も高くなっている。</w:t>
      </w:r>
      <w:r w:rsidRPr="00F64D07">
        <w:rPr>
          <w:rFonts w:asciiTheme="majorEastAsia" w:eastAsiaTheme="majorEastAsia" w:hAnsiTheme="majorEastAsia" w:hint="eastAsia"/>
          <w:sz w:val="22"/>
        </w:rPr>
        <w:br w:type="page"/>
      </w:r>
    </w:p>
    <w:p w14:paraId="0AA7F323" w14:textId="77777777" w:rsidR="00302381" w:rsidRPr="00F64D07" w:rsidRDefault="00302381" w:rsidP="00302381">
      <w:pPr>
        <w:widowControl/>
        <w:rPr>
          <w:rFonts w:asciiTheme="majorEastAsia" w:eastAsiaTheme="majorEastAsia" w:hAnsiTheme="majorEastAsia"/>
          <w:sz w:val="22"/>
        </w:rPr>
      </w:pPr>
      <w:r w:rsidRPr="00F64D07">
        <w:rPr>
          <w:rFonts w:asciiTheme="majorEastAsia" w:eastAsiaTheme="majorEastAsia" w:hAnsiTheme="majorEastAsia" w:hint="eastAsia"/>
          <w:sz w:val="22"/>
        </w:rPr>
        <w:lastRenderedPageBreak/>
        <w:t>（８）ライフステージ・・・・・・独身期が７割強</w:t>
      </w:r>
    </w:p>
    <w:p w14:paraId="68273AFD" w14:textId="4431E0A0" w:rsidR="00302381" w:rsidRPr="00F64D07" w:rsidRDefault="00302381" w:rsidP="00302381">
      <w:pPr>
        <w:pStyle w:val="ab"/>
        <w:ind w:leftChars="0" w:left="0"/>
        <w:jc w:val="center"/>
      </w:pPr>
      <w:r w:rsidRPr="00F64D07">
        <w:rPr>
          <w:noProof/>
        </w:rPr>
        <w:drawing>
          <wp:inline distT="0" distB="0" distL="0" distR="0" wp14:anchorId="1A91AE6B" wp14:editId="1DA7AA02">
            <wp:extent cx="4744720" cy="3416300"/>
            <wp:effectExtent l="0" t="0" r="0" b="0"/>
            <wp:docPr id="708" name="図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93"/>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4744720" cy="3416300"/>
                    </a:xfrm>
                    <a:prstGeom prst="rect">
                      <a:avLst/>
                    </a:prstGeom>
                    <a:noFill/>
                    <a:ln>
                      <a:noFill/>
                    </a:ln>
                  </pic:spPr>
                </pic:pic>
              </a:graphicData>
            </a:graphic>
          </wp:inline>
        </w:drawing>
      </w:r>
    </w:p>
    <w:p w14:paraId="440EDB5E" w14:textId="6344C4D6" w:rsidR="00302381" w:rsidRPr="00F64D07" w:rsidRDefault="00302381" w:rsidP="00302381">
      <w:pPr>
        <w:jc w:val="center"/>
        <w:rPr>
          <w:rFonts w:asciiTheme="majorEastAsia" w:eastAsiaTheme="majorEastAsia" w:hAnsiTheme="majorEastAsia"/>
          <w:sz w:val="22"/>
        </w:rPr>
      </w:pPr>
      <w:r w:rsidRPr="00F64D07">
        <w:rPr>
          <w:noProof/>
        </w:rPr>
        <mc:AlternateContent>
          <mc:Choice Requires="wps">
            <w:drawing>
              <wp:anchor distT="0" distB="0" distL="114300" distR="114300" simplePos="0" relativeHeight="251802112" behindDoc="0" locked="0" layoutInCell="1" allowOverlap="1" wp14:anchorId="66D55767" wp14:editId="63738F13">
                <wp:simplePos x="0" y="0"/>
                <wp:positionH relativeFrom="column">
                  <wp:posOffset>1969135</wp:posOffset>
                </wp:positionH>
                <wp:positionV relativeFrom="paragraph">
                  <wp:posOffset>73660</wp:posOffset>
                </wp:positionV>
                <wp:extent cx="1795145" cy="323215"/>
                <wp:effectExtent l="0" t="0" r="0" b="635"/>
                <wp:wrapNone/>
                <wp:docPr id="935" name="テキスト ボックス 935"/>
                <wp:cNvGraphicFramePr/>
                <a:graphic xmlns:a="http://schemas.openxmlformats.org/drawingml/2006/main">
                  <a:graphicData uri="http://schemas.microsoft.com/office/word/2010/wordprocessingShape">
                    <wps:wsp>
                      <wps:cNvSpPr txBox="1"/>
                      <wps:spPr>
                        <a:xfrm>
                          <a:off x="0" y="0"/>
                          <a:ext cx="1795145" cy="323215"/>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0A56A567" w14:textId="77777777" w:rsidR="006140FE" w:rsidRDefault="006140FE" w:rsidP="00302381">
                            <w:pPr>
                              <w:jc w:val="center"/>
                              <w:rPr>
                                <w:rFonts w:asciiTheme="majorEastAsia" w:eastAsiaTheme="majorEastAsia" w:hAnsiTheme="majorEastAsia"/>
                              </w:rPr>
                            </w:pPr>
                            <w:r>
                              <w:rPr>
                                <w:rFonts w:asciiTheme="majorEastAsia" w:eastAsiaTheme="majorEastAsia" w:hAnsiTheme="majorEastAsia" w:hint="eastAsia"/>
                              </w:rPr>
                              <w:t>【ライフステージ区分】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935" o:spid="_x0000_s1027" type="#_x0000_t202" style="position:absolute;left:0;text-align:left;margin-left:155.05pt;margin-top:5.8pt;width:141.35pt;height:25.45pt;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" fillcolor="white [3201]" stroked="f" strokeweight="2pt">
                <v:textbox>
                  <w:txbxContent>
                    <w:p w14:paraId="0A56A567" w14:textId="77777777" w:rsidR="00340F70" w:rsidRDefault="00340F70" w:rsidP="00302381">
                      <w:pPr>
                        <w:jc w:val="center"/>
                        <w:rPr>
                          <w:rFonts w:asciiTheme="majorEastAsia" w:eastAsiaTheme="majorEastAsia" w:hAnsiTheme="majorEastAsia"/>
                        </w:rPr>
                      </w:pPr>
                      <w:r>
                        <w:rPr>
                          <w:rFonts w:asciiTheme="majorEastAsia" w:eastAsiaTheme="majorEastAsia" w:hAnsiTheme="majorEastAsia" w:hint="eastAsia"/>
                        </w:rPr>
                        <w:t>【ライフステージ区分】</w:t>
                      </w:r>
                    </w:p>
                  </w:txbxContent>
                </v:textbox>
              </v:shape>
            </w:pict>
          </mc:Fallback>
        </mc:AlternateContent>
      </w:r>
    </w:p>
    <w:p w14:paraId="09028EBA" w14:textId="77777777" w:rsidR="00302381" w:rsidRPr="00F64D07" w:rsidRDefault="00302381" w:rsidP="00302381">
      <w:pPr>
        <w:jc w:val="center"/>
        <w:rPr>
          <w:rFonts w:asciiTheme="majorEastAsia" w:eastAsiaTheme="majorEastAsia" w:hAnsiTheme="majorEastAsia"/>
          <w:sz w:val="22"/>
        </w:rPr>
      </w:pPr>
    </w:p>
    <w:p w14:paraId="422A266C" w14:textId="396D7C26" w:rsidR="00302381" w:rsidRPr="00F64D07" w:rsidRDefault="00302381" w:rsidP="00302381">
      <w:pPr>
        <w:jc w:val="center"/>
        <w:rPr>
          <w:rFonts w:asciiTheme="majorEastAsia" w:eastAsiaTheme="majorEastAsia" w:hAnsiTheme="majorEastAsia"/>
          <w:sz w:val="22"/>
        </w:rPr>
      </w:pPr>
      <w:r w:rsidRPr="00F64D07">
        <w:rPr>
          <w:noProof/>
        </w:rPr>
        <w:drawing>
          <wp:inline distT="0" distB="0" distL="0" distR="0" wp14:anchorId="61DD0B72" wp14:editId="051CB58C">
            <wp:extent cx="4485640" cy="1475105"/>
            <wp:effectExtent l="0" t="0" r="0" b="0"/>
            <wp:docPr id="706" name="図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89"/>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4485640" cy="1475105"/>
                    </a:xfrm>
                    <a:prstGeom prst="rect">
                      <a:avLst/>
                    </a:prstGeom>
                    <a:noFill/>
                    <a:ln>
                      <a:noFill/>
                    </a:ln>
                  </pic:spPr>
                </pic:pic>
              </a:graphicData>
            </a:graphic>
          </wp:inline>
        </w:drawing>
      </w:r>
    </w:p>
    <w:p w14:paraId="6610E78E" w14:textId="77777777" w:rsidR="00302381" w:rsidRPr="00F64D07" w:rsidRDefault="00302381" w:rsidP="00302381">
      <w:pPr>
        <w:rPr>
          <w:rFonts w:asciiTheme="majorEastAsia" w:eastAsiaTheme="majorEastAsia" w:hAnsiTheme="majorEastAsia"/>
          <w:sz w:val="22"/>
        </w:rPr>
      </w:pPr>
    </w:p>
    <w:p w14:paraId="31902920" w14:textId="77777777" w:rsidR="00302381" w:rsidRPr="00F64D07" w:rsidRDefault="00302381" w:rsidP="00302381">
      <w:pPr>
        <w:ind w:leftChars="100" w:left="210" w:firstLineChars="102" w:firstLine="224"/>
        <w:rPr>
          <w:rFonts w:asciiTheme="minorEastAsia" w:hAnsiTheme="minorEastAsia"/>
          <w:sz w:val="22"/>
        </w:rPr>
      </w:pPr>
      <w:r w:rsidRPr="00F64D07">
        <w:rPr>
          <w:rFonts w:asciiTheme="minorEastAsia" w:hAnsiTheme="minorEastAsia" w:hint="eastAsia"/>
          <w:sz w:val="22"/>
        </w:rPr>
        <w:t>ライフステージ区分は、「独身期」が71.3％で最も多く、次いで「家族形成期」が26.0％と続いている。</w:t>
      </w:r>
    </w:p>
    <w:p w14:paraId="028671BE" w14:textId="77777777" w:rsidR="00302381" w:rsidRPr="00F64D07" w:rsidRDefault="00302381" w:rsidP="00302381">
      <w:pPr>
        <w:ind w:leftChars="100" w:left="210" w:firstLineChars="102" w:firstLine="224"/>
        <w:rPr>
          <w:rFonts w:asciiTheme="minorEastAsia" w:hAnsiTheme="minorEastAsia"/>
          <w:sz w:val="22"/>
        </w:rPr>
      </w:pPr>
      <w:r w:rsidRPr="00F64D07">
        <w:rPr>
          <w:rFonts w:asciiTheme="minorEastAsia" w:hAnsiTheme="minorEastAsia" w:hint="eastAsia"/>
          <w:sz w:val="22"/>
        </w:rPr>
        <w:t>性別でみると、「家族形成期」では女性の方が、「独身期」では男性の方が、それぞれ多くなっている。</w:t>
      </w:r>
    </w:p>
    <w:p w14:paraId="7AC63394" w14:textId="77777777" w:rsidR="00302381" w:rsidRPr="00F64D07" w:rsidRDefault="00302381" w:rsidP="00302381">
      <w:pPr>
        <w:jc w:val="left"/>
        <w:rPr>
          <w:rFonts w:asciiTheme="majorEastAsia" w:eastAsiaTheme="majorEastAsia" w:hAnsiTheme="majorEastAsia"/>
          <w:sz w:val="22"/>
        </w:rPr>
      </w:pPr>
    </w:p>
    <w:p w14:paraId="20B59F65" w14:textId="77777777" w:rsidR="00302381" w:rsidRPr="00F64D07" w:rsidRDefault="00302381" w:rsidP="00302381">
      <w:pPr>
        <w:widowControl/>
        <w:spacing w:beforeAutospacing="1" w:afterAutospacing="1"/>
        <w:jc w:val="left"/>
        <w:rPr>
          <w:kern w:val="0"/>
          <w:sz w:val="28"/>
        </w:rPr>
        <w:sectPr w:rsidR="00302381" w:rsidRPr="00F64D07">
          <w:footerReference w:type="default" r:id="rId333"/>
          <w:pgSz w:w="11906" w:h="16838"/>
          <w:pgMar w:top="1304" w:right="1247" w:bottom="1304" w:left="1247" w:header="851" w:footer="283" w:gutter="0"/>
          <w:cols w:space="720"/>
          <w:docGrid w:type="lines" w:linePitch="367"/>
        </w:sectPr>
      </w:pPr>
      <w:r w:rsidRPr="00F64D07">
        <w:rPr>
          <w:kern w:val="0"/>
          <w:sz w:val="28"/>
        </w:rPr>
        <w:br w:type="page"/>
      </w:r>
    </w:p>
    <w:p w14:paraId="72B09C03" w14:textId="77777777" w:rsidR="00302381" w:rsidRPr="00F64D07" w:rsidRDefault="00302381" w:rsidP="00302381">
      <w:pPr>
        <w:widowControl/>
        <w:jc w:val="left"/>
        <w:rPr>
          <w:rFonts w:asciiTheme="majorHAnsi" w:eastAsiaTheme="majorEastAsia" w:hAnsiTheme="majorHAnsi" w:cstheme="majorBidi"/>
          <w:sz w:val="28"/>
          <w:szCs w:val="24"/>
        </w:rPr>
      </w:pPr>
    </w:p>
    <w:p w14:paraId="7C5E1360" w14:textId="77777777" w:rsidR="00302381" w:rsidRPr="00F64D07" w:rsidRDefault="00302381" w:rsidP="00302381">
      <w:pPr>
        <w:widowControl/>
        <w:jc w:val="center"/>
        <w:rPr>
          <w:sz w:val="28"/>
        </w:rPr>
      </w:pPr>
    </w:p>
    <w:p w14:paraId="401A467B" w14:textId="77777777" w:rsidR="00302381" w:rsidRPr="00F64D07" w:rsidRDefault="00302381" w:rsidP="00302381">
      <w:pPr>
        <w:widowControl/>
        <w:jc w:val="center"/>
        <w:rPr>
          <w:sz w:val="28"/>
        </w:rPr>
      </w:pPr>
    </w:p>
    <w:p w14:paraId="4B0EB938" w14:textId="77777777" w:rsidR="00302381" w:rsidRPr="00F64D07" w:rsidRDefault="00302381" w:rsidP="00302381">
      <w:pPr>
        <w:widowControl/>
        <w:jc w:val="center"/>
        <w:rPr>
          <w:sz w:val="28"/>
        </w:rPr>
      </w:pPr>
    </w:p>
    <w:p w14:paraId="0EE47FB3" w14:textId="77777777" w:rsidR="00302381" w:rsidRPr="00F64D07" w:rsidRDefault="00302381" w:rsidP="00302381">
      <w:pPr>
        <w:widowControl/>
        <w:jc w:val="center"/>
        <w:rPr>
          <w:sz w:val="28"/>
        </w:rPr>
      </w:pPr>
    </w:p>
    <w:p w14:paraId="6F03AE25" w14:textId="77777777" w:rsidR="00302381" w:rsidRPr="00F64D07" w:rsidRDefault="00302381" w:rsidP="00302381">
      <w:pPr>
        <w:widowControl/>
        <w:jc w:val="center"/>
        <w:rPr>
          <w:sz w:val="28"/>
        </w:rPr>
      </w:pPr>
    </w:p>
    <w:p w14:paraId="7B3CC383" w14:textId="77777777" w:rsidR="00302381" w:rsidRPr="00F64D07" w:rsidRDefault="00302381" w:rsidP="00302381">
      <w:pPr>
        <w:widowControl/>
        <w:jc w:val="center"/>
        <w:rPr>
          <w:sz w:val="28"/>
        </w:rPr>
      </w:pPr>
    </w:p>
    <w:p w14:paraId="65258561" w14:textId="77777777" w:rsidR="00302381" w:rsidRPr="00F64D07" w:rsidRDefault="00302381" w:rsidP="00302381">
      <w:pPr>
        <w:widowControl/>
        <w:jc w:val="center"/>
        <w:rPr>
          <w:sz w:val="28"/>
        </w:rPr>
      </w:pPr>
    </w:p>
    <w:p w14:paraId="6B7ABFC4" w14:textId="77777777" w:rsidR="00302381" w:rsidRPr="00F64D07" w:rsidRDefault="00302381" w:rsidP="00302381">
      <w:pPr>
        <w:widowControl/>
        <w:jc w:val="center"/>
        <w:rPr>
          <w:sz w:val="28"/>
        </w:rPr>
      </w:pPr>
    </w:p>
    <w:p w14:paraId="5F1BA0C3" w14:textId="77777777" w:rsidR="00302381" w:rsidRPr="00F64D07" w:rsidRDefault="00302381" w:rsidP="00302381">
      <w:pPr>
        <w:widowControl/>
        <w:jc w:val="center"/>
        <w:rPr>
          <w:sz w:val="28"/>
        </w:rPr>
      </w:pPr>
    </w:p>
    <w:p w14:paraId="41F33B85" w14:textId="77777777" w:rsidR="00302381" w:rsidRPr="00F64D07" w:rsidRDefault="00302381" w:rsidP="00302381">
      <w:pPr>
        <w:widowControl/>
        <w:jc w:val="center"/>
        <w:rPr>
          <w:rFonts w:asciiTheme="majorEastAsia" w:eastAsiaTheme="majorEastAsia" w:hAnsiTheme="majorEastAsia"/>
          <w:sz w:val="40"/>
        </w:rPr>
      </w:pPr>
      <w:r w:rsidRPr="00F64D07">
        <w:rPr>
          <w:rFonts w:asciiTheme="majorEastAsia" w:eastAsiaTheme="majorEastAsia" w:hAnsiTheme="majorEastAsia" w:hint="eastAsia"/>
          <w:sz w:val="40"/>
        </w:rPr>
        <w:t>Ⅵ　ウェブ調査結果</w:t>
      </w:r>
    </w:p>
    <w:p w14:paraId="2B3F3FA0" w14:textId="77777777" w:rsidR="00302381" w:rsidRPr="00F64D07" w:rsidRDefault="00302381" w:rsidP="00302381">
      <w:pPr>
        <w:widowControl/>
        <w:spacing w:beforeAutospacing="1" w:afterAutospacing="1"/>
        <w:jc w:val="left"/>
        <w:rPr>
          <w:rFonts w:asciiTheme="majorEastAsia" w:eastAsiaTheme="majorEastAsia" w:hAnsiTheme="majorEastAsia"/>
          <w:kern w:val="0"/>
          <w:sz w:val="40"/>
        </w:rPr>
        <w:sectPr w:rsidR="00302381" w:rsidRPr="00F64D07">
          <w:pgSz w:w="11906" w:h="16838"/>
          <w:pgMar w:top="1304" w:right="1247" w:bottom="1304" w:left="1247" w:header="851" w:footer="283" w:gutter="0"/>
          <w:cols w:space="720"/>
          <w:docGrid w:type="lines" w:linePitch="367"/>
        </w:sectPr>
      </w:pPr>
      <w:r w:rsidRPr="00F64D07">
        <w:rPr>
          <w:rFonts w:asciiTheme="majorEastAsia" w:eastAsiaTheme="majorEastAsia" w:hAnsiTheme="majorEastAsia" w:hint="eastAsia"/>
          <w:kern w:val="0"/>
          <w:sz w:val="40"/>
        </w:rPr>
        <w:br w:type="page"/>
      </w:r>
    </w:p>
    <w:p w14:paraId="34789C97" w14:textId="77777777" w:rsidR="00302381" w:rsidRPr="00F64D07" w:rsidRDefault="00302381" w:rsidP="00302381">
      <w:pPr>
        <w:widowControl/>
        <w:spacing w:beforeAutospacing="1" w:afterAutospacing="1"/>
        <w:jc w:val="left"/>
        <w:rPr>
          <w:kern w:val="0"/>
          <w:sz w:val="28"/>
        </w:rPr>
        <w:sectPr w:rsidR="00302381" w:rsidRPr="00F64D07">
          <w:footerReference w:type="default" r:id="rId334"/>
          <w:pgSz w:w="11906" w:h="16838"/>
          <w:pgMar w:top="1304" w:right="1247" w:bottom="1304" w:left="1247" w:header="851" w:footer="283" w:gutter="0"/>
          <w:cols w:space="720"/>
          <w:docGrid w:type="lines" w:linePitch="367"/>
        </w:sectPr>
      </w:pPr>
      <w:r w:rsidRPr="00F64D07">
        <w:rPr>
          <w:kern w:val="0"/>
          <w:sz w:val="28"/>
        </w:rPr>
        <w:lastRenderedPageBreak/>
        <w:br w:type="page"/>
      </w:r>
    </w:p>
    <w:p w14:paraId="121C20EE" w14:textId="77777777" w:rsidR="00302381" w:rsidRPr="00F64D07" w:rsidRDefault="00302381" w:rsidP="00302381">
      <w:pPr>
        <w:pStyle w:val="1"/>
        <w:rPr>
          <w:sz w:val="28"/>
        </w:rPr>
      </w:pPr>
      <w:bookmarkStart w:id="171" w:name="_Toc29614793"/>
      <w:r w:rsidRPr="00F64D07">
        <w:rPr>
          <w:rFonts w:hint="eastAsia"/>
          <w:sz w:val="28"/>
        </w:rPr>
        <w:lastRenderedPageBreak/>
        <w:t>第１章　家庭生活と家族観</w:t>
      </w:r>
      <w:bookmarkEnd w:id="171"/>
    </w:p>
    <w:p w14:paraId="5C27F64B" w14:textId="77777777" w:rsidR="00302381" w:rsidRPr="00F64D07" w:rsidRDefault="00302381" w:rsidP="00302381">
      <w:pPr>
        <w:pStyle w:val="2"/>
        <w:rPr>
          <w:sz w:val="24"/>
        </w:rPr>
      </w:pPr>
      <w:bookmarkStart w:id="172" w:name="_Toc29614794"/>
      <w:r w:rsidRPr="00F64D07">
        <w:rPr>
          <w:rFonts w:hint="eastAsia"/>
          <w:sz w:val="24"/>
        </w:rPr>
        <w:t>１－１　家族観・結婚観と男女の役割分担意識</w:t>
      </w:r>
      <w:bookmarkEnd w:id="172"/>
    </w:p>
    <w:p w14:paraId="04207F0E" w14:textId="7969A527" w:rsidR="00302381" w:rsidRPr="00F64D07" w:rsidRDefault="002E67E5" w:rsidP="00302381">
      <w:pPr>
        <w:rPr>
          <w:rFonts w:asciiTheme="majorEastAsia" w:eastAsiaTheme="majorEastAsia" w:hAnsiTheme="majorEastAsia"/>
          <w:sz w:val="22"/>
        </w:rPr>
      </w:pPr>
      <w:r w:rsidRPr="00F64D07">
        <w:rPr>
          <w:rFonts w:asciiTheme="majorEastAsia" w:eastAsiaTheme="majorEastAsia" w:hAnsiTheme="majorEastAsia" w:hint="eastAsia"/>
          <w:sz w:val="22"/>
        </w:rPr>
        <w:t xml:space="preserve">　</w:t>
      </w:r>
      <w:r w:rsidR="00302381" w:rsidRPr="00F64D07">
        <w:rPr>
          <w:noProof/>
        </w:rPr>
        <mc:AlternateContent>
          <mc:Choice Requires="wps">
            <w:drawing>
              <wp:anchor distT="0" distB="0" distL="114300" distR="114300" simplePos="0" relativeHeight="251803136" behindDoc="0" locked="0" layoutInCell="1" allowOverlap="1" wp14:anchorId="2186F0B3" wp14:editId="6A6F499A">
                <wp:simplePos x="0" y="0"/>
                <wp:positionH relativeFrom="column">
                  <wp:posOffset>1784</wp:posOffset>
                </wp:positionH>
                <wp:positionV relativeFrom="paragraph">
                  <wp:posOffset>224119</wp:posOffset>
                </wp:positionV>
                <wp:extent cx="5988805" cy="8165501"/>
                <wp:effectExtent l="0" t="0" r="12065" b="26035"/>
                <wp:wrapNone/>
                <wp:docPr id="934" name="正方形/長方形 9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8805" cy="81655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451B712" id="正方形/長方形 934" o:spid="_x0000_s1026" style="position:absolute;left:0;text-align:left;margin-left:.15pt;margin-top:17.65pt;width:471.55pt;height:642.95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" filled="f" strokecolor="black [3213]">
                <v:textbox inset="5.85pt,.7pt,5.85pt,.7pt"/>
              </v:rect>
            </w:pict>
          </mc:Fallback>
        </mc:AlternateContent>
      </w:r>
      <w:r w:rsidR="00302381" w:rsidRPr="00F64D07">
        <w:rPr>
          <w:rFonts w:asciiTheme="majorEastAsia" w:eastAsiaTheme="majorEastAsia" w:hAnsiTheme="majorEastAsia" w:hint="eastAsia"/>
          <w:sz w:val="22"/>
        </w:rPr>
        <w:t>◎「男は仕事、女は家庭」という考えには、</w:t>
      </w:r>
      <w:r w:rsidR="0042134E" w:rsidRPr="00F64D07">
        <w:rPr>
          <w:rFonts w:asciiTheme="majorEastAsia" w:eastAsiaTheme="majorEastAsia" w:hAnsiTheme="majorEastAsia" w:hint="eastAsia"/>
          <w:sz w:val="22"/>
        </w:rPr>
        <w:t>女性</w:t>
      </w:r>
      <w:r w:rsidR="001C7896" w:rsidRPr="00F64D07">
        <w:rPr>
          <w:rFonts w:asciiTheme="majorEastAsia" w:eastAsiaTheme="majorEastAsia" w:hAnsiTheme="majorEastAsia" w:hint="eastAsia"/>
          <w:sz w:val="22"/>
        </w:rPr>
        <w:t>72.6</w:t>
      </w:r>
      <w:r w:rsidR="0042134E" w:rsidRPr="00F64D07">
        <w:rPr>
          <w:rFonts w:asciiTheme="majorEastAsia" w:eastAsiaTheme="majorEastAsia" w:hAnsiTheme="majorEastAsia" w:hint="eastAsia"/>
          <w:sz w:val="22"/>
        </w:rPr>
        <w:t>％、男性6</w:t>
      </w:r>
      <w:r w:rsidR="001C7896" w:rsidRPr="00F64D07">
        <w:rPr>
          <w:rFonts w:asciiTheme="majorEastAsia" w:eastAsiaTheme="majorEastAsia" w:hAnsiTheme="majorEastAsia" w:hint="eastAsia"/>
          <w:sz w:val="22"/>
        </w:rPr>
        <w:t>3</w:t>
      </w:r>
      <w:r w:rsidR="0042134E" w:rsidRPr="00F64D07">
        <w:rPr>
          <w:rFonts w:asciiTheme="majorEastAsia" w:eastAsiaTheme="majorEastAsia" w:hAnsiTheme="majorEastAsia"/>
          <w:sz w:val="22"/>
        </w:rPr>
        <w:t>.</w:t>
      </w:r>
      <w:r w:rsidR="001C7896" w:rsidRPr="00F64D07">
        <w:rPr>
          <w:rFonts w:asciiTheme="majorEastAsia" w:eastAsiaTheme="majorEastAsia" w:hAnsiTheme="majorEastAsia" w:hint="eastAsia"/>
          <w:sz w:val="22"/>
        </w:rPr>
        <w:t>0</w:t>
      </w:r>
      <w:r w:rsidR="0042134E" w:rsidRPr="00F64D07">
        <w:rPr>
          <w:rFonts w:asciiTheme="majorEastAsia" w:eastAsiaTheme="majorEastAsia" w:hAnsiTheme="majorEastAsia" w:hint="eastAsia"/>
          <w:sz w:val="22"/>
        </w:rPr>
        <w:t>％が否定的。</w:t>
      </w:r>
    </w:p>
    <w:p w14:paraId="6DB6ED76" w14:textId="77777777" w:rsidR="00302381" w:rsidRPr="00F64D07" w:rsidRDefault="00302381" w:rsidP="00302381">
      <w:pPr>
        <w:ind w:leftChars="134" w:left="706" w:rightChars="147" w:right="309" w:hangingChars="193" w:hanging="425"/>
        <w:rPr>
          <w:rFonts w:asciiTheme="majorEastAsia" w:eastAsiaTheme="majorEastAsia" w:hAnsiTheme="majorEastAsia"/>
          <w:sz w:val="22"/>
        </w:rPr>
      </w:pPr>
      <w:r w:rsidRPr="00F64D07">
        <w:rPr>
          <w:rFonts w:asciiTheme="majorEastAsia" w:eastAsiaTheme="majorEastAsia" w:hAnsiTheme="majorEastAsia" w:hint="eastAsia"/>
          <w:sz w:val="22"/>
        </w:rPr>
        <w:t>問１　最近では、家族のあり方が大きく変化しており、結婚や出産、男女の役割などに対する考え方も多様化してきています。次にあげる考えについて、あなたはどう思いますか。（○はそれぞれ１つずつ）</w:t>
      </w:r>
    </w:p>
    <w:p w14:paraId="1DC0BC9C" w14:textId="77777777" w:rsidR="00302381" w:rsidRPr="00F64D07" w:rsidRDefault="00302381" w:rsidP="00302381">
      <w:pPr>
        <w:rPr>
          <w:rFonts w:asciiTheme="majorEastAsia" w:eastAsiaTheme="majorEastAsia" w:hAnsiTheme="majorEastAsia"/>
          <w:sz w:val="22"/>
        </w:rPr>
      </w:pPr>
    </w:p>
    <w:p w14:paraId="06106000" w14:textId="0D7308C0" w:rsidR="00302381" w:rsidRPr="00F64D07" w:rsidRDefault="00302381" w:rsidP="00302381">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374393"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１－１－１　家族観・結婚観と男女の役割分担意識（全体）</w:t>
      </w:r>
    </w:p>
    <w:p w14:paraId="3D3FA3BC" w14:textId="61673475" w:rsidR="00302381" w:rsidRPr="00F64D07" w:rsidRDefault="00374393" w:rsidP="00374393">
      <w:pPr>
        <w:ind w:leftChars="-100" w:left="-210"/>
      </w:pPr>
      <w:r w:rsidRPr="00F64D07">
        <w:rPr>
          <w:noProof/>
        </w:rPr>
        <w:drawing>
          <wp:inline distT="0" distB="0" distL="0" distR="0" wp14:anchorId="733BF3CD" wp14:editId="4AD1AB46">
            <wp:extent cx="5976620" cy="6600803"/>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5976620" cy="6600803"/>
                    </a:xfrm>
                    <a:prstGeom prst="rect">
                      <a:avLst/>
                    </a:prstGeom>
                    <a:noFill/>
                    <a:ln>
                      <a:noFill/>
                    </a:ln>
                  </pic:spPr>
                </pic:pic>
              </a:graphicData>
            </a:graphic>
          </wp:inline>
        </w:drawing>
      </w:r>
    </w:p>
    <w:p w14:paraId="328BD302" w14:textId="77777777" w:rsidR="00302381" w:rsidRPr="00F64D07" w:rsidRDefault="00302381" w:rsidP="00302381">
      <w:pPr>
        <w:widowControl/>
        <w:jc w:val="left"/>
      </w:pPr>
      <w:r w:rsidRPr="00F64D07">
        <w:rPr>
          <w:rFonts w:asciiTheme="minorEastAsia" w:hAnsiTheme="minorEastAsia" w:hint="eastAsia"/>
          <w:kern w:val="0"/>
        </w:rPr>
        <w:br w:type="page"/>
      </w:r>
    </w:p>
    <w:p w14:paraId="273993E7" w14:textId="77777777" w:rsidR="00005B55" w:rsidRPr="00F64D07" w:rsidRDefault="00005B55" w:rsidP="00005B55">
      <w:pPr>
        <w:ind w:leftChars="100" w:left="210" w:firstLine="210"/>
        <w:rPr>
          <w:rFonts w:asciiTheme="minorEastAsia" w:hAnsiTheme="minorEastAsia"/>
          <w:sz w:val="22"/>
        </w:rPr>
      </w:pPr>
      <w:r w:rsidRPr="00F64D07">
        <w:rPr>
          <w:rFonts w:asciiTheme="minorEastAsia" w:hAnsiTheme="minorEastAsia" w:hint="eastAsia"/>
          <w:sz w:val="22"/>
        </w:rPr>
        <w:lastRenderedPageBreak/>
        <w:t>【結婚・出産】、【子育て】、【家族・家庭とのかかわり】、【性別役割分担意識】について具体的に</w:t>
      </w:r>
      <w:r w:rsidRPr="00F64D07">
        <w:rPr>
          <w:rFonts w:asciiTheme="minorEastAsia" w:hAnsiTheme="minorEastAsia"/>
          <w:sz w:val="22"/>
        </w:rPr>
        <w:t>17</w:t>
      </w:r>
      <w:r w:rsidRPr="00F64D07">
        <w:rPr>
          <w:rFonts w:asciiTheme="minorEastAsia" w:hAnsiTheme="minorEastAsia" w:hint="eastAsia"/>
          <w:sz w:val="22"/>
        </w:rPr>
        <w:t>の考え方をあげ、それぞれについての賛否をたずねた。「そう思う」「どちらかといえばそう思う」の両者を合わせた《肯定派》、「そう思わない」「どちらかといえばそう思わない」を合わせた《否定派》について各分野の結果を整理すると、以下のような特徴がみられる。</w:t>
      </w:r>
    </w:p>
    <w:p w14:paraId="101B2ECF" w14:textId="78C7E217" w:rsidR="00302381" w:rsidRPr="00F64D07" w:rsidRDefault="00302381" w:rsidP="00005B55">
      <w:pPr>
        <w:rPr>
          <w:rFonts w:asciiTheme="minorEastAsia" w:hAnsiTheme="minorEastAsia"/>
          <w:sz w:val="22"/>
        </w:rPr>
      </w:pPr>
    </w:p>
    <w:p w14:paraId="7DDF6A7A" w14:textId="77777777" w:rsidR="00302381" w:rsidRPr="00F64D07" w:rsidRDefault="00302381" w:rsidP="00302381">
      <w:pPr>
        <w:rPr>
          <w:rFonts w:asciiTheme="minorEastAsia" w:hAnsiTheme="minorEastAsia"/>
          <w:sz w:val="22"/>
        </w:rPr>
      </w:pPr>
    </w:p>
    <w:p w14:paraId="7F04BBC2"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【結婚・出産】</w:t>
      </w:r>
    </w:p>
    <w:p w14:paraId="1C1C5AE3" w14:textId="1A40E0CA" w:rsidR="00005B55" w:rsidRPr="00F64D07" w:rsidRDefault="00005B55" w:rsidP="00005B55">
      <w:pPr>
        <w:ind w:leftChars="100" w:left="210" w:firstLineChars="100" w:firstLine="220"/>
        <w:rPr>
          <w:rFonts w:asciiTheme="minorEastAsia" w:hAnsiTheme="minorEastAsia"/>
          <w:sz w:val="22"/>
        </w:rPr>
      </w:pPr>
      <w:r w:rsidRPr="00F64D07">
        <w:rPr>
          <w:rFonts w:asciiTheme="minorEastAsia" w:hAnsiTheme="minorEastAsia" w:hint="eastAsia"/>
          <w:sz w:val="22"/>
        </w:rPr>
        <w:t>結婚・出産については、全項目において《肯定派》の方が圧倒的に高い割合となっており、その中でも「結婚する、しないは個人の自由である」が</w:t>
      </w:r>
      <w:r w:rsidRPr="00F64D07">
        <w:rPr>
          <w:rFonts w:asciiTheme="minorEastAsia" w:hAnsiTheme="minorEastAsia"/>
          <w:sz w:val="22"/>
        </w:rPr>
        <w:t>9</w:t>
      </w:r>
      <w:r w:rsidR="004414F8" w:rsidRPr="00F64D07">
        <w:rPr>
          <w:rFonts w:asciiTheme="minorEastAsia" w:hAnsiTheme="minorEastAsia" w:hint="eastAsia"/>
          <w:sz w:val="22"/>
        </w:rPr>
        <w:t>4</w:t>
      </w:r>
      <w:r w:rsidRPr="00F64D07">
        <w:rPr>
          <w:rFonts w:asciiTheme="minorEastAsia" w:hAnsiTheme="minorEastAsia"/>
          <w:sz w:val="22"/>
        </w:rPr>
        <w:t>.</w:t>
      </w:r>
      <w:r w:rsidR="004414F8" w:rsidRPr="00F64D07">
        <w:rPr>
          <w:rFonts w:asciiTheme="minorEastAsia" w:hAnsiTheme="minorEastAsia" w:hint="eastAsia"/>
          <w:sz w:val="22"/>
        </w:rPr>
        <w:t>7</w:t>
      </w:r>
      <w:r w:rsidRPr="00F64D07">
        <w:rPr>
          <w:rFonts w:asciiTheme="minorEastAsia" w:hAnsiTheme="minorEastAsia" w:hint="eastAsia"/>
          <w:sz w:val="22"/>
        </w:rPr>
        <w:t>％と最も高く、次いで「「結婚しても、子どもは持たない」というのもひとつの生き方だ」が</w:t>
      </w:r>
      <w:r w:rsidR="004414F8" w:rsidRPr="00F64D07">
        <w:rPr>
          <w:rFonts w:asciiTheme="minorEastAsia" w:hAnsiTheme="minorEastAsia" w:hint="eastAsia"/>
          <w:sz w:val="22"/>
        </w:rPr>
        <w:t>90</w:t>
      </w:r>
      <w:r w:rsidRPr="00F64D07">
        <w:rPr>
          <w:rFonts w:asciiTheme="minorEastAsia" w:hAnsiTheme="minorEastAsia"/>
          <w:sz w:val="22"/>
        </w:rPr>
        <w:t>.</w:t>
      </w:r>
      <w:r w:rsidR="004414F8" w:rsidRPr="00F64D07">
        <w:rPr>
          <w:rFonts w:asciiTheme="minorEastAsia" w:hAnsiTheme="minorEastAsia" w:hint="eastAsia"/>
          <w:sz w:val="22"/>
        </w:rPr>
        <w:t>3</w:t>
      </w:r>
      <w:r w:rsidRPr="00F64D07">
        <w:rPr>
          <w:rFonts w:asciiTheme="minorEastAsia" w:hAnsiTheme="minorEastAsia" w:hint="eastAsia"/>
          <w:sz w:val="22"/>
        </w:rPr>
        <w:t>％、「未婚の女性が子どもを産み育てるのもひとつの生き方だ」が</w:t>
      </w:r>
      <w:r w:rsidR="004414F8" w:rsidRPr="00F64D07">
        <w:rPr>
          <w:rFonts w:asciiTheme="minorEastAsia" w:hAnsiTheme="minorEastAsia" w:hint="eastAsia"/>
          <w:sz w:val="22"/>
        </w:rPr>
        <w:t>87.0</w:t>
      </w:r>
      <w:r w:rsidRPr="00F64D07">
        <w:rPr>
          <w:rFonts w:asciiTheme="minorEastAsia" w:hAnsiTheme="minorEastAsia"/>
          <w:sz w:val="22"/>
        </w:rPr>
        <w:t>％</w:t>
      </w:r>
      <w:r w:rsidRPr="00F64D07">
        <w:rPr>
          <w:rFonts w:asciiTheme="minorEastAsia" w:hAnsiTheme="minorEastAsia" w:hint="eastAsia"/>
          <w:sz w:val="22"/>
        </w:rPr>
        <w:t>の順となっている。</w:t>
      </w:r>
    </w:p>
    <w:p w14:paraId="75E701B2" w14:textId="7E1879DF" w:rsidR="00302381" w:rsidRPr="00F64D07" w:rsidRDefault="00005B55" w:rsidP="00005B55">
      <w:pPr>
        <w:ind w:leftChars="100" w:left="210" w:firstLineChars="100" w:firstLine="220"/>
        <w:rPr>
          <w:rFonts w:asciiTheme="minorEastAsia" w:hAnsiTheme="minorEastAsia"/>
          <w:sz w:val="22"/>
        </w:rPr>
      </w:pPr>
      <w:r w:rsidRPr="00F64D07">
        <w:rPr>
          <w:rFonts w:asciiTheme="minorEastAsia" w:hAnsiTheme="minorEastAsia" w:hint="eastAsia"/>
          <w:sz w:val="22"/>
        </w:rPr>
        <w:t>また、「リプロダクティブ・ライツ」の考え方に関わる「話し合いを経た上で、最終的に子どもの数や出産間隔を決めるのは女性である」においても、《肯定派》が</w:t>
      </w:r>
      <w:r w:rsidR="004414F8" w:rsidRPr="00F64D07">
        <w:rPr>
          <w:rFonts w:asciiTheme="minorEastAsia" w:hAnsiTheme="minorEastAsia" w:hint="eastAsia"/>
          <w:sz w:val="22"/>
        </w:rPr>
        <w:t>68</w:t>
      </w:r>
      <w:r w:rsidRPr="00F64D07">
        <w:rPr>
          <w:rFonts w:asciiTheme="minorEastAsia" w:hAnsiTheme="minorEastAsia"/>
          <w:sz w:val="22"/>
        </w:rPr>
        <w:t>.</w:t>
      </w:r>
      <w:r w:rsidR="004414F8" w:rsidRPr="00F64D07">
        <w:rPr>
          <w:rFonts w:asciiTheme="minorEastAsia" w:hAnsiTheme="minorEastAsia" w:hint="eastAsia"/>
          <w:sz w:val="22"/>
        </w:rPr>
        <w:t>3</w:t>
      </w:r>
      <w:r w:rsidRPr="00F64D07">
        <w:rPr>
          <w:rFonts w:asciiTheme="minorEastAsia" w:hAnsiTheme="minorEastAsia"/>
          <w:sz w:val="22"/>
        </w:rPr>
        <w:t>％と</w:t>
      </w:r>
      <w:r w:rsidRPr="00F64D07">
        <w:rPr>
          <w:rFonts w:asciiTheme="minorEastAsia" w:hAnsiTheme="minorEastAsia" w:hint="eastAsia"/>
          <w:sz w:val="22"/>
        </w:rPr>
        <w:t>なっている</w:t>
      </w:r>
      <w:r w:rsidRPr="00F64D07">
        <w:rPr>
          <w:rFonts w:asciiTheme="minorEastAsia" w:hAnsiTheme="minorEastAsia"/>
          <w:sz w:val="22"/>
        </w:rPr>
        <w:t>。</w:t>
      </w:r>
      <w:r w:rsidR="00434401" w:rsidRPr="00F64D07">
        <w:rPr>
          <w:rFonts w:asciiTheme="minorEastAsia" w:hAnsiTheme="minorEastAsia" w:hint="eastAsia"/>
          <w:sz w:val="22"/>
        </w:rPr>
        <w:t>（図表１－１－１）</w:t>
      </w:r>
    </w:p>
    <w:p w14:paraId="3A390838" w14:textId="77777777" w:rsidR="00302381" w:rsidRPr="00F64D07" w:rsidRDefault="00302381" w:rsidP="00302381">
      <w:pPr>
        <w:rPr>
          <w:rFonts w:asciiTheme="minorEastAsia" w:hAnsiTheme="minorEastAsia"/>
          <w:sz w:val="22"/>
        </w:rPr>
      </w:pPr>
    </w:p>
    <w:p w14:paraId="38FD1E3E"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【子育て】</w:t>
      </w:r>
    </w:p>
    <w:p w14:paraId="45FC557D" w14:textId="35526CE9" w:rsidR="004414F8" w:rsidRPr="00F64D07" w:rsidRDefault="00005B55" w:rsidP="00005B55">
      <w:pPr>
        <w:ind w:leftChars="100" w:left="210" w:firstLineChars="100" w:firstLine="220"/>
        <w:rPr>
          <w:rFonts w:asciiTheme="minorEastAsia" w:hAnsiTheme="minorEastAsia"/>
          <w:sz w:val="22"/>
        </w:rPr>
      </w:pPr>
      <w:r w:rsidRPr="00F64D07">
        <w:rPr>
          <w:rFonts w:asciiTheme="minorEastAsia" w:hAnsiTheme="minorEastAsia" w:hint="eastAsia"/>
          <w:sz w:val="22"/>
        </w:rPr>
        <w:t>子育てについては、「女の子は女の子らしく、男の子は男の子らしく育てるのがよい」以外の５項目において《肯定派》の方が圧倒的に高い割合となっており、その中でも</w:t>
      </w:r>
      <w:r w:rsidR="004414F8" w:rsidRPr="00F64D07">
        <w:rPr>
          <w:rFonts w:asciiTheme="minorEastAsia" w:hAnsiTheme="minorEastAsia" w:hint="eastAsia"/>
          <w:sz w:val="22"/>
        </w:rPr>
        <w:t>「子育てには地域社会の支援も必要である」が92.3％と最も高く、次いで「女の子も、経済的自立ができるように育てるのがよい」が92.0％の順となっている。</w:t>
      </w:r>
    </w:p>
    <w:p w14:paraId="38B1625E" w14:textId="2C58A624" w:rsidR="00302381" w:rsidRPr="00F64D07" w:rsidRDefault="00005B55" w:rsidP="00005B55">
      <w:pPr>
        <w:ind w:leftChars="100" w:left="210" w:firstLineChars="100" w:firstLine="220"/>
        <w:rPr>
          <w:rFonts w:asciiTheme="minorEastAsia" w:hAnsiTheme="minorEastAsia"/>
          <w:sz w:val="22"/>
        </w:rPr>
      </w:pPr>
      <w:r w:rsidRPr="00F64D07">
        <w:rPr>
          <w:rFonts w:asciiTheme="minorEastAsia" w:hAnsiTheme="minorEastAsia" w:hint="eastAsia"/>
          <w:sz w:val="22"/>
        </w:rPr>
        <w:t>一方、「女の子は女の子らしく、男の子は男の子らしく育てるのがよい」という「女（男）らしさ」については《否定派》が</w:t>
      </w:r>
      <w:r w:rsidR="00A36E07" w:rsidRPr="00F64D07">
        <w:rPr>
          <w:rFonts w:asciiTheme="minorEastAsia" w:hAnsiTheme="minorEastAsia"/>
          <w:sz w:val="22"/>
        </w:rPr>
        <w:t>5</w:t>
      </w:r>
      <w:r w:rsidR="00A36E07" w:rsidRPr="00F64D07">
        <w:rPr>
          <w:rFonts w:asciiTheme="minorEastAsia" w:hAnsiTheme="minorEastAsia" w:hint="eastAsia"/>
          <w:sz w:val="22"/>
        </w:rPr>
        <w:t>7</w:t>
      </w:r>
      <w:r w:rsidRPr="00F64D07">
        <w:rPr>
          <w:rFonts w:asciiTheme="minorEastAsia" w:hAnsiTheme="minorEastAsia"/>
          <w:sz w:val="22"/>
        </w:rPr>
        <w:t>.</w:t>
      </w:r>
      <w:r w:rsidR="00A36E07" w:rsidRPr="00F64D07">
        <w:rPr>
          <w:rFonts w:asciiTheme="minorEastAsia" w:hAnsiTheme="minorEastAsia" w:hint="eastAsia"/>
          <w:sz w:val="22"/>
        </w:rPr>
        <w:t>7</w:t>
      </w:r>
      <w:r w:rsidRPr="00F64D07">
        <w:rPr>
          <w:rFonts w:asciiTheme="minorEastAsia" w:hAnsiTheme="minorEastAsia"/>
          <w:sz w:val="22"/>
        </w:rPr>
        <w:t>％と</w:t>
      </w:r>
      <w:r w:rsidR="00A36E07" w:rsidRPr="00F64D07">
        <w:rPr>
          <w:rFonts w:asciiTheme="minorEastAsia" w:hAnsiTheme="minorEastAsia" w:hint="eastAsia"/>
          <w:sz w:val="22"/>
        </w:rPr>
        <w:t>６割近くとなっている</w:t>
      </w:r>
      <w:r w:rsidRPr="00F64D07">
        <w:rPr>
          <w:rFonts w:asciiTheme="minorEastAsia" w:hAnsiTheme="minorEastAsia"/>
          <w:sz w:val="22"/>
        </w:rPr>
        <w:t>。</w:t>
      </w:r>
      <w:r w:rsidR="00434401" w:rsidRPr="00F64D07">
        <w:rPr>
          <w:rFonts w:asciiTheme="minorEastAsia" w:hAnsiTheme="minorEastAsia" w:hint="eastAsia"/>
          <w:sz w:val="22"/>
        </w:rPr>
        <w:t>（図表１－１－１）</w:t>
      </w:r>
    </w:p>
    <w:p w14:paraId="082436F6" w14:textId="4914C273" w:rsidR="00302381" w:rsidRPr="00F64D07" w:rsidRDefault="00302381" w:rsidP="00302381">
      <w:pPr>
        <w:widowControl/>
        <w:jc w:val="left"/>
        <w:rPr>
          <w:rFonts w:asciiTheme="majorEastAsia" w:eastAsiaTheme="majorEastAsia" w:hAnsiTheme="majorEastAsia"/>
          <w:sz w:val="22"/>
        </w:rPr>
      </w:pPr>
    </w:p>
    <w:p w14:paraId="705D1E6E"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【家族・家庭とのかかわり】</w:t>
      </w:r>
    </w:p>
    <w:p w14:paraId="2F7F367D" w14:textId="12D01514" w:rsidR="00302381" w:rsidRPr="00F64D07" w:rsidRDefault="00005B55" w:rsidP="00005B55">
      <w:pPr>
        <w:ind w:leftChars="100" w:left="210" w:firstLineChars="100" w:firstLine="220"/>
        <w:rPr>
          <w:rFonts w:asciiTheme="minorEastAsia" w:hAnsiTheme="minorEastAsia"/>
          <w:sz w:val="22"/>
        </w:rPr>
      </w:pPr>
      <w:r w:rsidRPr="00F64D07">
        <w:rPr>
          <w:rFonts w:asciiTheme="minorEastAsia" w:hAnsiTheme="minorEastAsia" w:hint="eastAsia"/>
          <w:sz w:val="22"/>
        </w:rPr>
        <w:t>家族・家庭については、</w:t>
      </w:r>
      <w:r w:rsidR="00A36E07" w:rsidRPr="00F64D07">
        <w:rPr>
          <w:rFonts w:asciiTheme="minorEastAsia" w:hAnsiTheme="minorEastAsia" w:hint="eastAsia"/>
          <w:sz w:val="22"/>
        </w:rPr>
        <w:t>全項目において《肯定派》の方が高い割合となっており、その中でも「子どもや経済的な不安がなければ、結婚がうまくいかない場合、離婚してもかまわない」が77</w:t>
      </w:r>
      <w:r w:rsidR="00A36E07" w:rsidRPr="00F64D07">
        <w:rPr>
          <w:rFonts w:asciiTheme="minorEastAsia" w:hAnsiTheme="minorEastAsia"/>
          <w:sz w:val="22"/>
        </w:rPr>
        <w:t>.</w:t>
      </w:r>
      <w:r w:rsidR="00A36E07" w:rsidRPr="00F64D07">
        <w:rPr>
          <w:rFonts w:asciiTheme="minorEastAsia" w:hAnsiTheme="minorEastAsia" w:hint="eastAsia"/>
          <w:sz w:val="22"/>
        </w:rPr>
        <w:t>7％と最も高く、次いで「自分の仕事のために、女性が単身赴任するというのもひとつの生き方だ」が77</w:t>
      </w:r>
      <w:r w:rsidR="00A36E07" w:rsidRPr="00F64D07">
        <w:rPr>
          <w:rFonts w:asciiTheme="minorEastAsia" w:hAnsiTheme="minorEastAsia"/>
          <w:sz w:val="22"/>
        </w:rPr>
        <w:t>.</w:t>
      </w:r>
      <w:r w:rsidR="00A36E07" w:rsidRPr="00F64D07">
        <w:rPr>
          <w:rFonts w:asciiTheme="minorEastAsia" w:hAnsiTheme="minorEastAsia" w:hint="eastAsia"/>
          <w:sz w:val="22"/>
        </w:rPr>
        <w:t>0％、「子どもや経済的な問題にかかわらず、結婚がうまくいかない場合、離婚してもかまわない」が74.3</w:t>
      </w:r>
      <w:r w:rsidR="00A36E07" w:rsidRPr="00F64D07">
        <w:rPr>
          <w:rFonts w:asciiTheme="minorEastAsia" w:hAnsiTheme="minorEastAsia"/>
          <w:sz w:val="22"/>
        </w:rPr>
        <w:t>％</w:t>
      </w:r>
      <w:r w:rsidR="00A36E07" w:rsidRPr="00F64D07">
        <w:rPr>
          <w:rFonts w:asciiTheme="minorEastAsia" w:hAnsiTheme="minorEastAsia" w:hint="eastAsia"/>
          <w:sz w:val="22"/>
        </w:rPr>
        <w:t>の順となっている。</w:t>
      </w:r>
      <w:r w:rsidR="00434401" w:rsidRPr="00F64D07">
        <w:rPr>
          <w:rFonts w:asciiTheme="minorEastAsia" w:hAnsiTheme="minorEastAsia" w:hint="eastAsia"/>
          <w:sz w:val="22"/>
        </w:rPr>
        <w:t>（図表１－１－１）</w:t>
      </w:r>
    </w:p>
    <w:p w14:paraId="3E5A2949" w14:textId="77777777" w:rsidR="00302381" w:rsidRPr="00F64D07" w:rsidRDefault="00302381" w:rsidP="00302381">
      <w:pPr>
        <w:rPr>
          <w:rFonts w:asciiTheme="minorEastAsia" w:hAnsiTheme="minorEastAsia"/>
          <w:sz w:val="22"/>
        </w:rPr>
      </w:pPr>
    </w:p>
    <w:p w14:paraId="23EEA120"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【性別役割分担意識】</w:t>
      </w:r>
    </w:p>
    <w:p w14:paraId="616AE561" w14:textId="06D45430" w:rsidR="00A36E07" w:rsidRPr="00F64D07" w:rsidRDefault="00A36E07" w:rsidP="00A36E07">
      <w:pPr>
        <w:ind w:leftChars="100" w:left="210" w:firstLineChars="100" w:firstLine="220"/>
        <w:rPr>
          <w:rFonts w:asciiTheme="minorEastAsia" w:hAnsiTheme="minorEastAsia"/>
          <w:sz w:val="22"/>
        </w:rPr>
      </w:pPr>
      <w:r w:rsidRPr="00F64D07">
        <w:rPr>
          <w:rFonts w:asciiTheme="minorEastAsia" w:hAnsiTheme="minorEastAsia" w:hint="eastAsia"/>
          <w:sz w:val="22"/>
        </w:rPr>
        <w:t>性別役割分担意識については、「家庭や職場において、男性は女性以上に責任を負っている」以外の２項目において《否定派》の方が高い割合となっており、「家事は女性の仕事だから、共働きでも女性がする方がよい」</w:t>
      </w:r>
      <w:r w:rsidR="00AB3F1D" w:rsidRPr="00F64D07">
        <w:rPr>
          <w:rFonts w:asciiTheme="minorEastAsia" w:hAnsiTheme="minorEastAsia" w:hint="eastAsia"/>
          <w:sz w:val="22"/>
        </w:rPr>
        <w:t>の《否定派》が</w:t>
      </w:r>
      <w:r w:rsidRPr="00F64D07">
        <w:rPr>
          <w:rFonts w:asciiTheme="minorEastAsia" w:hAnsiTheme="minorEastAsia" w:hint="eastAsia"/>
          <w:sz w:val="22"/>
        </w:rPr>
        <w:t>71.7％、「『男は仕事、女は家庭』という考え方には共感する」</w:t>
      </w:r>
      <w:r w:rsidR="00675B5B" w:rsidRPr="00F64D07">
        <w:rPr>
          <w:rFonts w:asciiTheme="minorEastAsia" w:hAnsiTheme="minorEastAsia" w:hint="eastAsia"/>
          <w:sz w:val="22"/>
        </w:rPr>
        <w:t>の《否定派》</w:t>
      </w:r>
      <w:r w:rsidRPr="00F64D07">
        <w:rPr>
          <w:rFonts w:asciiTheme="minorEastAsia" w:hAnsiTheme="minorEastAsia" w:hint="eastAsia"/>
          <w:sz w:val="22"/>
        </w:rPr>
        <w:t>が68.0％の順となっている。</w:t>
      </w:r>
    </w:p>
    <w:p w14:paraId="0D1490E3" w14:textId="08052979" w:rsidR="00302381" w:rsidRPr="00F64D07" w:rsidRDefault="00A36E07" w:rsidP="00005B55">
      <w:pPr>
        <w:ind w:leftChars="100" w:left="210" w:firstLineChars="100" w:firstLine="220"/>
        <w:rPr>
          <w:rFonts w:asciiTheme="minorEastAsia" w:hAnsiTheme="minorEastAsia"/>
          <w:sz w:val="22"/>
        </w:rPr>
      </w:pPr>
      <w:r w:rsidRPr="00F64D07">
        <w:rPr>
          <w:rFonts w:asciiTheme="minorEastAsia" w:hAnsiTheme="minorEastAsia" w:hint="eastAsia"/>
          <w:sz w:val="22"/>
        </w:rPr>
        <w:t>一方、</w:t>
      </w:r>
      <w:r w:rsidR="00AB3F1D" w:rsidRPr="00F64D07">
        <w:rPr>
          <w:rFonts w:asciiTheme="minorEastAsia" w:hAnsiTheme="minorEastAsia" w:hint="eastAsia"/>
          <w:sz w:val="22"/>
        </w:rPr>
        <w:t>「家庭や職場において、男性は女性以上に責任を負っている」</w:t>
      </w:r>
      <w:r w:rsidRPr="00F64D07">
        <w:rPr>
          <w:rFonts w:asciiTheme="minorEastAsia" w:hAnsiTheme="minorEastAsia" w:hint="eastAsia"/>
          <w:sz w:val="22"/>
        </w:rPr>
        <w:t>については《</w:t>
      </w:r>
      <w:r w:rsidR="00AB3F1D" w:rsidRPr="00F64D07">
        <w:rPr>
          <w:rFonts w:asciiTheme="minorEastAsia" w:hAnsiTheme="minorEastAsia" w:hint="eastAsia"/>
          <w:sz w:val="22"/>
        </w:rPr>
        <w:t>肯定</w:t>
      </w:r>
      <w:r w:rsidRPr="00F64D07">
        <w:rPr>
          <w:rFonts w:asciiTheme="minorEastAsia" w:hAnsiTheme="minorEastAsia" w:hint="eastAsia"/>
          <w:sz w:val="22"/>
        </w:rPr>
        <w:t>派》</w:t>
      </w:r>
      <w:r w:rsidR="00AB3F1D" w:rsidRPr="00F64D07">
        <w:rPr>
          <w:rFonts w:asciiTheme="minorEastAsia" w:hAnsiTheme="minorEastAsia" w:hint="eastAsia"/>
          <w:sz w:val="22"/>
        </w:rPr>
        <w:t>の方</w:t>
      </w:r>
      <w:r w:rsidRPr="00F64D07">
        <w:rPr>
          <w:rFonts w:asciiTheme="minorEastAsia" w:hAnsiTheme="minorEastAsia" w:hint="eastAsia"/>
          <w:sz w:val="22"/>
        </w:rPr>
        <w:t>が</w:t>
      </w:r>
      <w:r w:rsidRPr="00F64D07">
        <w:rPr>
          <w:rFonts w:asciiTheme="minorEastAsia" w:hAnsiTheme="minorEastAsia"/>
          <w:sz w:val="22"/>
        </w:rPr>
        <w:t>5</w:t>
      </w:r>
      <w:r w:rsidR="00AB3F1D" w:rsidRPr="00F64D07">
        <w:rPr>
          <w:rFonts w:asciiTheme="minorEastAsia" w:hAnsiTheme="minorEastAsia" w:hint="eastAsia"/>
          <w:sz w:val="22"/>
        </w:rPr>
        <w:t>8</w:t>
      </w:r>
      <w:r w:rsidRPr="00F64D07">
        <w:rPr>
          <w:rFonts w:asciiTheme="minorEastAsia" w:hAnsiTheme="minorEastAsia"/>
          <w:sz w:val="22"/>
        </w:rPr>
        <w:t>.</w:t>
      </w:r>
      <w:r w:rsidR="00AB3F1D" w:rsidRPr="00F64D07">
        <w:rPr>
          <w:rFonts w:asciiTheme="minorEastAsia" w:hAnsiTheme="minorEastAsia" w:hint="eastAsia"/>
          <w:sz w:val="22"/>
        </w:rPr>
        <w:t>0</w:t>
      </w:r>
      <w:r w:rsidRPr="00F64D07">
        <w:rPr>
          <w:rFonts w:asciiTheme="minorEastAsia" w:hAnsiTheme="minorEastAsia"/>
          <w:sz w:val="22"/>
        </w:rPr>
        <w:t>％と</w:t>
      </w:r>
      <w:r w:rsidR="00AB3F1D" w:rsidRPr="00F64D07">
        <w:rPr>
          <w:rFonts w:asciiTheme="minorEastAsia" w:hAnsiTheme="minorEastAsia" w:hint="eastAsia"/>
          <w:sz w:val="22"/>
        </w:rPr>
        <w:t>高く</w:t>
      </w:r>
      <w:r w:rsidRPr="00F64D07">
        <w:rPr>
          <w:rFonts w:asciiTheme="minorEastAsia" w:hAnsiTheme="minorEastAsia" w:hint="eastAsia"/>
          <w:sz w:val="22"/>
        </w:rPr>
        <w:t>なっている</w:t>
      </w:r>
      <w:r w:rsidRPr="00F64D07">
        <w:rPr>
          <w:rFonts w:asciiTheme="minorEastAsia" w:hAnsiTheme="minorEastAsia"/>
          <w:sz w:val="22"/>
        </w:rPr>
        <w:t>。</w:t>
      </w:r>
      <w:r w:rsidR="00434401" w:rsidRPr="00F64D07">
        <w:rPr>
          <w:rFonts w:asciiTheme="minorEastAsia" w:hAnsiTheme="minorEastAsia" w:hint="eastAsia"/>
          <w:sz w:val="22"/>
        </w:rPr>
        <w:t>（図表１－１－１）</w:t>
      </w:r>
    </w:p>
    <w:p w14:paraId="4CDFA4B3" w14:textId="77777777" w:rsidR="00302381" w:rsidRPr="00F64D07" w:rsidRDefault="00302381" w:rsidP="00302381">
      <w:pPr>
        <w:rPr>
          <w:rFonts w:asciiTheme="minorEastAsia" w:hAnsiTheme="minorEastAsia"/>
        </w:rPr>
      </w:pPr>
      <w:r w:rsidRPr="00F64D07">
        <w:rPr>
          <w:rFonts w:asciiTheme="minorEastAsia" w:hAnsiTheme="minorEastAsia" w:hint="eastAsia"/>
          <w:kern w:val="0"/>
        </w:rPr>
        <w:br w:type="page"/>
      </w:r>
    </w:p>
    <w:p w14:paraId="3ABE34F4" w14:textId="77777777" w:rsidR="00302381" w:rsidRPr="00F64D07" w:rsidRDefault="00302381" w:rsidP="00302381">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【属性別　結婚・出産】</w:t>
      </w:r>
    </w:p>
    <w:p w14:paraId="2E024AE2" w14:textId="00212266" w:rsidR="00302381" w:rsidRPr="00F64D07" w:rsidRDefault="00302381" w:rsidP="00302381">
      <w:pPr>
        <w:widowControl/>
        <w:jc w:val="left"/>
        <w:rPr>
          <w:rFonts w:asciiTheme="minorEastAsia" w:hAnsiTheme="minorEastAsia"/>
          <w:sz w:val="22"/>
        </w:rPr>
      </w:pPr>
      <w:r w:rsidRPr="00F64D07">
        <w:rPr>
          <w:rFonts w:asciiTheme="majorEastAsia" w:eastAsiaTheme="majorEastAsia" w:hAnsiTheme="majorEastAsia" w:hint="eastAsia"/>
          <w:sz w:val="22"/>
        </w:rPr>
        <w:t>【性別】</w:t>
      </w:r>
    </w:p>
    <w:p w14:paraId="71261FB2" w14:textId="11B50B18" w:rsidR="00302381" w:rsidRPr="00F64D07" w:rsidRDefault="00005B55" w:rsidP="00005B55">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性別でみると、</w:t>
      </w:r>
      <w:r w:rsidR="00093ECC" w:rsidRPr="00F64D07">
        <w:rPr>
          <w:rFonts w:asciiTheme="minorEastAsia" w:hAnsiTheme="minorEastAsia" w:hint="eastAsia"/>
          <w:sz w:val="22"/>
        </w:rPr>
        <w:t>大きな違いはみられない。</w:t>
      </w:r>
      <w:r w:rsidR="00434401" w:rsidRPr="00F64D07">
        <w:rPr>
          <w:rFonts w:asciiTheme="minorEastAsia" w:hAnsiTheme="minorEastAsia" w:hint="eastAsia"/>
          <w:sz w:val="22"/>
        </w:rPr>
        <w:t>（図表１－１－２）</w:t>
      </w:r>
    </w:p>
    <w:p w14:paraId="74817C67"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【性・年代別】</w:t>
      </w:r>
    </w:p>
    <w:p w14:paraId="268E655E" w14:textId="7571DC96" w:rsidR="00302381" w:rsidRPr="00F64D07" w:rsidRDefault="00005B55" w:rsidP="00005B55">
      <w:pPr>
        <w:ind w:leftChars="100" w:left="210" w:firstLineChars="100" w:firstLine="220"/>
        <w:rPr>
          <w:rFonts w:asciiTheme="minorEastAsia" w:hAnsiTheme="minorEastAsia"/>
          <w:sz w:val="22"/>
        </w:rPr>
      </w:pPr>
      <w:r w:rsidRPr="00F64D07">
        <w:rPr>
          <w:rFonts w:asciiTheme="minorEastAsia" w:hAnsiTheme="minorEastAsia" w:hint="eastAsia"/>
          <w:sz w:val="22"/>
        </w:rPr>
        <w:t>性・年代別でみると、</w:t>
      </w:r>
      <w:r w:rsidR="000C62CB" w:rsidRPr="00F64D07">
        <w:rPr>
          <w:rFonts w:asciiTheme="minorEastAsia" w:hAnsiTheme="minorEastAsia" w:hint="eastAsia"/>
          <w:sz w:val="22"/>
        </w:rPr>
        <w:t>全ての項目において、男性30代の《肯定派》は他の性・年代よりも低い割合となっている。</w:t>
      </w:r>
      <w:r w:rsidR="00302381" w:rsidRPr="00F64D07">
        <w:rPr>
          <w:rFonts w:asciiTheme="minorEastAsia" w:hAnsiTheme="minorEastAsia" w:hint="eastAsia"/>
          <w:sz w:val="22"/>
        </w:rPr>
        <w:t>（図</w:t>
      </w:r>
      <w:r w:rsidR="00434401" w:rsidRPr="00F64D07">
        <w:rPr>
          <w:rFonts w:asciiTheme="minorEastAsia" w:hAnsiTheme="minorEastAsia" w:hint="eastAsia"/>
          <w:sz w:val="22"/>
        </w:rPr>
        <w:t>表</w:t>
      </w:r>
      <w:r w:rsidR="00302381" w:rsidRPr="00F64D07">
        <w:rPr>
          <w:rFonts w:asciiTheme="minorEastAsia" w:hAnsiTheme="minorEastAsia" w:hint="eastAsia"/>
          <w:sz w:val="22"/>
        </w:rPr>
        <w:t>１－</w:t>
      </w:r>
      <w:r w:rsidR="00434401" w:rsidRPr="00F64D07">
        <w:rPr>
          <w:rFonts w:asciiTheme="minorEastAsia" w:hAnsiTheme="minorEastAsia" w:hint="eastAsia"/>
          <w:sz w:val="22"/>
        </w:rPr>
        <w:t>１</w:t>
      </w:r>
      <w:r w:rsidR="00302381" w:rsidRPr="00F64D07">
        <w:rPr>
          <w:rFonts w:asciiTheme="minorEastAsia" w:hAnsiTheme="minorEastAsia" w:hint="eastAsia"/>
          <w:sz w:val="22"/>
        </w:rPr>
        <w:t>－</w:t>
      </w:r>
      <w:r w:rsidR="00434401" w:rsidRPr="00F64D07">
        <w:rPr>
          <w:rFonts w:asciiTheme="minorEastAsia" w:hAnsiTheme="minorEastAsia" w:hint="eastAsia"/>
          <w:sz w:val="22"/>
        </w:rPr>
        <w:t>２</w:t>
      </w:r>
      <w:r w:rsidR="00302381" w:rsidRPr="00F64D07">
        <w:rPr>
          <w:rFonts w:asciiTheme="minorEastAsia" w:hAnsiTheme="minorEastAsia" w:hint="eastAsia"/>
          <w:sz w:val="22"/>
        </w:rPr>
        <w:t>）</w:t>
      </w:r>
    </w:p>
    <w:p w14:paraId="33E82630" w14:textId="77777777" w:rsidR="00302381" w:rsidRPr="00F64D07" w:rsidRDefault="00302381" w:rsidP="00302381">
      <w:pPr>
        <w:jc w:val="center"/>
        <w:rPr>
          <w:rFonts w:asciiTheme="majorEastAsia" w:eastAsiaTheme="majorEastAsia" w:hAnsiTheme="majorEastAsia"/>
          <w:sz w:val="22"/>
        </w:rPr>
      </w:pPr>
    </w:p>
    <w:p w14:paraId="692A57EA" w14:textId="3DFE6EB6" w:rsidR="00302381" w:rsidRPr="00F64D07" w:rsidRDefault="00302381" w:rsidP="00730DFC">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E67E5"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w:t>
      </w:r>
      <w:r w:rsidR="002E67E5" w:rsidRPr="00F64D07">
        <w:rPr>
          <w:rFonts w:asciiTheme="majorEastAsia" w:eastAsiaTheme="majorEastAsia" w:hAnsiTheme="majorEastAsia" w:hint="eastAsia"/>
          <w:sz w:val="22"/>
        </w:rPr>
        <w:t>１</w:t>
      </w:r>
      <w:r w:rsidRPr="00F64D07">
        <w:rPr>
          <w:rFonts w:asciiTheme="majorEastAsia" w:eastAsiaTheme="majorEastAsia" w:hAnsiTheme="majorEastAsia" w:hint="eastAsia"/>
          <w:sz w:val="22"/>
        </w:rPr>
        <w:t>－</w:t>
      </w:r>
      <w:r w:rsidR="002E67E5" w:rsidRPr="00F64D07">
        <w:rPr>
          <w:rFonts w:asciiTheme="majorEastAsia" w:eastAsiaTheme="majorEastAsia" w:hAnsiTheme="majorEastAsia" w:hint="eastAsia"/>
          <w:sz w:val="22"/>
        </w:rPr>
        <w:t>２</w:t>
      </w:r>
      <w:r w:rsidRPr="00F64D07">
        <w:rPr>
          <w:rFonts w:asciiTheme="majorEastAsia" w:eastAsiaTheme="majorEastAsia" w:hAnsiTheme="majorEastAsia" w:hint="eastAsia"/>
          <w:sz w:val="22"/>
        </w:rPr>
        <w:t xml:space="preserve">　家族観・結婚観と男女の</w:t>
      </w:r>
      <w:r w:rsidR="00730DFC" w:rsidRPr="00F64D07">
        <w:rPr>
          <w:rFonts w:asciiTheme="majorEastAsia" w:eastAsiaTheme="majorEastAsia" w:hAnsiTheme="majorEastAsia" w:hint="eastAsia"/>
          <w:sz w:val="22"/>
        </w:rPr>
        <w:t>役割分担意識【結婚・出産】（性・年代別）</w:t>
      </w:r>
    </w:p>
    <w:p w14:paraId="187B8BFE" w14:textId="77777777" w:rsidR="00302381" w:rsidRPr="00F64D07" w:rsidRDefault="00302381" w:rsidP="00302381">
      <w:pPr>
        <w:jc w:val="center"/>
        <w:rPr>
          <w:rFonts w:ascii="ＭＳ ゴシック" w:eastAsia="ＭＳ ゴシック" w:hAnsi="ＭＳ ゴシック"/>
          <w:sz w:val="22"/>
        </w:rPr>
      </w:pPr>
      <w:r w:rsidRPr="00F64D07">
        <w:rPr>
          <w:rFonts w:ascii="ＭＳ ゴシック" w:eastAsia="ＭＳ ゴシック" w:hAnsi="ＭＳ ゴシック" w:hint="eastAsia"/>
          <w:sz w:val="22"/>
        </w:rPr>
        <w:t>＜結婚する、しないは個人の自由である＞</w:t>
      </w:r>
    </w:p>
    <w:p w14:paraId="56B65CE6" w14:textId="38D2D8CF" w:rsidR="00302381" w:rsidRPr="00F64D07" w:rsidRDefault="005F496A" w:rsidP="005F496A">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3A5D31C1" w14:textId="259AC427" w:rsidR="00302381" w:rsidRPr="00F64D07" w:rsidRDefault="005F496A" w:rsidP="00302381">
      <w:pPr>
        <w:rPr>
          <w:rFonts w:asciiTheme="majorEastAsia" w:eastAsiaTheme="majorEastAsia" w:hAnsiTheme="majorEastAsia"/>
          <w:sz w:val="22"/>
        </w:rPr>
      </w:pPr>
      <w:r w:rsidRPr="00F64D07">
        <w:rPr>
          <w:noProof/>
        </w:rPr>
        <w:drawing>
          <wp:inline distT="0" distB="0" distL="0" distR="0" wp14:anchorId="1AF19B11" wp14:editId="3AFD5D99">
            <wp:extent cx="5975498" cy="1637413"/>
            <wp:effectExtent l="0" t="0" r="0" b="1270"/>
            <wp:docPr id="1420" name="図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6">
                      <a:extLst>
                        <a:ext uri="{28A0092B-C50C-407E-A947-70E740481C1C}">
                          <a14:useLocalDpi xmlns:a14="http://schemas.microsoft.com/office/drawing/2010/main" val="0"/>
                        </a:ext>
                      </a:extLst>
                    </a:blip>
                    <a:srcRect b="3460"/>
                    <a:stretch/>
                  </pic:blipFill>
                  <pic:spPr bwMode="auto">
                    <a:xfrm>
                      <a:off x="0" y="0"/>
                      <a:ext cx="5976620" cy="1637720"/>
                    </a:xfrm>
                    <a:prstGeom prst="rect">
                      <a:avLst/>
                    </a:prstGeom>
                    <a:noFill/>
                    <a:ln>
                      <a:noFill/>
                    </a:ln>
                    <a:extLst>
                      <a:ext uri="{53640926-AAD7-44D8-BBD7-CCE9431645EC}">
                        <a14:shadowObscured xmlns:a14="http://schemas.microsoft.com/office/drawing/2010/main"/>
                      </a:ext>
                    </a:extLst>
                  </pic:spPr>
                </pic:pic>
              </a:graphicData>
            </a:graphic>
          </wp:inline>
        </w:drawing>
      </w:r>
    </w:p>
    <w:p w14:paraId="244A8C49" w14:textId="1F05A4E7" w:rsidR="00302381" w:rsidRPr="00F64D07" w:rsidRDefault="00302381" w:rsidP="00302381">
      <w:pPr>
        <w:jc w:val="center"/>
        <w:rPr>
          <w:rFonts w:asciiTheme="majorEastAsia" w:eastAsiaTheme="majorEastAsia" w:hAnsiTheme="majorEastAsia"/>
          <w:sz w:val="22"/>
        </w:rPr>
      </w:pPr>
      <w:r w:rsidRPr="00F64D07">
        <w:rPr>
          <w:rFonts w:asciiTheme="majorEastAsia" w:eastAsiaTheme="majorEastAsia" w:hAnsiTheme="majorEastAsia" w:hint="eastAsia"/>
          <w:sz w:val="22"/>
        </w:rPr>
        <w:t>＜未婚の女性が子どもを産み育てるのもひとつの生き方だ＞</w:t>
      </w:r>
    </w:p>
    <w:p w14:paraId="3F37D157" w14:textId="038E989E" w:rsidR="005F496A" w:rsidRPr="00F64D07" w:rsidRDefault="00D0028A" w:rsidP="005F496A">
      <w:pPr>
        <w:ind w:leftChars="302" w:left="634"/>
        <w:jc w:val="center"/>
        <w:rPr>
          <w:rFonts w:ascii="ＭＳ ゴシック" w:eastAsia="ＭＳ ゴシック" w:hAnsi="ＭＳ ゴシック"/>
          <w:sz w:val="22"/>
        </w:rPr>
      </w:pPr>
      <w:r w:rsidRPr="00F64D07">
        <w:rPr>
          <w:noProof/>
        </w:rPr>
        <w:drawing>
          <wp:anchor distT="0" distB="0" distL="114300" distR="114300" simplePos="0" relativeHeight="251921920" behindDoc="0" locked="0" layoutInCell="1" allowOverlap="1" wp14:anchorId="28DAE431" wp14:editId="10818D90">
            <wp:simplePos x="0" y="0"/>
            <wp:positionH relativeFrom="column">
              <wp:posOffset>2540</wp:posOffset>
            </wp:positionH>
            <wp:positionV relativeFrom="paragraph">
              <wp:posOffset>148590</wp:posOffset>
            </wp:positionV>
            <wp:extent cx="5976620" cy="1226820"/>
            <wp:effectExtent l="0" t="0" r="0" b="0"/>
            <wp:wrapNone/>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5976620" cy="1226820"/>
                    </a:xfrm>
                    <a:prstGeom prst="rect">
                      <a:avLst/>
                    </a:prstGeom>
                    <a:noFill/>
                    <a:ln>
                      <a:noFill/>
                    </a:ln>
                  </pic:spPr>
                </pic:pic>
              </a:graphicData>
            </a:graphic>
            <wp14:sizeRelH relativeFrom="page">
              <wp14:pctWidth>0</wp14:pctWidth>
            </wp14:sizeRelH>
            <wp14:sizeRelV relativeFrom="page">
              <wp14:pctHeight>0</wp14:pctHeight>
            </wp14:sizeRelV>
          </wp:anchor>
        </w:drawing>
      </w:r>
      <w:r w:rsidR="005F496A" w:rsidRPr="00F64D07">
        <w:rPr>
          <w:rFonts w:ascii="ＭＳ ゴシック" w:eastAsia="ＭＳ ゴシック" w:hAnsi="ＭＳ ゴシック" w:hint="eastAsia"/>
          <w:sz w:val="22"/>
        </w:rPr>
        <w:t>【女性】　　　　　　　　　　　　　　　【男性】</w:t>
      </w:r>
    </w:p>
    <w:p w14:paraId="5AF497D2" w14:textId="1F00FA4A" w:rsidR="00302381" w:rsidRPr="00F64D07" w:rsidRDefault="00302381" w:rsidP="00302381">
      <w:pPr>
        <w:rPr>
          <w:rFonts w:asciiTheme="majorEastAsia" w:eastAsiaTheme="majorEastAsia" w:hAnsiTheme="majorEastAsia"/>
          <w:sz w:val="22"/>
        </w:rPr>
      </w:pPr>
    </w:p>
    <w:p w14:paraId="1D499D19" w14:textId="77777777" w:rsidR="00D0028A" w:rsidRPr="00F64D07" w:rsidRDefault="00D0028A" w:rsidP="00302381">
      <w:pPr>
        <w:rPr>
          <w:rFonts w:asciiTheme="majorEastAsia" w:eastAsiaTheme="majorEastAsia" w:hAnsiTheme="majorEastAsia"/>
          <w:sz w:val="22"/>
        </w:rPr>
      </w:pPr>
    </w:p>
    <w:p w14:paraId="09D29EAD" w14:textId="77777777" w:rsidR="00D0028A" w:rsidRPr="00F64D07" w:rsidRDefault="00D0028A" w:rsidP="00302381">
      <w:pPr>
        <w:rPr>
          <w:rFonts w:asciiTheme="majorEastAsia" w:eastAsiaTheme="majorEastAsia" w:hAnsiTheme="majorEastAsia"/>
          <w:sz w:val="22"/>
        </w:rPr>
      </w:pPr>
    </w:p>
    <w:p w14:paraId="2C1C8573" w14:textId="77777777" w:rsidR="00D0028A" w:rsidRPr="00F64D07" w:rsidRDefault="00D0028A" w:rsidP="00302381">
      <w:pPr>
        <w:rPr>
          <w:rFonts w:asciiTheme="majorEastAsia" w:eastAsiaTheme="majorEastAsia" w:hAnsiTheme="majorEastAsia"/>
          <w:sz w:val="22"/>
        </w:rPr>
      </w:pPr>
    </w:p>
    <w:p w14:paraId="5D385D8C" w14:textId="77777777" w:rsidR="00D0028A" w:rsidRPr="00F64D07" w:rsidRDefault="00D0028A" w:rsidP="00302381">
      <w:pPr>
        <w:rPr>
          <w:rFonts w:asciiTheme="majorEastAsia" w:eastAsiaTheme="majorEastAsia" w:hAnsiTheme="majorEastAsia"/>
          <w:sz w:val="22"/>
        </w:rPr>
      </w:pPr>
    </w:p>
    <w:p w14:paraId="55C070E4" w14:textId="77777777" w:rsidR="00302381" w:rsidRPr="00F64D07" w:rsidRDefault="00302381" w:rsidP="00302381">
      <w:pPr>
        <w:jc w:val="center"/>
        <w:rPr>
          <w:rFonts w:asciiTheme="majorEastAsia" w:eastAsiaTheme="majorEastAsia" w:hAnsiTheme="majorEastAsia"/>
          <w:sz w:val="22"/>
        </w:rPr>
      </w:pPr>
      <w:r w:rsidRPr="00F64D07">
        <w:rPr>
          <w:rFonts w:asciiTheme="majorEastAsia" w:eastAsiaTheme="majorEastAsia" w:hAnsiTheme="majorEastAsia" w:hint="eastAsia"/>
          <w:sz w:val="22"/>
        </w:rPr>
        <w:t>＜「結婚しても、子どもは持たない」というのもひとつの生き方だ＞</w:t>
      </w:r>
    </w:p>
    <w:p w14:paraId="5B66D0D1" w14:textId="32E5260B" w:rsidR="005F496A" w:rsidRPr="00F64D07" w:rsidRDefault="000976BF" w:rsidP="005F496A">
      <w:pPr>
        <w:ind w:leftChars="302" w:left="634"/>
        <w:jc w:val="center"/>
        <w:rPr>
          <w:rFonts w:ascii="ＭＳ ゴシック" w:eastAsia="ＭＳ ゴシック" w:hAnsi="ＭＳ ゴシック"/>
          <w:sz w:val="22"/>
        </w:rPr>
      </w:pPr>
      <w:r w:rsidRPr="00F64D07">
        <w:rPr>
          <w:noProof/>
        </w:rPr>
        <w:drawing>
          <wp:anchor distT="0" distB="0" distL="114300" distR="114300" simplePos="0" relativeHeight="251922944" behindDoc="0" locked="0" layoutInCell="1" allowOverlap="1" wp14:anchorId="708F5923" wp14:editId="08CCA41B">
            <wp:simplePos x="0" y="0"/>
            <wp:positionH relativeFrom="column">
              <wp:posOffset>-4445</wp:posOffset>
            </wp:positionH>
            <wp:positionV relativeFrom="paragraph">
              <wp:posOffset>226695</wp:posOffset>
            </wp:positionV>
            <wp:extent cx="5976620" cy="1228090"/>
            <wp:effectExtent l="0" t="0" r="0" b="0"/>
            <wp:wrapNone/>
            <wp:docPr id="176" name="図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5976620" cy="1228090"/>
                    </a:xfrm>
                    <a:prstGeom prst="rect">
                      <a:avLst/>
                    </a:prstGeom>
                    <a:noFill/>
                    <a:ln>
                      <a:noFill/>
                    </a:ln>
                  </pic:spPr>
                </pic:pic>
              </a:graphicData>
            </a:graphic>
            <wp14:sizeRelH relativeFrom="page">
              <wp14:pctWidth>0</wp14:pctWidth>
            </wp14:sizeRelH>
            <wp14:sizeRelV relativeFrom="page">
              <wp14:pctHeight>0</wp14:pctHeight>
            </wp14:sizeRelV>
          </wp:anchor>
        </w:drawing>
      </w:r>
      <w:r w:rsidR="005F496A" w:rsidRPr="00F64D07">
        <w:rPr>
          <w:rFonts w:ascii="ＭＳ ゴシック" w:eastAsia="ＭＳ ゴシック" w:hAnsi="ＭＳ ゴシック" w:hint="eastAsia"/>
          <w:sz w:val="22"/>
        </w:rPr>
        <w:t>【女性】　　　　　　　　　　　　　　　【男性】</w:t>
      </w:r>
    </w:p>
    <w:p w14:paraId="61C534DA" w14:textId="77777777" w:rsidR="000976BF" w:rsidRPr="00F64D07" w:rsidRDefault="000976BF" w:rsidP="000976BF">
      <w:pPr>
        <w:rPr>
          <w:rFonts w:ascii="ＭＳ ゴシック" w:eastAsia="ＭＳ ゴシック" w:hAnsi="ＭＳ ゴシック"/>
          <w:sz w:val="22"/>
        </w:rPr>
      </w:pPr>
    </w:p>
    <w:p w14:paraId="65898581" w14:textId="77777777" w:rsidR="000976BF" w:rsidRPr="00F64D07" w:rsidRDefault="000976BF" w:rsidP="000976BF">
      <w:pPr>
        <w:rPr>
          <w:rFonts w:ascii="ＭＳ ゴシック" w:eastAsia="ＭＳ ゴシック" w:hAnsi="ＭＳ ゴシック"/>
          <w:sz w:val="22"/>
        </w:rPr>
      </w:pPr>
    </w:p>
    <w:p w14:paraId="67D39ECC" w14:textId="77777777" w:rsidR="000976BF" w:rsidRPr="00F64D07" w:rsidRDefault="000976BF" w:rsidP="000976BF">
      <w:pPr>
        <w:rPr>
          <w:rFonts w:ascii="ＭＳ ゴシック" w:eastAsia="ＭＳ ゴシック" w:hAnsi="ＭＳ ゴシック"/>
          <w:sz w:val="22"/>
        </w:rPr>
      </w:pPr>
    </w:p>
    <w:p w14:paraId="3C7FD865" w14:textId="77777777" w:rsidR="000976BF" w:rsidRPr="00F64D07" w:rsidRDefault="000976BF" w:rsidP="000976BF">
      <w:pPr>
        <w:rPr>
          <w:rFonts w:ascii="ＭＳ ゴシック" w:eastAsia="ＭＳ ゴシック" w:hAnsi="ＭＳ ゴシック"/>
          <w:sz w:val="22"/>
        </w:rPr>
      </w:pPr>
    </w:p>
    <w:p w14:paraId="52B7CFA4" w14:textId="1E3D5B52" w:rsidR="00302381" w:rsidRPr="00F64D07" w:rsidRDefault="00302381" w:rsidP="00302381">
      <w:pPr>
        <w:rPr>
          <w:sz w:val="22"/>
        </w:rPr>
      </w:pPr>
    </w:p>
    <w:p w14:paraId="0BFD3115" w14:textId="77777777" w:rsidR="00302381" w:rsidRPr="00F64D07" w:rsidRDefault="00302381" w:rsidP="00302381">
      <w:pPr>
        <w:widowControl/>
        <w:jc w:val="center"/>
        <w:rPr>
          <w:sz w:val="22"/>
        </w:rPr>
      </w:pPr>
      <w:r w:rsidRPr="00F64D07">
        <w:rPr>
          <w:rFonts w:asciiTheme="majorEastAsia" w:eastAsiaTheme="majorEastAsia" w:hAnsiTheme="majorEastAsia" w:hint="eastAsia"/>
          <w:sz w:val="22"/>
        </w:rPr>
        <w:t>＜話し合いを経た上で、最終的に子どもの数や出産間隔を決めるのは女性である＞</w:t>
      </w:r>
    </w:p>
    <w:p w14:paraId="1265D671" w14:textId="18B8857C" w:rsidR="005F496A" w:rsidRPr="00F64D07" w:rsidRDefault="000976BF" w:rsidP="005F496A">
      <w:pPr>
        <w:ind w:leftChars="302" w:left="634"/>
        <w:jc w:val="center"/>
        <w:rPr>
          <w:rFonts w:ascii="ＭＳ ゴシック" w:eastAsia="ＭＳ ゴシック" w:hAnsi="ＭＳ ゴシック"/>
          <w:sz w:val="22"/>
        </w:rPr>
      </w:pPr>
      <w:r w:rsidRPr="00F64D07">
        <w:rPr>
          <w:noProof/>
        </w:rPr>
        <w:drawing>
          <wp:anchor distT="0" distB="0" distL="114300" distR="114300" simplePos="0" relativeHeight="251923968" behindDoc="0" locked="0" layoutInCell="1" allowOverlap="1" wp14:anchorId="62F410A7" wp14:editId="24B36340">
            <wp:simplePos x="0" y="0"/>
            <wp:positionH relativeFrom="column">
              <wp:posOffset>2540</wp:posOffset>
            </wp:positionH>
            <wp:positionV relativeFrom="paragraph">
              <wp:posOffset>196215</wp:posOffset>
            </wp:positionV>
            <wp:extent cx="5976620" cy="1228090"/>
            <wp:effectExtent l="0" t="0" r="0" b="0"/>
            <wp:wrapNone/>
            <wp:docPr id="184" name="図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5976620" cy="1228090"/>
                    </a:xfrm>
                    <a:prstGeom prst="rect">
                      <a:avLst/>
                    </a:prstGeom>
                    <a:noFill/>
                    <a:ln>
                      <a:noFill/>
                    </a:ln>
                  </pic:spPr>
                </pic:pic>
              </a:graphicData>
            </a:graphic>
            <wp14:sizeRelH relativeFrom="page">
              <wp14:pctWidth>0</wp14:pctWidth>
            </wp14:sizeRelH>
            <wp14:sizeRelV relativeFrom="page">
              <wp14:pctHeight>0</wp14:pctHeight>
            </wp14:sizeRelV>
          </wp:anchor>
        </w:drawing>
      </w:r>
      <w:r w:rsidR="005F496A" w:rsidRPr="00F64D07">
        <w:rPr>
          <w:rFonts w:ascii="ＭＳ ゴシック" w:eastAsia="ＭＳ ゴシック" w:hAnsi="ＭＳ ゴシック" w:hint="eastAsia"/>
          <w:sz w:val="22"/>
        </w:rPr>
        <w:t>【女性】　　　　　　　　　　　　　　　【男性】</w:t>
      </w:r>
    </w:p>
    <w:p w14:paraId="10CCE8CE" w14:textId="77777777" w:rsidR="000976BF" w:rsidRPr="00F64D07" w:rsidRDefault="000976BF" w:rsidP="000976BF">
      <w:pPr>
        <w:rPr>
          <w:rFonts w:ascii="ＭＳ ゴシック" w:eastAsia="ＭＳ ゴシック" w:hAnsi="ＭＳ ゴシック"/>
          <w:sz w:val="22"/>
        </w:rPr>
      </w:pPr>
    </w:p>
    <w:p w14:paraId="200BDCE6" w14:textId="5FA04911" w:rsidR="000976BF" w:rsidRPr="00F64D07" w:rsidRDefault="000976BF" w:rsidP="000976BF">
      <w:pPr>
        <w:rPr>
          <w:rFonts w:ascii="ＭＳ ゴシック" w:eastAsia="ＭＳ ゴシック" w:hAnsi="ＭＳ ゴシック"/>
          <w:sz w:val="22"/>
        </w:rPr>
      </w:pPr>
      <w:r w:rsidRPr="00F64D07">
        <w:rPr>
          <w:rFonts w:ascii="ＭＳ ゴシック" w:eastAsia="ＭＳ ゴシック" w:hAnsi="ＭＳ ゴシック"/>
          <w:sz w:val="22"/>
        </w:rPr>
        <w:br w:type="page"/>
      </w:r>
    </w:p>
    <w:p w14:paraId="3511ED17" w14:textId="77777777" w:rsidR="00302381" w:rsidRPr="00F64D07" w:rsidRDefault="00302381" w:rsidP="00302381">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【属性別　子育て】</w:t>
      </w:r>
    </w:p>
    <w:p w14:paraId="0BC158C3" w14:textId="0D9EE730" w:rsidR="00302381" w:rsidRPr="00F64D07" w:rsidRDefault="00302381" w:rsidP="00302381">
      <w:pPr>
        <w:widowControl/>
        <w:jc w:val="left"/>
        <w:rPr>
          <w:rFonts w:asciiTheme="minorEastAsia" w:hAnsiTheme="minorEastAsia"/>
          <w:sz w:val="22"/>
        </w:rPr>
      </w:pPr>
      <w:r w:rsidRPr="00F64D07">
        <w:rPr>
          <w:rFonts w:asciiTheme="majorEastAsia" w:eastAsiaTheme="majorEastAsia" w:hAnsiTheme="majorEastAsia" w:hint="eastAsia"/>
          <w:sz w:val="22"/>
        </w:rPr>
        <w:t>【性別】</w:t>
      </w:r>
    </w:p>
    <w:p w14:paraId="73243F5A" w14:textId="5CC11257" w:rsidR="00730DFC" w:rsidRPr="00F64D07" w:rsidRDefault="00730DFC" w:rsidP="00730DFC">
      <w:pPr>
        <w:ind w:leftChars="100" w:left="210" w:firstLineChars="96" w:firstLine="211"/>
        <w:rPr>
          <w:rFonts w:asciiTheme="minorEastAsia" w:hAnsiTheme="minorEastAsia"/>
          <w:sz w:val="22"/>
        </w:rPr>
      </w:pPr>
      <w:r w:rsidRPr="00F64D07">
        <w:rPr>
          <w:rFonts w:asciiTheme="minorEastAsia" w:hAnsiTheme="minorEastAsia" w:hint="eastAsia"/>
          <w:sz w:val="22"/>
        </w:rPr>
        <w:t>性別でみると、「女の子は女の子らしく、男の子は男の子らしく育てるのがよい」は男女差が大きく、《肯定派》が女性では</w:t>
      </w:r>
      <w:r w:rsidR="00BB10A1" w:rsidRPr="00F64D07">
        <w:rPr>
          <w:rFonts w:asciiTheme="minorEastAsia" w:hAnsiTheme="minorEastAsia" w:hint="eastAsia"/>
          <w:sz w:val="22"/>
        </w:rPr>
        <w:t>35</w:t>
      </w:r>
      <w:r w:rsidRPr="00F64D07">
        <w:rPr>
          <w:rFonts w:asciiTheme="minorEastAsia" w:hAnsiTheme="minorEastAsia" w:hint="eastAsia"/>
          <w:sz w:val="22"/>
        </w:rPr>
        <w:t>.</w:t>
      </w:r>
      <w:r w:rsidR="00BB10A1" w:rsidRPr="00F64D07">
        <w:rPr>
          <w:rFonts w:asciiTheme="minorEastAsia" w:hAnsiTheme="minorEastAsia" w:hint="eastAsia"/>
          <w:sz w:val="22"/>
        </w:rPr>
        <w:t>7</w:t>
      </w:r>
      <w:r w:rsidRPr="00F64D07">
        <w:rPr>
          <w:rFonts w:asciiTheme="minorEastAsia" w:hAnsiTheme="minorEastAsia" w:hint="eastAsia"/>
          <w:sz w:val="22"/>
        </w:rPr>
        <w:t>％、男性では</w:t>
      </w:r>
      <w:r w:rsidR="00BB10A1" w:rsidRPr="00F64D07">
        <w:rPr>
          <w:rFonts w:asciiTheme="minorEastAsia" w:hAnsiTheme="minorEastAsia" w:hint="eastAsia"/>
          <w:sz w:val="22"/>
        </w:rPr>
        <w:t>49</w:t>
      </w:r>
      <w:r w:rsidRPr="00F64D07">
        <w:rPr>
          <w:rFonts w:asciiTheme="minorEastAsia" w:hAnsiTheme="minorEastAsia" w:hint="eastAsia"/>
          <w:sz w:val="22"/>
        </w:rPr>
        <w:t>.</w:t>
      </w:r>
      <w:r w:rsidR="00BB10A1" w:rsidRPr="00F64D07">
        <w:rPr>
          <w:rFonts w:asciiTheme="minorEastAsia" w:hAnsiTheme="minorEastAsia" w:hint="eastAsia"/>
          <w:sz w:val="22"/>
        </w:rPr>
        <w:t>7</w:t>
      </w:r>
      <w:r w:rsidRPr="00F64D07">
        <w:rPr>
          <w:rFonts w:asciiTheme="minorEastAsia" w:hAnsiTheme="minorEastAsia" w:hint="eastAsia"/>
          <w:sz w:val="22"/>
        </w:rPr>
        <w:t>％となっている。</w:t>
      </w:r>
    </w:p>
    <w:p w14:paraId="44BD43EB" w14:textId="75E9698C" w:rsidR="00302381" w:rsidRPr="00F64D07" w:rsidRDefault="00730DFC" w:rsidP="00BB10A1">
      <w:pPr>
        <w:ind w:leftChars="100" w:left="210" w:firstLineChars="100" w:firstLine="220"/>
        <w:rPr>
          <w:rFonts w:asciiTheme="minorEastAsia" w:hAnsiTheme="minorEastAsia"/>
          <w:sz w:val="22"/>
        </w:rPr>
      </w:pPr>
      <w:r w:rsidRPr="00F64D07">
        <w:rPr>
          <w:rFonts w:asciiTheme="minorEastAsia" w:hAnsiTheme="minorEastAsia" w:hint="eastAsia"/>
          <w:sz w:val="22"/>
        </w:rPr>
        <w:t>一方、他の項目では男女ともに</w:t>
      </w:r>
      <w:r w:rsidRPr="00F64D07">
        <w:rPr>
          <w:rFonts w:asciiTheme="minorEastAsia" w:hAnsiTheme="minorEastAsia"/>
          <w:sz w:val="22"/>
        </w:rPr>
        <w:t>《肯定派》</w:t>
      </w:r>
      <w:r w:rsidRPr="00F64D07">
        <w:rPr>
          <w:rFonts w:asciiTheme="minorEastAsia" w:hAnsiTheme="minorEastAsia" w:hint="eastAsia"/>
          <w:sz w:val="22"/>
        </w:rPr>
        <w:t>が圧倒的に高く</w:t>
      </w:r>
      <w:r w:rsidRPr="00F64D07">
        <w:rPr>
          <w:rFonts w:asciiTheme="minorEastAsia" w:hAnsiTheme="minorEastAsia"/>
          <w:sz w:val="22"/>
        </w:rPr>
        <w:t>なって</w:t>
      </w:r>
      <w:r w:rsidRPr="00F64D07">
        <w:rPr>
          <w:rFonts w:asciiTheme="minorEastAsia" w:hAnsiTheme="minorEastAsia" w:hint="eastAsia"/>
          <w:sz w:val="22"/>
        </w:rPr>
        <w:t>おり、性別による大きな違いはみられない</w:t>
      </w:r>
      <w:r w:rsidRPr="00F64D07">
        <w:rPr>
          <w:rFonts w:asciiTheme="minorEastAsia" w:hAnsiTheme="minorEastAsia"/>
          <w:sz w:val="22"/>
        </w:rPr>
        <w:t>。</w:t>
      </w:r>
      <w:r w:rsidR="00434401" w:rsidRPr="00F64D07">
        <w:rPr>
          <w:rFonts w:asciiTheme="minorEastAsia" w:hAnsiTheme="minorEastAsia" w:hint="eastAsia"/>
          <w:sz w:val="22"/>
        </w:rPr>
        <w:t>（図表１－１－３）</w:t>
      </w:r>
    </w:p>
    <w:p w14:paraId="2BE36344" w14:textId="77777777" w:rsidR="00302381" w:rsidRPr="00F64D07" w:rsidRDefault="00302381" w:rsidP="00302381">
      <w:pPr>
        <w:rPr>
          <w:sz w:val="22"/>
        </w:rPr>
      </w:pPr>
    </w:p>
    <w:p w14:paraId="4D63F9D3"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【性・年代別】</w:t>
      </w:r>
    </w:p>
    <w:p w14:paraId="6DDDC745" w14:textId="22D089EF" w:rsidR="00302381" w:rsidRPr="00F64D07" w:rsidRDefault="00730DFC" w:rsidP="00730DFC">
      <w:pPr>
        <w:ind w:leftChars="100" w:left="210" w:firstLineChars="100" w:firstLine="220"/>
        <w:rPr>
          <w:rFonts w:asciiTheme="minorEastAsia" w:hAnsiTheme="minorEastAsia"/>
          <w:sz w:val="22"/>
        </w:rPr>
      </w:pPr>
      <w:r w:rsidRPr="00F64D07">
        <w:rPr>
          <w:rFonts w:asciiTheme="minorEastAsia" w:hAnsiTheme="minorEastAsia" w:hint="eastAsia"/>
          <w:sz w:val="22"/>
        </w:rPr>
        <w:t>性・年代別でみると、「女の子は女の子らしく、男の子は男の子らしく育てるのがよい」</w:t>
      </w:r>
      <w:r w:rsidR="002824BE" w:rsidRPr="00F64D07">
        <w:rPr>
          <w:rFonts w:asciiTheme="minorEastAsia" w:hAnsiTheme="minorEastAsia" w:hint="eastAsia"/>
          <w:sz w:val="22"/>
        </w:rPr>
        <w:t>において、女性20代以外の性・年代では《肯定派》が４割強以上であるのに対して、女性20代は29.9％と、他の性・年代よりも低い割合となっている。</w:t>
      </w:r>
      <w:r w:rsidR="00302381" w:rsidRPr="00F64D07">
        <w:rPr>
          <w:rFonts w:asciiTheme="minorEastAsia" w:hAnsiTheme="minorEastAsia" w:hint="eastAsia"/>
          <w:sz w:val="22"/>
        </w:rPr>
        <w:t>（図</w:t>
      </w:r>
      <w:r w:rsidR="00434401" w:rsidRPr="00F64D07">
        <w:rPr>
          <w:rFonts w:asciiTheme="minorEastAsia" w:hAnsiTheme="minorEastAsia" w:hint="eastAsia"/>
          <w:sz w:val="22"/>
        </w:rPr>
        <w:t>表</w:t>
      </w:r>
      <w:r w:rsidR="00302381" w:rsidRPr="00F64D07">
        <w:rPr>
          <w:rFonts w:asciiTheme="minorEastAsia" w:hAnsiTheme="minorEastAsia" w:hint="eastAsia"/>
          <w:sz w:val="22"/>
        </w:rPr>
        <w:t>１－</w:t>
      </w:r>
      <w:r w:rsidR="00434401" w:rsidRPr="00F64D07">
        <w:rPr>
          <w:rFonts w:asciiTheme="minorEastAsia" w:hAnsiTheme="minorEastAsia" w:hint="eastAsia"/>
          <w:sz w:val="22"/>
        </w:rPr>
        <w:t>１</w:t>
      </w:r>
      <w:r w:rsidR="00302381" w:rsidRPr="00F64D07">
        <w:rPr>
          <w:rFonts w:asciiTheme="minorEastAsia" w:hAnsiTheme="minorEastAsia" w:hint="eastAsia"/>
          <w:sz w:val="22"/>
        </w:rPr>
        <w:t>－</w:t>
      </w:r>
      <w:r w:rsidR="00434401" w:rsidRPr="00F64D07">
        <w:rPr>
          <w:rFonts w:asciiTheme="minorEastAsia" w:hAnsiTheme="minorEastAsia" w:hint="eastAsia"/>
          <w:sz w:val="22"/>
        </w:rPr>
        <w:t>３</w:t>
      </w:r>
      <w:r w:rsidR="00302381" w:rsidRPr="00F64D07">
        <w:rPr>
          <w:rFonts w:asciiTheme="minorEastAsia" w:hAnsiTheme="minorEastAsia" w:hint="eastAsia"/>
          <w:sz w:val="22"/>
        </w:rPr>
        <w:t>）</w:t>
      </w:r>
    </w:p>
    <w:p w14:paraId="7032966D" w14:textId="77777777" w:rsidR="00302381" w:rsidRPr="00F64D07" w:rsidRDefault="00302381" w:rsidP="00302381">
      <w:pPr>
        <w:rPr>
          <w:rFonts w:asciiTheme="minorEastAsia" w:hAnsiTheme="minorEastAsia"/>
          <w:sz w:val="22"/>
        </w:rPr>
      </w:pPr>
    </w:p>
    <w:p w14:paraId="5FC1D73F" w14:textId="7B7BBC5A" w:rsidR="00302381" w:rsidRPr="00F64D07" w:rsidRDefault="00302381" w:rsidP="00302381">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7543B1"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w:t>
      </w:r>
      <w:r w:rsidR="00434401" w:rsidRPr="00F64D07">
        <w:rPr>
          <w:rFonts w:asciiTheme="majorEastAsia" w:eastAsiaTheme="majorEastAsia" w:hAnsiTheme="majorEastAsia" w:hint="eastAsia"/>
          <w:sz w:val="22"/>
        </w:rPr>
        <w:t>１</w:t>
      </w:r>
      <w:r w:rsidRPr="00F64D07">
        <w:rPr>
          <w:rFonts w:asciiTheme="majorEastAsia" w:eastAsiaTheme="majorEastAsia" w:hAnsiTheme="majorEastAsia" w:hint="eastAsia"/>
          <w:sz w:val="22"/>
        </w:rPr>
        <w:t>－</w:t>
      </w:r>
      <w:r w:rsidR="007543B1" w:rsidRPr="00F64D07">
        <w:rPr>
          <w:rFonts w:asciiTheme="majorEastAsia" w:eastAsiaTheme="majorEastAsia" w:hAnsiTheme="majorEastAsia" w:hint="eastAsia"/>
          <w:sz w:val="22"/>
        </w:rPr>
        <w:t>３</w:t>
      </w:r>
      <w:r w:rsidRPr="00F64D07">
        <w:rPr>
          <w:rFonts w:asciiTheme="majorEastAsia" w:eastAsiaTheme="majorEastAsia" w:hAnsiTheme="majorEastAsia" w:hint="eastAsia"/>
          <w:sz w:val="22"/>
        </w:rPr>
        <w:t xml:space="preserve">　家族観・結婚観と男女の役割分担意識</w:t>
      </w:r>
      <w:r w:rsidR="00730DFC" w:rsidRPr="00F64D07">
        <w:rPr>
          <w:rFonts w:asciiTheme="majorEastAsia" w:eastAsiaTheme="majorEastAsia" w:hAnsiTheme="majorEastAsia" w:hint="eastAsia"/>
          <w:sz w:val="22"/>
        </w:rPr>
        <w:t>【子育て】（性・年代別）</w:t>
      </w:r>
    </w:p>
    <w:p w14:paraId="0600D560" w14:textId="5D93568C" w:rsidR="005F496A" w:rsidRPr="00F64D07" w:rsidRDefault="005F496A" w:rsidP="00302381">
      <w:pPr>
        <w:widowControl/>
        <w:jc w:val="center"/>
        <w:rPr>
          <w:sz w:val="22"/>
        </w:rPr>
      </w:pPr>
      <w:r w:rsidRPr="00F64D07">
        <w:rPr>
          <w:rFonts w:asciiTheme="majorEastAsia" w:eastAsiaTheme="majorEastAsia" w:hAnsiTheme="majorEastAsia" w:hint="eastAsia"/>
          <w:sz w:val="22"/>
        </w:rPr>
        <w:t>＜女の子は女の子らしく、男の子は男の子らしく育てるのがよい＞</w:t>
      </w:r>
    </w:p>
    <w:p w14:paraId="75FF18AB" w14:textId="607BE678" w:rsidR="00302381" w:rsidRPr="00F64D07" w:rsidRDefault="001740EA" w:rsidP="001740EA">
      <w:pPr>
        <w:widowControl/>
        <w:tabs>
          <w:tab w:val="left" w:pos="7230"/>
        </w:tabs>
        <w:jc w:val="center"/>
        <w:rPr>
          <w:rFonts w:ascii="ＭＳ ゴシック" w:eastAsia="ＭＳ ゴシック" w:hAnsi="ＭＳ ゴシック"/>
          <w:sz w:val="22"/>
        </w:rPr>
      </w:pPr>
      <w:r w:rsidRPr="00F64D07">
        <w:rPr>
          <w:rFonts w:ascii="ＭＳ ゴシック" w:eastAsia="ＭＳ ゴシック" w:hAnsi="ＭＳ ゴシック" w:hint="eastAsia"/>
          <w:sz w:val="22"/>
        </w:rPr>
        <w:t xml:space="preserve">　　　</w:t>
      </w:r>
      <w:r w:rsidR="005F496A" w:rsidRPr="00F64D07">
        <w:rPr>
          <w:rFonts w:ascii="ＭＳ ゴシック" w:eastAsia="ＭＳ ゴシック" w:hAnsi="ＭＳ ゴシック" w:hint="eastAsia"/>
          <w:sz w:val="22"/>
        </w:rPr>
        <w:t>【女性】　　　　　　　　　　　　　　　【男性】</w:t>
      </w:r>
    </w:p>
    <w:p w14:paraId="566259D2" w14:textId="5E73402F" w:rsidR="00302381" w:rsidRPr="00F64D07" w:rsidRDefault="00434401" w:rsidP="00302381">
      <w:pPr>
        <w:jc w:val="left"/>
        <w:rPr>
          <w:sz w:val="22"/>
        </w:rPr>
      </w:pPr>
      <w:r w:rsidRPr="00F64D07">
        <w:rPr>
          <w:noProof/>
        </w:rPr>
        <w:drawing>
          <wp:inline distT="0" distB="0" distL="0" distR="0" wp14:anchorId="59CFA13C" wp14:editId="743AA3B0">
            <wp:extent cx="5975498" cy="1605516"/>
            <wp:effectExtent l="0" t="0" r="0" b="0"/>
            <wp:docPr id="185" name="図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40">
                      <a:extLst>
                        <a:ext uri="{28A0092B-C50C-407E-A947-70E740481C1C}">
                          <a14:useLocalDpi xmlns:a14="http://schemas.microsoft.com/office/drawing/2010/main" val="0"/>
                        </a:ext>
                      </a:extLst>
                    </a:blip>
                    <a:srcRect b="5341"/>
                    <a:stretch/>
                  </pic:blipFill>
                  <pic:spPr bwMode="auto">
                    <a:xfrm>
                      <a:off x="0" y="0"/>
                      <a:ext cx="5976620" cy="1605817"/>
                    </a:xfrm>
                    <a:prstGeom prst="rect">
                      <a:avLst/>
                    </a:prstGeom>
                    <a:noFill/>
                    <a:ln>
                      <a:noFill/>
                    </a:ln>
                    <a:extLst>
                      <a:ext uri="{53640926-AAD7-44D8-BBD7-CCE9431645EC}">
                        <a14:shadowObscured xmlns:a14="http://schemas.microsoft.com/office/drawing/2010/main"/>
                      </a:ext>
                    </a:extLst>
                  </pic:spPr>
                </pic:pic>
              </a:graphicData>
            </a:graphic>
          </wp:inline>
        </w:drawing>
      </w:r>
    </w:p>
    <w:p w14:paraId="0D3D785F" w14:textId="77777777" w:rsidR="00302381" w:rsidRPr="00F64D07" w:rsidRDefault="00302381" w:rsidP="00302381">
      <w:pPr>
        <w:jc w:val="center"/>
        <w:rPr>
          <w:rFonts w:asciiTheme="majorEastAsia" w:eastAsiaTheme="majorEastAsia" w:hAnsiTheme="majorEastAsia"/>
          <w:sz w:val="22"/>
        </w:rPr>
      </w:pPr>
      <w:r w:rsidRPr="00F64D07">
        <w:rPr>
          <w:rFonts w:asciiTheme="majorEastAsia" w:eastAsiaTheme="majorEastAsia" w:hAnsiTheme="majorEastAsia" w:hint="eastAsia"/>
          <w:sz w:val="22"/>
        </w:rPr>
        <w:t>＜女の子も、経済的自立ができるように育てるのがよい＞</w:t>
      </w:r>
    </w:p>
    <w:p w14:paraId="0A3F93E8" w14:textId="07D3A413" w:rsidR="00302381" w:rsidRPr="00F64D07" w:rsidRDefault="005F496A" w:rsidP="005F496A">
      <w:pPr>
        <w:ind w:leftChars="302" w:left="634"/>
        <w:jc w:val="center"/>
        <w:rPr>
          <w:sz w:val="22"/>
        </w:rPr>
      </w:pPr>
      <w:r w:rsidRPr="00F64D07">
        <w:rPr>
          <w:rFonts w:ascii="ＭＳ ゴシック" w:eastAsia="ＭＳ ゴシック" w:hAnsi="ＭＳ ゴシック" w:hint="eastAsia"/>
          <w:sz w:val="22"/>
        </w:rPr>
        <w:t>【女性】　　　　　　　　　　　　　　　【男性】</w:t>
      </w:r>
    </w:p>
    <w:p w14:paraId="4419D205" w14:textId="0C480BDF" w:rsidR="00302381" w:rsidRPr="00F64D07" w:rsidRDefault="000976BF" w:rsidP="00302381">
      <w:pPr>
        <w:jc w:val="left"/>
        <w:rPr>
          <w:sz w:val="22"/>
        </w:rPr>
      </w:pPr>
      <w:r w:rsidRPr="00F64D07">
        <w:rPr>
          <w:noProof/>
        </w:rPr>
        <w:drawing>
          <wp:inline distT="0" distB="0" distL="0" distR="0" wp14:anchorId="625A1707" wp14:editId="55C1408B">
            <wp:extent cx="5976620" cy="1227027"/>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5976620" cy="1227027"/>
                    </a:xfrm>
                    <a:prstGeom prst="rect">
                      <a:avLst/>
                    </a:prstGeom>
                    <a:noFill/>
                    <a:ln>
                      <a:noFill/>
                    </a:ln>
                  </pic:spPr>
                </pic:pic>
              </a:graphicData>
            </a:graphic>
          </wp:inline>
        </w:drawing>
      </w:r>
    </w:p>
    <w:p w14:paraId="205BF31B" w14:textId="77777777" w:rsidR="00302381" w:rsidRPr="00F64D07" w:rsidRDefault="00302381" w:rsidP="001740EA">
      <w:pPr>
        <w:tabs>
          <w:tab w:val="left" w:pos="2552"/>
        </w:tabs>
        <w:jc w:val="center"/>
        <w:rPr>
          <w:rFonts w:asciiTheme="majorEastAsia" w:eastAsiaTheme="majorEastAsia" w:hAnsiTheme="majorEastAsia"/>
          <w:sz w:val="22"/>
        </w:rPr>
      </w:pPr>
      <w:r w:rsidRPr="00F64D07">
        <w:rPr>
          <w:rFonts w:asciiTheme="majorEastAsia" w:eastAsiaTheme="majorEastAsia" w:hAnsiTheme="majorEastAsia" w:hint="eastAsia"/>
          <w:sz w:val="22"/>
        </w:rPr>
        <w:t>＜男の子も、家事ができるように育てるのがよい＞</w:t>
      </w:r>
    </w:p>
    <w:p w14:paraId="100143E6" w14:textId="77777777" w:rsidR="007543B1" w:rsidRPr="00F64D07" w:rsidRDefault="007543B1" w:rsidP="007543B1">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028A1DD1" w14:textId="26A3F563" w:rsidR="00302381" w:rsidRPr="00F64D07" w:rsidRDefault="00AB6CB3" w:rsidP="00302381">
      <w:pPr>
        <w:jc w:val="left"/>
        <w:rPr>
          <w:sz w:val="22"/>
        </w:rPr>
      </w:pPr>
      <w:r w:rsidRPr="00F64D07">
        <w:rPr>
          <w:noProof/>
        </w:rPr>
        <w:drawing>
          <wp:inline distT="0" distB="0" distL="0" distR="0" wp14:anchorId="04CE8DF5" wp14:editId="6DC6035D">
            <wp:extent cx="5948258" cy="1073888"/>
            <wp:effectExtent l="0" t="0" r="0" b="0"/>
            <wp:docPr id="187" name="図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42">
                      <a:extLst>
                        <a:ext uri="{28A0092B-C50C-407E-A947-70E740481C1C}">
                          <a14:useLocalDpi xmlns:a14="http://schemas.microsoft.com/office/drawing/2010/main" val="0"/>
                        </a:ext>
                      </a:extLst>
                    </a:blip>
                    <a:srcRect t="5196" b="6958"/>
                    <a:stretch/>
                  </pic:blipFill>
                  <pic:spPr bwMode="auto">
                    <a:xfrm>
                      <a:off x="0" y="0"/>
                      <a:ext cx="5976620" cy="1079008"/>
                    </a:xfrm>
                    <a:prstGeom prst="rect">
                      <a:avLst/>
                    </a:prstGeom>
                    <a:noFill/>
                    <a:ln>
                      <a:noFill/>
                    </a:ln>
                    <a:extLst>
                      <a:ext uri="{53640926-AAD7-44D8-BBD7-CCE9431645EC}">
                        <a14:shadowObscured xmlns:a14="http://schemas.microsoft.com/office/drawing/2010/main"/>
                      </a:ext>
                    </a:extLst>
                  </pic:spPr>
                </pic:pic>
              </a:graphicData>
            </a:graphic>
          </wp:inline>
        </w:drawing>
      </w:r>
    </w:p>
    <w:p w14:paraId="71D5FA3F" w14:textId="25A7F117" w:rsidR="000976BF" w:rsidRPr="00F64D07" w:rsidRDefault="000976BF" w:rsidP="00302381">
      <w:pPr>
        <w:jc w:val="left"/>
        <w:rPr>
          <w:sz w:val="22"/>
        </w:rPr>
      </w:pPr>
      <w:r w:rsidRPr="00F64D07">
        <w:rPr>
          <w:sz w:val="22"/>
        </w:rPr>
        <w:br w:type="page"/>
      </w:r>
    </w:p>
    <w:p w14:paraId="234F216D" w14:textId="6082249E" w:rsidR="00302381" w:rsidRPr="00F64D07" w:rsidRDefault="00302381" w:rsidP="00302381">
      <w:pPr>
        <w:jc w:val="center"/>
      </w:pPr>
      <w:r w:rsidRPr="00F64D07">
        <w:rPr>
          <w:rFonts w:asciiTheme="majorEastAsia" w:eastAsiaTheme="majorEastAsia" w:hAnsiTheme="majorEastAsia" w:hint="eastAsia"/>
          <w:sz w:val="22"/>
        </w:rPr>
        <w:lastRenderedPageBreak/>
        <w:t>＜男の子も女の子も同じ程度の学歴を持つ方がよい＞</w:t>
      </w:r>
    </w:p>
    <w:p w14:paraId="1B9676DE" w14:textId="77777777" w:rsidR="007543B1" w:rsidRPr="00F64D07" w:rsidRDefault="007543B1" w:rsidP="007543B1">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2DC224F2" w14:textId="4FA15D44" w:rsidR="00302381" w:rsidRPr="00F64D07" w:rsidRDefault="000976BF" w:rsidP="00302381">
      <w:pPr>
        <w:jc w:val="left"/>
        <w:rPr>
          <w:sz w:val="22"/>
        </w:rPr>
      </w:pPr>
      <w:r w:rsidRPr="00F64D07">
        <w:rPr>
          <w:noProof/>
        </w:rPr>
        <w:drawing>
          <wp:inline distT="0" distB="0" distL="0" distR="0" wp14:anchorId="07487B26" wp14:editId="13B288BB">
            <wp:extent cx="5976620" cy="1790638"/>
            <wp:effectExtent l="0" t="0" r="0" b="0"/>
            <wp:docPr id="1409" name="図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5976620" cy="1790638"/>
                    </a:xfrm>
                    <a:prstGeom prst="rect">
                      <a:avLst/>
                    </a:prstGeom>
                    <a:noFill/>
                    <a:ln>
                      <a:noFill/>
                    </a:ln>
                  </pic:spPr>
                </pic:pic>
              </a:graphicData>
            </a:graphic>
          </wp:inline>
        </w:drawing>
      </w:r>
    </w:p>
    <w:p w14:paraId="7B44A7D2" w14:textId="77777777" w:rsidR="00302381" w:rsidRPr="00F64D07" w:rsidRDefault="00302381" w:rsidP="00302381">
      <w:pPr>
        <w:jc w:val="center"/>
        <w:rPr>
          <w:rFonts w:asciiTheme="majorEastAsia" w:eastAsiaTheme="majorEastAsia" w:hAnsiTheme="majorEastAsia"/>
          <w:sz w:val="22"/>
        </w:rPr>
      </w:pPr>
      <w:r w:rsidRPr="00F64D07">
        <w:rPr>
          <w:rFonts w:asciiTheme="majorEastAsia" w:eastAsiaTheme="majorEastAsia" w:hAnsiTheme="majorEastAsia" w:hint="eastAsia"/>
          <w:sz w:val="22"/>
        </w:rPr>
        <w:t>＜父親はもっと子育てに関わる方がよい＞</w:t>
      </w:r>
    </w:p>
    <w:p w14:paraId="765AF1D8" w14:textId="77777777" w:rsidR="007543B1" w:rsidRPr="00F64D07" w:rsidRDefault="007543B1" w:rsidP="007543B1">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13E7102A" w14:textId="516D25C1" w:rsidR="00302381" w:rsidRPr="00F64D07" w:rsidRDefault="00334400" w:rsidP="00302381">
      <w:pPr>
        <w:jc w:val="left"/>
        <w:rPr>
          <w:sz w:val="22"/>
        </w:rPr>
      </w:pPr>
      <w:r w:rsidRPr="00F64D07">
        <w:rPr>
          <w:noProof/>
        </w:rPr>
        <w:drawing>
          <wp:inline distT="0" distB="0" distL="0" distR="0" wp14:anchorId="14D3DDDD" wp14:editId="3F525BF0">
            <wp:extent cx="5976620" cy="1225552"/>
            <wp:effectExtent l="0" t="0" r="0" b="0"/>
            <wp:docPr id="1411" name="図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5976620" cy="1225552"/>
                    </a:xfrm>
                    <a:prstGeom prst="rect">
                      <a:avLst/>
                    </a:prstGeom>
                    <a:noFill/>
                    <a:ln>
                      <a:noFill/>
                    </a:ln>
                  </pic:spPr>
                </pic:pic>
              </a:graphicData>
            </a:graphic>
          </wp:inline>
        </w:drawing>
      </w:r>
    </w:p>
    <w:p w14:paraId="1BD296C2" w14:textId="77777777" w:rsidR="00302381" w:rsidRPr="00F64D07" w:rsidRDefault="00302381" w:rsidP="00302381">
      <w:pPr>
        <w:jc w:val="center"/>
        <w:rPr>
          <w:rFonts w:asciiTheme="majorEastAsia" w:eastAsiaTheme="majorEastAsia" w:hAnsiTheme="majorEastAsia"/>
          <w:sz w:val="22"/>
        </w:rPr>
      </w:pPr>
      <w:r w:rsidRPr="00F64D07">
        <w:rPr>
          <w:rFonts w:asciiTheme="majorEastAsia" w:eastAsiaTheme="majorEastAsia" w:hAnsiTheme="majorEastAsia" w:hint="eastAsia"/>
          <w:sz w:val="22"/>
        </w:rPr>
        <w:t>＜子育てには地域社会の支援も必要である＞</w:t>
      </w:r>
    </w:p>
    <w:p w14:paraId="19FCEB73" w14:textId="77777777" w:rsidR="007543B1" w:rsidRPr="00F64D07" w:rsidRDefault="007543B1" w:rsidP="007543B1">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78EE5EB3" w14:textId="5A87330E" w:rsidR="00302381" w:rsidRPr="00F64D07" w:rsidRDefault="00AB6CB3" w:rsidP="00302381">
      <w:pPr>
        <w:jc w:val="left"/>
        <w:rPr>
          <w:rFonts w:asciiTheme="majorEastAsia" w:eastAsiaTheme="majorEastAsia" w:hAnsiTheme="majorEastAsia"/>
          <w:sz w:val="22"/>
        </w:rPr>
      </w:pPr>
      <w:r w:rsidRPr="00F64D07">
        <w:rPr>
          <w:noProof/>
        </w:rPr>
        <w:drawing>
          <wp:inline distT="0" distB="0" distL="0" distR="0" wp14:anchorId="2B1B3388" wp14:editId="3A1880F8">
            <wp:extent cx="5976620" cy="1228282"/>
            <wp:effectExtent l="0" t="0" r="0" b="0"/>
            <wp:docPr id="190" name="図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5976620" cy="1228282"/>
                    </a:xfrm>
                    <a:prstGeom prst="rect">
                      <a:avLst/>
                    </a:prstGeom>
                    <a:noFill/>
                    <a:ln>
                      <a:noFill/>
                    </a:ln>
                  </pic:spPr>
                </pic:pic>
              </a:graphicData>
            </a:graphic>
          </wp:inline>
        </w:drawing>
      </w:r>
    </w:p>
    <w:p w14:paraId="6312BC79" w14:textId="77777777" w:rsidR="00AB6CB3" w:rsidRPr="00F64D07" w:rsidRDefault="00AB6CB3" w:rsidP="00302381">
      <w:pPr>
        <w:widowControl/>
        <w:jc w:val="left"/>
        <w:rPr>
          <w:sz w:val="22"/>
        </w:rPr>
      </w:pPr>
    </w:p>
    <w:p w14:paraId="6375E7B2" w14:textId="77777777" w:rsidR="00302381" w:rsidRPr="00F64D07" w:rsidRDefault="00302381" w:rsidP="00302381">
      <w:pPr>
        <w:rPr>
          <w:rFonts w:asciiTheme="minorEastAsia" w:hAnsiTheme="minorEastAsia"/>
          <w:sz w:val="22"/>
        </w:rPr>
      </w:pPr>
      <w:r w:rsidRPr="00F64D07">
        <w:rPr>
          <w:rFonts w:asciiTheme="minorEastAsia" w:hAnsiTheme="minorEastAsia" w:hint="eastAsia"/>
          <w:kern w:val="0"/>
          <w:sz w:val="22"/>
        </w:rPr>
        <w:br w:type="page"/>
      </w:r>
    </w:p>
    <w:p w14:paraId="3D469578" w14:textId="77777777" w:rsidR="00302381" w:rsidRPr="00F64D07" w:rsidRDefault="00302381" w:rsidP="00302381">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【属性別　家庭・家族とのかかわり】</w:t>
      </w:r>
    </w:p>
    <w:p w14:paraId="57E0F575" w14:textId="52792816" w:rsidR="00302381" w:rsidRPr="00F64D07" w:rsidRDefault="00302381" w:rsidP="00302381">
      <w:pPr>
        <w:widowControl/>
        <w:jc w:val="left"/>
        <w:rPr>
          <w:rFonts w:asciiTheme="minorEastAsia" w:hAnsiTheme="minorEastAsia"/>
          <w:sz w:val="22"/>
        </w:rPr>
      </w:pPr>
      <w:r w:rsidRPr="00F64D07">
        <w:rPr>
          <w:rFonts w:asciiTheme="majorEastAsia" w:eastAsiaTheme="majorEastAsia" w:hAnsiTheme="majorEastAsia" w:hint="eastAsia"/>
          <w:sz w:val="22"/>
        </w:rPr>
        <w:t>【性別】</w:t>
      </w:r>
    </w:p>
    <w:p w14:paraId="74B5B121" w14:textId="523BC7F9" w:rsidR="00302381" w:rsidRPr="00F64D07" w:rsidRDefault="00730DFC" w:rsidP="00730DFC">
      <w:pPr>
        <w:ind w:leftChars="99" w:left="208" w:firstLineChars="95" w:firstLine="209"/>
        <w:rPr>
          <w:rFonts w:asciiTheme="minorEastAsia" w:hAnsiTheme="minorEastAsia"/>
          <w:sz w:val="22"/>
          <w:lang w:eastAsia="zh-CN"/>
        </w:rPr>
      </w:pPr>
      <w:r w:rsidRPr="00F64D07">
        <w:rPr>
          <w:rFonts w:asciiTheme="minorEastAsia" w:hAnsiTheme="minorEastAsia" w:hint="eastAsia"/>
          <w:sz w:val="22"/>
        </w:rPr>
        <w:t>性別でみると、「子どもや経済的な不安がなければ、結婚がうまくいかない場合、離婚してもかまわない」「子どもや経済的な問題にかかわらず、結婚がうまくいかない場合、離婚してもかまわない」の</w:t>
      </w:r>
      <w:r w:rsidR="00BB10A1" w:rsidRPr="00F64D07">
        <w:rPr>
          <w:rFonts w:asciiTheme="minorEastAsia" w:hAnsiTheme="minorEastAsia" w:hint="eastAsia"/>
          <w:sz w:val="22"/>
        </w:rPr>
        <w:t>２項目において、</w:t>
      </w:r>
      <w:r w:rsidRPr="00F64D07">
        <w:rPr>
          <w:rFonts w:asciiTheme="minorEastAsia" w:hAnsiTheme="minorEastAsia" w:hint="eastAsia"/>
          <w:sz w:val="22"/>
        </w:rPr>
        <w:t>《肯定派》は</w:t>
      </w:r>
      <w:r w:rsidR="00BB10A1" w:rsidRPr="00F64D07">
        <w:rPr>
          <w:rFonts w:asciiTheme="minorEastAsia" w:hAnsiTheme="minorEastAsia" w:hint="eastAsia"/>
          <w:sz w:val="22"/>
        </w:rPr>
        <w:t>男性よりも</w:t>
      </w:r>
      <w:r w:rsidRPr="00F64D07">
        <w:rPr>
          <w:rFonts w:asciiTheme="minorEastAsia" w:hAnsiTheme="minorEastAsia" w:hint="eastAsia"/>
          <w:sz w:val="22"/>
        </w:rPr>
        <w:t>女性</w:t>
      </w:r>
      <w:r w:rsidR="00BB10A1" w:rsidRPr="00F64D07">
        <w:rPr>
          <w:rFonts w:asciiTheme="minorEastAsia" w:hAnsiTheme="minorEastAsia" w:hint="eastAsia"/>
          <w:sz w:val="22"/>
        </w:rPr>
        <w:t>の方が5ポイント以上高くなっている</w:t>
      </w:r>
      <w:r w:rsidRPr="00F64D07">
        <w:rPr>
          <w:rFonts w:asciiTheme="minorEastAsia" w:hAnsiTheme="minorEastAsia" w:hint="eastAsia"/>
          <w:sz w:val="22"/>
        </w:rPr>
        <w:t>。</w:t>
      </w:r>
      <w:r w:rsidR="00BB10A1" w:rsidRPr="00F64D07">
        <w:rPr>
          <w:rFonts w:asciiTheme="minorEastAsia" w:hAnsiTheme="minorEastAsia" w:hint="eastAsia"/>
          <w:sz w:val="22"/>
        </w:rPr>
        <w:t>それ以外の項目においては、大きな違いがみられない。</w:t>
      </w:r>
      <w:r w:rsidR="00302381" w:rsidRPr="00F64D07">
        <w:rPr>
          <w:rFonts w:asciiTheme="minorEastAsia" w:hAnsiTheme="minorEastAsia" w:hint="eastAsia"/>
          <w:sz w:val="22"/>
          <w:lang w:eastAsia="zh-CN"/>
        </w:rPr>
        <w:t>（図</w:t>
      </w:r>
      <w:r w:rsidR="00434401" w:rsidRPr="00F64D07">
        <w:rPr>
          <w:rFonts w:asciiTheme="minorEastAsia" w:hAnsiTheme="minorEastAsia" w:hint="eastAsia"/>
          <w:sz w:val="22"/>
        </w:rPr>
        <w:t>表</w:t>
      </w:r>
      <w:r w:rsidR="00302381" w:rsidRPr="00F64D07">
        <w:rPr>
          <w:rFonts w:asciiTheme="minorEastAsia" w:hAnsiTheme="minorEastAsia" w:hint="eastAsia"/>
          <w:sz w:val="22"/>
          <w:lang w:eastAsia="zh-CN"/>
        </w:rPr>
        <w:t>１－</w:t>
      </w:r>
      <w:r w:rsidR="00434401" w:rsidRPr="00F64D07">
        <w:rPr>
          <w:rFonts w:asciiTheme="minorEastAsia" w:hAnsiTheme="minorEastAsia" w:hint="eastAsia"/>
          <w:sz w:val="22"/>
        </w:rPr>
        <w:t>１</w:t>
      </w:r>
      <w:r w:rsidR="00302381" w:rsidRPr="00F64D07">
        <w:rPr>
          <w:rFonts w:asciiTheme="minorEastAsia" w:hAnsiTheme="minorEastAsia" w:hint="eastAsia"/>
          <w:sz w:val="22"/>
          <w:lang w:eastAsia="zh-CN"/>
        </w:rPr>
        <w:t>－</w:t>
      </w:r>
      <w:r w:rsidR="00434401" w:rsidRPr="00F64D07">
        <w:rPr>
          <w:rFonts w:asciiTheme="minorEastAsia" w:hAnsiTheme="minorEastAsia" w:hint="eastAsia"/>
          <w:sz w:val="22"/>
        </w:rPr>
        <w:t>４</w:t>
      </w:r>
      <w:r w:rsidR="00302381" w:rsidRPr="00F64D07">
        <w:rPr>
          <w:rFonts w:asciiTheme="minorEastAsia" w:hAnsiTheme="minorEastAsia" w:hint="eastAsia"/>
          <w:sz w:val="22"/>
          <w:lang w:eastAsia="zh-CN"/>
        </w:rPr>
        <w:t>）</w:t>
      </w:r>
    </w:p>
    <w:p w14:paraId="79593885" w14:textId="77777777" w:rsidR="00302381" w:rsidRPr="00F64D07" w:rsidRDefault="00302381" w:rsidP="00302381">
      <w:pPr>
        <w:rPr>
          <w:sz w:val="22"/>
          <w:lang w:eastAsia="zh-CN"/>
        </w:rPr>
      </w:pPr>
    </w:p>
    <w:p w14:paraId="6EDA37FB" w14:textId="77777777" w:rsidR="00302381" w:rsidRPr="00F64D07" w:rsidRDefault="00302381" w:rsidP="00302381">
      <w:pPr>
        <w:rPr>
          <w:rFonts w:asciiTheme="majorEastAsia" w:eastAsiaTheme="majorEastAsia" w:hAnsiTheme="majorEastAsia"/>
          <w:sz w:val="22"/>
          <w:lang w:eastAsia="zh-CN"/>
        </w:rPr>
      </w:pPr>
      <w:r w:rsidRPr="00F64D07">
        <w:rPr>
          <w:rFonts w:asciiTheme="majorEastAsia" w:eastAsiaTheme="majorEastAsia" w:hAnsiTheme="majorEastAsia" w:hint="eastAsia"/>
          <w:sz w:val="22"/>
          <w:lang w:eastAsia="zh-CN"/>
        </w:rPr>
        <w:t>【結婚状況別】</w:t>
      </w:r>
    </w:p>
    <w:p w14:paraId="287582C6" w14:textId="60F6A153" w:rsidR="00F51556" w:rsidRPr="00F64D07" w:rsidRDefault="00730DFC" w:rsidP="00730DFC">
      <w:pPr>
        <w:ind w:leftChars="100" w:left="210" w:firstLineChars="96" w:firstLine="211"/>
        <w:rPr>
          <w:rFonts w:asciiTheme="minorEastAsia" w:hAnsiTheme="minorEastAsia"/>
          <w:sz w:val="22"/>
        </w:rPr>
      </w:pPr>
      <w:r w:rsidRPr="00F64D07">
        <w:rPr>
          <w:rFonts w:asciiTheme="minorEastAsia" w:hAnsiTheme="minorEastAsia" w:hint="eastAsia"/>
          <w:sz w:val="22"/>
        </w:rPr>
        <w:t>結婚状況別で</w:t>
      </w:r>
      <w:r w:rsidR="002B1061" w:rsidRPr="00F64D07">
        <w:rPr>
          <w:rFonts w:asciiTheme="minorEastAsia" w:hAnsiTheme="minorEastAsia" w:hint="eastAsia"/>
          <w:sz w:val="22"/>
        </w:rPr>
        <w:t>みると</w:t>
      </w:r>
      <w:r w:rsidRPr="00F64D07">
        <w:rPr>
          <w:rFonts w:asciiTheme="minorEastAsia" w:hAnsiTheme="minorEastAsia" w:hint="eastAsia"/>
          <w:sz w:val="22"/>
        </w:rPr>
        <w:t>、</w:t>
      </w:r>
      <w:r w:rsidR="00F51556" w:rsidRPr="00F64D07">
        <w:rPr>
          <w:rFonts w:asciiTheme="minorEastAsia" w:hAnsiTheme="minorEastAsia" w:hint="eastAsia"/>
          <w:sz w:val="22"/>
        </w:rPr>
        <w:t>「家族のために自分が犠牲になるのは耐えられない」において、女性の有配偶者以外では《肯定派》の方が高い割合となっているのに対して、女性の有配偶者では《否定派》の方が高い割合となっている。</w:t>
      </w:r>
    </w:p>
    <w:p w14:paraId="519C069F" w14:textId="326022C8" w:rsidR="00302381" w:rsidRPr="00F64D07" w:rsidRDefault="00F51556" w:rsidP="00F51556">
      <w:pPr>
        <w:ind w:leftChars="100" w:left="210" w:firstLineChars="95" w:firstLine="209"/>
        <w:rPr>
          <w:rFonts w:asciiTheme="minorEastAsia" w:hAnsiTheme="minorEastAsia"/>
          <w:sz w:val="22"/>
        </w:rPr>
      </w:pPr>
      <w:r w:rsidRPr="00F64D07">
        <w:rPr>
          <w:rFonts w:asciiTheme="minorEastAsia" w:hAnsiTheme="minorEastAsia" w:hint="eastAsia"/>
          <w:sz w:val="22"/>
        </w:rPr>
        <w:t>また、「子どもや経済的な問題にかかわらず、結婚がうまくいかない場合、離婚してもかまわない」において、《肯定派》は女性では未婚の方が、男性では既婚の方が、それぞれ高い割合となっている。</w:t>
      </w:r>
      <w:r w:rsidR="00434401" w:rsidRPr="00F64D07">
        <w:rPr>
          <w:rFonts w:asciiTheme="minorEastAsia" w:hAnsiTheme="minorEastAsia" w:hint="eastAsia"/>
          <w:sz w:val="22"/>
          <w:lang w:eastAsia="zh-CN"/>
        </w:rPr>
        <w:t>（図</w:t>
      </w:r>
      <w:r w:rsidR="00434401" w:rsidRPr="00F64D07">
        <w:rPr>
          <w:rFonts w:asciiTheme="minorEastAsia" w:hAnsiTheme="minorEastAsia" w:hint="eastAsia"/>
          <w:sz w:val="22"/>
        </w:rPr>
        <w:t>表</w:t>
      </w:r>
      <w:r w:rsidR="00434401" w:rsidRPr="00F64D07">
        <w:rPr>
          <w:rFonts w:asciiTheme="minorEastAsia" w:hAnsiTheme="minorEastAsia" w:hint="eastAsia"/>
          <w:sz w:val="22"/>
          <w:lang w:eastAsia="zh-CN"/>
        </w:rPr>
        <w:t>１－</w:t>
      </w:r>
      <w:r w:rsidR="00434401" w:rsidRPr="00F64D07">
        <w:rPr>
          <w:rFonts w:asciiTheme="minorEastAsia" w:hAnsiTheme="minorEastAsia" w:hint="eastAsia"/>
          <w:sz w:val="22"/>
        </w:rPr>
        <w:t>１</w:t>
      </w:r>
      <w:r w:rsidR="00434401" w:rsidRPr="00F64D07">
        <w:rPr>
          <w:rFonts w:asciiTheme="minorEastAsia" w:hAnsiTheme="minorEastAsia" w:hint="eastAsia"/>
          <w:sz w:val="22"/>
          <w:lang w:eastAsia="zh-CN"/>
        </w:rPr>
        <w:t>－</w:t>
      </w:r>
      <w:r w:rsidR="00434401" w:rsidRPr="00F64D07">
        <w:rPr>
          <w:rFonts w:asciiTheme="minorEastAsia" w:hAnsiTheme="minorEastAsia" w:hint="eastAsia"/>
          <w:sz w:val="22"/>
        </w:rPr>
        <w:t>４</w:t>
      </w:r>
      <w:r w:rsidR="00434401" w:rsidRPr="00F64D07">
        <w:rPr>
          <w:rFonts w:asciiTheme="minorEastAsia" w:hAnsiTheme="minorEastAsia" w:hint="eastAsia"/>
          <w:sz w:val="22"/>
          <w:lang w:eastAsia="zh-CN"/>
        </w:rPr>
        <w:t>）</w:t>
      </w:r>
    </w:p>
    <w:p w14:paraId="290D5DDC" w14:textId="77777777" w:rsidR="00302381" w:rsidRPr="00F64D07" w:rsidRDefault="00302381" w:rsidP="00302381">
      <w:pPr>
        <w:widowControl/>
        <w:jc w:val="left"/>
        <w:rPr>
          <w:rFonts w:asciiTheme="minorEastAsia" w:hAnsiTheme="minorEastAsia"/>
          <w:sz w:val="22"/>
        </w:rPr>
      </w:pPr>
    </w:p>
    <w:p w14:paraId="00D6778C" w14:textId="77777777" w:rsidR="00302381" w:rsidRPr="00F64D07" w:rsidRDefault="00302381" w:rsidP="00302381">
      <w:pPr>
        <w:widowControl/>
        <w:jc w:val="left"/>
        <w:rPr>
          <w:rFonts w:asciiTheme="majorEastAsia" w:eastAsiaTheme="majorEastAsia" w:hAnsiTheme="majorEastAsia"/>
          <w:kern w:val="0"/>
          <w:sz w:val="22"/>
        </w:rPr>
      </w:pPr>
      <w:r w:rsidRPr="00F64D07">
        <w:rPr>
          <w:rFonts w:asciiTheme="majorEastAsia" w:eastAsiaTheme="majorEastAsia" w:hAnsiTheme="majorEastAsia" w:hint="eastAsia"/>
          <w:kern w:val="0"/>
          <w:sz w:val="22"/>
        </w:rPr>
        <w:br w:type="page"/>
      </w:r>
    </w:p>
    <w:p w14:paraId="3EB4F94C" w14:textId="148F6C47" w:rsidR="00302381" w:rsidRPr="00F64D07" w:rsidRDefault="00302381" w:rsidP="00302381">
      <w:pPr>
        <w:jc w:val="center"/>
        <w:rPr>
          <w:rFonts w:asciiTheme="majorEastAsia" w:eastAsiaTheme="majorEastAsia" w:hAnsiTheme="majorEastAsia"/>
          <w:kern w:val="0"/>
          <w:sz w:val="22"/>
        </w:rPr>
      </w:pPr>
      <w:r w:rsidRPr="00F64D07">
        <w:rPr>
          <w:rFonts w:asciiTheme="majorEastAsia" w:eastAsiaTheme="majorEastAsia" w:hAnsiTheme="majorEastAsia" w:hint="eastAsia"/>
          <w:kern w:val="0"/>
          <w:sz w:val="22"/>
        </w:rPr>
        <w:lastRenderedPageBreak/>
        <w:t>図</w:t>
      </w:r>
      <w:r w:rsidR="00434401" w:rsidRPr="00F64D07">
        <w:rPr>
          <w:rFonts w:asciiTheme="majorEastAsia" w:eastAsiaTheme="majorEastAsia" w:hAnsiTheme="majorEastAsia" w:hint="eastAsia"/>
          <w:kern w:val="0"/>
          <w:sz w:val="22"/>
        </w:rPr>
        <w:t>表</w:t>
      </w:r>
      <w:r w:rsidRPr="00F64D07">
        <w:rPr>
          <w:rFonts w:asciiTheme="majorEastAsia" w:eastAsiaTheme="majorEastAsia" w:hAnsiTheme="majorEastAsia" w:hint="eastAsia"/>
          <w:kern w:val="0"/>
          <w:sz w:val="22"/>
        </w:rPr>
        <w:t>１－</w:t>
      </w:r>
      <w:r w:rsidR="00434401" w:rsidRPr="00F64D07">
        <w:rPr>
          <w:rFonts w:asciiTheme="majorEastAsia" w:eastAsiaTheme="majorEastAsia" w:hAnsiTheme="majorEastAsia" w:hint="eastAsia"/>
          <w:kern w:val="0"/>
          <w:sz w:val="22"/>
        </w:rPr>
        <w:t>１</w:t>
      </w:r>
      <w:r w:rsidRPr="00F64D07">
        <w:rPr>
          <w:rFonts w:asciiTheme="majorEastAsia" w:eastAsiaTheme="majorEastAsia" w:hAnsiTheme="majorEastAsia" w:hint="eastAsia"/>
          <w:kern w:val="0"/>
          <w:sz w:val="22"/>
        </w:rPr>
        <w:t>－</w:t>
      </w:r>
      <w:r w:rsidR="007543B1" w:rsidRPr="00F64D07">
        <w:rPr>
          <w:rFonts w:asciiTheme="majorEastAsia" w:eastAsiaTheme="majorEastAsia" w:hAnsiTheme="majorEastAsia" w:hint="eastAsia"/>
          <w:kern w:val="0"/>
          <w:sz w:val="22"/>
        </w:rPr>
        <w:t>４</w:t>
      </w:r>
      <w:r w:rsidRPr="00F64D07">
        <w:rPr>
          <w:rFonts w:asciiTheme="majorEastAsia" w:eastAsiaTheme="majorEastAsia" w:hAnsiTheme="majorEastAsia" w:hint="eastAsia"/>
          <w:kern w:val="0"/>
          <w:sz w:val="22"/>
        </w:rPr>
        <w:t xml:space="preserve">　家族観・結婚観と男女の役割分担意識</w:t>
      </w:r>
      <w:r w:rsidR="00730DFC" w:rsidRPr="00F64D07">
        <w:rPr>
          <w:rFonts w:asciiTheme="majorEastAsia" w:eastAsiaTheme="majorEastAsia" w:hAnsiTheme="majorEastAsia" w:hint="eastAsia"/>
          <w:kern w:val="0"/>
          <w:sz w:val="22"/>
        </w:rPr>
        <w:t>【家族・家庭】（結婚状況別）</w:t>
      </w:r>
    </w:p>
    <w:p w14:paraId="27E46593" w14:textId="77777777" w:rsidR="00302381" w:rsidRPr="00F64D07" w:rsidRDefault="00302381" w:rsidP="00302381">
      <w:pPr>
        <w:jc w:val="center"/>
        <w:rPr>
          <w:rFonts w:asciiTheme="majorEastAsia" w:eastAsiaTheme="majorEastAsia" w:hAnsiTheme="majorEastAsia"/>
          <w:sz w:val="22"/>
        </w:rPr>
      </w:pPr>
      <w:r w:rsidRPr="00F64D07">
        <w:rPr>
          <w:rFonts w:asciiTheme="majorEastAsia" w:eastAsiaTheme="majorEastAsia" w:hAnsiTheme="majorEastAsia" w:hint="eastAsia"/>
          <w:sz w:val="22"/>
        </w:rPr>
        <w:t>＜子どもや経済的な不安がなければ、結婚がうまくいかない場合、離婚してもかまわない＞</w:t>
      </w:r>
    </w:p>
    <w:p w14:paraId="16E1578C" w14:textId="77777777" w:rsidR="007543B1" w:rsidRPr="00F64D07" w:rsidRDefault="007543B1" w:rsidP="007543B1">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001981B0" w14:textId="7FBB4DEA" w:rsidR="00302381" w:rsidRPr="00F64D07" w:rsidRDefault="00AB6CB3" w:rsidP="00302381">
      <w:pPr>
        <w:jc w:val="center"/>
        <w:rPr>
          <w:sz w:val="22"/>
        </w:rPr>
      </w:pPr>
      <w:r w:rsidRPr="00F64D07">
        <w:rPr>
          <w:noProof/>
        </w:rPr>
        <w:drawing>
          <wp:inline distT="0" distB="0" distL="0" distR="0" wp14:anchorId="0F59275D" wp14:editId="238C0319">
            <wp:extent cx="5976620" cy="1940252"/>
            <wp:effectExtent l="0" t="0" r="0" b="0"/>
            <wp:docPr id="191" name="図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5976620" cy="1940252"/>
                    </a:xfrm>
                    <a:prstGeom prst="rect">
                      <a:avLst/>
                    </a:prstGeom>
                    <a:noFill/>
                    <a:ln>
                      <a:noFill/>
                    </a:ln>
                  </pic:spPr>
                </pic:pic>
              </a:graphicData>
            </a:graphic>
          </wp:inline>
        </w:drawing>
      </w:r>
    </w:p>
    <w:p w14:paraId="60331148" w14:textId="77777777" w:rsidR="00302381" w:rsidRPr="00F64D07" w:rsidRDefault="00302381" w:rsidP="00302381">
      <w:pPr>
        <w:jc w:val="center"/>
        <w:rPr>
          <w:rFonts w:ascii="ＭＳ ゴシック" w:eastAsia="ＭＳ ゴシック" w:hAnsi="ＭＳ ゴシック"/>
          <w:sz w:val="22"/>
        </w:rPr>
      </w:pPr>
      <w:r w:rsidRPr="00F64D07">
        <w:rPr>
          <w:rFonts w:ascii="ＭＳ ゴシック" w:eastAsia="ＭＳ ゴシック" w:hAnsi="ＭＳ ゴシック" w:hint="eastAsia"/>
          <w:sz w:val="22"/>
        </w:rPr>
        <w:t>＜子どもや経済的な問題にかかわらず、結婚がうまくいかない場合、離婚してもかまわない＞</w:t>
      </w:r>
    </w:p>
    <w:p w14:paraId="5DE8553F" w14:textId="77777777" w:rsidR="007543B1" w:rsidRPr="00F64D07" w:rsidRDefault="007543B1" w:rsidP="007543B1">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222ADF4F" w14:textId="02C3B35B" w:rsidR="00302381" w:rsidRPr="00F64D07" w:rsidRDefault="00AB6CB3" w:rsidP="00302381">
      <w:pPr>
        <w:jc w:val="center"/>
        <w:rPr>
          <w:sz w:val="22"/>
        </w:rPr>
      </w:pPr>
      <w:r w:rsidRPr="00F64D07">
        <w:rPr>
          <w:noProof/>
        </w:rPr>
        <w:drawing>
          <wp:inline distT="0" distB="0" distL="0" distR="0" wp14:anchorId="7DF2E0BC" wp14:editId="3D19A509">
            <wp:extent cx="5976620" cy="1481102"/>
            <wp:effectExtent l="0" t="0" r="0" b="0"/>
            <wp:docPr id="1536" name="図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5976620" cy="1481102"/>
                    </a:xfrm>
                    <a:prstGeom prst="rect">
                      <a:avLst/>
                    </a:prstGeom>
                    <a:noFill/>
                    <a:ln>
                      <a:noFill/>
                    </a:ln>
                  </pic:spPr>
                </pic:pic>
              </a:graphicData>
            </a:graphic>
          </wp:inline>
        </w:drawing>
      </w:r>
    </w:p>
    <w:p w14:paraId="48E6A78D" w14:textId="77777777" w:rsidR="00302381" w:rsidRPr="00F64D07" w:rsidRDefault="00302381" w:rsidP="00302381">
      <w:pPr>
        <w:jc w:val="center"/>
        <w:rPr>
          <w:rFonts w:asciiTheme="majorEastAsia" w:eastAsiaTheme="majorEastAsia" w:hAnsiTheme="majorEastAsia"/>
          <w:sz w:val="22"/>
        </w:rPr>
      </w:pPr>
      <w:r w:rsidRPr="00F64D07">
        <w:rPr>
          <w:rFonts w:asciiTheme="majorEastAsia" w:eastAsiaTheme="majorEastAsia" w:hAnsiTheme="majorEastAsia" w:hint="eastAsia"/>
          <w:sz w:val="22"/>
        </w:rPr>
        <w:t>＜家族のために自分が犠牲になるのは耐えられない＞</w:t>
      </w:r>
    </w:p>
    <w:p w14:paraId="351B455A" w14:textId="77777777" w:rsidR="007543B1" w:rsidRPr="00F64D07" w:rsidRDefault="007543B1" w:rsidP="007543B1">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53B69AE6" w14:textId="38258DCD" w:rsidR="00302381" w:rsidRPr="00F64D07" w:rsidRDefault="00AB6CB3" w:rsidP="00302381">
      <w:pPr>
        <w:jc w:val="left"/>
        <w:rPr>
          <w:sz w:val="22"/>
        </w:rPr>
      </w:pPr>
      <w:r w:rsidRPr="00F64D07">
        <w:rPr>
          <w:noProof/>
        </w:rPr>
        <w:drawing>
          <wp:inline distT="0" distB="0" distL="0" distR="0" wp14:anchorId="5D419195" wp14:editId="16996C22">
            <wp:extent cx="5976620" cy="1481102"/>
            <wp:effectExtent l="0" t="0" r="0" b="0"/>
            <wp:docPr id="1538" name="図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5976620" cy="1481102"/>
                    </a:xfrm>
                    <a:prstGeom prst="rect">
                      <a:avLst/>
                    </a:prstGeom>
                    <a:noFill/>
                    <a:ln>
                      <a:noFill/>
                    </a:ln>
                  </pic:spPr>
                </pic:pic>
              </a:graphicData>
            </a:graphic>
          </wp:inline>
        </w:drawing>
      </w:r>
    </w:p>
    <w:p w14:paraId="3425CBFB" w14:textId="77777777" w:rsidR="00302381" w:rsidRPr="00F64D07" w:rsidRDefault="00302381" w:rsidP="00302381">
      <w:pPr>
        <w:jc w:val="center"/>
        <w:rPr>
          <w:rFonts w:asciiTheme="majorEastAsia" w:eastAsiaTheme="majorEastAsia" w:hAnsiTheme="majorEastAsia"/>
          <w:spacing w:val="-22"/>
          <w:sz w:val="22"/>
        </w:rPr>
      </w:pPr>
      <w:r w:rsidRPr="00F64D07">
        <w:rPr>
          <w:rFonts w:asciiTheme="majorEastAsia" w:eastAsiaTheme="majorEastAsia" w:hAnsiTheme="majorEastAsia" w:hint="eastAsia"/>
          <w:sz w:val="22"/>
        </w:rPr>
        <w:t>＜自分の仕事のために、女性が単身赴任するのもひとつの生き方だ＞</w:t>
      </w:r>
    </w:p>
    <w:p w14:paraId="72406403" w14:textId="77777777" w:rsidR="007543B1" w:rsidRPr="00F64D07" w:rsidRDefault="007543B1" w:rsidP="007543B1">
      <w:pPr>
        <w:ind w:leftChars="302" w:left="634"/>
        <w:jc w:val="center"/>
        <w:rPr>
          <w:rFonts w:ascii="ＭＳ ゴシック" w:eastAsia="ＭＳ ゴシック" w:hAnsi="ＭＳ ゴシック"/>
          <w:sz w:val="22"/>
        </w:rPr>
      </w:pPr>
      <w:r w:rsidRPr="00F64D07">
        <w:rPr>
          <w:rFonts w:ascii="ＭＳ ゴシック" w:eastAsia="ＭＳ ゴシック" w:hAnsi="ＭＳ ゴシック" w:hint="eastAsia"/>
          <w:sz w:val="22"/>
        </w:rPr>
        <w:t>【女性】　　　　　　　　　　　　　　　【男性】</w:t>
      </w:r>
    </w:p>
    <w:p w14:paraId="7DB4EAB8" w14:textId="72A7C281" w:rsidR="00302381" w:rsidRPr="00F64D07" w:rsidRDefault="00AB6CB3" w:rsidP="0043493C">
      <w:pPr>
        <w:jc w:val="left"/>
        <w:rPr>
          <w:rFonts w:asciiTheme="majorEastAsia" w:eastAsiaTheme="majorEastAsia" w:hAnsiTheme="majorEastAsia"/>
          <w:sz w:val="22"/>
          <w:lang w:eastAsia="zh-CN"/>
        </w:rPr>
      </w:pPr>
      <w:r w:rsidRPr="00F64D07">
        <w:rPr>
          <w:noProof/>
        </w:rPr>
        <w:drawing>
          <wp:inline distT="0" distB="0" distL="0" distR="0" wp14:anchorId="021EA7B7" wp14:editId="35507928">
            <wp:extent cx="5976620" cy="1481102"/>
            <wp:effectExtent l="0" t="0" r="0" b="0"/>
            <wp:docPr id="1539" name="図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5976620" cy="1481102"/>
                    </a:xfrm>
                    <a:prstGeom prst="rect">
                      <a:avLst/>
                    </a:prstGeom>
                    <a:noFill/>
                    <a:ln>
                      <a:noFill/>
                    </a:ln>
                  </pic:spPr>
                </pic:pic>
              </a:graphicData>
            </a:graphic>
          </wp:inline>
        </w:drawing>
      </w:r>
      <w:r w:rsidR="00302381" w:rsidRPr="00F64D07">
        <w:rPr>
          <w:kern w:val="0"/>
          <w:sz w:val="22"/>
          <w:lang w:eastAsia="zh-CN"/>
        </w:rPr>
        <w:br w:type="page"/>
      </w:r>
      <w:r w:rsidR="00302381" w:rsidRPr="00F64D07">
        <w:rPr>
          <w:rFonts w:asciiTheme="majorEastAsia" w:eastAsiaTheme="majorEastAsia" w:hAnsiTheme="majorEastAsia" w:hint="eastAsia"/>
          <w:sz w:val="22"/>
          <w:lang w:eastAsia="zh-CN"/>
        </w:rPr>
        <w:lastRenderedPageBreak/>
        <w:t>【属性別　性別役割分担意識】</w:t>
      </w:r>
    </w:p>
    <w:p w14:paraId="209D853D" w14:textId="77777777" w:rsidR="00302381" w:rsidRPr="00F64D07" w:rsidRDefault="00302381" w:rsidP="00302381">
      <w:pPr>
        <w:widowControl/>
        <w:jc w:val="left"/>
        <w:rPr>
          <w:rFonts w:asciiTheme="minorEastAsia" w:hAnsiTheme="minorEastAsia"/>
          <w:sz w:val="22"/>
        </w:rPr>
      </w:pPr>
      <w:r w:rsidRPr="00F64D07">
        <w:rPr>
          <w:rFonts w:asciiTheme="majorEastAsia" w:eastAsiaTheme="majorEastAsia" w:hAnsiTheme="majorEastAsia" w:hint="eastAsia"/>
          <w:sz w:val="22"/>
        </w:rPr>
        <w:t>【性別】</w:t>
      </w:r>
    </w:p>
    <w:p w14:paraId="48C75F9E" w14:textId="58F67362" w:rsidR="00BB10A1" w:rsidRPr="00F64D07" w:rsidRDefault="00730DFC" w:rsidP="00730DFC">
      <w:pPr>
        <w:ind w:leftChars="100" w:left="210" w:firstLineChars="96" w:firstLine="211"/>
        <w:rPr>
          <w:rFonts w:asciiTheme="minorEastAsia" w:hAnsiTheme="minorEastAsia"/>
          <w:sz w:val="22"/>
        </w:rPr>
      </w:pPr>
      <w:r w:rsidRPr="00F64D07">
        <w:rPr>
          <w:rFonts w:asciiTheme="minorEastAsia" w:hAnsiTheme="minorEastAsia" w:hint="eastAsia"/>
          <w:sz w:val="22"/>
        </w:rPr>
        <w:t>性別でみると、</w:t>
      </w:r>
      <w:r w:rsidR="00BB10A1" w:rsidRPr="00F64D07">
        <w:rPr>
          <w:rFonts w:asciiTheme="minorEastAsia" w:hAnsiTheme="minorEastAsia" w:hint="eastAsia"/>
          <w:sz w:val="22"/>
        </w:rPr>
        <w:t>「「男は仕事、女は家庭」という考え方には共感する」において、《肯定派》は女性よりも男性の方が9.7ポイント高く、「家庭や職場において、男性は女性以上に責任を負っている」において、《肯定派》は男性よりも女性の方が5.2ポイント高くなっている。</w:t>
      </w:r>
    </w:p>
    <w:p w14:paraId="5483285D" w14:textId="75FA5420" w:rsidR="00302381" w:rsidRPr="00F64D07" w:rsidRDefault="00302381" w:rsidP="00BB10A1">
      <w:pPr>
        <w:ind w:leftChars="100" w:left="210"/>
        <w:jc w:val="right"/>
        <w:rPr>
          <w:rFonts w:asciiTheme="minorEastAsia" w:hAnsiTheme="minorEastAsia"/>
          <w:sz w:val="22"/>
        </w:rPr>
      </w:pPr>
      <w:r w:rsidRPr="00F64D07">
        <w:rPr>
          <w:rFonts w:asciiTheme="minorEastAsia" w:hAnsiTheme="minorEastAsia" w:hint="eastAsia"/>
          <w:sz w:val="22"/>
        </w:rPr>
        <w:t>（図</w:t>
      </w:r>
      <w:r w:rsidR="00434401" w:rsidRPr="00F64D07">
        <w:rPr>
          <w:rFonts w:asciiTheme="minorEastAsia" w:hAnsiTheme="minorEastAsia" w:hint="eastAsia"/>
          <w:sz w:val="22"/>
        </w:rPr>
        <w:t>表</w:t>
      </w:r>
      <w:r w:rsidRPr="00F64D07">
        <w:rPr>
          <w:rFonts w:asciiTheme="minorEastAsia" w:hAnsiTheme="minorEastAsia" w:hint="eastAsia"/>
          <w:sz w:val="22"/>
        </w:rPr>
        <w:t>１－</w:t>
      </w:r>
      <w:r w:rsidR="00434401" w:rsidRPr="00F64D07">
        <w:rPr>
          <w:rFonts w:asciiTheme="minorEastAsia" w:hAnsiTheme="minorEastAsia" w:hint="eastAsia"/>
          <w:sz w:val="22"/>
        </w:rPr>
        <w:t>１</w:t>
      </w:r>
      <w:r w:rsidRPr="00F64D07">
        <w:rPr>
          <w:rFonts w:asciiTheme="minorEastAsia" w:hAnsiTheme="minorEastAsia" w:hint="eastAsia"/>
          <w:sz w:val="22"/>
        </w:rPr>
        <w:t>－</w:t>
      </w:r>
      <w:r w:rsidR="00434401" w:rsidRPr="00F64D07">
        <w:rPr>
          <w:rFonts w:asciiTheme="minorEastAsia" w:hAnsiTheme="minorEastAsia" w:hint="eastAsia"/>
          <w:sz w:val="22"/>
        </w:rPr>
        <w:t>５</w:t>
      </w:r>
      <w:r w:rsidRPr="00F64D07">
        <w:rPr>
          <w:rFonts w:asciiTheme="minorEastAsia" w:hAnsiTheme="minorEastAsia" w:hint="eastAsia"/>
          <w:sz w:val="22"/>
        </w:rPr>
        <w:t>）</w:t>
      </w:r>
    </w:p>
    <w:p w14:paraId="78E14EA2"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【性・年代別】</w:t>
      </w:r>
    </w:p>
    <w:p w14:paraId="04C9353B" w14:textId="2A29674E" w:rsidR="00AF6E1C" w:rsidRPr="00F64D07" w:rsidRDefault="002B1061" w:rsidP="002B1061">
      <w:pPr>
        <w:ind w:leftChars="100" w:left="210" w:firstLineChars="95" w:firstLine="209"/>
        <w:rPr>
          <w:rFonts w:asciiTheme="minorEastAsia" w:hAnsiTheme="minorEastAsia"/>
          <w:sz w:val="22"/>
        </w:rPr>
      </w:pPr>
      <w:r w:rsidRPr="00F64D07">
        <w:rPr>
          <w:rFonts w:asciiTheme="minorEastAsia" w:hAnsiTheme="minorEastAsia" w:hint="eastAsia"/>
          <w:sz w:val="22"/>
        </w:rPr>
        <w:t>性・年代別でみると、</w:t>
      </w:r>
      <w:r w:rsidR="00AF6E1C" w:rsidRPr="00F64D07">
        <w:rPr>
          <w:rFonts w:asciiTheme="minorEastAsia" w:hAnsiTheme="minorEastAsia" w:hint="eastAsia"/>
          <w:sz w:val="22"/>
        </w:rPr>
        <w:t>「家庭や職場において、男性は女性以上に責任を負っている」において、男性30代以外の性・年代では《肯定派》が６割以上であるのに対して、男性30代は50.0％と、他の性・年代よりも低い割合となっている。</w:t>
      </w:r>
    </w:p>
    <w:p w14:paraId="3F45D886" w14:textId="01F97334" w:rsidR="00AF6E1C" w:rsidRPr="00F64D07" w:rsidRDefault="00AF6E1C" w:rsidP="00AF6E1C">
      <w:pPr>
        <w:ind w:leftChars="100" w:left="210" w:firstLineChars="95" w:firstLine="209"/>
        <w:rPr>
          <w:rFonts w:asciiTheme="minorEastAsia" w:hAnsiTheme="minorEastAsia"/>
          <w:sz w:val="22"/>
        </w:rPr>
      </w:pPr>
      <w:r w:rsidRPr="00F64D07">
        <w:rPr>
          <w:rFonts w:asciiTheme="minorEastAsia" w:hAnsiTheme="minorEastAsia" w:hint="eastAsia"/>
          <w:sz w:val="22"/>
        </w:rPr>
        <w:t>また、</w:t>
      </w:r>
      <w:r w:rsidR="00730DFC" w:rsidRPr="00F64D07">
        <w:rPr>
          <w:rFonts w:asciiTheme="minorEastAsia" w:hAnsiTheme="minorEastAsia" w:hint="eastAsia"/>
          <w:sz w:val="22"/>
        </w:rPr>
        <w:t>「「男は仕事、女は家庭」という考え方には共感する」</w:t>
      </w:r>
      <w:r w:rsidRPr="00F64D07">
        <w:rPr>
          <w:rFonts w:asciiTheme="minorEastAsia" w:hAnsiTheme="minorEastAsia" w:hint="eastAsia"/>
          <w:sz w:val="22"/>
        </w:rPr>
        <w:t>において</w:t>
      </w:r>
      <w:r w:rsidR="00730DFC" w:rsidRPr="00F64D07">
        <w:rPr>
          <w:rFonts w:asciiTheme="minorEastAsia" w:hAnsiTheme="minorEastAsia" w:hint="eastAsia"/>
          <w:sz w:val="22"/>
        </w:rPr>
        <w:t>、</w:t>
      </w:r>
      <w:r w:rsidRPr="00F64D07">
        <w:rPr>
          <w:rFonts w:asciiTheme="minorEastAsia" w:hAnsiTheme="minorEastAsia" w:hint="eastAsia"/>
          <w:sz w:val="22"/>
        </w:rPr>
        <w:t>《肯定派》が</w:t>
      </w:r>
      <w:r w:rsidR="00730DFC" w:rsidRPr="00F64D07">
        <w:rPr>
          <w:rFonts w:asciiTheme="minorEastAsia" w:hAnsiTheme="minorEastAsia" w:hint="eastAsia"/>
          <w:sz w:val="22"/>
        </w:rPr>
        <w:t>女性</w:t>
      </w:r>
      <w:r w:rsidRPr="00F64D07">
        <w:rPr>
          <w:rFonts w:asciiTheme="minorEastAsia" w:hAnsiTheme="minorEastAsia" w:hint="eastAsia"/>
          <w:sz w:val="22"/>
        </w:rPr>
        <w:t>30代では25.0％、男性20代では41.0％と、</w:t>
      </w:r>
      <w:r w:rsidR="001740EA" w:rsidRPr="00F64D07">
        <w:rPr>
          <w:rFonts w:asciiTheme="minorEastAsia" w:hAnsiTheme="minorEastAsia" w:hint="eastAsia"/>
          <w:sz w:val="22"/>
        </w:rPr>
        <w:t>16.0</w:t>
      </w:r>
      <w:r w:rsidRPr="00F64D07">
        <w:rPr>
          <w:rFonts w:asciiTheme="minorEastAsia" w:hAnsiTheme="minorEastAsia" w:hint="eastAsia"/>
          <w:sz w:val="22"/>
        </w:rPr>
        <w:t>ポイントの顕著な差がみられる。</w:t>
      </w:r>
    </w:p>
    <w:p w14:paraId="76929BDA" w14:textId="75905F8C" w:rsidR="00302381" w:rsidRPr="00F64D07" w:rsidRDefault="00434401" w:rsidP="00AF6E1C">
      <w:pPr>
        <w:ind w:leftChars="100" w:left="210" w:firstLineChars="95" w:firstLine="209"/>
        <w:jc w:val="right"/>
        <w:rPr>
          <w:rFonts w:asciiTheme="minorEastAsia" w:hAnsiTheme="minorEastAsia"/>
          <w:sz w:val="22"/>
        </w:rPr>
      </w:pPr>
      <w:r w:rsidRPr="00F64D07">
        <w:rPr>
          <w:rFonts w:asciiTheme="minorEastAsia" w:hAnsiTheme="minorEastAsia" w:hint="eastAsia"/>
          <w:sz w:val="22"/>
        </w:rPr>
        <w:t>（図表１－１－５）</w:t>
      </w:r>
    </w:p>
    <w:p w14:paraId="05CB8378" w14:textId="3AD9D97B" w:rsidR="00302381" w:rsidRPr="00F64D07" w:rsidRDefault="00302381" w:rsidP="00302381">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434401"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１－</w:t>
      </w:r>
      <w:r w:rsidR="00914E84" w:rsidRPr="00F64D07">
        <w:rPr>
          <w:rFonts w:asciiTheme="majorEastAsia" w:eastAsiaTheme="majorEastAsia" w:hAnsiTheme="majorEastAsia" w:hint="eastAsia"/>
          <w:sz w:val="22"/>
        </w:rPr>
        <w:t>１</w:t>
      </w:r>
      <w:r w:rsidRPr="00F64D07">
        <w:rPr>
          <w:rFonts w:asciiTheme="majorEastAsia" w:eastAsiaTheme="majorEastAsia" w:hAnsiTheme="majorEastAsia" w:hint="eastAsia"/>
          <w:sz w:val="22"/>
        </w:rPr>
        <w:t>－</w:t>
      </w:r>
      <w:r w:rsidR="00434401" w:rsidRPr="00F64D07">
        <w:rPr>
          <w:rFonts w:asciiTheme="majorEastAsia" w:eastAsiaTheme="majorEastAsia" w:hAnsiTheme="majorEastAsia" w:hint="eastAsia"/>
          <w:sz w:val="22"/>
        </w:rPr>
        <w:t>５</w:t>
      </w:r>
      <w:r w:rsidRPr="00F64D07">
        <w:rPr>
          <w:rFonts w:asciiTheme="majorEastAsia" w:eastAsiaTheme="majorEastAsia" w:hAnsiTheme="majorEastAsia" w:hint="eastAsia"/>
          <w:sz w:val="22"/>
        </w:rPr>
        <w:t xml:space="preserve">　家族観・結婚観と男女の役割分担意識</w:t>
      </w:r>
      <w:r w:rsidR="00730DFC" w:rsidRPr="00F64D07">
        <w:rPr>
          <w:rFonts w:asciiTheme="majorEastAsia" w:eastAsiaTheme="majorEastAsia" w:hAnsiTheme="majorEastAsia" w:hint="eastAsia"/>
          <w:sz w:val="22"/>
        </w:rPr>
        <w:t>【性別役割分担意識】</w:t>
      </w:r>
      <w:r w:rsidRPr="00F64D07">
        <w:rPr>
          <w:rFonts w:asciiTheme="majorEastAsia" w:eastAsiaTheme="majorEastAsia" w:hAnsiTheme="majorEastAsia" w:hint="eastAsia"/>
          <w:sz w:val="22"/>
        </w:rPr>
        <w:t>（性・年代別）</w:t>
      </w:r>
    </w:p>
    <w:p w14:paraId="0DC105EE" w14:textId="77777777" w:rsidR="00302381" w:rsidRPr="00F64D07" w:rsidRDefault="00302381" w:rsidP="00302381">
      <w:pPr>
        <w:jc w:val="center"/>
        <w:rPr>
          <w:rFonts w:asciiTheme="majorEastAsia" w:eastAsiaTheme="majorEastAsia" w:hAnsiTheme="majorEastAsia"/>
          <w:sz w:val="22"/>
        </w:rPr>
      </w:pPr>
      <w:r w:rsidRPr="00F64D07">
        <w:rPr>
          <w:rFonts w:asciiTheme="majorEastAsia" w:eastAsiaTheme="majorEastAsia" w:hAnsiTheme="majorEastAsia" w:hint="eastAsia"/>
          <w:sz w:val="22"/>
        </w:rPr>
        <w:t>＜家事は女性の仕事だから、共働きでも女性がする方がよい＞</w:t>
      </w:r>
    </w:p>
    <w:p w14:paraId="410D26B2" w14:textId="28DDC733" w:rsidR="00302381" w:rsidRPr="00F64D07" w:rsidRDefault="005F496A" w:rsidP="005F496A">
      <w:pPr>
        <w:ind w:leftChars="302" w:left="634"/>
        <w:jc w:val="center"/>
        <w:rPr>
          <w:sz w:val="22"/>
        </w:rPr>
      </w:pPr>
      <w:r w:rsidRPr="00F64D07">
        <w:rPr>
          <w:rFonts w:ascii="ＭＳ ゴシック" w:eastAsia="ＭＳ ゴシック" w:hAnsi="ＭＳ ゴシック" w:hint="eastAsia"/>
          <w:sz w:val="22"/>
        </w:rPr>
        <w:t>【女性】　　　　　　　　　　　　　　　【男性】</w:t>
      </w:r>
    </w:p>
    <w:p w14:paraId="30924D16" w14:textId="18DCDEA2" w:rsidR="00302381" w:rsidRPr="00F64D07" w:rsidRDefault="0043493C" w:rsidP="00302381">
      <w:pPr>
        <w:jc w:val="left"/>
        <w:rPr>
          <w:sz w:val="22"/>
        </w:rPr>
      </w:pPr>
      <w:r w:rsidRPr="00F64D07">
        <w:rPr>
          <w:noProof/>
        </w:rPr>
        <w:drawing>
          <wp:inline distT="0" distB="0" distL="0" distR="0" wp14:anchorId="29E8597F" wp14:editId="3594432C">
            <wp:extent cx="5976620" cy="1696422"/>
            <wp:effectExtent l="0" t="0" r="0" b="0"/>
            <wp:docPr id="1540" name="図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5976620" cy="1696422"/>
                    </a:xfrm>
                    <a:prstGeom prst="rect">
                      <a:avLst/>
                    </a:prstGeom>
                    <a:noFill/>
                    <a:ln>
                      <a:noFill/>
                    </a:ln>
                  </pic:spPr>
                </pic:pic>
              </a:graphicData>
            </a:graphic>
          </wp:inline>
        </w:drawing>
      </w:r>
    </w:p>
    <w:p w14:paraId="4F3F4566" w14:textId="77777777" w:rsidR="00302381" w:rsidRPr="00F64D07" w:rsidRDefault="00302381" w:rsidP="00302381">
      <w:pPr>
        <w:jc w:val="center"/>
        <w:rPr>
          <w:rFonts w:asciiTheme="majorEastAsia" w:eastAsiaTheme="majorEastAsia" w:hAnsiTheme="majorEastAsia"/>
          <w:sz w:val="22"/>
        </w:rPr>
      </w:pPr>
      <w:r w:rsidRPr="00F64D07">
        <w:rPr>
          <w:rFonts w:asciiTheme="majorEastAsia" w:eastAsiaTheme="majorEastAsia" w:hAnsiTheme="majorEastAsia" w:hint="eastAsia"/>
          <w:sz w:val="22"/>
        </w:rPr>
        <w:t>＜家庭や職場において、男性は女性以上に責任を負っている＞</w:t>
      </w:r>
    </w:p>
    <w:p w14:paraId="2B49AA85" w14:textId="7BFC763B" w:rsidR="007543B1" w:rsidRPr="00F64D07" w:rsidRDefault="002112AF" w:rsidP="007543B1">
      <w:pPr>
        <w:ind w:leftChars="302" w:left="634"/>
        <w:jc w:val="center"/>
        <w:rPr>
          <w:rFonts w:ascii="ＭＳ ゴシック" w:eastAsia="ＭＳ ゴシック" w:hAnsi="ＭＳ ゴシック"/>
          <w:sz w:val="22"/>
        </w:rPr>
      </w:pPr>
      <w:r w:rsidRPr="00F64D07">
        <w:rPr>
          <w:noProof/>
        </w:rPr>
        <w:drawing>
          <wp:anchor distT="0" distB="0" distL="114300" distR="114300" simplePos="0" relativeHeight="251924992" behindDoc="0" locked="0" layoutInCell="1" allowOverlap="1" wp14:anchorId="45D4C67C" wp14:editId="1F50AF92">
            <wp:simplePos x="0" y="0"/>
            <wp:positionH relativeFrom="column">
              <wp:posOffset>-12065</wp:posOffset>
            </wp:positionH>
            <wp:positionV relativeFrom="paragraph">
              <wp:posOffset>116840</wp:posOffset>
            </wp:positionV>
            <wp:extent cx="5976620" cy="1225550"/>
            <wp:effectExtent l="0" t="0" r="0" b="0"/>
            <wp:wrapNone/>
            <wp:docPr id="1418" name="図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5976620" cy="1225550"/>
                    </a:xfrm>
                    <a:prstGeom prst="rect">
                      <a:avLst/>
                    </a:prstGeom>
                    <a:noFill/>
                    <a:ln>
                      <a:noFill/>
                    </a:ln>
                  </pic:spPr>
                </pic:pic>
              </a:graphicData>
            </a:graphic>
            <wp14:sizeRelH relativeFrom="page">
              <wp14:pctWidth>0</wp14:pctWidth>
            </wp14:sizeRelH>
            <wp14:sizeRelV relativeFrom="page">
              <wp14:pctHeight>0</wp14:pctHeight>
            </wp14:sizeRelV>
          </wp:anchor>
        </w:drawing>
      </w:r>
      <w:r w:rsidR="007543B1" w:rsidRPr="00F64D07">
        <w:rPr>
          <w:rFonts w:ascii="ＭＳ ゴシック" w:eastAsia="ＭＳ ゴシック" w:hAnsi="ＭＳ ゴシック" w:hint="eastAsia"/>
          <w:sz w:val="22"/>
        </w:rPr>
        <w:t>【女性】　　　　　　　　　　　　　　　【男性】</w:t>
      </w:r>
    </w:p>
    <w:p w14:paraId="67A5DF9E" w14:textId="77777777" w:rsidR="002112AF" w:rsidRPr="00F64D07" w:rsidRDefault="002112AF" w:rsidP="007543B1">
      <w:pPr>
        <w:ind w:leftChars="302" w:left="634"/>
        <w:jc w:val="center"/>
        <w:rPr>
          <w:rFonts w:ascii="ＭＳ ゴシック" w:eastAsia="ＭＳ ゴシック" w:hAnsi="ＭＳ ゴシック"/>
          <w:sz w:val="22"/>
        </w:rPr>
      </w:pPr>
    </w:p>
    <w:p w14:paraId="6180A403" w14:textId="77777777" w:rsidR="002112AF" w:rsidRPr="00F64D07" w:rsidRDefault="002112AF" w:rsidP="007543B1">
      <w:pPr>
        <w:ind w:leftChars="302" w:left="634"/>
        <w:jc w:val="center"/>
        <w:rPr>
          <w:rFonts w:ascii="ＭＳ ゴシック" w:eastAsia="ＭＳ ゴシック" w:hAnsi="ＭＳ ゴシック"/>
          <w:sz w:val="22"/>
        </w:rPr>
      </w:pPr>
    </w:p>
    <w:p w14:paraId="1F20EB59" w14:textId="77777777" w:rsidR="002112AF" w:rsidRPr="00F64D07" w:rsidRDefault="002112AF" w:rsidP="007543B1">
      <w:pPr>
        <w:ind w:leftChars="302" w:left="634"/>
        <w:jc w:val="center"/>
        <w:rPr>
          <w:rFonts w:ascii="ＭＳ ゴシック" w:eastAsia="ＭＳ ゴシック" w:hAnsi="ＭＳ ゴシック"/>
          <w:sz w:val="22"/>
        </w:rPr>
      </w:pPr>
    </w:p>
    <w:p w14:paraId="4CF16A28" w14:textId="77777777" w:rsidR="002112AF" w:rsidRPr="00F64D07" w:rsidRDefault="002112AF" w:rsidP="007543B1">
      <w:pPr>
        <w:ind w:leftChars="302" w:left="634"/>
        <w:jc w:val="center"/>
        <w:rPr>
          <w:rFonts w:ascii="ＭＳ ゴシック" w:eastAsia="ＭＳ ゴシック" w:hAnsi="ＭＳ ゴシック"/>
          <w:sz w:val="22"/>
        </w:rPr>
      </w:pPr>
    </w:p>
    <w:p w14:paraId="64825C8B" w14:textId="77777777" w:rsidR="002112AF" w:rsidRPr="00F64D07" w:rsidRDefault="002112AF" w:rsidP="007543B1">
      <w:pPr>
        <w:ind w:leftChars="302" w:left="634"/>
        <w:jc w:val="center"/>
        <w:rPr>
          <w:rFonts w:ascii="ＭＳ ゴシック" w:eastAsia="ＭＳ ゴシック" w:hAnsi="ＭＳ ゴシック"/>
          <w:sz w:val="22"/>
        </w:rPr>
      </w:pPr>
    </w:p>
    <w:p w14:paraId="6E63D2A0" w14:textId="77777777" w:rsidR="00302381" w:rsidRPr="00F64D07" w:rsidRDefault="00302381" w:rsidP="00302381">
      <w:pPr>
        <w:jc w:val="center"/>
        <w:rPr>
          <w:rFonts w:asciiTheme="majorEastAsia" w:eastAsiaTheme="majorEastAsia" w:hAnsiTheme="majorEastAsia"/>
          <w:sz w:val="22"/>
        </w:rPr>
      </w:pPr>
      <w:r w:rsidRPr="00F64D07">
        <w:rPr>
          <w:rFonts w:asciiTheme="majorEastAsia" w:eastAsiaTheme="majorEastAsia" w:hAnsiTheme="majorEastAsia" w:hint="eastAsia"/>
          <w:sz w:val="22"/>
        </w:rPr>
        <w:t>＜「男は仕事、女は家庭」という考え方には共感する＞</w:t>
      </w:r>
    </w:p>
    <w:p w14:paraId="441F8BA7" w14:textId="75667383" w:rsidR="007543B1" w:rsidRPr="00F64D07" w:rsidRDefault="002112AF" w:rsidP="007543B1">
      <w:pPr>
        <w:ind w:leftChars="302" w:left="634"/>
        <w:jc w:val="center"/>
        <w:rPr>
          <w:rFonts w:ascii="ＭＳ ゴシック" w:eastAsia="ＭＳ ゴシック" w:hAnsi="ＭＳ ゴシック"/>
          <w:sz w:val="22"/>
        </w:rPr>
      </w:pPr>
      <w:r w:rsidRPr="00F64D07">
        <w:rPr>
          <w:noProof/>
        </w:rPr>
        <w:drawing>
          <wp:anchor distT="0" distB="0" distL="114300" distR="114300" simplePos="0" relativeHeight="251926016" behindDoc="0" locked="0" layoutInCell="1" allowOverlap="1" wp14:anchorId="6654D24F" wp14:editId="766A67AA">
            <wp:simplePos x="0" y="0"/>
            <wp:positionH relativeFrom="column">
              <wp:posOffset>3175</wp:posOffset>
            </wp:positionH>
            <wp:positionV relativeFrom="paragraph">
              <wp:posOffset>200025</wp:posOffset>
            </wp:positionV>
            <wp:extent cx="5976620" cy="1228090"/>
            <wp:effectExtent l="0" t="0" r="0" b="0"/>
            <wp:wrapNone/>
            <wp:docPr id="1548" name="図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5976620" cy="1228090"/>
                    </a:xfrm>
                    <a:prstGeom prst="rect">
                      <a:avLst/>
                    </a:prstGeom>
                    <a:noFill/>
                    <a:ln>
                      <a:noFill/>
                    </a:ln>
                  </pic:spPr>
                </pic:pic>
              </a:graphicData>
            </a:graphic>
            <wp14:sizeRelH relativeFrom="page">
              <wp14:pctWidth>0</wp14:pctWidth>
            </wp14:sizeRelH>
            <wp14:sizeRelV relativeFrom="page">
              <wp14:pctHeight>0</wp14:pctHeight>
            </wp14:sizeRelV>
          </wp:anchor>
        </w:drawing>
      </w:r>
      <w:r w:rsidR="007543B1" w:rsidRPr="00F64D07">
        <w:rPr>
          <w:rFonts w:ascii="ＭＳ ゴシック" w:eastAsia="ＭＳ ゴシック" w:hAnsi="ＭＳ ゴシック" w:hint="eastAsia"/>
          <w:sz w:val="22"/>
        </w:rPr>
        <w:t>【女性】　　　　　　　　　　　　　　　【男性】</w:t>
      </w:r>
    </w:p>
    <w:p w14:paraId="06943EF0" w14:textId="62DDE351" w:rsidR="00302381" w:rsidRPr="00F64D07" w:rsidRDefault="00302381" w:rsidP="00302381">
      <w:pPr>
        <w:jc w:val="left"/>
        <w:rPr>
          <w:sz w:val="22"/>
        </w:rPr>
      </w:pPr>
    </w:p>
    <w:p w14:paraId="6DAB8690" w14:textId="77777777" w:rsidR="00302381" w:rsidRPr="00F64D07" w:rsidRDefault="00302381" w:rsidP="00302381">
      <w:pPr>
        <w:rPr>
          <w:sz w:val="22"/>
        </w:rPr>
      </w:pPr>
    </w:p>
    <w:p w14:paraId="68563E8B" w14:textId="77777777" w:rsidR="00302381" w:rsidRPr="00F64D07" w:rsidRDefault="00302381" w:rsidP="00302381">
      <w:pPr>
        <w:widowControl/>
        <w:jc w:val="left"/>
        <w:rPr>
          <w:sz w:val="22"/>
        </w:rPr>
      </w:pPr>
      <w:r w:rsidRPr="00F64D07">
        <w:rPr>
          <w:kern w:val="0"/>
          <w:sz w:val="22"/>
        </w:rPr>
        <w:br w:type="page"/>
      </w:r>
    </w:p>
    <w:p w14:paraId="4FAA3A7B" w14:textId="77777777" w:rsidR="00302381" w:rsidRPr="00F64D07" w:rsidRDefault="00302381" w:rsidP="00302381">
      <w:pPr>
        <w:pStyle w:val="1"/>
        <w:rPr>
          <w:sz w:val="28"/>
        </w:rPr>
      </w:pPr>
      <w:bookmarkStart w:id="173" w:name="_Toc29614795"/>
      <w:r w:rsidRPr="00F64D07">
        <w:rPr>
          <w:rFonts w:hint="eastAsia"/>
          <w:sz w:val="28"/>
        </w:rPr>
        <w:lastRenderedPageBreak/>
        <w:t>第２章　仕事と子育て</w:t>
      </w:r>
      <w:bookmarkEnd w:id="173"/>
    </w:p>
    <w:p w14:paraId="50924E4F" w14:textId="77777777" w:rsidR="00302381" w:rsidRPr="00F64D07" w:rsidRDefault="00302381" w:rsidP="00302381">
      <w:pPr>
        <w:pStyle w:val="2"/>
        <w:rPr>
          <w:sz w:val="24"/>
        </w:rPr>
      </w:pPr>
      <w:bookmarkStart w:id="174" w:name="_Toc29614796"/>
      <w:r w:rsidRPr="00F64D07">
        <w:rPr>
          <w:rFonts w:hint="eastAsia"/>
          <w:sz w:val="24"/>
        </w:rPr>
        <w:t>２－１　育児休業制度</w:t>
      </w:r>
      <w:bookmarkEnd w:id="174"/>
    </w:p>
    <w:p w14:paraId="17D30D6F" w14:textId="77777777" w:rsidR="00302381" w:rsidRPr="00F64D07" w:rsidRDefault="00302381" w:rsidP="00302381">
      <w:pPr>
        <w:pStyle w:val="3"/>
        <w:ind w:leftChars="0" w:left="0"/>
        <w:rPr>
          <w:sz w:val="22"/>
        </w:rPr>
      </w:pPr>
      <w:bookmarkStart w:id="175" w:name="_Toc29614797"/>
      <w:r w:rsidRPr="00F64D07">
        <w:rPr>
          <w:rFonts w:hint="eastAsia"/>
          <w:sz w:val="22"/>
        </w:rPr>
        <w:t>（１）育児休業制度の利用意向</w:t>
      </w:r>
      <w:bookmarkEnd w:id="175"/>
    </w:p>
    <w:p w14:paraId="16B721E9" w14:textId="088A0EB5"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◎女性では「利用する」が</w:t>
      </w:r>
      <w:r w:rsidR="00374393" w:rsidRPr="00F64D07">
        <w:rPr>
          <w:rFonts w:asciiTheme="majorEastAsia" w:eastAsiaTheme="majorEastAsia" w:hAnsiTheme="majorEastAsia" w:hint="eastAsia"/>
          <w:sz w:val="22"/>
        </w:rPr>
        <w:t>７</w:t>
      </w:r>
      <w:r w:rsidRPr="00F64D07">
        <w:rPr>
          <w:rFonts w:asciiTheme="majorEastAsia" w:eastAsiaTheme="majorEastAsia" w:hAnsiTheme="majorEastAsia" w:hint="eastAsia"/>
          <w:sz w:val="22"/>
        </w:rPr>
        <w:t>割</w:t>
      </w:r>
      <w:r w:rsidR="00374393" w:rsidRPr="00F64D07">
        <w:rPr>
          <w:rFonts w:asciiTheme="majorEastAsia" w:eastAsiaTheme="majorEastAsia" w:hAnsiTheme="majorEastAsia" w:hint="eastAsia"/>
          <w:sz w:val="22"/>
        </w:rPr>
        <w:t>近くだが</w:t>
      </w:r>
      <w:r w:rsidRPr="00F64D07">
        <w:rPr>
          <w:rFonts w:asciiTheme="majorEastAsia" w:eastAsiaTheme="majorEastAsia" w:hAnsiTheme="majorEastAsia" w:hint="eastAsia"/>
          <w:sz w:val="22"/>
        </w:rPr>
        <w:t>、男性</w:t>
      </w:r>
      <w:r w:rsidR="00374393" w:rsidRPr="00F64D07">
        <w:rPr>
          <w:rFonts w:asciiTheme="majorEastAsia" w:eastAsiaTheme="majorEastAsia" w:hAnsiTheme="majorEastAsia" w:hint="eastAsia"/>
          <w:sz w:val="22"/>
        </w:rPr>
        <w:t>で</w:t>
      </w:r>
      <w:r w:rsidRPr="00F64D07">
        <w:rPr>
          <w:rFonts w:asciiTheme="majorEastAsia" w:eastAsiaTheme="majorEastAsia" w:hAnsiTheme="majorEastAsia" w:hint="eastAsia"/>
          <w:sz w:val="22"/>
        </w:rPr>
        <w:t>は</w:t>
      </w:r>
      <w:r w:rsidR="00374393" w:rsidRPr="00F64D07">
        <w:rPr>
          <w:rFonts w:asciiTheme="majorEastAsia" w:eastAsiaTheme="majorEastAsia" w:hAnsiTheme="majorEastAsia" w:hint="eastAsia"/>
          <w:sz w:val="22"/>
        </w:rPr>
        <w:t>５</w:t>
      </w:r>
      <w:r w:rsidRPr="00F64D07">
        <w:rPr>
          <w:rFonts w:asciiTheme="majorEastAsia" w:eastAsiaTheme="majorEastAsia" w:hAnsiTheme="majorEastAsia" w:hint="eastAsia"/>
          <w:sz w:val="22"/>
        </w:rPr>
        <w:t>割</w:t>
      </w:r>
      <w:r w:rsidR="00374393" w:rsidRPr="00F64D07">
        <w:rPr>
          <w:rFonts w:asciiTheme="majorEastAsia" w:eastAsiaTheme="majorEastAsia" w:hAnsiTheme="majorEastAsia" w:hint="eastAsia"/>
          <w:sz w:val="22"/>
        </w:rPr>
        <w:t>近く</w:t>
      </w:r>
      <w:r w:rsidRPr="00F64D07">
        <w:rPr>
          <w:rFonts w:asciiTheme="majorEastAsia" w:eastAsiaTheme="majorEastAsia" w:hAnsiTheme="majorEastAsia" w:hint="eastAsia"/>
          <w:sz w:val="22"/>
        </w:rPr>
        <w:t>程度となっている。</w:t>
      </w:r>
    </w:p>
    <w:p w14:paraId="0A9C9F2C" w14:textId="0BD9B9AD" w:rsidR="00302381" w:rsidRPr="00F64D07" w:rsidRDefault="00302381" w:rsidP="00302381">
      <w:pPr>
        <w:ind w:leftChars="68" w:left="683" w:rightChars="80" w:right="168" w:hangingChars="257" w:hanging="540"/>
        <w:rPr>
          <w:rFonts w:asciiTheme="majorEastAsia" w:eastAsiaTheme="majorEastAsia" w:hAnsiTheme="majorEastAsia"/>
          <w:sz w:val="22"/>
        </w:rPr>
      </w:pPr>
      <w:r w:rsidRPr="00F64D07">
        <w:rPr>
          <w:rFonts w:hint="eastAsia"/>
          <w:noProof/>
        </w:rPr>
        <mc:AlternateContent>
          <mc:Choice Requires="wps">
            <w:drawing>
              <wp:anchor distT="0" distB="0" distL="114300" distR="114300" simplePos="0" relativeHeight="251856384" behindDoc="0" locked="0" layoutInCell="1" allowOverlap="1" wp14:anchorId="3C173E40" wp14:editId="1F6FE5DD">
                <wp:simplePos x="0" y="0"/>
                <wp:positionH relativeFrom="column">
                  <wp:posOffset>-43700</wp:posOffset>
                </wp:positionH>
                <wp:positionV relativeFrom="paragraph">
                  <wp:posOffset>21079</wp:posOffset>
                </wp:positionV>
                <wp:extent cx="6019800" cy="2945080"/>
                <wp:effectExtent l="0" t="0" r="19050" b="27305"/>
                <wp:wrapNone/>
                <wp:docPr id="825" name="正方形/長方形 8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9800" cy="29450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正方形/長方形 825" o:spid="_x0000_s1026" style="position:absolute;left:0;text-align:left;margin-left:-3.45pt;margin-top:1.65pt;width:474pt;height:231.9pt;z-index:2518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" filled="f">
                <v:textbox inset="5.85pt,.7pt,5.85pt,.7pt"/>
              </v:rect>
            </w:pict>
          </mc:Fallback>
        </mc:AlternateContent>
      </w:r>
      <w:r w:rsidRPr="00F64D07">
        <w:rPr>
          <w:rFonts w:asciiTheme="majorEastAsia" w:eastAsiaTheme="majorEastAsia" w:hAnsiTheme="majorEastAsia" w:hint="eastAsia"/>
          <w:sz w:val="22"/>
        </w:rPr>
        <w:t>問</w:t>
      </w:r>
      <w:r w:rsidR="00374393" w:rsidRPr="00F64D07">
        <w:rPr>
          <w:rFonts w:asciiTheme="majorEastAsia" w:eastAsiaTheme="majorEastAsia" w:hAnsiTheme="majorEastAsia" w:hint="eastAsia"/>
          <w:sz w:val="22"/>
        </w:rPr>
        <w:t>２</w:t>
      </w:r>
      <w:r w:rsidRPr="00F64D07">
        <w:rPr>
          <w:rFonts w:asciiTheme="majorEastAsia" w:eastAsiaTheme="majorEastAsia" w:hAnsiTheme="majorEastAsia" w:hint="eastAsia"/>
          <w:sz w:val="22"/>
        </w:rPr>
        <w:t xml:space="preserve">　仮に、あなたやあなたの配偶者がこれから出産する場合、あなたは育児休業制度を利用しますか。（○は１つだけ）</w:t>
      </w:r>
    </w:p>
    <w:p w14:paraId="3592FEF3" w14:textId="77777777" w:rsidR="00302381" w:rsidRPr="00F64D07" w:rsidRDefault="00302381" w:rsidP="00302381"/>
    <w:p w14:paraId="634B914F" w14:textId="68637643" w:rsidR="00302381" w:rsidRPr="00F64D07" w:rsidRDefault="00374393" w:rsidP="00302381">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hint="eastAsia"/>
          <w:sz w:val="22"/>
        </w:rPr>
        <w:t>図表２</w:t>
      </w:r>
      <w:r w:rsidR="00302381" w:rsidRPr="00F64D07">
        <w:rPr>
          <w:rFonts w:asciiTheme="majorEastAsia" w:eastAsiaTheme="majorEastAsia" w:hAnsiTheme="majorEastAsia" w:hint="eastAsia"/>
          <w:sz w:val="22"/>
        </w:rPr>
        <w:t>－１－１　育児休業制度の利用意向（全体・性別）</w:t>
      </w:r>
    </w:p>
    <w:p w14:paraId="45E671A7" w14:textId="65F9226B" w:rsidR="00302381" w:rsidRPr="00F64D07" w:rsidRDefault="00374393" w:rsidP="00374393">
      <w:pPr>
        <w:jc w:val="center"/>
        <w:rPr>
          <w:rFonts w:asciiTheme="majorEastAsia" w:eastAsiaTheme="majorEastAsia" w:hAnsiTheme="majorEastAsia"/>
          <w:sz w:val="22"/>
        </w:rPr>
      </w:pPr>
      <w:r w:rsidRPr="00F64D07">
        <w:rPr>
          <w:noProof/>
        </w:rPr>
        <w:drawing>
          <wp:inline distT="0" distB="0" distL="0" distR="0" wp14:anchorId="7305A1C1" wp14:editId="27441110">
            <wp:extent cx="5976620" cy="1976174"/>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976620" cy="1976174"/>
                    </a:xfrm>
                    <a:prstGeom prst="rect">
                      <a:avLst/>
                    </a:prstGeom>
                    <a:noFill/>
                    <a:ln>
                      <a:noFill/>
                    </a:ln>
                  </pic:spPr>
                </pic:pic>
              </a:graphicData>
            </a:graphic>
          </wp:inline>
        </w:drawing>
      </w:r>
    </w:p>
    <w:p w14:paraId="11170167" w14:textId="64D9E308" w:rsidR="00302381" w:rsidRPr="00F64D07" w:rsidRDefault="00302381" w:rsidP="00627443">
      <w:pPr>
        <w:ind w:leftChars="100" w:left="210" w:firstLineChars="100" w:firstLine="220"/>
        <w:rPr>
          <w:sz w:val="22"/>
        </w:rPr>
      </w:pPr>
      <w:r w:rsidRPr="00F64D07">
        <w:rPr>
          <w:rFonts w:asciiTheme="minorEastAsia" w:hAnsiTheme="minorEastAsia" w:hint="eastAsia"/>
          <w:sz w:val="22"/>
        </w:rPr>
        <w:t>自身や配偶者の出産に際しての育児休</w:t>
      </w:r>
      <w:r w:rsidRPr="00F64D07">
        <w:rPr>
          <w:rFonts w:hint="eastAsia"/>
          <w:sz w:val="22"/>
        </w:rPr>
        <w:t>業制度の利用意向については、「利用する」が</w:t>
      </w:r>
      <w:r w:rsidRPr="00F64D07">
        <w:rPr>
          <w:rFonts w:ascii="ＭＳ 明朝" w:eastAsia="ＭＳ 明朝" w:hAnsi="ＭＳ 明朝" w:hint="eastAsia"/>
          <w:sz w:val="22"/>
        </w:rPr>
        <w:t>5</w:t>
      </w:r>
      <w:r w:rsidR="008A39F9" w:rsidRPr="00F64D07">
        <w:rPr>
          <w:rFonts w:ascii="ＭＳ 明朝" w:eastAsia="ＭＳ 明朝" w:hAnsi="ＭＳ 明朝" w:hint="eastAsia"/>
          <w:sz w:val="22"/>
        </w:rPr>
        <w:t>8</w:t>
      </w:r>
      <w:r w:rsidRPr="00F64D07">
        <w:rPr>
          <w:rFonts w:ascii="ＭＳ 明朝" w:eastAsia="ＭＳ 明朝" w:hAnsi="ＭＳ 明朝" w:hint="eastAsia"/>
          <w:sz w:val="22"/>
        </w:rPr>
        <w:t>.</w:t>
      </w:r>
      <w:r w:rsidR="008A39F9" w:rsidRPr="00F64D07">
        <w:rPr>
          <w:rFonts w:ascii="ＭＳ 明朝" w:eastAsia="ＭＳ 明朝" w:hAnsi="ＭＳ 明朝" w:hint="eastAsia"/>
          <w:sz w:val="22"/>
        </w:rPr>
        <w:t>7</w:t>
      </w:r>
      <w:r w:rsidRPr="00F64D07">
        <w:rPr>
          <w:rFonts w:ascii="ＭＳ 明朝" w:eastAsia="ＭＳ 明朝" w:hAnsi="ＭＳ 明朝" w:hint="eastAsia"/>
          <w:sz w:val="22"/>
        </w:rPr>
        <w:t>％</w:t>
      </w:r>
      <w:r w:rsidRPr="00F64D07">
        <w:rPr>
          <w:rFonts w:asciiTheme="minorEastAsia" w:hAnsiTheme="minorEastAsia" w:hint="eastAsia"/>
          <w:sz w:val="22"/>
        </w:rPr>
        <w:t>と多く、「利用しない」が</w:t>
      </w:r>
      <w:r w:rsidR="008A39F9" w:rsidRPr="00F64D07">
        <w:rPr>
          <w:rFonts w:asciiTheme="minorEastAsia" w:hAnsiTheme="minorEastAsia" w:hint="eastAsia"/>
          <w:sz w:val="22"/>
        </w:rPr>
        <w:t>11.3</w:t>
      </w:r>
      <w:r w:rsidRPr="00F64D07">
        <w:rPr>
          <w:rFonts w:asciiTheme="minorEastAsia" w:hAnsiTheme="minorEastAsia" w:hint="eastAsia"/>
          <w:sz w:val="22"/>
        </w:rPr>
        <w:t>％、「わからない」が</w:t>
      </w:r>
      <w:r w:rsidR="008A39F9" w:rsidRPr="00F64D07">
        <w:rPr>
          <w:rFonts w:asciiTheme="minorEastAsia" w:hAnsiTheme="minorEastAsia" w:hint="eastAsia"/>
          <w:sz w:val="22"/>
        </w:rPr>
        <w:t>30.0</w:t>
      </w:r>
      <w:r w:rsidRPr="00F64D07">
        <w:rPr>
          <w:rFonts w:asciiTheme="minorEastAsia" w:hAnsiTheme="minorEastAsia" w:hint="eastAsia"/>
          <w:sz w:val="22"/>
        </w:rPr>
        <w:t>％となっている。（図</w:t>
      </w:r>
      <w:r w:rsidR="00627443" w:rsidRPr="00F64D07">
        <w:rPr>
          <w:rFonts w:asciiTheme="minorEastAsia" w:hAnsiTheme="minorEastAsia" w:hint="eastAsia"/>
          <w:sz w:val="22"/>
        </w:rPr>
        <w:t>表２</w:t>
      </w:r>
      <w:r w:rsidRPr="00F64D07">
        <w:rPr>
          <w:rFonts w:asciiTheme="minorEastAsia" w:hAnsiTheme="minorEastAsia" w:hint="eastAsia"/>
          <w:sz w:val="22"/>
        </w:rPr>
        <w:t>－１－１）</w:t>
      </w:r>
    </w:p>
    <w:p w14:paraId="22D22215" w14:textId="77777777" w:rsidR="00CE214F" w:rsidRPr="00F64D07" w:rsidRDefault="00CE214F" w:rsidP="00302381">
      <w:pPr>
        <w:rPr>
          <w:rFonts w:asciiTheme="majorEastAsia" w:eastAsiaTheme="majorEastAsia" w:hAnsiTheme="majorEastAsia"/>
          <w:sz w:val="22"/>
        </w:rPr>
      </w:pPr>
    </w:p>
    <w:p w14:paraId="47BBE04D"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7793DC3F" w14:textId="27BA5E0A" w:rsidR="00302381" w:rsidRPr="00F64D07" w:rsidRDefault="00302381" w:rsidP="00627443">
      <w:pPr>
        <w:ind w:leftChars="100" w:left="210" w:firstLineChars="96" w:firstLine="211"/>
        <w:rPr>
          <w:rFonts w:asciiTheme="minorEastAsia" w:hAnsiTheme="minorEastAsia"/>
          <w:sz w:val="22"/>
        </w:rPr>
      </w:pPr>
      <w:r w:rsidRPr="00F64D07">
        <w:rPr>
          <w:rFonts w:hint="eastAsia"/>
          <w:sz w:val="22"/>
        </w:rPr>
        <w:t>性別でみると、女性では「利用する」が</w:t>
      </w:r>
      <w:r w:rsidRPr="00F64D07">
        <w:rPr>
          <w:rFonts w:ascii="ＭＳ 明朝" w:eastAsia="ＭＳ 明朝" w:hAnsi="ＭＳ 明朝" w:hint="eastAsia"/>
          <w:sz w:val="22"/>
        </w:rPr>
        <w:t>6</w:t>
      </w:r>
      <w:r w:rsidR="00627443" w:rsidRPr="00F64D07">
        <w:rPr>
          <w:rFonts w:ascii="ＭＳ 明朝" w:eastAsia="ＭＳ 明朝" w:hAnsi="ＭＳ 明朝" w:hint="eastAsia"/>
          <w:sz w:val="22"/>
        </w:rPr>
        <w:t>8</w:t>
      </w:r>
      <w:r w:rsidRPr="00F64D07">
        <w:rPr>
          <w:rFonts w:ascii="ＭＳ 明朝" w:eastAsia="ＭＳ 明朝" w:hAnsi="ＭＳ 明朝" w:hint="eastAsia"/>
          <w:sz w:val="22"/>
        </w:rPr>
        <w:t>.</w:t>
      </w:r>
      <w:r w:rsidR="00627443" w:rsidRPr="00F64D07">
        <w:rPr>
          <w:rFonts w:ascii="ＭＳ 明朝" w:eastAsia="ＭＳ 明朝" w:hAnsi="ＭＳ 明朝" w:hint="eastAsia"/>
          <w:sz w:val="22"/>
        </w:rPr>
        <w:t>8％で７割近くとなっている。一方で</w:t>
      </w:r>
      <w:r w:rsidRPr="00F64D07">
        <w:rPr>
          <w:rFonts w:ascii="ＭＳ 明朝" w:eastAsia="ＭＳ 明朝" w:hAnsi="ＭＳ 明朝" w:hint="eastAsia"/>
          <w:sz w:val="22"/>
        </w:rPr>
        <w:t>男性は4</w:t>
      </w:r>
      <w:r w:rsidR="00627443" w:rsidRPr="00F64D07">
        <w:rPr>
          <w:rFonts w:ascii="ＭＳ 明朝" w:eastAsia="ＭＳ 明朝" w:hAnsi="ＭＳ 明朝" w:hint="eastAsia"/>
          <w:sz w:val="22"/>
        </w:rPr>
        <w:t>7</w:t>
      </w:r>
      <w:r w:rsidRPr="00F64D07">
        <w:rPr>
          <w:rFonts w:ascii="ＭＳ 明朝" w:eastAsia="ＭＳ 明朝" w:hAnsi="ＭＳ 明朝" w:hint="eastAsia"/>
          <w:sz w:val="22"/>
        </w:rPr>
        <w:t>.</w:t>
      </w:r>
      <w:r w:rsidR="00627443" w:rsidRPr="00F64D07">
        <w:rPr>
          <w:rFonts w:ascii="ＭＳ 明朝" w:eastAsia="ＭＳ 明朝" w:hAnsi="ＭＳ 明朝" w:hint="eastAsia"/>
          <w:sz w:val="22"/>
        </w:rPr>
        <w:t>6</w:t>
      </w:r>
      <w:r w:rsidRPr="00F64D07">
        <w:rPr>
          <w:rFonts w:ascii="ＭＳ 明朝" w:eastAsia="ＭＳ 明朝" w:hAnsi="ＭＳ 明朝" w:hint="eastAsia"/>
          <w:sz w:val="22"/>
        </w:rPr>
        <w:t>％と</w:t>
      </w:r>
      <w:r w:rsidR="00627443" w:rsidRPr="00F64D07">
        <w:rPr>
          <w:rFonts w:ascii="ＭＳ 明朝" w:eastAsia="ＭＳ 明朝" w:hAnsi="ＭＳ 明朝" w:hint="eastAsia"/>
          <w:sz w:val="22"/>
        </w:rPr>
        <w:t>、</w:t>
      </w:r>
      <w:r w:rsidRPr="00F64D07">
        <w:rPr>
          <w:rFonts w:ascii="ＭＳ 明朝" w:eastAsia="ＭＳ 明朝" w:hAnsi="ＭＳ 明朝" w:hint="eastAsia"/>
          <w:sz w:val="22"/>
        </w:rPr>
        <w:t>2</w:t>
      </w:r>
      <w:r w:rsidR="00627443" w:rsidRPr="00F64D07">
        <w:rPr>
          <w:rFonts w:ascii="ＭＳ 明朝" w:eastAsia="ＭＳ 明朝" w:hAnsi="ＭＳ 明朝" w:hint="eastAsia"/>
          <w:sz w:val="22"/>
        </w:rPr>
        <w:t>1.2</w:t>
      </w:r>
      <w:r w:rsidRPr="00F64D07">
        <w:rPr>
          <w:rFonts w:ascii="ＭＳ 明朝" w:eastAsia="ＭＳ 明朝" w:hAnsi="ＭＳ 明朝" w:hint="eastAsia"/>
          <w:sz w:val="22"/>
        </w:rPr>
        <w:t>ポイントの差が生じている。</w:t>
      </w:r>
      <w:r w:rsidRPr="00F64D07">
        <w:rPr>
          <w:rFonts w:asciiTheme="minorEastAsia" w:hAnsiTheme="minorEastAsia" w:hint="eastAsia"/>
          <w:sz w:val="22"/>
        </w:rPr>
        <w:t>（図</w:t>
      </w:r>
      <w:r w:rsidR="00627443" w:rsidRPr="00F64D07">
        <w:rPr>
          <w:rFonts w:asciiTheme="minorEastAsia" w:hAnsiTheme="minorEastAsia" w:hint="eastAsia"/>
          <w:sz w:val="22"/>
        </w:rPr>
        <w:t>表２</w:t>
      </w:r>
      <w:r w:rsidRPr="00F64D07">
        <w:rPr>
          <w:rFonts w:asciiTheme="minorEastAsia" w:hAnsiTheme="minorEastAsia" w:hint="eastAsia"/>
          <w:sz w:val="22"/>
        </w:rPr>
        <w:t>－１－１）</w:t>
      </w:r>
    </w:p>
    <w:p w14:paraId="7E7561E2"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【性・年代別】</w:t>
      </w:r>
    </w:p>
    <w:p w14:paraId="3E7AF7E2" w14:textId="17D37EF6" w:rsidR="00302381" w:rsidRPr="00F64D07" w:rsidRDefault="00302381" w:rsidP="008A39F9">
      <w:pPr>
        <w:ind w:leftChars="100" w:left="210" w:firstLineChars="100" w:firstLine="220"/>
        <w:rPr>
          <w:rFonts w:asciiTheme="majorEastAsia" w:eastAsiaTheme="majorEastAsia" w:hAnsiTheme="majorEastAsia"/>
          <w:sz w:val="22"/>
        </w:rPr>
      </w:pPr>
      <w:r w:rsidRPr="00F64D07">
        <w:rPr>
          <w:rFonts w:hint="eastAsia"/>
          <w:sz w:val="22"/>
        </w:rPr>
        <w:t>性・年代別でみると、</w:t>
      </w:r>
      <w:r w:rsidR="008A39F9" w:rsidRPr="00F64D07">
        <w:rPr>
          <w:rFonts w:ascii="ＭＳ 明朝" w:eastAsia="ＭＳ 明朝" w:hAnsi="ＭＳ 明朝" w:hint="eastAsia"/>
          <w:sz w:val="22"/>
        </w:rPr>
        <w:t>「利用する」が</w:t>
      </w:r>
      <w:r w:rsidRPr="00F64D07">
        <w:rPr>
          <w:rFonts w:hint="eastAsia"/>
          <w:sz w:val="22"/>
        </w:rPr>
        <w:t>女性</w:t>
      </w:r>
      <w:r w:rsidR="008A39F9" w:rsidRPr="00F64D07">
        <w:rPr>
          <w:rFonts w:ascii="ＭＳ 明朝" w:eastAsia="ＭＳ 明朝" w:hAnsi="ＭＳ 明朝" w:hint="eastAsia"/>
          <w:sz w:val="22"/>
        </w:rPr>
        <w:t>2</w:t>
      </w:r>
      <w:r w:rsidRPr="00F64D07">
        <w:rPr>
          <w:rFonts w:ascii="ＭＳ 明朝" w:eastAsia="ＭＳ 明朝" w:hAnsi="ＭＳ 明朝" w:hint="eastAsia"/>
          <w:sz w:val="22"/>
        </w:rPr>
        <w:t>0代で</w:t>
      </w:r>
      <w:r w:rsidR="008A39F9" w:rsidRPr="00F64D07">
        <w:rPr>
          <w:rFonts w:ascii="ＭＳ 明朝" w:eastAsia="ＭＳ 明朝" w:hAnsi="ＭＳ 明朝" w:hint="eastAsia"/>
          <w:sz w:val="22"/>
        </w:rPr>
        <w:t>76.6</w:t>
      </w:r>
      <w:r w:rsidRPr="00F64D07">
        <w:rPr>
          <w:rFonts w:ascii="ＭＳ 明朝" w:eastAsia="ＭＳ 明朝" w:hAnsi="ＭＳ 明朝" w:hint="eastAsia"/>
          <w:sz w:val="22"/>
        </w:rPr>
        <w:t>％と最も</w:t>
      </w:r>
      <w:r w:rsidR="008A39F9" w:rsidRPr="00F64D07">
        <w:rPr>
          <w:rFonts w:ascii="ＭＳ 明朝" w:eastAsia="ＭＳ 明朝" w:hAnsi="ＭＳ 明朝" w:hint="eastAsia"/>
          <w:sz w:val="22"/>
        </w:rPr>
        <w:t>高く</w:t>
      </w:r>
      <w:r w:rsidRPr="00F64D07">
        <w:rPr>
          <w:rFonts w:ascii="ＭＳ 明朝" w:eastAsia="ＭＳ 明朝" w:hAnsi="ＭＳ 明朝" w:hint="eastAsia"/>
          <w:sz w:val="22"/>
        </w:rPr>
        <w:t>なっており、次いで</w:t>
      </w:r>
      <w:r w:rsidR="008A39F9" w:rsidRPr="00F64D07">
        <w:rPr>
          <w:rFonts w:ascii="ＭＳ 明朝" w:eastAsia="ＭＳ 明朝" w:hAnsi="ＭＳ 明朝" w:hint="eastAsia"/>
          <w:sz w:val="22"/>
        </w:rPr>
        <w:t>女性30</w:t>
      </w:r>
      <w:r w:rsidRPr="00F64D07">
        <w:rPr>
          <w:rFonts w:ascii="ＭＳ 明朝" w:eastAsia="ＭＳ 明朝" w:hAnsi="ＭＳ 明朝" w:hint="eastAsia"/>
          <w:sz w:val="22"/>
        </w:rPr>
        <w:t>代が</w:t>
      </w:r>
      <w:r w:rsidR="008A39F9" w:rsidRPr="00F64D07">
        <w:rPr>
          <w:rFonts w:ascii="ＭＳ 明朝" w:eastAsia="ＭＳ 明朝" w:hAnsi="ＭＳ 明朝" w:hint="eastAsia"/>
          <w:sz w:val="22"/>
        </w:rPr>
        <w:t>61</w:t>
      </w:r>
      <w:r w:rsidRPr="00F64D07">
        <w:rPr>
          <w:rFonts w:ascii="ＭＳ 明朝" w:eastAsia="ＭＳ 明朝" w:hAnsi="ＭＳ 明朝" w:hint="eastAsia"/>
          <w:sz w:val="22"/>
        </w:rPr>
        <w:t>.</w:t>
      </w:r>
      <w:r w:rsidR="008A39F9" w:rsidRPr="00F64D07">
        <w:rPr>
          <w:rFonts w:ascii="ＭＳ 明朝" w:eastAsia="ＭＳ 明朝" w:hAnsi="ＭＳ 明朝" w:hint="eastAsia"/>
          <w:sz w:val="22"/>
        </w:rPr>
        <w:t>3</w:t>
      </w:r>
      <w:r w:rsidRPr="00F64D07">
        <w:rPr>
          <w:rFonts w:ascii="ＭＳ 明朝" w:eastAsia="ＭＳ 明朝" w:hAnsi="ＭＳ 明朝" w:hint="eastAsia"/>
          <w:sz w:val="22"/>
        </w:rPr>
        <w:t>％</w:t>
      </w:r>
      <w:r w:rsidR="008A39F9" w:rsidRPr="00F64D07">
        <w:rPr>
          <w:rFonts w:ascii="ＭＳ 明朝" w:eastAsia="ＭＳ 明朝" w:hAnsi="ＭＳ 明朝" w:hint="eastAsia"/>
          <w:sz w:val="22"/>
        </w:rPr>
        <w:t>、男性20代が56.2％</w:t>
      </w:r>
      <w:r w:rsidRPr="00F64D07">
        <w:rPr>
          <w:rFonts w:ascii="ＭＳ 明朝" w:eastAsia="ＭＳ 明朝" w:hAnsi="ＭＳ 明朝" w:hint="eastAsia"/>
          <w:sz w:val="22"/>
        </w:rPr>
        <w:t>となっている。</w:t>
      </w:r>
      <w:r w:rsidRPr="00F64D07">
        <w:rPr>
          <w:rFonts w:asciiTheme="minorEastAsia" w:hAnsiTheme="minorEastAsia" w:hint="eastAsia"/>
          <w:sz w:val="22"/>
        </w:rPr>
        <w:t>（図</w:t>
      </w:r>
      <w:r w:rsidR="00627443" w:rsidRPr="00F64D07">
        <w:rPr>
          <w:rFonts w:asciiTheme="minorEastAsia" w:hAnsiTheme="minorEastAsia" w:hint="eastAsia"/>
          <w:sz w:val="22"/>
        </w:rPr>
        <w:t>表２</w:t>
      </w:r>
      <w:r w:rsidRPr="00F64D07">
        <w:rPr>
          <w:rFonts w:asciiTheme="minorEastAsia" w:hAnsiTheme="minorEastAsia" w:hint="eastAsia"/>
          <w:sz w:val="22"/>
        </w:rPr>
        <w:t>－１－２）</w:t>
      </w:r>
    </w:p>
    <w:p w14:paraId="0E845BDE" w14:textId="77777777" w:rsidR="00302381" w:rsidRPr="00F64D07" w:rsidRDefault="00302381" w:rsidP="00302381">
      <w:pPr>
        <w:ind w:firstLineChars="200" w:firstLine="440"/>
        <w:jc w:val="center"/>
        <w:rPr>
          <w:rFonts w:asciiTheme="majorEastAsia" w:eastAsiaTheme="majorEastAsia" w:hAnsiTheme="majorEastAsia"/>
          <w:sz w:val="22"/>
        </w:rPr>
      </w:pPr>
    </w:p>
    <w:p w14:paraId="06C5010F" w14:textId="07C76352" w:rsidR="00302381" w:rsidRPr="00F64D07" w:rsidRDefault="00302381" w:rsidP="00302381">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627443" w:rsidRPr="00F64D07">
        <w:rPr>
          <w:rFonts w:asciiTheme="minorEastAsia" w:hAnsiTheme="minorEastAsia" w:hint="eastAsia"/>
          <w:sz w:val="22"/>
        </w:rPr>
        <w:t>表</w:t>
      </w:r>
      <w:r w:rsidR="00627443" w:rsidRPr="00F64D07">
        <w:rPr>
          <w:rFonts w:asciiTheme="majorEastAsia" w:eastAsiaTheme="majorEastAsia" w:hAnsiTheme="majorEastAsia" w:hint="eastAsia"/>
          <w:sz w:val="22"/>
        </w:rPr>
        <w:t>２</w:t>
      </w:r>
      <w:r w:rsidRPr="00F64D07">
        <w:rPr>
          <w:rFonts w:asciiTheme="majorEastAsia" w:eastAsiaTheme="majorEastAsia" w:hAnsiTheme="majorEastAsia" w:hint="eastAsia"/>
          <w:sz w:val="22"/>
        </w:rPr>
        <w:t>－１－２　育児休業制度の利用意向（性・年代別）</w:t>
      </w:r>
    </w:p>
    <w:p w14:paraId="51721AB7" w14:textId="72724E73" w:rsidR="002E67E5" w:rsidRPr="00F64D07" w:rsidRDefault="00E4200C" w:rsidP="00CE214F">
      <w:pPr>
        <w:jc w:val="center"/>
        <w:rPr>
          <w:rFonts w:asciiTheme="majorEastAsia" w:eastAsiaTheme="majorEastAsia" w:hAnsiTheme="majorEastAsia"/>
          <w:sz w:val="22"/>
        </w:rPr>
      </w:pPr>
      <w:r w:rsidRPr="00F64D07">
        <w:rPr>
          <w:noProof/>
        </w:rPr>
        <w:drawing>
          <wp:inline distT="0" distB="0" distL="0" distR="0" wp14:anchorId="266A8963" wp14:editId="03C5F8EA">
            <wp:extent cx="5976720" cy="2290812"/>
            <wp:effectExtent l="0" t="0" r="0" b="0"/>
            <wp:docPr id="1443" name="図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5976720" cy="2290812"/>
                    </a:xfrm>
                    <a:prstGeom prst="rect">
                      <a:avLst/>
                    </a:prstGeom>
                    <a:noFill/>
                    <a:ln>
                      <a:noFill/>
                    </a:ln>
                  </pic:spPr>
                </pic:pic>
              </a:graphicData>
            </a:graphic>
          </wp:inline>
        </w:drawing>
      </w:r>
      <w:r w:rsidRPr="00F64D07">
        <w:rPr>
          <w:rStyle w:val="ac"/>
          <w:sz w:val="21"/>
          <w:szCs w:val="22"/>
        </w:rPr>
        <w:t xml:space="preserve"> </w:t>
      </w:r>
      <w:r w:rsidR="002E67E5" w:rsidRPr="00F64D07">
        <w:rPr>
          <w:rFonts w:asciiTheme="majorEastAsia" w:eastAsiaTheme="majorEastAsia" w:hAnsiTheme="majorEastAsia"/>
          <w:sz w:val="22"/>
        </w:rPr>
        <w:br w:type="page"/>
      </w:r>
    </w:p>
    <w:p w14:paraId="0800FDD0" w14:textId="77777777" w:rsidR="00302381" w:rsidRPr="00F64D07" w:rsidRDefault="00302381" w:rsidP="00302381">
      <w:pPr>
        <w:pStyle w:val="3"/>
        <w:ind w:leftChars="0" w:left="0"/>
        <w:rPr>
          <w:sz w:val="22"/>
        </w:rPr>
      </w:pPr>
      <w:bookmarkStart w:id="176" w:name="_Toc29614798"/>
      <w:r w:rsidRPr="00F64D07">
        <w:rPr>
          <w:rFonts w:hint="eastAsia"/>
          <w:sz w:val="22"/>
        </w:rPr>
        <w:lastRenderedPageBreak/>
        <w:t>（２）育児休業制度を利用しない理由</w:t>
      </w:r>
      <w:bookmarkEnd w:id="176"/>
    </w:p>
    <w:p w14:paraId="2915B801" w14:textId="716AC438" w:rsidR="00302381" w:rsidRPr="00F64D07" w:rsidRDefault="00302381" w:rsidP="00302381">
      <w:pPr>
        <w:rPr>
          <w:rFonts w:asciiTheme="majorEastAsia" w:eastAsiaTheme="majorEastAsia" w:hAnsiTheme="majorEastAsia"/>
          <w:sz w:val="22"/>
        </w:rPr>
      </w:pPr>
      <w:r w:rsidRPr="00F64D07">
        <w:rPr>
          <w:noProof/>
        </w:rPr>
        <mc:AlternateContent>
          <mc:Choice Requires="wps">
            <w:drawing>
              <wp:anchor distT="0" distB="0" distL="114300" distR="114300" simplePos="0" relativeHeight="251859456" behindDoc="0" locked="0" layoutInCell="1" allowOverlap="1" wp14:anchorId="76B3CF9A" wp14:editId="1F093E16">
                <wp:simplePos x="0" y="0"/>
                <wp:positionH relativeFrom="column">
                  <wp:posOffset>-41347</wp:posOffset>
                </wp:positionH>
                <wp:positionV relativeFrom="paragraph">
                  <wp:posOffset>215624</wp:posOffset>
                </wp:positionV>
                <wp:extent cx="5905500" cy="4678321"/>
                <wp:effectExtent l="0" t="0" r="19050" b="27305"/>
                <wp:wrapNone/>
                <wp:docPr id="818" name="正方形/長方形 8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0" cy="467832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036C790" id="正方形/長方形 818" o:spid="_x0000_s1026" style="position:absolute;left:0;text-align:left;margin-left:-3.25pt;margin-top:17pt;width:465pt;height:368.35pt;z-index:2518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" filled="f">
                <v:textbox inset="5.85pt,.7pt,5.85pt,.7pt"/>
              </v:rect>
            </w:pict>
          </mc:Fallback>
        </mc:AlternateContent>
      </w:r>
      <w:r w:rsidRPr="00F64D07">
        <w:rPr>
          <w:rFonts w:asciiTheme="majorEastAsia" w:eastAsiaTheme="majorEastAsia" w:hAnsiTheme="majorEastAsia" w:hint="eastAsia"/>
          <w:sz w:val="22"/>
        </w:rPr>
        <w:t xml:space="preserve">　◎</w:t>
      </w:r>
      <w:r w:rsidRPr="00F64D07">
        <w:rPr>
          <w:rFonts w:ascii="ＭＳ ゴシック" w:eastAsia="ＭＳ ゴシック" w:hAnsi="ＭＳ ゴシック" w:hint="eastAsia"/>
          <w:sz w:val="22"/>
        </w:rPr>
        <w:t>「職場に迷惑がかかる」が</w:t>
      </w:r>
      <w:r w:rsidR="0020707F" w:rsidRPr="00F64D07">
        <w:rPr>
          <w:rFonts w:ascii="ＭＳ ゴシック" w:eastAsia="ＭＳ ゴシック" w:hAnsi="ＭＳ ゴシック" w:hint="eastAsia"/>
          <w:sz w:val="22"/>
        </w:rPr>
        <w:t>４</w:t>
      </w:r>
      <w:r w:rsidRPr="00F64D07">
        <w:rPr>
          <w:rFonts w:ascii="ＭＳ ゴシック" w:eastAsia="ＭＳ ゴシック" w:hAnsi="ＭＳ ゴシック" w:hint="eastAsia"/>
          <w:sz w:val="22"/>
        </w:rPr>
        <w:t>割</w:t>
      </w:r>
      <w:r w:rsidR="0020707F" w:rsidRPr="00F64D07">
        <w:rPr>
          <w:rFonts w:ascii="ＭＳ ゴシック" w:eastAsia="ＭＳ ゴシック" w:hAnsi="ＭＳ ゴシック" w:hint="eastAsia"/>
          <w:sz w:val="22"/>
        </w:rPr>
        <w:t>台半ば</w:t>
      </w:r>
      <w:r w:rsidRPr="00F64D07">
        <w:rPr>
          <w:rFonts w:asciiTheme="majorEastAsia" w:eastAsiaTheme="majorEastAsia" w:hAnsiTheme="majorEastAsia" w:hint="eastAsia"/>
          <w:sz w:val="22"/>
        </w:rPr>
        <w:t>。</w:t>
      </w:r>
    </w:p>
    <w:p w14:paraId="4140D4FB"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（問２で「２．利用しない」とお答えの方に）</w:t>
      </w:r>
    </w:p>
    <w:p w14:paraId="6F377A1F" w14:textId="77777777" w:rsidR="00302381" w:rsidRPr="00F64D07" w:rsidRDefault="00302381" w:rsidP="00302381">
      <w:pPr>
        <w:ind w:leftChars="67" w:left="141"/>
        <w:rPr>
          <w:rFonts w:asciiTheme="majorEastAsia" w:eastAsiaTheme="majorEastAsia" w:hAnsiTheme="majorEastAsia"/>
          <w:sz w:val="22"/>
        </w:rPr>
      </w:pPr>
      <w:r w:rsidRPr="00F64D07">
        <w:rPr>
          <w:rFonts w:asciiTheme="majorEastAsia" w:eastAsiaTheme="majorEastAsia" w:hAnsiTheme="majorEastAsia" w:hint="eastAsia"/>
          <w:sz w:val="22"/>
        </w:rPr>
        <w:t>問２－１　育児休業制度を利用しない理由は次のどれですか。（○は２つまで）</w:t>
      </w:r>
    </w:p>
    <w:p w14:paraId="3E54E867" w14:textId="77777777" w:rsidR="00302381" w:rsidRPr="00F64D07" w:rsidRDefault="00302381" w:rsidP="00302381"/>
    <w:p w14:paraId="5A649BE5" w14:textId="2A42F56B" w:rsidR="00302381" w:rsidRPr="00F64D07" w:rsidRDefault="00302381" w:rsidP="002E67E5">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E67E5" w:rsidRPr="00F64D07">
        <w:rPr>
          <w:rFonts w:asciiTheme="majorEastAsia" w:eastAsiaTheme="majorEastAsia" w:hAnsiTheme="majorEastAsia" w:hint="eastAsia"/>
          <w:sz w:val="22"/>
        </w:rPr>
        <w:t>表２</w:t>
      </w:r>
      <w:r w:rsidRPr="00F64D07">
        <w:rPr>
          <w:rFonts w:asciiTheme="majorEastAsia" w:eastAsiaTheme="majorEastAsia" w:hAnsiTheme="majorEastAsia" w:hint="eastAsia"/>
          <w:sz w:val="22"/>
        </w:rPr>
        <w:t>－２－１　育児休業制度を利用しない理由（全体・性別）</w:t>
      </w:r>
    </w:p>
    <w:p w14:paraId="4FB5196D" w14:textId="1893EB12" w:rsidR="002E67E5" w:rsidRPr="00F64D07" w:rsidRDefault="002E67E5" w:rsidP="00302381">
      <w:pPr>
        <w:rPr>
          <w:rFonts w:asciiTheme="majorEastAsia" w:eastAsiaTheme="majorEastAsia" w:hAnsiTheme="majorEastAsia"/>
          <w:sz w:val="22"/>
        </w:rPr>
      </w:pPr>
    </w:p>
    <w:p w14:paraId="60BD9048" w14:textId="7DADC4B6" w:rsidR="00302381" w:rsidRPr="00F64D07" w:rsidRDefault="002E67E5" w:rsidP="002E67E5">
      <w:pPr>
        <w:ind w:leftChars="1766" w:left="3709"/>
        <w:rPr>
          <w:rFonts w:asciiTheme="majorEastAsia" w:eastAsiaTheme="majorEastAsia" w:hAnsiTheme="majorEastAsia"/>
          <w:sz w:val="22"/>
        </w:rPr>
      </w:pPr>
      <w:r w:rsidRPr="00F64D07">
        <w:rPr>
          <w:rFonts w:asciiTheme="majorEastAsia" w:eastAsiaTheme="majorEastAsia" w:hAnsiTheme="majorEastAsia" w:hint="eastAsia"/>
          <w:sz w:val="22"/>
        </w:rPr>
        <w:t>【令和元年度全体】　　　　【令和元年度性別】</w:t>
      </w:r>
    </w:p>
    <w:p w14:paraId="6355102B" w14:textId="7EF864DC" w:rsidR="00302381" w:rsidRPr="00F64D07" w:rsidRDefault="00302381" w:rsidP="00302381">
      <w:pPr>
        <w:rPr>
          <w:rFonts w:asciiTheme="majorEastAsia" w:eastAsiaTheme="majorEastAsia" w:hAnsiTheme="majorEastAsia"/>
          <w:sz w:val="22"/>
        </w:rPr>
      </w:pPr>
      <w:r w:rsidRPr="00F64D07">
        <w:rPr>
          <w:noProof/>
        </w:rPr>
        <w:drawing>
          <wp:inline distT="0" distB="0" distL="0" distR="0" wp14:anchorId="780D06AD" wp14:editId="6B3F85AE">
            <wp:extent cx="5891530" cy="3044825"/>
            <wp:effectExtent l="0" t="0" r="0" b="3175"/>
            <wp:docPr id="705" name="図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891530" cy="3044825"/>
                    </a:xfrm>
                    <a:prstGeom prst="rect">
                      <a:avLst/>
                    </a:prstGeom>
                    <a:noFill/>
                    <a:ln>
                      <a:noFill/>
                    </a:ln>
                  </pic:spPr>
                </pic:pic>
              </a:graphicData>
            </a:graphic>
          </wp:inline>
        </w:drawing>
      </w:r>
    </w:p>
    <w:p w14:paraId="73C79A5E" w14:textId="409F8505" w:rsidR="00302381" w:rsidRPr="00F64D07" w:rsidRDefault="00302381" w:rsidP="00302381">
      <w:pPr>
        <w:widowControl/>
        <w:jc w:val="left"/>
        <w:rPr>
          <w:sz w:val="22"/>
        </w:rPr>
      </w:pPr>
    </w:p>
    <w:p w14:paraId="260F3F5F" w14:textId="77777777" w:rsidR="0020707F" w:rsidRPr="00F64D07" w:rsidRDefault="00730DFC" w:rsidP="002E67E5">
      <w:pPr>
        <w:ind w:leftChars="100" w:left="210" w:firstLineChars="100" w:firstLine="220"/>
        <w:rPr>
          <w:sz w:val="22"/>
        </w:rPr>
      </w:pPr>
      <w:r w:rsidRPr="00F64D07">
        <w:rPr>
          <w:rFonts w:hint="eastAsia"/>
          <w:sz w:val="22"/>
        </w:rPr>
        <w:t>育児休業を利用しない理由について、</w:t>
      </w:r>
      <w:r w:rsidRPr="00F64D07">
        <w:rPr>
          <w:rFonts w:ascii="ＭＳ 明朝" w:eastAsia="ＭＳ 明朝" w:hAnsi="ＭＳ 明朝"/>
          <w:sz w:val="22"/>
        </w:rPr>
        <w:t>「</w:t>
      </w:r>
      <w:r w:rsidR="0020707F" w:rsidRPr="00F64D07">
        <w:rPr>
          <w:rFonts w:ascii="ＭＳ 明朝" w:eastAsia="ＭＳ 明朝" w:hAnsi="ＭＳ 明朝" w:hint="eastAsia"/>
          <w:sz w:val="22"/>
        </w:rPr>
        <w:t>職場に迷惑がかかる</w:t>
      </w:r>
      <w:r w:rsidRPr="00F64D07">
        <w:rPr>
          <w:rFonts w:ascii="ＭＳ 明朝" w:eastAsia="ＭＳ 明朝" w:hAnsi="ＭＳ 明朝"/>
          <w:sz w:val="22"/>
        </w:rPr>
        <w:t>」</w:t>
      </w:r>
      <w:r w:rsidRPr="00F64D07">
        <w:rPr>
          <w:rFonts w:hint="eastAsia"/>
          <w:sz w:val="22"/>
        </w:rPr>
        <w:t>が</w:t>
      </w:r>
      <w:r w:rsidR="0020707F" w:rsidRPr="00F64D07">
        <w:rPr>
          <w:rFonts w:ascii="ＭＳ 明朝" w:eastAsia="ＭＳ 明朝" w:hAnsi="ＭＳ 明朝" w:hint="eastAsia"/>
          <w:sz w:val="22"/>
        </w:rPr>
        <w:t>44</w:t>
      </w:r>
      <w:r w:rsidRPr="00F64D07">
        <w:rPr>
          <w:rFonts w:ascii="ＭＳ 明朝" w:eastAsia="ＭＳ 明朝" w:hAnsi="ＭＳ 明朝" w:hint="eastAsia"/>
          <w:sz w:val="22"/>
        </w:rPr>
        <w:t>.1％</w:t>
      </w:r>
      <w:r w:rsidRPr="00F64D07">
        <w:rPr>
          <w:rFonts w:hint="eastAsia"/>
          <w:sz w:val="22"/>
        </w:rPr>
        <w:t>と最も</w:t>
      </w:r>
      <w:r w:rsidR="0020707F" w:rsidRPr="00F64D07">
        <w:rPr>
          <w:rFonts w:hint="eastAsia"/>
          <w:sz w:val="22"/>
        </w:rPr>
        <w:t>高く</w:t>
      </w:r>
      <w:r w:rsidRPr="00F64D07">
        <w:rPr>
          <w:rFonts w:hint="eastAsia"/>
          <w:sz w:val="22"/>
        </w:rPr>
        <w:t>、次いで</w:t>
      </w:r>
      <w:r w:rsidR="0020707F" w:rsidRPr="00F64D07">
        <w:rPr>
          <w:rFonts w:asciiTheme="minorEastAsia" w:hAnsiTheme="minorEastAsia" w:hint="eastAsia"/>
          <w:sz w:val="22"/>
        </w:rPr>
        <w:t>「収入が減少する」</w:t>
      </w:r>
      <w:r w:rsidRPr="00F64D07">
        <w:rPr>
          <w:rFonts w:hint="eastAsia"/>
          <w:sz w:val="22"/>
        </w:rPr>
        <w:t>が</w:t>
      </w:r>
      <w:r w:rsidRPr="00F64D07">
        <w:rPr>
          <w:rFonts w:ascii="ＭＳ 明朝" w:eastAsia="ＭＳ 明朝" w:hAnsi="ＭＳ 明朝"/>
          <w:sz w:val="22"/>
        </w:rPr>
        <w:t>2</w:t>
      </w:r>
      <w:r w:rsidRPr="00F64D07">
        <w:rPr>
          <w:rFonts w:ascii="ＭＳ 明朝" w:eastAsia="ＭＳ 明朝" w:hAnsi="ＭＳ 明朝" w:hint="eastAsia"/>
          <w:sz w:val="22"/>
        </w:rPr>
        <w:t>6</w:t>
      </w:r>
      <w:r w:rsidRPr="00F64D07">
        <w:rPr>
          <w:rFonts w:ascii="ＭＳ 明朝" w:eastAsia="ＭＳ 明朝" w:hAnsi="ＭＳ 明朝"/>
          <w:sz w:val="22"/>
        </w:rPr>
        <w:t>.</w:t>
      </w:r>
      <w:r w:rsidR="0020707F" w:rsidRPr="00F64D07">
        <w:rPr>
          <w:rFonts w:ascii="ＭＳ 明朝" w:eastAsia="ＭＳ 明朝" w:hAnsi="ＭＳ 明朝" w:hint="eastAsia"/>
          <w:sz w:val="22"/>
        </w:rPr>
        <w:t>5</w:t>
      </w:r>
      <w:r w:rsidRPr="00F64D07">
        <w:rPr>
          <w:rFonts w:ascii="ＭＳ 明朝" w:eastAsia="ＭＳ 明朝" w:hAnsi="ＭＳ 明朝"/>
          <w:sz w:val="22"/>
        </w:rPr>
        <w:t>％、</w:t>
      </w:r>
      <w:r w:rsidR="0020707F" w:rsidRPr="00F64D07">
        <w:rPr>
          <w:rFonts w:ascii="ＭＳ 明朝" w:eastAsia="ＭＳ 明朝" w:hAnsi="ＭＳ 明朝" w:hint="eastAsia"/>
          <w:sz w:val="22"/>
        </w:rPr>
        <w:t>「必要性を感じない」</w:t>
      </w:r>
      <w:r w:rsidRPr="00F64D07">
        <w:rPr>
          <w:rFonts w:ascii="ＭＳ 明朝" w:eastAsia="ＭＳ 明朝" w:hAnsi="ＭＳ 明朝"/>
          <w:sz w:val="22"/>
        </w:rPr>
        <w:t>が</w:t>
      </w:r>
      <w:r w:rsidR="0020707F" w:rsidRPr="00F64D07">
        <w:rPr>
          <w:rFonts w:ascii="ＭＳ 明朝" w:eastAsia="ＭＳ 明朝" w:hAnsi="ＭＳ 明朝" w:hint="eastAsia"/>
          <w:sz w:val="22"/>
        </w:rPr>
        <w:t>17</w:t>
      </w:r>
      <w:r w:rsidRPr="00F64D07">
        <w:rPr>
          <w:rFonts w:ascii="ＭＳ 明朝" w:eastAsia="ＭＳ 明朝" w:hAnsi="ＭＳ 明朝"/>
          <w:sz w:val="22"/>
        </w:rPr>
        <w:t>.</w:t>
      </w:r>
      <w:r w:rsidRPr="00F64D07">
        <w:rPr>
          <w:rFonts w:ascii="ＭＳ 明朝" w:eastAsia="ＭＳ 明朝" w:hAnsi="ＭＳ 明朝" w:hint="eastAsia"/>
          <w:sz w:val="22"/>
        </w:rPr>
        <w:t>6</w:t>
      </w:r>
      <w:r w:rsidRPr="00F64D07">
        <w:rPr>
          <w:rFonts w:ascii="ＭＳ 明朝" w:eastAsia="ＭＳ 明朝" w:hAnsi="ＭＳ 明朝"/>
          <w:sz w:val="22"/>
        </w:rPr>
        <w:t>％</w:t>
      </w:r>
      <w:r w:rsidRPr="00F64D07">
        <w:rPr>
          <w:rFonts w:ascii="ＭＳ 明朝" w:eastAsia="ＭＳ 明朝" w:hAnsi="ＭＳ 明朝" w:hint="eastAsia"/>
          <w:sz w:val="22"/>
        </w:rPr>
        <w:t>の順となっている</w:t>
      </w:r>
      <w:r w:rsidRPr="00F64D07">
        <w:rPr>
          <w:rFonts w:hint="eastAsia"/>
          <w:sz w:val="22"/>
        </w:rPr>
        <w:t>。</w:t>
      </w:r>
    </w:p>
    <w:p w14:paraId="4B79F625" w14:textId="31FEF18F" w:rsidR="00302381" w:rsidRPr="00F64D07" w:rsidRDefault="002E67E5" w:rsidP="0020707F">
      <w:pPr>
        <w:ind w:leftChars="100" w:left="210" w:firstLineChars="100" w:firstLine="220"/>
        <w:jc w:val="right"/>
        <w:rPr>
          <w:sz w:val="22"/>
        </w:rPr>
      </w:pPr>
      <w:r w:rsidRPr="00F64D07">
        <w:rPr>
          <w:rFonts w:asciiTheme="minorEastAsia" w:hAnsiTheme="minorEastAsia" w:hint="eastAsia"/>
          <w:sz w:val="22"/>
        </w:rPr>
        <w:t>（図表２－２－１）</w:t>
      </w:r>
    </w:p>
    <w:p w14:paraId="20E4B5CC" w14:textId="77777777" w:rsidR="00302381" w:rsidRPr="00F64D07" w:rsidRDefault="00302381" w:rsidP="00302381">
      <w:pPr>
        <w:rPr>
          <w:sz w:val="22"/>
        </w:rPr>
      </w:pPr>
    </w:p>
    <w:p w14:paraId="011F0A1C"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35E4E783" w14:textId="38D45D80" w:rsidR="00302381" w:rsidRPr="00F64D07" w:rsidRDefault="00730DFC" w:rsidP="00730DFC">
      <w:pPr>
        <w:ind w:leftChars="100" w:left="210" w:firstLineChars="96" w:firstLine="211"/>
        <w:rPr>
          <w:sz w:val="22"/>
        </w:rPr>
      </w:pPr>
      <w:r w:rsidRPr="00F64D07">
        <w:rPr>
          <w:rFonts w:asciiTheme="minorEastAsia" w:hAnsiTheme="minorEastAsia" w:hint="eastAsia"/>
          <w:sz w:val="22"/>
        </w:rPr>
        <w:t>性別でみると、「収入が減少する」「</w:t>
      </w:r>
      <w:r w:rsidRPr="00F64D07">
        <w:rPr>
          <w:rFonts w:hint="eastAsia"/>
          <w:sz w:val="22"/>
        </w:rPr>
        <w:t>職場の環境が育児休業を取得できる雰囲気ではない</w:t>
      </w:r>
      <w:r w:rsidRPr="00F64D07">
        <w:rPr>
          <w:rFonts w:asciiTheme="minorEastAsia" w:hAnsiTheme="minorEastAsia" w:hint="eastAsia"/>
          <w:sz w:val="22"/>
        </w:rPr>
        <w:t>」「昇進・昇格への影響が心配」などの項目では男性の方が、「</w:t>
      </w:r>
      <w:r w:rsidR="0020707F" w:rsidRPr="00F64D07">
        <w:rPr>
          <w:rFonts w:asciiTheme="minorEastAsia" w:hAnsiTheme="minorEastAsia" w:hint="eastAsia"/>
          <w:sz w:val="22"/>
        </w:rPr>
        <w:t>必要性を感じない</w:t>
      </w:r>
      <w:r w:rsidRPr="00F64D07">
        <w:rPr>
          <w:rFonts w:asciiTheme="minorEastAsia" w:hAnsiTheme="minorEastAsia"/>
          <w:sz w:val="22"/>
        </w:rPr>
        <w:t>」</w:t>
      </w:r>
      <w:r w:rsidRPr="00F64D07">
        <w:rPr>
          <w:rFonts w:asciiTheme="minorEastAsia" w:hAnsiTheme="minorEastAsia" w:hint="eastAsia"/>
          <w:sz w:val="22"/>
        </w:rPr>
        <w:t>では女性の方が、顕著に高くなっている。</w:t>
      </w:r>
      <w:r w:rsidR="00302381" w:rsidRPr="00F64D07">
        <w:rPr>
          <w:rFonts w:asciiTheme="minorEastAsia" w:hAnsiTheme="minorEastAsia" w:hint="eastAsia"/>
          <w:sz w:val="22"/>
        </w:rPr>
        <w:t>（図</w:t>
      </w:r>
      <w:r w:rsidR="002E67E5" w:rsidRPr="00F64D07">
        <w:rPr>
          <w:rFonts w:asciiTheme="minorEastAsia" w:hAnsiTheme="minorEastAsia" w:hint="eastAsia"/>
          <w:sz w:val="22"/>
        </w:rPr>
        <w:t>表２</w:t>
      </w:r>
      <w:r w:rsidR="00302381" w:rsidRPr="00F64D07">
        <w:rPr>
          <w:rFonts w:asciiTheme="minorEastAsia" w:hAnsiTheme="minorEastAsia" w:hint="eastAsia"/>
          <w:sz w:val="22"/>
        </w:rPr>
        <w:t>－２－１）</w:t>
      </w:r>
    </w:p>
    <w:p w14:paraId="2A3EE6B1" w14:textId="77777777" w:rsidR="00302381" w:rsidRPr="00F64D07" w:rsidRDefault="00302381" w:rsidP="00302381">
      <w:pPr>
        <w:widowControl/>
        <w:jc w:val="left"/>
        <w:rPr>
          <w:rFonts w:asciiTheme="majorEastAsia" w:eastAsiaTheme="majorEastAsia" w:hAnsiTheme="majorEastAsia"/>
          <w:sz w:val="22"/>
        </w:rPr>
      </w:pPr>
      <w:r w:rsidRPr="00F64D07">
        <w:rPr>
          <w:rFonts w:asciiTheme="majorEastAsia" w:eastAsiaTheme="majorEastAsia" w:hAnsiTheme="majorEastAsia" w:hint="eastAsia"/>
          <w:kern w:val="0"/>
          <w:sz w:val="22"/>
        </w:rPr>
        <w:br w:type="page"/>
      </w:r>
    </w:p>
    <w:p w14:paraId="4A24E7EC" w14:textId="77777777" w:rsidR="00302381" w:rsidRPr="00F64D07" w:rsidRDefault="00302381" w:rsidP="00302381">
      <w:pPr>
        <w:pStyle w:val="3"/>
        <w:ind w:leftChars="0" w:left="0"/>
        <w:rPr>
          <w:sz w:val="22"/>
        </w:rPr>
      </w:pPr>
      <w:bookmarkStart w:id="177" w:name="_Toc29614799"/>
      <w:r w:rsidRPr="00F64D07">
        <w:rPr>
          <w:rFonts w:hint="eastAsia"/>
          <w:sz w:val="22"/>
        </w:rPr>
        <w:lastRenderedPageBreak/>
        <w:t>（３）育児休業制度の利用促進策</w:t>
      </w:r>
      <w:bookmarkEnd w:id="177"/>
    </w:p>
    <w:p w14:paraId="04E2177D" w14:textId="149AFF2F" w:rsidR="00302381" w:rsidRPr="00F64D07" w:rsidRDefault="00302381" w:rsidP="00302381">
      <w:pPr>
        <w:rPr>
          <w:rFonts w:asciiTheme="majorEastAsia" w:eastAsiaTheme="majorEastAsia" w:hAnsiTheme="majorEastAsia"/>
          <w:sz w:val="22"/>
        </w:rPr>
      </w:pPr>
      <w:r w:rsidRPr="00F64D07">
        <w:rPr>
          <w:noProof/>
        </w:rPr>
        <mc:AlternateContent>
          <mc:Choice Requires="wps">
            <w:drawing>
              <wp:anchor distT="0" distB="0" distL="114300" distR="114300" simplePos="0" relativeHeight="251858432" behindDoc="0" locked="0" layoutInCell="1" allowOverlap="1" wp14:anchorId="12ADD1D8" wp14:editId="6B24AA93">
                <wp:simplePos x="0" y="0"/>
                <wp:positionH relativeFrom="column">
                  <wp:posOffset>1785</wp:posOffset>
                </wp:positionH>
                <wp:positionV relativeFrom="paragraph">
                  <wp:posOffset>215624</wp:posOffset>
                </wp:positionV>
                <wp:extent cx="5939790" cy="5610501"/>
                <wp:effectExtent l="0" t="0" r="22860" b="28575"/>
                <wp:wrapNone/>
                <wp:docPr id="814" name="正方形/長方形 8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9790" cy="561050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D7D0A77" id="正方形/長方形 814" o:spid="_x0000_s1026" style="position:absolute;left:0;text-align:left;margin-left:.15pt;margin-top:17pt;width:467.7pt;height:441.75pt;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" filled="f">
                <v:textbox inset="5.85pt,.7pt,5.85pt,.7pt"/>
              </v:rect>
            </w:pict>
          </mc:Fallback>
        </mc:AlternateContent>
      </w:r>
      <w:r w:rsidRPr="00F64D07">
        <w:rPr>
          <w:rFonts w:asciiTheme="majorEastAsia" w:eastAsiaTheme="majorEastAsia" w:hAnsiTheme="majorEastAsia" w:hint="eastAsia"/>
          <w:sz w:val="22"/>
        </w:rPr>
        <w:t xml:space="preserve">　◎「事業主や上司の理解」が</w:t>
      </w:r>
      <w:r w:rsidR="00F57670" w:rsidRPr="00F64D07">
        <w:rPr>
          <w:rFonts w:asciiTheme="majorEastAsia" w:eastAsiaTheme="majorEastAsia" w:hAnsiTheme="majorEastAsia" w:hint="eastAsia"/>
          <w:sz w:val="22"/>
        </w:rPr>
        <w:t>41.7</w:t>
      </w:r>
      <w:r w:rsidRPr="00F64D07">
        <w:rPr>
          <w:rFonts w:asciiTheme="majorEastAsia" w:eastAsiaTheme="majorEastAsia" w:hAnsiTheme="majorEastAsia" w:hint="eastAsia"/>
          <w:sz w:val="22"/>
        </w:rPr>
        <w:t>％と最も</w:t>
      </w:r>
      <w:r w:rsidR="00F57670" w:rsidRPr="00F64D07">
        <w:rPr>
          <w:rFonts w:asciiTheme="majorEastAsia" w:eastAsiaTheme="majorEastAsia" w:hAnsiTheme="majorEastAsia" w:hint="eastAsia"/>
          <w:sz w:val="22"/>
        </w:rPr>
        <w:t>高い</w:t>
      </w:r>
      <w:r w:rsidRPr="00F64D07">
        <w:rPr>
          <w:rFonts w:asciiTheme="majorEastAsia" w:eastAsiaTheme="majorEastAsia" w:hAnsiTheme="majorEastAsia" w:hint="eastAsia"/>
          <w:sz w:val="22"/>
        </w:rPr>
        <w:t>。</w:t>
      </w:r>
    </w:p>
    <w:p w14:paraId="70ABC636" w14:textId="77777777" w:rsidR="00302381" w:rsidRPr="00F64D07" w:rsidRDefault="00302381" w:rsidP="00302381">
      <w:pPr>
        <w:tabs>
          <w:tab w:val="left" w:pos="8931"/>
        </w:tabs>
        <w:ind w:leftChars="67" w:left="849" w:rightChars="80" w:right="168" w:hangingChars="322" w:hanging="708"/>
        <w:rPr>
          <w:rFonts w:asciiTheme="majorEastAsia" w:eastAsiaTheme="majorEastAsia" w:hAnsiTheme="majorEastAsia"/>
          <w:sz w:val="22"/>
        </w:rPr>
      </w:pPr>
      <w:r w:rsidRPr="00F64D07">
        <w:rPr>
          <w:rFonts w:asciiTheme="majorEastAsia" w:eastAsiaTheme="majorEastAsia" w:hAnsiTheme="majorEastAsia" w:hint="eastAsia"/>
          <w:sz w:val="22"/>
        </w:rPr>
        <w:t xml:space="preserve">　問３　育児休業制度をさらに利用しやすくしていくためには、どんなことが必要だと思いますか。（○は２つまで）</w:t>
      </w:r>
    </w:p>
    <w:p w14:paraId="08E0017A" w14:textId="77777777" w:rsidR="00302381" w:rsidRPr="00F64D07" w:rsidRDefault="00302381" w:rsidP="00302381"/>
    <w:p w14:paraId="14A5628A" w14:textId="6E0E19BE" w:rsidR="00302381" w:rsidRPr="00F64D07" w:rsidRDefault="00302381" w:rsidP="00302381">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2E67E5" w:rsidRPr="00F64D07">
        <w:rPr>
          <w:rFonts w:asciiTheme="majorEastAsia" w:eastAsiaTheme="majorEastAsia" w:hAnsiTheme="majorEastAsia" w:hint="eastAsia"/>
          <w:sz w:val="22"/>
        </w:rPr>
        <w:t>表２</w:t>
      </w:r>
      <w:r w:rsidRPr="00F64D07">
        <w:rPr>
          <w:rFonts w:asciiTheme="majorEastAsia" w:eastAsiaTheme="majorEastAsia" w:hAnsiTheme="majorEastAsia" w:hint="eastAsia"/>
          <w:sz w:val="22"/>
        </w:rPr>
        <w:t>－３－１　育児休業制度の利用促進策（全体・性別）</w:t>
      </w:r>
    </w:p>
    <w:p w14:paraId="2104326C" w14:textId="77777777" w:rsidR="002E67E5" w:rsidRPr="00F64D07" w:rsidRDefault="002E67E5" w:rsidP="00302381">
      <w:pPr>
        <w:ind w:firstLineChars="200" w:firstLine="440"/>
        <w:jc w:val="center"/>
        <w:rPr>
          <w:rFonts w:asciiTheme="majorEastAsia" w:eastAsiaTheme="majorEastAsia" w:hAnsiTheme="majorEastAsia"/>
          <w:sz w:val="22"/>
        </w:rPr>
      </w:pPr>
    </w:p>
    <w:p w14:paraId="1530E460" w14:textId="14B82B55" w:rsidR="002E67E5" w:rsidRPr="00F64D07" w:rsidRDefault="002E67E5" w:rsidP="002E67E5">
      <w:pPr>
        <w:ind w:leftChars="1817" w:left="3816"/>
        <w:rPr>
          <w:rFonts w:asciiTheme="majorEastAsia" w:eastAsiaTheme="majorEastAsia" w:hAnsiTheme="majorEastAsia"/>
          <w:sz w:val="22"/>
        </w:rPr>
      </w:pPr>
      <w:r w:rsidRPr="00F64D07">
        <w:rPr>
          <w:rFonts w:asciiTheme="majorEastAsia" w:eastAsiaTheme="majorEastAsia" w:hAnsiTheme="majorEastAsia" w:hint="eastAsia"/>
          <w:sz w:val="22"/>
        </w:rPr>
        <w:t>【令和元年度全体】　　　　【令和元年度性別】</w:t>
      </w:r>
    </w:p>
    <w:p w14:paraId="5A2BA6D5" w14:textId="3A2481D7" w:rsidR="00302381" w:rsidRPr="00F64D07" w:rsidRDefault="00302381" w:rsidP="002E67E5">
      <w:pPr>
        <w:ind w:leftChars="100" w:left="210"/>
        <w:rPr>
          <w:rFonts w:asciiTheme="majorEastAsia" w:eastAsiaTheme="majorEastAsia" w:hAnsiTheme="majorEastAsia"/>
          <w:sz w:val="22"/>
        </w:rPr>
      </w:pPr>
      <w:r w:rsidRPr="00F64D07">
        <w:rPr>
          <w:noProof/>
        </w:rPr>
        <w:drawing>
          <wp:inline distT="0" distB="0" distL="0" distR="0" wp14:anchorId="26C61B20" wp14:editId="60B830B1">
            <wp:extent cx="5832000" cy="3944247"/>
            <wp:effectExtent l="0" t="0" r="0" b="0"/>
            <wp:docPr id="704" name="図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429"/>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5832000" cy="3944247"/>
                    </a:xfrm>
                    <a:prstGeom prst="rect">
                      <a:avLst/>
                    </a:prstGeom>
                    <a:noFill/>
                    <a:ln>
                      <a:noFill/>
                    </a:ln>
                  </pic:spPr>
                </pic:pic>
              </a:graphicData>
            </a:graphic>
          </wp:inline>
        </w:drawing>
      </w:r>
    </w:p>
    <w:p w14:paraId="57AC11F1" w14:textId="77777777" w:rsidR="00302381" w:rsidRPr="00F64D07" w:rsidRDefault="00302381" w:rsidP="00302381">
      <w:pPr>
        <w:rPr>
          <w:rFonts w:asciiTheme="majorEastAsia" w:eastAsiaTheme="majorEastAsia" w:hAnsiTheme="majorEastAsia"/>
          <w:sz w:val="22"/>
        </w:rPr>
      </w:pPr>
    </w:p>
    <w:p w14:paraId="182F30B4" w14:textId="78B0B42C" w:rsidR="00302381" w:rsidRPr="00F64D07" w:rsidRDefault="00302381" w:rsidP="00302381">
      <w:pPr>
        <w:widowControl/>
        <w:jc w:val="left"/>
        <w:rPr>
          <w:sz w:val="22"/>
        </w:rPr>
      </w:pPr>
    </w:p>
    <w:p w14:paraId="62CF4500" w14:textId="69DF1D88" w:rsidR="00F57670" w:rsidRPr="00F64D07" w:rsidRDefault="00730DFC" w:rsidP="006C78B4">
      <w:pPr>
        <w:ind w:leftChars="100" w:left="210" w:firstLineChars="100" w:firstLine="220"/>
        <w:rPr>
          <w:rFonts w:ascii="ＭＳ 明朝" w:eastAsia="ＭＳ 明朝" w:hAnsi="ＭＳ 明朝"/>
          <w:sz w:val="22"/>
        </w:rPr>
      </w:pPr>
      <w:r w:rsidRPr="00F64D07">
        <w:rPr>
          <w:rFonts w:hint="eastAsia"/>
          <w:sz w:val="22"/>
        </w:rPr>
        <w:t>育児休業制度の利用促進に必要なことは、</w:t>
      </w:r>
      <w:r w:rsidR="00F57670" w:rsidRPr="00F64D07">
        <w:rPr>
          <w:rFonts w:hint="eastAsia"/>
          <w:sz w:val="22"/>
        </w:rPr>
        <w:t>「事業主や上司の理解」</w:t>
      </w:r>
      <w:r w:rsidRPr="00F64D07">
        <w:rPr>
          <w:rFonts w:hint="eastAsia"/>
          <w:sz w:val="22"/>
        </w:rPr>
        <w:t>が</w:t>
      </w:r>
      <w:r w:rsidR="00F57670" w:rsidRPr="00F64D07">
        <w:rPr>
          <w:rFonts w:ascii="ＭＳ 明朝" w:eastAsia="ＭＳ 明朝" w:hAnsi="ＭＳ 明朝" w:hint="eastAsia"/>
          <w:sz w:val="22"/>
        </w:rPr>
        <w:t>41</w:t>
      </w:r>
      <w:r w:rsidRPr="00F64D07">
        <w:rPr>
          <w:rFonts w:ascii="ＭＳ 明朝" w:eastAsia="ＭＳ 明朝" w:hAnsi="ＭＳ 明朝" w:hint="eastAsia"/>
          <w:sz w:val="22"/>
        </w:rPr>
        <w:t>.</w:t>
      </w:r>
      <w:r w:rsidR="00F57670" w:rsidRPr="00F64D07">
        <w:rPr>
          <w:rFonts w:ascii="ＭＳ 明朝" w:eastAsia="ＭＳ 明朝" w:hAnsi="ＭＳ 明朝" w:hint="eastAsia"/>
          <w:sz w:val="22"/>
        </w:rPr>
        <w:t>7</w:t>
      </w:r>
      <w:r w:rsidRPr="00F64D07">
        <w:rPr>
          <w:rFonts w:ascii="ＭＳ 明朝" w:eastAsia="ＭＳ 明朝" w:hAnsi="ＭＳ 明朝" w:hint="eastAsia"/>
          <w:sz w:val="22"/>
        </w:rPr>
        <w:t>％と最も高く、次いで</w:t>
      </w:r>
      <w:r w:rsidR="00F57670" w:rsidRPr="00F64D07">
        <w:rPr>
          <w:rFonts w:ascii="ＭＳ 明朝" w:eastAsia="ＭＳ 明朝" w:hAnsi="ＭＳ 明朝"/>
          <w:sz w:val="22"/>
        </w:rPr>
        <w:t>「職場内の理解を深めていくこと」</w:t>
      </w:r>
      <w:r w:rsidRPr="00F64D07">
        <w:rPr>
          <w:rFonts w:ascii="ＭＳ 明朝" w:eastAsia="ＭＳ 明朝" w:hAnsi="ＭＳ 明朝" w:hint="eastAsia"/>
          <w:sz w:val="22"/>
        </w:rPr>
        <w:t>が</w:t>
      </w:r>
      <w:r w:rsidRPr="00F64D07">
        <w:rPr>
          <w:rFonts w:ascii="ＭＳ 明朝" w:eastAsia="ＭＳ 明朝" w:hAnsi="ＭＳ 明朝"/>
          <w:sz w:val="22"/>
        </w:rPr>
        <w:t>3</w:t>
      </w:r>
      <w:r w:rsidR="00F57670" w:rsidRPr="00F64D07">
        <w:rPr>
          <w:rFonts w:ascii="ＭＳ 明朝" w:eastAsia="ＭＳ 明朝" w:hAnsi="ＭＳ 明朝" w:hint="eastAsia"/>
          <w:sz w:val="22"/>
        </w:rPr>
        <w:t>8</w:t>
      </w:r>
      <w:r w:rsidRPr="00F64D07">
        <w:rPr>
          <w:rFonts w:ascii="ＭＳ 明朝" w:eastAsia="ＭＳ 明朝" w:hAnsi="ＭＳ 明朝"/>
          <w:sz w:val="22"/>
        </w:rPr>
        <w:t>.</w:t>
      </w:r>
      <w:r w:rsidR="00F57670" w:rsidRPr="00F64D07">
        <w:rPr>
          <w:rFonts w:ascii="ＭＳ 明朝" w:eastAsia="ＭＳ 明朝" w:hAnsi="ＭＳ 明朝" w:hint="eastAsia"/>
          <w:sz w:val="22"/>
        </w:rPr>
        <w:t>0</w:t>
      </w:r>
      <w:r w:rsidRPr="00F64D07">
        <w:rPr>
          <w:rFonts w:ascii="ＭＳ 明朝" w:eastAsia="ＭＳ 明朝" w:hAnsi="ＭＳ 明朝"/>
          <w:sz w:val="22"/>
        </w:rPr>
        <w:t>％、</w:t>
      </w:r>
      <w:r w:rsidR="00F57670" w:rsidRPr="00F64D07">
        <w:rPr>
          <w:rFonts w:ascii="ＭＳ 明朝" w:eastAsia="ＭＳ 明朝" w:hAnsi="ＭＳ 明朝" w:hint="eastAsia"/>
          <w:sz w:val="22"/>
        </w:rPr>
        <w:t>「休業中の経済的支援」</w:t>
      </w:r>
      <w:r w:rsidR="00F57670" w:rsidRPr="00F64D07">
        <w:rPr>
          <w:rFonts w:ascii="ＭＳ 明朝" w:eastAsia="ＭＳ 明朝" w:hAnsi="ＭＳ 明朝"/>
          <w:sz w:val="22"/>
        </w:rPr>
        <w:t>が3</w:t>
      </w:r>
      <w:r w:rsidR="00F57670" w:rsidRPr="00F64D07">
        <w:rPr>
          <w:rFonts w:ascii="ＭＳ 明朝" w:eastAsia="ＭＳ 明朝" w:hAnsi="ＭＳ 明朝" w:hint="eastAsia"/>
          <w:sz w:val="22"/>
        </w:rPr>
        <w:t>1</w:t>
      </w:r>
      <w:r w:rsidR="00F57670" w:rsidRPr="00F64D07">
        <w:rPr>
          <w:rFonts w:ascii="ＭＳ 明朝" w:eastAsia="ＭＳ 明朝" w:hAnsi="ＭＳ 明朝"/>
          <w:sz w:val="22"/>
        </w:rPr>
        <w:t>.</w:t>
      </w:r>
      <w:r w:rsidR="00F57670" w:rsidRPr="00F64D07">
        <w:rPr>
          <w:rFonts w:ascii="ＭＳ 明朝" w:eastAsia="ＭＳ 明朝" w:hAnsi="ＭＳ 明朝" w:hint="eastAsia"/>
          <w:sz w:val="22"/>
        </w:rPr>
        <w:t>0</w:t>
      </w:r>
      <w:r w:rsidR="00F57670" w:rsidRPr="00F64D07">
        <w:rPr>
          <w:rFonts w:ascii="ＭＳ 明朝" w:eastAsia="ＭＳ 明朝" w:hAnsi="ＭＳ 明朝"/>
          <w:sz w:val="22"/>
        </w:rPr>
        <w:t>％、「短時間勤務制度等休業後、職場復帰しやすい体制の整備」が</w:t>
      </w:r>
      <w:r w:rsidR="00F57670" w:rsidRPr="00F64D07">
        <w:rPr>
          <w:rFonts w:ascii="ＭＳ 明朝" w:eastAsia="ＭＳ 明朝" w:hAnsi="ＭＳ 明朝" w:hint="eastAsia"/>
          <w:sz w:val="22"/>
        </w:rPr>
        <w:t>18</w:t>
      </w:r>
      <w:r w:rsidR="00F57670" w:rsidRPr="00F64D07">
        <w:rPr>
          <w:rFonts w:ascii="ＭＳ 明朝" w:eastAsia="ＭＳ 明朝" w:hAnsi="ＭＳ 明朝"/>
          <w:sz w:val="22"/>
        </w:rPr>
        <w:t>.</w:t>
      </w:r>
      <w:r w:rsidR="00F57670" w:rsidRPr="00F64D07">
        <w:rPr>
          <w:rFonts w:ascii="ＭＳ 明朝" w:eastAsia="ＭＳ 明朝" w:hAnsi="ＭＳ 明朝" w:hint="eastAsia"/>
          <w:sz w:val="22"/>
        </w:rPr>
        <w:t>7</w:t>
      </w:r>
      <w:r w:rsidR="00F57670" w:rsidRPr="00F64D07">
        <w:rPr>
          <w:rFonts w:ascii="ＭＳ 明朝" w:eastAsia="ＭＳ 明朝" w:hAnsi="ＭＳ 明朝"/>
          <w:sz w:val="22"/>
        </w:rPr>
        <w:t>％</w:t>
      </w:r>
      <w:r w:rsidR="00F57670" w:rsidRPr="00F64D07">
        <w:rPr>
          <w:rFonts w:ascii="ＭＳ 明朝" w:eastAsia="ＭＳ 明朝" w:hAnsi="ＭＳ 明朝" w:hint="eastAsia"/>
          <w:sz w:val="22"/>
        </w:rPr>
        <w:t>、「休業後、スムーズに保育所等に入所できる体制の整備」が13.3％の順となっている</w:t>
      </w:r>
      <w:r w:rsidR="00F57670" w:rsidRPr="00F64D07">
        <w:rPr>
          <w:rFonts w:asciiTheme="minorEastAsia" w:hAnsiTheme="minorEastAsia" w:hint="eastAsia"/>
          <w:sz w:val="22"/>
        </w:rPr>
        <w:t>。（図表２－３－１）</w:t>
      </w:r>
    </w:p>
    <w:p w14:paraId="01768CFC" w14:textId="4D2ADA32" w:rsidR="00302381" w:rsidRPr="00F64D07" w:rsidRDefault="00302381" w:rsidP="00302381">
      <w:pPr>
        <w:rPr>
          <w:sz w:val="22"/>
        </w:rPr>
      </w:pPr>
    </w:p>
    <w:p w14:paraId="3C0B5D23"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502AA24E" w14:textId="0FBB5929" w:rsidR="00302381" w:rsidRPr="00F64D07" w:rsidRDefault="006C78B4" w:rsidP="006C78B4">
      <w:pPr>
        <w:ind w:leftChars="100" w:left="210" w:firstLineChars="95" w:firstLine="209"/>
        <w:rPr>
          <w:sz w:val="22"/>
        </w:rPr>
      </w:pPr>
      <w:r w:rsidRPr="00F64D07">
        <w:rPr>
          <w:rFonts w:hint="eastAsia"/>
          <w:sz w:val="22"/>
        </w:rPr>
        <w:t>性別でみると、「事業主や上司の理解」は男性の方が、「短時間勤務制度等休業後、職場復帰しやすい体制の整備」「休業後、スムーズに保育所等に入所できる体制の整備」は女性の方が、それぞれ顕著に高くなっている。</w:t>
      </w:r>
      <w:r w:rsidR="00E95C87" w:rsidRPr="00F64D07">
        <w:rPr>
          <w:rFonts w:asciiTheme="minorEastAsia" w:hAnsiTheme="minorEastAsia" w:hint="eastAsia"/>
          <w:sz w:val="22"/>
        </w:rPr>
        <w:t>（図表２－３－１）</w:t>
      </w:r>
      <w:r w:rsidR="00302381" w:rsidRPr="00F64D07">
        <w:rPr>
          <w:kern w:val="0"/>
          <w:sz w:val="22"/>
        </w:rPr>
        <w:br w:type="page"/>
      </w:r>
    </w:p>
    <w:p w14:paraId="0EA15CAF"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6CE3659D" w14:textId="623C599B" w:rsidR="00D237D0" w:rsidRPr="00F64D07" w:rsidRDefault="006C78B4" w:rsidP="00F57670">
      <w:pPr>
        <w:ind w:leftChars="100" w:left="210" w:firstLineChars="108" w:firstLine="238"/>
        <w:rPr>
          <w:sz w:val="22"/>
        </w:rPr>
      </w:pPr>
      <w:r w:rsidRPr="00F64D07">
        <w:rPr>
          <w:rFonts w:hint="eastAsia"/>
          <w:sz w:val="22"/>
        </w:rPr>
        <w:t>性・年代別でみると、</w:t>
      </w:r>
      <w:r w:rsidR="00D237D0" w:rsidRPr="00F64D07">
        <w:rPr>
          <w:rFonts w:asciiTheme="minorEastAsia" w:hAnsiTheme="minorEastAsia" w:hint="eastAsia"/>
          <w:sz w:val="22"/>
        </w:rPr>
        <w:t>「職場内の理解を深めていくこと」などの項目は、男女ともに20代の方が高くなっている。</w:t>
      </w:r>
    </w:p>
    <w:p w14:paraId="60CF59B9" w14:textId="77777777" w:rsidR="00D237D0" w:rsidRPr="00F64D07" w:rsidRDefault="00D237D0" w:rsidP="00D237D0">
      <w:pPr>
        <w:ind w:leftChars="100" w:left="210"/>
        <w:rPr>
          <w:rFonts w:asciiTheme="minorEastAsia" w:hAnsiTheme="minorEastAsia" w:cs="ＭＳ Ｐゴシック"/>
          <w:kern w:val="0"/>
          <w:sz w:val="22"/>
        </w:rPr>
      </w:pPr>
      <w:r w:rsidRPr="00F64D07">
        <w:rPr>
          <w:rFonts w:hint="eastAsia"/>
          <w:sz w:val="22"/>
        </w:rPr>
        <w:t>また、</w:t>
      </w:r>
      <w:r w:rsidRPr="00F64D07">
        <w:rPr>
          <w:rFonts w:asciiTheme="minorEastAsia" w:hAnsiTheme="minorEastAsia" w:cs="ＭＳ Ｐゴシック" w:hint="eastAsia"/>
          <w:kern w:val="0"/>
          <w:sz w:val="22"/>
        </w:rPr>
        <w:t>「</w:t>
      </w:r>
      <w:r w:rsidRPr="00F64D07">
        <w:rPr>
          <w:rFonts w:asciiTheme="minorEastAsia" w:hAnsiTheme="minorEastAsia" w:hint="eastAsia"/>
          <w:sz w:val="22"/>
        </w:rPr>
        <w:t>短時間勤務制度等休業後、職場復帰しやすい体制の整備</w:t>
      </w:r>
      <w:r w:rsidRPr="00F64D07">
        <w:rPr>
          <w:rFonts w:asciiTheme="minorEastAsia" w:hAnsiTheme="minorEastAsia" w:cs="ＭＳ Ｐゴシック" w:hint="eastAsia"/>
          <w:kern w:val="0"/>
          <w:sz w:val="22"/>
        </w:rPr>
        <w:t>」は、男性30代以外の性・年代で２割以上であるのに対して、男性30代は5.7％と顕著に低くなっている。</w:t>
      </w:r>
    </w:p>
    <w:p w14:paraId="18DF0435" w14:textId="0DB1F6BC" w:rsidR="00302381" w:rsidRPr="00F64D07" w:rsidRDefault="00302381" w:rsidP="00D237D0">
      <w:pPr>
        <w:ind w:leftChars="100" w:left="210"/>
        <w:jc w:val="right"/>
        <w:rPr>
          <w:rFonts w:asciiTheme="majorEastAsia" w:eastAsiaTheme="majorEastAsia" w:hAnsiTheme="majorEastAsia"/>
          <w:sz w:val="22"/>
        </w:rPr>
      </w:pPr>
      <w:r w:rsidRPr="00F64D07">
        <w:rPr>
          <w:rFonts w:asciiTheme="minorEastAsia" w:hAnsiTheme="minorEastAsia" w:hint="eastAsia"/>
          <w:sz w:val="22"/>
        </w:rPr>
        <w:t>（</w:t>
      </w:r>
      <w:r w:rsidR="00E95C87" w:rsidRPr="00F64D07">
        <w:rPr>
          <w:rFonts w:asciiTheme="minorEastAsia" w:hAnsiTheme="minorEastAsia" w:hint="eastAsia"/>
          <w:sz w:val="22"/>
        </w:rPr>
        <w:t>図表２－３－２</w:t>
      </w:r>
      <w:r w:rsidRPr="00F64D07">
        <w:rPr>
          <w:rFonts w:asciiTheme="minorEastAsia" w:hAnsiTheme="minorEastAsia" w:hint="eastAsia"/>
          <w:sz w:val="22"/>
        </w:rPr>
        <w:t>）</w:t>
      </w:r>
    </w:p>
    <w:p w14:paraId="3EB11189" w14:textId="77777777" w:rsidR="00302381" w:rsidRPr="00F64D07" w:rsidRDefault="00302381" w:rsidP="00302381">
      <w:pPr>
        <w:ind w:firstLineChars="200" w:firstLine="440"/>
        <w:jc w:val="center"/>
        <w:rPr>
          <w:rFonts w:asciiTheme="majorEastAsia" w:eastAsiaTheme="majorEastAsia" w:hAnsiTheme="majorEastAsia"/>
          <w:sz w:val="22"/>
        </w:rPr>
      </w:pPr>
    </w:p>
    <w:p w14:paraId="29FA9C06" w14:textId="4C1FF439" w:rsidR="00302381" w:rsidRPr="00F64D07" w:rsidRDefault="00302381" w:rsidP="00E95C87">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E95C87" w:rsidRPr="00F64D07">
        <w:rPr>
          <w:rFonts w:asciiTheme="majorEastAsia" w:eastAsiaTheme="majorEastAsia" w:hAnsiTheme="majorEastAsia" w:hint="eastAsia"/>
          <w:sz w:val="22"/>
        </w:rPr>
        <w:t>表２</w:t>
      </w:r>
      <w:r w:rsidRPr="00F64D07">
        <w:rPr>
          <w:rFonts w:asciiTheme="majorEastAsia" w:eastAsiaTheme="majorEastAsia" w:hAnsiTheme="majorEastAsia" w:hint="eastAsia"/>
          <w:sz w:val="22"/>
        </w:rPr>
        <w:t>－３－２　育児休業制度の利用促進策（性・年代別）</w:t>
      </w:r>
    </w:p>
    <w:p w14:paraId="5477BBC9" w14:textId="08D3A57D" w:rsidR="00302381" w:rsidRPr="00F64D07" w:rsidRDefault="00302381" w:rsidP="00302381">
      <w:pPr>
        <w:rPr>
          <w:rFonts w:asciiTheme="majorEastAsia" w:eastAsiaTheme="majorEastAsia" w:hAnsiTheme="majorEastAsia"/>
          <w:sz w:val="22"/>
        </w:rPr>
      </w:pPr>
      <w:r w:rsidRPr="00F64D07">
        <w:rPr>
          <w:noProof/>
        </w:rPr>
        <w:drawing>
          <wp:inline distT="0" distB="0" distL="0" distR="0" wp14:anchorId="190B7345" wp14:editId="72A6ECB4">
            <wp:extent cx="5969635" cy="6677025"/>
            <wp:effectExtent l="0" t="0" r="0" b="0"/>
            <wp:docPr id="1759" name="図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1"/>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5969635" cy="6677025"/>
                    </a:xfrm>
                    <a:prstGeom prst="rect">
                      <a:avLst/>
                    </a:prstGeom>
                    <a:noFill/>
                    <a:ln>
                      <a:noFill/>
                    </a:ln>
                  </pic:spPr>
                </pic:pic>
              </a:graphicData>
            </a:graphic>
          </wp:inline>
        </w:drawing>
      </w:r>
    </w:p>
    <w:p w14:paraId="106BF8F2" w14:textId="77777777" w:rsidR="00302381" w:rsidRPr="00F64D07" w:rsidRDefault="00302381" w:rsidP="00302381">
      <w:pPr>
        <w:pStyle w:val="2"/>
        <w:rPr>
          <w:sz w:val="24"/>
        </w:rPr>
      </w:pPr>
      <w:bookmarkStart w:id="178" w:name="_Toc29614800"/>
      <w:r w:rsidRPr="00F64D07">
        <w:rPr>
          <w:rFonts w:hint="eastAsia"/>
          <w:sz w:val="24"/>
        </w:rPr>
        <w:lastRenderedPageBreak/>
        <w:t>２－２　職場に望む子育てと仕事の両立支援</w:t>
      </w:r>
      <w:bookmarkEnd w:id="178"/>
    </w:p>
    <w:p w14:paraId="193A171C" w14:textId="3E307839"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 xml:space="preserve">　◎「妊娠中や育児期間中の勤務軽減」が</w:t>
      </w:r>
      <w:r w:rsidR="00F57670" w:rsidRPr="00F64D07">
        <w:rPr>
          <w:rFonts w:asciiTheme="majorEastAsia" w:eastAsiaTheme="majorEastAsia" w:hAnsiTheme="majorEastAsia" w:hint="eastAsia"/>
          <w:sz w:val="22"/>
        </w:rPr>
        <w:t>５</w:t>
      </w:r>
      <w:r w:rsidRPr="00F64D07">
        <w:rPr>
          <w:rFonts w:asciiTheme="majorEastAsia" w:eastAsiaTheme="majorEastAsia" w:hAnsiTheme="majorEastAsia" w:hint="eastAsia"/>
          <w:sz w:val="22"/>
        </w:rPr>
        <w:t>割を超える。</w:t>
      </w:r>
    </w:p>
    <w:p w14:paraId="649553AD" w14:textId="3188D082" w:rsidR="00302381" w:rsidRPr="00F64D07" w:rsidRDefault="00302381" w:rsidP="00302381">
      <w:pPr>
        <w:ind w:leftChars="68" w:left="817" w:rightChars="147" w:right="309" w:hangingChars="321" w:hanging="674"/>
        <w:rPr>
          <w:rFonts w:asciiTheme="majorEastAsia" w:eastAsiaTheme="majorEastAsia" w:hAnsiTheme="majorEastAsia"/>
          <w:sz w:val="22"/>
        </w:rPr>
      </w:pPr>
      <w:r w:rsidRPr="00F64D07">
        <w:rPr>
          <w:rFonts w:hint="eastAsia"/>
          <w:noProof/>
        </w:rPr>
        <mc:AlternateContent>
          <mc:Choice Requires="wps">
            <w:drawing>
              <wp:anchor distT="0" distB="0" distL="114300" distR="114300" simplePos="0" relativeHeight="251861504" behindDoc="0" locked="0" layoutInCell="1" allowOverlap="1" wp14:anchorId="19CAC558" wp14:editId="0F7E1709">
                <wp:simplePos x="0" y="0"/>
                <wp:positionH relativeFrom="column">
                  <wp:posOffset>-32720</wp:posOffset>
                </wp:positionH>
                <wp:positionV relativeFrom="paragraph">
                  <wp:posOffset>-168</wp:posOffset>
                </wp:positionV>
                <wp:extent cx="5962650" cy="5127158"/>
                <wp:effectExtent l="0" t="0" r="19050" b="16510"/>
                <wp:wrapNone/>
                <wp:docPr id="812" name="正方形/長方形 8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2650" cy="512715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D8A6ED1" id="正方形/長方形 812" o:spid="_x0000_s1026" style="position:absolute;left:0;text-align:left;margin-left:-2.6pt;margin-top:0;width:469.5pt;height:403.7pt;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" filled="f">
                <v:textbox inset="5.85pt,.7pt,5.85pt,.7pt"/>
              </v:rect>
            </w:pict>
          </mc:Fallback>
        </mc:AlternateContent>
      </w:r>
      <w:r w:rsidRPr="00F64D07">
        <w:rPr>
          <w:rFonts w:hint="eastAsia"/>
          <w:sz w:val="22"/>
        </w:rPr>
        <w:t xml:space="preserve">　</w:t>
      </w:r>
      <w:r w:rsidRPr="00F64D07">
        <w:rPr>
          <w:rFonts w:asciiTheme="majorEastAsia" w:eastAsiaTheme="majorEastAsia" w:hAnsiTheme="majorEastAsia" w:hint="eastAsia"/>
          <w:sz w:val="22"/>
        </w:rPr>
        <w:t>問４　子育てと仕事の両立を図るために、職場においてどのような制度や支援策の充実が必要だと思いますか。（○は３つまで）</w:t>
      </w:r>
    </w:p>
    <w:p w14:paraId="4FB81121" w14:textId="77777777" w:rsidR="00302381" w:rsidRPr="00F64D07" w:rsidRDefault="00302381" w:rsidP="00302381"/>
    <w:p w14:paraId="6375ED70" w14:textId="31C1EFE3" w:rsidR="00302381" w:rsidRPr="00F64D07" w:rsidRDefault="00302381" w:rsidP="00E95C87">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E95C87" w:rsidRPr="00F64D07">
        <w:rPr>
          <w:rFonts w:asciiTheme="majorEastAsia" w:eastAsiaTheme="majorEastAsia" w:hAnsiTheme="majorEastAsia" w:hint="eastAsia"/>
          <w:sz w:val="22"/>
        </w:rPr>
        <w:t>表２</w:t>
      </w:r>
      <w:r w:rsidRPr="00F64D07">
        <w:rPr>
          <w:rFonts w:asciiTheme="majorEastAsia" w:eastAsiaTheme="majorEastAsia" w:hAnsiTheme="majorEastAsia" w:hint="eastAsia"/>
          <w:sz w:val="22"/>
        </w:rPr>
        <w:t>－４－１　職場に望む子育てと仕事の両立支援（全体・性別）</w:t>
      </w:r>
    </w:p>
    <w:p w14:paraId="781CB20D" w14:textId="77777777" w:rsidR="00E95C87" w:rsidRPr="00F64D07" w:rsidRDefault="00E95C87" w:rsidP="00302381">
      <w:pPr>
        <w:rPr>
          <w:rFonts w:asciiTheme="majorEastAsia" w:eastAsiaTheme="majorEastAsia" w:hAnsiTheme="majorEastAsia"/>
          <w:sz w:val="22"/>
        </w:rPr>
      </w:pPr>
    </w:p>
    <w:p w14:paraId="56868FF2" w14:textId="10B50946" w:rsidR="00302381" w:rsidRPr="00F64D07" w:rsidRDefault="00E95C87" w:rsidP="00E95C87">
      <w:pPr>
        <w:ind w:leftChars="1665" w:left="3496"/>
        <w:rPr>
          <w:rFonts w:asciiTheme="majorEastAsia" w:eastAsiaTheme="majorEastAsia" w:hAnsiTheme="majorEastAsia"/>
          <w:sz w:val="22"/>
        </w:rPr>
      </w:pPr>
      <w:r w:rsidRPr="00F64D07">
        <w:rPr>
          <w:rFonts w:asciiTheme="majorEastAsia" w:eastAsiaTheme="majorEastAsia" w:hAnsiTheme="majorEastAsia" w:hint="eastAsia"/>
          <w:sz w:val="22"/>
        </w:rPr>
        <w:t>【令和元年度全体】　　　　　　【令和元年度性別】</w:t>
      </w:r>
    </w:p>
    <w:p w14:paraId="034D18ED" w14:textId="0AC5AEA1" w:rsidR="00302381" w:rsidRPr="00F64D07" w:rsidRDefault="00302381" w:rsidP="00302381">
      <w:pPr>
        <w:rPr>
          <w:rFonts w:asciiTheme="majorEastAsia" w:eastAsiaTheme="majorEastAsia" w:hAnsiTheme="majorEastAsia"/>
          <w:sz w:val="22"/>
        </w:rPr>
      </w:pPr>
      <w:r w:rsidRPr="00F64D07">
        <w:rPr>
          <w:noProof/>
        </w:rPr>
        <w:drawing>
          <wp:inline distT="0" distB="0" distL="0" distR="0" wp14:anchorId="6751CCF8" wp14:editId="3C0E46FA">
            <wp:extent cx="5969635" cy="3407410"/>
            <wp:effectExtent l="0" t="0" r="0" b="2540"/>
            <wp:docPr id="1758" name="図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8"/>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5969635" cy="3407410"/>
                    </a:xfrm>
                    <a:prstGeom prst="rect">
                      <a:avLst/>
                    </a:prstGeom>
                    <a:noFill/>
                    <a:ln>
                      <a:noFill/>
                    </a:ln>
                  </pic:spPr>
                </pic:pic>
              </a:graphicData>
            </a:graphic>
          </wp:inline>
        </w:drawing>
      </w:r>
    </w:p>
    <w:p w14:paraId="6FB5DD6D" w14:textId="77777777" w:rsidR="00302381" w:rsidRPr="00F64D07" w:rsidRDefault="00302381" w:rsidP="00302381">
      <w:pPr>
        <w:ind w:firstLine="440"/>
        <w:jc w:val="center"/>
        <w:rPr>
          <w:rFonts w:asciiTheme="majorEastAsia" w:eastAsiaTheme="majorEastAsia" w:hAnsiTheme="majorEastAsia"/>
          <w:sz w:val="22"/>
        </w:rPr>
      </w:pPr>
    </w:p>
    <w:p w14:paraId="2EFC8FD1" w14:textId="7346760E" w:rsidR="00302381" w:rsidRPr="00F64D07" w:rsidRDefault="00302381" w:rsidP="00302381">
      <w:pPr>
        <w:widowControl/>
        <w:jc w:val="left"/>
        <w:rPr>
          <w:sz w:val="22"/>
        </w:rPr>
      </w:pPr>
    </w:p>
    <w:p w14:paraId="6CC479BB" w14:textId="00714115" w:rsidR="006C78B4" w:rsidRPr="00F64D07" w:rsidRDefault="006C78B4" w:rsidP="00F57670">
      <w:pPr>
        <w:ind w:leftChars="100" w:left="210" w:firstLineChars="100" w:firstLine="220"/>
        <w:jc w:val="left"/>
        <w:rPr>
          <w:rFonts w:asciiTheme="minorEastAsia" w:hAnsiTheme="minorEastAsia"/>
          <w:sz w:val="22"/>
        </w:rPr>
      </w:pPr>
      <w:r w:rsidRPr="00F64D07">
        <w:rPr>
          <w:rFonts w:ascii="ＭＳ 明朝" w:eastAsia="ＭＳ 明朝" w:hAnsi="ＭＳ 明朝" w:hint="eastAsia"/>
          <w:sz w:val="22"/>
        </w:rPr>
        <w:t>子育てと仕事の両立を図るために職場に望むことについて、</w:t>
      </w:r>
      <w:r w:rsidRPr="00F64D07">
        <w:rPr>
          <w:rFonts w:hint="eastAsia"/>
          <w:sz w:val="22"/>
        </w:rPr>
        <w:t>「妊娠中や育児期間中の勤務軽減（フレックスタイム制度や短時間勤務制度など）」が</w:t>
      </w:r>
      <w:r w:rsidRPr="00F64D07">
        <w:rPr>
          <w:rFonts w:ascii="ＭＳ 明朝" w:eastAsia="ＭＳ 明朝" w:hAnsi="ＭＳ 明朝"/>
          <w:sz w:val="22"/>
        </w:rPr>
        <w:t>5</w:t>
      </w:r>
      <w:r w:rsidR="00F57670" w:rsidRPr="00F64D07">
        <w:rPr>
          <w:rFonts w:ascii="ＭＳ 明朝" w:eastAsia="ＭＳ 明朝" w:hAnsi="ＭＳ 明朝" w:hint="eastAsia"/>
          <w:sz w:val="22"/>
        </w:rPr>
        <w:t>1</w:t>
      </w:r>
      <w:r w:rsidRPr="00F64D07">
        <w:rPr>
          <w:rFonts w:ascii="ＭＳ 明朝" w:eastAsia="ＭＳ 明朝" w:hAnsi="ＭＳ 明朝"/>
          <w:sz w:val="22"/>
        </w:rPr>
        <w:t>.</w:t>
      </w:r>
      <w:r w:rsidR="00F57670" w:rsidRPr="00F64D07">
        <w:rPr>
          <w:rFonts w:ascii="ＭＳ 明朝" w:eastAsia="ＭＳ 明朝" w:hAnsi="ＭＳ 明朝" w:hint="eastAsia"/>
          <w:sz w:val="22"/>
        </w:rPr>
        <w:t>0</w:t>
      </w:r>
      <w:r w:rsidRPr="00F64D07">
        <w:rPr>
          <w:rFonts w:ascii="ＭＳ 明朝" w:eastAsia="ＭＳ 明朝" w:hAnsi="ＭＳ 明朝"/>
          <w:sz w:val="22"/>
        </w:rPr>
        <w:t>％</w:t>
      </w:r>
      <w:r w:rsidRPr="00F64D07">
        <w:rPr>
          <w:rFonts w:ascii="ＭＳ 明朝" w:eastAsia="ＭＳ 明朝" w:hAnsi="ＭＳ 明朝" w:hint="eastAsia"/>
          <w:sz w:val="22"/>
        </w:rPr>
        <w:t>と最も高く、次いで「子どもが病気やけがの時などに安心して看護のための休暇が取れる制度」が</w:t>
      </w:r>
      <w:r w:rsidR="00F57670" w:rsidRPr="00F64D07">
        <w:rPr>
          <w:rFonts w:ascii="ＭＳ 明朝" w:eastAsia="ＭＳ 明朝" w:hAnsi="ＭＳ 明朝" w:hint="eastAsia"/>
          <w:sz w:val="22"/>
        </w:rPr>
        <w:t>42</w:t>
      </w:r>
      <w:r w:rsidRPr="00F64D07">
        <w:rPr>
          <w:rFonts w:ascii="ＭＳ 明朝" w:eastAsia="ＭＳ 明朝" w:hAnsi="ＭＳ 明朝"/>
          <w:sz w:val="22"/>
        </w:rPr>
        <w:t>.</w:t>
      </w:r>
      <w:r w:rsidR="00F57670" w:rsidRPr="00F64D07">
        <w:rPr>
          <w:rFonts w:ascii="ＭＳ 明朝" w:eastAsia="ＭＳ 明朝" w:hAnsi="ＭＳ 明朝" w:hint="eastAsia"/>
          <w:sz w:val="22"/>
        </w:rPr>
        <w:t>3</w:t>
      </w:r>
      <w:r w:rsidRPr="00F64D07">
        <w:rPr>
          <w:rFonts w:ascii="ＭＳ 明朝" w:eastAsia="ＭＳ 明朝" w:hAnsi="ＭＳ 明朝"/>
          <w:sz w:val="22"/>
        </w:rPr>
        <w:t>％</w:t>
      </w:r>
      <w:r w:rsidRPr="00F64D07">
        <w:rPr>
          <w:rFonts w:ascii="ＭＳ 明朝" w:eastAsia="ＭＳ 明朝" w:hAnsi="ＭＳ 明朝" w:hint="eastAsia"/>
          <w:sz w:val="22"/>
        </w:rPr>
        <w:t>、</w:t>
      </w:r>
      <w:r w:rsidR="00F57670" w:rsidRPr="00F64D07">
        <w:rPr>
          <w:rFonts w:asciiTheme="minorEastAsia" w:hAnsiTheme="minorEastAsia" w:hint="eastAsia"/>
          <w:sz w:val="22"/>
        </w:rPr>
        <w:t>「男性も育児休業制度が利用できるなど、子育てに男性も参加できる環境づくり」</w:t>
      </w:r>
      <w:r w:rsidRPr="00F64D07">
        <w:rPr>
          <w:rFonts w:ascii="ＭＳ 明朝" w:eastAsia="ＭＳ 明朝" w:hAnsi="ＭＳ 明朝" w:hint="eastAsia"/>
          <w:sz w:val="22"/>
        </w:rPr>
        <w:t>が</w:t>
      </w:r>
      <w:r w:rsidR="00F57670" w:rsidRPr="00F64D07">
        <w:rPr>
          <w:rFonts w:ascii="ＭＳ 明朝" w:eastAsia="ＭＳ 明朝" w:hAnsi="ＭＳ 明朝" w:hint="eastAsia"/>
          <w:sz w:val="22"/>
        </w:rPr>
        <w:t>29</w:t>
      </w:r>
      <w:r w:rsidRPr="00F64D07">
        <w:rPr>
          <w:rFonts w:ascii="ＭＳ 明朝" w:eastAsia="ＭＳ 明朝" w:hAnsi="ＭＳ 明朝" w:hint="eastAsia"/>
          <w:sz w:val="22"/>
        </w:rPr>
        <w:t>.3％の順</w:t>
      </w:r>
      <w:r w:rsidRPr="00F64D07">
        <w:rPr>
          <w:rFonts w:ascii="ＭＳ 明朝" w:eastAsia="ＭＳ 明朝" w:hAnsi="ＭＳ 明朝"/>
          <w:sz w:val="22"/>
        </w:rPr>
        <w:t>となっ</w:t>
      </w:r>
      <w:r w:rsidRPr="00F64D07">
        <w:rPr>
          <w:rFonts w:asciiTheme="minorEastAsia" w:hAnsiTheme="minorEastAsia" w:hint="eastAsia"/>
          <w:sz w:val="22"/>
        </w:rPr>
        <w:t>ている。</w:t>
      </w:r>
    </w:p>
    <w:p w14:paraId="105DBA92" w14:textId="487EE8EE" w:rsidR="00302381" w:rsidRPr="00F64D07" w:rsidRDefault="00302381" w:rsidP="00F57670">
      <w:pPr>
        <w:ind w:leftChars="100" w:left="210" w:firstLineChars="100" w:firstLine="220"/>
        <w:jc w:val="right"/>
        <w:rPr>
          <w:rFonts w:asciiTheme="minorEastAsia" w:hAnsiTheme="minorEastAsia"/>
          <w:sz w:val="22"/>
        </w:rPr>
      </w:pPr>
      <w:r w:rsidRPr="00F64D07">
        <w:rPr>
          <w:rFonts w:asciiTheme="minorEastAsia" w:hAnsiTheme="minorEastAsia" w:hint="eastAsia"/>
          <w:sz w:val="22"/>
        </w:rPr>
        <w:t>（</w:t>
      </w:r>
      <w:r w:rsidR="00E95C87" w:rsidRPr="00F64D07">
        <w:rPr>
          <w:rFonts w:asciiTheme="minorEastAsia" w:hAnsiTheme="minorEastAsia" w:hint="eastAsia"/>
          <w:sz w:val="22"/>
        </w:rPr>
        <w:t>図表２－４－１</w:t>
      </w:r>
      <w:r w:rsidRPr="00F64D07">
        <w:rPr>
          <w:rFonts w:asciiTheme="minorEastAsia" w:hAnsiTheme="minorEastAsia" w:hint="eastAsia"/>
          <w:sz w:val="22"/>
        </w:rPr>
        <w:t>）</w:t>
      </w:r>
    </w:p>
    <w:p w14:paraId="76CB3EF0" w14:textId="77777777" w:rsidR="00302381" w:rsidRPr="00F64D07" w:rsidRDefault="00302381" w:rsidP="00F57670">
      <w:pPr>
        <w:jc w:val="left"/>
        <w:rPr>
          <w:sz w:val="22"/>
        </w:rPr>
      </w:pPr>
    </w:p>
    <w:p w14:paraId="6E3A7D76"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17E05E5C" w14:textId="77777777" w:rsidR="00F57670" w:rsidRPr="00F64D07" w:rsidRDefault="006C78B4" w:rsidP="00E95C87">
      <w:pPr>
        <w:ind w:leftChars="100" w:left="210" w:firstLineChars="96" w:firstLine="211"/>
        <w:rPr>
          <w:rFonts w:asciiTheme="minorEastAsia" w:hAnsiTheme="minorEastAsia"/>
          <w:sz w:val="22"/>
        </w:rPr>
      </w:pPr>
      <w:r w:rsidRPr="00F64D07">
        <w:rPr>
          <w:rFonts w:hint="eastAsia"/>
          <w:sz w:val="22"/>
        </w:rPr>
        <w:t>性別でみると、「</w:t>
      </w:r>
      <w:r w:rsidRPr="00F64D07">
        <w:rPr>
          <w:rFonts w:ascii="ＭＳ 明朝" w:eastAsia="ＭＳ 明朝" w:hAnsi="ＭＳ 明朝" w:hint="eastAsia"/>
          <w:sz w:val="22"/>
        </w:rPr>
        <w:t>子どもが病気やけがの時などに安心して看護のための休暇が取れる制度</w:t>
      </w:r>
      <w:r w:rsidRPr="00F64D07">
        <w:rPr>
          <w:rFonts w:hint="eastAsia"/>
          <w:sz w:val="22"/>
        </w:rPr>
        <w:t>」は女性が</w:t>
      </w:r>
      <w:r w:rsidR="00F57670" w:rsidRPr="00F64D07">
        <w:rPr>
          <w:rFonts w:asciiTheme="minorEastAsia" w:hAnsiTheme="minorEastAsia" w:hint="eastAsia"/>
          <w:sz w:val="22"/>
        </w:rPr>
        <w:t>47.1</w:t>
      </w:r>
      <w:r w:rsidRPr="00F64D07">
        <w:rPr>
          <w:rFonts w:asciiTheme="minorEastAsia" w:hAnsiTheme="minorEastAsia" w:hint="eastAsia"/>
          <w:sz w:val="22"/>
        </w:rPr>
        <w:t>％、男性が</w:t>
      </w:r>
      <w:r w:rsidR="00F57670" w:rsidRPr="00F64D07">
        <w:rPr>
          <w:rFonts w:asciiTheme="minorEastAsia" w:hAnsiTheme="minorEastAsia" w:hint="eastAsia"/>
          <w:sz w:val="22"/>
        </w:rPr>
        <w:t>37.1</w:t>
      </w:r>
      <w:r w:rsidRPr="00F64D07">
        <w:rPr>
          <w:rFonts w:asciiTheme="minorEastAsia" w:hAnsiTheme="minorEastAsia"/>
          <w:sz w:val="22"/>
        </w:rPr>
        <w:t>％</w:t>
      </w:r>
      <w:r w:rsidRPr="00F64D07">
        <w:rPr>
          <w:rFonts w:asciiTheme="minorEastAsia" w:hAnsiTheme="minorEastAsia" w:hint="eastAsia"/>
          <w:sz w:val="22"/>
        </w:rPr>
        <w:t>と、女性の方が1</w:t>
      </w:r>
      <w:r w:rsidR="00F57670" w:rsidRPr="00F64D07">
        <w:rPr>
          <w:rFonts w:asciiTheme="minorEastAsia" w:hAnsiTheme="minorEastAsia" w:hint="eastAsia"/>
          <w:sz w:val="22"/>
        </w:rPr>
        <w:t>0.0</w:t>
      </w:r>
      <w:r w:rsidRPr="00F64D07">
        <w:rPr>
          <w:rFonts w:asciiTheme="minorEastAsia" w:hAnsiTheme="minorEastAsia" w:hint="eastAsia"/>
          <w:sz w:val="22"/>
        </w:rPr>
        <w:t>ポイント高くなっている</w:t>
      </w:r>
      <w:r w:rsidRPr="00F64D07">
        <w:rPr>
          <w:rFonts w:asciiTheme="minorEastAsia" w:hAnsiTheme="minorEastAsia"/>
          <w:sz w:val="22"/>
        </w:rPr>
        <w:t>。</w:t>
      </w:r>
    </w:p>
    <w:p w14:paraId="54EC16DF" w14:textId="1590B140" w:rsidR="00302381" w:rsidRPr="00F64D07" w:rsidRDefault="00E95C87" w:rsidP="00F57670">
      <w:pPr>
        <w:ind w:leftChars="100" w:left="210" w:firstLineChars="96" w:firstLine="211"/>
        <w:jc w:val="right"/>
        <w:rPr>
          <w:rFonts w:asciiTheme="minorEastAsia" w:hAnsiTheme="minorEastAsia"/>
          <w:sz w:val="22"/>
        </w:rPr>
      </w:pPr>
      <w:r w:rsidRPr="00F64D07">
        <w:rPr>
          <w:rFonts w:asciiTheme="minorEastAsia" w:hAnsiTheme="minorEastAsia" w:hint="eastAsia"/>
          <w:sz w:val="22"/>
        </w:rPr>
        <w:t>（図表２－４－１）</w:t>
      </w:r>
    </w:p>
    <w:p w14:paraId="00363E5C" w14:textId="77777777" w:rsidR="00302381" w:rsidRPr="00F64D07" w:rsidRDefault="00302381" w:rsidP="00302381">
      <w:pPr>
        <w:rPr>
          <w:sz w:val="22"/>
        </w:rPr>
      </w:pPr>
    </w:p>
    <w:p w14:paraId="3C02FEA1" w14:textId="77777777" w:rsidR="00302381" w:rsidRPr="00F64D07" w:rsidRDefault="00302381" w:rsidP="00302381">
      <w:pPr>
        <w:widowControl/>
        <w:jc w:val="left"/>
        <w:rPr>
          <w:sz w:val="22"/>
        </w:rPr>
      </w:pPr>
      <w:r w:rsidRPr="00F64D07">
        <w:rPr>
          <w:kern w:val="0"/>
          <w:sz w:val="22"/>
        </w:rPr>
        <w:br w:type="page"/>
      </w:r>
    </w:p>
    <w:p w14:paraId="59EF2A99" w14:textId="6417E884"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w:t>
      </w:r>
      <w:r w:rsidR="006C78B4"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ライフステージ別】</w:t>
      </w:r>
    </w:p>
    <w:p w14:paraId="30CCE9FD" w14:textId="10526F98" w:rsidR="00B13A53" w:rsidRPr="00F64D07" w:rsidRDefault="006C78B4" w:rsidP="006C78B4">
      <w:pPr>
        <w:ind w:leftChars="100" w:left="210" w:firstLineChars="100" w:firstLine="220"/>
        <w:rPr>
          <w:rFonts w:asciiTheme="minorEastAsia" w:hAnsiTheme="minorEastAsia"/>
          <w:sz w:val="22"/>
        </w:rPr>
      </w:pPr>
      <w:r w:rsidRPr="00F64D07">
        <w:rPr>
          <w:rFonts w:asciiTheme="minorEastAsia" w:hAnsiTheme="minorEastAsia" w:hint="eastAsia"/>
          <w:sz w:val="22"/>
        </w:rPr>
        <w:t>性・ライフステージ別でみると、</w:t>
      </w:r>
      <w:r w:rsidR="00B13A53" w:rsidRPr="00F64D07">
        <w:rPr>
          <w:rFonts w:asciiTheme="minorEastAsia" w:hAnsiTheme="minorEastAsia" w:hint="eastAsia"/>
          <w:sz w:val="22"/>
        </w:rPr>
        <w:t>「妊娠中や育児期間中の勤務軽減（フレックスタイム制度や短時間勤務制度など）」</w:t>
      </w:r>
      <w:r w:rsidR="009A4B27" w:rsidRPr="00F64D07">
        <w:rPr>
          <w:rFonts w:asciiTheme="minorEastAsia" w:hAnsiTheme="minorEastAsia" w:hint="eastAsia"/>
          <w:sz w:val="22"/>
        </w:rPr>
        <w:t>で</w:t>
      </w:r>
      <w:r w:rsidR="00B13A53" w:rsidRPr="00F64D07">
        <w:rPr>
          <w:rFonts w:asciiTheme="minorEastAsia" w:hAnsiTheme="minorEastAsia" w:hint="eastAsia"/>
          <w:sz w:val="22"/>
        </w:rPr>
        <w:t>は大きな違いがみられない。</w:t>
      </w:r>
    </w:p>
    <w:p w14:paraId="757FDEE7" w14:textId="5060379A" w:rsidR="00B13A53" w:rsidRPr="00F64D07" w:rsidRDefault="00B13A53" w:rsidP="006C78B4">
      <w:pPr>
        <w:ind w:leftChars="100" w:left="210" w:firstLineChars="100" w:firstLine="220"/>
        <w:rPr>
          <w:rFonts w:asciiTheme="minorEastAsia" w:hAnsiTheme="minorEastAsia"/>
          <w:sz w:val="22"/>
        </w:rPr>
      </w:pPr>
      <w:r w:rsidRPr="00F64D07">
        <w:rPr>
          <w:rFonts w:ascii="ＭＳ 明朝" w:eastAsia="ＭＳ 明朝" w:hAnsi="ＭＳ 明朝" w:hint="eastAsia"/>
          <w:sz w:val="22"/>
        </w:rPr>
        <w:t>「子どもが病気やけがの時などに安心して看護のための休暇が取れる制度」</w:t>
      </w:r>
      <w:r w:rsidR="009A4B27" w:rsidRPr="00F64D07">
        <w:rPr>
          <w:rFonts w:ascii="ＭＳ 明朝" w:eastAsia="ＭＳ 明朝" w:hAnsi="ＭＳ 明朝" w:hint="eastAsia"/>
          <w:sz w:val="22"/>
        </w:rPr>
        <w:t>において、</w:t>
      </w:r>
      <w:r w:rsidRPr="00F64D07">
        <w:rPr>
          <w:rFonts w:ascii="ＭＳ 明朝" w:eastAsia="ＭＳ 明朝" w:hAnsi="ＭＳ 明朝" w:hint="eastAsia"/>
          <w:sz w:val="22"/>
        </w:rPr>
        <w:t>女性</w:t>
      </w:r>
      <w:r w:rsidR="009A4B27" w:rsidRPr="00F64D07">
        <w:rPr>
          <w:rFonts w:ascii="ＭＳ 明朝" w:eastAsia="ＭＳ 明朝" w:hAnsi="ＭＳ 明朝" w:hint="eastAsia"/>
          <w:sz w:val="22"/>
        </w:rPr>
        <w:t>では</w:t>
      </w:r>
      <w:r w:rsidRPr="00F64D07">
        <w:rPr>
          <w:rFonts w:ascii="ＭＳ 明朝" w:eastAsia="ＭＳ 明朝" w:hAnsi="ＭＳ 明朝" w:hint="eastAsia"/>
          <w:sz w:val="22"/>
        </w:rPr>
        <w:t>独身</w:t>
      </w:r>
      <w:r w:rsidR="009A4B27" w:rsidRPr="00F64D07">
        <w:rPr>
          <w:rFonts w:ascii="ＭＳ 明朝" w:eastAsia="ＭＳ 明朝" w:hAnsi="ＭＳ 明朝" w:hint="eastAsia"/>
          <w:sz w:val="22"/>
        </w:rPr>
        <w:t>の方が</w:t>
      </w:r>
      <w:r w:rsidRPr="00F64D07">
        <w:rPr>
          <w:rFonts w:ascii="ＭＳ 明朝" w:eastAsia="ＭＳ 明朝" w:hAnsi="ＭＳ 明朝" w:hint="eastAsia"/>
          <w:sz w:val="22"/>
        </w:rPr>
        <w:t>、男性</w:t>
      </w:r>
      <w:r w:rsidR="009A4B27" w:rsidRPr="00F64D07">
        <w:rPr>
          <w:rFonts w:ascii="ＭＳ 明朝" w:eastAsia="ＭＳ 明朝" w:hAnsi="ＭＳ 明朝" w:hint="eastAsia"/>
          <w:sz w:val="22"/>
        </w:rPr>
        <w:t>で</w:t>
      </w:r>
      <w:r w:rsidRPr="00F64D07">
        <w:rPr>
          <w:rFonts w:ascii="ＭＳ 明朝" w:eastAsia="ＭＳ 明朝" w:hAnsi="ＭＳ 明朝" w:hint="eastAsia"/>
          <w:sz w:val="22"/>
        </w:rPr>
        <w:t>は家族形成</w:t>
      </w:r>
      <w:r w:rsidR="009A4B27" w:rsidRPr="00F64D07">
        <w:rPr>
          <w:rFonts w:ascii="ＭＳ 明朝" w:eastAsia="ＭＳ 明朝" w:hAnsi="ＭＳ 明朝" w:hint="eastAsia"/>
          <w:sz w:val="22"/>
        </w:rPr>
        <w:t>期の方が、それぞれ高い割合となっている。</w:t>
      </w:r>
    </w:p>
    <w:p w14:paraId="45973330" w14:textId="0E579FE7" w:rsidR="00B13A53" w:rsidRPr="00F64D07" w:rsidRDefault="00B13A53" w:rsidP="006C78B4">
      <w:pPr>
        <w:ind w:leftChars="100" w:left="210" w:firstLineChars="100" w:firstLine="220"/>
        <w:rPr>
          <w:rFonts w:asciiTheme="minorEastAsia" w:hAnsiTheme="minorEastAsia"/>
          <w:sz w:val="22"/>
        </w:rPr>
      </w:pPr>
      <w:r w:rsidRPr="00F64D07">
        <w:rPr>
          <w:rFonts w:asciiTheme="minorEastAsia" w:hAnsiTheme="minorEastAsia" w:hint="eastAsia"/>
          <w:sz w:val="22"/>
        </w:rPr>
        <w:t>「男性も育児休業制度が利用できるなど、子育てに男性も参加できる環境づくり」は</w:t>
      </w:r>
      <w:r w:rsidR="009A4B27" w:rsidRPr="00F64D07">
        <w:rPr>
          <w:rFonts w:asciiTheme="minorEastAsia" w:hAnsiTheme="minorEastAsia" w:hint="eastAsia"/>
          <w:sz w:val="22"/>
        </w:rPr>
        <w:t>、</w:t>
      </w:r>
      <w:r w:rsidRPr="00F64D07">
        <w:rPr>
          <w:rFonts w:asciiTheme="minorEastAsia" w:hAnsiTheme="minorEastAsia" w:hint="eastAsia"/>
          <w:sz w:val="22"/>
        </w:rPr>
        <w:t>男女ともに</w:t>
      </w:r>
      <w:r w:rsidR="009A4B27" w:rsidRPr="00F64D07">
        <w:rPr>
          <w:rFonts w:asciiTheme="minorEastAsia" w:hAnsiTheme="minorEastAsia" w:hint="eastAsia"/>
          <w:sz w:val="22"/>
        </w:rPr>
        <w:t>独身期の方が高くなっている</w:t>
      </w:r>
      <w:r w:rsidRPr="00F64D07">
        <w:rPr>
          <w:rFonts w:asciiTheme="minorEastAsia" w:hAnsiTheme="minorEastAsia" w:hint="eastAsia"/>
          <w:sz w:val="22"/>
        </w:rPr>
        <w:t>。</w:t>
      </w:r>
    </w:p>
    <w:p w14:paraId="4E3C05B4" w14:textId="103BD4C3" w:rsidR="00302381" w:rsidRPr="00F64D07" w:rsidRDefault="009A4B27" w:rsidP="006C78B4">
      <w:pPr>
        <w:ind w:leftChars="100" w:left="210" w:firstLineChars="100" w:firstLine="220"/>
        <w:rPr>
          <w:sz w:val="22"/>
        </w:rPr>
      </w:pPr>
      <w:r w:rsidRPr="00F64D07">
        <w:rPr>
          <w:rFonts w:ascii="ＭＳ 明朝" w:eastAsia="ＭＳ 明朝" w:hAnsi="ＭＳ 明朝" w:hint="eastAsia"/>
          <w:sz w:val="22"/>
        </w:rPr>
        <w:t>「育児休業制度や再雇用制度の普及促進及び円滑に利用できる環境づくり」は、男性の家族形成期が38.5％、それ以外は３割未満となっている。</w:t>
      </w:r>
      <w:r w:rsidR="00302381" w:rsidRPr="00F64D07">
        <w:rPr>
          <w:rFonts w:asciiTheme="minorEastAsia" w:hAnsiTheme="minorEastAsia" w:hint="eastAsia"/>
          <w:sz w:val="22"/>
        </w:rPr>
        <w:t>（</w:t>
      </w:r>
      <w:r w:rsidR="00E95C87" w:rsidRPr="00F64D07">
        <w:rPr>
          <w:rFonts w:asciiTheme="minorEastAsia" w:hAnsiTheme="minorEastAsia" w:hint="eastAsia"/>
          <w:sz w:val="22"/>
        </w:rPr>
        <w:t>図表２－４－２</w:t>
      </w:r>
      <w:r w:rsidR="00302381" w:rsidRPr="00F64D07">
        <w:rPr>
          <w:rFonts w:asciiTheme="minorEastAsia" w:hAnsiTheme="minorEastAsia" w:hint="eastAsia"/>
          <w:sz w:val="22"/>
        </w:rPr>
        <w:t>）</w:t>
      </w:r>
    </w:p>
    <w:p w14:paraId="6FB3AD71" w14:textId="77777777" w:rsidR="00302381" w:rsidRPr="00F64D07" w:rsidRDefault="00302381" w:rsidP="00302381">
      <w:pPr>
        <w:ind w:firstLineChars="200" w:firstLine="440"/>
        <w:jc w:val="center"/>
        <w:rPr>
          <w:sz w:val="22"/>
        </w:rPr>
      </w:pPr>
    </w:p>
    <w:p w14:paraId="5B11CD32" w14:textId="12426A8C" w:rsidR="00302381" w:rsidRPr="00F64D07" w:rsidRDefault="00302381" w:rsidP="00E95C87">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E95C87" w:rsidRPr="00F64D07">
        <w:rPr>
          <w:rFonts w:asciiTheme="majorEastAsia" w:eastAsiaTheme="majorEastAsia" w:hAnsiTheme="majorEastAsia" w:hint="eastAsia"/>
          <w:sz w:val="22"/>
        </w:rPr>
        <w:t>表２</w:t>
      </w:r>
      <w:r w:rsidRPr="00F64D07">
        <w:rPr>
          <w:rFonts w:asciiTheme="majorEastAsia" w:eastAsiaTheme="majorEastAsia" w:hAnsiTheme="majorEastAsia" w:hint="eastAsia"/>
          <w:sz w:val="22"/>
        </w:rPr>
        <w:t>－４－２　職場に望む子育てと仕事の両立支援（</w:t>
      </w:r>
      <w:r w:rsidR="006C78B4"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ライフステージ別）</w:t>
      </w:r>
    </w:p>
    <w:p w14:paraId="637F0424" w14:textId="0B6D4C7E" w:rsidR="00302381" w:rsidRPr="00F64D07" w:rsidRDefault="00302381" w:rsidP="00302381">
      <w:pPr>
        <w:rPr>
          <w:rFonts w:asciiTheme="majorEastAsia" w:eastAsiaTheme="majorEastAsia" w:hAnsiTheme="majorEastAsia"/>
          <w:sz w:val="22"/>
        </w:rPr>
      </w:pPr>
      <w:r w:rsidRPr="00F64D07">
        <w:rPr>
          <w:noProof/>
        </w:rPr>
        <w:drawing>
          <wp:inline distT="0" distB="0" distL="0" distR="0" wp14:anchorId="48313B0E" wp14:editId="5AF53133">
            <wp:extent cx="5977890" cy="4114800"/>
            <wp:effectExtent l="0" t="0" r="0" b="0"/>
            <wp:docPr id="1752" name="図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1"/>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5977890" cy="4114800"/>
                    </a:xfrm>
                    <a:prstGeom prst="rect">
                      <a:avLst/>
                    </a:prstGeom>
                    <a:noFill/>
                    <a:ln>
                      <a:noFill/>
                    </a:ln>
                  </pic:spPr>
                </pic:pic>
              </a:graphicData>
            </a:graphic>
          </wp:inline>
        </w:drawing>
      </w:r>
    </w:p>
    <w:p w14:paraId="19EA57B2" w14:textId="77777777" w:rsidR="00302381" w:rsidRPr="00F64D07" w:rsidRDefault="00302381" w:rsidP="00302381">
      <w:pPr>
        <w:rPr>
          <w:rFonts w:asciiTheme="majorEastAsia" w:eastAsiaTheme="majorEastAsia" w:hAnsiTheme="majorEastAsia"/>
          <w:sz w:val="22"/>
        </w:rPr>
      </w:pPr>
    </w:p>
    <w:p w14:paraId="4E32F7C4" w14:textId="77777777" w:rsidR="00302381" w:rsidRPr="00F64D07" w:rsidRDefault="00302381" w:rsidP="00302381">
      <w:r w:rsidRPr="00F64D07">
        <w:rPr>
          <w:kern w:val="0"/>
        </w:rPr>
        <w:br w:type="page"/>
      </w:r>
    </w:p>
    <w:p w14:paraId="14580B93" w14:textId="77777777" w:rsidR="00302381" w:rsidRPr="00F64D07" w:rsidRDefault="00302381" w:rsidP="00302381">
      <w:pPr>
        <w:pStyle w:val="2"/>
        <w:rPr>
          <w:rFonts w:asciiTheme="majorEastAsia" w:eastAsiaTheme="minorEastAsia" w:hAnsiTheme="majorEastAsia" w:cstheme="minorBidi"/>
          <w:sz w:val="24"/>
        </w:rPr>
      </w:pPr>
      <w:bookmarkStart w:id="179" w:name="_Toc29614801"/>
      <w:r w:rsidRPr="00F64D07">
        <w:rPr>
          <w:rFonts w:asciiTheme="majorEastAsia" w:hAnsiTheme="majorEastAsia" w:cstheme="minorBidi" w:hint="eastAsia"/>
          <w:sz w:val="24"/>
        </w:rPr>
        <w:lastRenderedPageBreak/>
        <w:t>２－３　区に望む子育てと仕事の両立支援</w:t>
      </w:r>
      <w:bookmarkEnd w:id="179"/>
    </w:p>
    <w:p w14:paraId="10C0B310" w14:textId="5B34BDA0"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 xml:space="preserve">　◎「保育園の多様な運営（長時間保育、病後児保育等）」が</w:t>
      </w:r>
      <w:r w:rsidR="008D437F" w:rsidRPr="00F64D07">
        <w:rPr>
          <w:rFonts w:asciiTheme="majorEastAsia" w:eastAsiaTheme="majorEastAsia" w:hAnsiTheme="majorEastAsia" w:hint="eastAsia"/>
          <w:sz w:val="22"/>
        </w:rPr>
        <w:t>６</w:t>
      </w:r>
      <w:r w:rsidRPr="00F64D07">
        <w:rPr>
          <w:rFonts w:asciiTheme="majorEastAsia" w:eastAsiaTheme="majorEastAsia" w:hAnsiTheme="majorEastAsia" w:hint="eastAsia"/>
          <w:sz w:val="22"/>
        </w:rPr>
        <w:t>割。</w:t>
      </w:r>
    </w:p>
    <w:p w14:paraId="4BA22A2E" w14:textId="04CD4E46" w:rsidR="00302381" w:rsidRPr="00F64D07" w:rsidRDefault="00302381" w:rsidP="00302381">
      <w:pPr>
        <w:ind w:leftChars="68" w:left="683" w:rightChars="147" w:right="309" w:hangingChars="257" w:hanging="540"/>
        <w:rPr>
          <w:rFonts w:asciiTheme="majorEastAsia" w:eastAsiaTheme="majorEastAsia" w:hAnsiTheme="majorEastAsia"/>
          <w:sz w:val="22"/>
        </w:rPr>
      </w:pPr>
      <w:r w:rsidRPr="00F64D07">
        <w:rPr>
          <w:rFonts w:hint="eastAsia"/>
          <w:noProof/>
        </w:rPr>
        <mc:AlternateContent>
          <mc:Choice Requires="wps">
            <w:drawing>
              <wp:anchor distT="0" distB="0" distL="114300" distR="114300" simplePos="0" relativeHeight="251863552" behindDoc="0" locked="0" layoutInCell="1" allowOverlap="1" wp14:anchorId="3CCE2934" wp14:editId="4DEDA8E2">
                <wp:simplePos x="0" y="0"/>
                <wp:positionH relativeFrom="column">
                  <wp:posOffset>-1269</wp:posOffset>
                </wp:positionH>
                <wp:positionV relativeFrom="paragraph">
                  <wp:posOffset>1270</wp:posOffset>
                </wp:positionV>
                <wp:extent cx="5947410" cy="3961933"/>
                <wp:effectExtent l="0" t="0" r="15240" b="19685"/>
                <wp:wrapNone/>
                <wp:docPr id="810" name="正方形/長方形 8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7410" cy="396193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正方形/長方形 810" o:spid="_x0000_s1026" style="position:absolute;left:0;text-align:left;margin-left:-.1pt;margin-top:.1pt;width:468.3pt;height:311.95pt;z-index:25186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" filled="f">
                <v:textbox inset="5.85pt,.7pt,5.85pt,.7pt"/>
              </v:rect>
            </w:pict>
          </mc:Fallback>
        </mc:AlternateContent>
      </w:r>
      <w:r w:rsidRPr="00F64D07">
        <w:rPr>
          <w:rFonts w:hint="eastAsia"/>
          <w:sz w:val="22"/>
        </w:rPr>
        <w:t xml:space="preserve">　</w:t>
      </w:r>
      <w:r w:rsidRPr="00F64D07">
        <w:rPr>
          <w:rFonts w:asciiTheme="majorEastAsia" w:eastAsiaTheme="majorEastAsia" w:hAnsiTheme="majorEastAsia" w:hint="eastAsia"/>
          <w:sz w:val="22"/>
        </w:rPr>
        <w:t>問５　子育てと仕事の両立を図るために、区ではどのような施策が必要だと思いますか。（○は３つまで）</w:t>
      </w:r>
    </w:p>
    <w:p w14:paraId="2738F77C" w14:textId="77777777" w:rsidR="00302381" w:rsidRPr="00F64D07" w:rsidRDefault="00302381" w:rsidP="00302381"/>
    <w:p w14:paraId="4F7B228B" w14:textId="701B2FA6" w:rsidR="00302381" w:rsidRPr="00F64D07" w:rsidRDefault="00302381" w:rsidP="00302381">
      <w:pPr>
        <w:ind w:firstLineChars="200" w:firstLine="44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E95C87" w:rsidRPr="00F64D07">
        <w:rPr>
          <w:rFonts w:asciiTheme="majorEastAsia" w:eastAsiaTheme="majorEastAsia" w:hAnsiTheme="majorEastAsia" w:hint="eastAsia"/>
          <w:sz w:val="22"/>
        </w:rPr>
        <w:t>表２</w:t>
      </w:r>
      <w:r w:rsidRPr="00F64D07">
        <w:rPr>
          <w:rFonts w:asciiTheme="majorEastAsia" w:eastAsiaTheme="majorEastAsia" w:hAnsiTheme="majorEastAsia" w:hint="eastAsia"/>
          <w:sz w:val="22"/>
        </w:rPr>
        <w:t>－５－１　区に望む子育てと仕事の両立支援（全体・性別）</w:t>
      </w:r>
    </w:p>
    <w:p w14:paraId="35D7FD0E" w14:textId="77777777" w:rsidR="00E95C87" w:rsidRPr="00F64D07" w:rsidRDefault="00E95C87" w:rsidP="00E95C87">
      <w:pPr>
        <w:ind w:firstLineChars="200" w:firstLine="440"/>
        <w:jc w:val="center"/>
        <w:rPr>
          <w:rFonts w:asciiTheme="majorEastAsia" w:eastAsiaTheme="majorEastAsia" w:hAnsiTheme="majorEastAsia"/>
          <w:sz w:val="22"/>
        </w:rPr>
      </w:pPr>
    </w:p>
    <w:p w14:paraId="3512CE31" w14:textId="58C53917" w:rsidR="00E95C87" w:rsidRPr="00F64D07" w:rsidRDefault="00E95C87" w:rsidP="00E95C87">
      <w:pPr>
        <w:ind w:leftChars="1716" w:left="3604"/>
        <w:rPr>
          <w:rFonts w:asciiTheme="majorEastAsia" w:eastAsiaTheme="majorEastAsia" w:hAnsiTheme="majorEastAsia"/>
          <w:sz w:val="22"/>
        </w:rPr>
      </w:pPr>
      <w:r w:rsidRPr="00F64D07">
        <w:rPr>
          <w:rFonts w:asciiTheme="majorEastAsia" w:eastAsiaTheme="majorEastAsia" w:hAnsiTheme="majorEastAsia" w:hint="eastAsia"/>
          <w:sz w:val="22"/>
        </w:rPr>
        <w:t>【令和元年度全体】　　　　　【令和元年度性別】</w:t>
      </w:r>
    </w:p>
    <w:p w14:paraId="0330B12B" w14:textId="2D49276D" w:rsidR="00302381" w:rsidRPr="00F64D07" w:rsidRDefault="00E4200C" w:rsidP="00302381">
      <w:pPr>
        <w:jc w:val="center"/>
        <w:rPr>
          <w:rFonts w:asciiTheme="majorEastAsia" w:eastAsiaTheme="majorEastAsia" w:hAnsiTheme="majorEastAsia"/>
          <w:sz w:val="22"/>
        </w:rPr>
      </w:pPr>
      <w:r w:rsidRPr="00F64D07">
        <w:rPr>
          <w:noProof/>
        </w:rPr>
        <w:drawing>
          <wp:inline distT="0" distB="0" distL="0" distR="0" wp14:anchorId="7080152E" wp14:editId="38B547CE">
            <wp:extent cx="5976620" cy="2460558"/>
            <wp:effectExtent l="0" t="0" r="0" b="0"/>
            <wp:docPr id="1444" name="図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5976620" cy="2460558"/>
                    </a:xfrm>
                    <a:prstGeom prst="rect">
                      <a:avLst/>
                    </a:prstGeom>
                    <a:noFill/>
                    <a:ln>
                      <a:noFill/>
                    </a:ln>
                  </pic:spPr>
                </pic:pic>
              </a:graphicData>
            </a:graphic>
          </wp:inline>
        </w:drawing>
      </w:r>
    </w:p>
    <w:p w14:paraId="7E0963DB" w14:textId="77777777" w:rsidR="00302381" w:rsidRPr="00F64D07" w:rsidRDefault="00302381" w:rsidP="00302381">
      <w:pPr>
        <w:jc w:val="left"/>
        <w:rPr>
          <w:rFonts w:asciiTheme="majorEastAsia" w:eastAsiaTheme="majorEastAsia" w:hAnsiTheme="majorEastAsia"/>
          <w:sz w:val="22"/>
        </w:rPr>
      </w:pPr>
    </w:p>
    <w:p w14:paraId="3BCAEE3B" w14:textId="21C53199" w:rsidR="00302381" w:rsidRPr="00F64D07" w:rsidRDefault="00302381" w:rsidP="00E95C87">
      <w:pPr>
        <w:ind w:leftChars="100" w:left="210" w:firstLineChars="100" w:firstLine="220"/>
        <w:rPr>
          <w:rFonts w:asciiTheme="minorEastAsia" w:hAnsiTheme="minorEastAsia"/>
          <w:sz w:val="22"/>
        </w:rPr>
      </w:pPr>
      <w:r w:rsidRPr="00F64D07">
        <w:rPr>
          <w:rFonts w:asciiTheme="minorEastAsia" w:hAnsiTheme="minorEastAsia" w:hint="eastAsia"/>
          <w:sz w:val="22"/>
        </w:rPr>
        <w:t>区の施策に対しては、「保育園の多様な運営（長時間保育、病後児保育等）」</w:t>
      </w:r>
      <w:r w:rsidR="00CE214F" w:rsidRPr="00F64D07">
        <w:rPr>
          <w:rFonts w:asciiTheme="minorEastAsia" w:hAnsiTheme="minorEastAsia" w:hint="eastAsia"/>
          <w:sz w:val="22"/>
        </w:rPr>
        <w:t>が60</w:t>
      </w:r>
      <w:r w:rsidRPr="00F64D07">
        <w:rPr>
          <w:rFonts w:asciiTheme="minorEastAsia" w:hAnsiTheme="minorEastAsia" w:hint="eastAsia"/>
          <w:sz w:val="22"/>
        </w:rPr>
        <w:t>.</w:t>
      </w:r>
      <w:r w:rsidR="00CE214F" w:rsidRPr="00F64D07">
        <w:rPr>
          <w:rFonts w:asciiTheme="minorEastAsia" w:hAnsiTheme="minorEastAsia" w:hint="eastAsia"/>
          <w:sz w:val="22"/>
        </w:rPr>
        <w:t>0</w:t>
      </w:r>
      <w:r w:rsidRPr="00F64D07">
        <w:rPr>
          <w:rFonts w:asciiTheme="minorEastAsia" w:hAnsiTheme="minorEastAsia" w:hint="eastAsia"/>
          <w:sz w:val="22"/>
        </w:rPr>
        <w:t>％で最も</w:t>
      </w:r>
      <w:r w:rsidR="00CE214F" w:rsidRPr="00F64D07">
        <w:rPr>
          <w:rFonts w:asciiTheme="minorEastAsia" w:hAnsiTheme="minorEastAsia" w:hint="eastAsia"/>
          <w:sz w:val="22"/>
        </w:rPr>
        <w:t>高く</w:t>
      </w:r>
      <w:r w:rsidRPr="00F64D07">
        <w:rPr>
          <w:rFonts w:asciiTheme="minorEastAsia" w:hAnsiTheme="minorEastAsia" w:hint="eastAsia"/>
          <w:sz w:val="22"/>
        </w:rPr>
        <w:t>、次いで「地域の中で子育てをする仕組み」が4</w:t>
      </w:r>
      <w:r w:rsidR="00CE214F" w:rsidRPr="00F64D07">
        <w:rPr>
          <w:rFonts w:asciiTheme="minorEastAsia" w:hAnsiTheme="minorEastAsia" w:hint="eastAsia"/>
          <w:sz w:val="22"/>
        </w:rPr>
        <w:t>1</w:t>
      </w:r>
      <w:r w:rsidRPr="00F64D07">
        <w:rPr>
          <w:rFonts w:asciiTheme="minorEastAsia" w:hAnsiTheme="minorEastAsia" w:hint="eastAsia"/>
          <w:sz w:val="22"/>
        </w:rPr>
        <w:t>.</w:t>
      </w:r>
      <w:r w:rsidR="00CE214F" w:rsidRPr="00F64D07">
        <w:rPr>
          <w:rFonts w:asciiTheme="minorEastAsia" w:hAnsiTheme="minorEastAsia" w:hint="eastAsia"/>
          <w:sz w:val="22"/>
        </w:rPr>
        <w:t>3</w:t>
      </w:r>
      <w:r w:rsidRPr="00F64D07">
        <w:rPr>
          <w:rFonts w:asciiTheme="minorEastAsia" w:hAnsiTheme="minorEastAsia" w:hint="eastAsia"/>
          <w:sz w:val="22"/>
        </w:rPr>
        <w:t>％、「企業などに対する啓発」が</w:t>
      </w:r>
      <w:r w:rsidR="00CE214F" w:rsidRPr="00F64D07">
        <w:rPr>
          <w:rFonts w:asciiTheme="minorEastAsia" w:hAnsiTheme="minorEastAsia" w:hint="eastAsia"/>
          <w:sz w:val="22"/>
        </w:rPr>
        <w:t>41</w:t>
      </w:r>
      <w:r w:rsidRPr="00F64D07">
        <w:rPr>
          <w:rFonts w:asciiTheme="minorEastAsia" w:hAnsiTheme="minorEastAsia" w:hint="eastAsia"/>
          <w:sz w:val="22"/>
        </w:rPr>
        <w:t>.</w:t>
      </w:r>
      <w:r w:rsidR="00CE214F" w:rsidRPr="00F64D07">
        <w:rPr>
          <w:rFonts w:asciiTheme="minorEastAsia" w:hAnsiTheme="minorEastAsia" w:hint="eastAsia"/>
          <w:sz w:val="22"/>
        </w:rPr>
        <w:t>0</w:t>
      </w:r>
      <w:r w:rsidRPr="00F64D07">
        <w:rPr>
          <w:rFonts w:asciiTheme="minorEastAsia" w:hAnsiTheme="minorEastAsia" w:hint="eastAsia"/>
          <w:sz w:val="22"/>
        </w:rPr>
        <w:t>％</w:t>
      </w:r>
      <w:r w:rsidR="00CE214F" w:rsidRPr="00F64D07">
        <w:rPr>
          <w:rFonts w:asciiTheme="minorEastAsia" w:hAnsiTheme="minorEastAsia" w:hint="eastAsia"/>
          <w:sz w:val="22"/>
        </w:rPr>
        <w:t>の順となっている</w:t>
      </w:r>
      <w:r w:rsidRPr="00F64D07">
        <w:rPr>
          <w:rFonts w:asciiTheme="minorEastAsia" w:hAnsiTheme="minorEastAsia" w:hint="eastAsia"/>
          <w:sz w:val="22"/>
        </w:rPr>
        <w:t>。（</w:t>
      </w:r>
      <w:r w:rsidR="00E95C87" w:rsidRPr="00F64D07">
        <w:rPr>
          <w:rFonts w:asciiTheme="minorEastAsia" w:hAnsiTheme="minorEastAsia" w:hint="eastAsia"/>
          <w:sz w:val="22"/>
        </w:rPr>
        <w:t>図表２－５－１</w:t>
      </w:r>
      <w:r w:rsidRPr="00F64D07">
        <w:rPr>
          <w:rFonts w:asciiTheme="minorEastAsia" w:hAnsiTheme="minorEastAsia" w:hint="eastAsia"/>
          <w:sz w:val="22"/>
        </w:rPr>
        <w:t>）</w:t>
      </w:r>
    </w:p>
    <w:p w14:paraId="732220E7" w14:textId="5DFFDF93" w:rsidR="00302381" w:rsidRPr="00F64D07" w:rsidRDefault="00302381" w:rsidP="00302381">
      <w:pPr>
        <w:rPr>
          <w:sz w:val="22"/>
        </w:rPr>
      </w:pPr>
    </w:p>
    <w:p w14:paraId="7F552517"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007CE835" w14:textId="3A20D590" w:rsidR="00302381" w:rsidRPr="00F64D07" w:rsidRDefault="00302381" w:rsidP="00E95C87">
      <w:pPr>
        <w:ind w:leftChars="100" w:left="210" w:firstLineChars="96" w:firstLine="211"/>
        <w:rPr>
          <w:sz w:val="22"/>
        </w:rPr>
      </w:pPr>
      <w:r w:rsidRPr="00F64D07">
        <w:rPr>
          <w:rFonts w:hint="eastAsia"/>
          <w:sz w:val="22"/>
        </w:rPr>
        <w:t>性別でみると、</w:t>
      </w:r>
      <w:r w:rsidR="00CE214F" w:rsidRPr="00F64D07">
        <w:rPr>
          <w:rFonts w:asciiTheme="minorEastAsia" w:hAnsiTheme="minorEastAsia" w:hint="eastAsia"/>
          <w:sz w:val="22"/>
        </w:rPr>
        <w:t>「保育園の多様な運営（長時間保育、病後児保育等）」は女性の方が、「企業などに対する啓発」は男性の方が、</w:t>
      </w:r>
      <w:r w:rsidR="00CE214F" w:rsidRPr="00F64D07">
        <w:rPr>
          <w:rFonts w:hint="eastAsia"/>
          <w:sz w:val="22"/>
        </w:rPr>
        <w:t>それぞれ高くなっている</w:t>
      </w:r>
      <w:r w:rsidRPr="00F64D07">
        <w:rPr>
          <w:rFonts w:hint="eastAsia"/>
          <w:sz w:val="22"/>
        </w:rPr>
        <w:t>。</w:t>
      </w:r>
      <w:r w:rsidR="00E95C87" w:rsidRPr="00F64D07">
        <w:rPr>
          <w:rFonts w:asciiTheme="minorEastAsia" w:hAnsiTheme="minorEastAsia" w:hint="eastAsia"/>
          <w:sz w:val="22"/>
        </w:rPr>
        <w:t>（図表２－５－１）</w:t>
      </w:r>
    </w:p>
    <w:p w14:paraId="52E4EEAD" w14:textId="77777777" w:rsidR="00302381" w:rsidRPr="00F64D07" w:rsidRDefault="00302381" w:rsidP="00302381">
      <w:pPr>
        <w:rPr>
          <w:sz w:val="22"/>
        </w:rPr>
      </w:pPr>
    </w:p>
    <w:p w14:paraId="33A5503F" w14:textId="77777777" w:rsidR="00302381" w:rsidRPr="00F64D07" w:rsidRDefault="00302381" w:rsidP="00302381">
      <w:pPr>
        <w:widowControl/>
        <w:jc w:val="left"/>
        <w:rPr>
          <w:sz w:val="22"/>
        </w:rPr>
      </w:pPr>
      <w:r w:rsidRPr="00F64D07">
        <w:rPr>
          <w:kern w:val="0"/>
          <w:sz w:val="22"/>
        </w:rPr>
        <w:br w:type="page"/>
      </w:r>
    </w:p>
    <w:p w14:paraId="68044751" w14:textId="3A617530"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w:t>
      </w:r>
      <w:r w:rsidR="006C78B4"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ライフステージ別】</w:t>
      </w:r>
    </w:p>
    <w:p w14:paraId="0730E4BE" w14:textId="29DF05A1" w:rsidR="00302381" w:rsidRPr="00F64D07" w:rsidRDefault="006C78B4" w:rsidP="00F77890">
      <w:pPr>
        <w:widowControl/>
        <w:ind w:leftChars="100" w:left="210" w:firstLineChars="96" w:firstLine="211"/>
        <w:jc w:val="left"/>
        <w:rPr>
          <w:rFonts w:asciiTheme="majorEastAsia" w:eastAsiaTheme="majorEastAsia" w:hAnsiTheme="majorEastAsia"/>
          <w:sz w:val="22"/>
        </w:rPr>
      </w:pPr>
      <w:r w:rsidRPr="00F64D07">
        <w:rPr>
          <w:rFonts w:asciiTheme="minorEastAsia" w:hAnsiTheme="minorEastAsia" w:hint="eastAsia"/>
          <w:sz w:val="22"/>
        </w:rPr>
        <w:t>性・ライフステージ別でみると、「保育園の多様な運営（長時間保育、病後児保育等）」は、女性</w:t>
      </w:r>
      <w:r w:rsidR="00F77890" w:rsidRPr="00F64D07">
        <w:rPr>
          <w:rFonts w:asciiTheme="minorEastAsia" w:hAnsiTheme="minorEastAsia" w:hint="eastAsia"/>
          <w:sz w:val="22"/>
        </w:rPr>
        <w:t>の独身期が76.2％と最も高く、次いで男性の家族形成期が61.5％、男性の独身期が53.1％、女性の家族形成期が48.1％の順となっており、女性ではライフステージによる差が極めて大きくなっている。</w:t>
      </w:r>
      <w:r w:rsidR="00302381" w:rsidRPr="00F64D07">
        <w:rPr>
          <w:rFonts w:asciiTheme="minorEastAsia" w:hAnsiTheme="minorEastAsia" w:hint="eastAsia"/>
          <w:sz w:val="22"/>
        </w:rPr>
        <w:t>（</w:t>
      </w:r>
      <w:r w:rsidR="00E95C87" w:rsidRPr="00F64D07">
        <w:rPr>
          <w:rFonts w:asciiTheme="minorEastAsia" w:hAnsiTheme="minorEastAsia" w:hint="eastAsia"/>
          <w:sz w:val="22"/>
        </w:rPr>
        <w:t>図表２－５－２</w:t>
      </w:r>
      <w:r w:rsidR="00302381" w:rsidRPr="00F64D07">
        <w:rPr>
          <w:rFonts w:asciiTheme="minorEastAsia" w:hAnsiTheme="minorEastAsia" w:hint="eastAsia"/>
          <w:sz w:val="22"/>
        </w:rPr>
        <w:t>）</w:t>
      </w:r>
    </w:p>
    <w:p w14:paraId="79C3F93A" w14:textId="77777777" w:rsidR="00302381" w:rsidRPr="00F64D07" w:rsidRDefault="00302381" w:rsidP="00302381">
      <w:pPr>
        <w:widowControl/>
        <w:jc w:val="center"/>
        <w:rPr>
          <w:rFonts w:asciiTheme="majorEastAsia" w:eastAsiaTheme="majorEastAsia" w:hAnsiTheme="majorEastAsia"/>
          <w:sz w:val="22"/>
        </w:rPr>
      </w:pPr>
    </w:p>
    <w:p w14:paraId="6E3D2CB7" w14:textId="389C2CDD" w:rsidR="00302381" w:rsidRPr="00F64D07" w:rsidRDefault="00302381" w:rsidP="00302381">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E95C87" w:rsidRPr="00F64D07">
        <w:rPr>
          <w:rFonts w:asciiTheme="majorEastAsia" w:eastAsiaTheme="majorEastAsia" w:hAnsiTheme="majorEastAsia" w:hint="eastAsia"/>
          <w:sz w:val="22"/>
        </w:rPr>
        <w:t>表２</w:t>
      </w:r>
      <w:r w:rsidRPr="00F64D07">
        <w:rPr>
          <w:rFonts w:asciiTheme="majorEastAsia" w:eastAsiaTheme="majorEastAsia" w:hAnsiTheme="majorEastAsia" w:hint="eastAsia"/>
          <w:sz w:val="22"/>
        </w:rPr>
        <w:t>－５－２　区に望む子育てと仕事の両立支援（</w:t>
      </w:r>
      <w:r w:rsidR="006C78B4" w:rsidRPr="00F64D07">
        <w:rPr>
          <w:rFonts w:asciiTheme="majorEastAsia" w:eastAsiaTheme="majorEastAsia" w:hAnsiTheme="majorEastAsia" w:hint="eastAsia"/>
          <w:sz w:val="22"/>
        </w:rPr>
        <w:t>性・</w:t>
      </w:r>
      <w:r w:rsidRPr="00F64D07">
        <w:rPr>
          <w:rFonts w:asciiTheme="majorEastAsia" w:eastAsiaTheme="majorEastAsia" w:hAnsiTheme="majorEastAsia" w:hint="eastAsia"/>
          <w:sz w:val="22"/>
        </w:rPr>
        <w:t>ライフステージ別）</w:t>
      </w:r>
    </w:p>
    <w:p w14:paraId="00FDBA62" w14:textId="0A814594" w:rsidR="00302381" w:rsidRPr="00F64D07" w:rsidRDefault="00302381" w:rsidP="00302381">
      <w:pPr>
        <w:rPr>
          <w:rFonts w:asciiTheme="majorEastAsia" w:eastAsiaTheme="majorEastAsia" w:hAnsiTheme="majorEastAsia"/>
          <w:sz w:val="22"/>
        </w:rPr>
      </w:pPr>
      <w:r w:rsidRPr="00F64D07">
        <w:rPr>
          <w:noProof/>
        </w:rPr>
        <w:drawing>
          <wp:inline distT="0" distB="0" distL="0" distR="0" wp14:anchorId="36DCCEF2" wp14:editId="04E61A08">
            <wp:extent cx="5969635" cy="4140835"/>
            <wp:effectExtent l="0" t="0" r="0" b="0"/>
            <wp:docPr id="1749" name="図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446"/>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5969635" cy="4140835"/>
                    </a:xfrm>
                    <a:prstGeom prst="rect">
                      <a:avLst/>
                    </a:prstGeom>
                    <a:noFill/>
                    <a:ln>
                      <a:noFill/>
                    </a:ln>
                  </pic:spPr>
                </pic:pic>
              </a:graphicData>
            </a:graphic>
          </wp:inline>
        </w:drawing>
      </w:r>
    </w:p>
    <w:p w14:paraId="57713F4E" w14:textId="0CB62F39" w:rsidR="00E95C87" w:rsidRPr="00F64D07" w:rsidRDefault="00E95C87" w:rsidP="00E95C87">
      <w:pPr>
        <w:rPr>
          <w:rFonts w:asciiTheme="majorEastAsia" w:eastAsiaTheme="majorEastAsia" w:hAnsiTheme="majorEastAsia"/>
          <w:sz w:val="22"/>
        </w:rPr>
      </w:pPr>
      <w:r w:rsidRPr="00F64D07">
        <w:rPr>
          <w:rFonts w:asciiTheme="majorEastAsia" w:eastAsiaTheme="majorEastAsia" w:hAnsiTheme="majorEastAsia"/>
          <w:sz w:val="22"/>
        </w:rPr>
        <w:br w:type="page"/>
      </w:r>
    </w:p>
    <w:p w14:paraId="5EBB886E" w14:textId="77777777" w:rsidR="00302381" w:rsidRPr="00F64D07" w:rsidRDefault="00302381" w:rsidP="00302381">
      <w:pPr>
        <w:pStyle w:val="1"/>
        <w:rPr>
          <w:sz w:val="28"/>
        </w:rPr>
      </w:pPr>
      <w:bookmarkStart w:id="180" w:name="_Toc29614802"/>
      <w:r w:rsidRPr="00F64D07">
        <w:rPr>
          <w:rFonts w:hint="eastAsia"/>
          <w:sz w:val="28"/>
        </w:rPr>
        <w:lastRenderedPageBreak/>
        <w:t>第３章　ドメスティック・バイオレンス（ＤＶ）</w:t>
      </w:r>
      <w:bookmarkEnd w:id="180"/>
    </w:p>
    <w:p w14:paraId="5B6DBAA7" w14:textId="77777777" w:rsidR="00302381" w:rsidRPr="00F64D07" w:rsidRDefault="00302381" w:rsidP="00302381">
      <w:pPr>
        <w:pStyle w:val="2"/>
        <w:rPr>
          <w:sz w:val="24"/>
        </w:rPr>
      </w:pPr>
      <w:bookmarkStart w:id="181" w:name="_Toc29614803"/>
      <w:r w:rsidRPr="00F64D07">
        <w:rPr>
          <w:rFonts w:hint="eastAsia"/>
          <w:sz w:val="24"/>
        </w:rPr>
        <w:t>３－１　ドメスティック・バイオレンスだと思うもの</w:t>
      </w:r>
      <w:bookmarkEnd w:id="181"/>
    </w:p>
    <w:p w14:paraId="1B9E7894" w14:textId="489B8C31" w:rsidR="00302381" w:rsidRPr="00F64D07" w:rsidRDefault="00302381" w:rsidP="00302381">
      <w:pPr>
        <w:ind w:left="440" w:hangingChars="200" w:hanging="440"/>
        <w:rPr>
          <w:rFonts w:asciiTheme="majorEastAsia" w:eastAsiaTheme="majorEastAsia" w:hAnsiTheme="majorEastAsia"/>
          <w:sz w:val="22"/>
        </w:rPr>
      </w:pPr>
      <w:r w:rsidRPr="00F64D07">
        <w:rPr>
          <w:rFonts w:asciiTheme="majorEastAsia" w:eastAsiaTheme="majorEastAsia" w:hAnsiTheme="majorEastAsia" w:hint="eastAsia"/>
          <w:sz w:val="22"/>
        </w:rPr>
        <w:t xml:space="preserve">　◎</w:t>
      </w:r>
      <w:r w:rsidR="00805C65" w:rsidRPr="00F64D07">
        <w:rPr>
          <w:rFonts w:asciiTheme="majorEastAsia" w:eastAsiaTheme="majorEastAsia" w:hAnsiTheme="majorEastAsia" w:hint="eastAsia"/>
          <w:sz w:val="22"/>
        </w:rPr>
        <w:t>ＤＶであるとの認識はすべての項目で</w:t>
      </w:r>
      <w:r w:rsidR="005A1542" w:rsidRPr="00F64D07">
        <w:rPr>
          <w:rFonts w:asciiTheme="majorEastAsia" w:eastAsiaTheme="majorEastAsia" w:hAnsiTheme="majorEastAsia" w:hint="eastAsia"/>
          <w:sz w:val="22"/>
        </w:rPr>
        <w:t>女性の方が</w:t>
      </w:r>
      <w:r w:rsidR="006C78B4" w:rsidRPr="00F64D07">
        <w:rPr>
          <w:rFonts w:asciiTheme="majorEastAsia" w:eastAsiaTheme="majorEastAsia" w:hAnsiTheme="majorEastAsia" w:hint="eastAsia"/>
          <w:sz w:val="22"/>
        </w:rPr>
        <w:t>高い</w:t>
      </w:r>
      <w:r w:rsidR="006C78B4" w:rsidRPr="00F64D07">
        <w:rPr>
          <w:rFonts w:asciiTheme="majorEastAsia" w:eastAsiaTheme="majorEastAsia" w:hAnsiTheme="majorEastAsia"/>
          <w:sz w:val="22"/>
        </w:rPr>
        <w:t>。</w:t>
      </w:r>
    </w:p>
    <w:p w14:paraId="29848C6D" w14:textId="3542CDC5" w:rsidR="00302381" w:rsidRPr="00F64D07" w:rsidRDefault="00302381" w:rsidP="00302381">
      <w:pPr>
        <w:ind w:leftChars="135" w:left="283"/>
        <w:rPr>
          <w:rFonts w:asciiTheme="majorEastAsia" w:eastAsiaTheme="majorEastAsia" w:hAnsiTheme="majorEastAsia"/>
          <w:sz w:val="22"/>
        </w:rPr>
      </w:pPr>
      <w:r w:rsidRPr="00F64D07">
        <w:rPr>
          <w:rFonts w:hint="eastAsia"/>
          <w:noProof/>
        </w:rPr>
        <mc:AlternateContent>
          <mc:Choice Requires="wps">
            <w:drawing>
              <wp:anchor distT="0" distB="0" distL="114300" distR="114300" simplePos="0" relativeHeight="251872768" behindDoc="0" locked="0" layoutInCell="1" allowOverlap="1" wp14:anchorId="0A3DA6F5" wp14:editId="03A2A498">
                <wp:simplePos x="0" y="0"/>
                <wp:positionH relativeFrom="column">
                  <wp:posOffset>-49973</wp:posOffset>
                </wp:positionH>
                <wp:positionV relativeFrom="paragraph">
                  <wp:posOffset>8195</wp:posOffset>
                </wp:positionV>
                <wp:extent cx="5981700" cy="5584885"/>
                <wp:effectExtent l="0" t="0" r="19050" b="15875"/>
                <wp:wrapNone/>
                <wp:docPr id="807" name="正方形/長方形 8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558488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841A5FC" id="正方形/長方形 807" o:spid="_x0000_s1026" style="position:absolute;left:0;text-align:left;margin-left:-3.95pt;margin-top:.65pt;width:471pt;height:439.75pt;z-index:25187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" filled="f" strokecolor="black [3213]">
                <v:textbox inset="5.85pt,.7pt,5.85pt,.7pt"/>
              </v:rect>
            </w:pict>
          </mc:Fallback>
        </mc:AlternateContent>
      </w:r>
      <w:r w:rsidRPr="00F64D07">
        <w:rPr>
          <w:rFonts w:asciiTheme="majorEastAsia" w:eastAsiaTheme="majorEastAsia" w:hAnsiTheme="majorEastAsia" w:hint="eastAsia"/>
          <w:sz w:val="22"/>
        </w:rPr>
        <w:t>問６　あなたがこの中で、ドメスティック・バイオレンスだと思うものはどれですか。</w:t>
      </w:r>
    </w:p>
    <w:p w14:paraId="5D0BF016" w14:textId="5A3B0109" w:rsidR="00302381" w:rsidRPr="00F64D07" w:rsidRDefault="00302381" w:rsidP="00E95C87">
      <w:pPr>
        <w:ind w:leftChars="353" w:left="741"/>
        <w:rPr>
          <w:rFonts w:asciiTheme="majorEastAsia" w:eastAsiaTheme="majorEastAsia" w:hAnsiTheme="majorEastAsia"/>
          <w:sz w:val="22"/>
        </w:rPr>
      </w:pPr>
      <w:r w:rsidRPr="00F64D07">
        <w:rPr>
          <w:rFonts w:asciiTheme="majorEastAsia" w:eastAsiaTheme="majorEastAsia" w:hAnsiTheme="majorEastAsia" w:hint="eastAsia"/>
          <w:sz w:val="22"/>
        </w:rPr>
        <w:t>（○はあてはまるものすべて）</w:t>
      </w:r>
    </w:p>
    <w:p w14:paraId="2E066891" w14:textId="77777777" w:rsidR="00302381" w:rsidRPr="00F64D07" w:rsidRDefault="00302381" w:rsidP="00302381">
      <w:pPr>
        <w:spacing w:line="160" w:lineRule="exact"/>
        <w:rPr>
          <w:rFonts w:asciiTheme="majorEastAsia" w:eastAsiaTheme="majorEastAsia" w:hAnsiTheme="majorEastAsia"/>
          <w:sz w:val="22"/>
        </w:rPr>
      </w:pPr>
    </w:p>
    <w:p w14:paraId="46E63DB8" w14:textId="5D25A0F9" w:rsidR="00302381" w:rsidRPr="00F64D07" w:rsidRDefault="00302381" w:rsidP="00302381">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900374"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３－１－１　ドメスティック・バイオレンスだと思うもの（全体・性別）</w:t>
      </w:r>
    </w:p>
    <w:p w14:paraId="4CD91C4E" w14:textId="77777777" w:rsidR="00E95C87" w:rsidRPr="00F64D07" w:rsidRDefault="00E95C87" w:rsidP="00E95C87">
      <w:pPr>
        <w:jc w:val="center"/>
        <w:rPr>
          <w:rFonts w:asciiTheme="majorEastAsia" w:eastAsiaTheme="majorEastAsia" w:hAnsiTheme="majorEastAsia"/>
          <w:sz w:val="22"/>
        </w:rPr>
      </w:pPr>
    </w:p>
    <w:p w14:paraId="7AEC9A2B" w14:textId="441934A1" w:rsidR="00E95C87" w:rsidRPr="00F64D07" w:rsidRDefault="00E95C87" w:rsidP="00E95C87">
      <w:pPr>
        <w:ind w:leftChars="1867" w:left="3921"/>
        <w:rPr>
          <w:rFonts w:asciiTheme="majorEastAsia" w:eastAsiaTheme="majorEastAsia" w:hAnsiTheme="majorEastAsia"/>
          <w:sz w:val="22"/>
        </w:rPr>
      </w:pPr>
      <w:r w:rsidRPr="00F64D07">
        <w:rPr>
          <w:rFonts w:asciiTheme="majorEastAsia" w:eastAsiaTheme="majorEastAsia" w:hAnsiTheme="majorEastAsia" w:hint="eastAsia"/>
          <w:sz w:val="22"/>
        </w:rPr>
        <w:t>【令和元年度全体】　　　　【令和元年度性別】</w:t>
      </w:r>
    </w:p>
    <w:p w14:paraId="2270A374" w14:textId="7AEE20AD" w:rsidR="00302381" w:rsidRPr="00F64D07" w:rsidRDefault="00302381" w:rsidP="00302381">
      <w:pPr>
        <w:jc w:val="left"/>
        <w:rPr>
          <w:rFonts w:asciiTheme="majorEastAsia" w:eastAsiaTheme="majorEastAsia" w:hAnsiTheme="majorEastAsia"/>
          <w:sz w:val="22"/>
        </w:rPr>
      </w:pPr>
      <w:r w:rsidRPr="00F64D07">
        <w:rPr>
          <w:noProof/>
        </w:rPr>
        <w:drawing>
          <wp:inline distT="0" distB="0" distL="0" distR="0" wp14:anchorId="4FFBFCAB" wp14:editId="4BAE5B37">
            <wp:extent cx="5977890" cy="4140835"/>
            <wp:effectExtent l="0" t="0" r="0" b="0"/>
            <wp:docPr id="1748" name="図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443"/>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5977890" cy="4140835"/>
                    </a:xfrm>
                    <a:prstGeom prst="rect">
                      <a:avLst/>
                    </a:prstGeom>
                    <a:noFill/>
                    <a:ln>
                      <a:noFill/>
                    </a:ln>
                  </pic:spPr>
                </pic:pic>
              </a:graphicData>
            </a:graphic>
          </wp:inline>
        </w:drawing>
      </w:r>
    </w:p>
    <w:p w14:paraId="563B66D7" w14:textId="77777777" w:rsidR="00302381" w:rsidRPr="00F64D07" w:rsidRDefault="00302381" w:rsidP="00302381">
      <w:pPr>
        <w:jc w:val="left"/>
        <w:rPr>
          <w:rFonts w:asciiTheme="majorEastAsia" w:eastAsiaTheme="majorEastAsia" w:hAnsiTheme="majorEastAsia"/>
          <w:sz w:val="22"/>
          <w:szCs w:val="28"/>
        </w:rPr>
      </w:pPr>
    </w:p>
    <w:p w14:paraId="7AA29BD4" w14:textId="77777777" w:rsidR="006C78B4" w:rsidRPr="00F64D07" w:rsidRDefault="006C78B4" w:rsidP="00302381">
      <w:pPr>
        <w:jc w:val="left"/>
        <w:rPr>
          <w:rFonts w:asciiTheme="majorEastAsia" w:eastAsiaTheme="majorEastAsia" w:hAnsiTheme="majorEastAsia"/>
          <w:sz w:val="22"/>
          <w:szCs w:val="28"/>
        </w:rPr>
      </w:pPr>
    </w:p>
    <w:p w14:paraId="37F98651" w14:textId="77777777" w:rsidR="006C78B4" w:rsidRPr="00F64D07" w:rsidRDefault="006C78B4" w:rsidP="006C78B4">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ドメスティック・バイオレンスだと思うかどうかを、【身体的暴力】【性的暴力】【精神的暴力】の３形態に分けて整理した。</w:t>
      </w:r>
    </w:p>
    <w:p w14:paraId="785AAFB0" w14:textId="77777777" w:rsidR="006C78B4" w:rsidRPr="00F64D07" w:rsidRDefault="006C78B4" w:rsidP="00302381">
      <w:pPr>
        <w:jc w:val="left"/>
        <w:rPr>
          <w:rFonts w:asciiTheme="majorEastAsia" w:eastAsiaTheme="majorEastAsia" w:hAnsiTheme="majorEastAsia"/>
          <w:sz w:val="22"/>
          <w:szCs w:val="28"/>
        </w:rPr>
      </w:pPr>
    </w:p>
    <w:p w14:paraId="3B5850F5" w14:textId="4F9CB6AE" w:rsidR="00900374" w:rsidRPr="00F64D07" w:rsidRDefault="00900374" w:rsidP="00302381">
      <w:pPr>
        <w:jc w:val="left"/>
        <w:rPr>
          <w:rFonts w:asciiTheme="majorEastAsia" w:eastAsiaTheme="majorEastAsia" w:hAnsiTheme="majorEastAsia"/>
          <w:sz w:val="22"/>
          <w:szCs w:val="28"/>
        </w:rPr>
      </w:pPr>
      <w:r w:rsidRPr="00F64D07">
        <w:rPr>
          <w:rFonts w:asciiTheme="majorEastAsia" w:eastAsiaTheme="majorEastAsia" w:hAnsiTheme="majorEastAsia"/>
          <w:sz w:val="22"/>
          <w:szCs w:val="28"/>
        </w:rPr>
        <w:br w:type="page"/>
      </w:r>
    </w:p>
    <w:p w14:paraId="58985BBD" w14:textId="77777777" w:rsidR="00302381" w:rsidRPr="00F64D07" w:rsidRDefault="00302381" w:rsidP="00302381">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【身体的暴力】</w:t>
      </w:r>
    </w:p>
    <w:p w14:paraId="680446AA" w14:textId="5EA94AC3" w:rsidR="00302381" w:rsidRPr="00F64D07" w:rsidRDefault="006C78B4" w:rsidP="00900374">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「命の危険を感じるような暴力行為」が</w:t>
      </w:r>
      <w:r w:rsidR="00F57670" w:rsidRPr="00F64D07">
        <w:rPr>
          <w:rFonts w:asciiTheme="minorEastAsia" w:hAnsiTheme="minorEastAsia" w:hint="eastAsia"/>
          <w:sz w:val="22"/>
        </w:rPr>
        <w:t>76.0</w:t>
      </w:r>
      <w:r w:rsidRPr="00F64D07">
        <w:rPr>
          <w:rFonts w:asciiTheme="minorEastAsia" w:hAnsiTheme="minorEastAsia"/>
          <w:sz w:val="22"/>
        </w:rPr>
        <w:t>％、</w:t>
      </w:r>
      <w:r w:rsidRPr="00F64D07">
        <w:rPr>
          <w:rFonts w:asciiTheme="minorEastAsia" w:hAnsiTheme="minorEastAsia" w:hint="eastAsia"/>
          <w:sz w:val="22"/>
        </w:rPr>
        <w:t>「髪を引っ張る、物を投げつける等、身体を傷つけられたり、傷つけられる可能性のある行為」が</w:t>
      </w:r>
      <w:r w:rsidR="00F57670" w:rsidRPr="00F64D07">
        <w:rPr>
          <w:rFonts w:asciiTheme="minorEastAsia" w:hAnsiTheme="minorEastAsia" w:hint="eastAsia"/>
          <w:sz w:val="22"/>
        </w:rPr>
        <w:t>75</w:t>
      </w:r>
      <w:r w:rsidRPr="00F64D07">
        <w:rPr>
          <w:rFonts w:asciiTheme="minorEastAsia" w:hAnsiTheme="minorEastAsia"/>
          <w:sz w:val="22"/>
        </w:rPr>
        <w:t>.</w:t>
      </w:r>
      <w:r w:rsidR="00F57670" w:rsidRPr="00F64D07">
        <w:rPr>
          <w:rFonts w:asciiTheme="minorEastAsia" w:hAnsiTheme="minorEastAsia" w:hint="eastAsia"/>
          <w:sz w:val="22"/>
        </w:rPr>
        <w:t>7</w:t>
      </w:r>
      <w:r w:rsidRPr="00F64D07">
        <w:rPr>
          <w:rFonts w:asciiTheme="minorEastAsia" w:hAnsiTheme="minorEastAsia"/>
          <w:sz w:val="22"/>
        </w:rPr>
        <w:t>％</w:t>
      </w:r>
      <w:r w:rsidRPr="00F64D07">
        <w:rPr>
          <w:rFonts w:asciiTheme="minorEastAsia" w:hAnsiTheme="minorEastAsia" w:hint="eastAsia"/>
          <w:sz w:val="22"/>
        </w:rPr>
        <w:t>と、</w:t>
      </w:r>
      <w:r w:rsidR="00F57670" w:rsidRPr="00F64D07">
        <w:rPr>
          <w:rFonts w:asciiTheme="minorEastAsia" w:hAnsiTheme="minorEastAsia" w:hint="eastAsia"/>
          <w:sz w:val="22"/>
        </w:rPr>
        <w:t>７割台半ば</w:t>
      </w:r>
      <w:r w:rsidRPr="00F64D07">
        <w:rPr>
          <w:rFonts w:asciiTheme="minorEastAsia" w:hAnsiTheme="minorEastAsia" w:hint="eastAsia"/>
          <w:sz w:val="22"/>
        </w:rPr>
        <w:t>が身体的暴力をドメスティック・バイオレンスだと思っている。</w:t>
      </w:r>
      <w:r w:rsidR="00302381" w:rsidRPr="00F64D07">
        <w:rPr>
          <w:rFonts w:asciiTheme="minorEastAsia" w:hAnsiTheme="minorEastAsia" w:hint="eastAsia"/>
          <w:sz w:val="22"/>
          <w:szCs w:val="28"/>
        </w:rPr>
        <w:t>（図</w:t>
      </w:r>
      <w:r w:rsidRPr="00F64D07">
        <w:rPr>
          <w:rFonts w:asciiTheme="minorEastAsia" w:hAnsiTheme="minorEastAsia" w:hint="eastAsia"/>
          <w:sz w:val="22"/>
          <w:szCs w:val="28"/>
        </w:rPr>
        <w:t>表</w:t>
      </w:r>
      <w:r w:rsidR="002E5E07" w:rsidRPr="00F64D07">
        <w:rPr>
          <w:rFonts w:asciiTheme="minorEastAsia" w:hAnsiTheme="minorEastAsia" w:hint="eastAsia"/>
          <w:sz w:val="22"/>
          <w:szCs w:val="28"/>
        </w:rPr>
        <w:t>３－１</w:t>
      </w:r>
      <w:r w:rsidR="00302381" w:rsidRPr="00F64D07">
        <w:rPr>
          <w:rFonts w:asciiTheme="minorEastAsia" w:hAnsiTheme="minorEastAsia" w:hint="eastAsia"/>
          <w:sz w:val="22"/>
          <w:szCs w:val="28"/>
        </w:rPr>
        <w:t>－１）</w:t>
      </w:r>
    </w:p>
    <w:p w14:paraId="0717D2E9" w14:textId="77777777" w:rsidR="00302381" w:rsidRPr="00F64D07" w:rsidRDefault="00302381" w:rsidP="00302381">
      <w:pPr>
        <w:widowControl/>
        <w:jc w:val="left"/>
        <w:rPr>
          <w:rFonts w:asciiTheme="minorEastAsia" w:hAnsiTheme="minorEastAsia"/>
          <w:sz w:val="22"/>
        </w:rPr>
      </w:pPr>
    </w:p>
    <w:p w14:paraId="3802DE61" w14:textId="77777777" w:rsidR="00302381" w:rsidRPr="00F64D07" w:rsidRDefault="00302381" w:rsidP="00302381">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【性的暴力】</w:t>
      </w:r>
    </w:p>
    <w:p w14:paraId="3FDAEA6E" w14:textId="067E27F0" w:rsidR="00302381" w:rsidRPr="00F64D07" w:rsidRDefault="006C78B4" w:rsidP="006C78B4">
      <w:pPr>
        <w:widowControl/>
        <w:ind w:leftChars="100" w:left="210" w:firstLineChars="100" w:firstLine="220"/>
        <w:rPr>
          <w:rFonts w:asciiTheme="minorEastAsia" w:hAnsiTheme="minorEastAsia"/>
          <w:sz w:val="22"/>
        </w:rPr>
      </w:pPr>
      <w:r w:rsidRPr="00F64D07">
        <w:rPr>
          <w:rFonts w:asciiTheme="minorEastAsia" w:hAnsiTheme="minorEastAsia" w:hint="eastAsia"/>
          <w:sz w:val="22"/>
        </w:rPr>
        <w:t>「性行為を強要する」が</w:t>
      </w:r>
      <w:r w:rsidR="00F57670" w:rsidRPr="00F64D07">
        <w:rPr>
          <w:rFonts w:asciiTheme="minorEastAsia" w:hAnsiTheme="minorEastAsia" w:hint="eastAsia"/>
          <w:sz w:val="22"/>
        </w:rPr>
        <w:t>65.7</w:t>
      </w:r>
      <w:r w:rsidRPr="00F64D07">
        <w:rPr>
          <w:rFonts w:asciiTheme="minorEastAsia" w:hAnsiTheme="minorEastAsia"/>
          <w:sz w:val="22"/>
        </w:rPr>
        <w:t>％</w:t>
      </w:r>
      <w:r w:rsidRPr="00F64D07">
        <w:rPr>
          <w:rFonts w:asciiTheme="minorEastAsia" w:hAnsiTheme="minorEastAsia" w:hint="eastAsia"/>
          <w:sz w:val="22"/>
        </w:rPr>
        <w:t>と最も高く、次いで「避妊に協力しない」が</w:t>
      </w:r>
      <w:r w:rsidR="00F57670" w:rsidRPr="00F64D07">
        <w:rPr>
          <w:rFonts w:asciiTheme="minorEastAsia" w:hAnsiTheme="minorEastAsia" w:hint="eastAsia"/>
          <w:sz w:val="22"/>
        </w:rPr>
        <w:t>60</w:t>
      </w:r>
      <w:r w:rsidRPr="00F64D07">
        <w:rPr>
          <w:rFonts w:asciiTheme="minorEastAsia" w:hAnsiTheme="minorEastAsia"/>
          <w:sz w:val="22"/>
        </w:rPr>
        <w:t>.</w:t>
      </w:r>
      <w:r w:rsidR="00F57670" w:rsidRPr="00F64D07">
        <w:rPr>
          <w:rFonts w:asciiTheme="minorEastAsia" w:hAnsiTheme="minorEastAsia" w:hint="eastAsia"/>
          <w:sz w:val="22"/>
        </w:rPr>
        <w:t>0</w:t>
      </w:r>
      <w:r w:rsidRPr="00F64D07">
        <w:rPr>
          <w:rFonts w:asciiTheme="minorEastAsia" w:hAnsiTheme="minorEastAsia"/>
          <w:sz w:val="22"/>
        </w:rPr>
        <w:t>％</w:t>
      </w:r>
      <w:r w:rsidRPr="00F64D07">
        <w:rPr>
          <w:rFonts w:asciiTheme="minorEastAsia" w:hAnsiTheme="minorEastAsia" w:hint="eastAsia"/>
          <w:sz w:val="22"/>
        </w:rPr>
        <w:t>、「見たくないのにポルノ</w:t>
      </w:r>
      <w:r w:rsidR="00F57670" w:rsidRPr="00F64D07">
        <w:rPr>
          <w:rFonts w:asciiTheme="minorEastAsia" w:hAnsiTheme="minorEastAsia" w:hint="eastAsia"/>
          <w:sz w:val="22"/>
        </w:rPr>
        <w:t>ビデオ</w:t>
      </w:r>
      <w:r w:rsidRPr="00F64D07">
        <w:rPr>
          <w:rFonts w:asciiTheme="minorEastAsia" w:hAnsiTheme="minorEastAsia" w:hint="eastAsia"/>
          <w:sz w:val="22"/>
        </w:rPr>
        <w:t>や雑誌を見せる」が</w:t>
      </w:r>
      <w:r w:rsidR="00F57670" w:rsidRPr="00F64D07">
        <w:rPr>
          <w:rFonts w:asciiTheme="minorEastAsia" w:hAnsiTheme="minorEastAsia" w:hint="eastAsia"/>
          <w:sz w:val="22"/>
        </w:rPr>
        <w:t>57</w:t>
      </w:r>
      <w:r w:rsidRPr="00F64D07">
        <w:rPr>
          <w:rFonts w:asciiTheme="minorEastAsia" w:hAnsiTheme="minorEastAsia" w:hint="eastAsia"/>
          <w:sz w:val="22"/>
        </w:rPr>
        <w:t>.</w:t>
      </w:r>
      <w:r w:rsidR="00F57670" w:rsidRPr="00F64D07">
        <w:rPr>
          <w:rFonts w:asciiTheme="minorEastAsia" w:hAnsiTheme="minorEastAsia" w:hint="eastAsia"/>
          <w:sz w:val="22"/>
        </w:rPr>
        <w:t>7</w:t>
      </w:r>
      <w:r w:rsidRPr="00F64D07">
        <w:rPr>
          <w:rFonts w:asciiTheme="minorEastAsia" w:hAnsiTheme="minorEastAsia" w:hint="eastAsia"/>
          <w:sz w:val="22"/>
        </w:rPr>
        <w:t>％の順</w:t>
      </w:r>
      <w:r w:rsidRPr="00F64D07">
        <w:rPr>
          <w:rFonts w:asciiTheme="minorEastAsia" w:hAnsiTheme="minorEastAsia"/>
          <w:sz w:val="22"/>
        </w:rPr>
        <w:t>となっている。</w:t>
      </w:r>
      <w:r w:rsidR="00302381" w:rsidRPr="00F64D07">
        <w:rPr>
          <w:rFonts w:asciiTheme="minorEastAsia" w:hAnsiTheme="minorEastAsia" w:hint="eastAsia"/>
          <w:sz w:val="22"/>
          <w:szCs w:val="28"/>
        </w:rPr>
        <w:t>（図</w:t>
      </w:r>
      <w:r w:rsidRPr="00F64D07">
        <w:rPr>
          <w:rFonts w:asciiTheme="minorEastAsia" w:hAnsiTheme="minorEastAsia" w:hint="eastAsia"/>
          <w:sz w:val="22"/>
          <w:szCs w:val="28"/>
        </w:rPr>
        <w:t>表</w:t>
      </w:r>
      <w:r w:rsidR="002E5E07" w:rsidRPr="00F64D07">
        <w:rPr>
          <w:rFonts w:asciiTheme="minorEastAsia" w:hAnsiTheme="minorEastAsia" w:hint="eastAsia"/>
          <w:sz w:val="22"/>
          <w:szCs w:val="28"/>
        </w:rPr>
        <w:t>３</w:t>
      </w:r>
      <w:r w:rsidR="00302381" w:rsidRPr="00F64D07">
        <w:rPr>
          <w:rFonts w:asciiTheme="minorEastAsia" w:hAnsiTheme="minorEastAsia" w:hint="eastAsia"/>
          <w:sz w:val="22"/>
          <w:szCs w:val="28"/>
        </w:rPr>
        <w:t>－</w:t>
      </w:r>
      <w:r w:rsidR="002E5E07" w:rsidRPr="00F64D07">
        <w:rPr>
          <w:rFonts w:asciiTheme="minorEastAsia" w:hAnsiTheme="minorEastAsia" w:hint="eastAsia"/>
          <w:sz w:val="22"/>
          <w:szCs w:val="28"/>
        </w:rPr>
        <w:t>１</w:t>
      </w:r>
      <w:r w:rsidR="00302381" w:rsidRPr="00F64D07">
        <w:rPr>
          <w:rFonts w:asciiTheme="minorEastAsia" w:hAnsiTheme="minorEastAsia" w:hint="eastAsia"/>
          <w:sz w:val="22"/>
          <w:szCs w:val="28"/>
        </w:rPr>
        <w:t>－１）</w:t>
      </w:r>
    </w:p>
    <w:p w14:paraId="4C6041D8" w14:textId="77777777" w:rsidR="00302381" w:rsidRPr="00F64D07" w:rsidRDefault="00302381" w:rsidP="00302381">
      <w:pPr>
        <w:widowControl/>
        <w:jc w:val="left"/>
        <w:rPr>
          <w:rFonts w:asciiTheme="minorEastAsia" w:hAnsiTheme="minorEastAsia"/>
          <w:sz w:val="22"/>
        </w:rPr>
      </w:pPr>
    </w:p>
    <w:p w14:paraId="23CAEB0A" w14:textId="77777777" w:rsidR="00302381" w:rsidRPr="00F64D07" w:rsidRDefault="00302381" w:rsidP="00302381">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【精神的暴力】</w:t>
      </w:r>
    </w:p>
    <w:p w14:paraId="3AA7A3DE" w14:textId="4AEBB1D3" w:rsidR="00302381" w:rsidRPr="00F64D07" w:rsidRDefault="006C78B4" w:rsidP="006C78B4">
      <w:pPr>
        <w:widowControl/>
        <w:ind w:leftChars="100" w:left="210" w:firstLineChars="100" w:firstLine="220"/>
        <w:jc w:val="left"/>
        <w:rPr>
          <w:rFonts w:asciiTheme="minorEastAsia" w:hAnsiTheme="minorEastAsia"/>
          <w:sz w:val="22"/>
        </w:rPr>
      </w:pPr>
      <w:r w:rsidRPr="00F64D07">
        <w:rPr>
          <w:rFonts w:asciiTheme="minorEastAsia" w:hAnsiTheme="minorEastAsia" w:hint="eastAsia"/>
          <w:sz w:val="22"/>
        </w:rPr>
        <w:t>「人前でバカにする、『誰のお陰で暮らせるんだ』と言う」が</w:t>
      </w:r>
      <w:r w:rsidR="00CE0CBB" w:rsidRPr="00F64D07">
        <w:rPr>
          <w:rFonts w:asciiTheme="minorEastAsia" w:hAnsiTheme="minorEastAsia" w:hint="eastAsia"/>
          <w:sz w:val="22"/>
        </w:rPr>
        <w:t>66</w:t>
      </w:r>
      <w:r w:rsidRPr="00F64D07">
        <w:rPr>
          <w:rFonts w:asciiTheme="minorEastAsia" w:hAnsiTheme="minorEastAsia" w:hint="eastAsia"/>
          <w:sz w:val="22"/>
        </w:rPr>
        <w:t>.</w:t>
      </w:r>
      <w:r w:rsidR="00CE0CBB" w:rsidRPr="00F64D07">
        <w:rPr>
          <w:rFonts w:asciiTheme="minorEastAsia" w:hAnsiTheme="minorEastAsia" w:hint="eastAsia"/>
          <w:sz w:val="22"/>
        </w:rPr>
        <w:t>7</w:t>
      </w:r>
      <w:r w:rsidRPr="00F64D07">
        <w:rPr>
          <w:rFonts w:asciiTheme="minorEastAsia" w:hAnsiTheme="minorEastAsia" w:hint="eastAsia"/>
          <w:sz w:val="22"/>
        </w:rPr>
        <w:t>％と最も高く、次いで</w:t>
      </w:r>
      <w:r w:rsidR="00CE0CBB" w:rsidRPr="00F64D07">
        <w:rPr>
          <w:rFonts w:asciiTheme="minorEastAsia" w:hAnsiTheme="minorEastAsia" w:hint="eastAsia"/>
          <w:sz w:val="22"/>
        </w:rPr>
        <w:t>「大声でどなる、無視する」が65.0％、</w:t>
      </w:r>
      <w:r w:rsidR="00805C65" w:rsidRPr="00F64D07">
        <w:rPr>
          <w:rFonts w:asciiTheme="minorEastAsia" w:hAnsiTheme="minorEastAsia" w:hint="eastAsia"/>
          <w:sz w:val="22"/>
        </w:rPr>
        <w:t>「大切にしているものを壊す」が62.7％、「わずかな生活費しか渡さない、仕事に就くことを禁止する」が61.0％、</w:t>
      </w:r>
      <w:r w:rsidRPr="00F64D07">
        <w:rPr>
          <w:rFonts w:asciiTheme="minorEastAsia" w:hAnsiTheme="minorEastAsia" w:hint="eastAsia"/>
          <w:sz w:val="22"/>
        </w:rPr>
        <w:t>「友人や実家との付き合いを禁止する」が</w:t>
      </w:r>
      <w:r w:rsidR="00805C65" w:rsidRPr="00F64D07">
        <w:rPr>
          <w:rFonts w:asciiTheme="minorEastAsia" w:hAnsiTheme="minorEastAsia" w:hint="eastAsia"/>
          <w:sz w:val="22"/>
        </w:rPr>
        <w:t>60</w:t>
      </w:r>
      <w:r w:rsidRPr="00F64D07">
        <w:rPr>
          <w:rFonts w:asciiTheme="minorEastAsia" w:hAnsiTheme="minorEastAsia" w:hint="eastAsia"/>
          <w:sz w:val="22"/>
        </w:rPr>
        <w:t>.</w:t>
      </w:r>
      <w:r w:rsidR="00805C65" w:rsidRPr="00F64D07">
        <w:rPr>
          <w:rFonts w:asciiTheme="minorEastAsia" w:hAnsiTheme="minorEastAsia" w:hint="eastAsia"/>
          <w:sz w:val="22"/>
        </w:rPr>
        <w:t>7</w:t>
      </w:r>
      <w:r w:rsidRPr="00F64D07">
        <w:rPr>
          <w:rFonts w:asciiTheme="minorEastAsia" w:hAnsiTheme="minorEastAsia" w:hint="eastAsia"/>
          <w:sz w:val="22"/>
        </w:rPr>
        <w:t>％、「外出先をチェックする、封書やメールを無断で見る」が</w:t>
      </w:r>
      <w:r w:rsidR="00805C65" w:rsidRPr="00F64D07">
        <w:rPr>
          <w:rFonts w:asciiTheme="minorEastAsia" w:hAnsiTheme="minorEastAsia" w:hint="eastAsia"/>
          <w:sz w:val="22"/>
        </w:rPr>
        <w:t>54</w:t>
      </w:r>
      <w:r w:rsidRPr="00F64D07">
        <w:rPr>
          <w:rFonts w:asciiTheme="minorEastAsia" w:hAnsiTheme="minorEastAsia" w:hint="eastAsia"/>
          <w:sz w:val="22"/>
        </w:rPr>
        <w:t>.</w:t>
      </w:r>
      <w:r w:rsidR="00805C65" w:rsidRPr="00F64D07">
        <w:rPr>
          <w:rFonts w:asciiTheme="minorEastAsia" w:hAnsiTheme="minorEastAsia" w:hint="eastAsia"/>
          <w:sz w:val="22"/>
        </w:rPr>
        <w:t>0</w:t>
      </w:r>
      <w:r w:rsidRPr="00F64D07">
        <w:rPr>
          <w:rFonts w:asciiTheme="minorEastAsia" w:hAnsiTheme="minorEastAsia" w:hint="eastAsia"/>
          <w:sz w:val="22"/>
        </w:rPr>
        <w:t>％の順となっている。</w:t>
      </w:r>
      <w:r w:rsidR="00302381" w:rsidRPr="00F64D07">
        <w:rPr>
          <w:rFonts w:asciiTheme="minorEastAsia" w:hAnsiTheme="minorEastAsia" w:hint="eastAsia"/>
          <w:sz w:val="22"/>
          <w:szCs w:val="28"/>
        </w:rPr>
        <w:t>（図</w:t>
      </w:r>
      <w:r w:rsidRPr="00F64D07">
        <w:rPr>
          <w:rFonts w:asciiTheme="minorEastAsia" w:hAnsiTheme="minorEastAsia" w:hint="eastAsia"/>
          <w:sz w:val="22"/>
          <w:szCs w:val="28"/>
        </w:rPr>
        <w:t>表</w:t>
      </w:r>
      <w:r w:rsidR="002E5E07" w:rsidRPr="00F64D07">
        <w:rPr>
          <w:rFonts w:asciiTheme="minorEastAsia" w:hAnsiTheme="minorEastAsia" w:hint="eastAsia"/>
          <w:sz w:val="22"/>
          <w:szCs w:val="28"/>
        </w:rPr>
        <w:t>３</w:t>
      </w:r>
      <w:r w:rsidR="00302381" w:rsidRPr="00F64D07">
        <w:rPr>
          <w:rFonts w:asciiTheme="minorEastAsia" w:hAnsiTheme="minorEastAsia" w:hint="eastAsia"/>
          <w:sz w:val="22"/>
          <w:szCs w:val="28"/>
        </w:rPr>
        <w:t>－</w:t>
      </w:r>
      <w:r w:rsidR="002E5E07" w:rsidRPr="00F64D07">
        <w:rPr>
          <w:rFonts w:asciiTheme="minorEastAsia" w:hAnsiTheme="minorEastAsia" w:hint="eastAsia"/>
          <w:sz w:val="22"/>
          <w:szCs w:val="28"/>
        </w:rPr>
        <w:t>１</w:t>
      </w:r>
      <w:r w:rsidR="00302381" w:rsidRPr="00F64D07">
        <w:rPr>
          <w:rFonts w:asciiTheme="minorEastAsia" w:hAnsiTheme="minorEastAsia" w:hint="eastAsia"/>
          <w:sz w:val="22"/>
          <w:szCs w:val="28"/>
        </w:rPr>
        <w:t>－１）</w:t>
      </w:r>
    </w:p>
    <w:p w14:paraId="4C464F31" w14:textId="77777777" w:rsidR="00302381" w:rsidRPr="00F64D07" w:rsidRDefault="00302381" w:rsidP="00302381">
      <w:pPr>
        <w:rPr>
          <w:rFonts w:asciiTheme="minorEastAsia" w:hAnsiTheme="minorEastAsia"/>
          <w:sz w:val="22"/>
        </w:rPr>
      </w:pPr>
    </w:p>
    <w:p w14:paraId="03533E03"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6FF0972A" w14:textId="77777777" w:rsidR="006C78B4" w:rsidRPr="00F64D07" w:rsidRDefault="006C78B4" w:rsidP="006C78B4">
      <w:pPr>
        <w:ind w:leftChars="100" w:left="210" w:right="28" w:firstLineChars="100" w:firstLine="220"/>
        <w:rPr>
          <w:rFonts w:asciiTheme="minorEastAsia" w:hAnsiTheme="minorEastAsia"/>
          <w:sz w:val="22"/>
        </w:rPr>
      </w:pPr>
      <w:r w:rsidRPr="00F64D07">
        <w:rPr>
          <w:rFonts w:asciiTheme="minorEastAsia" w:hAnsiTheme="minorEastAsia" w:hint="eastAsia"/>
          <w:sz w:val="22"/>
        </w:rPr>
        <w:t>性別でみると、すべての項目で男性よりも女性の方が高い割合となっている。</w:t>
      </w:r>
    </w:p>
    <w:p w14:paraId="37A8F197" w14:textId="10DE954C" w:rsidR="00302381" w:rsidRPr="00F64D07" w:rsidRDefault="006C78B4" w:rsidP="006C78B4">
      <w:pPr>
        <w:ind w:leftChars="100" w:left="210" w:right="28" w:firstLineChars="100" w:firstLine="220"/>
        <w:rPr>
          <w:rFonts w:asciiTheme="minorEastAsia" w:hAnsiTheme="minorEastAsia"/>
          <w:sz w:val="22"/>
          <w:szCs w:val="28"/>
          <w:lang w:eastAsia="zh-CN"/>
        </w:rPr>
      </w:pPr>
      <w:r w:rsidRPr="00F64D07">
        <w:rPr>
          <w:rFonts w:asciiTheme="minorEastAsia" w:hAnsiTheme="minorEastAsia" w:hint="eastAsia"/>
          <w:sz w:val="22"/>
        </w:rPr>
        <w:t>「大切にしているものを壊す」では男女差があまりみられないものの、それ以外の項目では</w:t>
      </w:r>
      <w:r w:rsidR="00805C65" w:rsidRPr="00F64D07">
        <w:rPr>
          <w:rFonts w:asciiTheme="minorEastAsia" w:hAnsiTheme="minorEastAsia" w:hint="eastAsia"/>
          <w:sz w:val="22"/>
        </w:rPr>
        <w:t>10</w:t>
      </w:r>
      <w:r w:rsidRPr="00F64D07">
        <w:rPr>
          <w:rFonts w:asciiTheme="minorEastAsia" w:hAnsiTheme="minorEastAsia" w:hint="eastAsia"/>
          <w:sz w:val="22"/>
        </w:rPr>
        <w:t>～1</w:t>
      </w:r>
      <w:r w:rsidR="00805C65" w:rsidRPr="00F64D07">
        <w:rPr>
          <w:rFonts w:asciiTheme="minorEastAsia" w:hAnsiTheme="minorEastAsia" w:hint="eastAsia"/>
          <w:sz w:val="22"/>
        </w:rPr>
        <w:t>5</w:t>
      </w:r>
      <w:r w:rsidRPr="00F64D07">
        <w:rPr>
          <w:rFonts w:asciiTheme="minorEastAsia" w:hAnsiTheme="minorEastAsia" w:hint="eastAsia"/>
          <w:sz w:val="22"/>
        </w:rPr>
        <w:t>ポイント程度、女性の方が高くなっている。</w:t>
      </w:r>
      <w:r w:rsidR="00302381" w:rsidRPr="00F64D07">
        <w:rPr>
          <w:rFonts w:asciiTheme="minorEastAsia" w:hAnsiTheme="minorEastAsia" w:hint="eastAsia"/>
          <w:sz w:val="22"/>
          <w:szCs w:val="28"/>
          <w:lang w:eastAsia="zh-CN"/>
        </w:rPr>
        <w:t>（図</w:t>
      </w:r>
      <w:r w:rsidRPr="00F64D07">
        <w:rPr>
          <w:rFonts w:asciiTheme="minorEastAsia" w:hAnsiTheme="minorEastAsia" w:hint="eastAsia"/>
          <w:sz w:val="22"/>
          <w:szCs w:val="28"/>
        </w:rPr>
        <w:t>表</w:t>
      </w:r>
      <w:r w:rsidR="002E5E07" w:rsidRPr="00F64D07">
        <w:rPr>
          <w:rFonts w:asciiTheme="minorEastAsia" w:hAnsiTheme="minorEastAsia" w:hint="eastAsia"/>
          <w:sz w:val="22"/>
          <w:szCs w:val="28"/>
        </w:rPr>
        <w:t>３</w:t>
      </w:r>
      <w:r w:rsidR="00302381" w:rsidRPr="00F64D07">
        <w:rPr>
          <w:rFonts w:asciiTheme="minorEastAsia" w:hAnsiTheme="minorEastAsia" w:hint="eastAsia"/>
          <w:sz w:val="22"/>
          <w:szCs w:val="28"/>
          <w:lang w:eastAsia="zh-CN"/>
        </w:rPr>
        <w:t>－</w:t>
      </w:r>
      <w:r w:rsidR="002E5E07" w:rsidRPr="00F64D07">
        <w:rPr>
          <w:rFonts w:asciiTheme="minorEastAsia" w:hAnsiTheme="minorEastAsia" w:hint="eastAsia"/>
          <w:sz w:val="22"/>
          <w:szCs w:val="28"/>
        </w:rPr>
        <w:t>１</w:t>
      </w:r>
      <w:r w:rsidR="00302381" w:rsidRPr="00F64D07">
        <w:rPr>
          <w:rFonts w:asciiTheme="minorEastAsia" w:hAnsiTheme="minorEastAsia" w:hint="eastAsia"/>
          <w:sz w:val="22"/>
          <w:szCs w:val="28"/>
          <w:lang w:eastAsia="zh-CN"/>
        </w:rPr>
        <w:t>－１）</w:t>
      </w:r>
    </w:p>
    <w:p w14:paraId="1BE313E0" w14:textId="77777777" w:rsidR="00302381" w:rsidRPr="00F64D07" w:rsidRDefault="00302381" w:rsidP="00302381">
      <w:pPr>
        <w:rPr>
          <w:rFonts w:asciiTheme="minorEastAsia" w:hAnsiTheme="minorEastAsia"/>
          <w:sz w:val="22"/>
          <w:szCs w:val="28"/>
          <w:lang w:eastAsia="zh-CN"/>
        </w:rPr>
      </w:pPr>
    </w:p>
    <w:p w14:paraId="717E330B" w14:textId="77777777" w:rsidR="00302381" w:rsidRPr="00F64D07" w:rsidRDefault="00302381" w:rsidP="00302381">
      <w:pPr>
        <w:rPr>
          <w:lang w:eastAsia="zh-CN"/>
        </w:rPr>
      </w:pPr>
      <w:r w:rsidRPr="00F64D07">
        <w:rPr>
          <w:kern w:val="0"/>
          <w:lang w:eastAsia="zh-CN"/>
        </w:rPr>
        <w:br w:type="page"/>
      </w:r>
    </w:p>
    <w:p w14:paraId="11790F74" w14:textId="77777777" w:rsidR="00302381" w:rsidRPr="00F64D07" w:rsidRDefault="00302381" w:rsidP="00302381">
      <w:pPr>
        <w:rPr>
          <w:rFonts w:asciiTheme="majorEastAsia" w:eastAsiaTheme="majorEastAsia" w:hAnsiTheme="majorEastAsia"/>
          <w:sz w:val="22"/>
          <w:szCs w:val="28"/>
          <w:lang w:eastAsia="zh-CN"/>
        </w:rPr>
      </w:pPr>
      <w:r w:rsidRPr="00F64D07">
        <w:rPr>
          <w:rFonts w:asciiTheme="majorEastAsia" w:eastAsiaTheme="majorEastAsia" w:hAnsiTheme="majorEastAsia" w:hint="eastAsia"/>
          <w:sz w:val="22"/>
          <w:szCs w:val="28"/>
          <w:lang w:eastAsia="zh-CN"/>
        </w:rPr>
        <w:lastRenderedPageBreak/>
        <w:t>【性別役割分担意識別】</w:t>
      </w:r>
    </w:p>
    <w:p w14:paraId="6C52A28A" w14:textId="764CECAA" w:rsidR="00302381" w:rsidRPr="00F64D07" w:rsidRDefault="006C78B4" w:rsidP="006C78B4">
      <w:pPr>
        <w:ind w:leftChars="100" w:left="210" w:firstLineChars="95" w:firstLine="209"/>
        <w:rPr>
          <w:rFonts w:asciiTheme="minorEastAsia" w:hAnsiTheme="minorEastAsia"/>
          <w:sz w:val="22"/>
          <w:szCs w:val="28"/>
        </w:rPr>
      </w:pPr>
      <w:r w:rsidRPr="00F64D07">
        <w:rPr>
          <w:rFonts w:asciiTheme="minorEastAsia" w:hAnsiTheme="minorEastAsia" w:hint="eastAsia"/>
          <w:sz w:val="22"/>
          <w:szCs w:val="28"/>
        </w:rPr>
        <w:t>性別役割分担意識別でみると、</w:t>
      </w:r>
      <w:r w:rsidR="00E6368B" w:rsidRPr="00F64D07">
        <w:rPr>
          <w:rFonts w:asciiTheme="minorEastAsia" w:hAnsiTheme="minorEastAsia" w:hint="eastAsia"/>
          <w:sz w:val="22"/>
          <w:szCs w:val="28"/>
        </w:rPr>
        <w:t>すべて</w:t>
      </w:r>
      <w:r w:rsidRPr="00F64D07">
        <w:rPr>
          <w:rFonts w:asciiTheme="minorEastAsia" w:hAnsiTheme="minorEastAsia" w:hint="eastAsia"/>
          <w:sz w:val="22"/>
          <w:szCs w:val="28"/>
        </w:rPr>
        <w:t>の項目で《賛成派》よりも《否定派》の方が高い割合となっている。</w:t>
      </w:r>
      <w:r w:rsidR="00302381" w:rsidRPr="00F64D07">
        <w:rPr>
          <w:rFonts w:asciiTheme="minorEastAsia" w:hAnsiTheme="minorEastAsia" w:hint="eastAsia"/>
          <w:sz w:val="22"/>
          <w:szCs w:val="28"/>
        </w:rPr>
        <w:t>（</w:t>
      </w:r>
      <w:r w:rsidR="00900374" w:rsidRPr="00F64D07">
        <w:rPr>
          <w:rFonts w:asciiTheme="minorEastAsia" w:hAnsiTheme="minorEastAsia" w:hint="eastAsia"/>
          <w:sz w:val="22"/>
          <w:szCs w:val="28"/>
        </w:rPr>
        <w:t>図表３－１－２</w:t>
      </w:r>
      <w:r w:rsidR="00302381" w:rsidRPr="00F64D07">
        <w:rPr>
          <w:rFonts w:asciiTheme="minorEastAsia" w:hAnsiTheme="minorEastAsia" w:hint="eastAsia"/>
          <w:sz w:val="22"/>
          <w:szCs w:val="28"/>
        </w:rPr>
        <w:t>）</w:t>
      </w:r>
    </w:p>
    <w:p w14:paraId="39327A53" w14:textId="77777777" w:rsidR="00302381" w:rsidRPr="00F64D07" w:rsidRDefault="00302381" w:rsidP="00302381">
      <w:pPr>
        <w:widowControl/>
        <w:spacing w:line="280" w:lineRule="exact"/>
        <w:jc w:val="left"/>
        <w:rPr>
          <w:rFonts w:asciiTheme="minorEastAsia" w:hAnsiTheme="minorEastAsia"/>
          <w:sz w:val="22"/>
          <w:szCs w:val="28"/>
        </w:rPr>
      </w:pPr>
    </w:p>
    <w:p w14:paraId="608B9519" w14:textId="5803EB7E" w:rsidR="00302381" w:rsidRPr="00F64D07" w:rsidRDefault="00302381" w:rsidP="00302381">
      <w:pPr>
        <w:jc w:val="center"/>
        <w:rPr>
          <w:rFonts w:asciiTheme="majorEastAsia" w:eastAsiaTheme="majorEastAsia" w:hAnsiTheme="majorEastAsia"/>
          <w:sz w:val="22"/>
          <w:szCs w:val="28"/>
        </w:rPr>
      </w:pPr>
      <w:r w:rsidRPr="00F64D07">
        <w:rPr>
          <w:rFonts w:asciiTheme="majorEastAsia" w:eastAsiaTheme="majorEastAsia" w:hAnsiTheme="majorEastAsia" w:hint="eastAsia"/>
          <w:sz w:val="22"/>
          <w:szCs w:val="28"/>
        </w:rPr>
        <w:t>図</w:t>
      </w:r>
      <w:r w:rsidR="00900374" w:rsidRPr="00F64D07">
        <w:rPr>
          <w:rFonts w:asciiTheme="majorEastAsia" w:eastAsiaTheme="majorEastAsia" w:hAnsiTheme="majorEastAsia" w:hint="eastAsia"/>
          <w:sz w:val="22"/>
          <w:szCs w:val="28"/>
        </w:rPr>
        <w:t>表</w:t>
      </w:r>
      <w:r w:rsidRPr="00F64D07">
        <w:rPr>
          <w:rFonts w:asciiTheme="majorEastAsia" w:eastAsiaTheme="majorEastAsia" w:hAnsiTheme="majorEastAsia" w:hint="eastAsia"/>
          <w:sz w:val="22"/>
          <w:szCs w:val="28"/>
        </w:rPr>
        <w:t>３－１－２　ドメスティック・バイオレンスだと思うもの（性別役割分担意識別）</w:t>
      </w:r>
    </w:p>
    <w:p w14:paraId="6CD07F5C" w14:textId="1CF54D28" w:rsidR="00302381" w:rsidRPr="00F64D07" w:rsidRDefault="00E4200C" w:rsidP="00302381">
      <w:pPr>
        <w:jc w:val="left"/>
      </w:pPr>
      <w:r w:rsidRPr="00F64D07">
        <w:rPr>
          <w:noProof/>
        </w:rPr>
        <w:drawing>
          <wp:inline distT="0" distB="0" distL="0" distR="0" wp14:anchorId="6DC3D022" wp14:editId="410BB797">
            <wp:extent cx="5977800" cy="6476463"/>
            <wp:effectExtent l="0" t="0" r="0" b="0"/>
            <wp:docPr id="1462" name="図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5977800" cy="6476463"/>
                    </a:xfrm>
                    <a:prstGeom prst="rect">
                      <a:avLst/>
                    </a:prstGeom>
                    <a:noFill/>
                    <a:ln>
                      <a:noFill/>
                    </a:ln>
                  </pic:spPr>
                </pic:pic>
              </a:graphicData>
            </a:graphic>
          </wp:inline>
        </w:drawing>
      </w:r>
      <w:r w:rsidRPr="00F64D07">
        <w:rPr>
          <w:rStyle w:val="ac"/>
          <w:sz w:val="21"/>
          <w:szCs w:val="22"/>
        </w:rPr>
        <w:t xml:space="preserve"> </w:t>
      </w:r>
    </w:p>
    <w:p w14:paraId="6933BABD" w14:textId="77777777" w:rsidR="00900374" w:rsidRPr="00F64D07" w:rsidRDefault="00900374" w:rsidP="00302381">
      <w:pPr>
        <w:rPr>
          <w:kern w:val="0"/>
        </w:rPr>
      </w:pPr>
    </w:p>
    <w:p w14:paraId="3FB495D7" w14:textId="77777777" w:rsidR="00302381" w:rsidRPr="00F64D07" w:rsidRDefault="00302381" w:rsidP="00302381">
      <w:r w:rsidRPr="00F64D07">
        <w:rPr>
          <w:kern w:val="0"/>
        </w:rPr>
        <w:br w:type="page"/>
      </w:r>
    </w:p>
    <w:p w14:paraId="0DE53652" w14:textId="35E05547" w:rsidR="00302381" w:rsidRPr="00F64D07" w:rsidRDefault="00302381" w:rsidP="00302381">
      <w:pPr>
        <w:pStyle w:val="2"/>
        <w:rPr>
          <w:rFonts w:asciiTheme="majorEastAsia" w:hAnsiTheme="majorEastAsia"/>
          <w:sz w:val="24"/>
        </w:rPr>
      </w:pPr>
      <w:bookmarkStart w:id="182" w:name="_Toc29614804"/>
      <w:r w:rsidRPr="00F64D07">
        <w:rPr>
          <w:rFonts w:asciiTheme="majorEastAsia" w:hAnsiTheme="majorEastAsia" w:hint="eastAsia"/>
          <w:sz w:val="24"/>
        </w:rPr>
        <w:lastRenderedPageBreak/>
        <w:t xml:space="preserve">３－２　</w:t>
      </w:r>
      <w:r w:rsidR="00A72919" w:rsidRPr="00F64D07">
        <w:rPr>
          <w:rFonts w:asciiTheme="majorEastAsia" w:hAnsiTheme="majorEastAsia" w:hint="eastAsia"/>
          <w:sz w:val="24"/>
        </w:rPr>
        <w:t>ＤＶ及び性暴力に関する人権</w:t>
      </w:r>
      <w:r w:rsidRPr="00F64D07">
        <w:rPr>
          <w:rFonts w:asciiTheme="majorEastAsia" w:hAnsiTheme="majorEastAsia" w:hint="eastAsia"/>
          <w:sz w:val="24"/>
        </w:rPr>
        <w:t>問題に対する日本の対応について</w:t>
      </w:r>
      <w:bookmarkEnd w:id="182"/>
    </w:p>
    <w:p w14:paraId="2D6199C5" w14:textId="47135CFB" w:rsidR="00302381" w:rsidRPr="00F64D07" w:rsidRDefault="00302381" w:rsidP="00302381">
      <w:pPr>
        <w:rPr>
          <w:rFonts w:asciiTheme="majorEastAsia" w:eastAsiaTheme="majorEastAsia" w:hAnsiTheme="majorEastAsia"/>
          <w:sz w:val="22"/>
        </w:rPr>
      </w:pPr>
      <w:r w:rsidRPr="00F64D07">
        <w:rPr>
          <w:rFonts w:hint="eastAsia"/>
        </w:rPr>
        <w:t xml:space="preserve">　</w:t>
      </w:r>
      <w:r w:rsidRPr="00F64D07">
        <w:rPr>
          <w:rFonts w:asciiTheme="majorEastAsia" w:eastAsiaTheme="majorEastAsia" w:hAnsiTheme="majorEastAsia" w:hint="eastAsia"/>
          <w:sz w:val="22"/>
        </w:rPr>
        <w:t>◎</w:t>
      </w:r>
      <w:r w:rsidR="006C78B4" w:rsidRPr="00F64D07">
        <w:rPr>
          <w:rFonts w:asciiTheme="majorEastAsia" w:eastAsiaTheme="majorEastAsia" w:hAnsiTheme="majorEastAsia" w:hint="eastAsia"/>
          <w:sz w:val="22"/>
        </w:rPr>
        <w:t>すべての問題に対して対応が「なされていない」との結果。</w:t>
      </w:r>
    </w:p>
    <w:p w14:paraId="1454D3F7" w14:textId="7E3D562A" w:rsidR="00302381" w:rsidRPr="00F64D07" w:rsidRDefault="00302381" w:rsidP="00302381">
      <w:pPr>
        <w:ind w:leftChars="135" w:left="688" w:rightChars="148" w:right="311" w:hangingChars="193" w:hanging="405"/>
        <w:rPr>
          <w:rFonts w:asciiTheme="majorEastAsia" w:eastAsiaTheme="majorEastAsia" w:hAnsiTheme="majorEastAsia"/>
          <w:sz w:val="22"/>
        </w:rPr>
      </w:pPr>
      <w:r w:rsidRPr="00F64D07">
        <w:rPr>
          <w:rFonts w:hint="eastAsia"/>
          <w:noProof/>
        </w:rPr>
        <mc:AlternateContent>
          <mc:Choice Requires="wps">
            <w:drawing>
              <wp:anchor distT="0" distB="0" distL="114300" distR="114300" simplePos="0" relativeHeight="251899392" behindDoc="0" locked="0" layoutInCell="1" allowOverlap="1" wp14:anchorId="040AAFDA" wp14:editId="1B9B07F0">
                <wp:simplePos x="0" y="0"/>
                <wp:positionH relativeFrom="column">
                  <wp:posOffset>-67226</wp:posOffset>
                </wp:positionH>
                <wp:positionV relativeFrom="paragraph">
                  <wp:posOffset>-169</wp:posOffset>
                </wp:positionV>
                <wp:extent cx="5981700" cy="4894113"/>
                <wp:effectExtent l="0" t="0" r="19050" b="20955"/>
                <wp:wrapNone/>
                <wp:docPr id="804" name="正方形/長方形 8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4894113"/>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2996965" id="正方形/長方形 804" o:spid="_x0000_s1026" style="position:absolute;left:0;text-align:left;margin-left:-5.3pt;margin-top:0;width:471pt;height:385.35pt;z-index:2518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" filled="f" strokecolor="black [3213]">
                <v:textbox inset="5.85pt,.7pt,5.85pt,.7pt"/>
              </v:rect>
            </w:pict>
          </mc:Fallback>
        </mc:AlternateContent>
      </w:r>
      <w:r w:rsidRPr="00F64D07">
        <w:rPr>
          <w:rFonts w:asciiTheme="majorEastAsia" w:eastAsiaTheme="majorEastAsia" w:hAnsiTheme="majorEastAsia" w:hint="eastAsia"/>
          <w:sz w:val="22"/>
        </w:rPr>
        <w:t>問</w:t>
      </w:r>
      <w:r w:rsidR="00900374" w:rsidRPr="00F64D07">
        <w:rPr>
          <w:rFonts w:asciiTheme="majorEastAsia" w:eastAsiaTheme="majorEastAsia" w:hAnsiTheme="majorEastAsia" w:hint="eastAsia"/>
          <w:sz w:val="22"/>
        </w:rPr>
        <w:t>７</w:t>
      </w:r>
      <w:r w:rsidRPr="00F64D07">
        <w:rPr>
          <w:rFonts w:asciiTheme="majorEastAsia" w:eastAsiaTheme="majorEastAsia" w:hAnsiTheme="majorEastAsia" w:hint="eastAsia"/>
          <w:sz w:val="22"/>
        </w:rPr>
        <w:t xml:space="preserve">　</w:t>
      </w:r>
      <w:r w:rsidR="00900374" w:rsidRPr="00F64D07">
        <w:rPr>
          <w:rFonts w:asciiTheme="majorEastAsia" w:eastAsiaTheme="majorEastAsia" w:hAnsiTheme="majorEastAsia" w:hint="eastAsia"/>
          <w:sz w:val="22"/>
        </w:rPr>
        <w:t>あなたは、次の(ア)～(キ)にあげる問題について、今の日本では、どの程度対応がなされていると思いますか。（○はそれぞれ１つずつ）</w:t>
      </w:r>
    </w:p>
    <w:p w14:paraId="06469FE6" w14:textId="77777777" w:rsidR="00900374" w:rsidRPr="00F64D07" w:rsidRDefault="00900374" w:rsidP="00900374">
      <w:pPr>
        <w:widowControl/>
        <w:jc w:val="left"/>
        <w:rPr>
          <w:sz w:val="28"/>
        </w:rPr>
      </w:pPr>
    </w:p>
    <w:p w14:paraId="61781FDF" w14:textId="30EB9B29" w:rsidR="00302381" w:rsidRPr="00F64D07" w:rsidRDefault="00302381" w:rsidP="00302381">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900374" w:rsidRPr="00F64D07">
        <w:rPr>
          <w:rFonts w:asciiTheme="majorEastAsia" w:eastAsiaTheme="majorEastAsia" w:hAnsiTheme="majorEastAsia" w:hint="eastAsia"/>
          <w:sz w:val="22"/>
        </w:rPr>
        <w:t>表３</w:t>
      </w:r>
      <w:r w:rsidRPr="00F64D07">
        <w:rPr>
          <w:rFonts w:asciiTheme="majorEastAsia" w:eastAsiaTheme="majorEastAsia" w:hAnsiTheme="majorEastAsia" w:hint="eastAsia"/>
          <w:sz w:val="22"/>
        </w:rPr>
        <w:t>－</w:t>
      </w:r>
      <w:r w:rsidR="00900374" w:rsidRPr="00F64D07">
        <w:rPr>
          <w:rFonts w:asciiTheme="majorEastAsia" w:eastAsiaTheme="majorEastAsia" w:hAnsiTheme="majorEastAsia" w:hint="eastAsia"/>
          <w:sz w:val="22"/>
        </w:rPr>
        <w:t>２</w:t>
      </w:r>
      <w:r w:rsidRPr="00F64D07">
        <w:rPr>
          <w:rFonts w:asciiTheme="majorEastAsia" w:eastAsiaTheme="majorEastAsia" w:hAnsiTheme="majorEastAsia" w:hint="eastAsia"/>
          <w:sz w:val="22"/>
        </w:rPr>
        <w:t xml:space="preserve">－１　</w:t>
      </w:r>
      <w:r w:rsidR="00A72919" w:rsidRPr="00F64D07">
        <w:rPr>
          <w:rFonts w:asciiTheme="majorEastAsia" w:eastAsiaTheme="majorEastAsia" w:hAnsiTheme="majorEastAsia" w:hint="eastAsia"/>
          <w:sz w:val="22"/>
        </w:rPr>
        <w:t>ＤＶ及び性暴力に関する人権</w:t>
      </w:r>
      <w:r w:rsidRPr="00F64D07">
        <w:rPr>
          <w:rFonts w:asciiTheme="majorEastAsia" w:eastAsiaTheme="majorEastAsia" w:hAnsiTheme="majorEastAsia" w:hint="eastAsia"/>
          <w:sz w:val="22"/>
        </w:rPr>
        <w:t>問題に対する日本の対応について（全体）</w:t>
      </w:r>
    </w:p>
    <w:p w14:paraId="6D37A334" w14:textId="6E6D341C" w:rsidR="00895383" w:rsidRPr="00F64D07" w:rsidRDefault="00895383" w:rsidP="00302381">
      <w:pPr>
        <w:jc w:val="center"/>
        <w:rPr>
          <w:rFonts w:asciiTheme="majorEastAsia" w:eastAsiaTheme="majorEastAsia" w:hAnsiTheme="majorEastAsia"/>
          <w:sz w:val="22"/>
        </w:rPr>
      </w:pPr>
      <w:r w:rsidRPr="00F64D07">
        <w:rPr>
          <w:noProof/>
        </w:rPr>
        <w:drawing>
          <wp:inline distT="0" distB="0" distL="0" distR="0" wp14:anchorId="0D420865" wp14:editId="3AE6812F">
            <wp:extent cx="5976620" cy="3624038"/>
            <wp:effectExtent l="0" t="0" r="0" b="0"/>
            <wp:docPr id="123" name="図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5976620" cy="3624038"/>
                    </a:xfrm>
                    <a:prstGeom prst="rect">
                      <a:avLst/>
                    </a:prstGeom>
                    <a:noFill/>
                    <a:ln>
                      <a:noFill/>
                    </a:ln>
                  </pic:spPr>
                </pic:pic>
              </a:graphicData>
            </a:graphic>
          </wp:inline>
        </w:drawing>
      </w:r>
    </w:p>
    <w:p w14:paraId="586B99D5" w14:textId="37F6B45A" w:rsidR="00302381" w:rsidRPr="00F64D07" w:rsidRDefault="00302381" w:rsidP="00302381">
      <w:pPr>
        <w:widowControl/>
        <w:jc w:val="left"/>
        <w:rPr>
          <w:sz w:val="28"/>
        </w:rPr>
      </w:pPr>
    </w:p>
    <w:p w14:paraId="32F968D4" w14:textId="77777777" w:rsidR="00302381" w:rsidRPr="00F64D07" w:rsidRDefault="00302381" w:rsidP="00302381">
      <w:pPr>
        <w:widowControl/>
        <w:jc w:val="left"/>
        <w:rPr>
          <w:sz w:val="28"/>
        </w:rPr>
      </w:pPr>
    </w:p>
    <w:p w14:paraId="0CA109C1" w14:textId="2FEDF62E" w:rsidR="006C78B4" w:rsidRPr="00F64D07" w:rsidRDefault="00ED5B6F" w:rsidP="006C78B4">
      <w:pPr>
        <w:widowControl/>
        <w:ind w:leftChars="100" w:left="210" w:firstLineChars="95" w:firstLine="209"/>
        <w:jc w:val="left"/>
        <w:rPr>
          <w:rFonts w:ascii="ＭＳ 明朝" w:eastAsia="ＭＳ 明朝" w:hAnsi="ＭＳ 明朝"/>
          <w:sz w:val="22"/>
        </w:rPr>
      </w:pPr>
      <w:r w:rsidRPr="00F64D07">
        <w:rPr>
          <w:rFonts w:hint="eastAsia"/>
          <w:sz w:val="22"/>
        </w:rPr>
        <w:t>ＤＶ及び性暴力</w:t>
      </w:r>
      <w:r w:rsidR="006C78B4" w:rsidRPr="00F64D07">
        <w:rPr>
          <w:rFonts w:hint="eastAsia"/>
          <w:sz w:val="22"/>
        </w:rPr>
        <w:t>に関する人権問題に対する日本の対応について、「十分になされている」と「なされている」の両者を合わせた《なされている》と、「あまりなされていない」と「なされていない」の両者を合わせた《なされていない》とを比較すると、全項目で《なされていない》の方が高くなっており、特に</w:t>
      </w:r>
      <w:r w:rsidR="00B1512C" w:rsidRPr="00F64D07">
        <w:rPr>
          <w:rFonts w:ascii="ＭＳ 明朝" w:eastAsia="ＭＳ 明朝" w:hAnsi="ＭＳ 明朝" w:hint="eastAsia"/>
          <w:sz w:val="22"/>
        </w:rPr>
        <w:t>「児童虐待に関する防止策」</w:t>
      </w:r>
      <w:r w:rsidR="006C78B4" w:rsidRPr="00F64D07">
        <w:rPr>
          <w:rFonts w:ascii="ＭＳ 明朝" w:eastAsia="ＭＳ 明朝" w:hAnsi="ＭＳ 明朝" w:hint="eastAsia"/>
          <w:sz w:val="22"/>
        </w:rPr>
        <w:t>は《なされていない》が</w:t>
      </w:r>
      <w:r w:rsidR="00B1512C" w:rsidRPr="00F64D07">
        <w:rPr>
          <w:rFonts w:ascii="ＭＳ 明朝" w:eastAsia="ＭＳ 明朝" w:hAnsi="ＭＳ 明朝" w:hint="eastAsia"/>
          <w:sz w:val="22"/>
        </w:rPr>
        <w:t>49</w:t>
      </w:r>
      <w:r w:rsidR="006C78B4" w:rsidRPr="00F64D07">
        <w:rPr>
          <w:rFonts w:ascii="ＭＳ 明朝" w:eastAsia="ＭＳ 明朝" w:hAnsi="ＭＳ 明朝" w:hint="eastAsia"/>
          <w:sz w:val="22"/>
        </w:rPr>
        <w:t>.</w:t>
      </w:r>
      <w:r w:rsidR="00B1512C" w:rsidRPr="00F64D07">
        <w:rPr>
          <w:rFonts w:ascii="ＭＳ 明朝" w:eastAsia="ＭＳ 明朝" w:hAnsi="ＭＳ 明朝" w:hint="eastAsia"/>
          <w:sz w:val="22"/>
        </w:rPr>
        <w:t>6</w:t>
      </w:r>
      <w:r w:rsidR="006C78B4" w:rsidRPr="00F64D07">
        <w:rPr>
          <w:rFonts w:ascii="ＭＳ 明朝" w:eastAsia="ＭＳ 明朝" w:hAnsi="ＭＳ 明朝" w:hint="eastAsia"/>
          <w:sz w:val="22"/>
        </w:rPr>
        <w:t>ポイント高く、</w:t>
      </w:r>
      <w:r w:rsidR="00B1512C" w:rsidRPr="00F64D07">
        <w:rPr>
          <w:rFonts w:hint="eastAsia"/>
          <w:sz w:val="22"/>
        </w:rPr>
        <w:t>「性犯罪・性暴力、ストーカー被害を起こさせないための対策」</w:t>
      </w:r>
      <w:r w:rsidR="006C78B4" w:rsidRPr="00F64D07">
        <w:rPr>
          <w:rFonts w:ascii="ＭＳ 明朝" w:eastAsia="ＭＳ 明朝" w:hAnsi="ＭＳ 明朝" w:hint="eastAsia"/>
          <w:sz w:val="22"/>
        </w:rPr>
        <w:t>は《なされていない》が</w:t>
      </w:r>
      <w:r w:rsidR="00B1512C" w:rsidRPr="00F64D07">
        <w:rPr>
          <w:rFonts w:ascii="ＭＳ 明朝" w:eastAsia="ＭＳ 明朝" w:hAnsi="ＭＳ 明朝" w:hint="eastAsia"/>
          <w:sz w:val="22"/>
        </w:rPr>
        <w:t>48</w:t>
      </w:r>
      <w:r w:rsidR="006C78B4" w:rsidRPr="00F64D07">
        <w:rPr>
          <w:rFonts w:ascii="ＭＳ 明朝" w:eastAsia="ＭＳ 明朝" w:hAnsi="ＭＳ 明朝" w:hint="eastAsia"/>
          <w:sz w:val="22"/>
        </w:rPr>
        <w:t>.</w:t>
      </w:r>
      <w:r w:rsidR="00B1512C" w:rsidRPr="00F64D07">
        <w:rPr>
          <w:rFonts w:ascii="ＭＳ 明朝" w:eastAsia="ＭＳ 明朝" w:hAnsi="ＭＳ 明朝" w:hint="eastAsia"/>
          <w:sz w:val="22"/>
        </w:rPr>
        <w:t>3</w:t>
      </w:r>
      <w:r w:rsidR="006C78B4" w:rsidRPr="00F64D07">
        <w:rPr>
          <w:rFonts w:ascii="ＭＳ 明朝" w:eastAsia="ＭＳ 明朝" w:hAnsi="ＭＳ 明朝" w:hint="eastAsia"/>
          <w:sz w:val="22"/>
        </w:rPr>
        <w:t>ポイント高くなっている。</w:t>
      </w:r>
    </w:p>
    <w:p w14:paraId="18FFECFC" w14:textId="2AF4C946" w:rsidR="006C78B4" w:rsidRPr="00F64D07" w:rsidRDefault="006C78B4" w:rsidP="006C78B4">
      <w:pPr>
        <w:widowControl/>
        <w:ind w:leftChars="100" w:left="210" w:firstLineChars="95" w:firstLine="209"/>
        <w:jc w:val="left"/>
        <w:rPr>
          <w:rFonts w:asciiTheme="minorEastAsia" w:hAnsiTheme="minorEastAsia"/>
          <w:sz w:val="22"/>
        </w:rPr>
      </w:pPr>
      <w:r w:rsidRPr="00F64D07">
        <w:rPr>
          <w:rFonts w:hint="eastAsia"/>
          <w:sz w:val="22"/>
        </w:rPr>
        <w:t>《なされている》では、「セクシュアル・ハラスメントやマタニティ・ハラスメントへの防止策」が</w:t>
      </w:r>
      <w:r w:rsidRPr="00F64D07">
        <w:rPr>
          <w:rFonts w:asciiTheme="minorEastAsia" w:hAnsiTheme="minorEastAsia" w:hint="eastAsia"/>
          <w:sz w:val="22"/>
        </w:rPr>
        <w:t>2</w:t>
      </w:r>
      <w:r w:rsidR="00B1512C" w:rsidRPr="00F64D07">
        <w:rPr>
          <w:rFonts w:asciiTheme="minorEastAsia" w:hAnsiTheme="minorEastAsia" w:hint="eastAsia"/>
          <w:sz w:val="22"/>
        </w:rPr>
        <w:t>3</w:t>
      </w:r>
      <w:r w:rsidRPr="00F64D07">
        <w:rPr>
          <w:rFonts w:asciiTheme="minorEastAsia" w:hAnsiTheme="minorEastAsia" w:hint="eastAsia"/>
          <w:sz w:val="22"/>
        </w:rPr>
        <w:t>.</w:t>
      </w:r>
      <w:r w:rsidR="00B1512C" w:rsidRPr="00F64D07">
        <w:rPr>
          <w:rFonts w:asciiTheme="minorEastAsia" w:hAnsiTheme="minorEastAsia" w:hint="eastAsia"/>
          <w:sz w:val="22"/>
        </w:rPr>
        <w:t>3</w:t>
      </w:r>
      <w:r w:rsidRPr="00F64D07">
        <w:rPr>
          <w:rFonts w:hint="eastAsia"/>
          <w:sz w:val="22"/>
        </w:rPr>
        <w:t>％と最も高く、次いで「性的指向や性自認に関する人権を尊重する制度の確立」が</w:t>
      </w:r>
      <w:r w:rsidR="00B1512C" w:rsidRPr="00F64D07">
        <w:rPr>
          <w:rFonts w:asciiTheme="minorEastAsia" w:hAnsiTheme="minorEastAsia" w:hint="eastAsia"/>
          <w:sz w:val="22"/>
        </w:rPr>
        <w:t>21</w:t>
      </w:r>
      <w:r w:rsidRPr="00F64D07">
        <w:rPr>
          <w:rFonts w:asciiTheme="minorEastAsia" w:hAnsiTheme="minorEastAsia" w:hint="eastAsia"/>
          <w:sz w:val="22"/>
        </w:rPr>
        <w:t>.</w:t>
      </w:r>
      <w:r w:rsidR="00B1512C" w:rsidRPr="00F64D07">
        <w:rPr>
          <w:rFonts w:asciiTheme="minorEastAsia" w:hAnsiTheme="minorEastAsia" w:hint="eastAsia"/>
          <w:sz w:val="22"/>
        </w:rPr>
        <w:t>0</w:t>
      </w:r>
      <w:r w:rsidRPr="00F64D07">
        <w:rPr>
          <w:rFonts w:asciiTheme="minorEastAsia" w:hAnsiTheme="minorEastAsia" w:hint="eastAsia"/>
          <w:sz w:val="22"/>
        </w:rPr>
        <w:t>％、「</w:t>
      </w:r>
      <w:r w:rsidR="00B1512C" w:rsidRPr="00F64D07">
        <w:rPr>
          <w:rFonts w:asciiTheme="minorEastAsia" w:hAnsiTheme="minorEastAsia" w:hint="eastAsia"/>
          <w:sz w:val="22"/>
        </w:rPr>
        <w:t>児童ポルノやリベンジポルノ等の</w:t>
      </w:r>
      <w:r w:rsidR="006A0C54" w:rsidRPr="00F64D07">
        <w:rPr>
          <w:rFonts w:asciiTheme="minorEastAsia" w:hAnsiTheme="minorEastAsia" w:hint="eastAsia"/>
          <w:sz w:val="22"/>
        </w:rPr>
        <w:t xml:space="preserve"> </w:t>
      </w:r>
      <w:r w:rsidR="00B1512C" w:rsidRPr="00F64D07">
        <w:rPr>
          <w:rFonts w:asciiTheme="minorEastAsia" w:hAnsiTheme="minorEastAsia" w:hint="eastAsia"/>
          <w:sz w:val="22"/>
        </w:rPr>
        <w:t>拡散被害への防止策</w:t>
      </w:r>
      <w:r w:rsidRPr="00F64D07">
        <w:rPr>
          <w:rFonts w:asciiTheme="minorEastAsia" w:hAnsiTheme="minorEastAsia" w:hint="eastAsia"/>
          <w:sz w:val="22"/>
        </w:rPr>
        <w:t>」が</w:t>
      </w:r>
      <w:r w:rsidR="00B1512C" w:rsidRPr="00F64D07">
        <w:rPr>
          <w:rFonts w:asciiTheme="minorEastAsia" w:hAnsiTheme="minorEastAsia" w:hint="eastAsia"/>
          <w:sz w:val="22"/>
        </w:rPr>
        <w:t>20.3</w:t>
      </w:r>
      <w:r w:rsidRPr="00F64D07">
        <w:rPr>
          <w:rFonts w:asciiTheme="minorEastAsia" w:hAnsiTheme="minorEastAsia" w:hint="eastAsia"/>
          <w:sz w:val="22"/>
        </w:rPr>
        <w:t>％の順となっている。</w:t>
      </w:r>
    </w:p>
    <w:p w14:paraId="20F9D630" w14:textId="425A57A3" w:rsidR="006C78B4" w:rsidRPr="00F64D07" w:rsidRDefault="006C78B4" w:rsidP="006C78B4">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一方、《なされていない》では、「児童虐待に関する防止策」が</w:t>
      </w:r>
      <w:r w:rsidR="009B389E" w:rsidRPr="00F64D07">
        <w:rPr>
          <w:rFonts w:asciiTheme="minorEastAsia" w:hAnsiTheme="minorEastAsia" w:hint="eastAsia"/>
          <w:sz w:val="22"/>
        </w:rPr>
        <w:t>67</w:t>
      </w:r>
      <w:r w:rsidRPr="00F64D07">
        <w:rPr>
          <w:rFonts w:asciiTheme="minorEastAsia" w:hAnsiTheme="minorEastAsia" w:hint="eastAsia"/>
          <w:sz w:val="22"/>
        </w:rPr>
        <w:t>.</w:t>
      </w:r>
      <w:r w:rsidR="009B389E" w:rsidRPr="00F64D07">
        <w:rPr>
          <w:rFonts w:asciiTheme="minorEastAsia" w:hAnsiTheme="minorEastAsia" w:hint="eastAsia"/>
          <w:sz w:val="22"/>
        </w:rPr>
        <w:t>3</w:t>
      </w:r>
      <w:r w:rsidRPr="00F64D07">
        <w:rPr>
          <w:rFonts w:asciiTheme="minorEastAsia" w:hAnsiTheme="minorEastAsia" w:hint="eastAsia"/>
          <w:sz w:val="22"/>
        </w:rPr>
        <w:t>％と最も高く、次いで「</w:t>
      </w:r>
      <w:r w:rsidRPr="00F64D07">
        <w:rPr>
          <w:rFonts w:hint="eastAsia"/>
          <w:sz w:val="22"/>
        </w:rPr>
        <w:t>性犯罪・性暴力、ストーカー被害を起こさせないための対策</w:t>
      </w:r>
      <w:r w:rsidRPr="00F64D07">
        <w:rPr>
          <w:rFonts w:asciiTheme="minorEastAsia" w:hAnsiTheme="minorEastAsia" w:hint="eastAsia"/>
          <w:sz w:val="22"/>
        </w:rPr>
        <w:t>」が</w:t>
      </w:r>
      <w:r w:rsidR="009B389E" w:rsidRPr="00F64D07">
        <w:rPr>
          <w:rFonts w:asciiTheme="minorEastAsia" w:hAnsiTheme="minorEastAsia" w:hint="eastAsia"/>
          <w:sz w:val="22"/>
        </w:rPr>
        <w:t>65.3</w:t>
      </w:r>
      <w:r w:rsidRPr="00F64D07">
        <w:rPr>
          <w:rFonts w:asciiTheme="minorEastAsia" w:hAnsiTheme="minorEastAsia" w:hint="eastAsia"/>
          <w:sz w:val="22"/>
        </w:rPr>
        <w:t>％、「性犯罪・性暴力、ストーカー被害に遭った人への支援体制」が</w:t>
      </w:r>
      <w:r w:rsidR="009B389E" w:rsidRPr="00F64D07">
        <w:rPr>
          <w:rFonts w:asciiTheme="minorEastAsia" w:hAnsiTheme="minorEastAsia" w:hint="eastAsia"/>
          <w:sz w:val="22"/>
        </w:rPr>
        <w:t>62.4</w:t>
      </w:r>
      <w:r w:rsidRPr="00F64D07">
        <w:rPr>
          <w:rFonts w:asciiTheme="minorEastAsia" w:hAnsiTheme="minorEastAsia" w:hint="eastAsia"/>
          <w:sz w:val="22"/>
        </w:rPr>
        <w:t>％の順となっている。（図表３－２－１）</w:t>
      </w:r>
    </w:p>
    <w:p w14:paraId="1536CC4C" w14:textId="120A08DE" w:rsidR="00900374" w:rsidRPr="00F64D07" w:rsidRDefault="00900374" w:rsidP="00302381">
      <w:pPr>
        <w:widowControl/>
        <w:jc w:val="left"/>
        <w:rPr>
          <w:sz w:val="28"/>
        </w:rPr>
      </w:pPr>
      <w:r w:rsidRPr="00F64D07">
        <w:rPr>
          <w:sz w:val="28"/>
        </w:rPr>
        <w:br w:type="page"/>
      </w:r>
    </w:p>
    <w:p w14:paraId="289EEDD3" w14:textId="05F1A55B" w:rsidR="00900374" w:rsidRPr="00F64D07" w:rsidRDefault="00900374" w:rsidP="00302381">
      <w:pPr>
        <w:widowControl/>
        <w:jc w:val="left"/>
        <w:rPr>
          <w:sz w:val="28"/>
        </w:rPr>
      </w:pPr>
      <w:r w:rsidRPr="00F64D07">
        <w:rPr>
          <w:rFonts w:asciiTheme="majorEastAsia" w:eastAsiaTheme="majorEastAsia" w:hAnsiTheme="majorEastAsia"/>
          <w:noProof/>
          <w:sz w:val="22"/>
        </w:rPr>
        <w:lastRenderedPageBreak/>
        <mc:AlternateContent>
          <mc:Choice Requires="wps">
            <w:drawing>
              <wp:anchor distT="0" distB="0" distL="114300" distR="114300" simplePos="0" relativeHeight="251910656" behindDoc="0" locked="0" layoutInCell="1" allowOverlap="1" wp14:anchorId="4264DA35" wp14:editId="22614A62">
                <wp:simplePos x="0" y="0"/>
                <wp:positionH relativeFrom="column">
                  <wp:posOffset>-14605</wp:posOffset>
                </wp:positionH>
                <wp:positionV relativeFrom="paragraph">
                  <wp:posOffset>-2540</wp:posOffset>
                </wp:positionV>
                <wp:extent cx="5974715" cy="5509260"/>
                <wp:effectExtent l="0" t="0" r="26035" b="15240"/>
                <wp:wrapNone/>
                <wp:docPr id="22" name="正方形/長方形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4715" cy="550926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FE4D416" id="正方形/長方形 22" o:spid="_x0000_s1026" style="position:absolute;left:0;text-align:left;margin-left:-1.15pt;margin-top:-.2pt;width:470.45pt;height:433.8pt;z-index:2519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" filled="f" strokecolor="black [3213]">
                <v:textbox inset="5.85pt,.7pt,5.85pt,.7pt"/>
              </v:rect>
            </w:pict>
          </mc:Fallback>
        </mc:AlternateContent>
      </w:r>
    </w:p>
    <w:p w14:paraId="613590FB" w14:textId="0CB760A3" w:rsidR="00900374" w:rsidRPr="00F64D07" w:rsidRDefault="00900374" w:rsidP="00900374">
      <w:pPr>
        <w:jc w:val="center"/>
        <w:rPr>
          <w:rFonts w:asciiTheme="majorEastAsia" w:eastAsiaTheme="majorEastAsia" w:hAnsiTheme="majorEastAsia"/>
          <w:sz w:val="22"/>
        </w:rPr>
      </w:pPr>
      <w:r w:rsidRPr="00F64D07">
        <w:rPr>
          <w:rFonts w:asciiTheme="majorEastAsia" w:eastAsiaTheme="majorEastAsia" w:hAnsiTheme="majorEastAsia" w:hint="eastAsia"/>
          <w:sz w:val="22"/>
        </w:rPr>
        <w:t xml:space="preserve">図表３－２－２　</w:t>
      </w:r>
      <w:r w:rsidR="00A72919" w:rsidRPr="00F64D07">
        <w:rPr>
          <w:rFonts w:asciiTheme="majorEastAsia" w:eastAsiaTheme="majorEastAsia" w:hAnsiTheme="majorEastAsia" w:hint="eastAsia"/>
          <w:sz w:val="22"/>
        </w:rPr>
        <w:t>ＤＶ及び性暴力に関する人権</w:t>
      </w:r>
      <w:r w:rsidRPr="00F64D07">
        <w:rPr>
          <w:rFonts w:asciiTheme="majorEastAsia" w:eastAsiaTheme="majorEastAsia" w:hAnsiTheme="majorEastAsia" w:hint="eastAsia"/>
          <w:sz w:val="22"/>
        </w:rPr>
        <w:t>問題に対する日本の対応について（性別）</w:t>
      </w:r>
    </w:p>
    <w:p w14:paraId="2F00FE2A" w14:textId="27FB8AEB" w:rsidR="00895383" w:rsidRPr="00F64D07" w:rsidRDefault="00895383" w:rsidP="00900374">
      <w:pPr>
        <w:jc w:val="center"/>
        <w:rPr>
          <w:rFonts w:asciiTheme="majorEastAsia" w:eastAsiaTheme="majorEastAsia" w:hAnsiTheme="majorEastAsia"/>
          <w:sz w:val="22"/>
        </w:rPr>
      </w:pPr>
      <w:r w:rsidRPr="00F64D07">
        <w:rPr>
          <w:noProof/>
        </w:rPr>
        <w:drawing>
          <wp:inline distT="0" distB="0" distL="0" distR="0" wp14:anchorId="30109FFA" wp14:editId="12ED4A3C">
            <wp:extent cx="5976620" cy="4956606"/>
            <wp:effectExtent l="0" t="0" r="0" b="0"/>
            <wp:docPr id="128" name="図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5976620" cy="4956606"/>
                    </a:xfrm>
                    <a:prstGeom prst="rect">
                      <a:avLst/>
                    </a:prstGeom>
                    <a:noFill/>
                    <a:ln>
                      <a:noFill/>
                    </a:ln>
                  </pic:spPr>
                </pic:pic>
              </a:graphicData>
            </a:graphic>
          </wp:inline>
        </w:drawing>
      </w:r>
    </w:p>
    <w:p w14:paraId="7EB60FCB" w14:textId="77777777" w:rsidR="006C78B4" w:rsidRPr="00F64D07" w:rsidRDefault="006C78B4" w:rsidP="006C78B4">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2988D85B" w14:textId="1626390E" w:rsidR="006C78B4" w:rsidRPr="00F64D07" w:rsidRDefault="006C78B4" w:rsidP="006C78B4">
      <w:pPr>
        <w:widowControl/>
        <w:ind w:leftChars="100" w:left="210" w:firstLineChars="95" w:firstLine="209"/>
        <w:jc w:val="left"/>
        <w:rPr>
          <w:sz w:val="22"/>
        </w:rPr>
      </w:pPr>
      <w:r w:rsidRPr="00F64D07">
        <w:rPr>
          <w:rFonts w:hint="eastAsia"/>
          <w:sz w:val="22"/>
        </w:rPr>
        <w:t>性別でみると、</w:t>
      </w:r>
      <w:r w:rsidR="009B389E" w:rsidRPr="00F64D07">
        <w:rPr>
          <w:rFonts w:hint="eastAsia"/>
          <w:sz w:val="22"/>
        </w:rPr>
        <w:t>《なされている》は全項目において男性の方が、</w:t>
      </w:r>
      <w:r w:rsidRPr="00F64D07">
        <w:rPr>
          <w:rFonts w:hint="eastAsia"/>
          <w:sz w:val="22"/>
        </w:rPr>
        <w:t>《なされていない》は全項目において女性の方が</w:t>
      </w:r>
      <w:r w:rsidR="009B389E" w:rsidRPr="00F64D07">
        <w:rPr>
          <w:rFonts w:hint="eastAsia"/>
          <w:sz w:val="22"/>
        </w:rPr>
        <w:t>、それぞれ顕著に</w:t>
      </w:r>
      <w:r w:rsidRPr="00F64D07">
        <w:rPr>
          <w:rFonts w:hint="eastAsia"/>
          <w:sz w:val="22"/>
        </w:rPr>
        <w:t>高くなっている。（図表３－２－２）</w:t>
      </w:r>
    </w:p>
    <w:p w14:paraId="01E0ED69" w14:textId="77777777" w:rsidR="006C78B4" w:rsidRPr="00F64D07" w:rsidRDefault="006C78B4" w:rsidP="006C78B4">
      <w:pPr>
        <w:widowControl/>
        <w:jc w:val="left"/>
        <w:rPr>
          <w:sz w:val="28"/>
        </w:rPr>
      </w:pPr>
    </w:p>
    <w:p w14:paraId="2D007A29" w14:textId="77777777" w:rsidR="006C78B4" w:rsidRPr="00F64D07" w:rsidRDefault="006C78B4" w:rsidP="006C78B4">
      <w:pPr>
        <w:rPr>
          <w:rFonts w:asciiTheme="majorEastAsia" w:eastAsiaTheme="majorEastAsia" w:hAnsiTheme="majorEastAsia"/>
          <w:sz w:val="22"/>
        </w:rPr>
      </w:pPr>
      <w:r w:rsidRPr="00F64D07">
        <w:rPr>
          <w:rFonts w:asciiTheme="majorEastAsia" w:eastAsiaTheme="majorEastAsia" w:hAnsiTheme="majorEastAsia" w:hint="eastAsia"/>
          <w:sz w:val="22"/>
        </w:rPr>
        <w:t>【性・年代別】</w:t>
      </w:r>
    </w:p>
    <w:p w14:paraId="4005C9CB" w14:textId="59F01CA0" w:rsidR="009502B7" w:rsidRPr="00F64D07" w:rsidRDefault="006C78B4" w:rsidP="006C78B4">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性・年代別でみると、男性20代は</w:t>
      </w:r>
      <w:r w:rsidR="009502B7" w:rsidRPr="00F64D07">
        <w:rPr>
          <w:rFonts w:asciiTheme="minorEastAsia" w:hAnsiTheme="minorEastAsia" w:hint="eastAsia"/>
          <w:sz w:val="22"/>
        </w:rPr>
        <w:t>すべての項目において、</w:t>
      </w:r>
      <w:r w:rsidRPr="00F64D07">
        <w:rPr>
          <w:rFonts w:asciiTheme="minorEastAsia" w:hAnsiTheme="minorEastAsia" w:hint="eastAsia"/>
          <w:sz w:val="22"/>
        </w:rPr>
        <w:t>他の性・年代と比較して《なされている》</w:t>
      </w:r>
      <w:r w:rsidR="009502B7" w:rsidRPr="00F64D07">
        <w:rPr>
          <w:rFonts w:asciiTheme="minorEastAsia" w:hAnsiTheme="minorEastAsia" w:hint="eastAsia"/>
          <w:sz w:val="22"/>
        </w:rPr>
        <w:t>と</w:t>
      </w:r>
      <w:r w:rsidRPr="00F64D07">
        <w:rPr>
          <w:rFonts w:asciiTheme="minorEastAsia" w:hAnsiTheme="minorEastAsia" w:hint="eastAsia"/>
          <w:sz w:val="22"/>
        </w:rPr>
        <w:t>《なされていない》</w:t>
      </w:r>
      <w:r w:rsidR="009502B7" w:rsidRPr="00F64D07">
        <w:rPr>
          <w:rFonts w:asciiTheme="minorEastAsia" w:hAnsiTheme="minorEastAsia" w:hint="eastAsia"/>
          <w:sz w:val="22"/>
        </w:rPr>
        <w:t>との差が小さくなっている</w:t>
      </w:r>
      <w:r w:rsidRPr="00F64D07">
        <w:rPr>
          <w:rFonts w:asciiTheme="minorEastAsia" w:hAnsiTheme="minorEastAsia" w:hint="eastAsia"/>
          <w:sz w:val="22"/>
        </w:rPr>
        <w:t>。特に「</w:t>
      </w:r>
      <w:r w:rsidR="009502B7" w:rsidRPr="00F64D07">
        <w:rPr>
          <w:rFonts w:asciiTheme="minorEastAsia" w:hAnsiTheme="minorEastAsia" w:hint="eastAsia"/>
          <w:sz w:val="22"/>
        </w:rPr>
        <w:t>性的指向や性自認に関する人権を尊重する制度</w:t>
      </w:r>
      <w:r w:rsidRPr="00F64D07">
        <w:rPr>
          <w:rFonts w:asciiTheme="minorEastAsia" w:hAnsiTheme="minorEastAsia" w:hint="eastAsia"/>
          <w:sz w:val="22"/>
        </w:rPr>
        <w:t>」において、全体では《なされている》が</w:t>
      </w:r>
      <w:r w:rsidR="009502B7" w:rsidRPr="00F64D07">
        <w:rPr>
          <w:rFonts w:asciiTheme="minorEastAsia" w:hAnsiTheme="minorEastAsia" w:hint="eastAsia"/>
          <w:sz w:val="22"/>
        </w:rPr>
        <w:t>21.0</w:t>
      </w:r>
      <w:r w:rsidRPr="00F64D07">
        <w:rPr>
          <w:rFonts w:asciiTheme="minorEastAsia" w:hAnsiTheme="minorEastAsia" w:hint="eastAsia"/>
          <w:sz w:val="22"/>
        </w:rPr>
        <w:t>％、《なされていない》が</w:t>
      </w:r>
      <w:r w:rsidR="009502B7" w:rsidRPr="00F64D07">
        <w:rPr>
          <w:rFonts w:asciiTheme="minorEastAsia" w:hAnsiTheme="minorEastAsia" w:hint="eastAsia"/>
          <w:sz w:val="22"/>
        </w:rPr>
        <w:t>61</w:t>
      </w:r>
      <w:r w:rsidRPr="00F64D07">
        <w:rPr>
          <w:rFonts w:asciiTheme="minorEastAsia" w:hAnsiTheme="minorEastAsia" w:hint="eastAsia"/>
          <w:sz w:val="22"/>
        </w:rPr>
        <w:t>.</w:t>
      </w:r>
      <w:r w:rsidR="009502B7" w:rsidRPr="00F64D07">
        <w:rPr>
          <w:rFonts w:asciiTheme="minorEastAsia" w:hAnsiTheme="minorEastAsia" w:hint="eastAsia"/>
          <w:sz w:val="22"/>
        </w:rPr>
        <w:t>0</w:t>
      </w:r>
      <w:r w:rsidRPr="00F64D07">
        <w:rPr>
          <w:rFonts w:asciiTheme="minorEastAsia" w:hAnsiTheme="minorEastAsia" w:hint="eastAsia"/>
          <w:sz w:val="22"/>
        </w:rPr>
        <w:t>％で</w:t>
      </w:r>
      <w:r w:rsidR="009502B7" w:rsidRPr="00F64D07">
        <w:rPr>
          <w:rFonts w:asciiTheme="minorEastAsia" w:hAnsiTheme="minorEastAsia" w:hint="eastAsia"/>
          <w:sz w:val="22"/>
        </w:rPr>
        <w:t>、その差が40.0</w:t>
      </w:r>
      <w:r w:rsidR="00962D79" w:rsidRPr="00F64D07">
        <w:rPr>
          <w:rFonts w:asciiTheme="minorEastAsia" w:hAnsiTheme="minorEastAsia" w:hint="eastAsia"/>
          <w:sz w:val="22"/>
        </w:rPr>
        <w:t>ポイント</w:t>
      </w:r>
      <w:r w:rsidR="009502B7" w:rsidRPr="00F64D07">
        <w:rPr>
          <w:rFonts w:asciiTheme="minorEastAsia" w:hAnsiTheme="minorEastAsia" w:hint="eastAsia"/>
          <w:sz w:val="22"/>
        </w:rPr>
        <w:t>であるのに対して、</w:t>
      </w:r>
      <w:r w:rsidRPr="00F64D07">
        <w:rPr>
          <w:rFonts w:asciiTheme="minorEastAsia" w:hAnsiTheme="minorEastAsia" w:hint="eastAsia"/>
          <w:sz w:val="22"/>
        </w:rPr>
        <w:t>男性20代では《なされている》が</w:t>
      </w:r>
      <w:r w:rsidR="009502B7" w:rsidRPr="00F64D07">
        <w:rPr>
          <w:rFonts w:asciiTheme="minorEastAsia" w:hAnsiTheme="minorEastAsia" w:hint="eastAsia"/>
          <w:sz w:val="22"/>
        </w:rPr>
        <w:t>37.0</w:t>
      </w:r>
      <w:r w:rsidRPr="00F64D07">
        <w:rPr>
          <w:rFonts w:asciiTheme="minorEastAsia" w:hAnsiTheme="minorEastAsia" w:hint="eastAsia"/>
          <w:sz w:val="22"/>
        </w:rPr>
        <w:t>％、《なされていない》が</w:t>
      </w:r>
      <w:r w:rsidR="009502B7" w:rsidRPr="00F64D07">
        <w:rPr>
          <w:rFonts w:asciiTheme="minorEastAsia" w:hAnsiTheme="minorEastAsia" w:hint="eastAsia"/>
          <w:sz w:val="22"/>
        </w:rPr>
        <w:t>48.0</w:t>
      </w:r>
      <w:r w:rsidRPr="00F64D07">
        <w:rPr>
          <w:rFonts w:asciiTheme="minorEastAsia" w:hAnsiTheme="minorEastAsia" w:hint="eastAsia"/>
          <w:sz w:val="22"/>
        </w:rPr>
        <w:t>％</w:t>
      </w:r>
      <w:r w:rsidR="009502B7" w:rsidRPr="00F64D07">
        <w:rPr>
          <w:rFonts w:asciiTheme="minorEastAsia" w:hAnsiTheme="minorEastAsia" w:hint="eastAsia"/>
          <w:sz w:val="22"/>
        </w:rPr>
        <w:t>でその差が11.0</w:t>
      </w:r>
      <w:r w:rsidR="00962D79" w:rsidRPr="00F64D07">
        <w:rPr>
          <w:rFonts w:asciiTheme="minorEastAsia" w:hAnsiTheme="minorEastAsia" w:hint="eastAsia"/>
          <w:sz w:val="22"/>
        </w:rPr>
        <w:t>ポイント</w:t>
      </w:r>
      <w:r w:rsidR="009502B7" w:rsidRPr="00F64D07">
        <w:rPr>
          <w:rFonts w:asciiTheme="minorEastAsia" w:hAnsiTheme="minorEastAsia" w:hint="eastAsia"/>
          <w:sz w:val="22"/>
        </w:rPr>
        <w:t>と、</w:t>
      </w:r>
      <w:r w:rsidRPr="00F64D07">
        <w:rPr>
          <w:rFonts w:asciiTheme="minorEastAsia" w:hAnsiTheme="minorEastAsia" w:hint="eastAsia"/>
          <w:sz w:val="22"/>
        </w:rPr>
        <w:t>大きな</w:t>
      </w:r>
      <w:r w:rsidR="009502B7" w:rsidRPr="00F64D07">
        <w:rPr>
          <w:rFonts w:asciiTheme="minorEastAsia" w:hAnsiTheme="minorEastAsia" w:hint="eastAsia"/>
          <w:sz w:val="22"/>
        </w:rPr>
        <w:t>違い</w:t>
      </w:r>
      <w:r w:rsidRPr="00F64D07">
        <w:rPr>
          <w:rFonts w:asciiTheme="minorEastAsia" w:hAnsiTheme="minorEastAsia" w:hint="eastAsia"/>
          <w:sz w:val="22"/>
        </w:rPr>
        <w:t>が生じている。</w:t>
      </w:r>
    </w:p>
    <w:p w14:paraId="065B4666" w14:textId="391B4A23" w:rsidR="006C78B4" w:rsidRPr="00F64D07" w:rsidRDefault="006C78B4" w:rsidP="009502B7">
      <w:pPr>
        <w:widowControl/>
        <w:ind w:leftChars="100" w:left="210" w:firstLineChars="95" w:firstLine="209"/>
        <w:jc w:val="right"/>
        <w:rPr>
          <w:rFonts w:asciiTheme="minorEastAsia" w:hAnsiTheme="minorEastAsia"/>
          <w:sz w:val="22"/>
        </w:rPr>
      </w:pPr>
      <w:r w:rsidRPr="00F64D07">
        <w:rPr>
          <w:rFonts w:hint="eastAsia"/>
          <w:sz w:val="22"/>
        </w:rPr>
        <w:t>（図表３－２－３）</w:t>
      </w:r>
    </w:p>
    <w:p w14:paraId="2602F149" w14:textId="58DF3499" w:rsidR="00302381" w:rsidRPr="00F64D07" w:rsidRDefault="00302381" w:rsidP="00302381">
      <w:pPr>
        <w:widowControl/>
        <w:jc w:val="left"/>
        <w:rPr>
          <w:sz w:val="28"/>
        </w:rPr>
      </w:pPr>
    </w:p>
    <w:p w14:paraId="72484298" w14:textId="77777777" w:rsidR="00302381" w:rsidRPr="00F64D07" w:rsidRDefault="00302381" w:rsidP="00302381">
      <w:pPr>
        <w:widowControl/>
        <w:jc w:val="left"/>
        <w:rPr>
          <w:sz w:val="28"/>
        </w:rPr>
      </w:pPr>
      <w:r w:rsidRPr="00F64D07">
        <w:rPr>
          <w:kern w:val="0"/>
          <w:sz w:val="28"/>
        </w:rPr>
        <w:br w:type="page"/>
      </w:r>
    </w:p>
    <w:p w14:paraId="4F747F69" w14:textId="22DF93B7" w:rsidR="0038268D" w:rsidRPr="00F64D07" w:rsidRDefault="0038268D" w:rsidP="0038268D">
      <w:pPr>
        <w:widowControl/>
        <w:jc w:val="center"/>
        <w:rPr>
          <w:sz w:val="28"/>
        </w:rPr>
      </w:pPr>
      <w:r w:rsidRPr="00F64D07">
        <w:rPr>
          <w:rFonts w:asciiTheme="majorEastAsia" w:eastAsiaTheme="majorEastAsia" w:hAnsiTheme="majorEastAsia" w:hint="eastAsia"/>
          <w:sz w:val="22"/>
        </w:rPr>
        <w:lastRenderedPageBreak/>
        <w:t xml:space="preserve">図表３－２－３　</w:t>
      </w:r>
      <w:r w:rsidR="00A72919" w:rsidRPr="00F64D07">
        <w:rPr>
          <w:rFonts w:asciiTheme="majorEastAsia" w:eastAsiaTheme="majorEastAsia" w:hAnsiTheme="majorEastAsia" w:hint="eastAsia"/>
          <w:sz w:val="22"/>
        </w:rPr>
        <w:t>ＤＶ及び性暴力に関する人権</w:t>
      </w:r>
      <w:r w:rsidRPr="00F64D07">
        <w:rPr>
          <w:rFonts w:asciiTheme="majorEastAsia" w:eastAsiaTheme="majorEastAsia" w:hAnsiTheme="majorEastAsia" w:hint="eastAsia"/>
          <w:sz w:val="22"/>
        </w:rPr>
        <w:t>問題に対する日本の対応について（性別・年代別）</w:t>
      </w:r>
    </w:p>
    <w:p w14:paraId="4348C9D8" w14:textId="77777777" w:rsidR="0038268D" w:rsidRPr="00F64D07" w:rsidRDefault="0038268D" w:rsidP="0038268D">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＜性犯罪・性暴力、ストーカー被害に遭った人への支援体制＞</w:t>
      </w:r>
    </w:p>
    <w:p w14:paraId="5A74301E" w14:textId="77777777" w:rsidR="0038268D" w:rsidRPr="00F64D07" w:rsidRDefault="0038268D" w:rsidP="0038268D">
      <w:pPr>
        <w:widowControl/>
        <w:ind w:leftChars="403" w:left="846"/>
        <w:jc w:val="center"/>
        <w:rPr>
          <w:rFonts w:asciiTheme="majorEastAsia" w:eastAsiaTheme="majorEastAsia" w:hAnsiTheme="majorEastAsia"/>
          <w:sz w:val="22"/>
        </w:rPr>
      </w:pPr>
      <w:r w:rsidRPr="00F64D07">
        <w:rPr>
          <w:rFonts w:asciiTheme="majorEastAsia" w:eastAsiaTheme="majorEastAsia" w:hAnsiTheme="majorEastAsia" w:hint="eastAsia"/>
          <w:sz w:val="22"/>
        </w:rPr>
        <w:t>【女性】　　　　　　　　　　　　　　【男性】</w:t>
      </w:r>
    </w:p>
    <w:p w14:paraId="203FD5B2" w14:textId="2E06525E" w:rsidR="00894969" w:rsidRPr="00F64D07" w:rsidRDefault="00894969" w:rsidP="00894969">
      <w:pPr>
        <w:widowControl/>
        <w:rPr>
          <w:rFonts w:asciiTheme="majorEastAsia" w:eastAsiaTheme="majorEastAsia" w:hAnsiTheme="majorEastAsia"/>
          <w:sz w:val="22"/>
        </w:rPr>
      </w:pPr>
      <w:r w:rsidRPr="00F64D07">
        <w:rPr>
          <w:noProof/>
        </w:rPr>
        <w:drawing>
          <wp:inline distT="0" distB="0" distL="0" distR="0" wp14:anchorId="4577C749" wp14:editId="29BD7BDA">
            <wp:extent cx="5976620" cy="1790638"/>
            <wp:effectExtent l="0" t="0" r="0" b="0"/>
            <wp:docPr id="137" name="図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5976620" cy="1790638"/>
                    </a:xfrm>
                    <a:prstGeom prst="rect">
                      <a:avLst/>
                    </a:prstGeom>
                    <a:noFill/>
                    <a:ln>
                      <a:noFill/>
                    </a:ln>
                  </pic:spPr>
                </pic:pic>
              </a:graphicData>
            </a:graphic>
          </wp:inline>
        </w:drawing>
      </w:r>
    </w:p>
    <w:p w14:paraId="28CDA742" w14:textId="77777777" w:rsidR="00894969" w:rsidRPr="00F64D07" w:rsidRDefault="00894969" w:rsidP="0038268D">
      <w:pPr>
        <w:widowControl/>
        <w:jc w:val="center"/>
        <w:rPr>
          <w:rFonts w:asciiTheme="majorEastAsia" w:eastAsiaTheme="majorEastAsia" w:hAnsiTheme="majorEastAsia"/>
          <w:sz w:val="22"/>
        </w:rPr>
      </w:pPr>
    </w:p>
    <w:p w14:paraId="61FE0274" w14:textId="77777777" w:rsidR="0038268D" w:rsidRPr="00F64D07" w:rsidRDefault="0038268D" w:rsidP="0038268D">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＜性犯罪・性暴力、ストーカー被害を起こさせないための対策＞</w:t>
      </w:r>
    </w:p>
    <w:p w14:paraId="68B11440" w14:textId="77777777" w:rsidR="0038268D" w:rsidRPr="00F64D07" w:rsidRDefault="0038268D" w:rsidP="0038268D">
      <w:pPr>
        <w:widowControl/>
        <w:ind w:leftChars="403" w:left="846"/>
        <w:jc w:val="center"/>
        <w:rPr>
          <w:rFonts w:asciiTheme="majorEastAsia" w:eastAsiaTheme="majorEastAsia" w:hAnsiTheme="majorEastAsia"/>
          <w:sz w:val="22"/>
        </w:rPr>
      </w:pPr>
      <w:r w:rsidRPr="00F64D07">
        <w:rPr>
          <w:rFonts w:asciiTheme="majorEastAsia" w:eastAsiaTheme="majorEastAsia" w:hAnsiTheme="majorEastAsia" w:hint="eastAsia"/>
          <w:sz w:val="22"/>
        </w:rPr>
        <w:t>【女性】　　　　　　　　　　　　　　【男性】</w:t>
      </w:r>
    </w:p>
    <w:p w14:paraId="7496497E" w14:textId="4FED7770" w:rsidR="00894969" w:rsidRPr="00F64D07" w:rsidRDefault="008D2544" w:rsidP="00894969">
      <w:pPr>
        <w:widowControl/>
        <w:rPr>
          <w:rFonts w:asciiTheme="majorEastAsia" w:eastAsiaTheme="majorEastAsia" w:hAnsiTheme="majorEastAsia"/>
          <w:sz w:val="22"/>
        </w:rPr>
      </w:pPr>
      <w:r w:rsidRPr="00F64D07">
        <w:rPr>
          <w:noProof/>
        </w:rPr>
        <w:drawing>
          <wp:inline distT="0" distB="0" distL="0" distR="0" wp14:anchorId="1D11E619" wp14:editId="7FA0885B">
            <wp:extent cx="5972175" cy="1133475"/>
            <wp:effectExtent l="0" t="0" r="0" b="0"/>
            <wp:docPr id="1525" name="図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67">
                      <a:extLst>
                        <a:ext uri="{28A0092B-C50C-407E-A947-70E740481C1C}">
                          <a14:useLocalDpi xmlns:a14="http://schemas.microsoft.com/office/drawing/2010/main" val="0"/>
                        </a:ext>
                      </a:extLst>
                    </a:blip>
                    <a:srcRect t="3885" b="3671"/>
                    <a:stretch/>
                  </pic:blipFill>
                  <pic:spPr bwMode="auto">
                    <a:xfrm>
                      <a:off x="0" y="0"/>
                      <a:ext cx="5976620" cy="1134319"/>
                    </a:xfrm>
                    <a:prstGeom prst="rect">
                      <a:avLst/>
                    </a:prstGeom>
                    <a:noFill/>
                    <a:ln>
                      <a:noFill/>
                    </a:ln>
                    <a:extLst>
                      <a:ext uri="{53640926-AAD7-44D8-BBD7-CCE9431645EC}">
                        <a14:shadowObscured xmlns:a14="http://schemas.microsoft.com/office/drawing/2010/main"/>
                      </a:ext>
                    </a:extLst>
                  </pic:spPr>
                </pic:pic>
              </a:graphicData>
            </a:graphic>
          </wp:inline>
        </w:drawing>
      </w:r>
    </w:p>
    <w:p w14:paraId="22C419C7" w14:textId="77777777" w:rsidR="0038268D" w:rsidRPr="00F64D07" w:rsidRDefault="0038268D" w:rsidP="0038268D">
      <w:pPr>
        <w:widowControl/>
        <w:jc w:val="left"/>
        <w:rPr>
          <w:rFonts w:asciiTheme="majorEastAsia" w:eastAsiaTheme="majorEastAsia" w:hAnsiTheme="majorEastAsia"/>
          <w:sz w:val="22"/>
        </w:rPr>
      </w:pPr>
    </w:p>
    <w:p w14:paraId="581DB37E" w14:textId="77777777" w:rsidR="0038268D" w:rsidRPr="00F64D07" w:rsidRDefault="0038268D" w:rsidP="0038268D">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＜セクシュアル・ハラスメントやマタニティ・ハラスメントへの防止策＞</w:t>
      </w:r>
    </w:p>
    <w:p w14:paraId="067BDE91" w14:textId="77777777" w:rsidR="0038268D" w:rsidRPr="00F64D07" w:rsidRDefault="0038268D" w:rsidP="0038268D">
      <w:pPr>
        <w:widowControl/>
        <w:ind w:leftChars="403" w:left="846"/>
        <w:jc w:val="center"/>
        <w:rPr>
          <w:rFonts w:asciiTheme="majorEastAsia" w:eastAsiaTheme="majorEastAsia" w:hAnsiTheme="majorEastAsia"/>
          <w:sz w:val="22"/>
        </w:rPr>
      </w:pPr>
      <w:r w:rsidRPr="00F64D07">
        <w:rPr>
          <w:rFonts w:asciiTheme="majorEastAsia" w:eastAsiaTheme="majorEastAsia" w:hAnsiTheme="majorEastAsia" w:hint="eastAsia"/>
          <w:sz w:val="22"/>
        </w:rPr>
        <w:t>【女性】　　　　　　　　　　　　　　【男性】</w:t>
      </w:r>
    </w:p>
    <w:p w14:paraId="4925FDDF" w14:textId="08F45D0A" w:rsidR="008D2544" w:rsidRPr="00F64D07" w:rsidRDefault="008D2544" w:rsidP="008D2544">
      <w:pPr>
        <w:widowControl/>
        <w:rPr>
          <w:rFonts w:asciiTheme="majorEastAsia" w:eastAsiaTheme="majorEastAsia" w:hAnsiTheme="majorEastAsia"/>
          <w:sz w:val="22"/>
        </w:rPr>
      </w:pPr>
      <w:r w:rsidRPr="00F64D07">
        <w:rPr>
          <w:noProof/>
        </w:rPr>
        <w:drawing>
          <wp:inline distT="0" distB="0" distL="0" distR="0" wp14:anchorId="53A21941" wp14:editId="4EF96E62">
            <wp:extent cx="5976620" cy="1227027"/>
            <wp:effectExtent l="0" t="0" r="0" b="0"/>
            <wp:docPr id="177" name="図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5976620" cy="1227027"/>
                    </a:xfrm>
                    <a:prstGeom prst="rect">
                      <a:avLst/>
                    </a:prstGeom>
                    <a:noFill/>
                    <a:ln>
                      <a:noFill/>
                    </a:ln>
                  </pic:spPr>
                </pic:pic>
              </a:graphicData>
            </a:graphic>
          </wp:inline>
        </w:drawing>
      </w:r>
    </w:p>
    <w:p w14:paraId="3C698C5C" w14:textId="77777777" w:rsidR="0038268D" w:rsidRPr="00F64D07" w:rsidRDefault="0038268D" w:rsidP="0038268D">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＜児童ポルノやリベンジポルノ等の拡散被害への防止策＞</w:t>
      </w:r>
    </w:p>
    <w:p w14:paraId="383A8C4D" w14:textId="77777777" w:rsidR="0038268D" w:rsidRPr="00F64D07" w:rsidRDefault="0038268D" w:rsidP="0038268D">
      <w:pPr>
        <w:widowControl/>
        <w:ind w:leftChars="403" w:left="846"/>
        <w:jc w:val="center"/>
        <w:rPr>
          <w:rFonts w:asciiTheme="majorEastAsia" w:eastAsiaTheme="majorEastAsia" w:hAnsiTheme="majorEastAsia"/>
          <w:sz w:val="22"/>
        </w:rPr>
      </w:pPr>
      <w:r w:rsidRPr="00F64D07">
        <w:rPr>
          <w:rFonts w:asciiTheme="majorEastAsia" w:eastAsiaTheme="majorEastAsia" w:hAnsiTheme="majorEastAsia" w:hint="eastAsia"/>
          <w:sz w:val="22"/>
        </w:rPr>
        <w:t>【女性】　　　　　　　　　　　　　　【男性】</w:t>
      </w:r>
    </w:p>
    <w:p w14:paraId="16E4F80F" w14:textId="464AEF29" w:rsidR="008D2544" w:rsidRPr="00F64D07" w:rsidRDefault="008D2544" w:rsidP="008D2544">
      <w:pPr>
        <w:widowControl/>
        <w:rPr>
          <w:rFonts w:asciiTheme="majorEastAsia" w:eastAsiaTheme="majorEastAsia" w:hAnsiTheme="majorEastAsia"/>
          <w:sz w:val="22"/>
        </w:rPr>
      </w:pPr>
      <w:r w:rsidRPr="00F64D07">
        <w:rPr>
          <w:noProof/>
        </w:rPr>
        <w:drawing>
          <wp:inline distT="0" distB="0" distL="0" distR="0" wp14:anchorId="08C11BC6" wp14:editId="2D26EB84">
            <wp:extent cx="5976620" cy="1227027"/>
            <wp:effectExtent l="0" t="0" r="0" b="0"/>
            <wp:docPr id="169" name="図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5976620" cy="1227027"/>
                    </a:xfrm>
                    <a:prstGeom prst="rect">
                      <a:avLst/>
                    </a:prstGeom>
                    <a:noFill/>
                    <a:ln>
                      <a:noFill/>
                    </a:ln>
                  </pic:spPr>
                </pic:pic>
              </a:graphicData>
            </a:graphic>
          </wp:inline>
        </w:drawing>
      </w:r>
    </w:p>
    <w:p w14:paraId="39252882" w14:textId="58460B0D" w:rsidR="009B389E" w:rsidRPr="00F64D07" w:rsidRDefault="009B389E" w:rsidP="0038268D">
      <w:pPr>
        <w:widowControl/>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1684D10D" w14:textId="005494A0" w:rsidR="008D2544" w:rsidRPr="00F64D07" w:rsidRDefault="0038268D" w:rsidP="008D2544">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＜児童虐待に関する防止策＞</w:t>
      </w:r>
    </w:p>
    <w:p w14:paraId="647C8B9A" w14:textId="77777777" w:rsidR="0038268D" w:rsidRPr="00F64D07" w:rsidRDefault="0038268D" w:rsidP="0038268D">
      <w:pPr>
        <w:widowControl/>
        <w:ind w:leftChars="403" w:left="846"/>
        <w:jc w:val="center"/>
        <w:rPr>
          <w:rFonts w:asciiTheme="majorEastAsia" w:eastAsiaTheme="majorEastAsia" w:hAnsiTheme="majorEastAsia"/>
          <w:sz w:val="22"/>
        </w:rPr>
      </w:pPr>
      <w:r w:rsidRPr="00F64D07">
        <w:rPr>
          <w:rFonts w:asciiTheme="majorEastAsia" w:eastAsiaTheme="majorEastAsia" w:hAnsiTheme="majorEastAsia" w:hint="eastAsia"/>
          <w:sz w:val="22"/>
        </w:rPr>
        <w:t>【女性】　　　　　　　　　　　　　　【男性】</w:t>
      </w:r>
    </w:p>
    <w:p w14:paraId="190473C1" w14:textId="774A64B1" w:rsidR="0038268D" w:rsidRPr="00F64D07" w:rsidRDefault="00020153" w:rsidP="0038268D">
      <w:pPr>
        <w:widowControl/>
        <w:rPr>
          <w:rFonts w:asciiTheme="majorEastAsia" w:eastAsiaTheme="majorEastAsia" w:hAnsiTheme="majorEastAsia"/>
          <w:sz w:val="22"/>
        </w:rPr>
      </w:pPr>
      <w:r w:rsidRPr="00F64D07">
        <w:rPr>
          <w:noProof/>
        </w:rPr>
        <w:drawing>
          <wp:inline distT="0" distB="0" distL="0" distR="0" wp14:anchorId="17EB9CF0" wp14:editId="74D74970">
            <wp:extent cx="5976620" cy="1790638"/>
            <wp:effectExtent l="0" t="0" r="0" b="0"/>
            <wp:docPr id="1573" name="図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5976620" cy="1790638"/>
                    </a:xfrm>
                    <a:prstGeom prst="rect">
                      <a:avLst/>
                    </a:prstGeom>
                    <a:noFill/>
                    <a:ln>
                      <a:noFill/>
                    </a:ln>
                  </pic:spPr>
                </pic:pic>
              </a:graphicData>
            </a:graphic>
          </wp:inline>
        </w:drawing>
      </w:r>
    </w:p>
    <w:p w14:paraId="5AD980AA" w14:textId="77777777" w:rsidR="0038268D" w:rsidRPr="00F64D07" w:rsidRDefault="0038268D" w:rsidP="0038268D">
      <w:pPr>
        <w:widowControl/>
        <w:rPr>
          <w:rFonts w:asciiTheme="majorEastAsia" w:eastAsiaTheme="majorEastAsia" w:hAnsiTheme="majorEastAsia"/>
          <w:sz w:val="22"/>
        </w:rPr>
      </w:pPr>
    </w:p>
    <w:p w14:paraId="6529D385" w14:textId="77777777" w:rsidR="0038268D" w:rsidRPr="00F64D07" w:rsidRDefault="0038268D" w:rsidP="0038268D">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＜性的指向や性自認に関する人権を尊重する制度の確立＞</w:t>
      </w:r>
    </w:p>
    <w:p w14:paraId="10A48663" w14:textId="77777777" w:rsidR="0038268D" w:rsidRPr="00F64D07" w:rsidRDefault="0038268D" w:rsidP="0038268D">
      <w:pPr>
        <w:widowControl/>
        <w:ind w:leftChars="403" w:left="846"/>
        <w:jc w:val="center"/>
        <w:rPr>
          <w:rFonts w:asciiTheme="majorEastAsia" w:eastAsiaTheme="majorEastAsia" w:hAnsiTheme="majorEastAsia"/>
          <w:sz w:val="22"/>
        </w:rPr>
      </w:pPr>
      <w:r w:rsidRPr="00F64D07">
        <w:rPr>
          <w:rFonts w:asciiTheme="majorEastAsia" w:eastAsiaTheme="majorEastAsia" w:hAnsiTheme="majorEastAsia" w:hint="eastAsia"/>
          <w:sz w:val="22"/>
        </w:rPr>
        <w:t>【女性】　　　　　　　　　　　　　　【男性】</w:t>
      </w:r>
    </w:p>
    <w:p w14:paraId="02294C2C" w14:textId="3D5FC910" w:rsidR="00020153" w:rsidRPr="00F64D07" w:rsidRDefault="00020153" w:rsidP="00020153">
      <w:pPr>
        <w:widowControl/>
        <w:rPr>
          <w:rFonts w:asciiTheme="majorEastAsia" w:eastAsiaTheme="majorEastAsia" w:hAnsiTheme="majorEastAsia"/>
          <w:sz w:val="22"/>
        </w:rPr>
      </w:pPr>
      <w:r w:rsidRPr="00F64D07">
        <w:rPr>
          <w:noProof/>
        </w:rPr>
        <w:drawing>
          <wp:inline distT="0" distB="0" distL="0" distR="0" wp14:anchorId="06336070" wp14:editId="2AA65AE8">
            <wp:extent cx="5976620" cy="1227027"/>
            <wp:effectExtent l="0" t="0" r="0" b="0"/>
            <wp:docPr id="1576" name="図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5976620" cy="1227027"/>
                    </a:xfrm>
                    <a:prstGeom prst="rect">
                      <a:avLst/>
                    </a:prstGeom>
                    <a:noFill/>
                    <a:ln>
                      <a:noFill/>
                    </a:ln>
                  </pic:spPr>
                </pic:pic>
              </a:graphicData>
            </a:graphic>
          </wp:inline>
        </w:drawing>
      </w:r>
    </w:p>
    <w:p w14:paraId="0D1C9564" w14:textId="7C8ACD57" w:rsidR="0038268D" w:rsidRPr="00F64D07" w:rsidRDefault="0038268D" w:rsidP="0038268D">
      <w:pPr>
        <w:widowControl/>
        <w:rPr>
          <w:rFonts w:asciiTheme="majorEastAsia" w:eastAsiaTheme="majorEastAsia" w:hAnsiTheme="majorEastAsia"/>
          <w:sz w:val="22"/>
        </w:rPr>
      </w:pPr>
    </w:p>
    <w:p w14:paraId="1C9BC63E" w14:textId="77777777" w:rsidR="0038268D" w:rsidRPr="00F64D07" w:rsidRDefault="0038268D" w:rsidP="0038268D">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＜性的指向や性自認に関する差別の禁止や防止策＞</w:t>
      </w:r>
    </w:p>
    <w:p w14:paraId="1F10F2BF" w14:textId="77777777" w:rsidR="0038268D" w:rsidRPr="00F64D07" w:rsidRDefault="0038268D" w:rsidP="0038268D">
      <w:pPr>
        <w:widowControl/>
        <w:ind w:leftChars="403" w:left="846"/>
        <w:jc w:val="center"/>
        <w:rPr>
          <w:rFonts w:asciiTheme="majorEastAsia" w:eastAsiaTheme="majorEastAsia" w:hAnsiTheme="majorEastAsia"/>
          <w:sz w:val="22"/>
        </w:rPr>
      </w:pPr>
      <w:r w:rsidRPr="00F64D07">
        <w:rPr>
          <w:rFonts w:asciiTheme="majorEastAsia" w:eastAsiaTheme="majorEastAsia" w:hAnsiTheme="majorEastAsia" w:hint="eastAsia"/>
          <w:sz w:val="22"/>
        </w:rPr>
        <w:t>【女性】　　　　　　　　　　　　　　【男性】</w:t>
      </w:r>
    </w:p>
    <w:p w14:paraId="73F47EAF" w14:textId="145F7A3A" w:rsidR="00020153" w:rsidRPr="00F64D07" w:rsidRDefault="00020153" w:rsidP="00020153">
      <w:pPr>
        <w:widowControl/>
        <w:rPr>
          <w:rFonts w:asciiTheme="majorEastAsia" w:eastAsiaTheme="majorEastAsia" w:hAnsiTheme="majorEastAsia"/>
          <w:sz w:val="22"/>
        </w:rPr>
      </w:pPr>
      <w:r w:rsidRPr="00F64D07">
        <w:rPr>
          <w:noProof/>
        </w:rPr>
        <w:drawing>
          <wp:inline distT="0" distB="0" distL="0" distR="0" wp14:anchorId="68C9B1E4" wp14:editId="3818CD0D">
            <wp:extent cx="5976620" cy="1227027"/>
            <wp:effectExtent l="0" t="0" r="0" b="0"/>
            <wp:docPr id="1578" name="図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5976620" cy="1227027"/>
                    </a:xfrm>
                    <a:prstGeom prst="rect">
                      <a:avLst/>
                    </a:prstGeom>
                    <a:noFill/>
                    <a:ln>
                      <a:noFill/>
                    </a:ln>
                  </pic:spPr>
                </pic:pic>
              </a:graphicData>
            </a:graphic>
          </wp:inline>
        </w:drawing>
      </w:r>
    </w:p>
    <w:p w14:paraId="111B1309" w14:textId="77777777" w:rsidR="0038268D" w:rsidRPr="00F64D07" w:rsidRDefault="0038268D" w:rsidP="0038268D">
      <w:pPr>
        <w:widowControl/>
        <w:jc w:val="left"/>
        <w:rPr>
          <w:sz w:val="28"/>
        </w:rPr>
      </w:pPr>
    </w:p>
    <w:p w14:paraId="56B609D9" w14:textId="77777777" w:rsidR="0038268D" w:rsidRPr="00F64D07" w:rsidRDefault="0038268D" w:rsidP="0038268D">
      <w:pPr>
        <w:widowControl/>
        <w:jc w:val="left"/>
        <w:rPr>
          <w:sz w:val="28"/>
        </w:rPr>
      </w:pPr>
      <w:r w:rsidRPr="00F64D07">
        <w:rPr>
          <w:sz w:val="28"/>
        </w:rPr>
        <w:br w:type="page"/>
      </w:r>
    </w:p>
    <w:p w14:paraId="1EAFFEEE" w14:textId="77777777" w:rsidR="00302381" w:rsidRPr="00F64D07" w:rsidRDefault="00302381" w:rsidP="00302381">
      <w:pPr>
        <w:pStyle w:val="1"/>
        <w:rPr>
          <w:rFonts w:asciiTheme="majorEastAsia" w:hAnsiTheme="majorEastAsia"/>
          <w:sz w:val="28"/>
        </w:rPr>
      </w:pPr>
      <w:bookmarkStart w:id="183" w:name="_Toc29614805"/>
      <w:r w:rsidRPr="00F64D07">
        <w:rPr>
          <w:rFonts w:hint="eastAsia"/>
          <w:sz w:val="28"/>
        </w:rPr>
        <w:lastRenderedPageBreak/>
        <w:t>第４章　男女平等観</w:t>
      </w:r>
      <w:bookmarkEnd w:id="183"/>
    </w:p>
    <w:p w14:paraId="60D3C4AE" w14:textId="77777777" w:rsidR="00302381" w:rsidRPr="00F64D07" w:rsidRDefault="00302381" w:rsidP="00302381">
      <w:pPr>
        <w:pStyle w:val="2"/>
        <w:rPr>
          <w:rFonts w:asciiTheme="majorEastAsia" w:hAnsiTheme="majorEastAsia"/>
          <w:sz w:val="24"/>
        </w:rPr>
      </w:pPr>
      <w:bookmarkStart w:id="184" w:name="_Toc29614806"/>
      <w:r w:rsidRPr="00F64D07">
        <w:rPr>
          <w:rFonts w:asciiTheme="majorEastAsia" w:hAnsiTheme="majorEastAsia" w:hint="eastAsia"/>
          <w:sz w:val="24"/>
        </w:rPr>
        <w:t>４－１　男女平等観</w:t>
      </w:r>
      <w:bookmarkEnd w:id="184"/>
    </w:p>
    <w:p w14:paraId="372D2758" w14:textId="24A491E2"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rPr>
        <w:t xml:space="preserve">　</w:t>
      </w:r>
      <w:r w:rsidRPr="00F64D07">
        <w:rPr>
          <w:rFonts w:asciiTheme="majorEastAsia" w:eastAsiaTheme="majorEastAsia" w:hAnsiTheme="majorEastAsia" w:hint="eastAsia"/>
          <w:sz w:val="22"/>
        </w:rPr>
        <w:t>◎「全体として、現在の日本では」は</w:t>
      </w:r>
      <w:r w:rsidR="0029260D" w:rsidRPr="00F64D07">
        <w:rPr>
          <w:rFonts w:asciiTheme="majorEastAsia" w:eastAsiaTheme="majorEastAsia" w:hAnsiTheme="majorEastAsia" w:hint="eastAsia"/>
          <w:sz w:val="22"/>
        </w:rPr>
        <w:t>５割台半ば</w:t>
      </w:r>
      <w:r w:rsidRPr="00F64D07">
        <w:rPr>
          <w:rFonts w:asciiTheme="majorEastAsia" w:eastAsiaTheme="majorEastAsia" w:hAnsiTheme="majorEastAsia" w:hint="eastAsia"/>
          <w:sz w:val="22"/>
        </w:rPr>
        <w:t>が不平等と認識。</w:t>
      </w:r>
    </w:p>
    <w:p w14:paraId="5A4B3688" w14:textId="77F4921B" w:rsidR="00302381" w:rsidRPr="00F64D07" w:rsidRDefault="00302381" w:rsidP="00302381">
      <w:pPr>
        <w:ind w:firstLineChars="100" w:firstLine="210"/>
        <w:rPr>
          <w:rFonts w:asciiTheme="majorEastAsia" w:eastAsiaTheme="majorEastAsia" w:hAnsiTheme="majorEastAsia"/>
          <w:sz w:val="22"/>
        </w:rPr>
      </w:pPr>
      <w:r w:rsidRPr="00F64D07">
        <w:rPr>
          <w:rFonts w:hint="eastAsia"/>
          <w:noProof/>
        </w:rPr>
        <mc:AlternateContent>
          <mc:Choice Requires="wps">
            <w:drawing>
              <wp:anchor distT="0" distB="0" distL="114300" distR="114300" simplePos="0" relativeHeight="251877888" behindDoc="0" locked="0" layoutInCell="1" allowOverlap="1" wp14:anchorId="3114B6F4" wp14:editId="213DB25D">
                <wp:simplePos x="0" y="0"/>
                <wp:positionH relativeFrom="column">
                  <wp:posOffset>-58600</wp:posOffset>
                </wp:positionH>
                <wp:positionV relativeFrom="paragraph">
                  <wp:posOffset>-301</wp:posOffset>
                </wp:positionV>
                <wp:extent cx="5981700" cy="8156875"/>
                <wp:effectExtent l="0" t="0" r="19050" b="15875"/>
                <wp:wrapNone/>
                <wp:docPr id="767" name="正方形/長方形 7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815687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D160F78" id="正方形/長方形 767" o:spid="_x0000_s1026" style="position:absolute;left:0;text-align:left;margin-left:-4.6pt;margin-top:0;width:471pt;height:642.25pt;z-index:2518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" filled="f" strokecolor="black [3213]">
                <v:textbox inset="5.85pt,.7pt,5.85pt,.7pt"/>
              </v:rect>
            </w:pict>
          </mc:Fallback>
        </mc:AlternateContent>
      </w:r>
      <w:r w:rsidRPr="00F64D07">
        <w:rPr>
          <w:rFonts w:asciiTheme="majorEastAsia" w:eastAsiaTheme="majorEastAsia" w:hAnsiTheme="majorEastAsia" w:hint="eastAsia"/>
          <w:sz w:val="22"/>
        </w:rPr>
        <w:t>問</w:t>
      </w:r>
      <w:r w:rsidR="0038268D" w:rsidRPr="00F64D07">
        <w:rPr>
          <w:rFonts w:asciiTheme="majorEastAsia" w:eastAsiaTheme="majorEastAsia" w:hAnsiTheme="majorEastAsia" w:hint="eastAsia"/>
          <w:sz w:val="22"/>
        </w:rPr>
        <w:t>８</w:t>
      </w:r>
      <w:r w:rsidRPr="00F64D07">
        <w:rPr>
          <w:rFonts w:asciiTheme="majorEastAsia" w:eastAsiaTheme="majorEastAsia" w:hAnsiTheme="majorEastAsia" w:hint="eastAsia"/>
          <w:sz w:val="22"/>
        </w:rPr>
        <w:t xml:space="preserve">　あなたは、次のような面で男女の地位が平等になっていると思いますか。</w:t>
      </w:r>
    </w:p>
    <w:p w14:paraId="1277D7E6" w14:textId="77777777" w:rsidR="00302381" w:rsidRPr="00F64D07" w:rsidRDefault="00302381" w:rsidP="00302381">
      <w:pPr>
        <w:ind w:firstLineChars="100" w:firstLine="220"/>
        <w:rPr>
          <w:rFonts w:asciiTheme="majorEastAsia" w:eastAsiaTheme="majorEastAsia" w:hAnsiTheme="majorEastAsia"/>
          <w:sz w:val="22"/>
        </w:rPr>
      </w:pPr>
      <w:r w:rsidRPr="00F64D07">
        <w:rPr>
          <w:rFonts w:asciiTheme="majorEastAsia" w:eastAsiaTheme="majorEastAsia" w:hAnsiTheme="majorEastAsia" w:hint="eastAsia"/>
          <w:sz w:val="22"/>
        </w:rPr>
        <w:t xml:space="preserve">　　（ア）～（オ）のそれぞれについて、あなたの感じ方に近いものを選んでください。</w:t>
      </w:r>
    </w:p>
    <w:p w14:paraId="1AA259E4" w14:textId="77777777" w:rsidR="00302381" w:rsidRPr="00F64D07" w:rsidRDefault="00302381" w:rsidP="00302381">
      <w:pPr>
        <w:ind w:firstLineChars="100" w:firstLine="220"/>
        <w:rPr>
          <w:rFonts w:asciiTheme="majorEastAsia" w:eastAsiaTheme="majorEastAsia" w:hAnsiTheme="majorEastAsia"/>
          <w:sz w:val="22"/>
        </w:rPr>
      </w:pPr>
      <w:r w:rsidRPr="00F64D07">
        <w:rPr>
          <w:rFonts w:asciiTheme="majorEastAsia" w:eastAsiaTheme="majorEastAsia" w:hAnsiTheme="majorEastAsia" w:hint="eastAsia"/>
          <w:sz w:val="22"/>
        </w:rPr>
        <w:t xml:space="preserve">　　（○はそれぞれ１つずつ）</w:t>
      </w:r>
    </w:p>
    <w:p w14:paraId="615F304E" w14:textId="77777777" w:rsidR="00302381" w:rsidRPr="00F64D07" w:rsidRDefault="00302381" w:rsidP="00302381">
      <w:pPr>
        <w:spacing w:line="120" w:lineRule="exact"/>
        <w:ind w:firstLineChars="100" w:firstLine="220"/>
        <w:rPr>
          <w:rFonts w:asciiTheme="majorEastAsia" w:eastAsiaTheme="majorEastAsia" w:hAnsiTheme="majorEastAsia"/>
          <w:sz w:val="22"/>
        </w:rPr>
      </w:pPr>
    </w:p>
    <w:p w14:paraId="7335EFDC" w14:textId="39549AC9" w:rsidR="0038268D" w:rsidRPr="00F64D07" w:rsidRDefault="00302381" w:rsidP="0038268D">
      <w:pPr>
        <w:ind w:firstLineChars="100" w:firstLine="22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38268D"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 xml:space="preserve">４－１－１　</w:t>
      </w:r>
      <w:r w:rsidR="0038268D" w:rsidRPr="00F64D07">
        <w:rPr>
          <w:rFonts w:asciiTheme="majorEastAsia" w:eastAsiaTheme="majorEastAsia" w:hAnsiTheme="majorEastAsia" w:hint="eastAsia"/>
          <w:sz w:val="22"/>
        </w:rPr>
        <w:t>男女平等観（全体）</w:t>
      </w:r>
    </w:p>
    <w:p w14:paraId="773FB16C" w14:textId="174E5633" w:rsidR="0038268D" w:rsidRPr="00F64D07" w:rsidRDefault="0038268D" w:rsidP="0038268D">
      <w:r w:rsidRPr="00F64D07">
        <w:rPr>
          <w:noProof/>
        </w:rPr>
        <w:drawing>
          <wp:inline distT="0" distB="0" distL="0" distR="0" wp14:anchorId="230F48B4" wp14:editId="586AF5FB">
            <wp:extent cx="5868000" cy="2705009"/>
            <wp:effectExtent l="0" t="0" r="0" b="635"/>
            <wp:docPr id="125" name="図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868000" cy="2705009"/>
                    </a:xfrm>
                    <a:prstGeom prst="rect">
                      <a:avLst/>
                    </a:prstGeom>
                    <a:noFill/>
                    <a:ln>
                      <a:noFill/>
                    </a:ln>
                  </pic:spPr>
                </pic:pic>
              </a:graphicData>
            </a:graphic>
          </wp:inline>
        </w:drawing>
      </w:r>
    </w:p>
    <w:p w14:paraId="6186770A" w14:textId="38D2D5F1" w:rsidR="0038268D" w:rsidRPr="00F64D07" w:rsidRDefault="0038268D" w:rsidP="0038268D">
      <w:pPr>
        <w:ind w:firstLineChars="100" w:firstLine="220"/>
        <w:jc w:val="center"/>
        <w:rPr>
          <w:rFonts w:asciiTheme="majorEastAsia" w:eastAsiaTheme="majorEastAsia" w:hAnsiTheme="majorEastAsia"/>
          <w:sz w:val="22"/>
        </w:rPr>
      </w:pPr>
      <w:r w:rsidRPr="00F64D07">
        <w:rPr>
          <w:rFonts w:asciiTheme="majorEastAsia" w:eastAsiaTheme="majorEastAsia" w:hAnsiTheme="majorEastAsia" w:hint="eastAsia"/>
          <w:sz w:val="22"/>
        </w:rPr>
        <w:t>図表４－１－２　男女平等観（性別）</w:t>
      </w:r>
    </w:p>
    <w:p w14:paraId="7E91AFBE" w14:textId="265EF7B9" w:rsidR="0038268D" w:rsidRPr="00F64D07" w:rsidRDefault="0038268D" w:rsidP="0038268D">
      <w:pPr>
        <w:ind w:leftChars="100" w:left="210"/>
        <w:rPr>
          <w:rFonts w:asciiTheme="majorEastAsia" w:eastAsiaTheme="majorEastAsia" w:hAnsiTheme="majorEastAsia"/>
          <w:sz w:val="22"/>
        </w:rPr>
      </w:pPr>
      <w:r w:rsidRPr="00F64D07">
        <w:rPr>
          <w:noProof/>
        </w:rPr>
        <w:drawing>
          <wp:inline distT="0" distB="0" distL="0" distR="0" wp14:anchorId="06E0CB12" wp14:editId="2E96FD3E">
            <wp:extent cx="5552978" cy="4176000"/>
            <wp:effectExtent l="0" t="0" r="0" b="0"/>
            <wp:docPr id="1478" name="図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552978" cy="4176000"/>
                    </a:xfrm>
                    <a:prstGeom prst="rect">
                      <a:avLst/>
                    </a:prstGeom>
                    <a:noFill/>
                    <a:ln>
                      <a:noFill/>
                    </a:ln>
                  </pic:spPr>
                </pic:pic>
              </a:graphicData>
            </a:graphic>
          </wp:inline>
        </w:drawing>
      </w:r>
      <w:r w:rsidRPr="00F64D07">
        <w:rPr>
          <w:rFonts w:asciiTheme="majorEastAsia" w:eastAsiaTheme="majorEastAsia" w:hAnsiTheme="majorEastAsia"/>
          <w:sz w:val="22"/>
        </w:rPr>
        <w:br w:type="page"/>
      </w:r>
    </w:p>
    <w:p w14:paraId="35DC3886" w14:textId="50B8CB40" w:rsidR="006C78B4" w:rsidRPr="00F64D07" w:rsidRDefault="006C78B4" w:rsidP="006C78B4">
      <w:pPr>
        <w:widowControl/>
        <w:ind w:leftChars="100" w:left="210" w:firstLineChars="100" w:firstLine="220"/>
        <w:rPr>
          <w:rFonts w:asciiTheme="minorEastAsia" w:hAnsiTheme="minorEastAsia"/>
          <w:sz w:val="22"/>
        </w:rPr>
      </w:pPr>
      <w:r w:rsidRPr="00F64D07">
        <w:rPr>
          <w:rFonts w:asciiTheme="minorEastAsia" w:hAnsiTheme="minorEastAsia" w:hint="eastAsia"/>
          <w:sz w:val="22"/>
        </w:rPr>
        <w:lastRenderedPageBreak/>
        <w:t>男女平等観について、「平等になっている」と「ほぼ平等になっている」の両者を合わせた《平等評価》の高い順に整理すると、【教育の場】が5</w:t>
      </w:r>
      <w:r w:rsidR="009B389E" w:rsidRPr="00F64D07">
        <w:rPr>
          <w:rFonts w:asciiTheme="minorEastAsia" w:hAnsiTheme="minorEastAsia" w:hint="eastAsia"/>
          <w:sz w:val="22"/>
        </w:rPr>
        <w:t>6</w:t>
      </w:r>
      <w:r w:rsidRPr="00F64D07">
        <w:rPr>
          <w:rFonts w:asciiTheme="minorEastAsia" w:hAnsiTheme="minorEastAsia"/>
          <w:sz w:val="22"/>
        </w:rPr>
        <w:t>.</w:t>
      </w:r>
      <w:r w:rsidR="009B389E" w:rsidRPr="00F64D07">
        <w:rPr>
          <w:rFonts w:asciiTheme="minorEastAsia" w:hAnsiTheme="minorEastAsia" w:hint="eastAsia"/>
          <w:sz w:val="22"/>
        </w:rPr>
        <w:t>0</w:t>
      </w:r>
      <w:r w:rsidRPr="00F64D07">
        <w:rPr>
          <w:rFonts w:asciiTheme="minorEastAsia" w:hAnsiTheme="minorEastAsia"/>
          <w:sz w:val="22"/>
        </w:rPr>
        <w:t>％と最も</w:t>
      </w:r>
      <w:r w:rsidRPr="00F64D07">
        <w:rPr>
          <w:rFonts w:asciiTheme="minorEastAsia" w:hAnsiTheme="minorEastAsia" w:hint="eastAsia"/>
          <w:sz w:val="22"/>
        </w:rPr>
        <w:t>高く</w:t>
      </w:r>
      <w:r w:rsidRPr="00F64D07">
        <w:rPr>
          <w:rFonts w:asciiTheme="minorEastAsia" w:hAnsiTheme="minorEastAsia"/>
          <w:sz w:val="22"/>
        </w:rPr>
        <w:t>、</w:t>
      </w:r>
      <w:r w:rsidRPr="00F64D07">
        <w:rPr>
          <w:rFonts w:asciiTheme="minorEastAsia" w:hAnsiTheme="minorEastAsia" w:hint="eastAsia"/>
          <w:sz w:val="22"/>
        </w:rPr>
        <w:t>次いで</w:t>
      </w:r>
      <w:r w:rsidRPr="00F64D07">
        <w:rPr>
          <w:rFonts w:asciiTheme="minorEastAsia" w:hAnsiTheme="minorEastAsia"/>
          <w:sz w:val="22"/>
        </w:rPr>
        <w:t>【家庭生活】が</w:t>
      </w:r>
      <w:r w:rsidR="0029260D" w:rsidRPr="00F64D07">
        <w:rPr>
          <w:rFonts w:asciiTheme="minorEastAsia" w:hAnsiTheme="minorEastAsia" w:hint="eastAsia"/>
          <w:sz w:val="22"/>
        </w:rPr>
        <w:t>47.3</w:t>
      </w:r>
      <w:r w:rsidRPr="00F64D07">
        <w:rPr>
          <w:rFonts w:asciiTheme="minorEastAsia" w:hAnsiTheme="minorEastAsia"/>
          <w:sz w:val="22"/>
        </w:rPr>
        <w:t>％、【職場】が4</w:t>
      </w:r>
      <w:r w:rsidR="0029260D" w:rsidRPr="00F64D07">
        <w:rPr>
          <w:rFonts w:asciiTheme="minorEastAsia" w:hAnsiTheme="minorEastAsia" w:hint="eastAsia"/>
          <w:sz w:val="22"/>
        </w:rPr>
        <w:t>0</w:t>
      </w:r>
      <w:r w:rsidRPr="00F64D07">
        <w:rPr>
          <w:rFonts w:asciiTheme="minorEastAsia" w:hAnsiTheme="minorEastAsia"/>
          <w:sz w:val="22"/>
        </w:rPr>
        <w:t>.</w:t>
      </w:r>
      <w:r w:rsidR="0029260D" w:rsidRPr="00F64D07">
        <w:rPr>
          <w:rFonts w:asciiTheme="minorEastAsia" w:hAnsiTheme="minorEastAsia" w:hint="eastAsia"/>
          <w:sz w:val="22"/>
        </w:rPr>
        <w:t>3</w:t>
      </w:r>
      <w:r w:rsidRPr="00F64D07">
        <w:rPr>
          <w:rFonts w:asciiTheme="minorEastAsia" w:hAnsiTheme="minorEastAsia"/>
          <w:sz w:val="22"/>
        </w:rPr>
        <w:t>％</w:t>
      </w:r>
      <w:r w:rsidRPr="00F64D07">
        <w:rPr>
          <w:rFonts w:asciiTheme="minorEastAsia" w:hAnsiTheme="minorEastAsia" w:hint="eastAsia"/>
          <w:sz w:val="22"/>
        </w:rPr>
        <w:t>、</w:t>
      </w:r>
      <w:r w:rsidRPr="00F64D07">
        <w:rPr>
          <w:rFonts w:asciiTheme="minorEastAsia" w:hAnsiTheme="minorEastAsia"/>
          <w:sz w:val="22"/>
        </w:rPr>
        <w:t>【社会参加の場】が</w:t>
      </w:r>
      <w:r w:rsidRPr="00F64D07">
        <w:rPr>
          <w:rFonts w:asciiTheme="minorEastAsia" w:hAnsiTheme="minorEastAsia" w:hint="eastAsia"/>
          <w:sz w:val="22"/>
        </w:rPr>
        <w:t>3</w:t>
      </w:r>
      <w:r w:rsidR="0029260D" w:rsidRPr="00F64D07">
        <w:rPr>
          <w:rFonts w:asciiTheme="minorEastAsia" w:hAnsiTheme="minorEastAsia" w:hint="eastAsia"/>
          <w:sz w:val="22"/>
        </w:rPr>
        <w:t>4</w:t>
      </w:r>
      <w:r w:rsidRPr="00F64D07">
        <w:rPr>
          <w:rFonts w:asciiTheme="minorEastAsia" w:hAnsiTheme="minorEastAsia"/>
          <w:sz w:val="22"/>
        </w:rPr>
        <w:t>.</w:t>
      </w:r>
      <w:r w:rsidR="0029260D" w:rsidRPr="00F64D07">
        <w:rPr>
          <w:rFonts w:asciiTheme="minorEastAsia" w:hAnsiTheme="minorEastAsia" w:hint="eastAsia"/>
          <w:sz w:val="22"/>
        </w:rPr>
        <w:t>7</w:t>
      </w:r>
      <w:r w:rsidRPr="00F64D07">
        <w:rPr>
          <w:rFonts w:asciiTheme="minorEastAsia" w:hAnsiTheme="minorEastAsia"/>
          <w:sz w:val="22"/>
        </w:rPr>
        <w:t>％</w:t>
      </w:r>
      <w:r w:rsidRPr="00F64D07">
        <w:rPr>
          <w:rFonts w:asciiTheme="minorEastAsia" w:hAnsiTheme="minorEastAsia" w:hint="eastAsia"/>
          <w:sz w:val="22"/>
        </w:rPr>
        <w:t>の順となっている</w:t>
      </w:r>
      <w:r w:rsidRPr="00F64D07">
        <w:rPr>
          <w:rFonts w:asciiTheme="minorEastAsia" w:hAnsiTheme="minorEastAsia"/>
          <w:sz w:val="22"/>
        </w:rPr>
        <w:t>。</w:t>
      </w:r>
    </w:p>
    <w:p w14:paraId="1D12B0A5" w14:textId="7B6D59DB" w:rsidR="00302381" w:rsidRPr="00F64D07" w:rsidRDefault="006C78B4" w:rsidP="006C78B4">
      <w:pPr>
        <w:widowControl/>
        <w:ind w:leftChars="100" w:left="210" w:firstLineChars="100" w:firstLine="220"/>
        <w:rPr>
          <w:rFonts w:asciiTheme="minorEastAsia" w:hAnsiTheme="minorEastAsia"/>
          <w:sz w:val="22"/>
        </w:rPr>
      </w:pPr>
      <w:r w:rsidRPr="00F64D07">
        <w:rPr>
          <w:rFonts w:asciiTheme="minorEastAsia" w:hAnsiTheme="minorEastAsia" w:hint="eastAsia"/>
          <w:sz w:val="22"/>
        </w:rPr>
        <w:t>また、【全体として、現在の日本】においては、《平等評価》の</w:t>
      </w:r>
      <w:r w:rsidR="0029260D" w:rsidRPr="00F64D07">
        <w:rPr>
          <w:rFonts w:asciiTheme="minorEastAsia" w:hAnsiTheme="minorEastAsia" w:hint="eastAsia"/>
          <w:sz w:val="22"/>
        </w:rPr>
        <w:t>29</w:t>
      </w:r>
      <w:r w:rsidRPr="00F64D07">
        <w:rPr>
          <w:rFonts w:asciiTheme="minorEastAsia" w:hAnsiTheme="minorEastAsia"/>
          <w:sz w:val="22"/>
        </w:rPr>
        <w:t>.</w:t>
      </w:r>
      <w:r w:rsidR="0029260D" w:rsidRPr="00F64D07">
        <w:rPr>
          <w:rFonts w:asciiTheme="minorEastAsia" w:hAnsiTheme="minorEastAsia" w:hint="eastAsia"/>
          <w:sz w:val="22"/>
        </w:rPr>
        <w:t>3</w:t>
      </w:r>
      <w:r w:rsidRPr="00F64D07">
        <w:rPr>
          <w:rFonts w:asciiTheme="minorEastAsia" w:hAnsiTheme="minorEastAsia"/>
          <w:sz w:val="22"/>
        </w:rPr>
        <w:t>％に対して、《不平等評価》が</w:t>
      </w:r>
      <w:r w:rsidR="0029260D" w:rsidRPr="00F64D07">
        <w:rPr>
          <w:rFonts w:asciiTheme="minorEastAsia" w:hAnsiTheme="minorEastAsia" w:hint="eastAsia"/>
          <w:sz w:val="22"/>
        </w:rPr>
        <w:t>55.7</w:t>
      </w:r>
      <w:r w:rsidRPr="00F64D07">
        <w:rPr>
          <w:rFonts w:asciiTheme="minorEastAsia" w:hAnsiTheme="minorEastAsia"/>
          <w:sz w:val="22"/>
        </w:rPr>
        <w:t>％と圧倒的に</w:t>
      </w:r>
      <w:r w:rsidR="0029260D" w:rsidRPr="00F64D07">
        <w:rPr>
          <w:rFonts w:asciiTheme="minorEastAsia" w:hAnsiTheme="minorEastAsia" w:hint="eastAsia"/>
          <w:sz w:val="22"/>
        </w:rPr>
        <w:t>高く</w:t>
      </w:r>
      <w:r w:rsidRPr="00F64D07">
        <w:rPr>
          <w:rFonts w:asciiTheme="minorEastAsia" w:hAnsiTheme="minorEastAsia"/>
          <w:sz w:val="22"/>
        </w:rPr>
        <w:t>、個別項目以上に不平等感が強くなっている。</w:t>
      </w:r>
      <w:r w:rsidR="00302381" w:rsidRPr="00F64D07">
        <w:rPr>
          <w:rFonts w:asciiTheme="minorEastAsia" w:hAnsiTheme="minorEastAsia" w:hint="eastAsia"/>
          <w:sz w:val="22"/>
        </w:rPr>
        <w:t>（</w:t>
      </w:r>
      <w:r w:rsidR="0038268D" w:rsidRPr="00F64D07">
        <w:rPr>
          <w:rFonts w:asciiTheme="minorEastAsia" w:hAnsiTheme="minorEastAsia" w:hint="eastAsia"/>
          <w:sz w:val="22"/>
        </w:rPr>
        <w:t>図表４</w:t>
      </w:r>
      <w:r w:rsidR="00302381" w:rsidRPr="00F64D07">
        <w:rPr>
          <w:rFonts w:asciiTheme="minorEastAsia" w:hAnsiTheme="minorEastAsia" w:hint="eastAsia"/>
          <w:sz w:val="22"/>
        </w:rPr>
        <w:t>－１－１）</w:t>
      </w:r>
    </w:p>
    <w:p w14:paraId="710F7936" w14:textId="77777777" w:rsidR="00302381" w:rsidRPr="00F64D07" w:rsidRDefault="00302381" w:rsidP="00302381">
      <w:pPr>
        <w:widowControl/>
        <w:jc w:val="left"/>
        <w:rPr>
          <w:rFonts w:asciiTheme="majorEastAsia" w:eastAsiaTheme="majorEastAsia" w:hAnsiTheme="majorEastAsia"/>
          <w:sz w:val="22"/>
        </w:rPr>
      </w:pPr>
    </w:p>
    <w:p w14:paraId="79AA138F" w14:textId="77777777" w:rsidR="00302381" w:rsidRPr="00F64D07" w:rsidRDefault="00302381" w:rsidP="00302381">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0CBD5A66" w14:textId="3B45ADF6" w:rsidR="00302381" w:rsidRPr="00F64D07" w:rsidRDefault="006C78B4" w:rsidP="006C78B4">
      <w:pPr>
        <w:widowControl/>
        <w:ind w:leftChars="100" w:left="210" w:firstLineChars="95" w:firstLine="209"/>
        <w:jc w:val="left"/>
        <w:rPr>
          <w:rFonts w:asciiTheme="majorEastAsia" w:eastAsiaTheme="majorEastAsia" w:hAnsiTheme="majorEastAsia"/>
          <w:sz w:val="22"/>
        </w:rPr>
      </w:pPr>
      <w:r w:rsidRPr="00F64D07">
        <w:rPr>
          <w:rFonts w:asciiTheme="minorEastAsia" w:hAnsiTheme="minorEastAsia" w:hint="eastAsia"/>
          <w:sz w:val="22"/>
        </w:rPr>
        <w:t>性別でみると、</w:t>
      </w:r>
      <w:r w:rsidR="0029260D" w:rsidRPr="00F64D07">
        <w:rPr>
          <w:rFonts w:asciiTheme="minorEastAsia" w:hAnsiTheme="minorEastAsia" w:hint="eastAsia"/>
          <w:sz w:val="22"/>
        </w:rPr>
        <w:t>【教育の場】以外の</w:t>
      </w:r>
      <w:r w:rsidRPr="00F64D07">
        <w:rPr>
          <w:rFonts w:asciiTheme="minorEastAsia" w:hAnsiTheme="minorEastAsia" w:hint="eastAsia"/>
          <w:sz w:val="22"/>
        </w:rPr>
        <w:t>項目</w:t>
      </w:r>
      <w:r w:rsidR="0029260D" w:rsidRPr="00F64D07">
        <w:rPr>
          <w:rFonts w:asciiTheme="minorEastAsia" w:hAnsiTheme="minorEastAsia" w:hint="eastAsia"/>
          <w:sz w:val="22"/>
        </w:rPr>
        <w:t>で</w:t>
      </w:r>
      <w:r w:rsidRPr="00F64D07">
        <w:rPr>
          <w:rFonts w:asciiTheme="minorEastAsia" w:hAnsiTheme="minorEastAsia" w:hint="eastAsia"/>
          <w:sz w:val="22"/>
        </w:rPr>
        <w:t>《平等評価》は女性よりも男性の方が高くなっている。また、各項目については以下のような特徴が現れている。</w:t>
      </w:r>
      <w:r w:rsidR="00302381" w:rsidRPr="00F64D07">
        <w:rPr>
          <w:rFonts w:asciiTheme="minorEastAsia" w:hAnsiTheme="minorEastAsia" w:hint="eastAsia"/>
          <w:sz w:val="22"/>
        </w:rPr>
        <w:t>（</w:t>
      </w:r>
      <w:r w:rsidR="0038268D" w:rsidRPr="00F64D07">
        <w:rPr>
          <w:rFonts w:asciiTheme="minorEastAsia" w:hAnsiTheme="minorEastAsia" w:hint="eastAsia"/>
          <w:sz w:val="22"/>
        </w:rPr>
        <w:t>図表４</w:t>
      </w:r>
      <w:r w:rsidR="00302381" w:rsidRPr="00F64D07">
        <w:rPr>
          <w:rFonts w:asciiTheme="minorEastAsia" w:hAnsiTheme="minorEastAsia" w:hint="eastAsia"/>
          <w:sz w:val="22"/>
        </w:rPr>
        <w:t>－１－２）</w:t>
      </w:r>
    </w:p>
    <w:p w14:paraId="5741C1DC" w14:textId="77777777" w:rsidR="00302381" w:rsidRPr="00F64D07" w:rsidRDefault="00302381" w:rsidP="00302381">
      <w:pPr>
        <w:widowControl/>
        <w:jc w:val="left"/>
        <w:rPr>
          <w:rFonts w:asciiTheme="minorEastAsia" w:hAnsiTheme="minorEastAsia"/>
          <w:sz w:val="22"/>
        </w:rPr>
      </w:pPr>
    </w:p>
    <w:p w14:paraId="0C1858BA" w14:textId="77777777" w:rsidR="00285387" w:rsidRPr="00F64D07" w:rsidRDefault="00285387" w:rsidP="00285387">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◎【教育の場】については、男女双方からの《平等評価》が高い</w:t>
      </w:r>
    </w:p>
    <w:p w14:paraId="1D10825B" w14:textId="71554FF7" w:rsidR="00285387" w:rsidRPr="00F64D07" w:rsidRDefault="00285387" w:rsidP="00285387">
      <w:pPr>
        <w:widowControl/>
        <w:ind w:leftChars="99" w:left="208" w:firstLineChars="95" w:firstLine="209"/>
        <w:jc w:val="left"/>
        <w:rPr>
          <w:rFonts w:asciiTheme="minorEastAsia" w:hAnsiTheme="minorEastAsia"/>
          <w:sz w:val="22"/>
        </w:rPr>
      </w:pPr>
      <w:r w:rsidRPr="00F64D07">
        <w:rPr>
          <w:rFonts w:asciiTheme="minorEastAsia" w:hAnsiTheme="minorEastAsia" w:hint="eastAsia"/>
          <w:sz w:val="22"/>
        </w:rPr>
        <w:t>【教育の場】については</w:t>
      </w:r>
      <w:r w:rsidR="0029260D" w:rsidRPr="00F64D07">
        <w:rPr>
          <w:rFonts w:asciiTheme="minorEastAsia" w:hAnsiTheme="minorEastAsia" w:hint="eastAsia"/>
          <w:sz w:val="22"/>
        </w:rPr>
        <w:t>男女ともに56</w:t>
      </w:r>
      <w:r w:rsidRPr="00F64D07">
        <w:rPr>
          <w:rFonts w:asciiTheme="minorEastAsia" w:hAnsiTheme="minorEastAsia"/>
          <w:sz w:val="22"/>
        </w:rPr>
        <w:t>.</w:t>
      </w:r>
      <w:r w:rsidR="0029260D" w:rsidRPr="00F64D07">
        <w:rPr>
          <w:rFonts w:asciiTheme="minorEastAsia" w:hAnsiTheme="minorEastAsia" w:hint="eastAsia"/>
          <w:sz w:val="22"/>
        </w:rPr>
        <w:t>0</w:t>
      </w:r>
      <w:r w:rsidRPr="00F64D07">
        <w:rPr>
          <w:rFonts w:asciiTheme="minorEastAsia" w:hAnsiTheme="minorEastAsia"/>
          <w:sz w:val="22"/>
        </w:rPr>
        <w:t>％</w:t>
      </w:r>
      <w:r w:rsidRPr="00F64D07">
        <w:rPr>
          <w:rFonts w:asciiTheme="minorEastAsia" w:hAnsiTheme="minorEastAsia" w:hint="eastAsia"/>
          <w:sz w:val="22"/>
        </w:rPr>
        <w:t>と</w:t>
      </w:r>
      <w:r w:rsidRPr="00F64D07">
        <w:rPr>
          <w:rFonts w:asciiTheme="minorEastAsia" w:hAnsiTheme="minorEastAsia"/>
          <w:sz w:val="22"/>
        </w:rPr>
        <w:t>《平等評価》が</w:t>
      </w:r>
      <w:r w:rsidRPr="00F64D07">
        <w:rPr>
          <w:rFonts w:asciiTheme="minorEastAsia" w:hAnsiTheme="minorEastAsia" w:hint="eastAsia"/>
          <w:sz w:val="22"/>
        </w:rPr>
        <w:t>過</w:t>
      </w:r>
      <w:r w:rsidRPr="00F64D07">
        <w:rPr>
          <w:rFonts w:asciiTheme="minorEastAsia" w:hAnsiTheme="minorEastAsia"/>
          <w:sz w:val="22"/>
        </w:rPr>
        <w:t>半数を超えており、他の分野に比べて男女双方から平等の評価が高</w:t>
      </w:r>
      <w:r w:rsidRPr="00F64D07">
        <w:rPr>
          <w:rFonts w:asciiTheme="minorEastAsia" w:hAnsiTheme="minorEastAsia" w:hint="eastAsia"/>
          <w:sz w:val="22"/>
        </w:rPr>
        <w:t>くなっている</w:t>
      </w:r>
      <w:r w:rsidRPr="00F64D07">
        <w:rPr>
          <w:rFonts w:asciiTheme="minorEastAsia" w:hAnsiTheme="minorEastAsia"/>
          <w:sz w:val="22"/>
        </w:rPr>
        <w:t>。</w:t>
      </w:r>
    </w:p>
    <w:p w14:paraId="1D65AC09" w14:textId="77777777" w:rsidR="00285387" w:rsidRPr="00F64D07" w:rsidRDefault="00285387" w:rsidP="00285387">
      <w:pPr>
        <w:widowControl/>
        <w:jc w:val="left"/>
        <w:rPr>
          <w:rFonts w:asciiTheme="minorEastAsia" w:hAnsiTheme="minorEastAsia"/>
          <w:sz w:val="22"/>
        </w:rPr>
      </w:pPr>
    </w:p>
    <w:p w14:paraId="608599FA" w14:textId="77777777" w:rsidR="00285387" w:rsidRPr="00F64D07" w:rsidRDefault="00285387" w:rsidP="00285387">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t>◎【家庭生活】【職場】【社会参加の場】については、男女で意見の相違が大きい</w:t>
      </w:r>
    </w:p>
    <w:p w14:paraId="0070FB51" w14:textId="158A25F6" w:rsidR="00285387" w:rsidRPr="00F64D07" w:rsidRDefault="00285387" w:rsidP="00285387">
      <w:pPr>
        <w:widowControl/>
        <w:ind w:leftChars="100" w:left="210" w:firstLineChars="95" w:firstLine="209"/>
        <w:jc w:val="left"/>
        <w:rPr>
          <w:rFonts w:asciiTheme="minorEastAsia" w:hAnsiTheme="minorEastAsia"/>
          <w:sz w:val="22"/>
        </w:rPr>
      </w:pPr>
      <w:r w:rsidRPr="00F64D07">
        <w:rPr>
          <w:rFonts w:asciiTheme="minorEastAsia" w:hAnsiTheme="minorEastAsia"/>
          <w:sz w:val="22"/>
        </w:rPr>
        <w:t>【家庭生活】については女性</w:t>
      </w:r>
      <w:r w:rsidRPr="00F64D07">
        <w:rPr>
          <w:rFonts w:asciiTheme="minorEastAsia" w:hAnsiTheme="minorEastAsia" w:hint="eastAsia"/>
          <w:sz w:val="22"/>
        </w:rPr>
        <w:t>が</w:t>
      </w:r>
      <w:r w:rsidR="0029260D" w:rsidRPr="00F64D07">
        <w:rPr>
          <w:rFonts w:asciiTheme="minorEastAsia" w:hAnsiTheme="minorEastAsia" w:hint="eastAsia"/>
          <w:sz w:val="22"/>
        </w:rPr>
        <w:t>42</w:t>
      </w:r>
      <w:r w:rsidRPr="00F64D07">
        <w:rPr>
          <w:rFonts w:asciiTheme="minorEastAsia" w:hAnsiTheme="minorEastAsia" w:hint="eastAsia"/>
          <w:sz w:val="22"/>
        </w:rPr>
        <w:t>.</w:t>
      </w:r>
      <w:r w:rsidR="0029260D" w:rsidRPr="00F64D07">
        <w:rPr>
          <w:rFonts w:asciiTheme="minorEastAsia" w:hAnsiTheme="minorEastAsia" w:hint="eastAsia"/>
          <w:sz w:val="22"/>
        </w:rPr>
        <w:t>7</w:t>
      </w:r>
      <w:r w:rsidRPr="00F64D07">
        <w:rPr>
          <w:rFonts w:asciiTheme="minorEastAsia" w:hAnsiTheme="minorEastAsia"/>
          <w:sz w:val="22"/>
        </w:rPr>
        <w:t>％</w:t>
      </w:r>
      <w:r w:rsidRPr="00F64D07">
        <w:rPr>
          <w:rFonts w:asciiTheme="minorEastAsia" w:hAnsiTheme="minorEastAsia" w:hint="eastAsia"/>
          <w:sz w:val="22"/>
        </w:rPr>
        <w:t>で</w:t>
      </w:r>
      <w:r w:rsidRPr="00F64D07">
        <w:rPr>
          <w:rFonts w:asciiTheme="minorEastAsia" w:hAnsiTheme="minorEastAsia"/>
          <w:sz w:val="22"/>
        </w:rPr>
        <w:t>男性</w:t>
      </w:r>
      <w:r w:rsidRPr="00F64D07">
        <w:rPr>
          <w:rFonts w:asciiTheme="minorEastAsia" w:hAnsiTheme="minorEastAsia" w:hint="eastAsia"/>
          <w:sz w:val="22"/>
        </w:rPr>
        <w:t>が</w:t>
      </w:r>
      <w:r w:rsidR="0029260D" w:rsidRPr="00F64D07">
        <w:rPr>
          <w:rFonts w:asciiTheme="minorEastAsia" w:hAnsiTheme="minorEastAsia" w:hint="eastAsia"/>
          <w:sz w:val="22"/>
        </w:rPr>
        <w:t>52</w:t>
      </w:r>
      <w:r w:rsidRPr="00F64D07">
        <w:rPr>
          <w:rFonts w:asciiTheme="minorEastAsia" w:hAnsiTheme="minorEastAsia"/>
          <w:sz w:val="22"/>
        </w:rPr>
        <w:t>.</w:t>
      </w:r>
      <w:r w:rsidR="0029260D" w:rsidRPr="00F64D07">
        <w:rPr>
          <w:rFonts w:asciiTheme="minorEastAsia" w:hAnsiTheme="minorEastAsia" w:hint="eastAsia"/>
          <w:sz w:val="22"/>
        </w:rPr>
        <w:t>5</w:t>
      </w:r>
      <w:r w:rsidRPr="00F64D07">
        <w:rPr>
          <w:rFonts w:asciiTheme="minorEastAsia" w:hAnsiTheme="minorEastAsia"/>
          <w:sz w:val="22"/>
        </w:rPr>
        <w:t>％、【職場】については女性</w:t>
      </w:r>
      <w:r w:rsidRPr="00F64D07">
        <w:rPr>
          <w:rFonts w:asciiTheme="minorEastAsia" w:hAnsiTheme="minorEastAsia" w:hint="eastAsia"/>
          <w:sz w:val="22"/>
        </w:rPr>
        <w:t>が</w:t>
      </w:r>
      <w:r w:rsidR="0029260D" w:rsidRPr="00F64D07">
        <w:rPr>
          <w:rFonts w:asciiTheme="minorEastAsia" w:hAnsiTheme="minorEastAsia" w:hint="eastAsia"/>
          <w:sz w:val="22"/>
        </w:rPr>
        <w:t>36</w:t>
      </w:r>
      <w:r w:rsidRPr="00F64D07">
        <w:rPr>
          <w:rFonts w:asciiTheme="minorEastAsia" w:hAnsiTheme="minorEastAsia"/>
          <w:sz w:val="22"/>
        </w:rPr>
        <w:t>.</w:t>
      </w:r>
      <w:r w:rsidR="0029260D" w:rsidRPr="00F64D07">
        <w:rPr>
          <w:rFonts w:asciiTheme="minorEastAsia" w:hAnsiTheme="minorEastAsia" w:hint="eastAsia"/>
          <w:sz w:val="22"/>
        </w:rPr>
        <w:t>9</w:t>
      </w:r>
      <w:r w:rsidRPr="00F64D07">
        <w:rPr>
          <w:rFonts w:asciiTheme="minorEastAsia" w:hAnsiTheme="minorEastAsia"/>
          <w:sz w:val="22"/>
        </w:rPr>
        <w:t>％</w:t>
      </w:r>
      <w:r w:rsidRPr="00F64D07">
        <w:rPr>
          <w:rFonts w:asciiTheme="minorEastAsia" w:hAnsiTheme="minorEastAsia" w:hint="eastAsia"/>
          <w:sz w:val="22"/>
        </w:rPr>
        <w:t>で</w:t>
      </w:r>
      <w:r w:rsidRPr="00F64D07">
        <w:rPr>
          <w:rFonts w:asciiTheme="minorEastAsia" w:hAnsiTheme="minorEastAsia"/>
          <w:sz w:val="22"/>
        </w:rPr>
        <w:t>男性</w:t>
      </w:r>
      <w:r w:rsidRPr="00F64D07">
        <w:rPr>
          <w:rFonts w:asciiTheme="minorEastAsia" w:hAnsiTheme="minorEastAsia" w:hint="eastAsia"/>
          <w:sz w:val="22"/>
        </w:rPr>
        <w:t>が</w:t>
      </w:r>
      <w:r w:rsidR="0029260D" w:rsidRPr="00F64D07">
        <w:rPr>
          <w:rFonts w:asciiTheme="minorEastAsia" w:hAnsiTheme="minorEastAsia" w:hint="eastAsia"/>
          <w:sz w:val="22"/>
        </w:rPr>
        <w:t>44</w:t>
      </w:r>
      <w:r w:rsidRPr="00F64D07">
        <w:rPr>
          <w:rFonts w:asciiTheme="minorEastAsia" w:hAnsiTheme="minorEastAsia"/>
          <w:sz w:val="22"/>
        </w:rPr>
        <w:t>.</w:t>
      </w:r>
      <w:r w:rsidR="0029260D" w:rsidRPr="00F64D07">
        <w:rPr>
          <w:rFonts w:asciiTheme="minorEastAsia" w:hAnsiTheme="minorEastAsia" w:hint="eastAsia"/>
          <w:sz w:val="22"/>
        </w:rPr>
        <w:t>1</w:t>
      </w:r>
      <w:r w:rsidRPr="00F64D07">
        <w:rPr>
          <w:rFonts w:asciiTheme="minorEastAsia" w:hAnsiTheme="minorEastAsia"/>
          <w:sz w:val="22"/>
        </w:rPr>
        <w:t>％</w:t>
      </w:r>
      <w:r w:rsidRPr="00F64D07">
        <w:rPr>
          <w:rFonts w:asciiTheme="minorEastAsia" w:hAnsiTheme="minorEastAsia" w:hint="eastAsia"/>
          <w:sz w:val="22"/>
        </w:rPr>
        <w:t>、【社会参加の場】については女性が</w:t>
      </w:r>
      <w:r w:rsidRPr="00F64D07">
        <w:rPr>
          <w:rFonts w:asciiTheme="minorEastAsia" w:hAnsiTheme="minorEastAsia"/>
          <w:sz w:val="22"/>
        </w:rPr>
        <w:t>3</w:t>
      </w:r>
      <w:r w:rsidR="0029260D" w:rsidRPr="00F64D07">
        <w:rPr>
          <w:rFonts w:asciiTheme="minorEastAsia" w:hAnsiTheme="minorEastAsia" w:hint="eastAsia"/>
          <w:sz w:val="22"/>
        </w:rPr>
        <w:t>0</w:t>
      </w:r>
      <w:r w:rsidRPr="00F64D07">
        <w:rPr>
          <w:rFonts w:asciiTheme="minorEastAsia" w:hAnsiTheme="minorEastAsia"/>
          <w:sz w:val="22"/>
        </w:rPr>
        <w:t>.</w:t>
      </w:r>
      <w:r w:rsidR="0029260D" w:rsidRPr="00F64D07">
        <w:rPr>
          <w:rFonts w:asciiTheme="minorEastAsia" w:hAnsiTheme="minorEastAsia" w:hint="eastAsia"/>
          <w:sz w:val="22"/>
        </w:rPr>
        <w:t>0</w:t>
      </w:r>
      <w:r w:rsidRPr="00F64D07">
        <w:rPr>
          <w:rFonts w:asciiTheme="minorEastAsia" w:hAnsiTheme="minorEastAsia"/>
          <w:sz w:val="22"/>
        </w:rPr>
        <w:t>％</w:t>
      </w:r>
      <w:r w:rsidRPr="00F64D07">
        <w:rPr>
          <w:rFonts w:asciiTheme="minorEastAsia" w:hAnsiTheme="minorEastAsia" w:hint="eastAsia"/>
          <w:sz w:val="22"/>
        </w:rPr>
        <w:t>で</w:t>
      </w:r>
      <w:r w:rsidRPr="00F64D07">
        <w:rPr>
          <w:rFonts w:asciiTheme="minorEastAsia" w:hAnsiTheme="minorEastAsia"/>
          <w:sz w:val="22"/>
        </w:rPr>
        <w:t>男性</w:t>
      </w:r>
      <w:r w:rsidRPr="00F64D07">
        <w:rPr>
          <w:rFonts w:asciiTheme="minorEastAsia" w:hAnsiTheme="minorEastAsia" w:hint="eastAsia"/>
          <w:sz w:val="22"/>
        </w:rPr>
        <w:t>が</w:t>
      </w:r>
      <w:r w:rsidR="0029260D" w:rsidRPr="00F64D07">
        <w:rPr>
          <w:rFonts w:asciiTheme="minorEastAsia" w:hAnsiTheme="minorEastAsia" w:hint="eastAsia"/>
          <w:sz w:val="22"/>
        </w:rPr>
        <w:t>39</w:t>
      </w:r>
      <w:r w:rsidRPr="00F64D07">
        <w:rPr>
          <w:rFonts w:asciiTheme="minorEastAsia" w:hAnsiTheme="minorEastAsia"/>
          <w:sz w:val="22"/>
        </w:rPr>
        <w:t>.</w:t>
      </w:r>
      <w:r w:rsidR="0029260D" w:rsidRPr="00F64D07">
        <w:rPr>
          <w:rFonts w:asciiTheme="minorEastAsia" w:hAnsiTheme="minorEastAsia" w:hint="eastAsia"/>
          <w:sz w:val="22"/>
        </w:rPr>
        <w:t>9</w:t>
      </w:r>
      <w:r w:rsidRPr="00F64D07">
        <w:rPr>
          <w:rFonts w:asciiTheme="minorEastAsia" w:hAnsiTheme="minorEastAsia"/>
          <w:sz w:val="22"/>
        </w:rPr>
        <w:t>％と</w:t>
      </w:r>
      <w:r w:rsidRPr="00F64D07">
        <w:rPr>
          <w:rFonts w:asciiTheme="minorEastAsia" w:hAnsiTheme="minorEastAsia" w:hint="eastAsia"/>
          <w:sz w:val="22"/>
        </w:rPr>
        <w:t>、《平等評価》に対する</w:t>
      </w:r>
      <w:r w:rsidRPr="00F64D07">
        <w:rPr>
          <w:rFonts w:asciiTheme="minorEastAsia" w:hAnsiTheme="minorEastAsia"/>
          <w:sz w:val="22"/>
        </w:rPr>
        <w:t>男女の認識の差が大きくなっている。</w:t>
      </w:r>
    </w:p>
    <w:p w14:paraId="096610B2" w14:textId="77777777" w:rsidR="00285387" w:rsidRPr="00F64D07" w:rsidRDefault="00285387" w:rsidP="00285387">
      <w:pPr>
        <w:widowControl/>
        <w:jc w:val="left"/>
        <w:rPr>
          <w:rFonts w:asciiTheme="minorEastAsia" w:hAnsiTheme="minorEastAsia"/>
          <w:sz w:val="22"/>
        </w:rPr>
      </w:pPr>
    </w:p>
    <w:p w14:paraId="2B9B2DF8" w14:textId="58A4CE7A" w:rsidR="00285387" w:rsidRPr="00F64D07" w:rsidRDefault="00285387" w:rsidP="00285387">
      <w:pPr>
        <w:widowControl/>
        <w:jc w:val="left"/>
        <w:rPr>
          <w:rFonts w:asciiTheme="minorEastAsia" w:hAnsiTheme="minorEastAsia"/>
          <w:sz w:val="22"/>
        </w:rPr>
      </w:pPr>
      <w:r w:rsidRPr="00F64D07">
        <w:rPr>
          <w:rFonts w:asciiTheme="majorEastAsia" w:eastAsiaTheme="majorEastAsia" w:hAnsiTheme="majorEastAsia" w:hint="eastAsia"/>
          <w:sz w:val="22"/>
        </w:rPr>
        <w:t>◎【全体として、現在の日本】については、女性からの評価が厳しい</w:t>
      </w:r>
    </w:p>
    <w:p w14:paraId="78F5BA8E" w14:textId="231AEB7E" w:rsidR="00302381" w:rsidRPr="00F64D07" w:rsidRDefault="00285387" w:rsidP="00285387">
      <w:pPr>
        <w:widowControl/>
        <w:ind w:leftChars="100" w:left="210" w:firstLineChars="95" w:firstLine="209"/>
        <w:jc w:val="left"/>
        <w:rPr>
          <w:rFonts w:asciiTheme="minorEastAsia" w:hAnsiTheme="minorEastAsia"/>
          <w:sz w:val="22"/>
        </w:rPr>
      </w:pPr>
      <w:r w:rsidRPr="00F64D07">
        <w:rPr>
          <w:rFonts w:asciiTheme="minorEastAsia" w:hAnsiTheme="minorEastAsia" w:hint="eastAsia"/>
          <w:sz w:val="22"/>
        </w:rPr>
        <w:t>【全体として、現在の日本】については、女性の《平等評価》</w:t>
      </w:r>
      <w:r w:rsidR="0029260D" w:rsidRPr="00F64D07">
        <w:rPr>
          <w:rFonts w:asciiTheme="minorEastAsia" w:hAnsiTheme="minorEastAsia" w:hint="eastAsia"/>
          <w:sz w:val="22"/>
        </w:rPr>
        <w:t>が23.6</w:t>
      </w:r>
      <w:r w:rsidRPr="00F64D07">
        <w:rPr>
          <w:rFonts w:asciiTheme="minorEastAsia" w:hAnsiTheme="minorEastAsia"/>
          <w:sz w:val="22"/>
        </w:rPr>
        <w:t>％、</w:t>
      </w:r>
      <w:r w:rsidR="0029260D" w:rsidRPr="00F64D07">
        <w:rPr>
          <w:rFonts w:asciiTheme="minorEastAsia" w:hAnsiTheme="minorEastAsia" w:hint="eastAsia"/>
          <w:sz w:val="22"/>
        </w:rPr>
        <w:t>《不平等評価》が63.7</w:t>
      </w:r>
      <w:r w:rsidRPr="00F64D07">
        <w:rPr>
          <w:rFonts w:asciiTheme="minorEastAsia" w:hAnsiTheme="minorEastAsia"/>
          <w:sz w:val="22"/>
        </w:rPr>
        <w:t>％となっている。男性においても《平等評価》は3</w:t>
      </w:r>
      <w:r w:rsidR="0029260D" w:rsidRPr="00F64D07">
        <w:rPr>
          <w:rFonts w:asciiTheme="minorEastAsia" w:hAnsiTheme="minorEastAsia" w:hint="eastAsia"/>
          <w:sz w:val="22"/>
        </w:rPr>
        <w:t>5</w:t>
      </w:r>
      <w:r w:rsidRPr="00F64D07">
        <w:rPr>
          <w:rFonts w:asciiTheme="minorEastAsia" w:hAnsiTheme="minorEastAsia"/>
          <w:sz w:val="22"/>
        </w:rPr>
        <w:t>.</w:t>
      </w:r>
      <w:r w:rsidR="0029260D" w:rsidRPr="00F64D07">
        <w:rPr>
          <w:rFonts w:asciiTheme="minorEastAsia" w:hAnsiTheme="minorEastAsia" w:hint="eastAsia"/>
          <w:sz w:val="22"/>
        </w:rPr>
        <w:t>7</w:t>
      </w:r>
      <w:r w:rsidRPr="00F64D07">
        <w:rPr>
          <w:rFonts w:asciiTheme="minorEastAsia" w:hAnsiTheme="minorEastAsia"/>
          <w:sz w:val="22"/>
        </w:rPr>
        <w:t>％にとどまり、《不平等評価》が</w:t>
      </w:r>
      <w:r w:rsidR="0029260D" w:rsidRPr="00F64D07">
        <w:rPr>
          <w:rFonts w:asciiTheme="minorEastAsia" w:hAnsiTheme="minorEastAsia" w:hint="eastAsia"/>
          <w:sz w:val="22"/>
        </w:rPr>
        <w:t>46</w:t>
      </w:r>
      <w:r w:rsidRPr="00F64D07">
        <w:rPr>
          <w:rFonts w:asciiTheme="minorEastAsia" w:hAnsiTheme="minorEastAsia"/>
          <w:sz w:val="22"/>
        </w:rPr>
        <w:t>.</w:t>
      </w:r>
      <w:r w:rsidR="0029260D" w:rsidRPr="00F64D07">
        <w:rPr>
          <w:rFonts w:asciiTheme="minorEastAsia" w:hAnsiTheme="minorEastAsia" w:hint="eastAsia"/>
          <w:sz w:val="22"/>
        </w:rPr>
        <w:t>9</w:t>
      </w:r>
      <w:r w:rsidRPr="00F64D07">
        <w:rPr>
          <w:rFonts w:asciiTheme="minorEastAsia" w:hAnsiTheme="minorEastAsia"/>
          <w:sz w:val="22"/>
        </w:rPr>
        <w:t>％を占めている。男女</w:t>
      </w:r>
      <w:r w:rsidR="0029260D" w:rsidRPr="00F64D07">
        <w:rPr>
          <w:rFonts w:asciiTheme="minorEastAsia" w:hAnsiTheme="minorEastAsia" w:hint="eastAsia"/>
          <w:sz w:val="22"/>
        </w:rPr>
        <w:t>とも</w:t>
      </w:r>
      <w:r w:rsidRPr="00F64D07">
        <w:rPr>
          <w:rFonts w:asciiTheme="minorEastAsia" w:hAnsiTheme="minorEastAsia"/>
          <w:sz w:val="22"/>
        </w:rPr>
        <w:t>に《不平等評価》が</w:t>
      </w:r>
      <w:r w:rsidRPr="00F64D07">
        <w:rPr>
          <w:rFonts w:asciiTheme="minorEastAsia" w:hAnsiTheme="minorEastAsia" w:hint="eastAsia"/>
          <w:sz w:val="22"/>
        </w:rPr>
        <w:t>高くなっている</w:t>
      </w:r>
      <w:r w:rsidRPr="00F64D07">
        <w:rPr>
          <w:rFonts w:asciiTheme="minorEastAsia" w:hAnsiTheme="minorEastAsia"/>
          <w:sz w:val="22"/>
        </w:rPr>
        <w:t>が、女性からは</w:t>
      </w:r>
      <w:r w:rsidR="0029260D" w:rsidRPr="00F64D07">
        <w:rPr>
          <w:rFonts w:asciiTheme="minorEastAsia" w:hAnsiTheme="minorEastAsia" w:hint="eastAsia"/>
          <w:sz w:val="22"/>
        </w:rPr>
        <w:t>より</w:t>
      </w:r>
      <w:r w:rsidRPr="00F64D07">
        <w:rPr>
          <w:rFonts w:asciiTheme="minorEastAsia" w:hAnsiTheme="minorEastAsia"/>
          <w:sz w:val="22"/>
        </w:rPr>
        <w:t>厳しい評価が示されている。</w:t>
      </w:r>
    </w:p>
    <w:p w14:paraId="0602DAEB" w14:textId="77777777" w:rsidR="00302381" w:rsidRPr="00F64D07" w:rsidRDefault="00302381" w:rsidP="00302381">
      <w:pPr>
        <w:widowControl/>
        <w:jc w:val="left"/>
        <w:rPr>
          <w:rFonts w:asciiTheme="minorEastAsia" w:hAnsiTheme="minorEastAsia"/>
          <w:sz w:val="22"/>
        </w:rPr>
      </w:pPr>
    </w:p>
    <w:p w14:paraId="36950A1E" w14:textId="77777777" w:rsidR="00302381" w:rsidRPr="00F64D07" w:rsidRDefault="00302381" w:rsidP="00302381">
      <w:pPr>
        <w:widowControl/>
        <w:jc w:val="left"/>
        <w:rPr>
          <w:rFonts w:asciiTheme="minorEastAsia" w:hAnsiTheme="minorEastAsia"/>
          <w:szCs w:val="28"/>
        </w:rPr>
      </w:pPr>
      <w:r w:rsidRPr="00F64D07">
        <w:rPr>
          <w:rFonts w:asciiTheme="minorEastAsia" w:hAnsiTheme="minorEastAsia" w:hint="eastAsia"/>
          <w:kern w:val="0"/>
          <w:szCs w:val="28"/>
        </w:rPr>
        <w:br w:type="page"/>
      </w:r>
    </w:p>
    <w:p w14:paraId="71697D85" w14:textId="77777777" w:rsidR="00285387" w:rsidRPr="00F64D07" w:rsidRDefault="00285387" w:rsidP="00285387">
      <w:pPr>
        <w:widowControl/>
        <w:jc w:val="left"/>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【性・年代別】</w:t>
      </w:r>
    </w:p>
    <w:p w14:paraId="4D4A19D6" w14:textId="77777777" w:rsidR="00285387" w:rsidRPr="00F64D07" w:rsidRDefault="00285387" w:rsidP="00285387">
      <w:pPr>
        <w:ind w:leftChars="100" w:left="210" w:firstLineChars="100" w:firstLine="220"/>
        <w:jc w:val="left"/>
        <w:rPr>
          <w:rFonts w:asciiTheme="minorEastAsia" w:hAnsiTheme="minorEastAsia"/>
          <w:sz w:val="22"/>
        </w:rPr>
      </w:pPr>
      <w:r w:rsidRPr="00F64D07">
        <w:rPr>
          <w:rFonts w:asciiTheme="minorEastAsia" w:hAnsiTheme="minorEastAsia" w:hint="eastAsia"/>
          <w:sz w:val="22"/>
        </w:rPr>
        <w:t>各分野への評価の性・年代別の結果から、特徴的な点に絞ってまとめると次のようになる。</w:t>
      </w:r>
    </w:p>
    <w:p w14:paraId="2ECE0DB2" w14:textId="45026C92" w:rsidR="00285387" w:rsidRPr="00F64D07" w:rsidRDefault="00285387" w:rsidP="00285387">
      <w:pPr>
        <w:ind w:leftChars="200" w:left="629" w:hangingChars="95" w:hanging="209"/>
        <w:jc w:val="left"/>
        <w:rPr>
          <w:rFonts w:asciiTheme="minorEastAsia" w:hAnsiTheme="minorEastAsia"/>
          <w:sz w:val="22"/>
        </w:rPr>
      </w:pPr>
      <w:r w:rsidRPr="00F64D07">
        <w:rPr>
          <w:rFonts w:asciiTheme="minorEastAsia" w:hAnsiTheme="minorEastAsia" w:hint="eastAsia"/>
          <w:sz w:val="22"/>
        </w:rPr>
        <w:t>①【家庭生活の場】については、</w:t>
      </w:r>
      <w:r w:rsidR="009B0F05" w:rsidRPr="00F64D07">
        <w:rPr>
          <w:rFonts w:asciiTheme="minorEastAsia" w:hAnsiTheme="minorEastAsia"/>
          <w:sz w:val="22"/>
        </w:rPr>
        <w:t>《平等評価》</w:t>
      </w:r>
      <w:r w:rsidR="009B0F05" w:rsidRPr="00F64D07">
        <w:rPr>
          <w:rFonts w:asciiTheme="minorEastAsia" w:hAnsiTheme="minorEastAsia" w:hint="eastAsia"/>
          <w:sz w:val="22"/>
        </w:rPr>
        <w:t>が男性の20代では６割台半ばであるのに対して、それ以外の性・年代では４割台半ば未満となっている</w:t>
      </w:r>
      <w:r w:rsidRPr="00F64D07">
        <w:rPr>
          <w:rFonts w:asciiTheme="minorEastAsia" w:hAnsiTheme="minorEastAsia"/>
          <w:sz w:val="22"/>
        </w:rPr>
        <w:t>。</w:t>
      </w:r>
    </w:p>
    <w:p w14:paraId="31F02F2B" w14:textId="169DEF4E" w:rsidR="00285387" w:rsidRPr="00F64D07" w:rsidRDefault="00285387" w:rsidP="00285387">
      <w:pPr>
        <w:ind w:leftChars="200" w:left="629" w:hangingChars="95" w:hanging="209"/>
        <w:jc w:val="left"/>
        <w:rPr>
          <w:rFonts w:asciiTheme="minorEastAsia" w:hAnsiTheme="minorEastAsia"/>
          <w:sz w:val="22"/>
        </w:rPr>
      </w:pPr>
      <w:r w:rsidRPr="00F64D07">
        <w:rPr>
          <w:rFonts w:asciiTheme="minorEastAsia" w:hAnsiTheme="minorEastAsia" w:hint="eastAsia"/>
          <w:sz w:val="22"/>
        </w:rPr>
        <w:t>②【職場】については、</w:t>
      </w:r>
      <w:r w:rsidR="009B0F05" w:rsidRPr="00F64D07">
        <w:rPr>
          <w:rFonts w:asciiTheme="minorEastAsia" w:hAnsiTheme="minorEastAsia" w:hint="eastAsia"/>
          <w:sz w:val="22"/>
        </w:rPr>
        <w:t>《不平等評価》が女性では５割近く以上、男性では４割未満となっている。</w:t>
      </w:r>
    </w:p>
    <w:p w14:paraId="664E65BA" w14:textId="7676891B" w:rsidR="00285387" w:rsidRPr="00F64D07" w:rsidRDefault="00285387" w:rsidP="00285387">
      <w:pPr>
        <w:ind w:leftChars="200" w:left="629" w:hangingChars="95" w:hanging="209"/>
        <w:jc w:val="left"/>
        <w:rPr>
          <w:rFonts w:asciiTheme="minorEastAsia" w:hAnsiTheme="minorEastAsia"/>
          <w:sz w:val="22"/>
        </w:rPr>
      </w:pPr>
      <w:r w:rsidRPr="00F64D07">
        <w:rPr>
          <w:rFonts w:asciiTheme="minorEastAsia" w:hAnsiTheme="minorEastAsia" w:hint="eastAsia"/>
          <w:sz w:val="22"/>
        </w:rPr>
        <w:t>③【教育の場】については、</w:t>
      </w:r>
      <w:r w:rsidR="009B0F05" w:rsidRPr="00F64D07">
        <w:rPr>
          <w:rFonts w:asciiTheme="minorEastAsia" w:hAnsiTheme="minorEastAsia" w:hint="eastAsia"/>
          <w:sz w:val="22"/>
        </w:rPr>
        <w:t>《平等評価》が男女とも20代の方が高くなっている</w:t>
      </w:r>
      <w:r w:rsidRPr="00F64D07">
        <w:rPr>
          <w:rFonts w:asciiTheme="minorEastAsia" w:hAnsiTheme="minorEastAsia" w:hint="eastAsia"/>
          <w:sz w:val="22"/>
        </w:rPr>
        <w:t>。</w:t>
      </w:r>
    </w:p>
    <w:p w14:paraId="68A179FE" w14:textId="168DCEB0" w:rsidR="00285387" w:rsidRPr="00F64D07" w:rsidRDefault="00285387" w:rsidP="00285387">
      <w:pPr>
        <w:ind w:leftChars="200" w:left="640" w:hangingChars="100" w:hanging="220"/>
        <w:jc w:val="left"/>
        <w:rPr>
          <w:rFonts w:asciiTheme="minorEastAsia" w:hAnsiTheme="minorEastAsia"/>
          <w:sz w:val="22"/>
        </w:rPr>
      </w:pPr>
      <w:r w:rsidRPr="00F64D07">
        <w:rPr>
          <w:rFonts w:asciiTheme="minorEastAsia" w:hAnsiTheme="minorEastAsia" w:hint="eastAsia"/>
          <w:sz w:val="22"/>
        </w:rPr>
        <w:t>④【社会参加の場】については、</w:t>
      </w:r>
      <w:r w:rsidR="009B0F05" w:rsidRPr="00F64D07">
        <w:rPr>
          <w:rFonts w:asciiTheme="minorEastAsia" w:hAnsiTheme="minorEastAsia" w:hint="eastAsia"/>
          <w:sz w:val="22"/>
        </w:rPr>
        <w:t>《平等評価》が男女とも20代の方が高くなっている。</w:t>
      </w:r>
    </w:p>
    <w:p w14:paraId="3843A36E" w14:textId="1D75C2F3" w:rsidR="00302381" w:rsidRPr="00F64D07" w:rsidRDefault="00285387" w:rsidP="00285387">
      <w:pPr>
        <w:ind w:leftChars="195" w:left="629" w:hangingChars="100" w:hanging="220"/>
        <w:jc w:val="left"/>
        <w:rPr>
          <w:rFonts w:asciiTheme="minorEastAsia" w:hAnsiTheme="minorEastAsia"/>
          <w:sz w:val="22"/>
        </w:rPr>
      </w:pPr>
      <w:r w:rsidRPr="00F64D07">
        <w:rPr>
          <w:rFonts w:asciiTheme="minorEastAsia" w:hAnsiTheme="minorEastAsia" w:hint="eastAsia"/>
          <w:sz w:val="22"/>
        </w:rPr>
        <w:t>⑤【全体として、現在の日本】については、《不平等評価》が</w:t>
      </w:r>
      <w:r w:rsidR="009B0F05" w:rsidRPr="00F64D07">
        <w:rPr>
          <w:rFonts w:asciiTheme="minorEastAsia" w:hAnsiTheme="minorEastAsia" w:hint="eastAsia"/>
          <w:sz w:val="22"/>
        </w:rPr>
        <w:t>女性では６割強以上、男性では５割以下となっている。</w:t>
      </w:r>
      <w:r w:rsidR="00302381" w:rsidRPr="00F64D07">
        <w:rPr>
          <w:rFonts w:asciiTheme="minorEastAsia" w:hAnsiTheme="minorEastAsia" w:hint="eastAsia"/>
          <w:sz w:val="22"/>
        </w:rPr>
        <w:t>（図</w:t>
      </w:r>
      <w:r w:rsidR="004F7D13" w:rsidRPr="00F64D07">
        <w:rPr>
          <w:rFonts w:asciiTheme="minorEastAsia" w:hAnsiTheme="minorEastAsia" w:hint="eastAsia"/>
          <w:sz w:val="22"/>
        </w:rPr>
        <w:t>表４</w:t>
      </w:r>
      <w:r w:rsidR="00302381" w:rsidRPr="00F64D07">
        <w:rPr>
          <w:rFonts w:asciiTheme="minorEastAsia" w:hAnsiTheme="minorEastAsia" w:hint="eastAsia"/>
          <w:sz w:val="22"/>
        </w:rPr>
        <w:t>－１－３～図</w:t>
      </w:r>
      <w:r w:rsidR="004F7D13" w:rsidRPr="00F64D07">
        <w:rPr>
          <w:rFonts w:asciiTheme="minorEastAsia" w:hAnsiTheme="minorEastAsia" w:hint="eastAsia"/>
          <w:sz w:val="22"/>
        </w:rPr>
        <w:t>表４</w:t>
      </w:r>
      <w:r w:rsidR="00302381" w:rsidRPr="00F64D07">
        <w:rPr>
          <w:rFonts w:asciiTheme="minorEastAsia" w:hAnsiTheme="minorEastAsia" w:hint="eastAsia"/>
          <w:sz w:val="22"/>
        </w:rPr>
        <w:t>－１－７）</w:t>
      </w:r>
    </w:p>
    <w:p w14:paraId="0A7B93C9" w14:textId="77777777" w:rsidR="00302381" w:rsidRPr="00F64D07" w:rsidRDefault="00302381" w:rsidP="00302381">
      <w:pPr>
        <w:ind w:firstLine="210"/>
        <w:jc w:val="center"/>
        <w:rPr>
          <w:rFonts w:asciiTheme="majorEastAsia" w:eastAsiaTheme="majorEastAsia" w:hAnsiTheme="majorEastAsia"/>
          <w:sz w:val="22"/>
        </w:rPr>
      </w:pPr>
    </w:p>
    <w:p w14:paraId="41E12F4E" w14:textId="3112FD21" w:rsidR="00302381" w:rsidRPr="00F64D07" w:rsidRDefault="00302381" w:rsidP="00302381">
      <w:pPr>
        <w:ind w:firstLine="21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4F7D13" w:rsidRPr="00F64D07">
        <w:rPr>
          <w:rFonts w:asciiTheme="majorEastAsia" w:eastAsiaTheme="majorEastAsia" w:hAnsiTheme="majorEastAsia" w:hint="eastAsia"/>
          <w:sz w:val="22"/>
        </w:rPr>
        <w:t>表</w:t>
      </w:r>
      <w:r w:rsidR="0038268D" w:rsidRPr="00F64D07">
        <w:rPr>
          <w:rFonts w:asciiTheme="majorEastAsia" w:eastAsiaTheme="majorEastAsia" w:hAnsiTheme="majorEastAsia" w:hint="eastAsia"/>
          <w:sz w:val="22"/>
        </w:rPr>
        <w:t>４</w:t>
      </w:r>
      <w:r w:rsidRPr="00F64D07">
        <w:rPr>
          <w:rFonts w:asciiTheme="majorEastAsia" w:eastAsiaTheme="majorEastAsia" w:hAnsiTheme="majorEastAsia" w:hint="eastAsia"/>
          <w:sz w:val="22"/>
        </w:rPr>
        <w:t>－１－３　男女平等観（性・年代別）《家庭生活では》</w:t>
      </w:r>
    </w:p>
    <w:p w14:paraId="76E0A065" w14:textId="1A51F7C2" w:rsidR="00302381" w:rsidRPr="00F64D07" w:rsidRDefault="0038268D" w:rsidP="00302381">
      <w:pPr>
        <w:ind w:firstLine="220"/>
        <w:jc w:val="center"/>
        <w:rPr>
          <w:rFonts w:asciiTheme="majorEastAsia" w:eastAsiaTheme="majorEastAsia" w:hAnsiTheme="majorEastAsia"/>
          <w:sz w:val="22"/>
        </w:rPr>
      </w:pPr>
      <w:r w:rsidRPr="00F64D07">
        <w:rPr>
          <w:noProof/>
        </w:rPr>
        <w:drawing>
          <wp:inline distT="0" distB="0" distL="0" distR="0" wp14:anchorId="65A41959" wp14:editId="75D99032">
            <wp:extent cx="5976620" cy="2417901"/>
            <wp:effectExtent l="0" t="0" r="0" b="1905"/>
            <wp:docPr id="1501" name="図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5976620" cy="2417901"/>
                    </a:xfrm>
                    <a:prstGeom prst="rect">
                      <a:avLst/>
                    </a:prstGeom>
                    <a:noFill/>
                    <a:ln>
                      <a:noFill/>
                    </a:ln>
                  </pic:spPr>
                </pic:pic>
              </a:graphicData>
            </a:graphic>
          </wp:inline>
        </w:drawing>
      </w:r>
    </w:p>
    <w:p w14:paraId="24051A5A" w14:textId="77777777" w:rsidR="00A77B2C" w:rsidRPr="00F64D07" w:rsidRDefault="00A77B2C" w:rsidP="00A77B2C">
      <w:pPr>
        <w:rPr>
          <w:rFonts w:asciiTheme="majorEastAsia" w:eastAsiaTheme="majorEastAsia" w:hAnsiTheme="majorEastAsia"/>
          <w:sz w:val="22"/>
        </w:rPr>
      </w:pPr>
    </w:p>
    <w:p w14:paraId="3C0D846D" w14:textId="110612FC" w:rsidR="00302381" w:rsidRPr="00F64D07" w:rsidRDefault="00302381" w:rsidP="00302381">
      <w:pPr>
        <w:widowControl/>
        <w:ind w:firstLine="210"/>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4F7D13" w:rsidRPr="00F64D07">
        <w:rPr>
          <w:rFonts w:asciiTheme="majorEastAsia" w:eastAsiaTheme="majorEastAsia" w:hAnsiTheme="majorEastAsia" w:hint="eastAsia"/>
          <w:sz w:val="22"/>
        </w:rPr>
        <w:t>表４</w:t>
      </w:r>
      <w:r w:rsidRPr="00F64D07">
        <w:rPr>
          <w:rFonts w:asciiTheme="majorEastAsia" w:eastAsiaTheme="majorEastAsia" w:hAnsiTheme="majorEastAsia" w:hint="eastAsia"/>
          <w:sz w:val="22"/>
        </w:rPr>
        <w:t>－１－４　男女平等観（性・年代別）《職場では》</w:t>
      </w:r>
    </w:p>
    <w:p w14:paraId="6D9E2A7A" w14:textId="3E3C83FA" w:rsidR="00302381" w:rsidRPr="00F64D07" w:rsidRDefault="004F7D13" w:rsidP="00302381">
      <w:pPr>
        <w:ind w:firstLine="220"/>
        <w:jc w:val="center"/>
        <w:rPr>
          <w:rFonts w:asciiTheme="majorEastAsia" w:eastAsiaTheme="majorEastAsia" w:hAnsiTheme="majorEastAsia"/>
          <w:sz w:val="22"/>
        </w:rPr>
      </w:pPr>
      <w:r w:rsidRPr="00F64D07">
        <w:rPr>
          <w:noProof/>
        </w:rPr>
        <w:drawing>
          <wp:inline distT="0" distB="0" distL="0" distR="0" wp14:anchorId="4B7C8957" wp14:editId="59D21546">
            <wp:extent cx="5976620" cy="2417901"/>
            <wp:effectExtent l="0" t="0" r="0" b="1905"/>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5976620" cy="2417901"/>
                    </a:xfrm>
                    <a:prstGeom prst="rect">
                      <a:avLst/>
                    </a:prstGeom>
                    <a:noFill/>
                    <a:ln>
                      <a:noFill/>
                    </a:ln>
                  </pic:spPr>
                </pic:pic>
              </a:graphicData>
            </a:graphic>
          </wp:inline>
        </w:drawing>
      </w:r>
    </w:p>
    <w:p w14:paraId="67D08533" w14:textId="3553B0B4" w:rsidR="004F7D13" w:rsidRPr="00F64D07" w:rsidRDefault="004F7D13" w:rsidP="00302381">
      <w:pPr>
        <w:jc w:val="left"/>
        <w:rPr>
          <w:rFonts w:asciiTheme="majorEastAsia" w:eastAsiaTheme="majorEastAsia" w:hAnsiTheme="majorEastAsia"/>
          <w:sz w:val="22"/>
        </w:rPr>
      </w:pPr>
      <w:r w:rsidRPr="00F64D07">
        <w:rPr>
          <w:rFonts w:asciiTheme="majorEastAsia" w:eastAsiaTheme="majorEastAsia" w:hAnsiTheme="majorEastAsia"/>
          <w:sz w:val="22"/>
        </w:rPr>
        <w:br w:type="page"/>
      </w:r>
    </w:p>
    <w:p w14:paraId="4DD94A72" w14:textId="46D268AA" w:rsidR="00302381" w:rsidRPr="00F64D07" w:rsidRDefault="00302381" w:rsidP="00302381">
      <w:pPr>
        <w:widowControl/>
        <w:ind w:firstLine="210"/>
        <w:jc w:val="cente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図</w:t>
      </w:r>
      <w:r w:rsidR="004F7D13" w:rsidRPr="00F64D07">
        <w:rPr>
          <w:rFonts w:asciiTheme="majorEastAsia" w:eastAsiaTheme="majorEastAsia" w:hAnsiTheme="majorEastAsia" w:hint="eastAsia"/>
          <w:sz w:val="22"/>
        </w:rPr>
        <w:t>表４</w:t>
      </w:r>
      <w:r w:rsidRPr="00F64D07">
        <w:rPr>
          <w:rFonts w:asciiTheme="majorEastAsia" w:eastAsiaTheme="majorEastAsia" w:hAnsiTheme="majorEastAsia" w:hint="eastAsia"/>
          <w:sz w:val="22"/>
        </w:rPr>
        <w:t>－１－５　男女平等観（性・年代別）《教育の場では》</w:t>
      </w:r>
    </w:p>
    <w:p w14:paraId="2409E5C9" w14:textId="7BBCAD30" w:rsidR="00302381" w:rsidRPr="00F64D07" w:rsidRDefault="004F7D13" w:rsidP="004F7D13">
      <w:pPr>
        <w:jc w:val="center"/>
        <w:rPr>
          <w:rFonts w:asciiTheme="majorEastAsia" w:eastAsiaTheme="majorEastAsia" w:hAnsiTheme="majorEastAsia"/>
          <w:sz w:val="22"/>
        </w:rPr>
      </w:pPr>
      <w:r w:rsidRPr="00F64D07">
        <w:rPr>
          <w:rFonts w:hint="eastAsia"/>
          <w:noProof/>
        </w:rPr>
        <w:drawing>
          <wp:inline distT="0" distB="0" distL="0" distR="0" wp14:anchorId="104D0087" wp14:editId="7519F8B5">
            <wp:extent cx="5976620" cy="2417901"/>
            <wp:effectExtent l="0" t="0" r="0" b="1905"/>
            <wp:docPr id="1533" name="図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976620" cy="2417901"/>
                    </a:xfrm>
                    <a:prstGeom prst="rect">
                      <a:avLst/>
                    </a:prstGeom>
                    <a:noFill/>
                    <a:ln>
                      <a:noFill/>
                    </a:ln>
                  </pic:spPr>
                </pic:pic>
              </a:graphicData>
            </a:graphic>
          </wp:inline>
        </w:drawing>
      </w:r>
    </w:p>
    <w:p w14:paraId="12024029" w14:textId="77777777" w:rsidR="00302381" w:rsidRPr="00F64D07" w:rsidRDefault="00302381" w:rsidP="00302381">
      <w:pPr>
        <w:jc w:val="left"/>
        <w:rPr>
          <w:rFonts w:asciiTheme="majorEastAsia" w:eastAsiaTheme="majorEastAsia" w:hAnsiTheme="majorEastAsia"/>
          <w:sz w:val="22"/>
        </w:rPr>
      </w:pPr>
    </w:p>
    <w:p w14:paraId="7B641C30" w14:textId="0DD53156" w:rsidR="00302381" w:rsidRPr="00F64D07" w:rsidRDefault="00302381" w:rsidP="00302381">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4F7D13" w:rsidRPr="00F64D07">
        <w:rPr>
          <w:rFonts w:asciiTheme="majorEastAsia" w:eastAsiaTheme="majorEastAsia" w:hAnsiTheme="majorEastAsia" w:hint="eastAsia"/>
          <w:sz w:val="22"/>
        </w:rPr>
        <w:t>表４</w:t>
      </w:r>
      <w:r w:rsidRPr="00F64D07">
        <w:rPr>
          <w:rFonts w:asciiTheme="majorEastAsia" w:eastAsiaTheme="majorEastAsia" w:hAnsiTheme="majorEastAsia" w:hint="eastAsia"/>
          <w:sz w:val="22"/>
        </w:rPr>
        <w:t>－１－６　男女平等観（性・年代別）《社会参加の場では》</w:t>
      </w:r>
    </w:p>
    <w:p w14:paraId="4A9A5F96" w14:textId="6FBF6324" w:rsidR="00302381" w:rsidRPr="00F64D07" w:rsidRDefault="004F7D13" w:rsidP="004F7D13">
      <w:pPr>
        <w:jc w:val="center"/>
        <w:rPr>
          <w:rFonts w:asciiTheme="majorEastAsia" w:eastAsiaTheme="majorEastAsia" w:hAnsiTheme="majorEastAsia"/>
          <w:sz w:val="22"/>
        </w:rPr>
      </w:pPr>
      <w:r w:rsidRPr="00F64D07">
        <w:rPr>
          <w:noProof/>
        </w:rPr>
        <w:drawing>
          <wp:inline distT="0" distB="0" distL="0" distR="0" wp14:anchorId="09D22592" wp14:editId="1EDBD345">
            <wp:extent cx="5976620" cy="2417901"/>
            <wp:effectExtent l="0" t="0" r="0" b="1905"/>
            <wp:docPr id="168" name="図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5976620" cy="2417901"/>
                    </a:xfrm>
                    <a:prstGeom prst="rect">
                      <a:avLst/>
                    </a:prstGeom>
                    <a:noFill/>
                    <a:ln>
                      <a:noFill/>
                    </a:ln>
                  </pic:spPr>
                </pic:pic>
              </a:graphicData>
            </a:graphic>
          </wp:inline>
        </w:drawing>
      </w:r>
    </w:p>
    <w:p w14:paraId="1D2876F1" w14:textId="77777777" w:rsidR="00302381" w:rsidRPr="00F64D07" w:rsidRDefault="00302381" w:rsidP="00302381">
      <w:pPr>
        <w:jc w:val="left"/>
        <w:rPr>
          <w:rFonts w:asciiTheme="majorEastAsia" w:eastAsiaTheme="majorEastAsia" w:hAnsiTheme="majorEastAsia"/>
          <w:sz w:val="22"/>
        </w:rPr>
      </w:pPr>
    </w:p>
    <w:p w14:paraId="32271B2C" w14:textId="2C5928E9" w:rsidR="00302381" w:rsidRPr="00F64D07" w:rsidRDefault="00302381" w:rsidP="00302381">
      <w:pPr>
        <w:widowControl/>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4F7D13" w:rsidRPr="00F64D07">
        <w:rPr>
          <w:rFonts w:asciiTheme="majorEastAsia" w:eastAsiaTheme="majorEastAsia" w:hAnsiTheme="majorEastAsia" w:hint="eastAsia"/>
          <w:sz w:val="22"/>
        </w:rPr>
        <w:t>表４</w:t>
      </w:r>
      <w:r w:rsidRPr="00F64D07">
        <w:rPr>
          <w:rFonts w:asciiTheme="majorEastAsia" w:eastAsiaTheme="majorEastAsia" w:hAnsiTheme="majorEastAsia" w:hint="eastAsia"/>
          <w:sz w:val="22"/>
        </w:rPr>
        <w:t>－１－７　男女平等観（性・年代別）《全体として、現在の日本では》</w:t>
      </w:r>
    </w:p>
    <w:p w14:paraId="565D94CA" w14:textId="15500DDB" w:rsidR="00302381" w:rsidRPr="00F64D07" w:rsidRDefault="004F7D13" w:rsidP="004F7D13">
      <w:pPr>
        <w:jc w:val="center"/>
        <w:rPr>
          <w:rFonts w:asciiTheme="majorEastAsia" w:eastAsiaTheme="majorEastAsia" w:hAnsiTheme="majorEastAsia"/>
          <w:sz w:val="22"/>
          <w:lang w:eastAsia="zh-CN"/>
        </w:rPr>
      </w:pPr>
      <w:r w:rsidRPr="00F64D07">
        <w:rPr>
          <w:noProof/>
        </w:rPr>
        <w:drawing>
          <wp:inline distT="0" distB="0" distL="0" distR="0" wp14:anchorId="210C0D70" wp14:editId="21D83449">
            <wp:extent cx="5976620" cy="2539905"/>
            <wp:effectExtent l="0" t="0" r="0" b="0"/>
            <wp:docPr id="170" name="図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5976620" cy="2539905"/>
                    </a:xfrm>
                    <a:prstGeom prst="rect">
                      <a:avLst/>
                    </a:prstGeom>
                    <a:noFill/>
                    <a:ln>
                      <a:noFill/>
                    </a:ln>
                  </pic:spPr>
                </pic:pic>
              </a:graphicData>
            </a:graphic>
          </wp:inline>
        </w:drawing>
      </w:r>
      <w:r w:rsidR="00302381" w:rsidRPr="00F64D07">
        <w:rPr>
          <w:rFonts w:asciiTheme="majorEastAsia" w:eastAsiaTheme="majorEastAsia" w:hAnsiTheme="majorEastAsia" w:hint="eastAsia"/>
          <w:kern w:val="0"/>
          <w:sz w:val="22"/>
          <w:lang w:eastAsia="zh-CN"/>
        </w:rPr>
        <w:br w:type="page"/>
      </w:r>
    </w:p>
    <w:p w14:paraId="5F21FBCC" w14:textId="77777777" w:rsidR="00302381" w:rsidRPr="00F64D07" w:rsidRDefault="00302381" w:rsidP="00302381">
      <w:pPr>
        <w:pStyle w:val="1"/>
        <w:rPr>
          <w:rFonts w:asciiTheme="majorEastAsia" w:hAnsiTheme="majorEastAsia"/>
          <w:sz w:val="28"/>
        </w:rPr>
      </w:pPr>
      <w:bookmarkStart w:id="185" w:name="_Toc29614807"/>
      <w:r w:rsidRPr="00F64D07">
        <w:rPr>
          <w:rFonts w:asciiTheme="majorEastAsia" w:hAnsiTheme="majorEastAsia" w:hint="eastAsia"/>
          <w:sz w:val="28"/>
        </w:rPr>
        <w:lastRenderedPageBreak/>
        <w:t>第５章　性的マイノリティ（性的少数者）</w:t>
      </w:r>
      <w:bookmarkEnd w:id="185"/>
    </w:p>
    <w:p w14:paraId="35C5A8F6" w14:textId="77777777" w:rsidR="00302381" w:rsidRPr="00F64D07" w:rsidRDefault="00302381" w:rsidP="00302381">
      <w:pPr>
        <w:pStyle w:val="2"/>
        <w:rPr>
          <w:rFonts w:asciiTheme="majorEastAsia" w:hAnsiTheme="majorEastAsia"/>
          <w:sz w:val="24"/>
        </w:rPr>
      </w:pPr>
      <w:bookmarkStart w:id="186" w:name="_Toc29614808"/>
      <w:r w:rsidRPr="00F64D07">
        <w:rPr>
          <w:rFonts w:asciiTheme="majorEastAsia" w:hAnsiTheme="majorEastAsia" w:hint="eastAsia"/>
          <w:sz w:val="24"/>
        </w:rPr>
        <w:t>５－１　性的マイノリティという言葉の認知</w:t>
      </w:r>
      <w:bookmarkEnd w:id="186"/>
    </w:p>
    <w:p w14:paraId="7AEFB5C3" w14:textId="0529F3BA" w:rsidR="00302381" w:rsidRPr="00F64D07" w:rsidRDefault="00302381" w:rsidP="00302381">
      <w:pPr>
        <w:ind w:firstLineChars="100" w:firstLine="220"/>
      </w:pPr>
      <w:r w:rsidRPr="00F64D07">
        <w:rPr>
          <w:rFonts w:asciiTheme="majorEastAsia" w:eastAsiaTheme="majorEastAsia" w:hAnsiTheme="majorEastAsia" w:hint="eastAsia"/>
          <w:sz w:val="22"/>
        </w:rPr>
        <w:t>◎性的マイノリティという言葉について「知っている」が</w:t>
      </w:r>
      <w:r w:rsidR="00F2024D" w:rsidRPr="00F64D07">
        <w:rPr>
          <w:rFonts w:asciiTheme="majorEastAsia" w:eastAsiaTheme="majorEastAsia" w:hAnsiTheme="majorEastAsia" w:hint="eastAsia"/>
          <w:sz w:val="22"/>
        </w:rPr>
        <w:t>約７</w:t>
      </w:r>
      <w:r w:rsidR="00285387" w:rsidRPr="00F64D07">
        <w:rPr>
          <w:rFonts w:asciiTheme="majorEastAsia" w:eastAsiaTheme="majorEastAsia" w:hAnsiTheme="majorEastAsia" w:hint="eastAsia"/>
          <w:sz w:val="22"/>
        </w:rPr>
        <w:t>割と高くなっている。</w:t>
      </w:r>
    </w:p>
    <w:p w14:paraId="591CF638" w14:textId="77C85CC0" w:rsidR="00302381" w:rsidRPr="00F64D07" w:rsidRDefault="00302381" w:rsidP="00302381">
      <w:pPr>
        <w:ind w:firstLineChars="100" w:firstLine="210"/>
        <w:rPr>
          <w:rFonts w:asciiTheme="majorEastAsia" w:eastAsiaTheme="majorEastAsia" w:hAnsiTheme="majorEastAsia"/>
          <w:sz w:val="22"/>
        </w:rPr>
      </w:pPr>
      <w:r w:rsidRPr="00F64D07">
        <w:rPr>
          <w:noProof/>
        </w:rPr>
        <mc:AlternateContent>
          <mc:Choice Requires="wps">
            <w:drawing>
              <wp:anchor distT="0" distB="0" distL="114300" distR="114300" simplePos="0" relativeHeight="251891200" behindDoc="0" locked="0" layoutInCell="1" allowOverlap="1" wp14:anchorId="0806D2BC" wp14:editId="59D68B86">
                <wp:simplePos x="0" y="0"/>
                <wp:positionH relativeFrom="column">
                  <wp:posOffset>1785</wp:posOffset>
                </wp:positionH>
                <wp:positionV relativeFrom="paragraph">
                  <wp:posOffset>-300</wp:posOffset>
                </wp:positionV>
                <wp:extent cx="5930481" cy="2796840"/>
                <wp:effectExtent l="0" t="0" r="13335" b="22860"/>
                <wp:wrapNone/>
                <wp:docPr id="752" name="正方形/長方形 752"/>
                <wp:cNvGraphicFramePr/>
                <a:graphic xmlns:a="http://schemas.openxmlformats.org/drawingml/2006/main">
                  <a:graphicData uri="http://schemas.microsoft.com/office/word/2010/wordprocessingShape">
                    <wps:wsp>
                      <wps:cNvSpPr/>
                      <wps:spPr>
                        <a:xfrm>
                          <a:off x="0" y="0"/>
                          <a:ext cx="5930481" cy="279684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B84A21F" id="正方形/長方形 752" o:spid="_x0000_s1026" style="position:absolute;left:0;text-align:left;margin-left:.15pt;margin-top:0;width:466.95pt;height:220.2pt;z-index:2518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" filled="f" strokecolor="black [3213]"/>
            </w:pict>
          </mc:Fallback>
        </mc:AlternateContent>
      </w:r>
      <w:r w:rsidRPr="00F64D07">
        <w:rPr>
          <w:rFonts w:asciiTheme="majorEastAsia" w:eastAsiaTheme="majorEastAsia" w:hAnsiTheme="majorEastAsia" w:hint="eastAsia"/>
          <w:sz w:val="22"/>
        </w:rPr>
        <w:t>問</w:t>
      </w:r>
      <w:r w:rsidR="004F7D13" w:rsidRPr="00F64D07">
        <w:rPr>
          <w:rFonts w:asciiTheme="majorEastAsia" w:eastAsiaTheme="majorEastAsia" w:hAnsiTheme="majorEastAsia" w:hint="eastAsia"/>
          <w:sz w:val="22"/>
        </w:rPr>
        <w:t>９</w:t>
      </w:r>
      <w:r w:rsidRPr="00F64D07">
        <w:rPr>
          <w:rFonts w:asciiTheme="majorEastAsia" w:eastAsiaTheme="majorEastAsia" w:hAnsiTheme="majorEastAsia" w:hint="eastAsia"/>
          <w:sz w:val="22"/>
        </w:rPr>
        <w:t xml:space="preserve">　あなたは、性的マイノリティという言葉をご存知ですか。（○は１つだけ）</w:t>
      </w:r>
    </w:p>
    <w:p w14:paraId="471EB043" w14:textId="77777777" w:rsidR="00302381" w:rsidRPr="00F64D07" w:rsidRDefault="00302381" w:rsidP="00302381">
      <w:pPr>
        <w:rPr>
          <w:rFonts w:asciiTheme="minorEastAsia" w:hAnsiTheme="minorEastAsia"/>
          <w:sz w:val="22"/>
        </w:rPr>
      </w:pPr>
    </w:p>
    <w:p w14:paraId="7F5CE615" w14:textId="7BB0D07A" w:rsidR="00302381" w:rsidRPr="00F64D07" w:rsidRDefault="00302381" w:rsidP="00302381">
      <w:pPr>
        <w:jc w:val="center"/>
        <w:rPr>
          <w:rFonts w:asciiTheme="majorEastAsia" w:eastAsiaTheme="majorEastAsia" w:hAnsiTheme="majorEastAsia"/>
          <w:sz w:val="22"/>
        </w:rPr>
      </w:pPr>
      <w:r w:rsidRPr="00F64D07">
        <w:rPr>
          <w:rFonts w:asciiTheme="majorEastAsia" w:eastAsiaTheme="majorEastAsia" w:hAnsiTheme="majorEastAsia" w:hint="eastAsia"/>
          <w:sz w:val="22"/>
        </w:rPr>
        <w:t>図</w:t>
      </w:r>
      <w:r w:rsidR="004F7D13" w:rsidRPr="00F64D07">
        <w:rPr>
          <w:rFonts w:asciiTheme="majorEastAsia" w:eastAsiaTheme="majorEastAsia" w:hAnsiTheme="majorEastAsia" w:hint="eastAsia"/>
          <w:sz w:val="22"/>
        </w:rPr>
        <w:t>表</w:t>
      </w:r>
      <w:r w:rsidRPr="00F64D07">
        <w:rPr>
          <w:rFonts w:asciiTheme="majorEastAsia" w:eastAsiaTheme="majorEastAsia" w:hAnsiTheme="majorEastAsia" w:hint="eastAsia"/>
          <w:sz w:val="22"/>
        </w:rPr>
        <w:t>５－１－１　性的マイノリティという言葉の認知（全体・性別）</w:t>
      </w:r>
    </w:p>
    <w:p w14:paraId="221C5F6F" w14:textId="77777777" w:rsidR="004F7D13" w:rsidRPr="00F64D07" w:rsidRDefault="004F7D13" w:rsidP="004F7D13">
      <w:pPr>
        <w:rPr>
          <w:rFonts w:asciiTheme="minorEastAsia" w:hAnsiTheme="minorEastAsia"/>
          <w:sz w:val="22"/>
        </w:rPr>
      </w:pPr>
    </w:p>
    <w:p w14:paraId="29F3BB7A" w14:textId="264A2E54" w:rsidR="00302381" w:rsidRPr="00F64D07" w:rsidRDefault="004F7D13" w:rsidP="00302381">
      <w:pPr>
        <w:jc w:val="center"/>
        <w:rPr>
          <w:rFonts w:asciiTheme="minorEastAsia" w:hAnsiTheme="minorEastAsia"/>
          <w:sz w:val="22"/>
        </w:rPr>
      </w:pPr>
      <w:r w:rsidRPr="00F64D07">
        <w:rPr>
          <w:noProof/>
        </w:rPr>
        <w:drawing>
          <wp:inline distT="0" distB="0" distL="0" distR="0" wp14:anchorId="7C7437CE" wp14:editId="47299A97">
            <wp:extent cx="5976620" cy="1840675"/>
            <wp:effectExtent l="0" t="0" r="0" b="0"/>
            <wp:docPr id="171" name="図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5976620" cy="1840675"/>
                    </a:xfrm>
                    <a:prstGeom prst="rect">
                      <a:avLst/>
                    </a:prstGeom>
                    <a:noFill/>
                    <a:ln>
                      <a:noFill/>
                    </a:ln>
                  </pic:spPr>
                </pic:pic>
              </a:graphicData>
            </a:graphic>
          </wp:inline>
        </w:drawing>
      </w:r>
    </w:p>
    <w:p w14:paraId="385E6325" w14:textId="77777777" w:rsidR="00302381" w:rsidRPr="00F64D07" w:rsidRDefault="00302381" w:rsidP="00302381">
      <w:pPr>
        <w:rPr>
          <w:rFonts w:asciiTheme="minorEastAsia" w:hAnsiTheme="minorEastAsia"/>
          <w:sz w:val="22"/>
        </w:rPr>
      </w:pPr>
    </w:p>
    <w:p w14:paraId="180E6473" w14:textId="6F3AA5F1" w:rsidR="00302381" w:rsidRPr="00F64D07" w:rsidRDefault="00285387" w:rsidP="004F7D13">
      <w:pPr>
        <w:ind w:leftChars="100" w:left="210" w:firstLineChars="96" w:firstLine="211"/>
        <w:rPr>
          <w:rFonts w:asciiTheme="minorEastAsia" w:hAnsiTheme="minorEastAsia"/>
          <w:sz w:val="22"/>
        </w:rPr>
      </w:pPr>
      <w:r w:rsidRPr="00F64D07">
        <w:rPr>
          <w:rFonts w:asciiTheme="minorEastAsia" w:hAnsiTheme="minorEastAsia" w:hint="eastAsia"/>
          <w:sz w:val="22"/>
        </w:rPr>
        <w:t>性的マイノリティという言葉の認知については、「知っている」が</w:t>
      </w:r>
      <w:r w:rsidR="00F2024D" w:rsidRPr="00F64D07">
        <w:rPr>
          <w:rFonts w:asciiTheme="minorEastAsia" w:hAnsiTheme="minorEastAsia" w:hint="eastAsia"/>
          <w:sz w:val="22"/>
        </w:rPr>
        <w:t>71</w:t>
      </w:r>
      <w:r w:rsidRPr="00F64D07">
        <w:rPr>
          <w:rFonts w:asciiTheme="minorEastAsia" w:hAnsiTheme="minorEastAsia" w:hint="eastAsia"/>
          <w:sz w:val="22"/>
        </w:rPr>
        <w:t>.</w:t>
      </w:r>
      <w:r w:rsidR="00F2024D" w:rsidRPr="00F64D07">
        <w:rPr>
          <w:rFonts w:asciiTheme="minorEastAsia" w:hAnsiTheme="minorEastAsia" w:hint="eastAsia"/>
          <w:sz w:val="22"/>
        </w:rPr>
        <w:t>0</w:t>
      </w:r>
      <w:r w:rsidRPr="00F64D07">
        <w:rPr>
          <w:rFonts w:asciiTheme="minorEastAsia" w:hAnsiTheme="minorEastAsia" w:hint="eastAsia"/>
          <w:sz w:val="22"/>
        </w:rPr>
        <w:t>％となっており、「初めて知った」を圧倒的に上回っている。</w:t>
      </w:r>
      <w:r w:rsidR="00302381" w:rsidRPr="00F64D07">
        <w:rPr>
          <w:rFonts w:asciiTheme="minorEastAsia" w:hAnsiTheme="minorEastAsia" w:hint="eastAsia"/>
          <w:sz w:val="22"/>
        </w:rPr>
        <w:t>（図</w:t>
      </w:r>
      <w:r w:rsidR="004F7D13" w:rsidRPr="00F64D07">
        <w:rPr>
          <w:rFonts w:asciiTheme="minorEastAsia" w:hAnsiTheme="minorEastAsia" w:hint="eastAsia"/>
          <w:sz w:val="22"/>
        </w:rPr>
        <w:t>表</w:t>
      </w:r>
      <w:r w:rsidR="00302381" w:rsidRPr="00F64D07">
        <w:rPr>
          <w:rFonts w:asciiTheme="minorEastAsia" w:hAnsiTheme="minorEastAsia" w:hint="eastAsia"/>
          <w:sz w:val="22"/>
        </w:rPr>
        <w:t>５－１－１）</w:t>
      </w:r>
    </w:p>
    <w:p w14:paraId="08EF3F7E" w14:textId="77777777" w:rsidR="00302381" w:rsidRPr="00F64D07" w:rsidRDefault="00302381" w:rsidP="00302381">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5D636F1B" w14:textId="679C3E3D" w:rsidR="00302381" w:rsidRPr="00F64D07" w:rsidRDefault="00302381" w:rsidP="004F7D13">
      <w:pPr>
        <w:ind w:leftChars="100" w:left="210" w:firstLineChars="96" w:firstLine="211"/>
        <w:jc w:val="left"/>
        <w:rPr>
          <w:rFonts w:asciiTheme="minorEastAsia" w:hAnsiTheme="minorEastAsia"/>
          <w:sz w:val="22"/>
        </w:rPr>
      </w:pPr>
      <w:r w:rsidRPr="00F64D07">
        <w:rPr>
          <w:rFonts w:asciiTheme="minorEastAsia" w:hAnsiTheme="minorEastAsia" w:hint="eastAsia"/>
          <w:sz w:val="22"/>
        </w:rPr>
        <w:t>性別でみると、「知っている」は</w:t>
      </w:r>
      <w:r w:rsidR="00F2024D" w:rsidRPr="00F64D07">
        <w:rPr>
          <w:rFonts w:asciiTheme="minorEastAsia" w:hAnsiTheme="minorEastAsia" w:hint="eastAsia"/>
          <w:sz w:val="22"/>
        </w:rPr>
        <w:t>女性が73.2％、男</w:t>
      </w:r>
      <w:r w:rsidRPr="00F64D07">
        <w:rPr>
          <w:rFonts w:asciiTheme="minorEastAsia" w:hAnsiTheme="minorEastAsia" w:hint="eastAsia"/>
          <w:sz w:val="22"/>
        </w:rPr>
        <w:t>性</w:t>
      </w:r>
      <w:r w:rsidR="00F2024D" w:rsidRPr="00F64D07">
        <w:rPr>
          <w:rFonts w:asciiTheme="minorEastAsia" w:hAnsiTheme="minorEastAsia" w:hint="eastAsia"/>
          <w:sz w:val="22"/>
        </w:rPr>
        <w:t>が68.5％で、女性の方が4.7ポイント高くなっている</w:t>
      </w:r>
      <w:r w:rsidRPr="00F64D07">
        <w:rPr>
          <w:rFonts w:asciiTheme="minorEastAsia" w:hAnsiTheme="minorEastAsia" w:hint="eastAsia"/>
          <w:sz w:val="22"/>
        </w:rPr>
        <w:t>。</w:t>
      </w:r>
      <w:r w:rsidR="004F7D13" w:rsidRPr="00F64D07">
        <w:rPr>
          <w:rFonts w:asciiTheme="minorEastAsia" w:hAnsiTheme="minorEastAsia" w:hint="eastAsia"/>
          <w:sz w:val="22"/>
        </w:rPr>
        <w:t>（図表５－１－１）</w:t>
      </w:r>
    </w:p>
    <w:p w14:paraId="4885D95D" w14:textId="77777777" w:rsidR="00285387" w:rsidRPr="00F64D07" w:rsidRDefault="00285387" w:rsidP="00285387">
      <w:pPr>
        <w:rPr>
          <w:rFonts w:asciiTheme="majorEastAsia" w:eastAsiaTheme="majorEastAsia" w:hAnsiTheme="majorEastAsia"/>
          <w:sz w:val="22"/>
        </w:rPr>
      </w:pPr>
      <w:r w:rsidRPr="00F64D07">
        <w:rPr>
          <w:rFonts w:asciiTheme="majorEastAsia" w:eastAsiaTheme="majorEastAsia" w:hAnsiTheme="majorEastAsia" w:hint="eastAsia"/>
          <w:sz w:val="22"/>
        </w:rPr>
        <w:t>【性・年代別】</w:t>
      </w:r>
    </w:p>
    <w:p w14:paraId="634497EE" w14:textId="6A08240D" w:rsidR="00302381" w:rsidRPr="00F64D07" w:rsidRDefault="00302381" w:rsidP="004F7D13">
      <w:pPr>
        <w:ind w:leftChars="100" w:left="210" w:firstLineChars="96" w:firstLine="211"/>
        <w:rPr>
          <w:rFonts w:asciiTheme="minorEastAsia" w:hAnsiTheme="minorEastAsia"/>
          <w:sz w:val="22"/>
        </w:rPr>
      </w:pPr>
      <w:r w:rsidRPr="00F64D07">
        <w:rPr>
          <w:rFonts w:asciiTheme="minorEastAsia" w:hAnsiTheme="minorEastAsia" w:hint="eastAsia"/>
          <w:sz w:val="22"/>
        </w:rPr>
        <w:t>性・年代別でみると、「初めて知った」</w:t>
      </w:r>
      <w:r w:rsidR="00606EEE" w:rsidRPr="00F64D07">
        <w:rPr>
          <w:rFonts w:asciiTheme="minorEastAsia" w:hAnsiTheme="minorEastAsia" w:hint="eastAsia"/>
          <w:sz w:val="22"/>
        </w:rPr>
        <w:t>は、男性の30代で35.7％と最も高く、その他の性・年代では３割未満と</w:t>
      </w:r>
      <w:r w:rsidRPr="00F64D07">
        <w:rPr>
          <w:rFonts w:asciiTheme="minorEastAsia" w:hAnsiTheme="minorEastAsia" w:hint="eastAsia"/>
          <w:sz w:val="22"/>
        </w:rPr>
        <w:t>なっている。</w:t>
      </w:r>
      <w:r w:rsidR="00606EEE" w:rsidRPr="00F64D07">
        <w:rPr>
          <w:rFonts w:asciiTheme="minorEastAsia" w:hAnsiTheme="minorEastAsia" w:hint="eastAsia"/>
          <w:sz w:val="22"/>
        </w:rPr>
        <w:t>また、</w:t>
      </w:r>
      <w:r w:rsidRPr="00F64D07">
        <w:rPr>
          <w:rFonts w:asciiTheme="minorEastAsia" w:hAnsiTheme="minorEastAsia" w:hint="eastAsia"/>
          <w:sz w:val="22"/>
        </w:rPr>
        <w:t>「知っている」は、</w:t>
      </w:r>
      <w:r w:rsidR="00606EEE" w:rsidRPr="00F64D07">
        <w:rPr>
          <w:rFonts w:asciiTheme="minorEastAsia" w:hAnsiTheme="minorEastAsia" w:hint="eastAsia"/>
          <w:sz w:val="22"/>
        </w:rPr>
        <w:t>男女ともに年代が上がるにつれて割合が低くなる傾向にある</w:t>
      </w:r>
      <w:r w:rsidR="00606EEE" w:rsidRPr="00F64D07">
        <w:rPr>
          <w:rFonts w:asciiTheme="minorEastAsia" w:hAnsiTheme="minorEastAsia"/>
          <w:sz w:val="22"/>
        </w:rPr>
        <w:t>。</w:t>
      </w:r>
      <w:r w:rsidRPr="00F64D07">
        <w:rPr>
          <w:rFonts w:asciiTheme="minorEastAsia" w:hAnsiTheme="minorEastAsia" w:hint="eastAsia"/>
          <w:sz w:val="22"/>
        </w:rPr>
        <w:t>（図</w:t>
      </w:r>
      <w:r w:rsidR="008D437F" w:rsidRPr="00F64D07">
        <w:rPr>
          <w:rFonts w:asciiTheme="minorEastAsia" w:hAnsiTheme="minorEastAsia" w:hint="eastAsia"/>
          <w:sz w:val="22"/>
        </w:rPr>
        <w:t>表</w:t>
      </w:r>
      <w:r w:rsidR="0060790D" w:rsidRPr="00F64D07">
        <w:rPr>
          <w:rFonts w:asciiTheme="minorEastAsia" w:hAnsiTheme="minorEastAsia" w:hint="eastAsia"/>
          <w:sz w:val="22"/>
        </w:rPr>
        <w:t>５</w:t>
      </w:r>
      <w:r w:rsidRPr="00F64D07">
        <w:rPr>
          <w:rFonts w:asciiTheme="minorEastAsia" w:hAnsiTheme="minorEastAsia" w:hint="eastAsia"/>
          <w:sz w:val="22"/>
        </w:rPr>
        <w:t>－</w:t>
      </w:r>
      <w:r w:rsidR="0060790D" w:rsidRPr="00F64D07">
        <w:rPr>
          <w:rFonts w:asciiTheme="minorEastAsia" w:hAnsiTheme="minorEastAsia" w:hint="eastAsia"/>
          <w:sz w:val="22"/>
        </w:rPr>
        <w:t>１</w:t>
      </w:r>
      <w:r w:rsidRPr="00F64D07">
        <w:rPr>
          <w:rFonts w:asciiTheme="minorEastAsia" w:hAnsiTheme="minorEastAsia" w:hint="eastAsia"/>
          <w:sz w:val="22"/>
        </w:rPr>
        <w:t>－２）</w:t>
      </w:r>
    </w:p>
    <w:p w14:paraId="59857CAC" w14:textId="77777777" w:rsidR="00302381" w:rsidRPr="00F64D07" w:rsidRDefault="00302381" w:rsidP="00302381">
      <w:pPr>
        <w:jc w:val="center"/>
        <w:rPr>
          <w:rFonts w:asciiTheme="majorEastAsia" w:eastAsiaTheme="majorEastAsia" w:hAnsiTheme="majorEastAsia"/>
          <w:sz w:val="22"/>
        </w:rPr>
      </w:pPr>
    </w:p>
    <w:p w14:paraId="710CABF2" w14:textId="3A5B698F" w:rsidR="00302381" w:rsidRPr="00F64D07" w:rsidRDefault="00302381" w:rsidP="00302381">
      <w:pPr>
        <w:jc w:val="center"/>
        <w:rPr>
          <w:rFonts w:asciiTheme="minorEastAsia" w:hAnsiTheme="minorEastAsia"/>
          <w:sz w:val="22"/>
        </w:rPr>
      </w:pPr>
      <w:r w:rsidRPr="00F64D07">
        <w:rPr>
          <w:rFonts w:asciiTheme="majorEastAsia" w:eastAsiaTheme="majorEastAsia" w:hAnsiTheme="majorEastAsia" w:hint="eastAsia"/>
          <w:sz w:val="22"/>
        </w:rPr>
        <w:t>図</w:t>
      </w:r>
      <w:r w:rsidR="008D437F" w:rsidRPr="00F64D07">
        <w:rPr>
          <w:rFonts w:asciiTheme="majorEastAsia" w:eastAsiaTheme="majorEastAsia" w:hAnsiTheme="majorEastAsia" w:hint="eastAsia"/>
          <w:sz w:val="22"/>
        </w:rPr>
        <w:t>表</w:t>
      </w:r>
      <w:r w:rsidR="004F7D13" w:rsidRPr="00F64D07">
        <w:rPr>
          <w:rFonts w:asciiTheme="majorEastAsia" w:eastAsiaTheme="majorEastAsia" w:hAnsiTheme="majorEastAsia" w:hint="eastAsia"/>
          <w:sz w:val="22"/>
        </w:rPr>
        <w:t>５</w:t>
      </w:r>
      <w:r w:rsidRPr="00F64D07">
        <w:rPr>
          <w:rFonts w:asciiTheme="majorEastAsia" w:eastAsiaTheme="majorEastAsia" w:hAnsiTheme="majorEastAsia" w:hint="eastAsia"/>
          <w:sz w:val="22"/>
        </w:rPr>
        <w:t>－</w:t>
      </w:r>
      <w:r w:rsidR="004F7D13" w:rsidRPr="00F64D07">
        <w:rPr>
          <w:rFonts w:asciiTheme="majorEastAsia" w:eastAsiaTheme="majorEastAsia" w:hAnsiTheme="majorEastAsia" w:hint="eastAsia"/>
          <w:sz w:val="22"/>
        </w:rPr>
        <w:t>１</w:t>
      </w:r>
      <w:r w:rsidRPr="00F64D07">
        <w:rPr>
          <w:rFonts w:asciiTheme="majorEastAsia" w:eastAsiaTheme="majorEastAsia" w:hAnsiTheme="majorEastAsia" w:hint="eastAsia"/>
          <w:sz w:val="22"/>
        </w:rPr>
        <w:t>－２　性的マイノリティという言葉の認知（性・年代別）</w:t>
      </w:r>
    </w:p>
    <w:p w14:paraId="5C717C8B" w14:textId="35863BC5" w:rsidR="00302381" w:rsidRPr="00F64D07" w:rsidRDefault="004F7D13" w:rsidP="00302381">
      <w:r w:rsidRPr="00F64D07">
        <w:rPr>
          <w:noProof/>
        </w:rPr>
        <w:drawing>
          <wp:inline distT="0" distB="0" distL="0" distR="0" wp14:anchorId="26542659" wp14:editId="644E4174">
            <wp:extent cx="5976620" cy="2417901"/>
            <wp:effectExtent l="0" t="0" r="0" b="1905"/>
            <wp:docPr id="172" name="図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976620" cy="2417901"/>
                    </a:xfrm>
                    <a:prstGeom prst="rect">
                      <a:avLst/>
                    </a:prstGeom>
                    <a:noFill/>
                    <a:ln>
                      <a:noFill/>
                    </a:ln>
                  </pic:spPr>
                </pic:pic>
              </a:graphicData>
            </a:graphic>
          </wp:inline>
        </w:drawing>
      </w:r>
      <w:r w:rsidR="00302381" w:rsidRPr="00F64D07">
        <w:rPr>
          <w:kern w:val="0"/>
        </w:rPr>
        <w:br w:type="page"/>
      </w:r>
    </w:p>
    <w:p w14:paraId="08C3C8E0" w14:textId="77777777" w:rsidR="00302381" w:rsidRPr="00F64D07" w:rsidRDefault="00302381" w:rsidP="00302381">
      <w:pPr>
        <w:pStyle w:val="2"/>
        <w:rPr>
          <w:rFonts w:asciiTheme="majorEastAsia" w:hAnsiTheme="majorEastAsia"/>
          <w:sz w:val="24"/>
        </w:rPr>
      </w:pPr>
      <w:bookmarkStart w:id="187" w:name="_Toc29614809"/>
      <w:r w:rsidRPr="00F64D07">
        <w:rPr>
          <w:rFonts w:asciiTheme="majorEastAsia" w:hAnsiTheme="majorEastAsia" w:hint="eastAsia"/>
          <w:sz w:val="24"/>
        </w:rPr>
        <w:lastRenderedPageBreak/>
        <w:t>５－２　性のあり方に関する意見</w:t>
      </w:r>
      <w:bookmarkEnd w:id="187"/>
    </w:p>
    <w:p w14:paraId="59FDEDD3" w14:textId="7A6BCDB9" w:rsidR="00302381" w:rsidRPr="00F64D07" w:rsidRDefault="00285387" w:rsidP="00285387">
      <w:pPr>
        <w:ind w:firstLineChars="100" w:firstLine="220"/>
      </w:pPr>
      <w:r w:rsidRPr="00F64D07">
        <w:rPr>
          <w:rFonts w:asciiTheme="majorEastAsia" w:eastAsiaTheme="majorEastAsia" w:hAnsiTheme="majorEastAsia" w:hint="eastAsia"/>
          <w:sz w:val="22"/>
        </w:rPr>
        <w:t>◎「性のあり方は個人の趣味・嗜好によるものである」が６割強。</w:t>
      </w:r>
    </w:p>
    <w:p w14:paraId="7D99972F" w14:textId="1061B370" w:rsidR="00302381" w:rsidRPr="00F64D07" w:rsidRDefault="00302381" w:rsidP="00317B6D">
      <w:pPr>
        <w:ind w:leftChars="100" w:left="953" w:rightChars="100" w:right="210" w:hangingChars="354" w:hanging="743"/>
        <w:rPr>
          <w:rFonts w:asciiTheme="majorEastAsia" w:eastAsiaTheme="majorEastAsia" w:hAnsiTheme="majorEastAsia"/>
          <w:sz w:val="22"/>
        </w:rPr>
      </w:pPr>
      <w:r w:rsidRPr="00F64D07">
        <w:rPr>
          <w:noProof/>
        </w:rPr>
        <mc:AlternateContent>
          <mc:Choice Requires="wps">
            <w:drawing>
              <wp:anchor distT="0" distB="0" distL="114300" distR="114300" simplePos="0" relativeHeight="251900416" behindDoc="0" locked="0" layoutInCell="1" allowOverlap="1" wp14:anchorId="000CFBB6" wp14:editId="3AB6A2A0">
                <wp:simplePos x="0" y="0"/>
                <wp:positionH relativeFrom="column">
                  <wp:posOffset>1785</wp:posOffset>
                </wp:positionH>
                <wp:positionV relativeFrom="paragraph">
                  <wp:posOffset>-168</wp:posOffset>
                </wp:positionV>
                <wp:extent cx="5990422" cy="3157268"/>
                <wp:effectExtent l="0" t="0" r="10795" b="24130"/>
                <wp:wrapNone/>
                <wp:docPr id="749" name="正方形/長方形 749"/>
                <wp:cNvGraphicFramePr/>
                <a:graphic xmlns:a="http://schemas.openxmlformats.org/drawingml/2006/main">
                  <a:graphicData uri="http://schemas.microsoft.com/office/word/2010/wordprocessingShape">
                    <wps:wsp>
                      <wps:cNvSpPr/>
                      <wps:spPr>
                        <a:xfrm>
                          <a:off x="0" y="0"/>
                          <a:ext cx="5990422" cy="3157268"/>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CBDE70D" id="正方形/長方形 749" o:spid="_x0000_s1026" style="position:absolute;left:0;text-align:left;margin-left:.15pt;margin-top:0;width:471.7pt;height:248.6pt;z-index:2519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" filled="f" strokecolor="black [3213]"/>
            </w:pict>
          </mc:Fallback>
        </mc:AlternateContent>
      </w:r>
      <w:r w:rsidR="00317B6D" w:rsidRPr="00F64D07">
        <w:rPr>
          <w:rFonts w:asciiTheme="majorEastAsia" w:eastAsiaTheme="majorEastAsia" w:hAnsiTheme="majorEastAsia" w:hint="eastAsia"/>
          <w:sz w:val="22"/>
        </w:rPr>
        <w:t>問10　性のあり方に関する次の意見のうち、あなたの意見に近いのはどれですか。（○は１つだけ）</w:t>
      </w:r>
    </w:p>
    <w:p w14:paraId="0849D69F" w14:textId="77777777" w:rsidR="00302381" w:rsidRPr="00F64D07" w:rsidRDefault="00302381" w:rsidP="00302381">
      <w:pPr>
        <w:rPr>
          <w:rFonts w:asciiTheme="minorEastAsia" w:hAnsiTheme="minorEastAsia"/>
          <w:sz w:val="22"/>
        </w:rPr>
      </w:pPr>
    </w:p>
    <w:p w14:paraId="13BB3E7F" w14:textId="3A7FD8DE" w:rsidR="00302381" w:rsidRPr="00F64D07" w:rsidRDefault="00302381" w:rsidP="00302381">
      <w:pPr>
        <w:jc w:val="center"/>
        <w:rPr>
          <w:rFonts w:asciiTheme="minorEastAsia" w:hAnsiTheme="minorEastAsia"/>
          <w:sz w:val="22"/>
        </w:rPr>
      </w:pPr>
      <w:r w:rsidRPr="00F64D07">
        <w:rPr>
          <w:rFonts w:asciiTheme="majorEastAsia" w:eastAsiaTheme="majorEastAsia" w:hAnsiTheme="majorEastAsia" w:hint="eastAsia"/>
          <w:sz w:val="22"/>
        </w:rPr>
        <w:t>図</w:t>
      </w:r>
      <w:r w:rsidR="00317B6D" w:rsidRPr="00F64D07">
        <w:rPr>
          <w:rFonts w:asciiTheme="majorEastAsia" w:eastAsiaTheme="majorEastAsia" w:hAnsiTheme="majorEastAsia" w:hint="eastAsia"/>
          <w:sz w:val="22"/>
        </w:rPr>
        <w:t>表５</w:t>
      </w:r>
      <w:r w:rsidRPr="00F64D07">
        <w:rPr>
          <w:rFonts w:asciiTheme="majorEastAsia" w:eastAsiaTheme="majorEastAsia" w:hAnsiTheme="majorEastAsia" w:hint="eastAsia"/>
          <w:sz w:val="22"/>
        </w:rPr>
        <w:t>－</w:t>
      </w:r>
      <w:r w:rsidR="00317B6D" w:rsidRPr="00F64D07">
        <w:rPr>
          <w:rFonts w:asciiTheme="majorEastAsia" w:eastAsiaTheme="majorEastAsia" w:hAnsiTheme="majorEastAsia" w:hint="eastAsia"/>
          <w:sz w:val="22"/>
        </w:rPr>
        <w:t>２</w:t>
      </w:r>
      <w:r w:rsidRPr="00F64D07">
        <w:rPr>
          <w:rFonts w:asciiTheme="majorEastAsia" w:eastAsiaTheme="majorEastAsia" w:hAnsiTheme="majorEastAsia" w:hint="eastAsia"/>
          <w:sz w:val="22"/>
        </w:rPr>
        <w:t>－</w:t>
      </w:r>
      <w:r w:rsidR="00317B6D" w:rsidRPr="00F64D07">
        <w:rPr>
          <w:rFonts w:asciiTheme="majorEastAsia" w:eastAsiaTheme="majorEastAsia" w:hAnsiTheme="majorEastAsia" w:hint="eastAsia"/>
          <w:sz w:val="22"/>
        </w:rPr>
        <w:t>１</w:t>
      </w:r>
      <w:r w:rsidRPr="00F64D07">
        <w:rPr>
          <w:rFonts w:asciiTheme="majorEastAsia" w:eastAsiaTheme="majorEastAsia" w:hAnsiTheme="majorEastAsia" w:hint="eastAsia"/>
          <w:sz w:val="22"/>
        </w:rPr>
        <w:t xml:space="preserve">　性のあり方に関する意見（全体・性別）</w:t>
      </w:r>
    </w:p>
    <w:p w14:paraId="11595279" w14:textId="6B14EFC1" w:rsidR="00302381" w:rsidRPr="00F64D07" w:rsidRDefault="00317B6D" w:rsidP="00302381">
      <w:r w:rsidRPr="00F64D07">
        <w:rPr>
          <w:noProof/>
        </w:rPr>
        <w:drawing>
          <wp:inline distT="0" distB="0" distL="0" distR="0" wp14:anchorId="7B3040E7" wp14:editId="21D4B4F4">
            <wp:extent cx="5976620" cy="2119885"/>
            <wp:effectExtent l="0" t="0" r="0" b="0"/>
            <wp:docPr id="174" name="図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5976620" cy="2119885"/>
                    </a:xfrm>
                    <a:prstGeom prst="rect">
                      <a:avLst/>
                    </a:prstGeom>
                    <a:noFill/>
                    <a:ln>
                      <a:noFill/>
                    </a:ln>
                  </pic:spPr>
                </pic:pic>
              </a:graphicData>
            </a:graphic>
          </wp:inline>
        </w:drawing>
      </w:r>
    </w:p>
    <w:p w14:paraId="1AF65D57" w14:textId="7F0A908E" w:rsidR="00285387" w:rsidRPr="00F64D07" w:rsidRDefault="00285387" w:rsidP="00285387">
      <w:pPr>
        <w:ind w:leftChars="99" w:left="208" w:firstLineChars="95" w:firstLine="209"/>
        <w:jc w:val="left"/>
        <w:rPr>
          <w:rFonts w:asciiTheme="minorEastAsia" w:hAnsiTheme="minorEastAsia"/>
          <w:sz w:val="22"/>
        </w:rPr>
      </w:pPr>
      <w:r w:rsidRPr="00F64D07">
        <w:rPr>
          <w:rFonts w:asciiTheme="minorEastAsia" w:hAnsiTheme="minorEastAsia" w:hint="eastAsia"/>
          <w:sz w:val="22"/>
        </w:rPr>
        <w:t>性のあり方については、「性のあり方は個人の趣味・嗜好によるものである」が6</w:t>
      </w:r>
      <w:r w:rsidR="00F2024D" w:rsidRPr="00F64D07">
        <w:rPr>
          <w:rFonts w:asciiTheme="minorEastAsia" w:hAnsiTheme="minorEastAsia" w:hint="eastAsia"/>
          <w:sz w:val="22"/>
        </w:rPr>
        <w:t>3</w:t>
      </w:r>
      <w:r w:rsidRPr="00F64D07">
        <w:rPr>
          <w:rFonts w:asciiTheme="minorEastAsia" w:hAnsiTheme="minorEastAsia" w:hint="eastAsia"/>
          <w:sz w:val="22"/>
        </w:rPr>
        <w:t>.</w:t>
      </w:r>
      <w:r w:rsidR="00F2024D" w:rsidRPr="00F64D07">
        <w:rPr>
          <w:rFonts w:asciiTheme="minorEastAsia" w:hAnsiTheme="minorEastAsia" w:hint="eastAsia"/>
          <w:sz w:val="22"/>
        </w:rPr>
        <w:t>0</w:t>
      </w:r>
      <w:r w:rsidRPr="00F64D07">
        <w:rPr>
          <w:rFonts w:asciiTheme="minorEastAsia" w:hAnsiTheme="minorEastAsia" w:hint="eastAsia"/>
          <w:sz w:val="22"/>
        </w:rPr>
        <w:t>％となっている。（図表５－２－１</w:t>
      </w:r>
      <w:r w:rsidRPr="00F64D07">
        <w:rPr>
          <w:rFonts w:asciiTheme="minorEastAsia" w:hAnsiTheme="minorEastAsia"/>
          <w:sz w:val="22"/>
        </w:rPr>
        <w:t>）</w:t>
      </w:r>
    </w:p>
    <w:p w14:paraId="3897EDE5" w14:textId="77777777" w:rsidR="00285387" w:rsidRPr="00F64D07" w:rsidRDefault="00285387" w:rsidP="00285387">
      <w:pPr>
        <w:rPr>
          <w:rFonts w:asciiTheme="majorEastAsia" w:eastAsiaTheme="majorEastAsia" w:hAnsiTheme="majorEastAsia"/>
          <w:sz w:val="22"/>
        </w:rPr>
      </w:pPr>
      <w:r w:rsidRPr="00F64D07">
        <w:rPr>
          <w:rFonts w:asciiTheme="majorEastAsia" w:eastAsiaTheme="majorEastAsia" w:hAnsiTheme="majorEastAsia" w:hint="eastAsia"/>
          <w:sz w:val="22"/>
        </w:rPr>
        <w:t>【性別】</w:t>
      </w:r>
    </w:p>
    <w:p w14:paraId="378E32A6" w14:textId="7A219819" w:rsidR="00285387" w:rsidRPr="00F64D07" w:rsidRDefault="00285387" w:rsidP="00285387">
      <w:pPr>
        <w:ind w:leftChars="99" w:left="208" w:firstLineChars="95" w:firstLine="209"/>
        <w:rPr>
          <w:rFonts w:asciiTheme="minorEastAsia" w:hAnsiTheme="minorEastAsia"/>
          <w:sz w:val="22"/>
        </w:rPr>
      </w:pPr>
      <w:r w:rsidRPr="00F64D07">
        <w:rPr>
          <w:rFonts w:asciiTheme="minorEastAsia" w:hAnsiTheme="minorEastAsia" w:hint="eastAsia"/>
          <w:sz w:val="22"/>
        </w:rPr>
        <w:t>性別でみると、「性のあり方は個人の趣味・嗜好によるものである」が女性では</w:t>
      </w:r>
      <w:r w:rsidR="00F2024D" w:rsidRPr="00F64D07">
        <w:rPr>
          <w:rFonts w:asciiTheme="minorEastAsia" w:hAnsiTheme="minorEastAsia" w:hint="eastAsia"/>
          <w:sz w:val="22"/>
        </w:rPr>
        <w:t>67</w:t>
      </w:r>
      <w:r w:rsidRPr="00F64D07">
        <w:rPr>
          <w:rFonts w:asciiTheme="minorEastAsia" w:hAnsiTheme="minorEastAsia" w:hint="eastAsia"/>
          <w:sz w:val="22"/>
        </w:rPr>
        <w:t>.</w:t>
      </w:r>
      <w:r w:rsidR="00F2024D" w:rsidRPr="00F64D07">
        <w:rPr>
          <w:rFonts w:asciiTheme="minorEastAsia" w:hAnsiTheme="minorEastAsia" w:hint="eastAsia"/>
          <w:sz w:val="22"/>
        </w:rPr>
        <w:t>5</w:t>
      </w:r>
      <w:r w:rsidRPr="00F64D07">
        <w:rPr>
          <w:rFonts w:asciiTheme="minorEastAsia" w:hAnsiTheme="minorEastAsia" w:hint="eastAsia"/>
          <w:sz w:val="22"/>
        </w:rPr>
        <w:t>％、男性では</w:t>
      </w:r>
      <w:r w:rsidR="00F2024D" w:rsidRPr="00F64D07">
        <w:rPr>
          <w:rFonts w:asciiTheme="minorEastAsia" w:hAnsiTheme="minorEastAsia" w:hint="eastAsia"/>
          <w:sz w:val="22"/>
        </w:rPr>
        <w:t>58</w:t>
      </w:r>
      <w:r w:rsidRPr="00F64D07">
        <w:rPr>
          <w:rFonts w:asciiTheme="minorEastAsia" w:hAnsiTheme="minorEastAsia" w:hint="eastAsia"/>
          <w:sz w:val="22"/>
        </w:rPr>
        <w:t>.</w:t>
      </w:r>
      <w:r w:rsidR="00F2024D" w:rsidRPr="00F64D07">
        <w:rPr>
          <w:rFonts w:asciiTheme="minorEastAsia" w:hAnsiTheme="minorEastAsia" w:hint="eastAsia"/>
          <w:sz w:val="22"/>
        </w:rPr>
        <w:t>0</w:t>
      </w:r>
      <w:r w:rsidRPr="00F64D07">
        <w:rPr>
          <w:rFonts w:asciiTheme="minorEastAsia" w:hAnsiTheme="minorEastAsia" w:hint="eastAsia"/>
          <w:sz w:val="22"/>
        </w:rPr>
        <w:t>％で、女性の方が</w:t>
      </w:r>
      <w:r w:rsidR="00F2024D" w:rsidRPr="00F64D07">
        <w:rPr>
          <w:rFonts w:asciiTheme="minorEastAsia" w:hAnsiTheme="minorEastAsia" w:hint="eastAsia"/>
          <w:sz w:val="22"/>
        </w:rPr>
        <w:t>9.5</w:t>
      </w:r>
      <w:r w:rsidRPr="00F64D07">
        <w:rPr>
          <w:rFonts w:asciiTheme="minorEastAsia" w:hAnsiTheme="minorEastAsia" w:hint="eastAsia"/>
          <w:sz w:val="22"/>
        </w:rPr>
        <w:t>ポイント高くなっている。（図表５－２－１）</w:t>
      </w:r>
    </w:p>
    <w:p w14:paraId="7A615DCC" w14:textId="77777777" w:rsidR="00285387" w:rsidRPr="00F64D07" w:rsidRDefault="00285387" w:rsidP="00285387">
      <w:pPr>
        <w:rPr>
          <w:rFonts w:asciiTheme="majorEastAsia" w:eastAsiaTheme="majorEastAsia" w:hAnsiTheme="majorEastAsia"/>
          <w:sz w:val="22"/>
        </w:rPr>
      </w:pPr>
      <w:r w:rsidRPr="00F64D07">
        <w:rPr>
          <w:rFonts w:asciiTheme="majorEastAsia" w:eastAsiaTheme="majorEastAsia" w:hAnsiTheme="majorEastAsia" w:hint="eastAsia"/>
          <w:sz w:val="22"/>
        </w:rPr>
        <w:t>【性・年代別】</w:t>
      </w:r>
    </w:p>
    <w:p w14:paraId="4EC7ED41" w14:textId="0398055B" w:rsidR="00317B6D" w:rsidRPr="00F64D07" w:rsidRDefault="00285387" w:rsidP="00606EEE">
      <w:pPr>
        <w:ind w:leftChars="100" w:left="210" w:firstLineChars="95" w:firstLine="209"/>
        <w:jc w:val="left"/>
        <w:rPr>
          <w:rFonts w:asciiTheme="minorEastAsia" w:hAnsiTheme="minorEastAsia"/>
          <w:sz w:val="22"/>
        </w:rPr>
      </w:pPr>
      <w:r w:rsidRPr="00F64D07">
        <w:rPr>
          <w:rFonts w:ascii="ＭＳ 明朝" w:eastAsia="ＭＳ 明朝" w:hAnsi="ＭＳ 明朝" w:hint="eastAsia"/>
          <w:sz w:val="22"/>
        </w:rPr>
        <w:t>性・年代別でみると、</w:t>
      </w:r>
      <w:r w:rsidR="00606EEE" w:rsidRPr="00F64D07">
        <w:rPr>
          <w:rFonts w:asciiTheme="minorEastAsia" w:hAnsiTheme="minorEastAsia" w:hint="eastAsia"/>
          <w:sz w:val="22"/>
        </w:rPr>
        <w:t>「性のあり方は個人の趣味・嗜好によるものである」</w:t>
      </w:r>
      <w:r w:rsidR="00606EEE" w:rsidRPr="00F64D07">
        <w:rPr>
          <w:rFonts w:ascii="ＭＳ 明朝" w:eastAsia="ＭＳ 明朝" w:hAnsi="ＭＳ 明朝" w:hint="eastAsia"/>
          <w:sz w:val="22"/>
        </w:rPr>
        <w:t>は、男女ともに20代の方が高く、特に女性の20代は77.9％と最も高くなっている。</w:t>
      </w:r>
      <w:r w:rsidR="00317B6D" w:rsidRPr="00F64D07">
        <w:rPr>
          <w:rFonts w:asciiTheme="minorEastAsia" w:hAnsiTheme="minorEastAsia" w:hint="eastAsia"/>
          <w:sz w:val="22"/>
        </w:rPr>
        <w:t>（図</w:t>
      </w:r>
      <w:r w:rsidR="005F7D1B" w:rsidRPr="00F64D07">
        <w:rPr>
          <w:rFonts w:asciiTheme="minorEastAsia" w:hAnsiTheme="minorEastAsia" w:hint="eastAsia"/>
          <w:sz w:val="22"/>
        </w:rPr>
        <w:t>表</w:t>
      </w:r>
      <w:r w:rsidR="00476ACF" w:rsidRPr="00F64D07">
        <w:rPr>
          <w:rFonts w:asciiTheme="minorEastAsia" w:hAnsiTheme="minorEastAsia" w:hint="eastAsia"/>
          <w:sz w:val="22"/>
        </w:rPr>
        <w:t>５</w:t>
      </w:r>
      <w:r w:rsidR="00317B6D" w:rsidRPr="00F64D07">
        <w:rPr>
          <w:rFonts w:asciiTheme="minorEastAsia" w:hAnsiTheme="minorEastAsia"/>
          <w:sz w:val="22"/>
        </w:rPr>
        <w:t>－</w:t>
      </w:r>
      <w:r w:rsidR="00476ACF" w:rsidRPr="00F64D07">
        <w:rPr>
          <w:rFonts w:asciiTheme="minorEastAsia" w:hAnsiTheme="minorEastAsia" w:hint="eastAsia"/>
          <w:sz w:val="22"/>
        </w:rPr>
        <w:t>２</w:t>
      </w:r>
      <w:r w:rsidR="00317B6D" w:rsidRPr="00F64D07">
        <w:rPr>
          <w:rFonts w:asciiTheme="minorEastAsia" w:hAnsiTheme="minorEastAsia"/>
          <w:sz w:val="22"/>
        </w:rPr>
        <w:t>－</w:t>
      </w:r>
      <w:r w:rsidR="00317B6D" w:rsidRPr="00F64D07">
        <w:rPr>
          <w:rFonts w:asciiTheme="minorEastAsia" w:hAnsiTheme="minorEastAsia" w:hint="eastAsia"/>
          <w:sz w:val="22"/>
        </w:rPr>
        <w:t>２</w:t>
      </w:r>
      <w:r w:rsidR="00317B6D" w:rsidRPr="00F64D07">
        <w:rPr>
          <w:rFonts w:asciiTheme="minorEastAsia" w:hAnsiTheme="minorEastAsia"/>
          <w:sz w:val="22"/>
        </w:rPr>
        <w:t>）</w:t>
      </w:r>
    </w:p>
    <w:p w14:paraId="66E5A7D5" w14:textId="77777777" w:rsidR="00317B6D" w:rsidRPr="00F64D07" w:rsidRDefault="00317B6D" w:rsidP="00317B6D">
      <w:pPr>
        <w:jc w:val="left"/>
        <w:rPr>
          <w:rFonts w:asciiTheme="minorEastAsia" w:hAnsiTheme="minorEastAsia"/>
          <w:sz w:val="22"/>
        </w:rPr>
      </w:pPr>
    </w:p>
    <w:p w14:paraId="6B0E7F54" w14:textId="7B54E8B7" w:rsidR="00317B6D" w:rsidRPr="00F64D07" w:rsidRDefault="00317B6D" w:rsidP="00317B6D">
      <w:pPr>
        <w:jc w:val="center"/>
        <w:rPr>
          <w:rFonts w:asciiTheme="minorEastAsia" w:hAnsiTheme="minorEastAsia"/>
          <w:sz w:val="22"/>
        </w:rPr>
      </w:pPr>
      <w:r w:rsidRPr="00F64D07">
        <w:rPr>
          <w:rFonts w:asciiTheme="majorEastAsia" w:eastAsiaTheme="majorEastAsia" w:hAnsiTheme="majorEastAsia" w:hint="eastAsia"/>
          <w:sz w:val="22"/>
        </w:rPr>
        <w:t>図表５－２－２　性のあり方に関する意見（性・年代別）</w:t>
      </w:r>
    </w:p>
    <w:p w14:paraId="50607E49" w14:textId="27BF8AB5" w:rsidR="00317B6D" w:rsidRPr="00F64D07" w:rsidRDefault="00317B6D" w:rsidP="00302381">
      <w:r w:rsidRPr="00F64D07">
        <w:rPr>
          <w:rFonts w:hint="eastAsia"/>
          <w:noProof/>
        </w:rPr>
        <w:drawing>
          <wp:inline distT="0" distB="0" distL="0" distR="0" wp14:anchorId="3C508F42" wp14:editId="764F5045">
            <wp:extent cx="5976620" cy="2539365"/>
            <wp:effectExtent l="0" t="0" r="0" b="0"/>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5976620" cy="2539365"/>
                    </a:xfrm>
                    <a:prstGeom prst="rect">
                      <a:avLst/>
                    </a:prstGeom>
                    <a:noFill/>
                    <a:ln>
                      <a:noFill/>
                    </a:ln>
                  </pic:spPr>
                </pic:pic>
              </a:graphicData>
            </a:graphic>
          </wp:inline>
        </w:drawing>
      </w:r>
      <w:r w:rsidRPr="00F64D07">
        <w:br w:type="page"/>
      </w:r>
    </w:p>
    <w:p w14:paraId="29CA799B" w14:textId="77777777" w:rsidR="00285387" w:rsidRPr="00F64D07" w:rsidRDefault="00285387" w:rsidP="00285387">
      <w:pPr>
        <w:rPr>
          <w:rFonts w:asciiTheme="majorEastAsia" w:eastAsiaTheme="majorEastAsia" w:hAnsiTheme="majorEastAsia"/>
          <w:sz w:val="22"/>
        </w:rPr>
      </w:pPr>
      <w:r w:rsidRPr="00F64D07">
        <w:rPr>
          <w:rFonts w:asciiTheme="majorEastAsia" w:eastAsiaTheme="majorEastAsia" w:hAnsiTheme="majorEastAsia" w:hint="eastAsia"/>
          <w:sz w:val="22"/>
        </w:rPr>
        <w:lastRenderedPageBreak/>
        <w:t>【性・結婚状況別】</w:t>
      </w:r>
    </w:p>
    <w:p w14:paraId="5C62EA80" w14:textId="77777777" w:rsidR="006117EA" w:rsidRPr="00F64D07" w:rsidRDefault="006C1B64" w:rsidP="006C1B64">
      <w:pPr>
        <w:ind w:leftChars="100" w:left="210" w:firstLineChars="95" w:firstLine="209"/>
        <w:jc w:val="left"/>
        <w:rPr>
          <w:rFonts w:ascii="ＭＳ 明朝" w:eastAsia="ＭＳ 明朝" w:hAnsi="ＭＳ 明朝"/>
          <w:sz w:val="22"/>
        </w:rPr>
      </w:pPr>
      <w:r w:rsidRPr="00F64D07">
        <w:rPr>
          <w:rFonts w:ascii="ＭＳ 明朝" w:eastAsia="ＭＳ 明朝" w:hAnsi="ＭＳ 明朝" w:hint="eastAsia"/>
          <w:sz w:val="22"/>
        </w:rPr>
        <w:t>性・結婚状況別でみると、「性のあり方は個人の趣味・嗜好によるものである」は、女性では</w:t>
      </w:r>
      <w:r w:rsidR="006117EA" w:rsidRPr="00F64D07">
        <w:rPr>
          <w:rFonts w:ascii="ＭＳ 明朝" w:eastAsia="ＭＳ 明朝" w:hAnsi="ＭＳ 明朝" w:hint="eastAsia"/>
          <w:sz w:val="22"/>
        </w:rPr>
        <w:t>未婚の方が、</w:t>
      </w:r>
      <w:r w:rsidRPr="00F64D07">
        <w:rPr>
          <w:rFonts w:ascii="ＭＳ 明朝" w:eastAsia="ＭＳ 明朝" w:hAnsi="ＭＳ 明朝" w:hint="eastAsia"/>
          <w:sz w:val="22"/>
        </w:rPr>
        <w:t>男性では既婚（</w:t>
      </w:r>
      <w:r w:rsidR="006117EA" w:rsidRPr="00F64D07">
        <w:rPr>
          <w:rFonts w:ascii="ＭＳ 明朝" w:eastAsia="ＭＳ 明朝" w:hAnsi="ＭＳ 明朝" w:hint="eastAsia"/>
          <w:sz w:val="22"/>
        </w:rPr>
        <w:t>配偶者あり</w:t>
      </w:r>
      <w:r w:rsidRPr="00F64D07">
        <w:rPr>
          <w:rFonts w:ascii="ＭＳ 明朝" w:eastAsia="ＭＳ 明朝" w:hAnsi="ＭＳ 明朝" w:hint="eastAsia"/>
          <w:sz w:val="22"/>
        </w:rPr>
        <w:t>）</w:t>
      </w:r>
      <w:r w:rsidR="006117EA" w:rsidRPr="00F64D07">
        <w:rPr>
          <w:rFonts w:ascii="ＭＳ 明朝" w:eastAsia="ＭＳ 明朝" w:hAnsi="ＭＳ 明朝" w:hint="eastAsia"/>
          <w:sz w:val="22"/>
        </w:rPr>
        <w:t>の方が、それぞれ高く</w:t>
      </w:r>
      <w:r w:rsidRPr="00F64D07">
        <w:rPr>
          <w:rFonts w:ascii="ＭＳ 明朝" w:eastAsia="ＭＳ 明朝" w:hAnsi="ＭＳ 明朝" w:hint="eastAsia"/>
          <w:sz w:val="22"/>
        </w:rPr>
        <w:t>なっている。</w:t>
      </w:r>
    </w:p>
    <w:p w14:paraId="68169138" w14:textId="59CB2935" w:rsidR="00317B6D" w:rsidRPr="00F64D07" w:rsidRDefault="00317B6D" w:rsidP="006117EA">
      <w:pPr>
        <w:ind w:leftChars="100" w:left="210" w:firstLineChars="95" w:firstLine="209"/>
        <w:jc w:val="right"/>
        <w:rPr>
          <w:rFonts w:asciiTheme="minorEastAsia" w:hAnsiTheme="minorEastAsia"/>
          <w:sz w:val="22"/>
        </w:rPr>
      </w:pPr>
      <w:r w:rsidRPr="00F64D07">
        <w:rPr>
          <w:rFonts w:asciiTheme="minorEastAsia" w:hAnsiTheme="minorEastAsia" w:hint="eastAsia"/>
          <w:sz w:val="22"/>
        </w:rPr>
        <w:t>（図表５</w:t>
      </w:r>
      <w:r w:rsidRPr="00F64D07">
        <w:rPr>
          <w:rFonts w:asciiTheme="minorEastAsia" w:hAnsiTheme="minorEastAsia"/>
          <w:sz w:val="22"/>
        </w:rPr>
        <w:t>－</w:t>
      </w:r>
      <w:r w:rsidRPr="00F64D07">
        <w:rPr>
          <w:rFonts w:asciiTheme="minorEastAsia" w:hAnsiTheme="minorEastAsia" w:hint="eastAsia"/>
          <w:sz w:val="22"/>
        </w:rPr>
        <w:t>２</w:t>
      </w:r>
      <w:r w:rsidRPr="00F64D07">
        <w:rPr>
          <w:rFonts w:asciiTheme="minorEastAsia" w:hAnsiTheme="minorEastAsia"/>
          <w:sz w:val="22"/>
        </w:rPr>
        <w:t>－</w:t>
      </w:r>
      <w:r w:rsidRPr="00F64D07">
        <w:rPr>
          <w:rFonts w:asciiTheme="minorEastAsia" w:hAnsiTheme="minorEastAsia" w:hint="eastAsia"/>
          <w:sz w:val="22"/>
        </w:rPr>
        <w:t>３</w:t>
      </w:r>
      <w:r w:rsidRPr="00F64D07">
        <w:rPr>
          <w:rFonts w:asciiTheme="minorEastAsia" w:hAnsiTheme="minorEastAsia"/>
          <w:sz w:val="22"/>
        </w:rPr>
        <w:t>）</w:t>
      </w:r>
    </w:p>
    <w:p w14:paraId="5BC75715" w14:textId="77777777" w:rsidR="00317B6D" w:rsidRPr="00F64D07" w:rsidRDefault="00317B6D" w:rsidP="00302381"/>
    <w:p w14:paraId="54F48E2A" w14:textId="4F98527A" w:rsidR="00317B6D" w:rsidRPr="00F64D07" w:rsidRDefault="00317B6D" w:rsidP="00317B6D">
      <w:pPr>
        <w:jc w:val="center"/>
        <w:rPr>
          <w:rFonts w:asciiTheme="minorEastAsia" w:hAnsiTheme="minorEastAsia"/>
          <w:sz w:val="22"/>
        </w:rPr>
      </w:pPr>
      <w:r w:rsidRPr="00F64D07">
        <w:rPr>
          <w:rFonts w:asciiTheme="majorEastAsia" w:eastAsiaTheme="majorEastAsia" w:hAnsiTheme="majorEastAsia" w:hint="eastAsia"/>
          <w:sz w:val="22"/>
        </w:rPr>
        <w:t>図表５－２－３　性のあり方に関する意見（性・結婚状況別）</w:t>
      </w:r>
    </w:p>
    <w:p w14:paraId="0964AFC0" w14:textId="1648B232" w:rsidR="00317B6D" w:rsidRPr="00F64D07" w:rsidRDefault="00F9035C" w:rsidP="00F9035C">
      <w:r w:rsidRPr="00F64D07">
        <w:rPr>
          <w:noProof/>
        </w:rPr>
        <w:drawing>
          <wp:inline distT="0" distB="0" distL="0" distR="0" wp14:anchorId="43F8C99E" wp14:editId="3ED43DA7">
            <wp:extent cx="5940000" cy="3245149"/>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5940000" cy="3245149"/>
                    </a:xfrm>
                    <a:prstGeom prst="rect">
                      <a:avLst/>
                    </a:prstGeom>
                    <a:noFill/>
                    <a:ln>
                      <a:noFill/>
                    </a:ln>
                  </pic:spPr>
                </pic:pic>
              </a:graphicData>
            </a:graphic>
          </wp:inline>
        </w:drawing>
      </w:r>
    </w:p>
    <w:p w14:paraId="20D9A6B0" w14:textId="4E84C40F" w:rsidR="00CE76F6" w:rsidRPr="00F64D07" w:rsidRDefault="00CE76F6" w:rsidP="00302381"/>
    <w:p w14:paraId="7EED9429" w14:textId="77777777" w:rsidR="00285387" w:rsidRPr="00F64D07" w:rsidRDefault="00285387" w:rsidP="00285387">
      <w:pPr>
        <w:rPr>
          <w:rFonts w:asciiTheme="majorEastAsia" w:eastAsiaTheme="majorEastAsia" w:hAnsiTheme="majorEastAsia"/>
          <w:sz w:val="22"/>
        </w:rPr>
      </w:pPr>
      <w:r w:rsidRPr="00F64D07">
        <w:rPr>
          <w:rFonts w:asciiTheme="majorEastAsia" w:eastAsiaTheme="majorEastAsia" w:hAnsiTheme="majorEastAsia" w:hint="eastAsia"/>
          <w:sz w:val="22"/>
        </w:rPr>
        <w:t>【性別役割分担意識別】</w:t>
      </w:r>
    </w:p>
    <w:p w14:paraId="39640BC6" w14:textId="3CDAB2D1" w:rsidR="00CE76F6" w:rsidRPr="00F64D07" w:rsidRDefault="006C1B64" w:rsidP="006C1B64">
      <w:pPr>
        <w:ind w:leftChars="100" w:left="210" w:firstLineChars="95" w:firstLine="209"/>
        <w:jc w:val="left"/>
        <w:rPr>
          <w:rFonts w:asciiTheme="minorEastAsia" w:hAnsiTheme="minorEastAsia"/>
          <w:sz w:val="22"/>
        </w:rPr>
      </w:pPr>
      <w:r w:rsidRPr="00F64D07">
        <w:rPr>
          <w:rFonts w:ascii="ＭＳ 明朝" w:eastAsia="ＭＳ 明朝" w:hAnsi="ＭＳ 明朝" w:hint="eastAsia"/>
          <w:sz w:val="22"/>
        </w:rPr>
        <w:t>性別役割分担意識別でみると、「性のあり方は個人の趣味・嗜好によるものである」は、</w:t>
      </w:r>
      <w:r w:rsidR="006117EA" w:rsidRPr="00F64D07">
        <w:rPr>
          <w:rFonts w:ascii="ＭＳ 明朝" w:eastAsia="ＭＳ 明朝" w:hAnsi="ＭＳ 明朝" w:hint="eastAsia"/>
          <w:sz w:val="22"/>
        </w:rPr>
        <w:t>男女ともに《肯定派》よりも</w:t>
      </w:r>
      <w:r w:rsidRPr="00F64D07">
        <w:rPr>
          <w:rFonts w:ascii="ＭＳ 明朝" w:eastAsia="ＭＳ 明朝" w:hAnsi="ＭＳ 明朝" w:hint="eastAsia"/>
          <w:sz w:val="22"/>
        </w:rPr>
        <w:t>《</w:t>
      </w:r>
      <w:r w:rsidR="006117EA" w:rsidRPr="00F64D07">
        <w:rPr>
          <w:rFonts w:ascii="ＭＳ 明朝" w:eastAsia="ＭＳ 明朝" w:hAnsi="ＭＳ 明朝" w:hint="eastAsia"/>
          <w:sz w:val="22"/>
        </w:rPr>
        <w:t>否定</w:t>
      </w:r>
      <w:r w:rsidRPr="00F64D07">
        <w:rPr>
          <w:rFonts w:ascii="ＭＳ 明朝" w:eastAsia="ＭＳ 明朝" w:hAnsi="ＭＳ 明朝" w:hint="eastAsia"/>
          <w:sz w:val="22"/>
        </w:rPr>
        <w:t>派》</w:t>
      </w:r>
      <w:r w:rsidR="006117EA" w:rsidRPr="00F64D07">
        <w:rPr>
          <w:rFonts w:ascii="ＭＳ 明朝" w:eastAsia="ＭＳ 明朝" w:hAnsi="ＭＳ 明朝" w:hint="eastAsia"/>
          <w:sz w:val="22"/>
        </w:rPr>
        <w:t>の方が高く、女性では9.7ポイント</w:t>
      </w:r>
      <w:r w:rsidRPr="00F64D07">
        <w:rPr>
          <w:rFonts w:ascii="ＭＳ 明朝" w:eastAsia="ＭＳ 明朝" w:hAnsi="ＭＳ 明朝" w:hint="eastAsia"/>
          <w:sz w:val="22"/>
        </w:rPr>
        <w:t>、</w:t>
      </w:r>
      <w:r w:rsidR="006117EA" w:rsidRPr="00F64D07">
        <w:rPr>
          <w:rFonts w:ascii="ＭＳ 明朝" w:eastAsia="ＭＳ 明朝" w:hAnsi="ＭＳ 明朝" w:hint="eastAsia"/>
          <w:sz w:val="22"/>
        </w:rPr>
        <w:t>男性では17.2ポイントの差となっている。</w:t>
      </w:r>
      <w:r w:rsidR="00CE76F6" w:rsidRPr="00F64D07">
        <w:rPr>
          <w:rFonts w:asciiTheme="minorEastAsia" w:hAnsiTheme="minorEastAsia" w:hint="eastAsia"/>
          <w:sz w:val="22"/>
        </w:rPr>
        <w:t>（</w:t>
      </w:r>
      <w:r w:rsidR="00456393" w:rsidRPr="00F64D07">
        <w:rPr>
          <w:rFonts w:asciiTheme="minorEastAsia" w:hAnsiTheme="minorEastAsia" w:hint="eastAsia"/>
          <w:sz w:val="22"/>
        </w:rPr>
        <w:t>図表５－２－４</w:t>
      </w:r>
      <w:r w:rsidR="00CE76F6" w:rsidRPr="00F64D07">
        <w:rPr>
          <w:rFonts w:asciiTheme="minorEastAsia" w:hAnsiTheme="minorEastAsia"/>
          <w:sz w:val="22"/>
        </w:rPr>
        <w:t>）</w:t>
      </w:r>
    </w:p>
    <w:p w14:paraId="4E24879E" w14:textId="77777777" w:rsidR="00CE76F6" w:rsidRPr="00F64D07" w:rsidRDefault="00CE76F6" w:rsidP="00CE76F6">
      <w:pPr>
        <w:rPr>
          <w:rFonts w:asciiTheme="minorEastAsia" w:hAnsiTheme="minorEastAsia"/>
          <w:sz w:val="22"/>
        </w:rPr>
      </w:pPr>
    </w:p>
    <w:p w14:paraId="6A738652" w14:textId="044F98A4" w:rsidR="00CE76F6" w:rsidRPr="00F64D07" w:rsidRDefault="00CE76F6" w:rsidP="00CE76F6">
      <w:pPr>
        <w:jc w:val="center"/>
        <w:rPr>
          <w:rFonts w:asciiTheme="majorEastAsia" w:eastAsiaTheme="majorEastAsia" w:hAnsiTheme="majorEastAsia"/>
          <w:sz w:val="22"/>
        </w:rPr>
      </w:pPr>
      <w:r w:rsidRPr="00F64D07">
        <w:rPr>
          <w:rFonts w:asciiTheme="majorEastAsia" w:eastAsiaTheme="majorEastAsia" w:hAnsiTheme="majorEastAsia" w:hint="eastAsia"/>
          <w:noProof/>
          <w:sz w:val="22"/>
        </w:rPr>
        <w:t xml:space="preserve">図表５－２－４　</w:t>
      </w:r>
      <w:r w:rsidRPr="00F64D07">
        <w:rPr>
          <w:rFonts w:asciiTheme="majorEastAsia" w:eastAsiaTheme="majorEastAsia" w:hAnsiTheme="majorEastAsia" w:hint="eastAsia"/>
          <w:sz w:val="22"/>
        </w:rPr>
        <w:t>性のあり方に関する意見（性別役割分担意識別）</w:t>
      </w:r>
    </w:p>
    <w:p w14:paraId="590CDE6D" w14:textId="70021F24" w:rsidR="00302381" w:rsidRPr="00F64D07" w:rsidRDefault="005800B1" w:rsidP="006117EA">
      <w:pPr>
        <w:jc w:val="center"/>
      </w:pPr>
      <w:r w:rsidRPr="00F64D07">
        <w:rPr>
          <w:noProof/>
        </w:rPr>
        <w:drawing>
          <wp:inline distT="0" distB="0" distL="0" distR="0" wp14:anchorId="52D914D8" wp14:editId="7C1A2244">
            <wp:extent cx="5724000" cy="2680883"/>
            <wp:effectExtent l="0" t="0" r="0" b="0"/>
            <wp:docPr id="1580" name="図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85">
                      <a:extLst>
                        <a:ext uri="{28A0092B-C50C-407E-A947-70E740481C1C}">
                          <a14:useLocalDpi xmlns:a14="http://schemas.microsoft.com/office/drawing/2010/main" val="0"/>
                        </a:ext>
                      </a:extLst>
                    </a:blip>
                    <a:srcRect l="956" r="4785"/>
                    <a:stretch/>
                  </pic:blipFill>
                  <pic:spPr bwMode="auto">
                    <a:xfrm>
                      <a:off x="0" y="0"/>
                      <a:ext cx="5724000" cy="2680883"/>
                    </a:xfrm>
                    <a:prstGeom prst="rect">
                      <a:avLst/>
                    </a:prstGeom>
                    <a:noFill/>
                    <a:ln>
                      <a:noFill/>
                    </a:ln>
                    <a:extLst>
                      <a:ext uri="{53640926-AAD7-44D8-BBD7-CCE9431645EC}">
                        <a14:shadowObscured xmlns:a14="http://schemas.microsoft.com/office/drawing/2010/main"/>
                      </a:ext>
                    </a:extLst>
                  </pic:spPr>
                </pic:pic>
              </a:graphicData>
            </a:graphic>
          </wp:inline>
        </w:drawing>
      </w:r>
      <w:r w:rsidR="00302381" w:rsidRPr="00F64D07">
        <w:br w:type="page"/>
      </w:r>
    </w:p>
    <w:p w14:paraId="5DBDE5FF" w14:textId="77777777" w:rsidR="00302381" w:rsidRPr="00F64D07" w:rsidRDefault="00302381" w:rsidP="00302381">
      <w:pPr>
        <w:pStyle w:val="1"/>
        <w:rPr>
          <w:rFonts w:asciiTheme="majorEastAsia" w:hAnsiTheme="majorEastAsia"/>
          <w:sz w:val="28"/>
        </w:rPr>
      </w:pPr>
      <w:bookmarkStart w:id="188" w:name="_Toc29614810"/>
      <w:r w:rsidRPr="00F64D07">
        <w:rPr>
          <w:rFonts w:asciiTheme="majorEastAsia" w:hAnsiTheme="majorEastAsia" w:hint="eastAsia"/>
          <w:sz w:val="28"/>
        </w:rPr>
        <w:lastRenderedPageBreak/>
        <w:t>第６章　自由意見</w:t>
      </w:r>
      <w:bookmarkEnd w:id="188"/>
    </w:p>
    <w:p w14:paraId="592D3EC7" w14:textId="77777777" w:rsidR="00302381" w:rsidRPr="00F64D07" w:rsidRDefault="00302381" w:rsidP="00302381">
      <w:pPr>
        <w:jc w:val="left"/>
        <w:rPr>
          <w:rFonts w:asciiTheme="majorEastAsia" w:eastAsiaTheme="majorEastAsia" w:hAnsiTheme="majorEastAsia"/>
        </w:rPr>
      </w:pPr>
    </w:p>
    <w:p w14:paraId="37CE3BA6" w14:textId="77777777" w:rsidR="00302381" w:rsidRPr="00F64D07" w:rsidRDefault="00302381" w:rsidP="00302381">
      <w:pPr>
        <w:ind w:leftChars="100" w:left="210" w:firstLineChars="96" w:firstLine="211"/>
        <w:rPr>
          <w:rFonts w:asciiTheme="minorEastAsia" w:hAnsiTheme="minorEastAsia"/>
          <w:sz w:val="22"/>
        </w:rPr>
      </w:pPr>
      <w:r w:rsidRPr="00F64D07">
        <w:rPr>
          <w:rFonts w:asciiTheme="minorEastAsia" w:hAnsiTheme="minorEastAsia" w:hint="eastAsia"/>
          <w:sz w:val="22"/>
        </w:rPr>
        <w:t>区の男女共同参画社会の推進に関して、ウェブ調査回答者のうち74名からさまざまな意見が寄せられた。ここでは、その主な意見を紹介する。なお、掲載に当たっては原文の趣旨を損なわない範囲で一部表現を変えている場合がある。</w:t>
      </w:r>
    </w:p>
    <w:p w14:paraId="7DD32398" w14:textId="77777777" w:rsidR="00302381" w:rsidRPr="00F64D07" w:rsidRDefault="00302381" w:rsidP="00302381">
      <w:pPr>
        <w:jc w:val="left"/>
        <w:rPr>
          <w:rFonts w:asciiTheme="minorEastAsia" w:hAnsiTheme="minorEastAsia"/>
          <w:sz w:val="22"/>
        </w:rPr>
      </w:pPr>
    </w:p>
    <w:p w14:paraId="28098BAF" w14:textId="77777777" w:rsidR="00302381" w:rsidRPr="00F64D07" w:rsidRDefault="00302381" w:rsidP="00302381">
      <w:pPr>
        <w:jc w:val="left"/>
        <w:rPr>
          <w:rFonts w:ascii="ＭＳ ゴシック" w:eastAsia="ＭＳ ゴシック" w:hAnsi="ＭＳ ゴシック"/>
          <w:b/>
          <w:sz w:val="22"/>
        </w:rPr>
      </w:pPr>
      <w:r w:rsidRPr="00F64D07">
        <w:rPr>
          <w:rFonts w:ascii="ＭＳ ゴシック" w:eastAsia="ＭＳ ゴシック" w:hAnsi="ＭＳ ゴシック" w:hint="eastAsia"/>
          <w:b/>
          <w:sz w:val="22"/>
        </w:rPr>
        <w:t>【１．家庭生活と家族観について】</w:t>
      </w:r>
      <w:r w:rsidRPr="00F64D07">
        <w:rPr>
          <w:rFonts w:asciiTheme="majorEastAsia" w:eastAsiaTheme="majorEastAsia" w:hAnsiTheme="majorEastAsia" w:hint="eastAsia"/>
          <w:b/>
          <w:sz w:val="22"/>
        </w:rPr>
        <w:t xml:space="preserve">    </w:t>
      </w:r>
      <w:r w:rsidRPr="00F64D07">
        <w:rPr>
          <w:rFonts w:ascii="ＭＳ ゴシック" w:eastAsia="ＭＳ ゴシック" w:hAnsi="ＭＳ ゴシック" w:hint="eastAsia"/>
          <w:b/>
          <w:sz w:val="22"/>
        </w:rPr>
        <w:t>４件</w:t>
      </w:r>
    </w:p>
    <w:p w14:paraId="11409005" w14:textId="77777777" w:rsidR="00302381" w:rsidRPr="00F64D07" w:rsidRDefault="00302381" w:rsidP="00302381">
      <w:pPr>
        <w:ind w:leftChars="101" w:left="423" w:hangingChars="96" w:hanging="211"/>
        <w:jc w:val="left"/>
        <w:rPr>
          <w:rFonts w:asciiTheme="minorEastAsia" w:hAnsiTheme="minorEastAsia"/>
          <w:sz w:val="22"/>
        </w:rPr>
      </w:pPr>
      <w:r w:rsidRPr="00F64D07">
        <w:rPr>
          <w:rFonts w:asciiTheme="minorEastAsia" w:hAnsiTheme="minorEastAsia" w:hint="eastAsia"/>
          <w:sz w:val="22"/>
        </w:rPr>
        <w:t>・他の自治体に比べて、とても進んだ事業に取り組もうとされている区なので、暮らしやすくて心強いです。これからも、地元はもちろん、多くの市民の声を聞いて、現場に即した政策を行ってほしいと思います。（女性、30代前半）</w:t>
      </w:r>
    </w:p>
    <w:p w14:paraId="74E1C251" w14:textId="77777777" w:rsidR="00302381" w:rsidRPr="00F64D07" w:rsidRDefault="00302381" w:rsidP="00302381">
      <w:pPr>
        <w:jc w:val="left"/>
        <w:rPr>
          <w:rFonts w:ascii="ＭＳ ゴシック" w:eastAsia="ＭＳ ゴシック" w:hAnsi="ＭＳ ゴシック"/>
          <w:b/>
          <w:sz w:val="22"/>
        </w:rPr>
      </w:pPr>
    </w:p>
    <w:p w14:paraId="13E8879A" w14:textId="77777777" w:rsidR="00302381" w:rsidRPr="00F64D07" w:rsidRDefault="00302381" w:rsidP="00302381">
      <w:pPr>
        <w:jc w:val="left"/>
        <w:rPr>
          <w:rFonts w:ascii="ＭＳ ゴシック" w:eastAsia="ＭＳ ゴシック" w:hAnsi="ＭＳ ゴシック"/>
          <w:b/>
          <w:sz w:val="22"/>
        </w:rPr>
      </w:pPr>
      <w:r w:rsidRPr="00F64D07">
        <w:rPr>
          <w:rFonts w:ascii="ＭＳ ゴシック" w:eastAsia="ＭＳ ゴシック" w:hAnsi="ＭＳ ゴシック" w:hint="eastAsia"/>
          <w:b/>
          <w:sz w:val="22"/>
        </w:rPr>
        <w:t>【２．労働・職場について】</w:t>
      </w:r>
      <w:r w:rsidRPr="00F64D07">
        <w:rPr>
          <w:rFonts w:asciiTheme="majorEastAsia" w:eastAsiaTheme="majorEastAsia" w:hAnsiTheme="majorEastAsia" w:hint="eastAsia"/>
          <w:b/>
          <w:sz w:val="22"/>
        </w:rPr>
        <w:t xml:space="preserve">    </w:t>
      </w:r>
      <w:r w:rsidRPr="00F64D07">
        <w:rPr>
          <w:rFonts w:ascii="ＭＳ ゴシック" w:eastAsia="ＭＳ ゴシック" w:hAnsi="ＭＳ ゴシック" w:hint="eastAsia"/>
          <w:b/>
          <w:sz w:val="22"/>
        </w:rPr>
        <w:t>２件</w:t>
      </w:r>
    </w:p>
    <w:p w14:paraId="5AA6E141" w14:textId="77777777" w:rsidR="00302381" w:rsidRPr="00F64D07" w:rsidRDefault="00302381" w:rsidP="00302381">
      <w:pPr>
        <w:ind w:leftChars="101" w:left="423" w:hangingChars="96" w:hanging="211"/>
        <w:jc w:val="left"/>
        <w:rPr>
          <w:rFonts w:asciiTheme="minorEastAsia" w:hAnsiTheme="minorEastAsia"/>
          <w:sz w:val="22"/>
        </w:rPr>
      </w:pPr>
      <w:r w:rsidRPr="00F64D07">
        <w:rPr>
          <w:rFonts w:asciiTheme="minorEastAsia" w:hAnsiTheme="minorEastAsia" w:hint="eastAsia"/>
          <w:sz w:val="22"/>
        </w:rPr>
        <w:t>・女性が体力的に負担を感じない業務を増やして欲しい。（女性、20代後半）</w:t>
      </w:r>
    </w:p>
    <w:p w14:paraId="4F1C714D" w14:textId="77777777" w:rsidR="00302381" w:rsidRPr="00F64D07" w:rsidRDefault="00302381" w:rsidP="00302381">
      <w:pPr>
        <w:jc w:val="left"/>
        <w:rPr>
          <w:rFonts w:ascii="ＭＳ ゴシック" w:eastAsia="ＭＳ ゴシック" w:hAnsi="ＭＳ ゴシック"/>
          <w:b/>
          <w:sz w:val="22"/>
        </w:rPr>
      </w:pPr>
    </w:p>
    <w:p w14:paraId="11336606" w14:textId="77777777" w:rsidR="00302381" w:rsidRPr="00F64D07" w:rsidRDefault="00302381" w:rsidP="00302381">
      <w:pPr>
        <w:jc w:val="left"/>
        <w:rPr>
          <w:rFonts w:ascii="ＭＳ ゴシック" w:eastAsia="ＭＳ ゴシック" w:hAnsi="ＭＳ ゴシック"/>
          <w:b/>
          <w:sz w:val="22"/>
        </w:rPr>
      </w:pPr>
      <w:r w:rsidRPr="00F64D07">
        <w:rPr>
          <w:rFonts w:ascii="ＭＳ ゴシック" w:eastAsia="ＭＳ ゴシック" w:hAnsi="ＭＳ ゴシック" w:hint="eastAsia"/>
          <w:b/>
          <w:sz w:val="22"/>
        </w:rPr>
        <w:t>【３．仕事と子育てについて】</w:t>
      </w:r>
      <w:r w:rsidRPr="00F64D07">
        <w:rPr>
          <w:rFonts w:asciiTheme="majorEastAsia" w:eastAsiaTheme="majorEastAsia" w:hAnsiTheme="majorEastAsia" w:hint="eastAsia"/>
          <w:b/>
          <w:sz w:val="22"/>
        </w:rPr>
        <w:t xml:space="preserve">    </w:t>
      </w:r>
      <w:r w:rsidRPr="00F64D07">
        <w:rPr>
          <w:rFonts w:ascii="ＭＳ ゴシック" w:eastAsia="ＭＳ ゴシック" w:hAnsi="ＭＳ ゴシック" w:hint="eastAsia"/>
          <w:b/>
          <w:sz w:val="22"/>
        </w:rPr>
        <w:t>９件</w:t>
      </w:r>
    </w:p>
    <w:p w14:paraId="7BDDBFDB" w14:textId="77777777" w:rsidR="00302381" w:rsidRPr="00F64D07" w:rsidRDefault="00302381" w:rsidP="00302381">
      <w:pPr>
        <w:ind w:leftChars="101" w:left="423" w:hangingChars="96" w:hanging="211"/>
        <w:jc w:val="left"/>
        <w:rPr>
          <w:rFonts w:asciiTheme="minorEastAsia" w:hAnsiTheme="minorEastAsia"/>
          <w:sz w:val="22"/>
        </w:rPr>
      </w:pPr>
      <w:r w:rsidRPr="00F64D07">
        <w:rPr>
          <w:rFonts w:asciiTheme="minorEastAsia" w:hAnsiTheme="minorEastAsia" w:hint="eastAsia"/>
          <w:sz w:val="22"/>
        </w:rPr>
        <w:t>・未だに母親が子供のお世話をすることが常識であるという認識を変えて欲しい。例えば、子連れ出勤や保育園の送迎は母親がする意識の方が多いように感じています。（女性、30代後半）</w:t>
      </w:r>
    </w:p>
    <w:p w14:paraId="05161FEF" w14:textId="77777777" w:rsidR="00302381" w:rsidRPr="00F64D07" w:rsidRDefault="00302381" w:rsidP="00302381">
      <w:pPr>
        <w:ind w:leftChars="101" w:left="423" w:hangingChars="96" w:hanging="211"/>
        <w:jc w:val="left"/>
        <w:rPr>
          <w:rFonts w:asciiTheme="minorEastAsia" w:hAnsiTheme="minorEastAsia"/>
          <w:sz w:val="22"/>
        </w:rPr>
      </w:pPr>
      <w:r w:rsidRPr="00F64D07">
        <w:rPr>
          <w:rFonts w:asciiTheme="minorEastAsia" w:hAnsiTheme="minorEastAsia" w:hint="eastAsia"/>
          <w:sz w:val="22"/>
        </w:rPr>
        <w:t>・今日では、共働きしないと家計が成り立たず仕方なしに働きながら子育てしてるひとがいる、そういう人たちが子供との時間を大切にできる、環境、社会、地域を作ってほしい。（女性、30代後半）</w:t>
      </w:r>
    </w:p>
    <w:p w14:paraId="3CD3D28A" w14:textId="77777777" w:rsidR="00302381" w:rsidRPr="00F64D07" w:rsidRDefault="00302381" w:rsidP="00302381">
      <w:pPr>
        <w:jc w:val="left"/>
        <w:rPr>
          <w:rFonts w:ascii="ＭＳ ゴシック" w:eastAsia="ＭＳ ゴシック" w:hAnsi="ＭＳ ゴシック"/>
          <w:b/>
          <w:sz w:val="22"/>
        </w:rPr>
      </w:pPr>
    </w:p>
    <w:p w14:paraId="2540D33F" w14:textId="77777777" w:rsidR="00302381" w:rsidRPr="00F64D07" w:rsidRDefault="00302381" w:rsidP="00302381">
      <w:pPr>
        <w:jc w:val="left"/>
        <w:rPr>
          <w:rFonts w:ascii="ＭＳ ゴシック" w:eastAsia="ＭＳ ゴシック" w:hAnsi="ＭＳ ゴシック"/>
          <w:b/>
          <w:sz w:val="22"/>
        </w:rPr>
      </w:pPr>
      <w:r w:rsidRPr="00F64D07">
        <w:rPr>
          <w:rFonts w:ascii="ＭＳ ゴシック" w:eastAsia="ＭＳ ゴシック" w:hAnsi="ＭＳ ゴシック" w:hint="eastAsia"/>
          <w:b/>
          <w:sz w:val="22"/>
        </w:rPr>
        <w:t>【４．介護について】</w:t>
      </w:r>
      <w:r w:rsidRPr="00F64D07">
        <w:rPr>
          <w:rFonts w:asciiTheme="majorEastAsia" w:eastAsiaTheme="majorEastAsia" w:hAnsiTheme="majorEastAsia" w:hint="eastAsia"/>
          <w:b/>
          <w:sz w:val="22"/>
        </w:rPr>
        <w:t xml:space="preserve">    </w:t>
      </w:r>
      <w:r w:rsidRPr="00F64D07">
        <w:rPr>
          <w:rFonts w:ascii="ＭＳ ゴシック" w:eastAsia="ＭＳ ゴシック" w:hAnsi="ＭＳ ゴシック" w:hint="eastAsia"/>
          <w:b/>
          <w:sz w:val="22"/>
        </w:rPr>
        <w:t>１件</w:t>
      </w:r>
    </w:p>
    <w:p w14:paraId="42F4ECEE" w14:textId="77777777" w:rsidR="00302381" w:rsidRPr="00F64D07" w:rsidRDefault="00302381" w:rsidP="00302381">
      <w:pPr>
        <w:ind w:leftChars="101" w:left="423" w:hangingChars="96" w:hanging="211"/>
        <w:jc w:val="left"/>
        <w:rPr>
          <w:rFonts w:asciiTheme="minorEastAsia" w:hAnsiTheme="minorEastAsia"/>
          <w:sz w:val="22"/>
        </w:rPr>
      </w:pPr>
      <w:r w:rsidRPr="00F64D07">
        <w:rPr>
          <w:rFonts w:asciiTheme="minorEastAsia" w:hAnsiTheme="minorEastAsia" w:hint="eastAsia"/>
          <w:sz w:val="22"/>
        </w:rPr>
        <w:t>・もっと福祉の給料を上げたらいいと思う。（女性、20代前半）</w:t>
      </w:r>
    </w:p>
    <w:p w14:paraId="49324685" w14:textId="77777777" w:rsidR="00302381" w:rsidRPr="00F64D07" w:rsidRDefault="00302381" w:rsidP="00302381">
      <w:pPr>
        <w:jc w:val="left"/>
        <w:rPr>
          <w:rFonts w:ascii="ＭＳ ゴシック" w:eastAsia="ＭＳ ゴシック" w:hAnsi="ＭＳ ゴシック"/>
          <w:sz w:val="22"/>
        </w:rPr>
      </w:pPr>
    </w:p>
    <w:p w14:paraId="67467E45" w14:textId="0B0626D2" w:rsidR="008D437F" w:rsidRPr="00F64D07" w:rsidRDefault="008D437F" w:rsidP="008D437F">
      <w:pPr>
        <w:jc w:val="left"/>
        <w:rPr>
          <w:rFonts w:asciiTheme="majorEastAsia" w:eastAsiaTheme="majorEastAsia" w:hAnsiTheme="majorEastAsia"/>
          <w:b/>
          <w:sz w:val="22"/>
        </w:rPr>
      </w:pPr>
      <w:r w:rsidRPr="00F64D07">
        <w:rPr>
          <w:rFonts w:asciiTheme="majorEastAsia" w:eastAsiaTheme="majorEastAsia" w:hAnsiTheme="majorEastAsia" w:hint="eastAsia"/>
          <w:b/>
          <w:sz w:val="22"/>
        </w:rPr>
        <w:t>【５．ドメスティック・バイオレンス(ＤＶ)及び性暴力について】</w:t>
      </w:r>
      <w:r w:rsidRPr="00F64D07">
        <w:rPr>
          <w:rFonts w:asciiTheme="majorEastAsia" w:eastAsiaTheme="majorEastAsia" w:hAnsiTheme="majorEastAsia"/>
          <w:b/>
          <w:sz w:val="22"/>
        </w:rPr>
        <w:t xml:space="preserve">    </w:t>
      </w:r>
      <w:r w:rsidRPr="00F64D07">
        <w:rPr>
          <w:rFonts w:asciiTheme="majorEastAsia" w:eastAsiaTheme="majorEastAsia" w:hAnsiTheme="majorEastAsia" w:hint="eastAsia"/>
          <w:b/>
          <w:sz w:val="22"/>
        </w:rPr>
        <w:t>０件</w:t>
      </w:r>
    </w:p>
    <w:p w14:paraId="123349D9" w14:textId="77777777" w:rsidR="008D437F" w:rsidRPr="00F64D07" w:rsidRDefault="008D437F" w:rsidP="00302381">
      <w:pPr>
        <w:jc w:val="left"/>
        <w:rPr>
          <w:rFonts w:ascii="ＭＳ ゴシック" w:eastAsia="ＭＳ ゴシック" w:hAnsi="ＭＳ ゴシック"/>
          <w:sz w:val="22"/>
        </w:rPr>
      </w:pPr>
    </w:p>
    <w:p w14:paraId="28C830EA" w14:textId="77777777" w:rsidR="00302381" w:rsidRPr="00F64D07" w:rsidRDefault="00302381" w:rsidP="00302381">
      <w:pPr>
        <w:jc w:val="left"/>
        <w:rPr>
          <w:rFonts w:ascii="ＭＳ ゴシック" w:eastAsia="ＭＳ ゴシック" w:hAnsi="ＭＳ ゴシック"/>
          <w:b/>
          <w:sz w:val="22"/>
        </w:rPr>
      </w:pPr>
      <w:r w:rsidRPr="00F64D07">
        <w:rPr>
          <w:rFonts w:ascii="ＭＳ ゴシック" w:eastAsia="ＭＳ ゴシック" w:hAnsi="ＭＳ ゴシック" w:hint="eastAsia"/>
          <w:b/>
          <w:sz w:val="22"/>
        </w:rPr>
        <w:t>【６．社会参加・「男女共同参画センター“らぷらす”」について】</w:t>
      </w:r>
      <w:r w:rsidRPr="00F64D07">
        <w:rPr>
          <w:rFonts w:asciiTheme="majorEastAsia" w:eastAsiaTheme="majorEastAsia" w:hAnsiTheme="majorEastAsia" w:hint="eastAsia"/>
          <w:b/>
          <w:sz w:val="22"/>
        </w:rPr>
        <w:t xml:space="preserve">    </w:t>
      </w:r>
      <w:r w:rsidRPr="00F64D07">
        <w:rPr>
          <w:rFonts w:ascii="ＭＳ ゴシック" w:eastAsia="ＭＳ ゴシック" w:hAnsi="ＭＳ ゴシック" w:hint="eastAsia"/>
          <w:b/>
          <w:sz w:val="22"/>
        </w:rPr>
        <w:t>４件</w:t>
      </w:r>
    </w:p>
    <w:p w14:paraId="23093742" w14:textId="77777777" w:rsidR="00302381" w:rsidRPr="00F64D07" w:rsidRDefault="00302381" w:rsidP="00302381">
      <w:pPr>
        <w:ind w:leftChars="101" w:left="423" w:hangingChars="96" w:hanging="211"/>
        <w:jc w:val="left"/>
        <w:rPr>
          <w:rFonts w:asciiTheme="minorEastAsia" w:hAnsiTheme="minorEastAsia"/>
          <w:sz w:val="22"/>
        </w:rPr>
      </w:pPr>
      <w:r w:rsidRPr="00F64D07">
        <w:rPr>
          <w:rFonts w:asciiTheme="minorEastAsia" w:hAnsiTheme="minorEastAsia" w:hint="eastAsia"/>
          <w:sz w:val="22"/>
        </w:rPr>
        <w:t>・どんな人も助けられる制度をしっかり作っていくべき。（女性、30代後半）</w:t>
      </w:r>
    </w:p>
    <w:p w14:paraId="3399A5EF" w14:textId="77777777" w:rsidR="00302381" w:rsidRPr="00F64D07" w:rsidRDefault="00302381" w:rsidP="00302381">
      <w:pPr>
        <w:ind w:leftChars="101" w:left="423" w:hangingChars="96" w:hanging="211"/>
        <w:jc w:val="left"/>
        <w:rPr>
          <w:rFonts w:asciiTheme="minorEastAsia" w:hAnsiTheme="minorEastAsia"/>
          <w:sz w:val="22"/>
        </w:rPr>
      </w:pPr>
      <w:r w:rsidRPr="00F64D07">
        <w:rPr>
          <w:rFonts w:asciiTheme="minorEastAsia" w:hAnsiTheme="minorEastAsia" w:hint="eastAsia"/>
          <w:sz w:val="22"/>
        </w:rPr>
        <w:t>・同世代の方と気軽に話せるディスカッションの場だと参加しやすいと思います。（女性、30代後半）</w:t>
      </w:r>
    </w:p>
    <w:p w14:paraId="287F9C31" w14:textId="77777777" w:rsidR="00302381" w:rsidRPr="00F64D07" w:rsidRDefault="00302381" w:rsidP="00302381">
      <w:pPr>
        <w:jc w:val="left"/>
        <w:rPr>
          <w:rFonts w:ascii="ＭＳ ゴシック" w:eastAsia="ＭＳ ゴシック" w:hAnsi="ＭＳ ゴシック"/>
          <w:b/>
          <w:sz w:val="22"/>
        </w:rPr>
      </w:pPr>
    </w:p>
    <w:p w14:paraId="4297B986" w14:textId="77777777" w:rsidR="00302381" w:rsidRPr="00F64D07" w:rsidRDefault="00302381" w:rsidP="00302381">
      <w:pPr>
        <w:jc w:val="left"/>
        <w:rPr>
          <w:rFonts w:ascii="ＭＳ ゴシック" w:eastAsia="ＭＳ ゴシック" w:hAnsi="ＭＳ ゴシック"/>
          <w:b/>
          <w:sz w:val="22"/>
        </w:rPr>
      </w:pPr>
      <w:r w:rsidRPr="00F64D07">
        <w:rPr>
          <w:rFonts w:ascii="ＭＳ ゴシック" w:eastAsia="ＭＳ ゴシック" w:hAnsi="ＭＳ ゴシック" w:hint="eastAsia"/>
          <w:b/>
          <w:sz w:val="22"/>
        </w:rPr>
        <w:t>【７．男女平等・男女共同参画社会の実現に向けてについて】</w:t>
      </w:r>
      <w:r w:rsidRPr="00F64D07">
        <w:rPr>
          <w:rFonts w:asciiTheme="majorEastAsia" w:eastAsiaTheme="majorEastAsia" w:hAnsiTheme="majorEastAsia" w:hint="eastAsia"/>
          <w:b/>
          <w:sz w:val="22"/>
        </w:rPr>
        <w:t xml:space="preserve">    </w:t>
      </w:r>
      <w:r w:rsidRPr="00F64D07">
        <w:rPr>
          <w:rFonts w:ascii="ＭＳ ゴシック" w:eastAsia="ＭＳ ゴシック" w:hAnsi="ＭＳ ゴシック" w:hint="eastAsia"/>
          <w:b/>
          <w:sz w:val="22"/>
        </w:rPr>
        <w:t>22件</w:t>
      </w:r>
    </w:p>
    <w:p w14:paraId="51B52C96" w14:textId="77777777" w:rsidR="00302381" w:rsidRPr="00F64D07" w:rsidRDefault="00302381" w:rsidP="00302381">
      <w:pPr>
        <w:ind w:leftChars="101" w:left="423" w:hangingChars="96" w:hanging="211"/>
        <w:jc w:val="left"/>
        <w:rPr>
          <w:rFonts w:asciiTheme="minorEastAsia" w:hAnsiTheme="minorEastAsia"/>
          <w:sz w:val="22"/>
        </w:rPr>
      </w:pPr>
      <w:r w:rsidRPr="00F64D07">
        <w:rPr>
          <w:rFonts w:asciiTheme="minorEastAsia" w:hAnsiTheme="minorEastAsia" w:hint="eastAsia"/>
          <w:sz w:val="22"/>
        </w:rPr>
        <w:t>・男性でも、女性でも、同じ立場で同じ地位にいる人間と捉え、優劣をつけることなく捉えられるようにすることが大切であると思う。（男性、30代後半）</w:t>
      </w:r>
    </w:p>
    <w:p w14:paraId="2E7C4757" w14:textId="77777777" w:rsidR="00302381" w:rsidRPr="00F64D07" w:rsidRDefault="00302381" w:rsidP="00302381">
      <w:pPr>
        <w:ind w:leftChars="101" w:left="423" w:hangingChars="96" w:hanging="211"/>
        <w:jc w:val="left"/>
        <w:rPr>
          <w:rFonts w:asciiTheme="minorEastAsia" w:hAnsiTheme="minorEastAsia"/>
          <w:sz w:val="22"/>
        </w:rPr>
      </w:pPr>
      <w:r w:rsidRPr="00F64D07">
        <w:rPr>
          <w:rFonts w:asciiTheme="minorEastAsia" w:hAnsiTheme="minorEastAsia" w:hint="eastAsia"/>
          <w:sz w:val="22"/>
        </w:rPr>
        <w:t>・女性が働きやすい環境をさらに整えてほしい。（女性、30代後半）</w:t>
      </w:r>
    </w:p>
    <w:p w14:paraId="70C9AE11" w14:textId="77777777" w:rsidR="00302381" w:rsidRPr="00F64D07" w:rsidRDefault="00302381" w:rsidP="00302381">
      <w:pPr>
        <w:ind w:leftChars="101" w:left="423" w:hangingChars="96" w:hanging="211"/>
        <w:jc w:val="left"/>
        <w:rPr>
          <w:rFonts w:asciiTheme="minorEastAsia" w:hAnsiTheme="minorEastAsia"/>
          <w:sz w:val="22"/>
        </w:rPr>
      </w:pPr>
      <w:r w:rsidRPr="00F64D07">
        <w:rPr>
          <w:rFonts w:asciiTheme="minorEastAsia" w:hAnsiTheme="minorEastAsia" w:hint="eastAsia"/>
          <w:sz w:val="22"/>
        </w:rPr>
        <w:t>・男だ女だと、性別にこだわりすぎて、枠に当てはめる為だけに人権が無視されていると感じる。それに何の疑問を持たない人間が多いことが、気持ち悪い。今は初めて、その辺りが変</w:t>
      </w:r>
      <w:r w:rsidRPr="00F64D07">
        <w:rPr>
          <w:rFonts w:asciiTheme="minorEastAsia" w:hAnsiTheme="minorEastAsia" w:hint="eastAsia"/>
          <w:sz w:val="22"/>
        </w:rPr>
        <w:lastRenderedPageBreak/>
        <w:t>わろうとしていて、楽しみである。（男性、30代後半）</w:t>
      </w:r>
    </w:p>
    <w:p w14:paraId="0427BDBD" w14:textId="77777777" w:rsidR="00302381" w:rsidRPr="00F64D07" w:rsidRDefault="00302381" w:rsidP="00302381">
      <w:pPr>
        <w:ind w:leftChars="101" w:left="423" w:hangingChars="96" w:hanging="211"/>
        <w:jc w:val="left"/>
        <w:rPr>
          <w:rFonts w:asciiTheme="minorEastAsia" w:hAnsiTheme="minorEastAsia"/>
          <w:sz w:val="22"/>
        </w:rPr>
      </w:pPr>
      <w:r w:rsidRPr="00F64D07">
        <w:rPr>
          <w:rFonts w:asciiTheme="minorEastAsia" w:hAnsiTheme="minorEastAsia" w:hint="eastAsia"/>
          <w:sz w:val="22"/>
        </w:rPr>
        <w:t>・男女共同参画社会の実現のためには、立場の異なる人の境遇や心情をお互いに理解しようとする心構えが欠かせないと思います。（男性、20代前半）</w:t>
      </w:r>
    </w:p>
    <w:p w14:paraId="03A69D02" w14:textId="77777777" w:rsidR="00302381" w:rsidRPr="00F64D07" w:rsidRDefault="00302381" w:rsidP="00302381">
      <w:pPr>
        <w:jc w:val="left"/>
        <w:rPr>
          <w:rFonts w:ascii="ＭＳ ゴシック" w:eastAsia="ＭＳ ゴシック" w:hAnsi="ＭＳ ゴシック"/>
          <w:b/>
          <w:sz w:val="22"/>
        </w:rPr>
      </w:pPr>
    </w:p>
    <w:p w14:paraId="78B37DA9" w14:textId="329DF682" w:rsidR="008D437F" w:rsidRPr="00F64D07" w:rsidRDefault="008D437F" w:rsidP="008D437F">
      <w:pPr>
        <w:jc w:val="left"/>
        <w:rPr>
          <w:rFonts w:asciiTheme="majorEastAsia" w:eastAsiaTheme="majorEastAsia" w:hAnsiTheme="majorEastAsia"/>
          <w:b/>
          <w:sz w:val="22"/>
        </w:rPr>
      </w:pPr>
      <w:r w:rsidRPr="00F64D07">
        <w:rPr>
          <w:rFonts w:asciiTheme="majorEastAsia" w:eastAsiaTheme="majorEastAsia" w:hAnsiTheme="majorEastAsia" w:hint="eastAsia"/>
          <w:b/>
          <w:sz w:val="22"/>
        </w:rPr>
        <w:t>【８．仕事と生活の調和（ワーク・ライフ・バランス）について】</w:t>
      </w:r>
      <w:r w:rsidRPr="00F64D07">
        <w:rPr>
          <w:rFonts w:asciiTheme="majorEastAsia" w:eastAsiaTheme="majorEastAsia" w:hAnsiTheme="majorEastAsia"/>
          <w:b/>
          <w:sz w:val="22"/>
        </w:rPr>
        <w:t xml:space="preserve">    </w:t>
      </w:r>
      <w:r w:rsidRPr="00F64D07">
        <w:rPr>
          <w:rFonts w:asciiTheme="majorEastAsia" w:eastAsiaTheme="majorEastAsia" w:hAnsiTheme="majorEastAsia" w:hint="eastAsia"/>
          <w:b/>
          <w:sz w:val="22"/>
        </w:rPr>
        <w:t>０件</w:t>
      </w:r>
    </w:p>
    <w:p w14:paraId="060C0CE0" w14:textId="77777777" w:rsidR="008D437F" w:rsidRPr="00F64D07" w:rsidRDefault="008D437F" w:rsidP="00302381">
      <w:pPr>
        <w:jc w:val="left"/>
        <w:rPr>
          <w:rFonts w:ascii="ＭＳ ゴシック" w:eastAsia="ＭＳ ゴシック" w:hAnsi="ＭＳ ゴシック"/>
          <w:b/>
          <w:sz w:val="22"/>
        </w:rPr>
      </w:pPr>
    </w:p>
    <w:p w14:paraId="1756A4E6" w14:textId="253C30F3" w:rsidR="008D437F" w:rsidRPr="00F64D07" w:rsidRDefault="008D437F" w:rsidP="00302381">
      <w:pPr>
        <w:jc w:val="left"/>
        <w:rPr>
          <w:rFonts w:ascii="ＭＳ ゴシック" w:eastAsia="ＭＳ ゴシック" w:hAnsi="ＭＳ ゴシック"/>
          <w:b/>
          <w:sz w:val="22"/>
        </w:rPr>
      </w:pPr>
      <w:r w:rsidRPr="00F64D07">
        <w:rPr>
          <w:rFonts w:asciiTheme="majorEastAsia" w:eastAsiaTheme="majorEastAsia" w:hAnsiTheme="majorEastAsia" w:hint="eastAsia"/>
          <w:b/>
          <w:sz w:val="22"/>
        </w:rPr>
        <w:t>【９．防災について】</w:t>
      </w:r>
      <w:r w:rsidRPr="00F64D07">
        <w:rPr>
          <w:rFonts w:asciiTheme="majorEastAsia" w:eastAsiaTheme="majorEastAsia" w:hAnsiTheme="majorEastAsia"/>
          <w:b/>
          <w:sz w:val="22"/>
        </w:rPr>
        <w:t xml:space="preserve">    </w:t>
      </w:r>
      <w:r w:rsidRPr="00F64D07">
        <w:rPr>
          <w:rFonts w:asciiTheme="majorEastAsia" w:eastAsiaTheme="majorEastAsia" w:hAnsiTheme="majorEastAsia" w:hint="eastAsia"/>
          <w:b/>
          <w:sz w:val="22"/>
        </w:rPr>
        <w:t>０件</w:t>
      </w:r>
    </w:p>
    <w:p w14:paraId="764F9AE1" w14:textId="77777777" w:rsidR="008D437F" w:rsidRPr="00F64D07" w:rsidRDefault="008D437F" w:rsidP="00302381">
      <w:pPr>
        <w:jc w:val="left"/>
        <w:rPr>
          <w:rFonts w:ascii="ＭＳ ゴシック" w:eastAsia="ＭＳ ゴシック" w:hAnsi="ＭＳ ゴシック"/>
          <w:b/>
          <w:sz w:val="22"/>
        </w:rPr>
      </w:pPr>
    </w:p>
    <w:p w14:paraId="29E202AF" w14:textId="77777777" w:rsidR="00302381" w:rsidRPr="00F64D07" w:rsidRDefault="00302381" w:rsidP="00302381">
      <w:pPr>
        <w:jc w:val="left"/>
        <w:rPr>
          <w:rFonts w:ascii="ＭＳ ゴシック" w:eastAsia="ＭＳ ゴシック" w:hAnsi="ＭＳ ゴシック"/>
          <w:b/>
          <w:sz w:val="22"/>
        </w:rPr>
      </w:pPr>
      <w:r w:rsidRPr="00F64D07">
        <w:rPr>
          <w:rFonts w:ascii="ＭＳ ゴシック" w:eastAsia="ＭＳ ゴシック" w:hAnsi="ＭＳ ゴシック" w:hint="eastAsia"/>
          <w:b/>
          <w:sz w:val="22"/>
        </w:rPr>
        <w:t>【10．性的マイノリティ（性的少数者）について】</w:t>
      </w:r>
      <w:r w:rsidRPr="00F64D07">
        <w:rPr>
          <w:rFonts w:asciiTheme="majorEastAsia" w:eastAsiaTheme="majorEastAsia" w:hAnsiTheme="majorEastAsia" w:hint="eastAsia"/>
          <w:b/>
          <w:sz w:val="22"/>
        </w:rPr>
        <w:t xml:space="preserve">    </w:t>
      </w:r>
      <w:r w:rsidRPr="00F64D07">
        <w:rPr>
          <w:rFonts w:ascii="ＭＳ ゴシック" w:eastAsia="ＭＳ ゴシック" w:hAnsi="ＭＳ ゴシック" w:hint="eastAsia"/>
          <w:b/>
          <w:sz w:val="22"/>
        </w:rPr>
        <w:t>５件</w:t>
      </w:r>
    </w:p>
    <w:p w14:paraId="5E8DCCD0" w14:textId="77777777" w:rsidR="00302381" w:rsidRPr="00F64D07" w:rsidRDefault="00302381" w:rsidP="00302381">
      <w:pPr>
        <w:ind w:leftChars="101" w:left="423" w:hangingChars="96" w:hanging="211"/>
        <w:jc w:val="left"/>
        <w:rPr>
          <w:rFonts w:asciiTheme="minorEastAsia" w:hAnsiTheme="minorEastAsia"/>
          <w:sz w:val="22"/>
        </w:rPr>
      </w:pPr>
      <w:r w:rsidRPr="00F64D07">
        <w:rPr>
          <w:rFonts w:asciiTheme="minorEastAsia" w:hAnsiTheme="minorEastAsia" w:hint="eastAsia"/>
          <w:sz w:val="22"/>
        </w:rPr>
        <w:t>・世田谷は、パートナーシップ制度をいちはやく認めるなど、多種多様性に目を向けてくれていると思っています。どんな環境の人であれ、みんなにやさしい社会に、少しずつなることを期待します。（女性、30代前半）</w:t>
      </w:r>
    </w:p>
    <w:p w14:paraId="00F72E38" w14:textId="77777777" w:rsidR="00302381" w:rsidRPr="00F64D07" w:rsidRDefault="00302381" w:rsidP="00302381">
      <w:pPr>
        <w:jc w:val="left"/>
        <w:rPr>
          <w:rFonts w:ascii="ＭＳ ゴシック" w:eastAsia="ＭＳ ゴシック" w:hAnsi="ＭＳ ゴシック"/>
          <w:b/>
          <w:sz w:val="22"/>
        </w:rPr>
      </w:pPr>
    </w:p>
    <w:p w14:paraId="25B4C7FA" w14:textId="77777777" w:rsidR="00302381" w:rsidRPr="00F64D07" w:rsidRDefault="00302381" w:rsidP="00302381">
      <w:pPr>
        <w:jc w:val="left"/>
        <w:rPr>
          <w:rFonts w:ascii="ＭＳ ゴシック" w:eastAsia="ＭＳ ゴシック" w:hAnsi="ＭＳ ゴシック"/>
          <w:b/>
          <w:sz w:val="22"/>
        </w:rPr>
      </w:pPr>
      <w:r w:rsidRPr="00F64D07">
        <w:rPr>
          <w:rFonts w:ascii="ＭＳ ゴシック" w:eastAsia="ＭＳ ゴシック" w:hAnsi="ＭＳ ゴシック" w:hint="eastAsia"/>
          <w:b/>
          <w:sz w:val="22"/>
        </w:rPr>
        <w:t>【11．施策の認知度について】</w:t>
      </w:r>
      <w:r w:rsidRPr="00F64D07">
        <w:rPr>
          <w:rFonts w:asciiTheme="majorEastAsia" w:eastAsiaTheme="majorEastAsia" w:hAnsiTheme="majorEastAsia" w:hint="eastAsia"/>
          <w:b/>
          <w:sz w:val="22"/>
        </w:rPr>
        <w:t xml:space="preserve">    </w:t>
      </w:r>
      <w:r w:rsidRPr="00F64D07">
        <w:rPr>
          <w:rFonts w:ascii="ＭＳ ゴシック" w:eastAsia="ＭＳ ゴシック" w:hAnsi="ＭＳ ゴシック" w:hint="eastAsia"/>
          <w:b/>
          <w:sz w:val="22"/>
        </w:rPr>
        <w:t>10件</w:t>
      </w:r>
    </w:p>
    <w:p w14:paraId="23688D0D" w14:textId="77777777" w:rsidR="00302381" w:rsidRPr="00F64D07" w:rsidRDefault="00302381" w:rsidP="00302381">
      <w:pPr>
        <w:ind w:leftChars="101" w:left="423" w:hangingChars="96" w:hanging="211"/>
        <w:jc w:val="left"/>
        <w:rPr>
          <w:rFonts w:asciiTheme="minorEastAsia" w:hAnsiTheme="minorEastAsia"/>
          <w:sz w:val="22"/>
        </w:rPr>
      </w:pPr>
      <w:r w:rsidRPr="00F64D07">
        <w:rPr>
          <w:rFonts w:asciiTheme="minorEastAsia" w:hAnsiTheme="minorEastAsia" w:hint="eastAsia"/>
          <w:sz w:val="22"/>
        </w:rPr>
        <w:t>・どのような取り組みがなされているのかを知る機会がなかなかないため、それがオープンになると良い。（男性、30代後半）</w:t>
      </w:r>
    </w:p>
    <w:p w14:paraId="7CF7F8C8" w14:textId="77777777" w:rsidR="00302381" w:rsidRPr="00F64D07" w:rsidRDefault="00302381" w:rsidP="00302381">
      <w:pPr>
        <w:ind w:leftChars="101" w:left="423" w:hangingChars="96" w:hanging="211"/>
        <w:jc w:val="left"/>
        <w:rPr>
          <w:rFonts w:asciiTheme="minorEastAsia" w:hAnsiTheme="minorEastAsia"/>
          <w:sz w:val="22"/>
        </w:rPr>
      </w:pPr>
      <w:r w:rsidRPr="00F64D07">
        <w:rPr>
          <w:rFonts w:asciiTheme="minorEastAsia" w:hAnsiTheme="minorEastAsia" w:hint="eastAsia"/>
          <w:sz w:val="22"/>
        </w:rPr>
        <w:t>・一般市民の理解が必要だと思います。（男性、30代前半）</w:t>
      </w:r>
    </w:p>
    <w:p w14:paraId="50101D09" w14:textId="77777777" w:rsidR="00302381" w:rsidRPr="00F64D07" w:rsidRDefault="00302381" w:rsidP="00302381">
      <w:pPr>
        <w:jc w:val="left"/>
        <w:rPr>
          <w:rFonts w:ascii="ＭＳ ゴシック" w:eastAsia="ＭＳ ゴシック" w:hAnsi="ＭＳ ゴシック"/>
          <w:b/>
          <w:sz w:val="22"/>
        </w:rPr>
      </w:pPr>
    </w:p>
    <w:p w14:paraId="1536B49E" w14:textId="77777777" w:rsidR="00302381" w:rsidRPr="00F64D07" w:rsidRDefault="00302381" w:rsidP="00302381">
      <w:pPr>
        <w:jc w:val="left"/>
        <w:rPr>
          <w:rFonts w:ascii="ＭＳ ゴシック" w:eastAsia="ＭＳ ゴシック" w:hAnsi="ＭＳ ゴシック"/>
          <w:b/>
          <w:sz w:val="22"/>
        </w:rPr>
      </w:pPr>
      <w:r w:rsidRPr="00F64D07">
        <w:rPr>
          <w:rFonts w:ascii="ＭＳ ゴシック" w:eastAsia="ＭＳ ゴシック" w:hAnsi="ＭＳ ゴシック" w:hint="eastAsia"/>
          <w:b/>
          <w:sz w:val="22"/>
        </w:rPr>
        <w:t>【12．その他】</w:t>
      </w:r>
      <w:r w:rsidRPr="00F64D07">
        <w:rPr>
          <w:rFonts w:asciiTheme="majorEastAsia" w:eastAsiaTheme="majorEastAsia" w:hAnsiTheme="majorEastAsia" w:hint="eastAsia"/>
          <w:b/>
          <w:sz w:val="22"/>
        </w:rPr>
        <w:t xml:space="preserve">    </w:t>
      </w:r>
      <w:r w:rsidRPr="00F64D07">
        <w:rPr>
          <w:rFonts w:ascii="ＭＳ ゴシック" w:eastAsia="ＭＳ ゴシック" w:hAnsi="ＭＳ ゴシック" w:hint="eastAsia"/>
          <w:b/>
          <w:sz w:val="22"/>
        </w:rPr>
        <w:t>17件</w:t>
      </w:r>
    </w:p>
    <w:p w14:paraId="6EBBDCC6" w14:textId="77777777" w:rsidR="00302381" w:rsidRPr="00F64D07" w:rsidRDefault="00302381" w:rsidP="00302381">
      <w:pPr>
        <w:ind w:leftChars="101" w:left="423" w:hangingChars="96" w:hanging="211"/>
        <w:jc w:val="left"/>
        <w:rPr>
          <w:rFonts w:asciiTheme="minorEastAsia" w:hAnsiTheme="minorEastAsia"/>
          <w:sz w:val="22"/>
        </w:rPr>
      </w:pPr>
      <w:r w:rsidRPr="00F64D07">
        <w:rPr>
          <w:rFonts w:asciiTheme="minorEastAsia" w:hAnsiTheme="minorEastAsia" w:hint="eastAsia"/>
          <w:sz w:val="22"/>
        </w:rPr>
        <w:t>・各自治体で差があるとき、有利な地域に住みかえる行為がある。結果として利益のただ乗りになってしまうので、国全体一律にしなければ平等といえない。（男性、30代後半）</w:t>
      </w:r>
    </w:p>
    <w:p w14:paraId="38118DCB" w14:textId="77777777" w:rsidR="00302381" w:rsidRPr="00F64D07" w:rsidRDefault="00302381" w:rsidP="00302381">
      <w:pPr>
        <w:ind w:leftChars="101" w:left="423" w:hangingChars="96" w:hanging="211"/>
        <w:jc w:val="left"/>
        <w:rPr>
          <w:rFonts w:asciiTheme="minorEastAsia" w:hAnsiTheme="minorEastAsia"/>
          <w:sz w:val="22"/>
        </w:rPr>
      </w:pPr>
      <w:r w:rsidRPr="00F64D07">
        <w:rPr>
          <w:rFonts w:asciiTheme="minorEastAsia" w:hAnsiTheme="minorEastAsia" w:hint="eastAsia"/>
          <w:sz w:val="22"/>
        </w:rPr>
        <w:t>・若い世代の意見を反映させてほしい。（男性、30代前半）</w:t>
      </w:r>
    </w:p>
    <w:p w14:paraId="147973F3" w14:textId="77777777" w:rsidR="00302381" w:rsidRPr="00F64D07" w:rsidRDefault="00302381" w:rsidP="00302381">
      <w:pPr>
        <w:jc w:val="left"/>
        <w:rPr>
          <w:rFonts w:asciiTheme="minorEastAsia" w:hAnsiTheme="minorEastAsia"/>
          <w:sz w:val="22"/>
        </w:rPr>
      </w:pPr>
    </w:p>
    <w:p w14:paraId="1261E488" w14:textId="77777777" w:rsidR="00302381" w:rsidRPr="00F64D07" w:rsidRDefault="00302381" w:rsidP="00302381">
      <w:pPr>
        <w:widowControl/>
        <w:jc w:val="left"/>
        <w:rPr>
          <w:sz w:val="28"/>
        </w:rPr>
      </w:pPr>
      <w:r w:rsidRPr="00F64D07">
        <w:rPr>
          <w:kern w:val="0"/>
          <w:sz w:val="28"/>
        </w:rPr>
        <w:br w:type="page"/>
      </w:r>
    </w:p>
    <w:p w14:paraId="5088F22C" w14:textId="77777777" w:rsidR="00302381" w:rsidRPr="00F64D07" w:rsidRDefault="00302381" w:rsidP="00302381">
      <w:pPr>
        <w:widowControl/>
        <w:jc w:val="left"/>
        <w:rPr>
          <w:kern w:val="0"/>
          <w:sz w:val="28"/>
        </w:rPr>
        <w:sectPr w:rsidR="00302381" w:rsidRPr="00F64D07">
          <w:pgSz w:w="11906" w:h="16838"/>
          <w:pgMar w:top="1304" w:right="1247" w:bottom="1304" w:left="1247" w:header="851" w:footer="283" w:gutter="0"/>
          <w:cols w:space="720"/>
          <w:docGrid w:type="lines" w:linePitch="367"/>
        </w:sectPr>
      </w:pPr>
    </w:p>
    <w:p w14:paraId="30BF67BD" w14:textId="77777777" w:rsidR="00302381" w:rsidRPr="00F64D07" w:rsidRDefault="00302381" w:rsidP="00302381">
      <w:pPr>
        <w:widowControl/>
        <w:jc w:val="left"/>
        <w:rPr>
          <w:sz w:val="20"/>
        </w:rPr>
      </w:pPr>
      <w:r w:rsidRPr="00F64D07">
        <w:rPr>
          <w:kern w:val="0"/>
          <w:sz w:val="20"/>
        </w:rPr>
        <w:lastRenderedPageBreak/>
        <w:br w:type="page"/>
      </w:r>
    </w:p>
    <w:p w14:paraId="39FB8AC3" w14:textId="77777777" w:rsidR="00302381" w:rsidRPr="00F64D07" w:rsidRDefault="00302381" w:rsidP="00302381">
      <w:pPr>
        <w:widowControl/>
        <w:jc w:val="left"/>
        <w:rPr>
          <w:rFonts w:asciiTheme="majorHAnsi" w:eastAsiaTheme="majorEastAsia" w:hAnsiTheme="majorHAnsi" w:cstheme="majorBidi"/>
          <w:sz w:val="20"/>
          <w:szCs w:val="24"/>
        </w:rPr>
      </w:pPr>
    </w:p>
    <w:p w14:paraId="02073129" w14:textId="21E607C9" w:rsidR="00302381" w:rsidRDefault="00302381" w:rsidP="00302381">
      <w:pPr>
        <w:rPr>
          <w:rFonts w:asciiTheme="majorEastAsia" w:eastAsiaTheme="majorEastAsia" w:hAnsiTheme="majorEastAsia" w:cstheme="majorBidi"/>
          <w:sz w:val="16"/>
          <w:szCs w:val="24"/>
        </w:rPr>
      </w:pPr>
      <w:r w:rsidRPr="00F64D07">
        <w:rPr>
          <w:noProof/>
        </w:rPr>
        <mc:AlternateContent>
          <mc:Choice Requires="wps">
            <w:drawing>
              <wp:anchor distT="0" distB="0" distL="114300" distR="114300" simplePos="0" relativeHeight="251800064" behindDoc="0" locked="0" layoutInCell="1" allowOverlap="1" wp14:anchorId="1CAAD6D1" wp14:editId="624C3DA7">
                <wp:simplePos x="0" y="0"/>
                <wp:positionH relativeFrom="margin">
                  <wp:align>center</wp:align>
                </wp:positionH>
                <wp:positionV relativeFrom="paragraph">
                  <wp:posOffset>5991860</wp:posOffset>
                </wp:positionV>
                <wp:extent cx="4933950" cy="3096895"/>
                <wp:effectExtent l="0" t="0" r="19050" b="27305"/>
                <wp:wrapNone/>
                <wp:docPr id="745" name="正方形/長方形 745"/>
                <wp:cNvGraphicFramePr/>
                <a:graphic xmlns:a="http://schemas.openxmlformats.org/drawingml/2006/main">
                  <a:graphicData uri="http://schemas.microsoft.com/office/word/2010/wordprocessingShape">
                    <wps:wsp>
                      <wps:cNvSpPr/>
                      <wps:spPr>
                        <a:xfrm>
                          <a:off x="0" y="0"/>
                          <a:ext cx="4933950" cy="309689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E29355" w14:textId="77777777" w:rsidR="006140FE" w:rsidRPr="00F64D07" w:rsidRDefault="006140FE" w:rsidP="00302381">
                            <w:pPr>
                              <w:jc w:val="center"/>
                              <w:rPr>
                                <w:rFonts w:asciiTheme="majorEastAsia" w:eastAsiaTheme="majorEastAsia" w:hAnsiTheme="majorEastAsia"/>
                                <w:color w:val="000000" w:themeColor="text1"/>
                                <w:sz w:val="24"/>
                              </w:rPr>
                            </w:pPr>
                            <w:r w:rsidRPr="00F64D07">
                              <w:rPr>
                                <w:rFonts w:asciiTheme="majorEastAsia" w:eastAsiaTheme="majorEastAsia" w:hAnsiTheme="majorEastAsia" w:hint="eastAsia"/>
                                <w:color w:val="000000" w:themeColor="text1"/>
                                <w:sz w:val="24"/>
                              </w:rPr>
                              <w:t>男女共同参画に関する区民意識・実態調査　報告書</w:t>
                            </w:r>
                          </w:p>
                          <w:p w14:paraId="463ADACD" w14:textId="47437F6E" w:rsidR="006140FE" w:rsidRPr="00F64D07" w:rsidRDefault="006140FE" w:rsidP="00302381">
                            <w:pPr>
                              <w:spacing w:beforeLines="50" w:before="180" w:afterLines="50" w:after="180"/>
                              <w:jc w:val="center"/>
                              <w:rPr>
                                <w:rFonts w:asciiTheme="minorEastAsia" w:hAnsiTheme="minorEastAsia"/>
                                <w:color w:val="000000" w:themeColor="text1"/>
                                <w:sz w:val="24"/>
                              </w:rPr>
                            </w:pPr>
                            <w:r w:rsidRPr="00F64D07">
                              <w:rPr>
                                <w:rFonts w:asciiTheme="minorEastAsia" w:hAnsiTheme="minorEastAsia" w:hint="eastAsia"/>
                                <w:color w:val="000000" w:themeColor="text1"/>
                                <w:sz w:val="24"/>
                              </w:rPr>
                              <w:t>令和２年２月</w:t>
                            </w:r>
                          </w:p>
                          <w:p w14:paraId="5AE8C9C8" w14:textId="77777777" w:rsidR="006140FE" w:rsidRPr="00F64D07" w:rsidRDefault="006140FE" w:rsidP="00302381">
                            <w:pPr>
                              <w:ind w:firstLineChars="100" w:firstLine="210"/>
                              <w:jc w:val="left"/>
                              <w:rPr>
                                <w:rFonts w:asciiTheme="minorEastAsia" w:hAnsiTheme="minorEastAsia"/>
                                <w:color w:val="000000" w:themeColor="text1"/>
                              </w:rPr>
                            </w:pPr>
                            <w:r w:rsidRPr="00F64D07">
                              <w:rPr>
                                <w:rFonts w:asciiTheme="minorEastAsia" w:hAnsiTheme="minorEastAsia" w:hint="eastAsia"/>
                                <w:color w:val="000000" w:themeColor="text1"/>
                              </w:rPr>
                              <w:t>実施・発行　　世田谷区生活文化部　人権・男女共同参画担当課</w:t>
                            </w:r>
                          </w:p>
                          <w:p w14:paraId="2F91D94B" w14:textId="77777777" w:rsidR="006140FE" w:rsidRPr="00F64D07" w:rsidRDefault="006140FE" w:rsidP="00302381">
                            <w:pPr>
                              <w:ind w:firstLineChars="800" w:firstLine="1680"/>
                              <w:jc w:val="left"/>
                              <w:rPr>
                                <w:rFonts w:asciiTheme="minorEastAsia" w:hAnsiTheme="minorEastAsia"/>
                                <w:color w:val="000000" w:themeColor="text1"/>
                              </w:rPr>
                            </w:pPr>
                            <w:r w:rsidRPr="00F64D07">
                              <w:rPr>
                                <w:rFonts w:asciiTheme="minorEastAsia" w:hAnsiTheme="minorEastAsia" w:hint="eastAsia"/>
                                <w:color w:val="000000" w:themeColor="text1"/>
                              </w:rPr>
                              <w:t>〒154-8504　東京都世田谷区世田谷四丁目21番27号</w:t>
                            </w:r>
                          </w:p>
                          <w:p w14:paraId="0949F1B5" w14:textId="77777777" w:rsidR="006140FE" w:rsidRPr="00F64D07" w:rsidRDefault="006140FE" w:rsidP="00302381">
                            <w:pPr>
                              <w:spacing w:afterLines="50" w:after="180"/>
                              <w:ind w:firstLineChars="800" w:firstLine="1680"/>
                              <w:jc w:val="left"/>
                              <w:rPr>
                                <w:rFonts w:asciiTheme="minorEastAsia" w:hAnsiTheme="minorEastAsia"/>
                                <w:color w:val="000000" w:themeColor="text1"/>
                              </w:rPr>
                            </w:pPr>
                            <w:r w:rsidRPr="00F64D07">
                              <w:rPr>
                                <w:rFonts w:asciiTheme="minorEastAsia" w:hAnsiTheme="minorEastAsia" w:hint="eastAsia"/>
                                <w:color w:val="000000" w:themeColor="text1"/>
                              </w:rPr>
                              <w:t>電　話　03-5432-2259　FAX　03-5432-3005</w:t>
                            </w:r>
                          </w:p>
                          <w:p w14:paraId="74CA6FF6" w14:textId="77777777" w:rsidR="006140FE" w:rsidRPr="00F64D07" w:rsidRDefault="006140FE" w:rsidP="00302381">
                            <w:pPr>
                              <w:ind w:firstLineChars="100" w:firstLine="210"/>
                              <w:jc w:val="left"/>
                              <w:rPr>
                                <w:rFonts w:asciiTheme="minorEastAsia" w:hAnsiTheme="minorEastAsia"/>
                                <w:color w:val="000000" w:themeColor="text1"/>
                              </w:rPr>
                            </w:pPr>
                            <w:r w:rsidRPr="00F64D07">
                              <w:rPr>
                                <w:rFonts w:asciiTheme="minorEastAsia" w:hAnsiTheme="minorEastAsia" w:hint="eastAsia"/>
                                <w:color w:val="000000" w:themeColor="text1"/>
                              </w:rPr>
                              <w:t>集計・分析　　株式会社アストジェイ</w:t>
                            </w:r>
                          </w:p>
                          <w:p w14:paraId="0B8697C6" w14:textId="38F95FDA" w:rsidR="006140FE" w:rsidRPr="00F64D07" w:rsidRDefault="006140FE" w:rsidP="00302381">
                            <w:pPr>
                              <w:ind w:firstLineChars="800" w:firstLine="1680"/>
                              <w:jc w:val="left"/>
                              <w:rPr>
                                <w:rFonts w:asciiTheme="minorEastAsia" w:hAnsiTheme="minorEastAsia"/>
                                <w:color w:val="000000" w:themeColor="text1"/>
                              </w:rPr>
                            </w:pPr>
                            <w:r w:rsidRPr="00F64D07">
                              <w:rPr>
                                <w:rFonts w:asciiTheme="minorEastAsia" w:hAnsiTheme="minorEastAsia" w:hint="eastAsia"/>
                                <w:color w:val="000000" w:themeColor="text1"/>
                              </w:rPr>
                              <w:t>〒101-0045　東京都千代田区神田鍛冶町三丁目７番４号</w:t>
                            </w:r>
                          </w:p>
                          <w:p w14:paraId="15362DF3" w14:textId="51DEFCA5" w:rsidR="006140FE" w:rsidRPr="00F64D07" w:rsidRDefault="006140FE" w:rsidP="00AD09A1">
                            <w:pPr>
                              <w:ind w:leftChars="1413" w:left="2967"/>
                              <w:jc w:val="left"/>
                              <w:rPr>
                                <w:rFonts w:asciiTheme="minorEastAsia" w:hAnsiTheme="minorEastAsia"/>
                                <w:color w:val="000000" w:themeColor="text1"/>
                              </w:rPr>
                            </w:pPr>
                            <w:r w:rsidRPr="00F64D07">
                              <w:rPr>
                                <w:rFonts w:asciiTheme="minorEastAsia" w:hAnsiTheme="minorEastAsia" w:hint="eastAsia"/>
                                <w:color w:val="000000" w:themeColor="text1"/>
                              </w:rPr>
                              <w:t>ユニゾ神田鍛冶町三丁目ビル７階</w:t>
                            </w:r>
                          </w:p>
                          <w:p w14:paraId="5A8D873C" w14:textId="342690A4" w:rsidR="006140FE" w:rsidRPr="00F64D07" w:rsidRDefault="006140FE" w:rsidP="00302381">
                            <w:pPr>
                              <w:spacing w:afterLines="50" w:after="180"/>
                              <w:ind w:firstLineChars="800" w:firstLine="1680"/>
                              <w:jc w:val="left"/>
                              <w:rPr>
                                <w:rFonts w:asciiTheme="minorEastAsia" w:hAnsiTheme="minorEastAsia"/>
                                <w:color w:val="000000" w:themeColor="text1"/>
                              </w:rPr>
                            </w:pPr>
                            <w:r w:rsidRPr="00F64D07">
                              <w:rPr>
                                <w:rFonts w:asciiTheme="minorEastAsia" w:hAnsiTheme="minorEastAsia" w:hint="eastAsia"/>
                                <w:color w:val="000000" w:themeColor="text1"/>
                              </w:rPr>
                              <w:t>電　話　03-6262-9716</w:t>
                            </w:r>
                          </w:p>
                          <w:p w14:paraId="0289FF56" w14:textId="2F24D392" w:rsidR="006140FE" w:rsidRDefault="006140FE" w:rsidP="00302381">
                            <w:pPr>
                              <w:ind w:firstLineChars="100" w:firstLine="210"/>
                              <w:jc w:val="left"/>
                              <w:rPr>
                                <w:rFonts w:asciiTheme="minorEastAsia" w:hAnsiTheme="minorEastAsia"/>
                                <w:color w:val="000000" w:themeColor="text1"/>
                              </w:rPr>
                            </w:pPr>
                            <w:r w:rsidRPr="00F64D07">
                              <w:rPr>
                                <w:rFonts w:asciiTheme="minorEastAsia" w:hAnsiTheme="minorEastAsia" w:hint="eastAsia"/>
                                <w:color w:val="000000" w:themeColor="text1"/>
                              </w:rPr>
                              <w:t>印刷登録番号　世田谷区広報印刷物登録番号／第</w:t>
                            </w:r>
                            <w:r w:rsidR="00F64D07" w:rsidRPr="00F64D07">
                              <w:rPr>
                                <w:rFonts w:asciiTheme="minorEastAsia" w:hAnsiTheme="minorEastAsia"/>
                                <w:color w:val="000000" w:themeColor="text1"/>
                              </w:rPr>
                              <w:t>1814</w:t>
                            </w:r>
                            <w:r w:rsidRPr="00F64D07">
                              <w:rPr>
                                <w:rFonts w:asciiTheme="minorEastAsia" w:hAnsiTheme="minorEastAsia" w:hint="eastAsia"/>
                                <w:color w:val="000000" w:themeColor="text1"/>
                              </w:rPr>
                              <w:t>号</w:t>
                            </w:r>
                          </w:p>
                        </w:txbxContent>
                      </wps:txbx>
                      <wps:bodyPr rot="0" spcFirstLastPara="0" vertOverflow="overflow" horzOverflow="overflow" vert="horz" wrap="square" lIns="0" tIns="108000" rIns="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745" o:spid="_x0000_s1028" style="position:absolute;left:0;text-align:left;margin-left:0;margin-top:471.8pt;width:388.5pt;height:243.85pt;z-index:2518000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" filled="f" strokecolor="black [3213]">
                <v:textbox inset="0,3mm,0,3mm">
                  <w:txbxContent>
                    <w:p w14:paraId="23E29355" w14:textId="77777777" w:rsidR="006140FE" w:rsidRPr="00F64D07" w:rsidRDefault="006140FE" w:rsidP="00302381">
                      <w:pPr>
                        <w:jc w:val="center"/>
                        <w:rPr>
                          <w:rFonts w:asciiTheme="majorEastAsia" w:eastAsiaTheme="majorEastAsia" w:hAnsiTheme="majorEastAsia"/>
                          <w:color w:val="000000" w:themeColor="text1"/>
                          <w:sz w:val="24"/>
                        </w:rPr>
                      </w:pPr>
                      <w:r w:rsidRPr="00F64D07">
                        <w:rPr>
                          <w:rFonts w:asciiTheme="majorEastAsia" w:eastAsiaTheme="majorEastAsia" w:hAnsiTheme="majorEastAsia" w:hint="eastAsia"/>
                          <w:color w:val="000000" w:themeColor="text1"/>
                          <w:sz w:val="24"/>
                        </w:rPr>
                        <w:t>男女共同参画に関する区民意識・実態調査　報告書</w:t>
                      </w:r>
                    </w:p>
                    <w:p w14:paraId="463ADACD" w14:textId="47437F6E" w:rsidR="006140FE" w:rsidRPr="00F64D07" w:rsidRDefault="006140FE" w:rsidP="00302381">
                      <w:pPr>
                        <w:spacing w:beforeLines="50" w:before="180" w:afterLines="50" w:after="180"/>
                        <w:jc w:val="center"/>
                        <w:rPr>
                          <w:rFonts w:asciiTheme="minorEastAsia" w:hAnsiTheme="minorEastAsia"/>
                          <w:color w:val="000000" w:themeColor="text1"/>
                          <w:sz w:val="24"/>
                        </w:rPr>
                      </w:pPr>
                      <w:r w:rsidRPr="00F64D07">
                        <w:rPr>
                          <w:rFonts w:asciiTheme="minorEastAsia" w:hAnsiTheme="minorEastAsia" w:hint="eastAsia"/>
                          <w:color w:val="000000" w:themeColor="text1"/>
                          <w:sz w:val="24"/>
                        </w:rPr>
                        <w:t>令和２年２月</w:t>
                      </w:r>
                    </w:p>
                    <w:p w14:paraId="5AE8C9C8" w14:textId="77777777" w:rsidR="006140FE" w:rsidRPr="00F64D07" w:rsidRDefault="006140FE" w:rsidP="00302381">
                      <w:pPr>
                        <w:ind w:firstLineChars="100" w:firstLine="210"/>
                        <w:jc w:val="left"/>
                        <w:rPr>
                          <w:rFonts w:asciiTheme="minorEastAsia" w:hAnsiTheme="minorEastAsia"/>
                          <w:color w:val="000000" w:themeColor="text1"/>
                        </w:rPr>
                      </w:pPr>
                      <w:r w:rsidRPr="00F64D07">
                        <w:rPr>
                          <w:rFonts w:asciiTheme="minorEastAsia" w:hAnsiTheme="minorEastAsia" w:hint="eastAsia"/>
                          <w:color w:val="000000" w:themeColor="text1"/>
                        </w:rPr>
                        <w:t>実施・発行　　世田谷区生活文化部　人権・男女共同参画担当課</w:t>
                      </w:r>
                    </w:p>
                    <w:p w14:paraId="2F91D94B" w14:textId="77777777" w:rsidR="006140FE" w:rsidRPr="00F64D07" w:rsidRDefault="006140FE" w:rsidP="00302381">
                      <w:pPr>
                        <w:ind w:firstLineChars="800" w:firstLine="1680"/>
                        <w:jc w:val="left"/>
                        <w:rPr>
                          <w:rFonts w:asciiTheme="minorEastAsia" w:hAnsiTheme="minorEastAsia"/>
                          <w:color w:val="000000" w:themeColor="text1"/>
                        </w:rPr>
                      </w:pPr>
                      <w:r w:rsidRPr="00F64D07">
                        <w:rPr>
                          <w:rFonts w:asciiTheme="minorEastAsia" w:hAnsiTheme="minorEastAsia" w:hint="eastAsia"/>
                          <w:color w:val="000000" w:themeColor="text1"/>
                        </w:rPr>
                        <w:t>〒154-8504　東京都世田谷区世田谷四丁目21番27号</w:t>
                      </w:r>
                    </w:p>
                    <w:p w14:paraId="0949F1B5" w14:textId="77777777" w:rsidR="006140FE" w:rsidRPr="00F64D07" w:rsidRDefault="006140FE" w:rsidP="00302381">
                      <w:pPr>
                        <w:spacing w:afterLines="50" w:after="180"/>
                        <w:ind w:firstLineChars="800" w:firstLine="1680"/>
                        <w:jc w:val="left"/>
                        <w:rPr>
                          <w:rFonts w:asciiTheme="minorEastAsia" w:hAnsiTheme="minorEastAsia"/>
                          <w:color w:val="000000" w:themeColor="text1"/>
                        </w:rPr>
                      </w:pPr>
                      <w:r w:rsidRPr="00F64D07">
                        <w:rPr>
                          <w:rFonts w:asciiTheme="minorEastAsia" w:hAnsiTheme="minorEastAsia" w:hint="eastAsia"/>
                          <w:color w:val="000000" w:themeColor="text1"/>
                        </w:rPr>
                        <w:t>電　話　03-5432-2259　FAX　03-5432-3005</w:t>
                      </w:r>
                    </w:p>
                    <w:p w14:paraId="74CA6FF6" w14:textId="77777777" w:rsidR="006140FE" w:rsidRPr="00F64D07" w:rsidRDefault="006140FE" w:rsidP="00302381">
                      <w:pPr>
                        <w:ind w:firstLineChars="100" w:firstLine="210"/>
                        <w:jc w:val="left"/>
                        <w:rPr>
                          <w:rFonts w:asciiTheme="minorEastAsia" w:hAnsiTheme="minorEastAsia"/>
                          <w:color w:val="000000" w:themeColor="text1"/>
                        </w:rPr>
                      </w:pPr>
                      <w:r w:rsidRPr="00F64D07">
                        <w:rPr>
                          <w:rFonts w:asciiTheme="minorEastAsia" w:hAnsiTheme="minorEastAsia" w:hint="eastAsia"/>
                          <w:color w:val="000000" w:themeColor="text1"/>
                        </w:rPr>
                        <w:t>集計・分析　　株式会社アストジェイ</w:t>
                      </w:r>
                    </w:p>
                    <w:p w14:paraId="0B8697C6" w14:textId="38F95FDA" w:rsidR="006140FE" w:rsidRPr="00F64D07" w:rsidRDefault="006140FE" w:rsidP="00302381">
                      <w:pPr>
                        <w:ind w:firstLineChars="800" w:firstLine="1680"/>
                        <w:jc w:val="left"/>
                        <w:rPr>
                          <w:rFonts w:asciiTheme="minorEastAsia" w:hAnsiTheme="minorEastAsia"/>
                          <w:color w:val="000000" w:themeColor="text1"/>
                        </w:rPr>
                      </w:pPr>
                      <w:r w:rsidRPr="00F64D07">
                        <w:rPr>
                          <w:rFonts w:asciiTheme="minorEastAsia" w:hAnsiTheme="minorEastAsia" w:hint="eastAsia"/>
                          <w:color w:val="000000" w:themeColor="text1"/>
                        </w:rPr>
                        <w:t>〒101-0045　東京都千代田区神田鍛冶町三丁目７番４号</w:t>
                      </w:r>
                    </w:p>
                    <w:p w14:paraId="15362DF3" w14:textId="51DEFCA5" w:rsidR="006140FE" w:rsidRPr="00F64D07" w:rsidRDefault="006140FE" w:rsidP="00AD09A1">
                      <w:pPr>
                        <w:ind w:leftChars="1413" w:left="2967"/>
                        <w:jc w:val="left"/>
                        <w:rPr>
                          <w:rFonts w:asciiTheme="minorEastAsia" w:hAnsiTheme="minorEastAsia"/>
                          <w:color w:val="000000" w:themeColor="text1"/>
                        </w:rPr>
                      </w:pPr>
                      <w:r w:rsidRPr="00F64D07">
                        <w:rPr>
                          <w:rFonts w:asciiTheme="minorEastAsia" w:hAnsiTheme="minorEastAsia" w:hint="eastAsia"/>
                          <w:color w:val="000000" w:themeColor="text1"/>
                        </w:rPr>
                        <w:t>ユニゾ神田鍛冶町三丁目ビル７階</w:t>
                      </w:r>
                    </w:p>
                    <w:p w14:paraId="5A8D873C" w14:textId="342690A4" w:rsidR="006140FE" w:rsidRPr="00F64D07" w:rsidRDefault="006140FE" w:rsidP="00302381">
                      <w:pPr>
                        <w:spacing w:afterLines="50" w:after="180"/>
                        <w:ind w:firstLineChars="800" w:firstLine="1680"/>
                        <w:jc w:val="left"/>
                        <w:rPr>
                          <w:rFonts w:asciiTheme="minorEastAsia" w:hAnsiTheme="minorEastAsia"/>
                          <w:color w:val="000000" w:themeColor="text1"/>
                        </w:rPr>
                      </w:pPr>
                      <w:r w:rsidRPr="00F64D07">
                        <w:rPr>
                          <w:rFonts w:asciiTheme="minorEastAsia" w:hAnsiTheme="minorEastAsia" w:hint="eastAsia"/>
                          <w:color w:val="000000" w:themeColor="text1"/>
                        </w:rPr>
                        <w:t>電　話　03-6262-9716</w:t>
                      </w:r>
                    </w:p>
                    <w:p w14:paraId="0289FF56" w14:textId="2F24D392" w:rsidR="006140FE" w:rsidRDefault="006140FE" w:rsidP="00302381">
                      <w:pPr>
                        <w:ind w:firstLineChars="100" w:firstLine="210"/>
                        <w:jc w:val="left"/>
                        <w:rPr>
                          <w:rFonts w:asciiTheme="minorEastAsia" w:hAnsiTheme="minorEastAsia"/>
                          <w:color w:val="000000" w:themeColor="text1"/>
                        </w:rPr>
                      </w:pPr>
                      <w:r w:rsidRPr="00F64D07">
                        <w:rPr>
                          <w:rFonts w:asciiTheme="minorEastAsia" w:hAnsiTheme="minorEastAsia" w:hint="eastAsia"/>
                          <w:color w:val="000000" w:themeColor="text1"/>
                        </w:rPr>
                        <w:t>印刷登録番号　世田谷区広報印刷物登録番号／第</w:t>
                      </w:r>
                      <w:r w:rsidR="00F64D07" w:rsidRPr="00F64D07">
                        <w:rPr>
                          <w:rFonts w:asciiTheme="minorEastAsia" w:hAnsiTheme="minorEastAsia"/>
                          <w:color w:val="000000" w:themeColor="text1"/>
                        </w:rPr>
                        <w:t>1814</w:t>
                      </w:r>
                      <w:r w:rsidRPr="00F64D07">
                        <w:rPr>
                          <w:rFonts w:asciiTheme="minorEastAsia" w:hAnsiTheme="minorEastAsia" w:hint="eastAsia"/>
                          <w:color w:val="000000" w:themeColor="text1"/>
                        </w:rPr>
                        <w:t>号</w:t>
                      </w:r>
                    </w:p>
                  </w:txbxContent>
                </v:textbox>
                <w10:wrap anchorx="margin"/>
              </v:rect>
            </w:pict>
          </mc:Fallback>
        </mc:AlternateContent>
      </w:r>
    </w:p>
    <w:p w14:paraId="0481486B" w14:textId="6A3DB03A" w:rsidR="00481D65" w:rsidRPr="00260526" w:rsidRDefault="00481D65" w:rsidP="00302381">
      <w:pPr>
        <w:widowControl/>
        <w:jc w:val="left"/>
        <w:rPr>
          <w:rFonts w:asciiTheme="majorEastAsia" w:eastAsiaTheme="majorEastAsia" w:hAnsiTheme="majorEastAsia" w:cstheme="majorBidi"/>
          <w:sz w:val="16"/>
          <w:szCs w:val="24"/>
        </w:rPr>
      </w:pPr>
    </w:p>
    <w:sectPr w:rsidR="00481D65" w:rsidRPr="00260526" w:rsidSect="00302381">
      <w:footerReference w:type="default" r:id="rId386"/>
      <w:pgSz w:w="11906" w:h="16838" w:code="9"/>
      <w:pgMar w:top="1304" w:right="1247" w:bottom="1304" w:left="1247" w:header="851" w:footer="322" w:gutter="0"/>
      <w:cols w:space="425"/>
      <w:docGrid w:type="lines"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318FE17" w15:done="0"/>
  <w15:commentEx w15:paraId="7D822526" w15:done="0"/>
  <w15:commentEx w15:paraId="2F2AA77A" w15:done="0"/>
  <w15:commentEx w15:paraId="6BC6DC82" w15:done="0"/>
  <w15:commentEx w15:paraId="4D7B6093" w15:done="0"/>
  <w15:commentEx w15:paraId="2E5D7A4A" w15:done="0"/>
  <w15:commentEx w15:paraId="28EE5A90" w15:done="0"/>
  <w15:commentEx w15:paraId="1647FF69" w15:done="0"/>
  <w15:commentEx w15:paraId="1552A3D9" w15:done="0"/>
  <w15:commentEx w15:paraId="1D2407AD" w15:done="0"/>
  <w15:commentEx w15:paraId="5BE00C27" w15:done="0"/>
  <w15:commentEx w15:paraId="0C71DBA9" w15:done="0"/>
  <w15:commentEx w15:paraId="2441DA09" w15:done="0"/>
  <w15:commentEx w15:paraId="43F754A8" w15:done="0"/>
  <w15:commentEx w15:paraId="20BB1E29" w15:done="0"/>
  <w15:commentEx w15:paraId="2CC7B034" w15:done="0"/>
  <w15:commentEx w15:paraId="68692B67" w15:done="0"/>
  <w15:commentEx w15:paraId="4AE9D634" w15:done="0"/>
  <w15:commentEx w15:paraId="13737714" w15:done="0"/>
  <w15:commentEx w15:paraId="68FC6CD7" w15:done="0"/>
  <w15:commentEx w15:paraId="29425181" w15:done="0"/>
  <w15:commentEx w15:paraId="7A3FB5E0" w15:done="0"/>
  <w15:commentEx w15:paraId="11E03374" w15:done="0"/>
  <w15:commentEx w15:paraId="583D109E" w15:done="0"/>
  <w15:commentEx w15:paraId="68675E29" w15:done="0"/>
  <w15:commentEx w15:paraId="231D1824" w15:done="0"/>
  <w15:commentEx w15:paraId="7304804C" w15:done="0"/>
  <w15:commentEx w15:paraId="36CBC7F1" w15:done="0"/>
  <w15:commentEx w15:paraId="1AD0BAA1" w15:done="0"/>
  <w15:commentEx w15:paraId="13D48D01" w15:done="0"/>
  <w15:commentEx w15:paraId="3EC7B74A" w15:done="0"/>
  <w15:commentEx w15:paraId="6B2040F4" w15:done="0"/>
  <w15:commentEx w15:paraId="716838BA" w15:done="0"/>
  <w15:commentEx w15:paraId="43BBC3BA" w15:done="0"/>
  <w15:commentEx w15:paraId="01797BE9" w15:done="0"/>
  <w15:commentEx w15:paraId="5B22466F" w15:done="0"/>
  <w15:commentEx w15:paraId="099FEC52" w15:done="0"/>
  <w15:commentEx w15:paraId="18CF626F" w15:done="0"/>
  <w15:commentEx w15:paraId="39EA3F8C" w15:done="0"/>
  <w15:commentEx w15:paraId="6560E3D5" w15:done="0"/>
  <w15:commentEx w15:paraId="1A0E758F" w15:done="0"/>
  <w15:commentEx w15:paraId="211B0530" w15:done="0"/>
  <w15:commentEx w15:paraId="6B39221A" w15:done="0"/>
  <w15:commentEx w15:paraId="752FB0B3" w15:done="0"/>
  <w15:commentEx w15:paraId="7D50D708" w15:done="0"/>
  <w15:commentEx w15:paraId="2062683F" w15:done="0"/>
  <w15:commentEx w15:paraId="55B1DA90" w15:done="0"/>
  <w15:commentEx w15:paraId="38F9F3FB" w15:done="0"/>
  <w15:commentEx w15:paraId="1FFD0F70" w15:done="0"/>
  <w15:commentEx w15:paraId="4D84D470" w15:done="0"/>
  <w15:commentEx w15:paraId="36516538" w15:done="0"/>
  <w15:commentEx w15:paraId="7B3612F5" w15:done="0"/>
  <w15:commentEx w15:paraId="1C39C880" w15:done="0"/>
  <w15:commentEx w15:paraId="6AC5D7F0" w15:done="0"/>
  <w15:commentEx w15:paraId="1AF74446" w15:done="0"/>
  <w15:commentEx w15:paraId="32F08FFD" w15:done="0"/>
  <w15:commentEx w15:paraId="2C733ED3" w15:done="0"/>
  <w15:commentEx w15:paraId="3DC5FFB0" w15:done="0"/>
  <w15:commentEx w15:paraId="36A48A8B" w15:done="0"/>
  <w15:commentEx w15:paraId="027B31B3" w15:done="0"/>
  <w15:commentEx w15:paraId="0D6692C5" w15:done="0"/>
  <w15:commentEx w15:paraId="5AED903C" w15:done="0"/>
  <w15:commentEx w15:paraId="4C387B38" w15:done="0"/>
  <w15:commentEx w15:paraId="48DF23CB" w15:done="0"/>
  <w15:commentEx w15:paraId="3A67739B" w15:done="0"/>
  <w15:commentEx w15:paraId="649B5339" w15:done="0"/>
  <w15:commentEx w15:paraId="6506C137" w15:done="0"/>
  <w15:commentEx w15:paraId="42BFC330" w15:done="0"/>
  <w15:commentEx w15:paraId="22385A97" w15:done="0"/>
  <w15:commentEx w15:paraId="7A0C65C9" w15:done="0"/>
  <w15:commentEx w15:paraId="26A44DA3" w15:done="0"/>
  <w15:commentEx w15:paraId="7055D948" w15:done="0"/>
  <w15:commentEx w15:paraId="567B162F" w15:done="0"/>
  <w15:commentEx w15:paraId="6A1E762E" w15:done="0"/>
  <w15:commentEx w15:paraId="4124598C" w15:done="0"/>
  <w15:commentEx w15:paraId="74208303" w15:done="0"/>
  <w15:commentEx w15:paraId="12C37BEE" w15:done="0"/>
  <w15:commentEx w15:paraId="1EBBEB90" w15:done="0"/>
  <w15:commentEx w15:paraId="4F5F543A" w15:done="0"/>
  <w15:commentEx w15:paraId="3AE53BC8" w15:done="0"/>
  <w15:commentEx w15:paraId="3555EDEC" w15:done="0"/>
  <w15:commentEx w15:paraId="5773F48B" w15:done="0"/>
  <w15:commentEx w15:paraId="029245F8" w15:done="0"/>
  <w15:commentEx w15:paraId="476A5118" w15:done="0"/>
  <w15:commentEx w15:paraId="33678C34" w15:done="0"/>
  <w15:commentEx w15:paraId="1680B376" w15:done="0"/>
  <w15:commentEx w15:paraId="49EE96A6" w15:done="0"/>
  <w15:commentEx w15:paraId="0F2EBC6F" w15:done="0"/>
  <w15:commentEx w15:paraId="5DFE6305" w15:done="0"/>
  <w15:commentEx w15:paraId="64CEB45E" w15:done="0"/>
  <w15:commentEx w15:paraId="73DE4140" w15:done="0"/>
  <w15:commentEx w15:paraId="23D35251" w15:done="0"/>
  <w15:commentEx w15:paraId="05529814" w15:done="0"/>
  <w15:commentEx w15:paraId="7FEF0E1A" w15:done="0"/>
  <w15:commentEx w15:paraId="368847CB" w15:done="0"/>
  <w15:commentEx w15:paraId="77DBE0D8" w15:done="0"/>
  <w15:commentEx w15:paraId="2082F9BF" w15:done="0"/>
  <w15:commentEx w15:paraId="3EB0644F" w15:done="0"/>
  <w15:commentEx w15:paraId="06CAB7D7" w15:done="0"/>
  <w15:commentEx w15:paraId="3EC88B3C" w15:done="0"/>
  <w15:commentEx w15:paraId="6CF4F464" w15:done="0"/>
</w15:commentsEx>
</file>

<file path=word/customizations.xml><?xml version="1.0" encoding="utf-8"?>
<wne:tcg xmlns:r="http://schemas.openxmlformats.org/officeDocument/2006/relationships" xmlns:wne="http://schemas.microsoft.com/office/word/2006/wordml">
  <wne:keymaps>
    <wne:keymap wne:kcmPrimary="0170">
      <wne:fci wne:fciName="FormattingProperties" wne:swArg="0000"/>
    </wne:keymap>
    <wne:keymap wne:kcmPrimary="0230">
      <wne:fci wne:fciName="OpenOrCloseUpPara" wne:swArg="0000"/>
    </wne:keymap>
    <wne:keymap wne:kcmPrimary="0232">
      <wne:fci wne:fciName="SpacePara2" wne:swArg="0000"/>
    </wne:keymap>
    <wne:keymap wne:kcmPrimary="0235">
      <wne:fci wne:fciName="SpacePara15" wne:swArg="0000"/>
    </wne:keymap>
    <wne:keymap wne:kcmPrimary="02DB">
      <wne:fci wne:fciName="ShrinkFontOnePoint" wne:swArg="0000"/>
    </wne:keymap>
    <wne:keymap wne:kcmPrimary="02DD">
      <wne:fci wne:fciName="GrowFontOnePoint" wne:swArg="0000"/>
    </wne:keymap>
    <wne:keymap wne:kcmPrimary="0346">
      <wne:fci wne:fciName="Font" wne:swArg="0000"/>
    </wne:keymap>
    <wne:keymap wne:kcmPrimary="0631">
      <wne:fci wne:fciName="ApplyHeading1" wne:swArg="0000"/>
    </wne:keymap>
    <wne:keymap wne:kcmPrimary="0632">
      <wne:fci wne:fciName="ApplyHeading2" wne:swArg="0000"/>
    </wne:keymap>
    <wne:keymap wne:kcmPrimary="0633">
      <wne:fci wne:fciName="ApplyHeading3" wne:swArg="0000"/>
    </wne:keymap>
  </wne:keymap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81A2C1D" w14:textId="77777777" w:rsidR="006140FE" w:rsidRDefault="006140FE" w:rsidP="00E515F6">
      <w:r>
        <w:separator/>
      </w:r>
    </w:p>
  </w:endnote>
  <w:endnote w:type="continuationSeparator" w:id="0">
    <w:p w14:paraId="6264384F" w14:textId="77777777" w:rsidR="006140FE" w:rsidRDefault="006140FE" w:rsidP="00E515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HG丸ｺﾞｼｯｸM-PRO">
    <w:panose1 w:val="020F0600000000000000"/>
    <w:charset w:val="80"/>
    <w:family w:val="modern"/>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AE8A7E" w14:textId="77777777" w:rsidR="006140FE" w:rsidRDefault="006140FE">
    <w:pPr>
      <w:pStyle w:val="a9"/>
      <w:jc w:val="center"/>
    </w:pPr>
  </w:p>
  <w:p w14:paraId="5603C0EA" w14:textId="77777777" w:rsidR="006140FE" w:rsidRDefault="006140FE">
    <w:pPr>
      <w:pStyle w:val="a9"/>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8C5761" w14:textId="5EAD5304" w:rsidR="006140FE" w:rsidRDefault="006140FE">
    <w:pPr>
      <w:pStyle w:val="a9"/>
      <w:jc w:val="center"/>
    </w:pPr>
  </w:p>
  <w:p w14:paraId="2000E01C" w14:textId="77777777" w:rsidR="006140FE" w:rsidRDefault="006140FE">
    <w:pPr>
      <w:pStyle w:val="a9"/>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30274997"/>
      <w:docPartObj>
        <w:docPartGallery w:val="Page Numbers (Bottom of Page)"/>
        <w:docPartUnique/>
      </w:docPartObj>
    </w:sdtPr>
    <w:sdtEndPr/>
    <w:sdtContent>
      <w:p w14:paraId="7B9A447C" w14:textId="77777777" w:rsidR="006140FE" w:rsidRDefault="006140FE">
        <w:pPr>
          <w:pStyle w:val="a9"/>
          <w:jc w:val="center"/>
        </w:pPr>
        <w:r>
          <w:fldChar w:fldCharType="begin"/>
        </w:r>
        <w:r>
          <w:instrText>PAGE   \* MERGEFORMAT</w:instrText>
        </w:r>
        <w:r>
          <w:fldChar w:fldCharType="separate"/>
        </w:r>
        <w:r w:rsidR="000E61D9" w:rsidRPr="000E61D9">
          <w:rPr>
            <w:noProof/>
            <w:lang w:val="ja-JP"/>
          </w:rPr>
          <w:t>216</w:t>
        </w:r>
        <w:r>
          <w:fldChar w:fldCharType="end"/>
        </w:r>
      </w:p>
    </w:sdtContent>
  </w:sdt>
  <w:p w14:paraId="68423F82" w14:textId="77777777" w:rsidR="006140FE" w:rsidRDefault="006140FE">
    <w:pPr>
      <w:pStyle w:val="a9"/>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8225353"/>
      <w:docPartObj>
        <w:docPartGallery w:val="Page Numbers (Bottom of Page)"/>
        <w:docPartUnique/>
      </w:docPartObj>
    </w:sdtPr>
    <w:sdtEndPr/>
    <w:sdtContent>
      <w:p w14:paraId="49F85962" w14:textId="3AF9EB4A" w:rsidR="006140FE" w:rsidRDefault="006140FE" w:rsidP="00332186">
        <w:pPr>
          <w:pStyle w:val="a9"/>
          <w:jc w:val="center"/>
        </w:pPr>
        <w:r>
          <w:fldChar w:fldCharType="begin"/>
        </w:r>
        <w:r>
          <w:instrText>PAGE   \* MERGEFORMAT</w:instrText>
        </w:r>
        <w:r>
          <w:fldChar w:fldCharType="separate"/>
        </w:r>
        <w:r w:rsidR="000E61D9" w:rsidRPr="000E61D9">
          <w:rPr>
            <w:noProof/>
            <w:lang w:val="ja-JP"/>
          </w:rPr>
          <w:t>217</w:t>
        </w:r>
        <w:r>
          <w:fldChar w:fldCharType="end"/>
        </w:r>
      </w:p>
    </w:sdtContent>
  </w:sdt>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37FBD8" w14:textId="206B5AEF" w:rsidR="006140FE" w:rsidRDefault="006140FE" w:rsidP="00332186">
    <w:pPr>
      <w:pStyle w:val="a9"/>
      <w:jc w:val="cen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ABD0E2" w14:textId="13D677F7" w:rsidR="006140FE" w:rsidRDefault="006140FE" w:rsidP="00105C17">
    <w:pPr>
      <w:pStyle w:val="a9"/>
      <w:jc w:val="cen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0319660"/>
      <w:docPartObj>
        <w:docPartGallery w:val="Page Numbers (Bottom of Page)"/>
        <w:docPartUnique/>
      </w:docPartObj>
    </w:sdtPr>
    <w:sdtEndPr/>
    <w:sdtContent>
      <w:p w14:paraId="393270D3" w14:textId="54149069" w:rsidR="006140FE" w:rsidRDefault="006140FE" w:rsidP="002B46F8">
        <w:pPr>
          <w:pStyle w:val="a9"/>
          <w:jc w:val="center"/>
        </w:pPr>
        <w:r>
          <w:fldChar w:fldCharType="begin"/>
        </w:r>
        <w:r>
          <w:instrText>PAGE   \* MERGEFORMAT</w:instrText>
        </w:r>
        <w:r>
          <w:fldChar w:fldCharType="separate"/>
        </w:r>
        <w:r w:rsidR="000E61D9" w:rsidRPr="000E61D9">
          <w:rPr>
            <w:noProof/>
            <w:lang w:val="ja-JP"/>
          </w:rPr>
          <w:t>231</w:t>
        </w:r>
        <w:r>
          <w:fldChar w:fldCharType="end"/>
        </w:r>
      </w:p>
    </w:sdtContent>
  </w:sdt>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B4EE2E" w14:textId="3D3D3A12" w:rsidR="006140FE" w:rsidRDefault="006140FE" w:rsidP="002B46F8">
    <w:pPr>
      <w:pStyle w:val="a9"/>
      <w:jc w:val="cen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82769777"/>
      <w:docPartObj>
        <w:docPartGallery w:val="Page Numbers (Bottom of Page)"/>
        <w:docPartUnique/>
      </w:docPartObj>
    </w:sdtPr>
    <w:sdtEndPr/>
    <w:sdtContent>
      <w:p w14:paraId="1306C863" w14:textId="3195EF99" w:rsidR="006140FE" w:rsidRDefault="006140FE" w:rsidP="002B46F8">
        <w:pPr>
          <w:pStyle w:val="a9"/>
          <w:jc w:val="center"/>
        </w:pPr>
        <w:r>
          <w:fldChar w:fldCharType="begin"/>
        </w:r>
        <w:r>
          <w:instrText>PAGE   \* MERGEFORMAT</w:instrText>
        </w:r>
        <w:r>
          <w:fldChar w:fldCharType="separate"/>
        </w:r>
        <w:r w:rsidR="000E61D9" w:rsidRPr="000E61D9">
          <w:rPr>
            <w:noProof/>
            <w:lang w:val="ja-JP"/>
          </w:rPr>
          <w:t>249</w:t>
        </w:r>
        <w:r>
          <w:fldChar w:fldCharType="end"/>
        </w:r>
      </w:p>
    </w:sdtContent>
  </w:sdt>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96429218"/>
      <w:docPartObj>
        <w:docPartGallery w:val="Page Numbers (Bottom of Page)"/>
        <w:docPartUnique/>
      </w:docPartObj>
    </w:sdtPr>
    <w:sdtEndPr/>
    <w:sdtContent>
      <w:p w14:paraId="4A57860E" w14:textId="405422B1" w:rsidR="006140FE" w:rsidRDefault="006140FE" w:rsidP="002B46F8">
        <w:pPr>
          <w:pStyle w:val="a9"/>
          <w:jc w:val="center"/>
        </w:pPr>
        <w:r>
          <w:fldChar w:fldCharType="begin"/>
        </w:r>
        <w:r>
          <w:instrText>PAGE   \* MERGEFORMAT</w:instrText>
        </w:r>
        <w:r>
          <w:fldChar w:fldCharType="separate"/>
        </w:r>
        <w:r w:rsidR="000E61D9" w:rsidRPr="000E61D9">
          <w:rPr>
            <w:noProof/>
            <w:lang w:val="ja-JP"/>
          </w:rPr>
          <w:t>282</w:t>
        </w:r>
        <w:r>
          <w:fldChar w:fldCharType="end"/>
        </w:r>
      </w:p>
    </w:sdtContent>
  </w:sdt>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24A934" w14:textId="77777777" w:rsidR="006140FE" w:rsidRDefault="006140FE" w:rsidP="00260526">
    <w:pPr>
      <w:pStyle w:val="a9"/>
    </w:pPr>
  </w:p>
  <w:p w14:paraId="777C3470" w14:textId="77777777" w:rsidR="006140FE" w:rsidRDefault="006140FE">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03788453"/>
      <w:docPartObj>
        <w:docPartGallery w:val="Page Numbers (Bottom of Page)"/>
        <w:docPartUnique/>
      </w:docPartObj>
    </w:sdtPr>
    <w:sdtEndPr/>
    <w:sdtContent>
      <w:p w14:paraId="1E9E3A02" w14:textId="071D55A3" w:rsidR="006140FE" w:rsidRDefault="006140FE" w:rsidP="00671358">
        <w:pPr>
          <w:pStyle w:val="a9"/>
          <w:jc w:val="center"/>
        </w:pPr>
        <w:r>
          <w:fldChar w:fldCharType="begin"/>
        </w:r>
        <w:r>
          <w:instrText>PAGE   \* MERGEFORMAT</w:instrText>
        </w:r>
        <w:r>
          <w:fldChar w:fldCharType="separate"/>
        </w:r>
        <w:r w:rsidR="000E61D9" w:rsidRPr="000E61D9">
          <w:rPr>
            <w:noProof/>
            <w:lang w:val="ja-JP"/>
          </w:rPr>
          <w:t>1</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44CC49" w14:textId="6D4DBA79" w:rsidR="006140FE" w:rsidRDefault="006140FE" w:rsidP="00671358">
    <w:pPr>
      <w:pStyle w:val="a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73856100"/>
      <w:docPartObj>
        <w:docPartGallery w:val="Page Numbers (Bottom of Page)"/>
        <w:docPartUnique/>
      </w:docPartObj>
    </w:sdtPr>
    <w:sdtEndPr/>
    <w:sdtContent>
      <w:p w14:paraId="50C8C16B" w14:textId="0475B488" w:rsidR="006140FE" w:rsidRDefault="006140FE" w:rsidP="0080620B">
        <w:pPr>
          <w:pStyle w:val="a9"/>
          <w:jc w:val="center"/>
        </w:pPr>
        <w:r>
          <w:fldChar w:fldCharType="begin"/>
        </w:r>
        <w:r>
          <w:instrText>PAGE   \* MERGEFORMAT</w:instrText>
        </w:r>
        <w:r>
          <w:fldChar w:fldCharType="separate"/>
        </w:r>
        <w:r w:rsidR="000E61D9" w:rsidRPr="000E61D9">
          <w:rPr>
            <w:noProof/>
            <w:lang w:val="ja-JP"/>
          </w:rPr>
          <w:t>4</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651369"/>
      <w:docPartObj>
        <w:docPartGallery w:val="Page Numbers (Bottom of Page)"/>
        <w:docPartUnique/>
      </w:docPartObj>
    </w:sdtPr>
    <w:sdtEndPr/>
    <w:sdtContent>
      <w:p w14:paraId="7E964A3D" w14:textId="2709C594" w:rsidR="006140FE" w:rsidRDefault="006140FE" w:rsidP="0080620B">
        <w:pPr>
          <w:pStyle w:val="a9"/>
          <w:jc w:val="center"/>
        </w:pPr>
        <w:r>
          <w:fldChar w:fldCharType="begin"/>
        </w:r>
        <w:r>
          <w:instrText>PAGE   \* MERGEFORMAT</w:instrText>
        </w:r>
        <w:r>
          <w:fldChar w:fldCharType="separate"/>
        </w:r>
        <w:r w:rsidR="000E61D9" w:rsidRPr="000E61D9">
          <w:rPr>
            <w:noProof/>
            <w:lang w:val="ja-JP"/>
          </w:rPr>
          <w:t>5</w:t>
        </w:r>
        <w: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902D9F" w14:textId="06F5DB8C" w:rsidR="006140FE" w:rsidRDefault="006140FE" w:rsidP="0080620B">
    <w:pPr>
      <w:pStyle w:val="a9"/>
      <w:jc w:val="cen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12114340"/>
      <w:docPartObj>
        <w:docPartGallery w:val="Page Numbers (Bottom of Page)"/>
        <w:docPartUnique/>
      </w:docPartObj>
    </w:sdtPr>
    <w:sdtEndPr/>
    <w:sdtContent>
      <w:p w14:paraId="3B07C6D9" w14:textId="0756EEBA" w:rsidR="006140FE" w:rsidRDefault="006140FE">
        <w:pPr>
          <w:pStyle w:val="a9"/>
          <w:jc w:val="center"/>
        </w:pPr>
        <w:r>
          <w:fldChar w:fldCharType="begin"/>
        </w:r>
        <w:r>
          <w:instrText>PAGE   \* MERGEFORMAT</w:instrText>
        </w:r>
        <w:r>
          <w:fldChar w:fldCharType="separate"/>
        </w:r>
        <w:r w:rsidR="000E61D9" w:rsidRPr="000E61D9">
          <w:rPr>
            <w:noProof/>
            <w:lang w:val="ja-JP"/>
          </w:rPr>
          <w:t>45</w:t>
        </w:r>
        <w:r>
          <w:fldChar w:fldCharType="end"/>
        </w:r>
      </w:p>
    </w:sdtContent>
  </w:sdt>
  <w:p w14:paraId="6C3EA9DF" w14:textId="77777777" w:rsidR="006140FE" w:rsidRDefault="006140FE" w:rsidP="0080620B">
    <w:pPr>
      <w:pStyle w:val="a9"/>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C85345" w14:textId="563B8D57" w:rsidR="006140FE" w:rsidRDefault="006140FE">
    <w:pPr>
      <w:pStyle w:val="a9"/>
      <w:jc w:val="center"/>
    </w:pPr>
  </w:p>
  <w:p w14:paraId="07B1508E" w14:textId="77777777" w:rsidR="006140FE" w:rsidRDefault="006140FE">
    <w:pPr>
      <w:pStyle w:val="a9"/>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1202630"/>
      <w:docPartObj>
        <w:docPartGallery w:val="Page Numbers (Bottom of Page)"/>
        <w:docPartUnique/>
      </w:docPartObj>
    </w:sdtPr>
    <w:sdtEndPr/>
    <w:sdtContent>
      <w:p w14:paraId="0B342034" w14:textId="249704C5" w:rsidR="006140FE" w:rsidRDefault="006140FE">
        <w:pPr>
          <w:pStyle w:val="a9"/>
          <w:jc w:val="center"/>
        </w:pPr>
        <w:r>
          <w:fldChar w:fldCharType="begin"/>
        </w:r>
        <w:r>
          <w:instrText>PAGE   \* MERGEFORMAT</w:instrText>
        </w:r>
        <w:r>
          <w:fldChar w:fldCharType="separate"/>
        </w:r>
        <w:r w:rsidR="000E61D9" w:rsidRPr="000E61D9">
          <w:rPr>
            <w:noProof/>
            <w:lang w:val="ja-JP"/>
          </w:rPr>
          <w:t>47</w:t>
        </w:r>
        <w:r>
          <w:fldChar w:fldCharType="end"/>
        </w:r>
      </w:p>
    </w:sdtContent>
  </w:sdt>
  <w:p w14:paraId="326355C1" w14:textId="77777777" w:rsidR="006140FE" w:rsidRDefault="006140FE">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E2E71B" w14:textId="77777777" w:rsidR="006140FE" w:rsidRDefault="006140FE" w:rsidP="00E515F6">
      <w:r>
        <w:separator/>
      </w:r>
    </w:p>
  </w:footnote>
  <w:footnote w:type="continuationSeparator" w:id="0">
    <w:p w14:paraId="78D81F9B" w14:textId="77777777" w:rsidR="006140FE" w:rsidRDefault="006140FE" w:rsidP="00E515F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554216" w14:textId="77777777" w:rsidR="006140FE" w:rsidRDefault="006140FE">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E9FFAF" w14:textId="77777777" w:rsidR="006140FE" w:rsidRDefault="006140FE">
    <w:pPr>
      <w:pStyle w:val="a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B7A2C9" w14:textId="77777777" w:rsidR="006140FE" w:rsidRPr="00282F23" w:rsidRDefault="006140FE">
    <w:pPr>
      <w:pStyle w:val="a7"/>
      <w:rPr>
        <w:rFonts w:ascii="HG丸ｺﾞｼｯｸM-PRO" w:eastAsia="HG丸ｺﾞｼｯｸM-PRO" w:hAnsi="HG丸ｺﾞｼｯｸM-PRO"/>
        <w:sz w:val="28"/>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243394"/>
    <w:multiLevelType w:val="hybridMultilevel"/>
    <w:tmpl w:val="6262A750"/>
    <w:lvl w:ilvl="0" w:tplc="16BA3D62">
      <w:start w:val="1"/>
      <w:numFmt w:val="decimalFullWidth"/>
      <w:lvlText w:val="（%1）"/>
      <w:lvlJc w:val="left"/>
      <w:pPr>
        <w:ind w:left="1140" w:hanging="72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
    <w:nsid w:val="099841CD"/>
    <w:multiLevelType w:val="hybridMultilevel"/>
    <w:tmpl w:val="4C7E0F6C"/>
    <w:lvl w:ilvl="0" w:tplc="9C643E38">
      <w:start w:val="1"/>
      <w:numFmt w:val="decimalFullWidth"/>
      <w:lvlText w:val="%1．"/>
      <w:lvlJc w:val="left"/>
      <w:pPr>
        <w:ind w:left="2138" w:hanging="720"/>
      </w:pPr>
      <w:rPr>
        <w:rFonts w:hint="eastAsia"/>
      </w:rPr>
    </w:lvl>
    <w:lvl w:ilvl="1" w:tplc="04090017" w:tentative="1">
      <w:start w:val="1"/>
      <w:numFmt w:val="aiueoFullWidth"/>
      <w:lvlText w:val="(%2)"/>
      <w:lvlJc w:val="left"/>
      <w:pPr>
        <w:ind w:left="2258" w:hanging="420"/>
      </w:pPr>
    </w:lvl>
    <w:lvl w:ilvl="2" w:tplc="04090011" w:tentative="1">
      <w:start w:val="1"/>
      <w:numFmt w:val="decimalEnclosedCircle"/>
      <w:lvlText w:val="%3"/>
      <w:lvlJc w:val="left"/>
      <w:pPr>
        <w:ind w:left="2678" w:hanging="420"/>
      </w:pPr>
    </w:lvl>
    <w:lvl w:ilvl="3" w:tplc="0409000F" w:tentative="1">
      <w:start w:val="1"/>
      <w:numFmt w:val="decimal"/>
      <w:lvlText w:val="%4."/>
      <w:lvlJc w:val="left"/>
      <w:pPr>
        <w:ind w:left="3098" w:hanging="420"/>
      </w:pPr>
    </w:lvl>
    <w:lvl w:ilvl="4" w:tplc="04090017" w:tentative="1">
      <w:start w:val="1"/>
      <w:numFmt w:val="aiueoFullWidth"/>
      <w:lvlText w:val="(%5)"/>
      <w:lvlJc w:val="left"/>
      <w:pPr>
        <w:ind w:left="3518" w:hanging="420"/>
      </w:pPr>
    </w:lvl>
    <w:lvl w:ilvl="5" w:tplc="04090011" w:tentative="1">
      <w:start w:val="1"/>
      <w:numFmt w:val="decimalEnclosedCircle"/>
      <w:lvlText w:val="%6"/>
      <w:lvlJc w:val="left"/>
      <w:pPr>
        <w:ind w:left="3938" w:hanging="420"/>
      </w:pPr>
    </w:lvl>
    <w:lvl w:ilvl="6" w:tplc="0409000F" w:tentative="1">
      <w:start w:val="1"/>
      <w:numFmt w:val="decimal"/>
      <w:lvlText w:val="%7."/>
      <w:lvlJc w:val="left"/>
      <w:pPr>
        <w:ind w:left="4358" w:hanging="420"/>
      </w:pPr>
    </w:lvl>
    <w:lvl w:ilvl="7" w:tplc="04090017" w:tentative="1">
      <w:start w:val="1"/>
      <w:numFmt w:val="aiueoFullWidth"/>
      <w:lvlText w:val="(%8)"/>
      <w:lvlJc w:val="left"/>
      <w:pPr>
        <w:ind w:left="4778" w:hanging="420"/>
      </w:pPr>
    </w:lvl>
    <w:lvl w:ilvl="8" w:tplc="04090011" w:tentative="1">
      <w:start w:val="1"/>
      <w:numFmt w:val="decimalEnclosedCircle"/>
      <w:lvlText w:val="%9"/>
      <w:lvlJc w:val="left"/>
      <w:pPr>
        <w:ind w:left="5198" w:hanging="420"/>
      </w:pPr>
    </w:lvl>
  </w:abstractNum>
  <w:abstractNum w:abstractNumId="2">
    <w:nsid w:val="09A80FFE"/>
    <w:multiLevelType w:val="hybridMultilevel"/>
    <w:tmpl w:val="08D8A2DC"/>
    <w:lvl w:ilvl="0" w:tplc="935E2B2A">
      <w:start w:val="1"/>
      <w:numFmt w:val="decimalFullWidth"/>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0AC55BBB"/>
    <w:multiLevelType w:val="hybridMultilevel"/>
    <w:tmpl w:val="0BEC9A52"/>
    <w:lvl w:ilvl="0" w:tplc="E34C6AAE">
      <w:start w:val="1"/>
      <w:numFmt w:val="decimalFullWidth"/>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nsid w:val="14511801"/>
    <w:multiLevelType w:val="hybridMultilevel"/>
    <w:tmpl w:val="57D049FC"/>
    <w:lvl w:ilvl="0" w:tplc="D65CFDE2">
      <w:start w:val="1"/>
      <w:numFmt w:val="decimalFullWidth"/>
      <w:lvlText w:val="%1．"/>
      <w:lvlJc w:val="left"/>
      <w:pPr>
        <w:ind w:left="720" w:hanging="480"/>
      </w:pPr>
      <w:rPr>
        <w:rFonts w:hint="default"/>
        <w:lang w:val="en-US"/>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5">
    <w:nsid w:val="1490192B"/>
    <w:multiLevelType w:val="hybridMultilevel"/>
    <w:tmpl w:val="BBBE2014"/>
    <w:lvl w:ilvl="0" w:tplc="ABF420C6">
      <w:start w:val="1"/>
      <w:numFmt w:val="decimalFullWidth"/>
      <w:lvlText w:val="（%1）"/>
      <w:lvlJc w:val="left"/>
      <w:pPr>
        <w:ind w:left="1140" w:hanging="72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6">
    <w:nsid w:val="14A0049B"/>
    <w:multiLevelType w:val="hybridMultilevel"/>
    <w:tmpl w:val="4AF643AE"/>
    <w:lvl w:ilvl="0" w:tplc="F176CE3C">
      <w:start w:val="1"/>
      <w:numFmt w:val="decimalFullWidth"/>
      <w:lvlText w:val="%1．"/>
      <w:lvlJc w:val="left"/>
      <w:pPr>
        <w:ind w:left="480" w:hanging="48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nsid w:val="1B1D4BBB"/>
    <w:multiLevelType w:val="hybridMultilevel"/>
    <w:tmpl w:val="33605692"/>
    <w:lvl w:ilvl="0" w:tplc="13343038">
      <w:numFmt w:val="bullet"/>
      <w:lvlText w:val="・"/>
      <w:lvlJc w:val="left"/>
      <w:pPr>
        <w:ind w:left="420" w:hanging="420"/>
      </w:pPr>
      <w:rPr>
        <w:rFonts w:ascii="ＭＳ 明朝" w:eastAsia="ＭＳ 明朝" w:hAnsi="ＭＳ 明朝" w:cs="ＭＳ Ｐ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nsid w:val="21C36513"/>
    <w:multiLevelType w:val="hybridMultilevel"/>
    <w:tmpl w:val="9CF29A9E"/>
    <w:lvl w:ilvl="0" w:tplc="10DC1E38">
      <w:start w:val="1"/>
      <w:numFmt w:val="decimalFullWidth"/>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nsid w:val="235074EC"/>
    <w:multiLevelType w:val="hybridMultilevel"/>
    <w:tmpl w:val="EBD04756"/>
    <w:lvl w:ilvl="0" w:tplc="7EC4BAC6">
      <w:start w:val="1"/>
      <w:numFmt w:val="decimalFullWidth"/>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nsid w:val="23F3570A"/>
    <w:multiLevelType w:val="hybridMultilevel"/>
    <w:tmpl w:val="FBF22B9A"/>
    <w:lvl w:ilvl="0" w:tplc="3ABA471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24034E11"/>
    <w:multiLevelType w:val="hybridMultilevel"/>
    <w:tmpl w:val="70CA67C0"/>
    <w:lvl w:ilvl="0" w:tplc="FE4AE8A4">
      <w:start w:val="1"/>
      <w:numFmt w:val="decimalFullWidth"/>
      <w:lvlText w:val="%1．"/>
      <w:lvlJc w:val="left"/>
      <w:pPr>
        <w:ind w:left="480" w:hanging="48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nsid w:val="246857DE"/>
    <w:multiLevelType w:val="hybridMultilevel"/>
    <w:tmpl w:val="51045C82"/>
    <w:lvl w:ilvl="0" w:tplc="F70633EC">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nsid w:val="2A860053"/>
    <w:multiLevelType w:val="hybridMultilevel"/>
    <w:tmpl w:val="243A469C"/>
    <w:lvl w:ilvl="0" w:tplc="13343038">
      <w:numFmt w:val="bullet"/>
      <w:lvlText w:val="・"/>
      <w:lvlJc w:val="left"/>
      <w:pPr>
        <w:ind w:left="420" w:hanging="420"/>
      </w:pPr>
      <w:rPr>
        <w:rFonts w:ascii="ＭＳ 明朝" w:eastAsia="ＭＳ 明朝" w:hAnsi="ＭＳ 明朝" w:cs="ＭＳ Ｐ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nsid w:val="31F00255"/>
    <w:multiLevelType w:val="hybridMultilevel"/>
    <w:tmpl w:val="B3D6A038"/>
    <w:lvl w:ilvl="0" w:tplc="7AAA30C8">
      <w:start w:val="1"/>
      <w:numFmt w:val="decimalFullWidth"/>
      <w:lvlText w:val="%1．"/>
      <w:lvlJc w:val="left"/>
      <w:pPr>
        <w:ind w:left="480" w:hanging="48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nsid w:val="3CD74F85"/>
    <w:multiLevelType w:val="hybridMultilevel"/>
    <w:tmpl w:val="6F720C30"/>
    <w:lvl w:ilvl="0" w:tplc="137A7986">
      <w:start w:val="4"/>
      <w:numFmt w:val="bullet"/>
      <w:lvlText w:val="○"/>
      <w:lvlJc w:val="left"/>
      <w:pPr>
        <w:ind w:left="360" w:hanging="360"/>
      </w:pPr>
      <w:rPr>
        <w:rFonts w:ascii="ＭＳ ゴシック" w:eastAsia="ＭＳ ゴシック" w:hAnsi="ＭＳ ゴシック"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nsid w:val="3D5D63C9"/>
    <w:multiLevelType w:val="hybridMultilevel"/>
    <w:tmpl w:val="FD2AF47C"/>
    <w:lvl w:ilvl="0" w:tplc="AF90ACA0">
      <w:start w:val="1"/>
      <w:numFmt w:val="decimalFullWidth"/>
      <w:lvlText w:val="%1．"/>
      <w:lvlJc w:val="left"/>
      <w:pPr>
        <w:ind w:left="1560" w:hanging="72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17">
    <w:nsid w:val="3EC428C0"/>
    <w:multiLevelType w:val="hybridMultilevel"/>
    <w:tmpl w:val="647E9710"/>
    <w:lvl w:ilvl="0" w:tplc="6EEE12B0">
      <w:start w:val="1"/>
      <w:numFmt w:val="decimalFullWidth"/>
      <w:lvlText w:val="%1．"/>
      <w:lvlJc w:val="left"/>
      <w:pPr>
        <w:ind w:left="480" w:hanging="48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nsid w:val="410071A9"/>
    <w:multiLevelType w:val="hybridMultilevel"/>
    <w:tmpl w:val="E76E2E10"/>
    <w:lvl w:ilvl="0" w:tplc="173491B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nsid w:val="47321728"/>
    <w:multiLevelType w:val="hybridMultilevel"/>
    <w:tmpl w:val="4992CB6A"/>
    <w:lvl w:ilvl="0" w:tplc="FE1ACE48">
      <w:start w:val="39"/>
      <w:numFmt w:val="bullet"/>
      <w:lvlText w:val="◎"/>
      <w:lvlJc w:val="left"/>
      <w:pPr>
        <w:ind w:left="360" w:hanging="360"/>
      </w:pPr>
      <w:rPr>
        <w:rFonts w:ascii="ＭＳ ゴシック" w:eastAsia="ＭＳ ゴシック" w:hAnsi="ＭＳ ゴシック" w:cstheme="minorBidi" w:hint="eastAsia"/>
        <w:sz w:val="22"/>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nsid w:val="4CBB77AD"/>
    <w:multiLevelType w:val="hybridMultilevel"/>
    <w:tmpl w:val="242AB808"/>
    <w:lvl w:ilvl="0" w:tplc="A14A365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nsid w:val="4D1A1D3C"/>
    <w:multiLevelType w:val="hybridMultilevel"/>
    <w:tmpl w:val="CA268B04"/>
    <w:lvl w:ilvl="0" w:tplc="3258B1A6">
      <w:start w:val="1"/>
      <w:numFmt w:val="decimalFullWidth"/>
      <w:lvlText w:val="（%1）"/>
      <w:lvlJc w:val="left"/>
      <w:pPr>
        <w:ind w:left="1140" w:hanging="72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22">
    <w:nsid w:val="50296F29"/>
    <w:multiLevelType w:val="hybridMultilevel"/>
    <w:tmpl w:val="0712ADC4"/>
    <w:lvl w:ilvl="0" w:tplc="AACE42B2">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23">
    <w:nsid w:val="50E23441"/>
    <w:multiLevelType w:val="hybridMultilevel"/>
    <w:tmpl w:val="BBBE2014"/>
    <w:lvl w:ilvl="0" w:tplc="ABF420C6">
      <w:start w:val="1"/>
      <w:numFmt w:val="decimalFullWidth"/>
      <w:lvlText w:val="（%1）"/>
      <w:lvlJc w:val="left"/>
      <w:pPr>
        <w:ind w:left="1140" w:hanging="72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24">
    <w:nsid w:val="523448AC"/>
    <w:multiLevelType w:val="hybridMultilevel"/>
    <w:tmpl w:val="20246E76"/>
    <w:lvl w:ilvl="0" w:tplc="38D476AC">
      <w:start w:val="1"/>
      <w:numFmt w:val="decimalFullWidth"/>
      <w:lvlText w:val="%1．"/>
      <w:lvlJc w:val="left"/>
      <w:pPr>
        <w:ind w:left="480" w:hanging="48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nsid w:val="52B368FF"/>
    <w:multiLevelType w:val="hybridMultilevel"/>
    <w:tmpl w:val="2F461B38"/>
    <w:lvl w:ilvl="0" w:tplc="E2965728">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26">
    <w:nsid w:val="5ACC0CFD"/>
    <w:multiLevelType w:val="hybridMultilevel"/>
    <w:tmpl w:val="126AB9A0"/>
    <w:lvl w:ilvl="0" w:tplc="13343038">
      <w:numFmt w:val="bullet"/>
      <w:lvlText w:val="・"/>
      <w:lvlJc w:val="left"/>
      <w:pPr>
        <w:ind w:left="420" w:hanging="420"/>
      </w:pPr>
      <w:rPr>
        <w:rFonts w:ascii="ＭＳ 明朝" w:eastAsia="ＭＳ 明朝" w:hAnsi="ＭＳ 明朝" w:cs="ＭＳ Ｐ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nsid w:val="5DDD33A9"/>
    <w:multiLevelType w:val="hybridMultilevel"/>
    <w:tmpl w:val="0F720360"/>
    <w:lvl w:ilvl="0" w:tplc="13343038">
      <w:numFmt w:val="bullet"/>
      <w:lvlText w:val="・"/>
      <w:lvlJc w:val="left"/>
      <w:pPr>
        <w:ind w:left="420" w:hanging="420"/>
      </w:pPr>
      <w:rPr>
        <w:rFonts w:ascii="ＭＳ 明朝" w:eastAsia="ＭＳ 明朝" w:hAnsi="ＭＳ 明朝" w:cs="ＭＳ Ｐ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nsid w:val="5F4946BF"/>
    <w:multiLevelType w:val="hybridMultilevel"/>
    <w:tmpl w:val="B3C40D6E"/>
    <w:lvl w:ilvl="0" w:tplc="13343038">
      <w:numFmt w:val="bullet"/>
      <w:lvlText w:val="・"/>
      <w:lvlJc w:val="left"/>
      <w:pPr>
        <w:ind w:left="420" w:hanging="420"/>
      </w:pPr>
      <w:rPr>
        <w:rFonts w:ascii="ＭＳ 明朝" w:eastAsia="ＭＳ 明朝" w:hAnsi="ＭＳ 明朝" w:cs="ＭＳ Ｐ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nsid w:val="625E7C0D"/>
    <w:multiLevelType w:val="hybridMultilevel"/>
    <w:tmpl w:val="B5283F24"/>
    <w:lvl w:ilvl="0" w:tplc="CABADC58">
      <w:start w:val="1"/>
      <w:numFmt w:val="decimal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nsid w:val="63951191"/>
    <w:multiLevelType w:val="hybridMultilevel"/>
    <w:tmpl w:val="E9FC2CCA"/>
    <w:lvl w:ilvl="0" w:tplc="FC7259AE">
      <w:start w:val="1"/>
      <w:numFmt w:val="decimalFullWidth"/>
      <w:lvlText w:val="%1．"/>
      <w:lvlJc w:val="left"/>
      <w:pPr>
        <w:ind w:left="450" w:hanging="45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nsid w:val="63BC69F8"/>
    <w:multiLevelType w:val="hybridMultilevel"/>
    <w:tmpl w:val="3976E7F6"/>
    <w:lvl w:ilvl="0" w:tplc="7846B5E4">
      <w:start w:val="1"/>
      <w:numFmt w:val="decimalFullWidth"/>
      <w:lvlText w:val="%1．"/>
      <w:lvlJc w:val="left"/>
      <w:pPr>
        <w:ind w:left="420" w:hanging="4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2">
    <w:nsid w:val="64746FAC"/>
    <w:multiLevelType w:val="hybridMultilevel"/>
    <w:tmpl w:val="9684EFAE"/>
    <w:lvl w:ilvl="0" w:tplc="8E12B1E8">
      <w:start w:val="1"/>
      <w:numFmt w:val="decimalFullWidth"/>
      <w:lvlText w:val="%1．"/>
      <w:lvlJc w:val="left"/>
      <w:pPr>
        <w:ind w:left="720" w:hanging="720"/>
      </w:pPr>
      <w:rPr>
        <w:rFonts w:hint="default"/>
      </w:rPr>
    </w:lvl>
    <w:lvl w:ilvl="1" w:tplc="6DBAD8EA">
      <w:start w:val="1"/>
      <w:numFmt w:val="bullet"/>
      <w:lvlText w:val="※"/>
      <w:lvlJc w:val="left"/>
      <w:pPr>
        <w:ind w:left="780" w:hanging="360"/>
      </w:pPr>
      <w:rPr>
        <w:rFonts w:ascii="HG丸ｺﾞｼｯｸM-PRO" w:eastAsia="HG丸ｺﾞｼｯｸM-PRO" w:hAnsi="HG丸ｺﾞｼｯｸM-PRO" w:cstheme="minorBidi" w:hint="eastAsia"/>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nsid w:val="65BE0186"/>
    <w:multiLevelType w:val="hybridMultilevel"/>
    <w:tmpl w:val="32A8DB44"/>
    <w:lvl w:ilvl="0" w:tplc="13343038">
      <w:numFmt w:val="bullet"/>
      <w:lvlText w:val="・"/>
      <w:lvlJc w:val="left"/>
      <w:pPr>
        <w:ind w:left="420" w:hanging="420"/>
      </w:pPr>
      <w:rPr>
        <w:rFonts w:ascii="ＭＳ 明朝" w:eastAsia="ＭＳ 明朝" w:hAnsi="ＭＳ 明朝" w:cs="ＭＳ Ｐ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nsid w:val="66B163DC"/>
    <w:multiLevelType w:val="hybridMultilevel"/>
    <w:tmpl w:val="A6302648"/>
    <w:lvl w:ilvl="0" w:tplc="E744A2E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nsid w:val="66DD6BE3"/>
    <w:multiLevelType w:val="hybridMultilevel"/>
    <w:tmpl w:val="79C043BC"/>
    <w:lvl w:ilvl="0" w:tplc="76BEE262">
      <w:start w:val="1"/>
      <w:numFmt w:val="decimalFullWidth"/>
      <w:lvlText w:val="（%1）"/>
      <w:lvlJc w:val="left"/>
      <w:pPr>
        <w:ind w:left="1350" w:hanging="72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36">
    <w:nsid w:val="690C3394"/>
    <w:multiLevelType w:val="hybridMultilevel"/>
    <w:tmpl w:val="FB5A43F4"/>
    <w:lvl w:ilvl="0" w:tplc="C404645E">
      <w:start w:val="1"/>
      <w:numFmt w:val="decimalFullWidth"/>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nsid w:val="6CE1495E"/>
    <w:multiLevelType w:val="hybridMultilevel"/>
    <w:tmpl w:val="130E7E28"/>
    <w:lvl w:ilvl="0" w:tplc="1C568DD8">
      <w:start w:val="1"/>
      <w:numFmt w:val="decimalFullWidth"/>
      <w:lvlText w:val="%1．"/>
      <w:lvlJc w:val="left"/>
      <w:pPr>
        <w:ind w:left="480" w:hanging="48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nsid w:val="70F07FF5"/>
    <w:multiLevelType w:val="hybridMultilevel"/>
    <w:tmpl w:val="4BC2E7A8"/>
    <w:lvl w:ilvl="0" w:tplc="13343038">
      <w:numFmt w:val="bullet"/>
      <w:lvlText w:val="・"/>
      <w:lvlJc w:val="left"/>
      <w:pPr>
        <w:ind w:left="420" w:hanging="420"/>
      </w:pPr>
      <w:rPr>
        <w:rFonts w:ascii="ＭＳ 明朝" w:eastAsia="ＭＳ 明朝" w:hAnsi="ＭＳ 明朝" w:cs="ＭＳ Ｐ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9">
    <w:nsid w:val="71F17168"/>
    <w:multiLevelType w:val="hybridMultilevel"/>
    <w:tmpl w:val="18AE133A"/>
    <w:lvl w:ilvl="0" w:tplc="0DE6B138">
      <w:start w:val="1"/>
      <w:numFmt w:val="decimalFullWidth"/>
      <w:lvlText w:val="%1．"/>
      <w:lvlJc w:val="left"/>
      <w:pPr>
        <w:ind w:left="480" w:hanging="48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0">
    <w:nsid w:val="77BC4699"/>
    <w:multiLevelType w:val="hybridMultilevel"/>
    <w:tmpl w:val="8E5C0162"/>
    <w:lvl w:ilvl="0" w:tplc="34B8E40E">
      <w:start w:val="1"/>
      <w:numFmt w:val="decimalFullWidth"/>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1">
    <w:nsid w:val="793A01C4"/>
    <w:multiLevelType w:val="hybridMultilevel"/>
    <w:tmpl w:val="C9F8B578"/>
    <w:lvl w:ilvl="0" w:tplc="13343038">
      <w:numFmt w:val="bullet"/>
      <w:lvlText w:val="・"/>
      <w:lvlJc w:val="left"/>
      <w:pPr>
        <w:ind w:left="420" w:hanging="420"/>
      </w:pPr>
      <w:rPr>
        <w:rFonts w:ascii="ＭＳ 明朝" w:eastAsia="ＭＳ 明朝" w:hAnsi="ＭＳ 明朝" w:cs="ＭＳ Ｐ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nsid w:val="7AA67B74"/>
    <w:multiLevelType w:val="hybridMultilevel"/>
    <w:tmpl w:val="5E28954C"/>
    <w:lvl w:ilvl="0" w:tplc="9E827F12">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3">
    <w:nsid w:val="7CC02471"/>
    <w:multiLevelType w:val="hybridMultilevel"/>
    <w:tmpl w:val="83BA06F4"/>
    <w:lvl w:ilvl="0" w:tplc="13343038">
      <w:numFmt w:val="bullet"/>
      <w:lvlText w:val="・"/>
      <w:lvlJc w:val="left"/>
      <w:pPr>
        <w:ind w:left="420" w:hanging="420"/>
      </w:pPr>
      <w:rPr>
        <w:rFonts w:ascii="ＭＳ 明朝" w:eastAsia="ＭＳ 明朝" w:hAnsi="ＭＳ 明朝" w:cs="ＭＳ Ｐ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nsid w:val="7CD95B86"/>
    <w:multiLevelType w:val="hybridMultilevel"/>
    <w:tmpl w:val="C316BD6E"/>
    <w:lvl w:ilvl="0" w:tplc="13343038">
      <w:numFmt w:val="bullet"/>
      <w:lvlText w:val="・"/>
      <w:lvlJc w:val="left"/>
      <w:pPr>
        <w:ind w:left="420" w:hanging="420"/>
      </w:pPr>
      <w:rPr>
        <w:rFonts w:ascii="ＭＳ 明朝" w:eastAsia="ＭＳ 明朝" w:hAnsi="ＭＳ 明朝" w:cs="ＭＳ Ｐ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22"/>
  </w:num>
  <w:num w:numId="2">
    <w:abstractNumId w:val="18"/>
  </w:num>
  <w:num w:numId="3">
    <w:abstractNumId w:val="10"/>
  </w:num>
  <w:num w:numId="4">
    <w:abstractNumId w:val="25"/>
  </w:num>
  <w:num w:numId="5">
    <w:abstractNumId w:val="19"/>
  </w:num>
  <w:num w:numId="6">
    <w:abstractNumId w:val="43"/>
  </w:num>
  <w:num w:numId="7">
    <w:abstractNumId w:val="33"/>
  </w:num>
  <w:num w:numId="8">
    <w:abstractNumId w:val="38"/>
  </w:num>
  <w:num w:numId="9">
    <w:abstractNumId w:val="28"/>
  </w:num>
  <w:num w:numId="10">
    <w:abstractNumId w:val="7"/>
  </w:num>
  <w:num w:numId="11">
    <w:abstractNumId w:val="26"/>
  </w:num>
  <w:num w:numId="12">
    <w:abstractNumId w:val="44"/>
  </w:num>
  <w:num w:numId="13">
    <w:abstractNumId w:val="41"/>
  </w:num>
  <w:num w:numId="14">
    <w:abstractNumId w:val="13"/>
  </w:num>
  <w:num w:numId="15">
    <w:abstractNumId w:val="27"/>
  </w:num>
  <w:num w:numId="16">
    <w:abstractNumId w:val="0"/>
  </w:num>
  <w:num w:numId="17">
    <w:abstractNumId w:val="35"/>
  </w:num>
  <w:num w:numId="18">
    <w:abstractNumId w:val="21"/>
  </w:num>
  <w:num w:numId="19">
    <w:abstractNumId w:val="5"/>
  </w:num>
  <w:num w:numId="20">
    <w:abstractNumId w:val="42"/>
  </w:num>
  <w:num w:numId="21">
    <w:abstractNumId w:val="12"/>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0"/>
  </w:num>
  <w:num w:numId="25">
    <w:abstractNumId w:val="31"/>
  </w:num>
  <w:num w:numId="26">
    <w:abstractNumId w:val="29"/>
  </w:num>
  <w:num w:numId="27">
    <w:abstractNumId w:val="15"/>
  </w:num>
  <w:num w:numId="28">
    <w:abstractNumId w:val="2"/>
  </w:num>
  <w:num w:numId="29">
    <w:abstractNumId w:val="16"/>
  </w:num>
  <w:num w:numId="30">
    <w:abstractNumId w:val="23"/>
  </w:num>
  <w:num w:numId="31">
    <w:abstractNumId w:val="39"/>
  </w:num>
  <w:num w:numId="32">
    <w:abstractNumId w:val="14"/>
  </w:num>
  <w:num w:numId="33">
    <w:abstractNumId w:val="4"/>
  </w:num>
  <w:num w:numId="34">
    <w:abstractNumId w:val="24"/>
  </w:num>
  <w:num w:numId="35">
    <w:abstractNumId w:val="6"/>
  </w:num>
  <w:num w:numId="36">
    <w:abstractNumId w:val="11"/>
  </w:num>
  <w:num w:numId="37">
    <w:abstractNumId w:val="37"/>
  </w:num>
  <w:num w:numId="38">
    <w:abstractNumId w:val="17"/>
  </w:num>
  <w:num w:numId="39">
    <w:abstractNumId w:val="32"/>
  </w:num>
  <w:num w:numId="40">
    <w:abstractNumId w:val="40"/>
  </w:num>
  <w:num w:numId="41">
    <w:abstractNumId w:val="8"/>
  </w:num>
  <w:num w:numId="42">
    <w:abstractNumId w:val="1"/>
  </w:num>
  <w:num w:numId="43">
    <w:abstractNumId w:val="9"/>
  </w:num>
  <w:num w:numId="44">
    <w:abstractNumId w:val="36"/>
  </w:num>
  <w:num w:numId="45">
    <w:abstractNumId w:val="3"/>
  </w:num>
  <w:num w:numId="46">
    <w:abstractNumId w:val="20"/>
  </w:num>
  <w:num w:numId="47">
    <w:abstractNumId w:val="34"/>
  </w:num>
  <w:num w:numId="4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Video">
    <w15:presenceInfo w15:providerId="None" w15:userId="Vide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grammar="dirty"/>
  <w:defaultTabStop w:val="840"/>
  <w:drawingGridHorizontalSpacing w:val="105"/>
  <w:displayHorizontalDrawingGridEvery w:val="0"/>
  <w:displayVerticalDrawingGridEvery w:val="2"/>
  <w:characterSpacingControl w:val="compressPunctuation"/>
  <w:hdrShapeDefaults>
    <o:shapedefaults v:ext="edit" spidmax="92161">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079"/>
    <w:rsid w:val="000007D0"/>
    <w:rsid w:val="00004020"/>
    <w:rsid w:val="00004999"/>
    <w:rsid w:val="00005A24"/>
    <w:rsid w:val="00005B55"/>
    <w:rsid w:val="00006651"/>
    <w:rsid w:val="00006879"/>
    <w:rsid w:val="00006B12"/>
    <w:rsid w:val="000124FC"/>
    <w:rsid w:val="00020153"/>
    <w:rsid w:val="00021DCC"/>
    <w:rsid w:val="000274F7"/>
    <w:rsid w:val="00030989"/>
    <w:rsid w:val="0003227B"/>
    <w:rsid w:val="00034F97"/>
    <w:rsid w:val="0003671C"/>
    <w:rsid w:val="000379D7"/>
    <w:rsid w:val="000423D9"/>
    <w:rsid w:val="0004306D"/>
    <w:rsid w:val="00043762"/>
    <w:rsid w:val="00054C2F"/>
    <w:rsid w:val="00057E39"/>
    <w:rsid w:val="00062B3E"/>
    <w:rsid w:val="00064D21"/>
    <w:rsid w:val="000716FF"/>
    <w:rsid w:val="0008414F"/>
    <w:rsid w:val="000841F1"/>
    <w:rsid w:val="0008582F"/>
    <w:rsid w:val="00085B82"/>
    <w:rsid w:val="00085FE6"/>
    <w:rsid w:val="00093ECC"/>
    <w:rsid w:val="000976BF"/>
    <w:rsid w:val="000A042C"/>
    <w:rsid w:val="000A3587"/>
    <w:rsid w:val="000A4409"/>
    <w:rsid w:val="000A70F9"/>
    <w:rsid w:val="000A7827"/>
    <w:rsid w:val="000A7C97"/>
    <w:rsid w:val="000B51E8"/>
    <w:rsid w:val="000B5974"/>
    <w:rsid w:val="000B5B73"/>
    <w:rsid w:val="000B7071"/>
    <w:rsid w:val="000C1180"/>
    <w:rsid w:val="000C62CB"/>
    <w:rsid w:val="000C790A"/>
    <w:rsid w:val="000D0DEF"/>
    <w:rsid w:val="000E149E"/>
    <w:rsid w:val="000E5B96"/>
    <w:rsid w:val="000E61D9"/>
    <w:rsid w:val="000F177F"/>
    <w:rsid w:val="000F1980"/>
    <w:rsid w:val="000F206C"/>
    <w:rsid w:val="000F2526"/>
    <w:rsid w:val="000F2697"/>
    <w:rsid w:val="000F38B1"/>
    <w:rsid w:val="000F68AF"/>
    <w:rsid w:val="000F705A"/>
    <w:rsid w:val="000F7A22"/>
    <w:rsid w:val="001023D9"/>
    <w:rsid w:val="001024E0"/>
    <w:rsid w:val="0010388E"/>
    <w:rsid w:val="00103F38"/>
    <w:rsid w:val="0010460A"/>
    <w:rsid w:val="001046DD"/>
    <w:rsid w:val="0010558E"/>
    <w:rsid w:val="00105C17"/>
    <w:rsid w:val="001077DC"/>
    <w:rsid w:val="001111C6"/>
    <w:rsid w:val="001114D5"/>
    <w:rsid w:val="00111736"/>
    <w:rsid w:val="0011395A"/>
    <w:rsid w:val="001164F6"/>
    <w:rsid w:val="00116D4D"/>
    <w:rsid w:val="00117CA6"/>
    <w:rsid w:val="0012017F"/>
    <w:rsid w:val="001242D5"/>
    <w:rsid w:val="001253FB"/>
    <w:rsid w:val="0012653F"/>
    <w:rsid w:val="00130916"/>
    <w:rsid w:val="00132A51"/>
    <w:rsid w:val="00133EA9"/>
    <w:rsid w:val="001340F9"/>
    <w:rsid w:val="00134AC3"/>
    <w:rsid w:val="0013661D"/>
    <w:rsid w:val="001379FA"/>
    <w:rsid w:val="0014118E"/>
    <w:rsid w:val="00142FA7"/>
    <w:rsid w:val="00143DBC"/>
    <w:rsid w:val="00144545"/>
    <w:rsid w:val="0014747E"/>
    <w:rsid w:val="0014759F"/>
    <w:rsid w:val="0014760B"/>
    <w:rsid w:val="00147CD2"/>
    <w:rsid w:val="00150550"/>
    <w:rsid w:val="001535B2"/>
    <w:rsid w:val="00155232"/>
    <w:rsid w:val="00155D04"/>
    <w:rsid w:val="001569D0"/>
    <w:rsid w:val="0015726C"/>
    <w:rsid w:val="0015774B"/>
    <w:rsid w:val="001578AD"/>
    <w:rsid w:val="001617E4"/>
    <w:rsid w:val="001635FD"/>
    <w:rsid w:val="0016504A"/>
    <w:rsid w:val="001654F9"/>
    <w:rsid w:val="00165EA7"/>
    <w:rsid w:val="00167022"/>
    <w:rsid w:val="001706B4"/>
    <w:rsid w:val="001740EA"/>
    <w:rsid w:val="00177B73"/>
    <w:rsid w:val="00182114"/>
    <w:rsid w:val="00187C0C"/>
    <w:rsid w:val="0019041D"/>
    <w:rsid w:val="0019656B"/>
    <w:rsid w:val="00197CB3"/>
    <w:rsid w:val="001A05DC"/>
    <w:rsid w:val="001A301B"/>
    <w:rsid w:val="001A3BD0"/>
    <w:rsid w:val="001A7C02"/>
    <w:rsid w:val="001B0553"/>
    <w:rsid w:val="001B1012"/>
    <w:rsid w:val="001B1528"/>
    <w:rsid w:val="001B3C52"/>
    <w:rsid w:val="001B3E99"/>
    <w:rsid w:val="001B43C1"/>
    <w:rsid w:val="001B4AB2"/>
    <w:rsid w:val="001B7A10"/>
    <w:rsid w:val="001B7DA2"/>
    <w:rsid w:val="001C0FCD"/>
    <w:rsid w:val="001C442A"/>
    <w:rsid w:val="001C7896"/>
    <w:rsid w:val="001D070C"/>
    <w:rsid w:val="001D1374"/>
    <w:rsid w:val="001D2067"/>
    <w:rsid w:val="001D2768"/>
    <w:rsid w:val="001D35F0"/>
    <w:rsid w:val="001D36F1"/>
    <w:rsid w:val="001D402D"/>
    <w:rsid w:val="001D4C4B"/>
    <w:rsid w:val="001D756F"/>
    <w:rsid w:val="001E16A7"/>
    <w:rsid w:val="001E2FDF"/>
    <w:rsid w:val="001E3052"/>
    <w:rsid w:val="001E3FCC"/>
    <w:rsid w:val="001E5F8C"/>
    <w:rsid w:val="001E64F9"/>
    <w:rsid w:val="001E7AEB"/>
    <w:rsid w:val="001F316D"/>
    <w:rsid w:val="001F32D8"/>
    <w:rsid w:val="001F3768"/>
    <w:rsid w:val="001F4391"/>
    <w:rsid w:val="001F66A3"/>
    <w:rsid w:val="001F68B4"/>
    <w:rsid w:val="00202AE8"/>
    <w:rsid w:val="002052E4"/>
    <w:rsid w:val="00205492"/>
    <w:rsid w:val="0020707F"/>
    <w:rsid w:val="00210641"/>
    <w:rsid w:val="00210FB6"/>
    <w:rsid w:val="002112AF"/>
    <w:rsid w:val="00211DC8"/>
    <w:rsid w:val="00211F7F"/>
    <w:rsid w:val="00212381"/>
    <w:rsid w:val="00213A30"/>
    <w:rsid w:val="002142E3"/>
    <w:rsid w:val="0021547B"/>
    <w:rsid w:val="00220732"/>
    <w:rsid w:val="00220AC9"/>
    <w:rsid w:val="002219C0"/>
    <w:rsid w:val="002228C1"/>
    <w:rsid w:val="00222C58"/>
    <w:rsid w:val="002243C8"/>
    <w:rsid w:val="00224ADF"/>
    <w:rsid w:val="00231001"/>
    <w:rsid w:val="00233322"/>
    <w:rsid w:val="002348C3"/>
    <w:rsid w:val="00241398"/>
    <w:rsid w:val="002432EF"/>
    <w:rsid w:val="00243560"/>
    <w:rsid w:val="00244013"/>
    <w:rsid w:val="00244EC3"/>
    <w:rsid w:val="002473D9"/>
    <w:rsid w:val="002520A8"/>
    <w:rsid w:val="00252B4D"/>
    <w:rsid w:val="002544FB"/>
    <w:rsid w:val="00254B3B"/>
    <w:rsid w:val="00260526"/>
    <w:rsid w:val="00260C81"/>
    <w:rsid w:val="00261BAE"/>
    <w:rsid w:val="002627A5"/>
    <w:rsid w:val="0026598F"/>
    <w:rsid w:val="0027178B"/>
    <w:rsid w:val="00271910"/>
    <w:rsid w:val="00271F04"/>
    <w:rsid w:val="00272A23"/>
    <w:rsid w:val="00273961"/>
    <w:rsid w:val="00273CF2"/>
    <w:rsid w:val="0027620A"/>
    <w:rsid w:val="0027763C"/>
    <w:rsid w:val="00277C06"/>
    <w:rsid w:val="0028249E"/>
    <w:rsid w:val="002824BE"/>
    <w:rsid w:val="0028303E"/>
    <w:rsid w:val="00285387"/>
    <w:rsid w:val="00287541"/>
    <w:rsid w:val="0029260D"/>
    <w:rsid w:val="0029769F"/>
    <w:rsid w:val="00297A98"/>
    <w:rsid w:val="002A10FF"/>
    <w:rsid w:val="002A4DD5"/>
    <w:rsid w:val="002A5B3B"/>
    <w:rsid w:val="002A6FB4"/>
    <w:rsid w:val="002B1061"/>
    <w:rsid w:val="002B34BF"/>
    <w:rsid w:val="002B37F0"/>
    <w:rsid w:val="002B46F8"/>
    <w:rsid w:val="002B4E0A"/>
    <w:rsid w:val="002B6F45"/>
    <w:rsid w:val="002B74D3"/>
    <w:rsid w:val="002B789C"/>
    <w:rsid w:val="002C0A4D"/>
    <w:rsid w:val="002C292B"/>
    <w:rsid w:val="002C33FE"/>
    <w:rsid w:val="002C3D57"/>
    <w:rsid w:val="002C4A9A"/>
    <w:rsid w:val="002C4E34"/>
    <w:rsid w:val="002C65FD"/>
    <w:rsid w:val="002C7E9E"/>
    <w:rsid w:val="002D0F7B"/>
    <w:rsid w:val="002D4128"/>
    <w:rsid w:val="002D4CC5"/>
    <w:rsid w:val="002D4F9B"/>
    <w:rsid w:val="002D6C2F"/>
    <w:rsid w:val="002D6D00"/>
    <w:rsid w:val="002E0751"/>
    <w:rsid w:val="002E162B"/>
    <w:rsid w:val="002E248D"/>
    <w:rsid w:val="002E4345"/>
    <w:rsid w:val="002E5E07"/>
    <w:rsid w:val="002E67E5"/>
    <w:rsid w:val="002E68DF"/>
    <w:rsid w:val="002E7079"/>
    <w:rsid w:val="002F6D27"/>
    <w:rsid w:val="00301428"/>
    <w:rsid w:val="00301A9A"/>
    <w:rsid w:val="00302381"/>
    <w:rsid w:val="0030244A"/>
    <w:rsid w:val="00302E7C"/>
    <w:rsid w:val="00306E75"/>
    <w:rsid w:val="0031033D"/>
    <w:rsid w:val="0031047E"/>
    <w:rsid w:val="00310772"/>
    <w:rsid w:val="00311EED"/>
    <w:rsid w:val="00317B6D"/>
    <w:rsid w:val="00323580"/>
    <w:rsid w:val="00323643"/>
    <w:rsid w:val="0032641B"/>
    <w:rsid w:val="003269F2"/>
    <w:rsid w:val="00330DB3"/>
    <w:rsid w:val="00332186"/>
    <w:rsid w:val="00333D28"/>
    <w:rsid w:val="00334400"/>
    <w:rsid w:val="00336D03"/>
    <w:rsid w:val="00340288"/>
    <w:rsid w:val="00340F70"/>
    <w:rsid w:val="003421BC"/>
    <w:rsid w:val="003446E2"/>
    <w:rsid w:val="003476BC"/>
    <w:rsid w:val="003502B8"/>
    <w:rsid w:val="003513D6"/>
    <w:rsid w:val="00351CA4"/>
    <w:rsid w:val="00354027"/>
    <w:rsid w:val="00354ADB"/>
    <w:rsid w:val="00354C9F"/>
    <w:rsid w:val="00355723"/>
    <w:rsid w:val="00360EFA"/>
    <w:rsid w:val="003632CD"/>
    <w:rsid w:val="00370B76"/>
    <w:rsid w:val="00370E37"/>
    <w:rsid w:val="00373589"/>
    <w:rsid w:val="00374393"/>
    <w:rsid w:val="0037454A"/>
    <w:rsid w:val="0037706F"/>
    <w:rsid w:val="00380F1B"/>
    <w:rsid w:val="0038198E"/>
    <w:rsid w:val="0038268D"/>
    <w:rsid w:val="00384143"/>
    <w:rsid w:val="003845E5"/>
    <w:rsid w:val="00385029"/>
    <w:rsid w:val="00385F06"/>
    <w:rsid w:val="00386254"/>
    <w:rsid w:val="00390485"/>
    <w:rsid w:val="00393D8D"/>
    <w:rsid w:val="003A4232"/>
    <w:rsid w:val="003A57F3"/>
    <w:rsid w:val="003A6D23"/>
    <w:rsid w:val="003A71B6"/>
    <w:rsid w:val="003A721E"/>
    <w:rsid w:val="003B02D4"/>
    <w:rsid w:val="003B03DF"/>
    <w:rsid w:val="003B2E79"/>
    <w:rsid w:val="003C0618"/>
    <w:rsid w:val="003C0B79"/>
    <w:rsid w:val="003C136A"/>
    <w:rsid w:val="003C3B69"/>
    <w:rsid w:val="003C4685"/>
    <w:rsid w:val="003C4C84"/>
    <w:rsid w:val="003C56AB"/>
    <w:rsid w:val="003C6AC0"/>
    <w:rsid w:val="003D2D0A"/>
    <w:rsid w:val="003E001B"/>
    <w:rsid w:val="003E113D"/>
    <w:rsid w:val="003E5258"/>
    <w:rsid w:val="003E6D96"/>
    <w:rsid w:val="003E728D"/>
    <w:rsid w:val="003E7922"/>
    <w:rsid w:val="003F0CEC"/>
    <w:rsid w:val="003F120C"/>
    <w:rsid w:val="003F3A62"/>
    <w:rsid w:val="0040063B"/>
    <w:rsid w:val="0040205C"/>
    <w:rsid w:val="00403F46"/>
    <w:rsid w:val="00404745"/>
    <w:rsid w:val="00407068"/>
    <w:rsid w:val="00407A55"/>
    <w:rsid w:val="00412CCA"/>
    <w:rsid w:val="00416C55"/>
    <w:rsid w:val="00416CF2"/>
    <w:rsid w:val="00421015"/>
    <w:rsid w:val="0042134E"/>
    <w:rsid w:val="004213E4"/>
    <w:rsid w:val="004216BB"/>
    <w:rsid w:val="00423F54"/>
    <w:rsid w:val="00425B46"/>
    <w:rsid w:val="00426233"/>
    <w:rsid w:val="004315E9"/>
    <w:rsid w:val="00434401"/>
    <w:rsid w:val="0043493C"/>
    <w:rsid w:val="00435AA4"/>
    <w:rsid w:val="004363A0"/>
    <w:rsid w:val="00436903"/>
    <w:rsid w:val="00437182"/>
    <w:rsid w:val="00437B9E"/>
    <w:rsid w:val="004414F8"/>
    <w:rsid w:val="00442215"/>
    <w:rsid w:val="00442A98"/>
    <w:rsid w:val="00446282"/>
    <w:rsid w:val="00451B37"/>
    <w:rsid w:val="00454F5D"/>
    <w:rsid w:val="00456393"/>
    <w:rsid w:val="0046215A"/>
    <w:rsid w:val="004648B7"/>
    <w:rsid w:val="00476A63"/>
    <w:rsid w:val="00476ACF"/>
    <w:rsid w:val="004776EE"/>
    <w:rsid w:val="004802F0"/>
    <w:rsid w:val="00481D65"/>
    <w:rsid w:val="00483F17"/>
    <w:rsid w:val="00486637"/>
    <w:rsid w:val="00490899"/>
    <w:rsid w:val="00494771"/>
    <w:rsid w:val="004A083A"/>
    <w:rsid w:val="004A3C4F"/>
    <w:rsid w:val="004A56D2"/>
    <w:rsid w:val="004A77FF"/>
    <w:rsid w:val="004B0A99"/>
    <w:rsid w:val="004B2C39"/>
    <w:rsid w:val="004B7FD3"/>
    <w:rsid w:val="004C05E2"/>
    <w:rsid w:val="004C0943"/>
    <w:rsid w:val="004C1F36"/>
    <w:rsid w:val="004C21D3"/>
    <w:rsid w:val="004C3489"/>
    <w:rsid w:val="004D0F41"/>
    <w:rsid w:val="004D231F"/>
    <w:rsid w:val="004D7B2C"/>
    <w:rsid w:val="004E0847"/>
    <w:rsid w:val="004E7BFB"/>
    <w:rsid w:val="004F007B"/>
    <w:rsid w:val="004F0C8A"/>
    <w:rsid w:val="004F33AA"/>
    <w:rsid w:val="004F3F1B"/>
    <w:rsid w:val="004F402F"/>
    <w:rsid w:val="004F43C8"/>
    <w:rsid w:val="004F49AB"/>
    <w:rsid w:val="004F5D33"/>
    <w:rsid w:val="004F7656"/>
    <w:rsid w:val="004F7D13"/>
    <w:rsid w:val="00501BBE"/>
    <w:rsid w:val="0050409D"/>
    <w:rsid w:val="005042D2"/>
    <w:rsid w:val="0050627C"/>
    <w:rsid w:val="00512E35"/>
    <w:rsid w:val="00513CC6"/>
    <w:rsid w:val="005143D4"/>
    <w:rsid w:val="0052052A"/>
    <w:rsid w:val="00520798"/>
    <w:rsid w:val="0052255B"/>
    <w:rsid w:val="00526629"/>
    <w:rsid w:val="005266D9"/>
    <w:rsid w:val="0052764C"/>
    <w:rsid w:val="00530254"/>
    <w:rsid w:val="00534058"/>
    <w:rsid w:val="0053540F"/>
    <w:rsid w:val="00535BAD"/>
    <w:rsid w:val="005370F2"/>
    <w:rsid w:val="0053772E"/>
    <w:rsid w:val="005413E1"/>
    <w:rsid w:val="00541F01"/>
    <w:rsid w:val="00545890"/>
    <w:rsid w:val="00547751"/>
    <w:rsid w:val="00550019"/>
    <w:rsid w:val="0055046E"/>
    <w:rsid w:val="00550F6F"/>
    <w:rsid w:val="00550FA9"/>
    <w:rsid w:val="005556A1"/>
    <w:rsid w:val="005610BE"/>
    <w:rsid w:val="0056135A"/>
    <w:rsid w:val="00562ADD"/>
    <w:rsid w:val="00562CC1"/>
    <w:rsid w:val="00563D51"/>
    <w:rsid w:val="005654A6"/>
    <w:rsid w:val="005664BB"/>
    <w:rsid w:val="00566B71"/>
    <w:rsid w:val="00567AC9"/>
    <w:rsid w:val="00567F1B"/>
    <w:rsid w:val="00570C6E"/>
    <w:rsid w:val="00571466"/>
    <w:rsid w:val="00573518"/>
    <w:rsid w:val="0057534D"/>
    <w:rsid w:val="0057578C"/>
    <w:rsid w:val="0057639E"/>
    <w:rsid w:val="005800B1"/>
    <w:rsid w:val="005832C3"/>
    <w:rsid w:val="0058489A"/>
    <w:rsid w:val="005851F7"/>
    <w:rsid w:val="00585819"/>
    <w:rsid w:val="005908C0"/>
    <w:rsid w:val="0059119E"/>
    <w:rsid w:val="00594E7A"/>
    <w:rsid w:val="00595CAC"/>
    <w:rsid w:val="00597984"/>
    <w:rsid w:val="005A1542"/>
    <w:rsid w:val="005A5A1A"/>
    <w:rsid w:val="005B5764"/>
    <w:rsid w:val="005B6723"/>
    <w:rsid w:val="005C280F"/>
    <w:rsid w:val="005C5AD4"/>
    <w:rsid w:val="005C7C49"/>
    <w:rsid w:val="005D1C12"/>
    <w:rsid w:val="005D232D"/>
    <w:rsid w:val="005D27E7"/>
    <w:rsid w:val="005E047A"/>
    <w:rsid w:val="005E1C1E"/>
    <w:rsid w:val="005E41A5"/>
    <w:rsid w:val="005E6963"/>
    <w:rsid w:val="005E712D"/>
    <w:rsid w:val="005F279E"/>
    <w:rsid w:val="005F3704"/>
    <w:rsid w:val="005F4552"/>
    <w:rsid w:val="005F496A"/>
    <w:rsid w:val="005F59CF"/>
    <w:rsid w:val="005F6297"/>
    <w:rsid w:val="005F7D1B"/>
    <w:rsid w:val="006014B5"/>
    <w:rsid w:val="006052B1"/>
    <w:rsid w:val="00606DF3"/>
    <w:rsid w:val="00606EEE"/>
    <w:rsid w:val="0060790D"/>
    <w:rsid w:val="00610FE2"/>
    <w:rsid w:val="0061116B"/>
    <w:rsid w:val="00611195"/>
    <w:rsid w:val="006117EA"/>
    <w:rsid w:val="00613A70"/>
    <w:rsid w:val="00613BB1"/>
    <w:rsid w:val="00614023"/>
    <w:rsid w:val="006140FE"/>
    <w:rsid w:val="00617BE1"/>
    <w:rsid w:val="00622BD6"/>
    <w:rsid w:val="00624F5C"/>
    <w:rsid w:val="00626A59"/>
    <w:rsid w:val="00627443"/>
    <w:rsid w:val="006349F2"/>
    <w:rsid w:val="00635DBE"/>
    <w:rsid w:val="0063607F"/>
    <w:rsid w:val="00637045"/>
    <w:rsid w:val="00637FC4"/>
    <w:rsid w:val="006409E9"/>
    <w:rsid w:val="00641B07"/>
    <w:rsid w:val="00642D8A"/>
    <w:rsid w:val="00645497"/>
    <w:rsid w:val="006455DB"/>
    <w:rsid w:val="00645F02"/>
    <w:rsid w:val="006461B4"/>
    <w:rsid w:val="00647F1D"/>
    <w:rsid w:val="0065078C"/>
    <w:rsid w:val="00652B63"/>
    <w:rsid w:val="00653044"/>
    <w:rsid w:val="00653E08"/>
    <w:rsid w:val="00654F6F"/>
    <w:rsid w:val="006550DF"/>
    <w:rsid w:val="00655855"/>
    <w:rsid w:val="00656FD0"/>
    <w:rsid w:val="00661749"/>
    <w:rsid w:val="00663F9B"/>
    <w:rsid w:val="00667B11"/>
    <w:rsid w:val="006709DB"/>
    <w:rsid w:val="00671358"/>
    <w:rsid w:val="00672679"/>
    <w:rsid w:val="00672D28"/>
    <w:rsid w:val="0067456E"/>
    <w:rsid w:val="00674A0F"/>
    <w:rsid w:val="00675B5B"/>
    <w:rsid w:val="00676528"/>
    <w:rsid w:val="006772E3"/>
    <w:rsid w:val="00680EAA"/>
    <w:rsid w:val="0068186C"/>
    <w:rsid w:val="00681B79"/>
    <w:rsid w:val="00681F58"/>
    <w:rsid w:val="00683066"/>
    <w:rsid w:val="00690803"/>
    <w:rsid w:val="00690A8E"/>
    <w:rsid w:val="00690DC6"/>
    <w:rsid w:val="00690DC8"/>
    <w:rsid w:val="006925D5"/>
    <w:rsid w:val="006A0C54"/>
    <w:rsid w:val="006A1B2F"/>
    <w:rsid w:val="006A200E"/>
    <w:rsid w:val="006A21BD"/>
    <w:rsid w:val="006A2BC8"/>
    <w:rsid w:val="006A2F5D"/>
    <w:rsid w:val="006A3057"/>
    <w:rsid w:val="006B06CD"/>
    <w:rsid w:val="006B0A0F"/>
    <w:rsid w:val="006B394C"/>
    <w:rsid w:val="006B52D0"/>
    <w:rsid w:val="006B6DD1"/>
    <w:rsid w:val="006B6E03"/>
    <w:rsid w:val="006B78BB"/>
    <w:rsid w:val="006B7D88"/>
    <w:rsid w:val="006C09C7"/>
    <w:rsid w:val="006C1B64"/>
    <w:rsid w:val="006C1DEC"/>
    <w:rsid w:val="006C4A08"/>
    <w:rsid w:val="006C5D99"/>
    <w:rsid w:val="006C6795"/>
    <w:rsid w:val="006C78B4"/>
    <w:rsid w:val="006D04C5"/>
    <w:rsid w:val="006D1562"/>
    <w:rsid w:val="006D41A4"/>
    <w:rsid w:val="006D78E4"/>
    <w:rsid w:val="006E011D"/>
    <w:rsid w:val="006F0070"/>
    <w:rsid w:val="006F09C2"/>
    <w:rsid w:val="006F0BDE"/>
    <w:rsid w:val="006F0CF5"/>
    <w:rsid w:val="006F7E65"/>
    <w:rsid w:val="00701F2D"/>
    <w:rsid w:val="0070289A"/>
    <w:rsid w:val="007034D2"/>
    <w:rsid w:val="00706A67"/>
    <w:rsid w:val="00710884"/>
    <w:rsid w:val="00710962"/>
    <w:rsid w:val="00712738"/>
    <w:rsid w:val="00712E75"/>
    <w:rsid w:val="00713D17"/>
    <w:rsid w:val="00713DD7"/>
    <w:rsid w:val="00714877"/>
    <w:rsid w:val="00715476"/>
    <w:rsid w:val="00715EE2"/>
    <w:rsid w:val="00723681"/>
    <w:rsid w:val="00723B31"/>
    <w:rsid w:val="0072406F"/>
    <w:rsid w:val="00724F2B"/>
    <w:rsid w:val="007262D8"/>
    <w:rsid w:val="00730DFC"/>
    <w:rsid w:val="007337D3"/>
    <w:rsid w:val="0073464C"/>
    <w:rsid w:val="00740B5A"/>
    <w:rsid w:val="00744160"/>
    <w:rsid w:val="00744A97"/>
    <w:rsid w:val="0074652D"/>
    <w:rsid w:val="00746F56"/>
    <w:rsid w:val="007543B1"/>
    <w:rsid w:val="00755586"/>
    <w:rsid w:val="007557F0"/>
    <w:rsid w:val="00757991"/>
    <w:rsid w:val="00761C6C"/>
    <w:rsid w:val="00762DFA"/>
    <w:rsid w:val="00763A08"/>
    <w:rsid w:val="007643C8"/>
    <w:rsid w:val="00765F29"/>
    <w:rsid w:val="00771282"/>
    <w:rsid w:val="00772790"/>
    <w:rsid w:val="00774622"/>
    <w:rsid w:val="00776BCE"/>
    <w:rsid w:val="00776EC7"/>
    <w:rsid w:val="00782E8A"/>
    <w:rsid w:val="00787B24"/>
    <w:rsid w:val="007929CF"/>
    <w:rsid w:val="00794738"/>
    <w:rsid w:val="00794DC5"/>
    <w:rsid w:val="007964D5"/>
    <w:rsid w:val="00796918"/>
    <w:rsid w:val="007A0ABB"/>
    <w:rsid w:val="007A0D6D"/>
    <w:rsid w:val="007A225D"/>
    <w:rsid w:val="007A2FE5"/>
    <w:rsid w:val="007A350F"/>
    <w:rsid w:val="007A6410"/>
    <w:rsid w:val="007A728D"/>
    <w:rsid w:val="007B09A5"/>
    <w:rsid w:val="007B09F0"/>
    <w:rsid w:val="007B2387"/>
    <w:rsid w:val="007B23B2"/>
    <w:rsid w:val="007B3BA8"/>
    <w:rsid w:val="007B5808"/>
    <w:rsid w:val="007B5A25"/>
    <w:rsid w:val="007B7473"/>
    <w:rsid w:val="007B7C0E"/>
    <w:rsid w:val="007C0152"/>
    <w:rsid w:val="007C445D"/>
    <w:rsid w:val="007C508E"/>
    <w:rsid w:val="007C690E"/>
    <w:rsid w:val="007C78D0"/>
    <w:rsid w:val="007D0B68"/>
    <w:rsid w:val="007D2715"/>
    <w:rsid w:val="007D520B"/>
    <w:rsid w:val="007D52DB"/>
    <w:rsid w:val="007D6094"/>
    <w:rsid w:val="007E4C10"/>
    <w:rsid w:val="007F6EA8"/>
    <w:rsid w:val="007F6F9C"/>
    <w:rsid w:val="008008E4"/>
    <w:rsid w:val="008009D5"/>
    <w:rsid w:val="008033FC"/>
    <w:rsid w:val="00805C65"/>
    <w:rsid w:val="0080612D"/>
    <w:rsid w:val="0080620B"/>
    <w:rsid w:val="008121F7"/>
    <w:rsid w:val="00812328"/>
    <w:rsid w:val="00813BD7"/>
    <w:rsid w:val="00820CB2"/>
    <w:rsid w:val="00821946"/>
    <w:rsid w:val="00821C23"/>
    <w:rsid w:val="00824369"/>
    <w:rsid w:val="008270E5"/>
    <w:rsid w:val="00830966"/>
    <w:rsid w:val="00831E2F"/>
    <w:rsid w:val="008348E6"/>
    <w:rsid w:val="00836531"/>
    <w:rsid w:val="008406DF"/>
    <w:rsid w:val="00841EF7"/>
    <w:rsid w:val="008441E5"/>
    <w:rsid w:val="00844D51"/>
    <w:rsid w:val="00845AEF"/>
    <w:rsid w:val="008463F7"/>
    <w:rsid w:val="00846415"/>
    <w:rsid w:val="0085046F"/>
    <w:rsid w:val="008514A7"/>
    <w:rsid w:val="008529FB"/>
    <w:rsid w:val="00852C3C"/>
    <w:rsid w:val="00853D2D"/>
    <w:rsid w:val="008570D1"/>
    <w:rsid w:val="00861037"/>
    <w:rsid w:val="00872234"/>
    <w:rsid w:val="0087369E"/>
    <w:rsid w:val="008737DF"/>
    <w:rsid w:val="00875097"/>
    <w:rsid w:val="00883B78"/>
    <w:rsid w:val="00886492"/>
    <w:rsid w:val="0088768B"/>
    <w:rsid w:val="00890A43"/>
    <w:rsid w:val="00891B4C"/>
    <w:rsid w:val="0089208C"/>
    <w:rsid w:val="00893D66"/>
    <w:rsid w:val="00894969"/>
    <w:rsid w:val="00895383"/>
    <w:rsid w:val="0089639F"/>
    <w:rsid w:val="008A24A0"/>
    <w:rsid w:val="008A30E4"/>
    <w:rsid w:val="008A39F9"/>
    <w:rsid w:val="008A4EA4"/>
    <w:rsid w:val="008A530E"/>
    <w:rsid w:val="008A61A5"/>
    <w:rsid w:val="008A6411"/>
    <w:rsid w:val="008A7FD8"/>
    <w:rsid w:val="008B0722"/>
    <w:rsid w:val="008B091B"/>
    <w:rsid w:val="008B0CA4"/>
    <w:rsid w:val="008B0E3F"/>
    <w:rsid w:val="008B204A"/>
    <w:rsid w:val="008B318B"/>
    <w:rsid w:val="008B5577"/>
    <w:rsid w:val="008B64D5"/>
    <w:rsid w:val="008C14FC"/>
    <w:rsid w:val="008C2635"/>
    <w:rsid w:val="008C467C"/>
    <w:rsid w:val="008C547A"/>
    <w:rsid w:val="008C6E48"/>
    <w:rsid w:val="008C70FE"/>
    <w:rsid w:val="008D2544"/>
    <w:rsid w:val="008D437F"/>
    <w:rsid w:val="008D54C4"/>
    <w:rsid w:val="008D6EC4"/>
    <w:rsid w:val="008D7764"/>
    <w:rsid w:val="008E2A57"/>
    <w:rsid w:val="008E4C57"/>
    <w:rsid w:val="008E6D61"/>
    <w:rsid w:val="008E7DE9"/>
    <w:rsid w:val="008F6BBB"/>
    <w:rsid w:val="00900374"/>
    <w:rsid w:val="00901F53"/>
    <w:rsid w:val="00911CAF"/>
    <w:rsid w:val="00914B94"/>
    <w:rsid w:val="00914E84"/>
    <w:rsid w:val="009269E3"/>
    <w:rsid w:val="00933A08"/>
    <w:rsid w:val="00935337"/>
    <w:rsid w:val="00940AD0"/>
    <w:rsid w:val="00940B69"/>
    <w:rsid w:val="00942C11"/>
    <w:rsid w:val="009438AF"/>
    <w:rsid w:val="00944F9D"/>
    <w:rsid w:val="0094777C"/>
    <w:rsid w:val="00947C19"/>
    <w:rsid w:val="009502B7"/>
    <w:rsid w:val="00950ABA"/>
    <w:rsid w:val="0095414A"/>
    <w:rsid w:val="00954442"/>
    <w:rsid w:val="00960242"/>
    <w:rsid w:val="00962D79"/>
    <w:rsid w:val="00974AB3"/>
    <w:rsid w:val="00977382"/>
    <w:rsid w:val="009802E8"/>
    <w:rsid w:val="00980308"/>
    <w:rsid w:val="00982D95"/>
    <w:rsid w:val="0098462D"/>
    <w:rsid w:val="00985A88"/>
    <w:rsid w:val="00987914"/>
    <w:rsid w:val="00991AD3"/>
    <w:rsid w:val="00991E90"/>
    <w:rsid w:val="009A24DA"/>
    <w:rsid w:val="009A4B27"/>
    <w:rsid w:val="009A4DD2"/>
    <w:rsid w:val="009B092E"/>
    <w:rsid w:val="009B0B00"/>
    <w:rsid w:val="009B0F05"/>
    <w:rsid w:val="009B1773"/>
    <w:rsid w:val="009B365C"/>
    <w:rsid w:val="009B389E"/>
    <w:rsid w:val="009B4501"/>
    <w:rsid w:val="009B4A20"/>
    <w:rsid w:val="009B4B45"/>
    <w:rsid w:val="009B7EF3"/>
    <w:rsid w:val="009C2AB0"/>
    <w:rsid w:val="009C2F29"/>
    <w:rsid w:val="009C5857"/>
    <w:rsid w:val="009E196F"/>
    <w:rsid w:val="009E4191"/>
    <w:rsid w:val="009E55CB"/>
    <w:rsid w:val="009F3EC8"/>
    <w:rsid w:val="009F6B8A"/>
    <w:rsid w:val="00A0467C"/>
    <w:rsid w:val="00A0778F"/>
    <w:rsid w:val="00A11E6C"/>
    <w:rsid w:val="00A17A1C"/>
    <w:rsid w:val="00A20EDE"/>
    <w:rsid w:val="00A22653"/>
    <w:rsid w:val="00A22B19"/>
    <w:rsid w:val="00A26EB9"/>
    <w:rsid w:val="00A272A8"/>
    <w:rsid w:val="00A27B31"/>
    <w:rsid w:val="00A309A8"/>
    <w:rsid w:val="00A32A48"/>
    <w:rsid w:val="00A32FCC"/>
    <w:rsid w:val="00A35EA6"/>
    <w:rsid w:val="00A365C9"/>
    <w:rsid w:val="00A36C55"/>
    <w:rsid w:val="00A36E07"/>
    <w:rsid w:val="00A41C80"/>
    <w:rsid w:val="00A46CE8"/>
    <w:rsid w:val="00A50996"/>
    <w:rsid w:val="00A54670"/>
    <w:rsid w:val="00A54F4D"/>
    <w:rsid w:val="00A5595A"/>
    <w:rsid w:val="00A57628"/>
    <w:rsid w:val="00A6238D"/>
    <w:rsid w:val="00A6292E"/>
    <w:rsid w:val="00A650FE"/>
    <w:rsid w:val="00A717AA"/>
    <w:rsid w:val="00A72919"/>
    <w:rsid w:val="00A74927"/>
    <w:rsid w:val="00A77B2C"/>
    <w:rsid w:val="00A809B8"/>
    <w:rsid w:val="00A818E4"/>
    <w:rsid w:val="00A8609E"/>
    <w:rsid w:val="00A87D7D"/>
    <w:rsid w:val="00A944BC"/>
    <w:rsid w:val="00A94A0F"/>
    <w:rsid w:val="00A97D48"/>
    <w:rsid w:val="00AA055D"/>
    <w:rsid w:val="00AA0888"/>
    <w:rsid w:val="00AA4141"/>
    <w:rsid w:val="00AA5354"/>
    <w:rsid w:val="00AA58E7"/>
    <w:rsid w:val="00AA6A38"/>
    <w:rsid w:val="00AA731E"/>
    <w:rsid w:val="00AB3F1D"/>
    <w:rsid w:val="00AB50F8"/>
    <w:rsid w:val="00AB6CB3"/>
    <w:rsid w:val="00AB7071"/>
    <w:rsid w:val="00AC3F95"/>
    <w:rsid w:val="00AC4AB0"/>
    <w:rsid w:val="00AC5377"/>
    <w:rsid w:val="00AD0771"/>
    <w:rsid w:val="00AD09A1"/>
    <w:rsid w:val="00AD31DA"/>
    <w:rsid w:val="00AE23D9"/>
    <w:rsid w:val="00AE28FE"/>
    <w:rsid w:val="00AE53C0"/>
    <w:rsid w:val="00AF0F1B"/>
    <w:rsid w:val="00AF1A51"/>
    <w:rsid w:val="00AF23B6"/>
    <w:rsid w:val="00AF27F5"/>
    <w:rsid w:val="00AF2D50"/>
    <w:rsid w:val="00AF32E1"/>
    <w:rsid w:val="00AF6E1C"/>
    <w:rsid w:val="00B002A1"/>
    <w:rsid w:val="00B016D6"/>
    <w:rsid w:val="00B02E2A"/>
    <w:rsid w:val="00B05991"/>
    <w:rsid w:val="00B05C09"/>
    <w:rsid w:val="00B060BF"/>
    <w:rsid w:val="00B0734C"/>
    <w:rsid w:val="00B10747"/>
    <w:rsid w:val="00B11C17"/>
    <w:rsid w:val="00B1296F"/>
    <w:rsid w:val="00B13A53"/>
    <w:rsid w:val="00B13C00"/>
    <w:rsid w:val="00B1512C"/>
    <w:rsid w:val="00B171AD"/>
    <w:rsid w:val="00B23741"/>
    <w:rsid w:val="00B25045"/>
    <w:rsid w:val="00B25C03"/>
    <w:rsid w:val="00B26444"/>
    <w:rsid w:val="00B27446"/>
    <w:rsid w:val="00B3076E"/>
    <w:rsid w:val="00B31AF6"/>
    <w:rsid w:val="00B32C8F"/>
    <w:rsid w:val="00B33E85"/>
    <w:rsid w:val="00B35292"/>
    <w:rsid w:val="00B378C7"/>
    <w:rsid w:val="00B400CF"/>
    <w:rsid w:val="00B403EB"/>
    <w:rsid w:val="00B40634"/>
    <w:rsid w:val="00B42CED"/>
    <w:rsid w:val="00B46814"/>
    <w:rsid w:val="00B46A06"/>
    <w:rsid w:val="00B47B2B"/>
    <w:rsid w:val="00B53225"/>
    <w:rsid w:val="00B5499A"/>
    <w:rsid w:val="00B558D3"/>
    <w:rsid w:val="00B56AAC"/>
    <w:rsid w:val="00B5772D"/>
    <w:rsid w:val="00B61369"/>
    <w:rsid w:val="00B646D5"/>
    <w:rsid w:val="00B65EC0"/>
    <w:rsid w:val="00B7691C"/>
    <w:rsid w:val="00B85AB7"/>
    <w:rsid w:val="00B91FC9"/>
    <w:rsid w:val="00B93463"/>
    <w:rsid w:val="00B93DEA"/>
    <w:rsid w:val="00B9434E"/>
    <w:rsid w:val="00B94CEE"/>
    <w:rsid w:val="00B96343"/>
    <w:rsid w:val="00B979A2"/>
    <w:rsid w:val="00B97C2D"/>
    <w:rsid w:val="00B97C5D"/>
    <w:rsid w:val="00BA070D"/>
    <w:rsid w:val="00BA1026"/>
    <w:rsid w:val="00BA68E4"/>
    <w:rsid w:val="00BA6AD0"/>
    <w:rsid w:val="00BA71A3"/>
    <w:rsid w:val="00BB02E7"/>
    <w:rsid w:val="00BB10A1"/>
    <w:rsid w:val="00BB15A1"/>
    <w:rsid w:val="00BB43AE"/>
    <w:rsid w:val="00BB5A42"/>
    <w:rsid w:val="00BB6523"/>
    <w:rsid w:val="00BC0A44"/>
    <w:rsid w:val="00BC0C8E"/>
    <w:rsid w:val="00BC10A5"/>
    <w:rsid w:val="00BC6388"/>
    <w:rsid w:val="00BC6D0A"/>
    <w:rsid w:val="00BD3E6D"/>
    <w:rsid w:val="00BD708A"/>
    <w:rsid w:val="00BD79C1"/>
    <w:rsid w:val="00BE1A11"/>
    <w:rsid w:val="00BE6895"/>
    <w:rsid w:val="00BF7313"/>
    <w:rsid w:val="00C04871"/>
    <w:rsid w:val="00C04D82"/>
    <w:rsid w:val="00C110C9"/>
    <w:rsid w:val="00C1147B"/>
    <w:rsid w:val="00C12E0B"/>
    <w:rsid w:val="00C20AFD"/>
    <w:rsid w:val="00C25F5F"/>
    <w:rsid w:val="00C27E84"/>
    <w:rsid w:val="00C30FA0"/>
    <w:rsid w:val="00C336F6"/>
    <w:rsid w:val="00C33F3B"/>
    <w:rsid w:val="00C34375"/>
    <w:rsid w:val="00C36881"/>
    <w:rsid w:val="00C40078"/>
    <w:rsid w:val="00C47658"/>
    <w:rsid w:val="00C51BEE"/>
    <w:rsid w:val="00C52EA3"/>
    <w:rsid w:val="00C5413F"/>
    <w:rsid w:val="00C54494"/>
    <w:rsid w:val="00C614C8"/>
    <w:rsid w:val="00C6428E"/>
    <w:rsid w:val="00C66DA8"/>
    <w:rsid w:val="00C70FDC"/>
    <w:rsid w:val="00C71523"/>
    <w:rsid w:val="00C72DC9"/>
    <w:rsid w:val="00C73BD9"/>
    <w:rsid w:val="00C77CDB"/>
    <w:rsid w:val="00C8224A"/>
    <w:rsid w:val="00C86C42"/>
    <w:rsid w:val="00C93BE7"/>
    <w:rsid w:val="00C94986"/>
    <w:rsid w:val="00CA0F68"/>
    <w:rsid w:val="00CA1C48"/>
    <w:rsid w:val="00CA3494"/>
    <w:rsid w:val="00CA5265"/>
    <w:rsid w:val="00CA5E1B"/>
    <w:rsid w:val="00CA6AD6"/>
    <w:rsid w:val="00CB0F3B"/>
    <w:rsid w:val="00CB6148"/>
    <w:rsid w:val="00CB6DDB"/>
    <w:rsid w:val="00CC017E"/>
    <w:rsid w:val="00CC5885"/>
    <w:rsid w:val="00CD1D9F"/>
    <w:rsid w:val="00CD20D7"/>
    <w:rsid w:val="00CD6B70"/>
    <w:rsid w:val="00CE0CBB"/>
    <w:rsid w:val="00CE214F"/>
    <w:rsid w:val="00CE2761"/>
    <w:rsid w:val="00CE3956"/>
    <w:rsid w:val="00CE475F"/>
    <w:rsid w:val="00CE62C2"/>
    <w:rsid w:val="00CE722B"/>
    <w:rsid w:val="00CE7421"/>
    <w:rsid w:val="00CE76F6"/>
    <w:rsid w:val="00CF126F"/>
    <w:rsid w:val="00CF1A39"/>
    <w:rsid w:val="00CF668F"/>
    <w:rsid w:val="00D0028A"/>
    <w:rsid w:val="00D031FC"/>
    <w:rsid w:val="00D059D2"/>
    <w:rsid w:val="00D06B35"/>
    <w:rsid w:val="00D06DF9"/>
    <w:rsid w:val="00D12ED8"/>
    <w:rsid w:val="00D14856"/>
    <w:rsid w:val="00D164EC"/>
    <w:rsid w:val="00D20529"/>
    <w:rsid w:val="00D20CBA"/>
    <w:rsid w:val="00D237D0"/>
    <w:rsid w:val="00D25075"/>
    <w:rsid w:val="00D30701"/>
    <w:rsid w:val="00D32D38"/>
    <w:rsid w:val="00D3312B"/>
    <w:rsid w:val="00D3339E"/>
    <w:rsid w:val="00D3355A"/>
    <w:rsid w:val="00D34518"/>
    <w:rsid w:val="00D35C90"/>
    <w:rsid w:val="00D368D6"/>
    <w:rsid w:val="00D4783E"/>
    <w:rsid w:val="00D55082"/>
    <w:rsid w:val="00D55595"/>
    <w:rsid w:val="00D5568D"/>
    <w:rsid w:val="00D5794D"/>
    <w:rsid w:val="00D57E8E"/>
    <w:rsid w:val="00D6009C"/>
    <w:rsid w:val="00D62EBF"/>
    <w:rsid w:val="00D66C9E"/>
    <w:rsid w:val="00D71883"/>
    <w:rsid w:val="00D74440"/>
    <w:rsid w:val="00D748E2"/>
    <w:rsid w:val="00D75832"/>
    <w:rsid w:val="00D7601B"/>
    <w:rsid w:val="00D76804"/>
    <w:rsid w:val="00D8012C"/>
    <w:rsid w:val="00D837BB"/>
    <w:rsid w:val="00D8478C"/>
    <w:rsid w:val="00D8479D"/>
    <w:rsid w:val="00D87F0F"/>
    <w:rsid w:val="00D90FB5"/>
    <w:rsid w:val="00D95220"/>
    <w:rsid w:val="00DA28F4"/>
    <w:rsid w:val="00DA5A40"/>
    <w:rsid w:val="00DB44B8"/>
    <w:rsid w:val="00DC03B8"/>
    <w:rsid w:val="00DC114A"/>
    <w:rsid w:val="00DC576D"/>
    <w:rsid w:val="00DD1B3F"/>
    <w:rsid w:val="00DD1C73"/>
    <w:rsid w:val="00DD1E0A"/>
    <w:rsid w:val="00DD48DE"/>
    <w:rsid w:val="00DD663E"/>
    <w:rsid w:val="00DE37C0"/>
    <w:rsid w:val="00DE7DD0"/>
    <w:rsid w:val="00DF2FF2"/>
    <w:rsid w:val="00DF463E"/>
    <w:rsid w:val="00E00405"/>
    <w:rsid w:val="00E00876"/>
    <w:rsid w:val="00E018A6"/>
    <w:rsid w:val="00E02F52"/>
    <w:rsid w:val="00E048E7"/>
    <w:rsid w:val="00E10B16"/>
    <w:rsid w:val="00E16146"/>
    <w:rsid w:val="00E17007"/>
    <w:rsid w:val="00E22707"/>
    <w:rsid w:val="00E22D5F"/>
    <w:rsid w:val="00E271BE"/>
    <w:rsid w:val="00E31A9C"/>
    <w:rsid w:val="00E340D2"/>
    <w:rsid w:val="00E368AD"/>
    <w:rsid w:val="00E4200C"/>
    <w:rsid w:val="00E4272C"/>
    <w:rsid w:val="00E439A1"/>
    <w:rsid w:val="00E46142"/>
    <w:rsid w:val="00E50B5F"/>
    <w:rsid w:val="00E515F6"/>
    <w:rsid w:val="00E5172E"/>
    <w:rsid w:val="00E54117"/>
    <w:rsid w:val="00E54FD1"/>
    <w:rsid w:val="00E55558"/>
    <w:rsid w:val="00E60435"/>
    <w:rsid w:val="00E60664"/>
    <w:rsid w:val="00E61AA2"/>
    <w:rsid w:val="00E6228D"/>
    <w:rsid w:val="00E6234B"/>
    <w:rsid w:val="00E62E1C"/>
    <w:rsid w:val="00E6368B"/>
    <w:rsid w:val="00E6454A"/>
    <w:rsid w:val="00E64DBF"/>
    <w:rsid w:val="00E65027"/>
    <w:rsid w:val="00E761CA"/>
    <w:rsid w:val="00E83BD7"/>
    <w:rsid w:val="00E85CFE"/>
    <w:rsid w:val="00E915B2"/>
    <w:rsid w:val="00E92F9C"/>
    <w:rsid w:val="00E936A1"/>
    <w:rsid w:val="00E95C87"/>
    <w:rsid w:val="00E964B4"/>
    <w:rsid w:val="00E96787"/>
    <w:rsid w:val="00E97DD5"/>
    <w:rsid w:val="00EA0EF4"/>
    <w:rsid w:val="00EA2B21"/>
    <w:rsid w:val="00EA367A"/>
    <w:rsid w:val="00EA6B81"/>
    <w:rsid w:val="00EB4D80"/>
    <w:rsid w:val="00EB525A"/>
    <w:rsid w:val="00EB59F4"/>
    <w:rsid w:val="00EB69B8"/>
    <w:rsid w:val="00EC3123"/>
    <w:rsid w:val="00EC33C7"/>
    <w:rsid w:val="00EC47F4"/>
    <w:rsid w:val="00EC506C"/>
    <w:rsid w:val="00EC5EB0"/>
    <w:rsid w:val="00EC6212"/>
    <w:rsid w:val="00EC6797"/>
    <w:rsid w:val="00ED1FF5"/>
    <w:rsid w:val="00ED415D"/>
    <w:rsid w:val="00ED5B6F"/>
    <w:rsid w:val="00ED5FC5"/>
    <w:rsid w:val="00ED6051"/>
    <w:rsid w:val="00EE272F"/>
    <w:rsid w:val="00EE5B3A"/>
    <w:rsid w:val="00EE5FDA"/>
    <w:rsid w:val="00EE62E2"/>
    <w:rsid w:val="00EE7232"/>
    <w:rsid w:val="00EF0959"/>
    <w:rsid w:val="00EF3D29"/>
    <w:rsid w:val="00EF3D87"/>
    <w:rsid w:val="00EF4327"/>
    <w:rsid w:val="00EF6618"/>
    <w:rsid w:val="00F0555D"/>
    <w:rsid w:val="00F079D2"/>
    <w:rsid w:val="00F11019"/>
    <w:rsid w:val="00F1156C"/>
    <w:rsid w:val="00F1254D"/>
    <w:rsid w:val="00F130F9"/>
    <w:rsid w:val="00F14674"/>
    <w:rsid w:val="00F16410"/>
    <w:rsid w:val="00F2024D"/>
    <w:rsid w:val="00F20DEF"/>
    <w:rsid w:val="00F22DA8"/>
    <w:rsid w:val="00F24FE0"/>
    <w:rsid w:val="00F311A1"/>
    <w:rsid w:val="00F34884"/>
    <w:rsid w:val="00F37388"/>
    <w:rsid w:val="00F4257D"/>
    <w:rsid w:val="00F45333"/>
    <w:rsid w:val="00F45B4A"/>
    <w:rsid w:val="00F4624A"/>
    <w:rsid w:val="00F46620"/>
    <w:rsid w:val="00F47624"/>
    <w:rsid w:val="00F500A2"/>
    <w:rsid w:val="00F51556"/>
    <w:rsid w:val="00F57670"/>
    <w:rsid w:val="00F57B72"/>
    <w:rsid w:val="00F641B8"/>
    <w:rsid w:val="00F64318"/>
    <w:rsid w:val="00F64D07"/>
    <w:rsid w:val="00F6561E"/>
    <w:rsid w:val="00F65A1A"/>
    <w:rsid w:val="00F65FEB"/>
    <w:rsid w:val="00F67346"/>
    <w:rsid w:val="00F7041E"/>
    <w:rsid w:val="00F71BDC"/>
    <w:rsid w:val="00F741C7"/>
    <w:rsid w:val="00F75DAF"/>
    <w:rsid w:val="00F77212"/>
    <w:rsid w:val="00F77890"/>
    <w:rsid w:val="00F81DB6"/>
    <w:rsid w:val="00F82D52"/>
    <w:rsid w:val="00F83071"/>
    <w:rsid w:val="00F8332A"/>
    <w:rsid w:val="00F83B07"/>
    <w:rsid w:val="00F84F1A"/>
    <w:rsid w:val="00F87894"/>
    <w:rsid w:val="00F9035C"/>
    <w:rsid w:val="00F90C46"/>
    <w:rsid w:val="00F9147D"/>
    <w:rsid w:val="00F93F22"/>
    <w:rsid w:val="00F950C9"/>
    <w:rsid w:val="00F96350"/>
    <w:rsid w:val="00FA1296"/>
    <w:rsid w:val="00FA151C"/>
    <w:rsid w:val="00FA419E"/>
    <w:rsid w:val="00FA7D47"/>
    <w:rsid w:val="00FB0D87"/>
    <w:rsid w:val="00FB1CBD"/>
    <w:rsid w:val="00FB2B1D"/>
    <w:rsid w:val="00FB5157"/>
    <w:rsid w:val="00FC0E04"/>
    <w:rsid w:val="00FC1F6C"/>
    <w:rsid w:val="00FC231D"/>
    <w:rsid w:val="00FC2CE5"/>
    <w:rsid w:val="00FC49A4"/>
    <w:rsid w:val="00FC4B30"/>
    <w:rsid w:val="00FC62A3"/>
    <w:rsid w:val="00FC66F4"/>
    <w:rsid w:val="00FC7421"/>
    <w:rsid w:val="00FC778A"/>
    <w:rsid w:val="00FD04F3"/>
    <w:rsid w:val="00FD1BEE"/>
    <w:rsid w:val="00FD2F27"/>
    <w:rsid w:val="00FD3B3D"/>
    <w:rsid w:val="00FD6822"/>
    <w:rsid w:val="00FD6AF9"/>
    <w:rsid w:val="00FD72B5"/>
    <w:rsid w:val="00FD7B26"/>
    <w:rsid w:val="00FE0423"/>
    <w:rsid w:val="00FE0C18"/>
    <w:rsid w:val="00FE5106"/>
    <w:rsid w:val="00FE5B5A"/>
    <w:rsid w:val="00FF073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92161">
      <v:textbox inset="5.85pt,.7pt,5.85pt,.7pt"/>
    </o:shapedefaults>
    <o:shapelayout v:ext="edit">
      <o:idmap v:ext="edit" data="1"/>
    </o:shapelayout>
  </w:shapeDefaults>
  <w:decimalSymbol w:val="."/>
  <w:listSeparator w:val=","/>
  <w14:docId w14:val="6C51C4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0"/>
    <w:uiPriority w:val="9"/>
    <w:qFormat/>
    <w:rsid w:val="002E7079"/>
    <w:pPr>
      <w:keepNext/>
      <w:outlineLvl w:val="0"/>
    </w:pPr>
    <w:rPr>
      <w:rFonts w:asciiTheme="majorHAnsi" w:eastAsiaTheme="majorEastAsia" w:hAnsiTheme="majorHAnsi" w:cstheme="majorBidi"/>
      <w:sz w:val="24"/>
      <w:szCs w:val="24"/>
    </w:rPr>
  </w:style>
  <w:style w:type="paragraph" w:styleId="2">
    <w:name w:val="heading 2"/>
    <w:basedOn w:val="a"/>
    <w:next w:val="a"/>
    <w:link w:val="20"/>
    <w:uiPriority w:val="9"/>
    <w:unhideWhenUsed/>
    <w:qFormat/>
    <w:rsid w:val="002E7079"/>
    <w:pPr>
      <w:keepNext/>
      <w:outlineLvl w:val="1"/>
    </w:pPr>
    <w:rPr>
      <w:rFonts w:asciiTheme="majorHAnsi" w:eastAsiaTheme="majorEastAsia" w:hAnsiTheme="majorHAnsi" w:cstheme="majorBidi"/>
    </w:rPr>
  </w:style>
  <w:style w:type="paragraph" w:styleId="3">
    <w:name w:val="heading 3"/>
    <w:basedOn w:val="a"/>
    <w:next w:val="a"/>
    <w:link w:val="30"/>
    <w:uiPriority w:val="9"/>
    <w:unhideWhenUsed/>
    <w:qFormat/>
    <w:rsid w:val="00B42CED"/>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2E7079"/>
    <w:rPr>
      <w:rFonts w:asciiTheme="majorHAnsi" w:eastAsiaTheme="majorEastAsia" w:hAnsiTheme="majorHAnsi" w:cstheme="majorBidi"/>
      <w:sz w:val="24"/>
      <w:szCs w:val="24"/>
    </w:rPr>
  </w:style>
  <w:style w:type="character" w:customStyle="1" w:styleId="20">
    <w:name w:val="見出し 2 (文字)"/>
    <w:basedOn w:val="a0"/>
    <w:link w:val="2"/>
    <w:uiPriority w:val="9"/>
    <w:rsid w:val="002E7079"/>
    <w:rPr>
      <w:rFonts w:asciiTheme="majorHAnsi" w:eastAsiaTheme="majorEastAsia" w:hAnsiTheme="majorHAnsi" w:cstheme="majorBidi"/>
    </w:rPr>
  </w:style>
  <w:style w:type="paragraph" w:styleId="a3">
    <w:name w:val="TOC Heading"/>
    <w:basedOn w:val="1"/>
    <w:next w:val="a"/>
    <w:uiPriority w:val="39"/>
    <w:unhideWhenUsed/>
    <w:qFormat/>
    <w:rsid w:val="00E515F6"/>
    <w:pPr>
      <w:keepLines/>
      <w:widowControl/>
      <w:spacing w:before="480" w:line="276" w:lineRule="auto"/>
      <w:jc w:val="left"/>
      <w:outlineLvl w:val="9"/>
    </w:pPr>
    <w:rPr>
      <w:b/>
      <w:bCs/>
      <w:color w:val="365F91" w:themeColor="accent1" w:themeShade="BF"/>
      <w:kern w:val="0"/>
      <w:sz w:val="28"/>
      <w:szCs w:val="28"/>
    </w:rPr>
  </w:style>
  <w:style w:type="paragraph" w:styleId="11">
    <w:name w:val="toc 1"/>
    <w:basedOn w:val="a"/>
    <w:next w:val="a"/>
    <w:autoRedefine/>
    <w:uiPriority w:val="39"/>
    <w:unhideWhenUsed/>
    <w:rsid w:val="00E54FD1"/>
    <w:pPr>
      <w:tabs>
        <w:tab w:val="right" w:leader="dot" w:pos="9060"/>
      </w:tabs>
      <w:ind w:firstLineChars="200" w:firstLine="440"/>
      <w:jc w:val="left"/>
    </w:pPr>
    <w:rPr>
      <w:rFonts w:asciiTheme="minorEastAsia" w:hAnsiTheme="minorEastAsia"/>
      <w:noProof/>
      <w:sz w:val="22"/>
    </w:rPr>
  </w:style>
  <w:style w:type="paragraph" w:styleId="21">
    <w:name w:val="toc 2"/>
    <w:basedOn w:val="a"/>
    <w:next w:val="a"/>
    <w:autoRedefine/>
    <w:uiPriority w:val="39"/>
    <w:unhideWhenUsed/>
    <w:rsid w:val="0027763C"/>
    <w:pPr>
      <w:tabs>
        <w:tab w:val="right" w:leader="dot" w:pos="9060"/>
      </w:tabs>
      <w:ind w:leftChars="302" w:left="1373" w:hangingChars="336" w:hanging="739"/>
      <w:jc w:val="left"/>
    </w:pPr>
    <w:rPr>
      <w:rFonts w:asciiTheme="minorEastAsia" w:hAnsiTheme="minorEastAsia"/>
      <w:noProof/>
      <w:sz w:val="22"/>
    </w:rPr>
  </w:style>
  <w:style w:type="character" w:styleId="a4">
    <w:name w:val="Hyperlink"/>
    <w:basedOn w:val="a0"/>
    <w:uiPriority w:val="99"/>
    <w:unhideWhenUsed/>
    <w:rsid w:val="00E515F6"/>
    <w:rPr>
      <w:color w:val="0000FF" w:themeColor="hyperlink"/>
      <w:u w:val="single"/>
    </w:rPr>
  </w:style>
  <w:style w:type="paragraph" w:styleId="a5">
    <w:name w:val="Balloon Text"/>
    <w:basedOn w:val="a"/>
    <w:link w:val="a6"/>
    <w:uiPriority w:val="99"/>
    <w:semiHidden/>
    <w:unhideWhenUsed/>
    <w:rsid w:val="00E515F6"/>
    <w:rPr>
      <w:rFonts w:asciiTheme="majorHAnsi" w:eastAsiaTheme="majorEastAsia" w:hAnsiTheme="majorHAnsi" w:cstheme="majorBidi"/>
      <w:sz w:val="18"/>
      <w:szCs w:val="18"/>
    </w:rPr>
  </w:style>
  <w:style w:type="character" w:customStyle="1" w:styleId="a6">
    <w:name w:val="吹き出し (文字)"/>
    <w:basedOn w:val="a0"/>
    <w:link w:val="a5"/>
    <w:uiPriority w:val="99"/>
    <w:semiHidden/>
    <w:rsid w:val="00E515F6"/>
    <w:rPr>
      <w:rFonts w:asciiTheme="majorHAnsi" w:eastAsiaTheme="majorEastAsia" w:hAnsiTheme="majorHAnsi" w:cstheme="majorBidi"/>
      <w:sz w:val="18"/>
      <w:szCs w:val="18"/>
    </w:rPr>
  </w:style>
  <w:style w:type="paragraph" w:styleId="a7">
    <w:name w:val="header"/>
    <w:basedOn w:val="a"/>
    <w:link w:val="a8"/>
    <w:uiPriority w:val="99"/>
    <w:unhideWhenUsed/>
    <w:rsid w:val="00E515F6"/>
    <w:pPr>
      <w:tabs>
        <w:tab w:val="center" w:pos="4252"/>
        <w:tab w:val="right" w:pos="8504"/>
      </w:tabs>
      <w:snapToGrid w:val="0"/>
    </w:pPr>
  </w:style>
  <w:style w:type="character" w:customStyle="1" w:styleId="a8">
    <w:name w:val="ヘッダー (文字)"/>
    <w:basedOn w:val="a0"/>
    <w:link w:val="a7"/>
    <w:uiPriority w:val="99"/>
    <w:rsid w:val="00E515F6"/>
  </w:style>
  <w:style w:type="paragraph" w:styleId="a9">
    <w:name w:val="footer"/>
    <w:basedOn w:val="a"/>
    <w:link w:val="aa"/>
    <w:uiPriority w:val="99"/>
    <w:unhideWhenUsed/>
    <w:rsid w:val="00E515F6"/>
    <w:pPr>
      <w:tabs>
        <w:tab w:val="center" w:pos="4252"/>
        <w:tab w:val="right" w:pos="8504"/>
      </w:tabs>
      <w:snapToGrid w:val="0"/>
    </w:pPr>
  </w:style>
  <w:style w:type="character" w:customStyle="1" w:styleId="aa">
    <w:name w:val="フッター (文字)"/>
    <w:basedOn w:val="a0"/>
    <w:link w:val="a9"/>
    <w:uiPriority w:val="99"/>
    <w:rsid w:val="00E515F6"/>
  </w:style>
  <w:style w:type="paragraph" w:styleId="ab">
    <w:name w:val="List Paragraph"/>
    <w:basedOn w:val="a"/>
    <w:uiPriority w:val="34"/>
    <w:qFormat/>
    <w:rsid w:val="003C4685"/>
    <w:pPr>
      <w:ind w:leftChars="400" w:left="840"/>
    </w:pPr>
  </w:style>
  <w:style w:type="character" w:customStyle="1" w:styleId="30">
    <w:name w:val="見出し 3 (文字)"/>
    <w:basedOn w:val="a0"/>
    <w:link w:val="3"/>
    <w:uiPriority w:val="9"/>
    <w:rsid w:val="00B42CED"/>
    <w:rPr>
      <w:rFonts w:asciiTheme="majorHAnsi" w:eastAsiaTheme="majorEastAsia" w:hAnsiTheme="majorHAnsi" w:cstheme="majorBidi"/>
    </w:rPr>
  </w:style>
  <w:style w:type="paragraph" w:styleId="31">
    <w:name w:val="toc 3"/>
    <w:basedOn w:val="a"/>
    <w:next w:val="a"/>
    <w:autoRedefine/>
    <w:uiPriority w:val="39"/>
    <w:unhideWhenUsed/>
    <w:rsid w:val="00E54FD1"/>
    <w:pPr>
      <w:tabs>
        <w:tab w:val="right" w:leader="dot" w:pos="9060"/>
      </w:tabs>
      <w:ind w:leftChars="302" w:left="634"/>
    </w:pPr>
    <w:rPr>
      <w:rFonts w:asciiTheme="majorEastAsia" w:hAnsiTheme="majorEastAsia"/>
      <w:noProof/>
    </w:rPr>
  </w:style>
  <w:style w:type="character" w:styleId="ac">
    <w:name w:val="annotation reference"/>
    <w:basedOn w:val="a0"/>
    <w:uiPriority w:val="99"/>
    <w:semiHidden/>
    <w:unhideWhenUsed/>
    <w:rsid w:val="001242D5"/>
    <w:rPr>
      <w:sz w:val="18"/>
      <w:szCs w:val="18"/>
    </w:rPr>
  </w:style>
  <w:style w:type="paragraph" w:styleId="ad">
    <w:name w:val="annotation text"/>
    <w:basedOn w:val="a"/>
    <w:link w:val="ae"/>
    <w:uiPriority w:val="99"/>
    <w:semiHidden/>
    <w:unhideWhenUsed/>
    <w:rsid w:val="001242D5"/>
    <w:pPr>
      <w:jc w:val="left"/>
    </w:pPr>
  </w:style>
  <w:style w:type="character" w:customStyle="1" w:styleId="ae">
    <w:name w:val="コメント文字列 (文字)"/>
    <w:basedOn w:val="a0"/>
    <w:link w:val="ad"/>
    <w:uiPriority w:val="99"/>
    <w:semiHidden/>
    <w:rsid w:val="001242D5"/>
  </w:style>
  <w:style w:type="paragraph" w:styleId="af">
    <w:name w:val="annotation subject"/>
    <w:basedOn w:val="ad"/>
    <w:next w:val="ad"/>
    <w:link w:val="af0"/>
    <w:uiPriority w:val="99"/>
    <w:semiHidden/>
    <w:unhideWhenUsed/>
    <w:rsid w:val="001242D5"/>
    <w:rPr>
      <w:b/>
      <w:bCs/>
    </w:rPr>
  </w:style>
  <w:style w:type="character" w:customStyle="1" w:styleId="af0">
    <w:name w:val="コメント内容 (文字)"/>
    <w:basedOn w:val="ae"/>
    <w:link w:val="af"/>
    <w:uiPriority w:val="99"/>
    <w:semiHidden/>
    <w:rsid w:val="001242D5"/>
    <w:rPr>
      <w:b/>
      <w:bCs/>
    </w:rPr>
  </w:style>
  <w:style w:type="paragraph" w:styleId="Web">
    <w:name w:val="Normal (Web)"/>
    <w:basedOn w:val="a"/>
    <w:uiPriority w:val="99"/>
    <w:semiHidden/>
    <w:unhideWhenUsed/>
    <w:rsid w:val="007C508E"/>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styleId="af1">
    <w:name w:val="line number"/>
    <w:basedOn w:val="a0"/>
    <w:uiPriority w:val="99"/>
    <w:semiHidden/>
    <w:unhideWhenUsed/>
    <w:rsid w:val="003A71B6"/>
  </w:style>
  <w:style w:type="paragraph" w:styleId="4">
    <w:name w:val="toc 4"/>
    <w:basedOn w:val="a"/>
    <w:next w:val="a"/>
    <w:autoRedefine/>
    <w:uiPriority w:val="39"/>
    <w:unhideWhenUsed/>
    <w:rsid w:val="00DC03B8"/>
    <w:pPr>
      <w:ind w:leftChars="300" w:left="630"/>
    </w:pPr>
  </w:style>
  <w:style w:type="paragraph" w:styleId="5">
    <w:name w:val="toc 5"/>
    <w:basedOn w:val="a"/>
    <w:next w:val="a"/>
    <w:autoRedefine/>
    <w:uiPriority w:val="39"/>
    <w:unhideWhenUsed/>
    <w:rsid w:val="00DC03B8"/>
    <w:pPr>
      <w:ind w:leftChars="400" w:left="840"/>
    </w:pPr>
  </w:style>
  <w:style w:type="paragraph" w:styleId="6">
    <w:name w:val="toc 6"/>
    <w:basedOn w:val="a"/>
    <w:next w:val="a"/>
    <w:autoRedefine/>
    <w:uiPriority w:val="39"/>
    <w:unhideWhenUsed/>
    <w:rsid w:val="00DC03B8"/>
    <w:pPr>
      <w:ind w:leftChars="500" w:left="1050"/>
    </w:pPr>
  </w:style>
  <w:style w:type="paragraph" w:styleId="7">
    <w:name w:val="toc 7"/>
    <w:basedOn w:val="a"/>
    <w:next w:val="a"/>
    <w:autoRedefine/>
    <w:uiPriority w:val="39"/>
    <w:unhideWhenUsed/>
    <w:rsid w:val="00DC03B8"/>
    <w:pPr>
      <w:ind w:leftChars="600" w:left="1260"/>
    </w:pPr>
  </w:style>
  <w:style w:type="paragraph" w:styleId="8">
    <w:name w:val="toc 8"/>
    <w:basedOn w:val="a"/>
    <w:next w:val="a"/>
    <w:autoRedefine/>
    <w:uiPriority w:val="39"/>
    <w:unhideWhenUsed/>
    <w:rsid w:val="00DC03B8"/>
    <w:pPr>
      <w:ind w:leftChars="700" w:left="1470"/>
    </w:pPr>
  </w:style>
  <w:style w:type="paragraph" w:styleId="9">
    <w:name w:val="toc 9"/>
    <w:basedOn w:val="a"/>
    <w:next w:val="a"/>
    <w:autoRedefine/>
    <w:uiPriority w:val="39"/>
    <w:unhideWhenUsed/>
    <w:rsid w:val="00DC03B8"/>
    <w:pPr>
      <w:ind w:leftChars="800" w:left="1680"/>
    </w:pPr>
  </w:style>
  <w:style w:type="paragraph" w:styleId="af2">
    <w:name w:val="Date"/>
    <w:basedOn w:val="a"/>
    <w:next w:val="a"/>
    <w:link w:val="af3"/>
    <w:uiPriority w:val="99"/>
    <w:semiHidden/>
    <w:unhideWhenUsed/>
    <w:rsid w:val="000124FC"/>
  </w:style>
  <w:style w:type="character" w:customStyle="1" w:styleId="af3">
    <w:name w:val="日付 (文字)"/>
    <w:basedOn w:val="a0"/>
    <w:link w:val="af2"/>
    <w:uiPriority w:val="99"/>
    <w:semiHidden/>
    <w:rsid w:val="000124FC"/>
  </w:style>
  <w:style w:type="table" w:styleId="af4">
    <w:name w:val="Table Grid"/>
    <w:basedOn w:val="a1"/>
    <w:uiPriority w:val="59"/>
    <w:rsid w:val="00D8012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Revision"/>
    <w:hidden/>
    <w:uiPriority w:val="99"/>
    <w:semiHidden/>
    <w:rsid w:val="00F65FEB"/>
  </w:style>
  <w:style w:type="paragraph" w:styleId="af6">
    <w:name w:val="Body Text Indent"/>
    <w:basedOn w:val="a"/>
    <w:link w:val="af7"/>
    <w:uiPriority w:val="99"/>
    <w:rsid w:val="00147CD2"/>
    <w:pPr>
      <w:widowControl/>
      <w:ind w:left="210" w:hangingChars="100" w:hanging="210"/>
      <w:jc w:val="left"/>
    </w:pPr>
    <w:rPr>
      <w:rFonts w:ascii="ＭＳ 明朝" w:eastAsia="ＭＳ 明朝" w:hAnsi="ＭＳ 明朝" w:cs="Times New Roman"/>
      <w:szCs w:val="24"/>
    </w:rPr>
  </w:style>
  <w:style w:type="character" w:customStyle="1" w:styleId="af7">
    <w:name w:val="本文インデント (文字)"/>
    <w:basedOn w:val="a0"/>
    <w:link w:val="af6"/>
    <w:uiPriority w:val="99"/>
    <w:rsid w:val="00147CD2"/>
    <w:rPr>
      <w:rFonts w:ascii="ＭＳ 明朝" w:eastAsia="ＭＳ 明朝" w:hAnsi="ＭＳ 明朝" w:cs="Times New Roman"/>
      <w:szCs w:val="24"/>
    </w:rPr>
  </w:style>
  <w:style w:type="character" w:customStyle="1" w:styleId="12">
    <w:name w:val="コメント文字列 (文字)1"/>
    <w:basedOn w:val="a0"/>
    <w:uiPriority w:val="99"/>
    <w:semiHidden/>
    <w:rsid w:val="008270E5"/>
  </w:style>
  <w:style w:type="character" w:styleId="af8">
    <w:name w:val="FollowedHyperlink"/>
    <w:basedOn w:val="a0"/>
    <w:uiPriority w:val="99"/>
    <w:semiHidden/>
    <w:unhideWhenUsed/>
    <w:rsid w:val="00302381"/>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0"/>
    <w:uiPriority w:val="9"/>
    <w:qFormat/>
    <w:rsid w:val="002E7079"/>
    <w:pPr>
      <w:keepNext/>
      <w:outlineLvl w:val="0"/>
    </w:pPr>
    <w:rPr>
      <w:rFonts w:asciiTheme="majorHAnsi" w:eastAsiaTheme="majorEastAsia" w:hAnsiTheme="majorHAnsi" w:cstheme="majorBidi"/>
      <w:sz w:val="24"/>
      <w:szCs w:val="24"/>
    </w:rPr>
  </w:style>
  <w:style w:type="paragraph" w:styleId="2">
    <w:name w:val="heading 2"/>
    <w:basedOn w:val="a"/>
    <w:next w:val="a"/>
    <w:link w:val="20"/>
    <w:uiPriority w:val="9"/>
    <w:unhideWhenUsed/>
    <w:qFormat/>
    <w:rsid w:val="002E7079"/>
    <w:pPr>
      <w:keepNext/>
      <w:outlineLvl w:val="1"/>
    </w:pPr>
    <w:rPr>
      <w:rFonts w:asciiTheme="majorHAnsi" w:eastAsiaTheme="majorEastAsia" w:hAnsiTheme="majorHAnsi" w:cstheme="majorBidi"/>
    </w:rPr>
  </w:style>
  <w:style w:type="paragraph" w:styleId="3">
    <w:name w:val="heading 3"/>
    <w:basedOn w:val="a"/>
    <w:next w:val="a"/>
    <w:link w:val="30"/>
    <w:uiPriority w:val="9"/>
    <w:unhideWhenUsed/>
    <w:qFormat/>
    <w:rsid w:val="00B42CED"/>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2E7079"/>
    <w:rPr>
      <w:rFonts w:asciiTheme="majorHAnsi" w:eastAsiaTheme="majorEastAsia" w:hAnsiTheme="majorHAnsi" w:cstheme="majorBidi"/>
      <w:sz w:val="24"/>
      <w:szCs w:val="24"/>
    </w:rPr>
  </w:style>
  <w:style w:type="character" w:customStyle="1" w:styleId="20">
    <w:name w:val="見出し 2 (文字)"/>
    <w:basedOn w:val="a0"/>
    <w:link w:val="2"/>
    <w:uiPriority w:val="9"/>
    <w:rsid w:val="002E7079"/>
    <w:rPr>
      <w:rFonts w:asciiTheme="majorHAnsi" w:eastAsiaTheme="majorEastAsia" w:hAnsiTheme="majorHAnsi" w:cstheme="majorBidi"/>
    </w:rPr>
  </w:style>
  <w:style w:type="paragraph" w:styleId="a3">
    <w:name w:val="TOC Heading"/>
    <w:basedOn w:val="1"/>
    <w:next w:val="a"/>
    <w:uiPriority w:val="39"/>
    <w:unhideWhenUsed/>
    <w:qFormat/>
    <w:rsid w:val="00E515F6"/>
    <w:pPr>
      <w:keepLines/>
      <w:widowControl/>
      <w:spacing w:before="480" w:line="276" w:lineRule="auto"/>
      <w:jc w:val="left"/>
      <w:outlineLvl w:val="9"/>
    </w:pPr>
    <w:rPr>
      <w:b/>
      <w:bCs/>
      <w:color w:val="365F91" w:themeColor="accent1" w:themeShade="BF"/>
      <w:kern w:val="0"/>
      <w:sz w:val="28"/>
      <w:szCs w:val="28"/>
    </w:rPr>
  </w:style>
  <w:style w:type="paragraph" w:styleId="11">
    <w:name w:val="toc 1"/>
    <w:basedOn w:val="a"/>
    <w:next w:val="a"/>
    <w:autoRedefine/>
    <w:uiPriority w:val="39"/>
    <w:unhideWhenUsed/>
    <w:rsid w:val="00E54FD1"/>
    <w:pPr>
      <w:tabs>
        <w:tab w:val="right" w:leader="dot" w:pos="9060"/>
      </w:tabs>
      <w:ind w:firstLineChars="200" w:firstLine="440"/>
      <w:jc w:val="left"/>
    </w:pPr>
    <w:rPr>
      <w:rFonts w:asciiTheme="minorEastAsia" w:hAnsiTheme="minorEastAsia"/>
      <w:noProof/>
      <w:sz w:val="22"/>
    </w:rPr>
  </w:style>
  <w:style w:type="paragraph" w:styleId="21">
    <w:name w:val="toc 2"/>
    <w:basedOn w:val="a"/>
    <w:next w:val="a"/>
    <w:autoRedefine/>
    <w:uiPriority w:val="39"/>
    <w:unhideWhenUsed/>
    <w:rsid w:val="0027763C"/>
    <w:pPr>
      <w:tabs>
        <w:tab w:val="right" w:leader="dot" w:pos="9060"/>
      </w:tabs>
      <w:ind w:leftChars="302" w:left="1373" w:hangingChars="336" w:hanging="739"/>
      <w:jc w:val="left"/>
    </w:pPr>
    <w:rPr>
      <w:rFonts w:asciiTheme="minorEastAsia" w:hAnsiTheme="minorEastAsia"/>
      <w:noProof/>
      <w:sz w:val="22"/>
    </w:rPr>
  </w:style>
  <w:style w:type="character" w:styleId="a4">
    <w:name w:val="Hyperlink"/>
    <w:basedOn w:val="a0"/>
    <w:uiPriority w:val="99"/>
    <w:unhideWhenUsed/>
    <w:rsid w:val="00E515F6"/>
    <w:rPr>
      <w:color w:val="0000FF" w:themeColor="hyperlink"/>
      <w:u w:val="single"/>
    </w:rPr>
  </w:style>
  <w:style w:type="paragraph" w:styleId="a5">
    <w:name w:val="Balloon Text"/>
    <w:basedOn w:val="a"/>
    <w:link w:val="a6"/>
    <w:uiPriority w:val="99"/>
    <w:semiHidden/>
    <w:unhideWhenUsed/>
    <w:rsid w:val="00E515F6"/>
    <w:rPr>
      <w:rFonts w:asciiTheme="majorHAnsi" w:eastAsiaTheme="majorEastAsia" w:hAnsiTheme="majorHAnsi" w:cstheme="majorBidi"/>
      <w:sz w:val="18"/>
      <w:szCs w:val="18"/>
    </w:rPr>
  </w:style>
  <w:style w:type="character" w:customStyle="1" w:styleId="a6">
    <w:name w:val="吹き出し (文字)"/>
    <w:basedOn w:val="a0"/>
    <w:link w:val="a5"/>
    <w:uiPriority w:val="99"/>
    <w:semiHidden/>
    <w:rsid w:val="00E515F6"/>
    <w:rPr>
      <w:rFonts w:asciiTheme="majorHAnsi" w:eastAsiaTheme="majorEastAsia" w:hAnsiTheme="majorHAnsi" w:cstheme="majorBidi"/>
      <w:sz w:val="18"/>
      <w:szCs w:val="18"/>
    </w:rPr>
  </w:style>
  <w:style w:type="paragraph" w:styleId="a7">
    <w:name w:val="header"/>
    <w:basedOn w:val="a"/>
    <w:link w:val="a8"/>
    <w:uiPriority w:val="99"/>
    <w:unhideWhenUsed/>
    <w:rsid w:val="00E515F6"/>
    <w:pPr>
      <w:tabs>
        <w:tab w:val="center" w:pos="4252"/>
        <w:tab w:val="right" w:pos="8504"/>
      </w:tabs>
      <w:snapToGrid w:val="0"/>
    </w:pPr>
  </w:style>
  <w:style w:type="character" w:customStyle="1" w:styleId="a8">
    <w:name w:val="ヘッダー (文字)"/>
    <w:basedOn w:val="a0"/>
    <w:link w:val="a7"/>
    <w:uiPriority w:val="99"/>
    <w:rsid w:val="00E515F6"/>
  </w:style>
  <w:style w:type="paragraph" w:styleId="a9">
    <w:name w:val="footer"/>
    <w:basedOn w:val="a"/>
    <w:link w:val="aa"/>
    <w:uiPriority w:val="99"/>
    <w:unhideWhenUsed/>
    <w:rsid w:val="00E515F6"/>
    <w:pPr>
      <w:tabs>
        <w:tab w:val="center" w:pos="4252"/>
        <w:tab w:val="right" w:pos="8504"/>
      </w:tabs>
      <w:snapToGrid w:val="0"/>
    </w:pPr>
  </w:style>
  <w:style w:type="character" w:customStyle="1" w:styleId="aa">
    <w:name w:val="フッター (文字)"/>
    <w:basedOn w:val="a0"/>
    <w:link w:val="a9"/>
    <w:uiPriority w:val="99"/>
    <w:rsid w:val="00E515F6"/>
  </w:style>
  <w:style w:type="paragraph" w:styleId="ab">
    <w:name w:val="List Paragraph"/>
    <w:basedOn w:val="a"/>
    <w:uiPriority w:val="34"/>
    <w:qFormat/>
    <w:rsid w:val="003C4685"/>
    <w:pPr>
      <w:ind w:leftChars="400" w:left="840"/>
    </w:pPr>
  </w:style>
  <w:style w:type="character" w:customStyle="1" w:styleId="30">
    <w:name w:val="見出し 3 (文字)"/>
    <w:basedOn w:val="a0"/>
    <w:link w:val="3"/>
    <w:uiPriority w:val="9"/>
    <w:rsid w:val="00B42CED"/>
    <w:rPr>
      <w:rFonts w:asciiTheme="majorHAnsi" w:eastAsiaTheme="majorEastAsia" w:hAnsiTheme="majorHAnsi" w:cstheme="majorBidi"/>
    </w:rPr>
  </w:style>
  <w:style w:type="paragraph" w:styleId="31">
    <w:name w:val="toc 3"/>
    <w:basedOn w:val="a"/>
    <w:next w:val="a"/>
    <w:autoRedefine/>
    <w:uiPriority w:val="39"/>
    <w:unhideWhenUsed/>
    <w:rsid w:val="00E54FD1"/>
    <w:pPr>
      <w:tabs>
        <w:tab w:val="right" w:leader="dot" w:pos="9060"/>
      </w:tabs>
      <w:ind w:leftChars="302" w:left="634"/>
    </w:pPr>
    <w:rPr>
      <w:rFonts w:asciiTheme="majorEastAsia" w:hAnsiTheme="majorEastAsia"/>
      <w:noProof/>
    </w:rPr>
  </w:style>
  <w:style w:type="character" w:styleId="ac">
    <w:name w:val="annotation reference"/>
    <w:basedOn w:val="a0"/>
    <w:uiPriority w:val="99"/>
    <w:semiHidden/>
    <w:unhideWhenUsed/>
    <w:rsid w:val="001242D5"/>
    <w:rPr>
      <w:sz w:val="18"/>
      <w:szCs w:val="18"/>
    </w:rPr>
  </w:style>
  <w:style w:type="paragraph" w:styleId="ad">
    <w:name w:val="annotation text"/>
    <w:basedOn w:val="a"/>
    <w:link w:val="ae"/>
    <w:uiPriority w:val="99"/>
    <w:semiHidden/>
    <w:unhideWhenUsed/>
    <w:rsid w:val="001242D5"/>
    <w:pPr>
      <w:jc w:val="left"/>
    </w:pPr>
  </w:style>
  <w:style w:type="character" w:customStyle="1" w:styleId="ae">
    <w:name w:val="コメント文字列 (文字)"/>
    <w:basedOn w:val="a0"/>
    <w:link w:val="ad"/>
    <w:uiPriority w:val="99"/>
    <w:semiHidden/>
    <w:rsid w:val="001242D5"/>
  </w:style>
  <w:style w:type="paragraph" w:styleId="af">
    <w:name w:val="annotation subject"/>
    <w:basedOn w:val="ad"/>
    <w:next w:val="ad"/>
    <w:link w:val="af0"/>
    <w:uiPriority w:val="99"/>
    <w:semiHidden/>
    <w:unhideWhenUsed/>
    <w:rsid w:val="001242D5"/>
    <w:rPr>
      <w:b/>
      <w:bCs/>
    </w:rPr>
  </w:style>
  <w:style w:type="character" w:customStyle="1" w:styleId="af0">
    <w:name w:val="コメント内容 (文字)"/>
    <w:basedOn w:val="ae"/>
    <w:link w:val="af"/>
    <w:uiPriority w:val="99"/>
    <w:semiHidden/>
    <w:rsid w:val="001242D5"/>
    <w:rPr>
      <w:b/>
      <w:bCs/>
    </w:rPr>
  </w:style>
  <w:style w:type="paragraph" w:styleId="Web">
    <w:name w:val="Normal (Web)"/>
    <w:basedOn w:val="a"/>
    <w:uiPriority w:val="99"/>
    <w:semiHidden/>
    <w:unhideWhenUsed/>
    <w:rsid w:val="007C508E"/>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styleId="af1">
    <w:name w:val="line number"/>
    <w:basedOn w:val="a0"/>
    <w:uiPriority w:val="99"/>
    <w:semiHidden/>
    <w:unhideWhenUsed/>
    <w:rsid w:val="003A71B6"/>
  </w:style>
  <w:style w:type="paragraph" w:styleId="4">
    <w:name w:val="toc 4"/>
    <w:basedOn w:val="a"/>
    <w:next w:val="a"/>
    <w:autoRedefine/>
    <w:uiPriority w:val="39"/>
    <w:unhideWhenUsed/>
    <w:rsid w:val="00DC03B8"/>
    <w:pPr>
      <w:ind w:leftChars="300" w:left="630"/>
    </w:pPr>
  </w:style>
  <w:style w:type="paragraph" w:styleId="5">
    <w:name w:val="toc 5"/>
    <w:basedOn w:val="a"/>
    <w:next w:val="a"/>
    <w:autoRedefine/>
    <w:uiPriority w:val="39"/>
    <w:unhideWhenUsed/>
    <w:rsid w:val="00DC03B8"/>
    <w:pPr>
      <w:ind w:leftChars="400" w:left="840"/>
    </w:pPr>
  </w:style>
  <w:style w:type="paragraph" w:styleId="6">
    <w:name w:val="toc 6"/>
    <w:basedOn w:val="a"/>
    <w:next w:val="a"/>
    <w:autoRedefine/>
    <w:uiPriority w:val="39"/>
    <w:unhideWhenUsed/>
    <w:rsid w:val="00DC03B8"/>
    <w:pPr>
      <w:ind w:leftChars="500" w:left="1050"/>
    </w:pPr>
  </w:style>
  <w:style w:type="paragraph" w:styleId="7">
    <w:name w:val="toc 7"/>
    <w:basedOn w:val="a"/>
    <w:next w:val="a"/>
    <w:autoRedefine/>
    <w:uiPriority w:val="39"/>
    <w:unhideWhenUsed/>
    <w:rsid w:val="00DC03B8"/>
    <w:pPr>
      <w:ind w:leftChars="600" w:left="1260"/>
    </w:pPr>
  </w:style>
  <w:style w:type="paragraph" w:styleId="8">
    <w:name w:val="toc 8"/>
    <w:basedOn w:val="a"/>
    <w:next w:val="a"/>
    <w:autoRedefine/>
    <w:uiPriority w:val="39"/>
    <w:unhideWhenUsed/>
    <w:rsid w:val="00DC03B8"/>
    <w:pPr>
      <w:ind w:leftChars="700" w:left="1470"/>
    </w:pPr>
  </w:style>
  <w:style w:type="paragraph" w:styleId="9">
    <w:name w:val="toc 9"/>
    <w:basedOn w:val="a"/>
    <w:next w:val="a"/>
    <w:autoRedefine/>
    <w:uiPriority w:val="39"/>
    <w:unhideWhenUsed/>
    <w:rsid w:val="00DC03B8"/>
    <w:pPr>
      <w:ind w:leftChars="800" w:left="1680"/>
    </w:pPr>
  </w:style>
  <w:style w:type="paragraph" w:styleId="af2">
    <w:name w:val="Date"/>
    <w:basedOn w:val="a"/>
    <w:next w:val="a"/>
    <w:link w:val="af3"/>
    <w:uiPriority w:val="99"/>
    <w:semiHidden/>
    <w:unhideWhenUsed/>
    <w:rsid w:val="000124FC"/>
  </w:style>
  <w:style w:type="character" w:customStyle="1" w:styleId="af3">
    <w:name w:val="日付 (文字)"/>
    <w:basedOn w:val="a0"/>
    <w:link w:val="af2"/>
    <w:uiPriority w:val="99"/>
    <w:semiHidden/>
    <w:rsid w:val="000124FC"/>
  </w:style>
  <w:style w:type="table" w:styleId="af4">
    <w:name w:val="Table Grid"/>
    <w:basedOn w:val="a1"/>
    <w:uiPriority w:val="59"/>
    <w:rsid w:val="00D8012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Revision"/>
    <w:hidden/>
    <w:uiPriority w:val="99"/>
    <w:semiHidden/>
    <w:rsid w:val="00F65FEB"/>
  </w:style>
  <w:style w:type="paragraph" w:styleId="af6">
    <w:name w:val="Body Text Indent"/>
    <w:basedOn w:val="a"/>
    <w:link w:val="af7"/>
    <w:uiPriority w:val="99"/>
    <w:rsid w:val="00147CD2"/>
    <w:pPr>
      <w:widowControl/>
      <w:ind w:left="210" w:hangingChars="100" w:hanging="210"/>
      <w:jc w:val="left"/>
    </w:pPr>
    <w:rPr>
      <w:rFonts w:ascii="ＭＳ 明朝" w:eastAsia="ＭＳ 明朝" w:hAnsi="ＭＳ 明朝" w:cs="Times New Roman"/>
      <w:szCs w:val="24"/>
    </w:rPr>
  </w:style>
  <w:style w:type="character" w:customStyle="1" w:styleId="af7">
    <w:name w:val="本文インデント (文字)"/>
    <w:basedOn w:val="a0"/>
    <w:link w:val="af6"/>
    <w:uiPriority w:val="99"/>
    <w:rsid w:val="00147CD2"/>
    <w:rPr>
      <w:rFonts w:ascii="ＭＳ 明朝" w:eastAsia="ＭＳ 明朝" w:hAnsi="ＭＳ 明朝" w:cs="Times New Roman"/>
      <w:szCs w:val="24"/>
    </w:rPr>
  </w:style>
  <w:style w:type="character" w:customStyle="1" w:styleId="12">
    <w:name w:val="コメント文字列 (文字)1"/>
    <w:basedOn w:val="a0"/>
    <w:uiPriority w:val="99"/>
    <w:semiHidden/>
    <w:rsid w:val="008270E5"/>
  </w:style>
  <w:style w:type="character" w:styleId="af8">
    <w:name w:val="FollowedHyperlink"/>
    <w:basedOn w:val="a0"/>
    <w:uiPriority w:val="99"/>
    <w:semiHidden/>
    <w:unhideWhenUsed/>
    <w:rsid w:val="0030238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087213">
      <w:bodyDiv w:val="1"/>
      <w:marLeft w:val="0"/>
      <w:marRight w:val="0"/>
      <w:marTop w:val="0"/>
      <w:marBottom w:val="0"/>
      <w:divBdr>
        <w:top w:val="none" w:sz="0" w:space="0" w:color="auto"/>
        <w:left w:val="none" w:sz="0" w:space="0" w:color="auto"/>
        <w:bottom w:val="none" w:sz="0" w:space="0" w:color="auto"/>
        <w:right w:val="none" w:sz="0" w:space="0" w:color="auto"/>
      </w:divBdr>
    </w:div>
    <w:div w:id="108472604">
      <w:bodyDiv w:val="1"/>
      <w:marLeft w:val="0"/>
      <w:marRight w:val="0"/>
      <w:marTop w:val="0"/>
      <w:marBottom w:val="0"/>
      <w:divBdr>
        <w:top w:val="none" w:sz="0" w:space="0" w:color="auto"/>
        <w:left w:val="none" w:sz="0" w:space="0" w:color="auto"/>
        <w:bottom w:val="none" w:sz="0" w:space="0" w:color="auto"/>
        <w:right w:val="none" w:sz="0" w:space="0" w:color="auto"/>
      </w:divBdr>
    </w:div>
    <w:div w:id="192622088">
      <w:bodyDiv w:val="1"/>
      <w:marLeft w:val="0"/>
      <w:marRight w:val="0"/>
      <w:marTop w:val="0"/>
      <w:marBottom w:val="0"/>
      <w:divBdr>
        <w:top w:val="none" w:sz="0" w:space="0" w:color="auto"/>
        <w:left w:val="none" w:sz="0" w:space="0" w:color="auto"/>
        <w:bottom w:val="none" w:sz="0" w:space="0" w:color="auto"/>
        <w:right w:val="none" w:sz="0" w:space="0" w:color="auto"/>
      </w:divBdr>
    </w:div>
    <w:div w:id="200940395">
      <w:bodyDiv w:val="1"/>
      <w:marLeft w:val="0"/>
      <w:marRight w:val="0"/>
      <w:marTop w:val="0"/>
      <w:marBottom w:val="0"/>
      <w:divBdr>
        <w:top w:val="none" w:sz="0" w:space="0" w:color="auto"/>
        <w:left w:val="none" w:sz="0" w:space="0" w:color="auto"/>
        <w:bottom w:val="none" w:sz="0" w:space="0" w:color="auto"/>
        <w:right w:val="none" w:sz="0" w:space="0" w:color="auto"/>
      </w:divBdr>
    </w:div>
    <w:div w:id="354383263">
      <w:bodyDiv w:val="1"/>
      <w:marLeft w:val="0"/>
      <w:marRight w:val="0"/>
      <w:marTop w:val="0"/>
      <w:marBottom w:val="0"/>
      <w:divBdr>
        <w:top w:val="none" w:sz="0" w:space="0" w:color="auto"/>
        <w:left w:val="none" w:sz="0" w:space="0" w:color="auto"/>
        <w:bottom w:val="none" w:sz="0" w:space="0" w:color="auto"/>
        <w:right w:val="none" w:sz="0" w:space="0" w:color="auto"/>
      </w:divBdr>
    </w:div>
    <w:div w:id="457723687">
      <w:bodyDiv w:val="1"/>
      <w:marLeft w:val="0"/>
      <w:marRight w:val="0"/>
      <w:marTop w:val="0"/>
      <w:marBottom w:val="0"/>
      <w:divBdr>
        <w:top w:val="none" w:sz="0" w:space="0" w:color="auto"/>
        <w:left w:val="none" w:sz="0" w:space="0" w:color="auto"/>
        <w:bottom w:val="none" w:sz="0" w:space="0" w:color="auto"/>
        <w:right w:val="none" w:sz="0" w:space="0" w:color="auto"/>
      </w:divBdr>
    </w:div>
    <w:div w:id="467551384">
      <w:bodyDiv w:val="1"/>
      <w:marLeft w:val="0"/>
      <w:marRight w:val="0"/>
      <w:marTop w:val="0"/>
      <w:marBottom w:val="0"/>
      <w:divBdr>
        <w:top w:val="none" w:sz="0" w:space="0" w:color="auto"/>
        <w:left w:val="none" w:sz="0" w:space="0" w:color="auto"/>
        <w:bottom w:val="none" w:sz="0" w:space="0" w:color="auto"/>
        <w:right w:val="none" w:sz="0" w:space="0" w:color="auto"/>
      </w:divBdr>
    </w:div>
    <w:div w:id="468132820">
      <w:bodyDiv w:val="1"/>
      <w:marLeft w:val="0"/>
      <w:marRight w:val="0"/>
      <w:marTop w:val="0"/>
      <w:marBottom w:val="0"/>
      <w:divBdr>
        <w:top w:val="none" w:sz="0" w:space="0" w:color="auto"/>
        <w:left w:val="none" w:sz="0" w:space="0" w:color="auto"/>
        <w:bottom w:val="none" w:sz="0" w:space="0" w:color="auto"/>
        <w:right w:val="none" w:sz="0" w:space="0" w:color="auto"/>
      </w:divBdr>
    </w:div>
    <w:div w:id="476803544">
      <w:bodyDiv w:val="1"/>
      <w:marLeft w:val="0"/>
      <w:marRight w:val="0"/>
      <w:marTop w:val="0"/>
      <w:marBottom w:val="0"/>
      <w:divBdr>
        <w:top w:val="none" w:sz="0" w:space="0" w:color="auto"/>
        <w:left w:val="none" w:sz="0" w:space="0" w:color="auto"/>
        <w:bottom w:val="none" w:sz="0" w:space="0" w:color="auto"/>
        <w:right w:val="none" w:sz="0" w:space="0" w:color="auto"/>
      </w:divBdr>
    </w:div>
    <w:div w:id="494806440">
      <w:bodyDiv w:val="1"/>
      <w:marLeft w:val="0"/>
      <w:marRight w:val="0"/>
      <w:marTop w:val="0"/>
      <w:marBottom w:val="0"/>
      <w:divBdr>
        <w:top w:val="none" w:sz="0" w:space="0" w:color="auto"/>
        <w:left w:val="none" w:sz="0" w:space="0" w:color="auto"/>
        <w:bottom w:val="none" w:sz="0" w:space="0" w:color="auto"/>
        <w:right w:val="none" w:sz="0" w:space="0" w:color="auto"/>
      </w:divBdr>
    </w:div>
    <w:div w:id="508327265">
      <w:bodyDiv w:val="1"/>
      <w:marLeft w:val="0"/>
      <w:marRight w:val="0"/>
      <w:marTop w:val="0"/>
      <w:marBottom w:val="0"/>
      <w:divBdr>
        <w:top w:val="none" w:sz="0" w:space="0" w:color="auto"/>
        <w:left w:val="none" w:sz="0" w:space="0" w:color="auto"/>
        <w:bottom w:val="none" w:sz="0" w:space="0" w:color="auto"/>
        <w:right w:val="none" w:sz="0" w:space="0" w:color="auto"/>
      </w:divBdr>
    </w:div>
    <w:div w:id="532352487">
      <w:bodyDiv w:val="1"/>
      <w:marLeft w:val="0"/>
      <w:marRight w:val="0"/>
      <w:marTop w:val="0"/>
      <w:marBottom w:val="0"/>
      <w:divBdr>
        <w:top w:val="none" w:sz="0" w:space="0" w:color="auto"/>
        <w:left w:val="none" w:sz="0" w:space="0" w:color="auto"/>
        <w:bottom w:val="none" w:sz="0" w:space="0" w:color="auto"/>
        <w:right w:val="none" w:sz="0" w:space="0" w:color="auto"/>
      </w:divBdr>
    </w:div>
    <w:div w:id="541593725">
      <w:bodyDiv w:val="1"/>
      <w:marLeft w:val="0"/>
      <w:marRight w:val="0"/>
      <w:marTop w:val="0"/>
      <w:marBottom w:val="0"/>
      <w:divBdr>
        <w:top w:val="none" w:sz="0" w:space="0" w:color="auto"/>
        <w:left w:val="none" w:sz="0" w:space="0" w:color="auto"/>
        <w:bottom w:val="none" w:sz="0" w:space="0" w:color="auto"/>
        <w:right w:val="none" w:sz="0" w:space="0" w:color="auto"/>
      </w:divBdr>
    </w:div>
    <w:div w:id="561906670">
      <w:bodyDiv w:val="1"/>
      <w:marLeft w:val="0"/>
      <w:marRight w:val="0"/>
      <w:marTop w:val="0"/>
      <w:marBottom w:val="0"/>
      <w:divBdr>
        <w:top w:val="none" w:sz="0" w:space="0" w:color="auto"/>
        <w:left w:val="none" w:sz="0" w:space="0" w:color="auto"/>
        <w:bottom w:val="none" w:sz="0" w:space="0" w:color="auto"/>
        <w:right w:val="none" w:sz="0" w:space="0" w:color="auto"/>
      </w:divBdr>
    </w:div>
    <w:div w:id="570577947">
      <w:bodyDiv w:val="1"/>
      <w:marLeft w:val="0"/>
      <w:marRight w:val="0"/>
      <w:marTop w:val="0"/>
      <w:marBottom w:val="0"/>
      <w:divBdr>
        <w:top w:val="none" w:sz="0" w:space="0" w:color="auto"/>
        <w:left w:val="none" w:sz="0" w:space="0" w:color="auto"/>
        <w:bottom w:val="none" w:sz="0" w:space="0" w:color="auto"/>
        <w:right w:val="none" w:sz="0" w:space="0" w:color="auto"/>
      </w:divBdr>
    </w:div>
    <w:div w:id="606694865">
      <w:bodyDiv w:val="1"/>
      <w:marLeft w:val="0"/>
      <w:marRight w:val="0"/>
      <w:marTop w:val="0"/>
      <w:marBottom w:val="0"/>
      <w:divBdr>
        <w:top w:val="none" w:sz="0" w:space="0" w:color="auto"/>
        <w:left w:val="none" w:sz="0" w:space="0" w:color="auto"/>
        <w:bottom w:val="none" w:sz="0" w:space="0" w:color="auto"/>
        <w:right w:val="none" w:sz="0" w:space="0" w:color="auto"/>
      </w:divBdr>
    </w:div>
    <w:div w:id="624778028">
      <w:bodyDiv w:val="1"/>
      <w:marLeft w:val="0"/>
      <w:marRight w:val="0"/>
      <w:marTop w:val="0"/>
      <w:marBottom w:val="0"/>
      <w:divBdr>
        <w:top w:val="none" w:sz="0" w:space="0" w:color="auto"/>
        <w:left w:val="none" w:sz="0" w:space="0" w:color="auto"/>
        <w:bottom w:val="none" w:sz="0" w:space="0" w:color="auto"/>
        <w:right w:val="none" w:sz="0" w:space="0" w:color="auto"/>
      </w:divBdr>
    </w:div>
    <w:div w:id="683554404">
      <w:bodyDiv w:val="1"/>
      <w:marLeft w:val="0"/>
      <w:marRight w:val="0"/>
      <w:marTop w:val="0"/>
      <w:marBottom w:val="0"/>
      <w:divBdr>
        <w:top w:val="none" w:sz="0" w:space="0" w:color="auto"/>
        <w:left w:val="none" w:sz="0" w:space="0" w:color="auto"/>
        <w:bottom w:val="none" w:sz="0" w:space="0" w:color="auto"/>
        <w:right w:val="none" w:sz="0" w:space="0" w:color="auto"/>
      </w:divBdr>
    </w:div>
    <w:div w:id="703291597">
      <w:bodyDiv w:val="1"/>
      <w:marLeft w:val="0"/>
      <w:marRight w:val="0"/>
      <w:marTop w:val="0"/>
      <w:marBottom w:val="0"/>
      <w:divBdr>
        <w:top w:val="none" w:sz="0" w:space="0" w:color="auto"/>
        <w:left w:val="none" w:sz="0" w:space="0" w:color="auto"/>
        <w:bottom w:val="none" w:sz="0" w:space="0" w:color="auto"/>
        <w:right w:val="none" w:sz="0" w:space="0" w:color="auto"/>
      </w:divBdr>
    </w:div>
    <w:div w:id="753865485">
      <w:bodyDiv w:val="1"/>
      <w:marLeft w:val="0"/>
      <w:marRight w:val="0"/>
      <w:marTop w:val="0"/>
      <w:marBottom w:val="0"/>
      <w:divBdr>
        <w:top w:val="none" w:sz="0" w:space="0" w:color="auto"/>
        <w:left w:val="none" w:sz="0" w:space="0" w:color="auto"/>
        <w:bottom w:val="none" w:sz="0" w:space="0" w:color="auto"/>
        <w:right w:val="none" w:sz="0" w:space="0" w:color="auto"/>
      </w:divBdr>
    </w:div>
    <w:div w:id="801267776">
      <w:bodyDiv w:val="1"/>
      <w:marLeft w:val="0"/>
      <w:marRight w:val="0"/>
      <w:marTop w:val="0"/>
      <w:marBottom w:val="0"/>
      <w:divBdr>
        <w:top w:val="none" w:sz="0" w:space="0" w:color="auto"/>
        <w:left w:val="none" w:sz="0" w:space="0" w:color="auto"/>
        <w:bottom w:val="none" w:sz="0" w:space="0" w:color="auto"/>
        <w:right w:val="none" w:sz="0" w:space="0" w:color="auto"/>
      </w:divBdr>
    </w:div>
    <w:div w:id="912130812">
      <w:bodyDiv w:val="1"/>
      <w:marLeft w:val="0"/>
      <w:marRight w:val="0"/>
      <w:marTop w:val="0"/>
      <w:marBottom w:val="0"/>
      <w:divBdr>
        <w:top w:val="none" w:sz="0" w:space="0" w:color="auto"/>
        <w:left w:val="none" w:sz="0" w:space="0" w:color="auto"/>
        <w:bottom w:val="none" w:sz="0" w:space="0" w:color="auto"/>
        <w:right w:val="none" w:sz="0" w:space="0" w:color="auto"/>
      </w:divBdr>
    </w:div>
    <w:div w:id="1032145848">
      <w:bodyDiv w:val="1"/>
      <w:marLeft w:val="0"/>
      <w:marRight w:val="0"/>
      <w:marTop w:val="0"/>
      <w:marBottom w:val="0"/>
      <w:divBdr>
        <w:top w:val="none" w:sz="0" w:space="0" w:color="auto"/>
        <w:left w:val="none" w:sz="0" w:space="0" w:color="auto"/>
        <w:bottom w:val="none" w:sz="0" w:space="0" w:color="auto"/>
        <w:right w:val="none" w:sz="0" w:space="0" w:color="auto"/>
      </w:divBdr>
    </w:div>
    <w:div w:id="1054084087">
      <w:bodyDiv w:val="1"/>
      <w:marLeft w:val="0"/>
      <w:marRight w:val="0"/>
      <w:marTop w:val="0"/>
      <w:marBottom w:val="0"/>
      <w:divBdr>
        <w:top w:val="none" w:sz="0" w:space="0" w:color="auto"/>
        <w:left w:val="none" w:sz="0" w:space="0" w:color="auto"/>
        <w:bottom w:val="none" w:sz="0" w:space="0" w:color="auto"/>
        <w:right w:val="none" w:sz="0" w:space="0" w:color="auto"/>
      </w:divBdr>
    </w:div>
    <w:div w:id="1314022859">
      <w:bodyDiv w:val="1"/>
      <w:marLeft w:val="0"/>
      <w:marRight w:val="0"/>
      <w:marTop w:val="0"/>
      <w:marBottom w:val="0"/>
      <w:divBdr>
        <w:top w:val="none" w:sz="0" w:space="0" w:color="auto"/>
        <w:left w:val="none" w:sz="0" w:space="0" w:color="auto"/>
        <w:bottom w:val="none" w:sz="0" w:space="0" w:color="auto"/>
        <w:right w:val="none" w:sz="0" w:space="0" w:color="auto"/>
      </w:divBdr>
    </w:div>
    <w:div w:id="1331448431">
      <w:bodyDiv w:val="1"/>
      <w:marLeft w:val="0"/>
      <w:marRight w:val="0"/>
      <w:marTop w:val="0"/>
      <w:marBottom w:val="0"/>
      <w:divBdr>
        <w:top w:val="none" w:sz="0" w:space="0" w:color="auto"/>
        <w:left w:val="none" w:sz="0" w:space="0" w:color="auto"/>
        <w:bottom w:val="none" w:sz="0" w:space="0" w:color="auto"/>
        <w:right w:val="none" w:sz="0" w:space="0" w:color="auto"/>
      </w:divBdr>
    </w:div>
    <w:div w:id="1390104456">
      <w:bodyDiv w:val="1"/>
      <w:marLeft w:val="0"/>
      <w:marRight w:val="0"/>
      <w:marTop w:val="0"/>
      <w:marBottom w:val="0"/>
      <w:divBdr>
        <w:top w:val="none" w:sz="0" w:space="0" w:color="auto"/>
        <w:left w:val="none" w:sz="0" w:space="0" w:color="auto"/>
        <w:bottom w:val="none" w:sz="0" w:space="0" w:color="auto"/>
        <w:right w:val="none" w:sz="0" w:space="0" w:color="auto"/>
      </w:divBdr>
    </w:div>
    <w:div w:id="1528182306">
      <w:bodyDiv w:val="1"/>
      <w:marLeft w:val="0"/>
      <w:marRight w:val="0"/>
      <w:marTop w:val="0"/>
      <w:marBottom w:val="0"/>
      <w:divBdr>
        <w:top w:val="none" w:sz="0" w:space="0" w:color="auto"/>
        <w:left w:val="none" w:sz="0" w:space="0" w:color="auto"/>
        <w:bottom w:val="none" w:sz="0" w:space="0" w:color="auto"/>
        <w:right w:val="none" w:sz="0" w:space="0" w:color="auto"/>
      </w:divBdr>
    </w:div>
    <w:div w:id="1542129776">
      <w:bodyDiv w:val="1"/>
      <w:marLeft w:val="0"/>
      <w:marRight w:val="0"/>
      <w:marTop w:val="0"/>
      <w:marBottom w:val="0"/>
      <w:divBdr>
        <w:top w:val="none" w:sz="0" w:space="0" w:color="auto"/>
        <w:left w:val="none" w:sz="0" w:space="0" w:color="auto"/>
        <w:bottom w:val="none" w:sz="0" w:space="0" w:color="auto"/>
        <w:right w:val="none" w:sz="0" w:space="0" w:color="auto"/>
      </w:divBdr>
    </w:div>
    <w:div w:id="1677221845">
      <w:bodyDiv w:val="1"/>
      <w:marLeft w:val="0"/>
      <w:marRight w:val="0"/>
      <w:marTop w:val="0"/>
      <w:marBottom w:val="0"/>
      <w:divBdr>
        <w:top w:val="none" w:sz="0" w:space="0" w:color="auto"/>
        <w:left w:val="none" w:sz="0" w:space="0" w:color="auto"/>
        <w:bottom w:val="none" w:sz="0" w:space="0" w:color="auto"/>
        <w:right w:val="none" w:sz="0" w:space="0" w:color="auto"/>
      </w:divBdr>
    </w:div>
    <w:div w:id="1683896558">
      <w:bodyDiv w:val="1"/>
      <w:marLeft w:val="0"/>
      <w:marRight w:val="0"/>
      <w:marTop w:val="0"/>
      <w:marBottom w:val="0"/>
      <w:divBdr>
        <w:top w:val="none" w:sz="0" w:space="0" w:color="auto"/>
        <w:left w:val="none" w:sz="0" w:space="0" w:color="auto"/>
        <w:bottom w:val="none" w:sz="0" w:space="0" w:color="auto"/>
        <w:right w:val="none" w:sz="0" w:space="0" w:color="auto"/>
      </w:divBdr>
    </w:div>
    <w:div w:id="1748379408">
      <w:bodyDiv w:val="1"/>
      <w:marLeft w:val="0"/>
      <w:marRight w:val="0"/>
      <w:marTop w:val="0"/>
      <w:marBottom w:val="0"/>
      <w:divBdr>
        <w:top w:val="none" w:sz="0" w:space="0" w:color="auto"/>
        <w:left w:val="none" w:sz="0" w:space="0" w:color="auto"/>
        <w:bottom w:val="none" w:sz="0" w:space="0" w:color="auto"/>
        <w:right w:val="none" w:sz="0" w:space="0" w:color="auto"/>
      </w:divBdr>
    </w:div>
    <w:div w:id="1862157155">
      <w:bodyDiv w:val="1"/>
      <w:marLeft w:val="0"/>
      <w:marRight w:val="0"/>
      <w:marTop w:val="0"/>
      <w:marBottom w:val="0"/>
      <w:divBdr>
        <w:top w:val="none" w:sz="0" w:space="0" w:color="auto"/>
        <w:left w:val="none" w:sz="0" w:space="0" w:color="auto"/>
        <w:bottom w:val="none" w:sz="0" w:space="0" w:color="auto"/>
        <w:right w:val="none" w:sz="0" w:space="0" w:color="auto"/>
      </w:divBdr>
    </w:div>
    <w:div w:id="1917013952">
      <w:bodyDiv w:val="1"/>
      <w:marLeft w:val="0"/>
      <w:marRight w:val="0"/>
      <w:marTop w:val="0"/>
      <w:marBottom w:val="0"/>
      <w:divBdr>
        <w:top w:val="none" w:sz="0" w:space="0" w:color="auto"/>
        <w:left w:val="none" w:sz="0" w:space="0" w:color="auto"/>
        <w:bottom w:val="none" w:sz="0" w:space="0" w:color="auto"/>
        <w:right w:val="none" w:sz="0" w:space="0" w:color="auto"/>
      </w:divBdr>
    </w:div>
    <w:div w:id="1935745424">
      <w:bodyDiv w:val="1"/>
      <w:marLeft w:val="0"/>
      <w:marRight w:val="0"/>
      <w:marTop w:val="0"/>
      <w:marBottom w:val="0"/>
      <w:divBdr>
        <w:top w:val="none" w:sz="0" w:space="0" w:color="auto"/>
        <w:left w:val="none" w:sz="0" w:space="0" w:color="auto"/>
        <w:bottom w:val="none" w:sz="0" w:space="0" w:color="auto"/>
        <w:right w:val="none" w:sz="0" w:space="0" w:color="auto"/>
      </w:divBdr>
    </w:div>
    <w:div w:id="1961454619">
      <w:bodyDiv w:val="1"/>
      <w:marLeft w:val="0"/>
      <w:marRight w:val="0"/>
      <w:marTop w:val="0"/>
      <w:marBottom w:val="0"/>
      <w:divBdr>
        <w:top w:val="none" w:sz="0" w:space="0" w:color="auto"/>
        <w:left w:val="none" w:sz="0" w:space="0" w:color="auto"/>
        <w:bottom w:val="none" w:sz="0" w:space="0" w:color="auto"/>
        <w:right w:val="none" w:sz="0" w:space="0" w:color="auto"/>
      </w:divBdr>
    </w:div>
    <w:div w:id="1977491376">
      <w:bodyDiv w:val="1"/>
      <w:marLeft w:val="0"/>
      <w:marRight w:val="0"/>
      <w:marTop w:val="0"/>
      <w:marBottom w:val="0"/>
      <w:divBdr>
        <w:top w:val="none" w:sz="0" w:space="0" w:color="auto"/>
        <w:left w:val="none" w:sz="0" w:space="0" w:color="auto"/>
        <w:bottom w:val="none" w:sz="0" w:space="0" w:color="auto"/>
        <w:right w:val="none" w:sz="0" w:space="0" w:color="auto"/>
      </w:divBdr>
    </w:div>
    <w:div w:id="2091807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Relationships xmlns="http://schemas.openxmlformats.org/package/2006/relationships"><Relationship Id="rId117" Target="media/image96.emf" Type="http://schemas.openxmlformats.org/officeDocument/2006/relationships/image" /><Relationship Id="rId299" Target="header3.xml" Type="http://schemas.openxmlformats.org/officeDocument/2006/relationships/header" /><Relationship Id="rId21" Target="media/image4.emf" Type="http://schemas.openxmlformats.org/officeDocument/2006/relationships/image" /><Relationship Id="rId42" Target="media/image25.emf" Type="http://schemas.openxmlformats.org/officeDocument/2006/relationships/image" /><Relationship Id="rId63" Target="media/image46.emf" Type="http://schemas.openxmlformats.org/officeDocument/2006/relationships/image" /><Relationship Id="rId84" Target="media/image67.emf" Type="http://schemas.openxmlformats.org/officeDocument/2006/relationships/image" /><Relationship Id="rId138" Target="media/image117.emf" Type="http://schemas.openxmlformats.org/officeDocument/2006/relationships/image" /><Relationship Id="rId159" Target="media/image138.emf" Type="http://schemas.openxmlformats.org/officeDocument/2006/relationships/image" /><Relationship Id="rId324" Target="media/image296.emf" Type="http://schemas.openxmlformats.org/officeDocument/2006/relationships/image" /><Relationship Id="rId345" Target="media/image315.emf" Type="http://schemas.openxmlformats.org/officeDocument/2006/relationships/image" /><Relationship Id="rId366" Target="media/image336.emf" Type="http://schemas.openxmlformats.org/officeDocument/2006/relationships/image" /><Relationship Id="rId387" Target="fontTable.xml" Type="http://schemas.openxmlformats.org/officeDocument/2006/relationships/fontTable" /><Relationship Id="rId170" Target="media/image149.emf" Type="http://schemas.openxmlformats.org/officeDocument/2006/relationships/image" /><Relationship Id="rId191" Target="media/image170.emf" Type="http://schemas.openxmlformats.org/officeDocument/2006/relationships/image" /><Relationship Id="rId205" Target="media/image184.emf" Type="http://schemas.openxmlformats.org/officeDocument/2006/relationships/image" /><Relationship Id="rId226" Target="media/image205.emf" Type="http://schemas.openxmlformats.org/officeDocument/2006/relationships/image" /><Relationship Id="rId247" Target="media/image226.emf" Type="http://schemas.openxmlformats.org/officeDocument/2006/relationships/image" /><Relationship Id="rId107" Target="media/image86.emf" Type="http://schemas.openxmlformats.org/officeDocument/2006/relationships/image" /><Relationship Id="rId268" Target="media/image247.emf" Type="http://schemas.openxmlformats.org/officeDocument/2006/relationships/image" /><Relationship Id="rId289" Target="media/image265.jpg" Type="http://schemas.openxmlformats.org/officeDocument/2006/relationships/image" /><Relationship Id="rId11" Target="footer2.xml" Type="http://schemas.openxmlformats.org/officeDocument/2006/relationships/footer" /><Relationship Id="rId32" Target="media/image15.emf" Type="http://schemas.openxmlformats.org/officeDocument/2006/relationships/image" /><Relationship Id="rId53" Target="media/image36.emf" Type="http://schemas.openxmlformats.org/officeDocument/2006/relationships/image" /><Relationship Id="rId74" Target="media/image57.emf" Type="http://schemas.openxmlformats.org/officeDocument/2006/relationships/image" /><Relationship Id="rId128" Target="media/image107.emf" Type="http://schemas.openxmlformats.org/officeDocument/2006/relationships/image" /><Relationship Id="rId149" Target="media/image128.emf" Type="http://schemas.openxmlformats.org/officeDocument/2006/relationships/image" /><Relationship Id="rId314" Target="media/image286.emf" Type="http://schemas.openxmlformats.org/officeDocument/2006/relationships/image" /><Relationship Id="rId335" Target="media/image305.emf" Type="http://schemas.openxmlformats.org/officeDocument/2006/relationships/image" /><Relationship Id="rId356" Target="media/image326.emf" Type="http://schemas.openxmlformats.org/officeDocument/2006/relationships/image" /><Relationship Id="rId377" Target="media/image347.emf" Type="http://schemas.openxmlformats.org/officeDocument/2006/relationships/image" /><Relationship Id="rId5" Target="stylesWithEffects.xml" Type="http://schemas.microsoft.com/office/2007/relationships/stylesWithEffects" /><Relationship Id="rId95" Target="media/image74.emf" Type="http://schemas.openxmlformats.org/officeDocument/2006/relationships/image" /><Relationship Id="rId160" Target="media/image139.emf" Type="http://schemas.openxmlformats.org/officeDocument/2006/relationships/image" /><Relationship Id="rId181" Target="media/image160.emf" Type="http://schemas.openxmlformats.org/officeDocument/2006/relationships/image" /><Relationship Id="rId216" Target="media/image195.emf" Type="http://schemas.openxmlformats.org/officeDocument/2006/relationships/image" /><Relationship Id="rId237" Target="media/image216.emf" Type="http://schemas.openxmlformats.org/officeDocument/2006/relationships/image" /><Relationship Id="rId258" Target="media/image237.emf" Type="http://schemas.openxmlformats.org/officeDocument/2006/relationships/image" /><Relationship Id="rId279" Target="media/image255.jpg" Type="http://schemas.openxmlformats.org/officeDocument/2006/relationships/image" /><Relationship Id="rId22" Target="media/image5.emf" Type="http://schemas.openxmlformats.org/officeDocument/2006/relationships/image" /><Relationship Id="rId43" Target="media/image26.emf" Type="http://schemas.openxmlformats.org/officeDocument/2006/relationships/image" /><Relationship Id="rId64" Target="media/image47.emf" Type="http://schemas.openxmlformats.org/officeDocument/2006/relationships/image" /><Relationship Id="rId118" Target="media/image97.emf" Type="http://schemas.openxmlformats.org/officeDocument/2006/relationships/image" /><Relationship Id="rId139" Target="media/image118.emf" Type="http://schemas.openxmlformats.org/officeDocument/2006/relationships/image" /><Relationship Id="rId290" Target="media/image266.jpg" Type="http://schemas.openxmlformats.org/officeDocument/2006/relationships/image" /><Relationship Id="rId304" Target="media/image276.emf" Type="http://schemas.openxmlformats.org/officeDocument/2006/relationships/image" /><Relationship Id="rId325" Target="media/image297.emf" Type="http://schemas.openxmlformats.org/officeDocument/2006/relationships/image" /><Relationship Id="rId346" Target="media/image316.emf" Type="http://schemas.openxmlformats.org/officeDocument/2006/relationships/image" /><Relationship Id="rId367" Target="media/image337.emf" Type="http://schemas.openxmlformats.org/officeDocument/2006/relationships/image" /><Relationship Id="rId388" Target="theme/theme1.xml" Type="http://schemas.openxmlformats.org/officeDocument/2006/relationships/theme" /><Relationship Id="rId85" Target="media/image68.emf" Type="http://schemas.openxmlformats.org/officeDocument/2006/relationships/image" /><Relationship Id="rId150" Target="media/image129.emf" Type="http://schemas.openxmlformats.org/officeDocument/2006/relationships/image" /><Relationship Id="rId171" Target="media/image150.emf" Type="http://schemas.openxmlformats.org/officeDocument/2006/relationships/image" /><Relationship Id="rId192" Target="media/image171.emf" Type="http://schemas.openxmlformats.org/officeDocument/2006/relationships/image" /><Relationship Id="rId206" Target="media/image185.emf" Type="http://schemas.openxmlformats.org/officeDocument/2006/relationships/image" /><Relationship Id="rId227" Target="media/image206.emf" Type="http://schemas.openxmlformats.org/officeDocument/2006/relationships/image" /><Relationship Id="rId248" Target="media/image227.emf" Type="http://schemas.openxmlformats.org/officeDocument/2006/relationships/image" /><Relationship Id="rId269" Target="media/image248.emf" Type="http://schemas.openxmlformats.org/officeDocument/2006/relationships/image" /><Relationship Id="rId12" Target="header1.xml" Type="http://schemas.openxmlformats.org/officeDocument/2006/relationships/header" /><Relationship Id="rId33" Target="media/image16.emf" Type="http://schemas.openxmlformats.org/officeDocument/2006/relationships/image" /><Relationship Id="rId108" Target="media/image87.emf" Type="http://schemas.openxmlformats.org/officeDocument/2006/relationships/image" /><Relationship Id="rId129" Target="media/image108.emf" Type="http://schemas.openxmlformats.org/officeDocument/2006/relationships/image" /><Relationship Id="rId280" Target="media/image256.jpg" Type="http://schemas.openxmlformats.org/officeDocument/2006/relationships/image" /><Relationship Id="rId315" Target="media/image287.emf" Type="http://schemas.openxmlformats.org/officeDocument/2006/relationships/image" /><Relationship Id="rId336" Target="media/image306.emf" Type="http://schemas.openxmlformats.org/officeDocument/2006/relationships/image" /><Relationship Id="rId357" Target="media/image327.emf" Type="http://schemas.openxmlformats.org/officeDocument/2006/relationships/image" /><Relationship Id="rId54" Target="media/image37.emf" Type="http://schemas.openxmlformats.org/officeDocument/2006/relationships/image" /><Relationship Id="rId75" Target="media/image58.emf" Type="http://schemas.openxmlformats.org/officeDocument/2006/relationships/image" /><Relationship Id="rId96" Target="media/image75.emf" Type="http://schemas.openxmlformats.org/officeDocument/2006/relationships/image" /><Relationship Id="rId140" Target="media/image119.emf" Type="http://schemas.openxmlformats.org/officeDocument/2006/relationships/image" /><Relationship Id="rId161" Target="media/image140.emf" Type="http://schemas.openxmlformats.org/officeDocument/2006/relationships/image" /><Relationship Id="rId182" Target="media/image161.emf" Type="http://schemas.openxmlformats.org/officeDocument/2006/relationships/image" /><Relationship Id="rId217" Target="media/image196.emf" Type="http://schemas.openxmlformats.org/officeDocument/2006/relationships/image" /><Relationship Id="rId378" Target="media/image348.emf" Type="http://schemas.openxmlformats.org/officeDocument/2006/relationships/image" /><Relationship Id="rId6" Target="settings.xml" Type="http://schemas.openxmlformats.org/officeDocument/2006/relationships/settings" /><Relationship Id="rId238" Target="media/image217.emf" Type="http://schemas.openxmlformats.org/officeDocument/2006/relationships/image" /><Relationship Id="rId259" Target="media/image238.emf" Type="http://schemas.openxmlformats.org/officeDocument/2006/relationships/image" /><Relationship Id="rId23" Target="media/image6.emf" Type="http://schemas.openxmlformats.org/officeDocument/2006/relationships/image" /><Relationship Id="rId119" Target="media/image98.emf" Type="http://schemas.openxmlformats.org/officeDocument/2006/relationships/image" /><Relationship Id="rId270" Target="media/image249.emf" Type="http://schemas.openxmlformats.org/officeDocument/2006/relationships/image" /><Relationship Id="rId291" Target="media/image267.jpg" Type="http://schemas.openxmlformats.org/officeDocument/2006/relationships/image" /><Relationship Id="rId305" Target="media/image277.emf" Type="http://schemas.openxmlformats.org/officeDocument/2006/relationships/image" /><Relationship Id="rId326" Target="media/image298.emf" Type="http://schemas.openxmlformats.org/officeDocument/2006/relationships/image" /><Relationship Id="rId347" Target="media/image317.emf" Type="http://schemas.openxmlformats.org/officeDocument/2006/relationships/image" /><Relationship Id="rId44" Target="media/image27.emf" Type="http://schemas.openxmlformats.org/officeDocument/2006/relationships/image" /><Relationship Id="rId65" Target="media/image48.emf" Type="http://schemas.openxmlformats.org/officeDocument/2006/relationships/image" /><Relationship Id="rId86" Target="media/image69.emf" Type="http://schemas.openxmlformats.org/officeDocument/2006/relationships/image" /><Relationship Id="rId130" Target="media/image109.emf" Type="http://schemas.openxmlformats.org/officeDocument/2006/relationships/image" /><Relationship Id="rId151" Target="media/image130.emf" Type="http://schemas.openxmlformats.org/officeDocument/2006/relationships/image" /><Relationship Id="rId368" Target="media/image338.emf" Type="http://schemas.openxmlformats.org/officeDocument/2006/relationships/image" /><Relationship Id="rId172" Target="media/image151.emf" Type="http://schemas.openxmlformats.org/officeDocument/2006/relationships/image" /><Relationship Id="rId193" Target="media/image172.emf" Type="http://schemas.openxmlformats.org/officeDocument/2006/relationships/image" /><Relationship Id="rId207" Target="media/image186.emf" Type="http://schemas.openxmlformats.org/officeDocument/2006/relationships/image" /><Relationship Id="rId228" Target="media/image207.emf" Type="http://schemas.openxmlformats.org/officeDocument/2006/relationships/image" /><Relationship Id="rId249" Target="media/image228.emf" Type="http://schemas.openxmlformats.org/officeDocument/2006/relationships/image" /><Relationship Id="rId13" Target="footer3.xml" Type="http://schemas.openxmlformats.org/officeDocument/2006/relationships/footer" /><Relationship Id="rId109" Target="media/image88.emf" Type="http://schemas.openxmlformats.org/officeDocument/2006/relationships/image" /><Relationship Id="rId260" Target="media/image239.emf" Type="http://schemas.openxmlformats.org/officeDocument/2006/relationships/image" /><Relationship Id="rId281" Target="media/image257.jpg" Type="http://schemas.openxmlformats.org/officeDocument/2006/relationships/image" /><Relationship Id="rId316" Target="media/image288.emf" Type="http://schemas.openxmlformats.org/officeDocument/2006/relationships/image" /><Relationship Id="rId337" Target="media/image307.emf" Type="http://schemas.openxmlformats.org/officeDocument/2006/relationships/image" /><Relationship Id="rId34" Target="media/image17.emf" Type="http://schemas.openxmlformats.org/officeDocument/2006/relationships/image" /><Relationship Id="rId55" Target="media/image38.emf" Type="http://schemas.openxmlformats.org/officeDocument/2006/relationships/image" /><Relationship Id="rId76" Target="media/image59.emf" Type="http://schemas.openxmlformats.org/officeDocument/2006/relationships/image" /><Relationship Id="rId97" Target="media/image76.emf" Type="http://schemas.openxmlformats.org/officeDocument/2006/relationships/image" /><Relationship Id="rId120" Target="media/image99.emf" Type="http://schemas.openxmlformats.org/officeDocument/2006/relationships/image" /><Relationship Id="rId141" Target="media/image120.emf" Type="http://schemas.openxmlformats.org/officeDocument/2006/relationships/image" /><Relationship Id="rId358" Target="media/image328.emf" Type="http://schemas.openxmlformats.org/officeDocument/2006/relationships/image" /><Relationship Id="rId379" Target="media/image349.emf" Type="http://schemas.openxmlformats.org/officeDocument/2006/relationships/image" /><Relationship Id="rId7" Target="webSettings.xml" Type="http://schemas.openxmlformats.org/officeDocument/2006/relationships/webSettings" /><Relationship Id="rId162" Target="media/image141.emf" Type="http://schemas.openxmlformats.org/officeDocument/2006/relationships/image" /><Relationship Id="rId183" Target="media/image162.emf" Type="http://schemas.openxmlformats.org/officeDocument/2006/relationships/image" /><Relationship Id="rId218" Target="media/image197.emf" Type="http://schemas.openxmlformats.org/officeDocument/2006/relationships/image" /><Relationship Id="rId239" Target="media/image218.emf" Type="http://schemas.openxmlformats.org/officeDocument/2006/relationships/image" /><Relationship Id="rId390" Target="people.xml" Type="http://schemas.microsoft.com/office/2011/relationships/people" /><Relationship Id="rId250" Target="media/image229.emf" Type="http://schemas.openxmlformats.org/officeDocument/2006/relationships/image" /><Relationship Id="rId271" Target="media/image250.emf" Type="http://schemas.openxmlformats.org/officeDocument/2006/relationships/image" /><Relationship Id="rId292" Target="media/image268.jpg" Type="http://schemas.openxmlformats.org/officeDocument/2006/relationships/image" /><Relationship Id="rId306" Target="media/image278.emf" Type="http://schemas.openxmlformats.org/officeDocument/2006/relationships/image" /><Relationship Id="rId24" Target="media/image7.emf" Type="http://schemas.openxmlformats.org/officeDocument/2006/relationships/image" /><Relationship Id="rId45" Target="media/image28.emf" Type="http://schemas.openxmlformats.org/officeDocument/2006/relationships/image" /><Relationship Id="rId66" Target="media/image49.emf" Type="http://schemas.openxmlformats.org/officeDocument/2006/relationships/image" /><Relationship Id="rId87" Target="media/image70.emf" Type="http://schemas.openxmlformats.org/officeDocument/2006/relationships/image" /><Relationship Id="rId110" Target="media/image89.emf" Type="http://schemas.openxmlformats.org/officeDocument/2006/relationships/image" /><Relationship Id="rId131" Target="media/image110.emf" Type="http://schemas.openxmlformats.org/officeDocument/2006/relationships/image" /><Relationship Id="rId327" Target="media/image299.emf" Type="http://schemas.openxmlformats.org/officeDocument/2006/relationships/image" /><Relationship Id="rId348" Target="media/image318.emf" Type="http://schemas.openxmlformats.org/officeDocument/2006/relationships/image" /><Relationship Id="rId369" Target="media/image339.emf" Type="http://schemas.openxmlformats.org/officeDocument/2006/relationships/image" /><Relationship Id="rId152" Target="media/image131.emf" Type="http://schemas.openxmlformats.org/officeDocument/2006/relationships/image" /><Relationship Id="rId173" Target="media/image152.emf" Type="http://schemas.openxmlformats.org/officeDocument/2006/relationships/image" /><Relationship Id="rId194" Target="media/image173.emf" Type="http://schemas.openxmlformats.org/officeDocument/2006/relationships/image" /><Relationship Id="rId208" Target="media/image187.emf" Type="http://schemas.openxmlformats.org/officeDocument/2006/relationships/image" /><Relationship Id="rId229" Target="media/image208.emf" Type="http://schemas.openxmlformats.org/officeDocument/2006/relationships/image" /><Relationship Id="rId380" Target="media/image350.emf" Type="http://schemas.openxmlformats.org/officeDocument/2006/relationships/image" /><Relationship Id="rId240" Target="media/image219.emf" Type="http://schemas.openxmlformats.org/officeDocument/2006/relationships/image" /><Relationship Id="rId261" Target="media/image240.emf" Type="http://schemas.openxmlformats.org/officeDocument/2006/relationships/image" /><Relationship Id="rId14" Target="header2.xml" Type="http://schemas.openxmlformats.org/officeDocument/2006/relationships/header" /><Relationship Id="rId35" Target="media/image18.emf" Type="http://schemas.openxmlformats.org/officeDocument/2006/relationships/image" /><Relationship Id="rId56" Target="media/image39.emf" Type="http://schemas.openxmlformats.org/officeDocument/2006/relationships/image" /><Relationship Id="rId77" Target="media/image60.emf" Type="http://schemas.openxmlformats.org/officeDocument/2006/relationships/image" /><Relationship Id="rId100" Target="media/image79.emf" Type="http://schemas.openxmlformats.org/officeDocument/2006/relationships/image" /><Relationship Id="rId282" Target="media/image258.jpg" Type="http://schemas.openxmlformats.org/officeDocument/2006/relationships/image" /><Relationship Id="rId317" Target="media/image289.emf" Type="http://schemas.openxmlformats.org/officeDocument/2006/relationships/image" /><Relationship Id="rId338" Target="media/image308.emf" Type="http://schemas.openxmlformats.org/officeDocument/2006/relationships/image" /><Relationship Id="rId359" Target="media/image329.emf" Type="http://schemas.openxmlformats.org/officeDocument/2006/relationships/image" /><Relationship Id="rId8" Target="footnotes.xml" Type="http://schemas.openxmlformats.org/officeDocument/2006/relationships/footnotes" /><Relationship Id="rId98" Target="media/image77.emf" Type="http://schemas.openxmlformats.org/officeDocument/2006/relationships/image" /><Relationship Id="rId121" Target="media/image100.emf" Type="http://schemas.openxmlformats.org/officeDocument/2006/relationships/image" /><Relationship Id="rId142" Target="media/image121.emf" Type="http://schemas.openxmlformats.org/officeDocument/2006/relationships/image" /><Relationship Id="rId163" Target="media/image142.emf" Type="http://schemas.openxmlformats.org/officeDocument/2006/relationships/image" /><Relationship Id="rId184" Target="media/image163.emf" Type="http://schemas.openxmlformats.org/officeDocument/2006/relationships/image" /><Relationship Id="rId219" Target="media/image198.emf" Type="http://schemas.openxmlformats.org/officeDocument/2006/relationships/image" /><Relationship Id="rId370" Target="media/image340.emf" Type="http://schemas.openxmlformats.org/officeDocument/2006/relationships/image" /><Relationship Id="rId391" Target="commentsExtended.xml" Type="http://schemas.microsoft.com/office/2011/relationships/commentsExtended" /><Relationship Id="rId230" Target="media/image209.emf" Type="http://schemas.openxmlformats.org/officeDocument/2006/relationships/image" /><Relationship Id="rId251" Target="media/image230.emf" Type="http://schemas.openxmlformats.org/officeDocument/2006/relationships/image" /><Relationship Id="rId25" Target="media/image8.emf" Type="http://schemas.openxmlformats.org/officeDocument/2006/relationships/image" /><Relationship Id="rId46" Target="media/image29.emf" Type="http://schemas.openxmlformats.org/officeDocument/2006/relationships/image" /><Relationship Id="rId67" Target="media/image50.emf" Type="http://schemas.openxmlformats.org/officeDocument/2006/relationships/image" /><Relationship Id="rId272" Target="media/image251.emf" Type="http://schemas.openxmlformats.org/officeDocument/2006/relationships/image" /><Relationship Id="rId293" Target="media/image269.jpg" Type="http://schemas.openxmlformats.org/officeDocument/2006/relationships/image" /><Relationship Id="rId307" Target="media/image279.emf" Type="http://schemas.openxmlformats.org/officeDocument/2006/relationships/image" /><Relationship Id="rId328" Target="media/image300.emf" Type="http://schemas.openxmlformats.org/officeDocument/2006/relationships/image" /><Relationship Id="rId349" Target="media/image319.emf" Type="http://schemas.openxmlformats.org/officeDocument/2006/relationships/image" /><Relationship Id="rId88" Target="media/image71.emf" Type="http://schemas.openxmlformats.org/officeDocument/2006/relationships/image" /><Relationship Id="rId111" Target="media/image90.emf" Type="http://schemas.openxmlformats.org/officeDocument/2006/relationships/image" /><Relationship Id="rId132" Target="media/image111.emf" Type="http://schemas.openxmlformats.org/officeDocument/2006/relationships/image" /><Relationship Id="rId153" Target="media/image132.emf" Type="http://schemas.openxmlformats.org/officeDocument/2006/relationships/image" /><Relationship Id="rId174" Target="media/image153.emf" Type="http://schemas.openxmlformats.org/officeDocument/2006/relationships/image" /><Relationship Id="rId195" Target="media/image174.emf" Type="http://schemas.openxmlformats.org/officeDocument/2006/relationships/image" /><Relationship Id="rId209" Target="media/image188.emf" Type="http://schemas.openxmlformats.org/officeDocument/2006/relationships/image" /><Relationship Id="rId360" Target="media/image330.emf" Type="http://schemas.openxmlformats.org/officeDocument/2006/relationships/image" /><Relationship Id="rId381" Target="media/image351.emf" Type="http://schemas.openxmlformats.org/officeDocument/2006/relationships/image" /><Relationship Id="rId220" Target="media/image199.emf" Type="http://schemas.openxmlformats.org/officeDocument/2006/relationships/image" /><Relationship Id="rId241" Target="media/image220.emf" Type="http://schemas.openxmlformats.org/officeDocument/2006/relationships/image" /><Relationship Id="rId15" Target="footer4.xml" Type="http://schemas.openxmlformats.org/officeDocument/2006/relationships/footer" /><Relationship Id="rId36" Target="media/image19.emf" Type="http://schemas.openxmlformats.org/officeDocument/2006/relationships/image" /><Relationship Id="rId57" Target="media/image40.emf" Type="http://schemas.openxmlformats.org/officeDocument/2006/relationships/image" /><Relationship Id="rId262" Target="media/image241.emf" Type="http://schemas.openxmlformats.org/officeDocument/2006/relationships/image" /><Relationship Id="rId283" Target="media/image259.jpg" Type="http://schemas.openxmlformats.org/officeDocument/2006/relationships/image" /><Relationship Id="rId318" Target="media/image290.emf" Type="http://schemas.openxmlformats.org/officeDocument/2006/relationships/image" /><Relationship Id="rId339" Target="media/image309.emf" Type="http://schemas.openxmlformats.org/officeDocument/2006/relationships/image" /><Relationship Id="rId78" Target="media/image61.emf" Type="http://schemas.openxmlformats.org/officeDocument/2006/relationships/image" /><Relationship Id="rId99" Target="media/image78.emf" Type="http://schemas.openxmlformats.org/officeDocument/2006/relationships/image" /><Relationship Id="rId101" Target="media/image80.emf" Type="http://schemas.openxmlformats.org/officeDocument/2006/relationships/image" /><Relationship Id="rId122" Target="media/image101.emf" Type="http://schemas.openxmlformats.org/officeDocument/2006/relationships/image" /><Relationship Id="rId143" Target="media/image122.emf" Type="http://schemas.openxmlformats.org/officeDocument/2006/relationships/image" /><Relationship Id="rId164" Target="media/image143.emf" Type="http://schemas.openxmlformats.org/officeDocument/2006/relationships/image" /><Relationship Id="rId185" Target="media/image164.emf" Type="http://schemas.openxmlformats.org/officeDocument/2006/relationships/image" /><Relationship Id="rId350" Target="media/image320.emf" Type="http://schemas.openxmlformats.org/officeDocument/2006/relationships/image" /><Relationship Id="rId371" Target="media/image341.emf" Type="http://schemas.openxmlformats.org/officeDocument/2006/relationships/image" /><Relationship Id="rId9" Target="endnotes.xml" Type="http://schemas.openxmlformats.org/officeDocument/2006/relationships/endnotes" /><Relationship Id="rId210" Target="media/image189.emf" Type="http://schemas.openxmlformats.org/officeDocument/2006/relationships/image" /><Relationship Id="rId26" Target="media/image9.emf" Type="http://schemas.openxmlformats.org/officeDocument/2006/relationships/image" /><Relationship Id="rId231" Target="media/image210.emf" Type="http://schemas.openxmlformats.org/officeDocument/2006/relationships/image" /><Relationship Id="rId252" Target="media/image231.emf" Type="http://schemas.openxmlformats.org/officeDocument/2006/relationships/image" /><Relationship Id="rId273" Target="media/image252.emf" Type="http://schemas.openxmlformats.org/officeDocument/2006/relationships/image" /><Relationship Id="rId294" Target="media/image270.jpg" Type="http://schemas.openxmlformats.org/officeDocument/2006/relationships/image" /><Relationship Id="rId308" Target="media/image280.emf" Type="http://schemas.openxmlformats.org/officeDocument/2006/relationships/image" /><Relationship Id="rId329" Target="media/image301.emf" Type="http://schemas.openxmlformats.org/officeDocument/2006/relationships/image" /><Relationship Id="rId47" Target="media/image30.emf" Type="http://schemas.openxmlformats.org/officeDocument/2006/relationships/image" /><Relationship Id="rId68" Target="media/image51.emf" Type="http://schemas.openxmlformats.org/officeDocument/2006/relationships/image" /><Relationship Id="rId89" Target="media/image72.emf" Type="http://schemas.openxmlformats.org/officeDocument/2006/relationships/image" /><Relationship Id="rId112" Target="media/image91.emf" Type="http://schemas.openxmlformats.org/officeDocument/2006/relationships/image" /><Relationship Id="rId133" Target="media/image112.emf" Type="http://schemas.openxmlformats.org/officeDocument/2006/relationships/image" /><Relationship Id="rId154" Target="media/image133.emf" Type="http://schemas.openxmlformats.org/officeDocument/2006/relationships/image" /><Relationship Id="rId175" Target="media/image154.emf" Type="http://schemas.openxmlformats.org/officeDocument/2006/relationships/image" /><Relationship Id="rId340" Target="media/image310.emf" Type="http://schemas.openxmlformats.org/officeDocument/2006/relationships/image" /><Relationship Id="rId361" Target="media/image331.emf" Type="http://schemas.openxmlformats.org/officeDocument/2006/relationships/image" /><Relationship Id="rId196" Target="media/image175.emf" Type="http://schemas.openxmlformats.org/officeDocument/2006/relationships/image" /><Relationship Id="rId200" Target="media/image179.emf" Type="http://schemas.openxmlformats.org/officeDocument/2006/relationships/image" /><Relationship Id="rId382" Target="media/image352.emf" Type="http://schemas.openxmlformats.org/officeDocument/2006/relationships/image" /><Relationship Id="rId16" Target="footer5.xml" Type="http://schemas.openxmlformats.org/officeDocument/2006/relationships/footer" /><Relationship Id="rId221" Target="media/image200.emf" Type="http://schemas.openxmlformats.org/officeDocument/2006/relationships/image" /><Relationship Id="rId242" Target="media/image221.emf" Type="http://schemas.openxmlformats.org/officeDocument/2006/relationships/image" /><Relationship Id="rId263" Target="media/image242.emf" Type="http://schemas.openxmlformats.org/officeDocument/2006/relationships/image" /><Relationship Id="rId284" Target="media/image260.jpg" Type="http://schemas.openxmlformats.org/officeDocument/2006/relationships/image" /><Relationship Id="rId319" Target="media/image291.emf" Type="http://schemas.openxmlformats.org/officeDocument/2006/relationships/image" /><Relationship Id="rId37" Target="media/image20.emf" Type="http://schemas.openxmlformats.org/officeDocument/2006/relationships/image" /><Relationship Id="rId58" Target="media/image41.emf" Type="http://schemas.openxmlformats.org/officeDocument/2006/relationships/image" /><Relationship Id="rId79" Target="media/image62.emf" Type="http://schemas.openxmlformats.org/officeDocument/2006/relationships/image" /><Relationship Id="rId102" Target="media/image81.emf" Type="http://schemas.openxmlformats.org/officeDocument/2006/relationships/image" /><Relationship Id="rId123" Target="media/image102.emf" Type="http://schemas.openxmlformats.org/officeDocument/2006/relationships/image" /><Relationship Id="rId144" Target="media/image123.emf" Type="http://schemas.openxmlformats.org/officeDocument/2006/relationships/image" /><Relationship Id="rId330" Target="media/image302.emf" Type="http://schemas.openxmlformats.org/officeDocument/2006/relationships/image" /><Relationship Id="rId90" Target="media/image73.emf" Type="http://schemas.openxmlformats.org/officeDocument/2006/relationships/image" /><Relationship Id="rId165" Target="media/image144.emf" Type="http://schemas.openxmlformats.org/officeDocument/2006/relationships/image" /><Relationship Id="rId186" Target="media/image165.emf" Type="http://schemas.openxmlformats.org/officeDocument/2006/relationships/image" /><Relationship Id="rId351" Target="media/image321.emf" Type="http://schemas.openxmlformats.org/officeDocument/2006/relationships/image" /><Relationship Id="rId372" Target="media/image342.emf" Type="http://schemas.openxmlformats.org/officeDocument/2006/relationships/image" /><Relationship Id="rId211" Target="media/image190.emf" Type="http://schemas.openxmlformats.org/officeDocument/2006/relationships/image" /><Relationship Id="rId232" Target="media/image211.emf" Type="http://schemas.openxmlformats.org/officeDocument/2006/relationships/image" /><Relationship Id="rId253" Target="media/image232.emf" Type="http://schemas.openxmlformats.org/officeDocument/2006/relationships/image" /><Relationship Id="rId274" Target="footer11.xml" Type="http://schemas.openxmlformats.org/officeDocument/2006/relationships/footer" /><Relationship Id="rId295" Target="media/image271.jpg" Type="http://schemas.openxmlformats.org/officeDocument/2006/relationships/image" /><Relationship Id="rId309" Target="media/image281.emf" Type="http://schemas.openxmlformats.org/officeDocument/2006/relationships/image" /><Relationship Id="rId27" Target="media/image10.emf" Type="http://schemas.openxmlformats.org/officeDocument/2006/relationships/image" /><Relationship Id="rId48" Target="media/image31.emf" Type="http://schemas.openxmlformats.org/officeDocument/2006/relationships/image" /><Relationship Id="rId69" Target="media/image52.emf" Type="http://schemas.openxmlformats.org/officeDocument/2006/relationships/image" /><Relationship Id="rId113" Target="media/image92.emf" Type="http://schemas.openxmlformats.org/officeDocument/2006/relationships/image" /><Relationship Id="rId134" Target="media/image113.emf" Type="http://schemas.openxmlformats.org/officeDocument/2006/relationships/image" /><Relationship Id="rId320" Target="media/image292.emf" Type="http://schemas.openxmlformats.org/officeDocument/2006/relationships/image" /><Relationship Id="rId80" Target="media/image63.emf" Type="http://schemas.openxmlformats.org/officeDocument/2006/relationships/image" /><Relationship Id="rId155" Target="media/image134.emf" Type="http://schemas.openxmlformats.org/officeDocument/2006/relationships/image" /><Relationship Id="rId176" Target="media/image155.emf" Type="http://schemas.openxmlformats.org/officeDocument/2006/relationships/image" /><Relationship Id="rId197" Target="media/image176.emf" Type="http://schemas.openxmlformats.org/officeDocument/2006/relationships/image" /><Relationship Id="rId341" Target="media/image311.emf" Type="http://schemas.openxmlformats.org/officeDocument/2006/relationships/image" /><Relationship Id="rId362" Target="media/image332.emf" Type="http://schemas.openxmlformats.org/officeDocument/2006/relationships/image" /><Relationship Id="rId383" Target="media/image353.emf" Type="http://schemas.openxmlformats.org/officeDocument/2006/relationships/image" /><Relationship Id="rId201" Target="media/image180.emf" Type="http://schemas.openxmlformats.org/officeDocument/2006/relationships/image" /><Relationship Id="rId222" Target="media/image201.emf" Type="http://schemas.openxmlformats.org/officeDocument/2006/relationships/image" /><Relationship Id="rId243" Target="media/image222.emf" Type="http://schemas.openxmlformats.org/officeDocument/2006/relationships/image" /><Relationship Id="rId264" Target="media/image243.emf" Type="http://schemas.openxmlformats.org/officeDocument/2006/relationships/image" /><Relationship Id="rId285" Target="media/image261.jpg" Type="http://schemas.openxmlformats.org/officeDocument/2006/relationships/image" /><Relationship Id="rId17" Target="footer6.xml" Type="http://schemas.openxmlformats.org/officeDocument/2006/relationships/footer" /><Relationship Id="rId38" Target="media/image21.emf" Type="http://schemas.openxmlformats.org/officeDocument/2006/relationships/image" /><Relationship Id="rId59" Target="media/image42.emf" Type="http://schemas.openxmlformats.org/officeDocument/2006/relationships/image" /><Relationship Id="rId103" Target="media/image82.emf" Type="http://schemas.openxmlformats.org/officeDocument/2006/relationships/image" /><Relationship Id="rId124" Target="media/image103.emf" Type="http://schemas.openxmlformats.org/officeDocument/2006/relationships/image" /><Relationship Id="rId310" Target="media/image282.emf" Type="http://schemas.openxmlformats.org/officeDocument/2006/relationships/image" /><Relationship Id="rId70" Target="media/image53.emf" Type="http://schemas.openxmlformats.org/officeDocument/2006/relationships/image" /><Relationship Id="rId91" Target="footer7.xml" Type="http://schemas.openxmlformats.org/officeDocument/2006/relationships/footer" /><Relationship Id="rId145" Target="media/image124.emf" Type="http://schemas.openxmlformats.org/officeDocument/2006/relationships/image" /><Relationship Id="rId166" Target="media/image145.emf" Type="http://schemas.openxmlformats.org/officeDocument/2006/relationships/image" /><Relationship Id="rId187" Target="media/image166.emf" Type="http://schemas.openxmlformats.org/officeDocument/2006/relationships/image" /><Relationship Id="rId331" Target="media/image303.emf" Type="http://schemas.openxmlformats.org/officeDocument/2006/relationships/image" /><Relationship Id="rId352" Target="media/image322.emf" Type="http://schemas.openxmlformats.org/officeDocument/2006/relationships/image" /><Relationship Id="rId373" Target="media/image343.emf" Type="http://schemas.openxmlformats.org/officeDocument/2006/relationships/image" /><Relationship Id="rId1" Target="customizations.xml" Type="http://schemas.microsoft.com/office/2006/relationships/keyMapCustomizations" /><Relationship Id="rId212" Target="media/image191.emf" Type="http://schemas.openxmlformats.org/officeDocument/2006/relationships/image" /><Relationship Id="rId233" Target="media/image212.emf" Type="http://schemas.openxmlformats.org/officeDocument/2006/relationships/image" /><Relationship Id="rId254" Target="media/image233.emf" Type="http://schemas.openxmlformats.org/officeDocument/2006/relationships/image" /><Relationship Id="rId28" Target="media/image11.emf" Type="http://schemas.openxmlformats.org/officeDocument/2006/relationships/image" /><Relationship Id="rId49" Target="media/image32.emf" Type="http://schemas.openxmlformats.org/officeDocument/2006/relationships/image" /><Relationship Id="rId114" Target="media/image93.emf" Type="http://schemas.openxmlformats.org/officeDocument/2006/relationships/image" /><Relationship Id="rId275" Target="footer12.xml" Type="http://schemas.openxmlformats.org/officeDocument/2006/relationships/footer" /><Relationship Id="rId296" Target="media/image272.jpg" Type="http://schemas.openxmlformats.org/officeDocument/2006/relationships/image" /><Relationship Id="rId300" Target="footer14.xml" Type="http://schemas.openxmlformats.org/officeDocument/2006/relationships/footer" /><Relationship Id="rId60" Target="media/image43.emf" Type="http://schemas.openxmlformats.org/officeDocument/2006/relationships/image" /><Relationship Id="rId81" Target="media/image64.emf" Type="http://schemas.openxmlformats.org/officeDocument/2006/relationships/image" /><Relationship Id="rId135" Target="media/image114.emf" Type="http://schemas.openxmlformats.org/officeDocument/2006/relationships/image" /><Relationship Id="rId156" Target="media/image135.emf" Type="http://schemas.openxmlformats.org/officeDocument/2006/relationships/image" /><Relationship Id="rId177" Target="media/image156.emf" Type="http://schemas.openxmlformats.org/officeDocument/2006/relationships/image" /><Relationship Id="rId198" Target="media/image177.emf" Type="http://schemas.openxmlformats.org/officeDocument/2006/relationships/image" /><Relationship Id="rId321" Target="media/image293.emf" Type="http://schemas.openxmlformats.org/officeDocument/2006/relationships/image" /><Relationship Id="rId342" Target="media/image312.emf" Type="http://schemas.openxmlformats.org/officeDocument/2006/relationships/image" /><Relationship Id="rId363" Target="media/image333.emf" Type="http://schemas.openxmlformats.org/officeDocument/2006/relationships/image" /><Relationship Id="rId384" Target="media/image354.emf" Type="http://schemas.openxmlformats.org/officeDocument/2006/relationships/image" /><Relationship Id="rId202" Target="media/image181.emf" Type="http://schemas.openxmlformats.org/officeDocument/2006/relationships/image" /><Relationship Id="rId223" Target="media/image202.emf" Type="http://schemas.openxmlformats.org/officeDocument/2006/relationships/image" /><Relationship Id="rId244" Target="media/image223.emf" Type="http://schemas.openxmlformats.org/officeDocument/2006/relationships/image" /><Relationship Id="rId18" Target="media/image1.emf" Type="http://schemas.openxmlformats.org/officeDocument/2006/relationships/image" /><Relationship Id="rId39" Target="media/image22.emf" Type="http://schemas.openxmlformats.org/officeDocument/2006/relationships/image" /><Relationship Id="rId265" Target="media/image244.emf" Type="http://schemas.openxmlformats.org/officeDocument/2006/relationships/image" /><Relationship Id="rId286" Target="media/image262.jpg" Type="http://schemas.openxmlformats.org/officeDocument/2006/relationships/image" /><Relationship Id="rId50" Target="media/image33.emf" Type="http://schemas.openxmlformats.org/officeDocument/2006/relationships/image" /><Relationship Id="rId104" Target="media/image83.emf" Type="http://schemas.openxmlformats.org/officeDocument/2006/relationships/image" /><Relationship Id="rId125" Target="media/image104.emf" Type="http://schemas.openxmlformats.org/officeDocument/2006/relationships/image" /><Relationship Id="rId146" Target="media/image125.emf" Type="http://schemas.openxmlformats.org/officeDocument/2006/relationships/image" /><Relationship Id="rId167" Target="media/image146.emf" Type="http://schemas.openxmlformats.org/officeDocument/2006/relationships/image" /><Relationship Id="rId188" Target="media/image167.emf" Type="http://schemas.openxmlformats.org/officeDocument/2006/relationships/image" /><Relationship Id="rId311" Target="media/image283.emf" Type="http://schemas.openxmlformats.org/officeDocument/2006/relationships/image" /><Relationship Id="rId332" Target="media/image304.emf" Type="http://schemas.openxmlformats.org/officeDocument/2006/relationships/image" /><Relationship Id="rId353" Target="media/image323.emf" Type="http://schemas.openxmlformats.org/officeDocument/2006/relationships/image" /><Relationship Id="rId374" Target="media/image344.emf" Type="http://schemas.openxmlformats.org/officeDocument/2006/relationships/image" /><Relationship Id="rId71" Target="media/image54.emf" Type="http://schemas.openxmlformats.org/officeDocument/2006/relationships/image" /><Relationship Id="rId92" Target="footer8.xml" Type="http://schemas.openxmlformats.org/officeDocument/2006/relationships/footer" /><Relationship Id="rId213" Target="media/image192.emf" Type="http://schemas.openxmlformats.org/officeDocument/2006/relationships/image" /><Relationship Id="rId234" Target="media/image213.emf" Type="http://schemas.openxmlformats.org/officeDocument/2006/relationships/image" /><Relationship Id="rId2" Target="../customXml/item1.xml" Type="http://schemas.openxmlformats.org/officeDocument/2006/relationships/customXml" /><Relationship Id="rId29" Target="media/image12.emf" Type="http://schemas.openxmlformats.org/officeDocument/2006/relationships/image" /><Relationship Id="rId255" Target="media/image234.emf" Type="http://schemas.openxmlformats.org/officeDocument/2006/relationships/image" /><Relationship Id="rId276" Target="footer13.xml" Type="http://schemas.openxmlformats.org/officeDocument/2006/relationships/footer" /><Relationship Id="rId297" Target="media/image273.jpg" Type="http://schemas.openxmlformats.org/officeDocument/2006/relationships/image" /><Relationship Id="rId40" Target="media/image23.emf" Type="http://schemas.openxmlformats.org/officeDocument/2006/relationships/image" /><Relationship Id="rId115" Target="media/image94.emf" Type="http://schemas.openxmlformats.org/officeDocument/2006/relationships/image" /><Relationship Id="rId136" Target="media/image115.emf" Type="http://schemas.openxmlformats.org/officeDocument/2006/relationships/image" /><Relationship Id="rId157" Target="media/image136.emf" Type="http://schemas.openxmlformats.org/officeDocument/2006/relationships/image" /><Relationship Id="rId178" Target="media/image157.emf" Type="http://schemas.openxmlformats.org/officeDocument/2006/relationships/image" /><Relationship Id="rId301" Target="footer15.xml" Type="http://schemas.openxmlformats.org/officeDocument/2006/relationships/footer" /><Relationship Id="rId322" Target="media/image294.emf" Type="http://schemas.openxmlformats.org/officeDocument/2006/relationships/image" /><Relationship Id="rId343" Target="media/image313.emf" Type="http://schemas.openxmlformats.org/officeDocument/2006/relationships/image" /><Relationship Id="rId364" Target="media/image334.emf" Type="http://schemas.openxmlformats.org/officeDocument/2006/relationships/image" /><Relationship Id="rId61" Target="media/image44.emf" Type="http://schemas.openxmlformats.org/officeDocument/2006/relationships/image" /><Relationship Id="rId82" Target="media/image65.emf" Type="http://schemas.openxmlformats.org/officeDocument/2006/relationships/image" /><Relationship Id="rId199" Target="media/image178.emf" Type="http://schemas.openxmlformats.org/officeDocument/2006/relationships/image" /><Relationship Id="rId203" Target="media/image182.emf" Type="http://schemas.openxmlformats.org/officeDocument/2006/relationships/image" /><Relationship Id="rId385" Target="media/image355.emf" Type="http://schemas.openxmlformats.org/officeDocument/2006/relationships/image" /><Relationship Id="rId19" Target="media/image2.emf" Type="http://schemas.openxmlformats.org/officeDocument/2006/relationships/image" /><Relationship Id="rId224" Target="media/image203.emf" Type="http://schemas.openxmlformats.org/officeDocument/2006/relationships/image" /><Relationship Id="rId245" Target="media/image224.emf" Type="http://schemas.openxmlformats.org/officeDocument/2006/relationships/image" /><Relationship Id="rId266" Target="media/image245.emf" Type="http://schemas.openxmlformats.org/officeDocument/2006/relationships/image" /><Relationship Id="rId287" Target="media/image263.jpg" Type="http://schemas.openxmlformats.org/officeDocument/2006/relationships/image" /><Relationship Id="rId30" Target="media/image13.emf" Type="http://schemas.openxmlformats.org/officeDocument/2006/relationships/image" /><Relationship Id="rId105" Target="media/image84.emf" Type="http://schemas.openxmlformats.org/officeDocument/2006/relationships/image" /><Relationship Id="rId126" Target="media/image105.emf" Type="http://schemas.openxmlformats.org/officeDocument/2006/relationships/image" /><Relationship Id="rId147" Target="media/image126.emf" Type="http://schemas.openxmlformats.org/officeDocument/2006/relationships/image" /><Relationship Id="rId168" Target="media/image147.emf" Type="http://schemas.openxmlformats.org/officeDocument/2006/relationships/image" /><Relationship Id="rId312" Target="media/image284.emf" Type="http://schemas.openxmlformats.org/officeDocument/2006/relationships/image" /><Relationship Id="rId333" Target="footer17.xml" Type="http://schemas.openxmlformats.org/officeDocument/2006/relationships/footer" /><Relationship Id="rId354" Target="media/image324.emf" Type="http://schemas.openxmlformats.org/officeDocument/2006/relationships/image" /><Relationship Id="rId51" Target="media/image34.emf" Type="http://schemas.openxmlformats.org/officeDocument/2006/relationships/image" /><Relationship Id="rId72" Target="media/image55.emf" Type="http://schemas.openxmlformats.org/officeDocument/2006/relationships/image" /><Relationship Id="rId93" Target="footer9.xml" Type="http://schemas.openxmlformats.org/officeDocument/2006/relationships/footer" /><Relationship Id="rId189" Target="media/image168.emf" Type="http://schemas.openxmlformats.org/officeDocument/2006/relationships/image" /><Relationship Id="rId375" Target="media/image345.emf" Type="http://schemas.openxmlformats.org/officeDocument/2006/relationships/image" /><Relationship Id="rId3" Target="numbering.xml" Type="http://schemas.openxmlformats.org/officeDocument/2006/relationships/numbering" /><Relationship Id="rId214" Target="media/image193.emf" Type="http://schemas.openxmlformats.org/officeDocument/2006/relationships/image" /><Relationship Id="rId235" Target="media/image214.emf" Type="http://schemas.openxmlformats.org/officeDocument/2006/relationships/image" /><Relationship Id="rId256" Target="media/image235.emf" Type="http://schemas.openxmlformats.org/officeDocument/2006/relationships/image" /><Relationship Id="rId277" Target="media/image253.jpg" Type="http://schemas.openxmlformats.org/officeDocument/2006/relationships/image" /><Relationship Id="rId298" Target="media/image274.jpg" Type="http://schemas.openxmlformats.org/officeDocument/2006/relationships/image" /><Relationship Id="rId116" Target="media/image95.emf" Type="http://schemas.openxmlformats.org/officeDocument/2006/relationships/image" /><Relationship Id="rId137" Target="media/image116.emf" Type="http://schemas.openxmlformats.org/officeDocument/2006/relationships/image" /><Relationship Id="rId158" Target="media/image137.emf" Type="http://schemas.openxmlformats.org/officeDocument/2006/relationships/image" /><Relationship Id="rId302" Target="footer16.xml" Type="http://schemas.openxmlformats.org/officeDocument/2006/relationships/footer" /><Relationship Id="rId323" Target="media/image295.emf" Type="http://schemas.openxmlformats.org/officeDocument/2006/relationships/image" /><Relationship Id="rId344" Target="media/image314.emf" Type="http://schemas.openxmlformats.org/officeDocument/2006/relationships/image" /><Relationship Id="rId20" Target="media/image3.emf" Type="http://schemas.openxmlformats.org/officeDocument/2006/relationships/image" /><Relationship Id="rId41" Target="media/image24.emf" Type="http://schemas.openxmlformats.org/officeDocument/2006/relationships/image" /><Relationship Id="rId62" Target="media/image45.emf" Type="http://schemas.openxmlformats.org/officeDocument/2006/relationships/image" /><Relationship Id="rId83" Target="media/image66.emf" Type="http://schemas.openxmlformats.org/officeDocument/2006/relationships/image" /><Relationship Id="rId179" Target="media/image158.emf" Type="http://schemas.openxmlformats.org/officeDocument/2006/relationships/image" /><Relationship Id="rId365" Target="media/image335.emf" Type="http://schemas.openxmlformats.org/officeDocument/2006/relationships/image" /><Relationship Id="rId386" Target="footer19.xml" Type="http://schemas.openxmlformats.org/officeDocument/2006/relationships/footer" /><Relationship Id="rId190" Target="media/image169.emf" Type="http://schemas.openxmlformats.org/officeDocument/2006/relationships/image" /><Relationship Id="rId204" Target="media/image183.emf" Type="http://schemas.openxmlformats.org/officeDocument/2006/relationships/image" /><Relationship Id="rId225" Target="media/image204.emf" Type="http://schemas.openxmlformats.org/officeDocument/2006/relationships/image" /><Relationship Id="rId246" Target="media/image225.emf" Type="http://schemas.openxmlformats.org/officeDocument/2006/relationships/image" /><Relationship Id="rId267" Target="media/image246.emf" Type="http://schemas.openxmlformats.org/officeDocument/2006/relationships/image" /><Relationship Id="rId288" Target="media/image264.jpg" Type="http://schemas.openxmlformats.org/officeDocument/2006/relationships/image" /><Relationship Id="rId106" Target="media/image85.emf" Type="http://schemas.openxmlformats.org/officeDocument/2006/relationships/image" /><Relationship Id="rId127" Target="media/image106.emf" Type="http://schemas.openxmlformats.org/officeDocument/2006/relationships/image" /><Relationship Id="rId313" Target="media/image285.emf" Type="http://schemas.openxmlformats.org/officeDocument/2006/relationships/image" /><Relationship Id="rId10" Target="footer1.xml" Type="http://schemas.openxmlformats.org/officeDocument/2006/relationships/footer" /><Relationship Id="rId31" Target="media/image14.emf" Type="http://schemas.openxmlformats.org/officeDocument/2006/relationships/image" /><Relationship Id="rId52" Target="media/image35.emf" Type="http://schemas.openxmlformats.org/officeDocument/2006/relationships/image" /><Relationship Id="rId73" Target="media/image56.emf" Type="http://schemas.openxmlformats.org/officeDocument/2006/relationships/image" /><Relationship Id="rId94" Target="footer10.xml" Type="http://schemas.openxmlformats.org/officeDocument/2006/relationships/footer" /><Relationship Id="rId148" Target="media/image127.emf" Type="http://schemas.openxmlformats.org/officeDocument/2006/relationships/image" /><Relationship Id="rId169" Target="media/image148.emf" Type="http://schemas.openxmlformats.org/officeDocument/2006/relationships/image" /><Relationship Id="rId334" Target="footer18.xml" Type="http://schemas.openxmlformats.org/officeDocument/2006/relationships/footer" /><Relationship Id="rId355" Target="media/image325.emf" Type="http://schemas.openxmlformats.org/officeDocument/2006/relationships/image" /><Relationship Id="rId376" Target="media/image346.emf" Type="http://schemas.openxmlformats.org/officeDocument/2006/relationships/image" /><Relationship Id="rId4" Target="styles.xml" Type="http://schemas.openxmlformats.org/officeDocument/2006/relationships/styles" /><Relationship Id="rId180" Target="media/image159.emf" Type="http://schemas.openxmlformats.org/officeDocument/2006/relationships/image" /><Relationship Id="rId215" Target="media/image194.emf" Type="http://schemas.openxmlformats.org/officeDocument/2006/relationships/image" /><Relationship Id="rId236" Target="media/image215.emf" Type="http://schemas.openxmlformats.org/officeDocument/2006/relationships/image" /><Relationship Id="rId257" Target="media/image236.emf" Type="http://schemas.openxmlformats.org/officeDocument/2006/relationships/image" /><Relationship Id="rId278" Target="media/image254.jpg" Type="http://schemas.openxmlformats.org/officeDocument/2006/relationships/image" /><Relationship Id="rId303" Target="media/image275.emf" Type="http://schemas.openxmlformats.org/officeDocument/2006/relationships/image" /></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FA3B10-04BE-431B-A644-4723B5313E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12060</TotalTime>
  <Pages>292</Pages>
  <Words>12344</Words>
  <Characters>70366</Characters>
  <Application>Microsoft Office Word</Application>
  <DocSecurity>0</DocSecurity>
  <Lines>586</Lines>
  <Paragraphs>165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82545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video2</dc:creator>
  <cp:lastModifiedBy>ASTJ53</cp:lastModifiedBy>
  <cp:revision>392</cp:revision>
  <cp:lastPrinted>2020-02-12T05:56:00Z</cp:lastPrinted>
  <dcterms:created xsi:type="dcterms:W3CDTF">2015-01-21T01:47:00Z</dcterms:created>
  <dcterms:modified xsi:type="dcterms:W3CDTF">2020-02-12T05:59:00Z</dcterms:modified>
</cp:coreProperties>
</file>