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EC79" w14:textId="28039F3B" w:rsidR="00563FE1" w:rsidRDefault="00563FE1" w:rsidP="00D90C87">
      <w:pPr>
        <w:rPr>
          <w:rFonts w:hAnsi="ＭＳ 明朝"/>
          <w:highlight w:val="yellow"/>
        </w:rPr>
      </w:pPr>
    </w:p>
    <w:p w14:paraId="3BADFFDE" w14:textId="4578F0C5" w:rsidR="00D90C87" w:rsidRPr="001648AF" w:rsidRDefault="00F63579" w:rsidP="00F63579">
      <w:pPr>
        <w:pStyle w:val="1"/>
        <w:rPr>
          <w:szCs w:val="22"/>
        </w:rPr>
      </w:pPr>
      <w:r w:rsidRPr="001648AF">
        <w:rPr>
          <w:rFonts w:hint="eastAsia"/>
        </w:rPr>
        <w:t>６</w:t>
      </w:r>
      <w:r w:rsidR="00761D8B" w:rsidRPr="001648AF">
        <w:rPr>
          <w:rFonts w:hint="eastAsia"/>
        </w:rPr>
        <w:t>から</w:t>
      </w:r>
      <w:r w:rsidRPr="001648AF">
        <w:rPr>
          <w:rFonts w:hint="eastAsia"/>
        </w:rPr>
        <w:t>７</w:t>
      </w:r>
      <w:r w:rsidR="00D53A91" w:rsidRPr="001648AF">
        <w:rPr>
          <w:rFonts w:hint="eastAsia"/>
        </w:rPr>
        <w:t>ページ</w:t>
      </w:r>
    </w:p>
    <w:p w14:paraId="546F3420" w14:textId="06A5B481" w:rsidR="009C5DBD" w:rsidRPr="001648AF" w:rsidRDefault="00F63579" w:rsidP="009C5DBD">
      <w:pPr>
        <w:rPr>
          <w:rFonts w:hAnsi="ＭＳ 明朝"/>
          <w:sz w:val="22"/>
          <w:szCs w:val="22"/>
        </w:rPr>
      </w:pPr>
      <w:r w:rsidRPr="001648AF">
        <w:rPr>
          <w:rFonts w:hAnsi="ＭＳ 明朝" w:hint="eastAsia"/>
          <w:sz w:val="22"/>
          <w:szCs w:val="22"/>
        </w:rPr>
        <w:t>６</w:t>
      </w:r>
      <w:r w:rsidR="009C5DBD" w:rsidRPr="001648AF">
        <w:rPr>
          <w:rFonts w:hAnsi="ＭＳ 明朝"/>
          <w:sz w:val="22"/>
          <w:szCs w:val="22"/>
        </w:rPr>
        <w:t>から</w:t>
      </w:r>
      <w:r w:rsidRPr="001648AF">
        <w:rPr>
          <w:rFonts w:hAnsi="ＭＳ 明朝" w:hint="eastAsia"/>
          <w:sz w:val="22"/>
          <w:szCs w:val="22"/>
        </w:rPr>
        <w:t>７</w:t>
      </w:r>
      <w:r w:rsidR="009C5DBD" w:rsidRPr="001648AF">
        <w:rPr>
          <w:rFonts w:hAnsi="ＭＳ 明朝"/>
          <w:sz w:val="22"/>
          <w:szCs w:val="22"/>
        </w:rPr>
        <w:t>ページに、</w:t>
      </w:r>
      <w:r w:rsidR="005C7E48">
        <w:rPr>
          <w:rFonts w:hAnsi="ＭＳ 明朝" w:hint="eastAsia"/>
          <w:sz w:val="22"/>
          <w:szCs w:val="22"/>
        </w:rPr>
        <w:t>画像４</w:t>
      </w:r>
      <w:r w:rsidR="009C5DBD" w:rsidRPr="001648AF">
        <w:rPr>
          <w:rFonts w:hAnsi="ＭＳ 明朝"/>
          <w:sz w:val="22"/>
          <w:szCs w:val="22"/>
        </w:rPr>
        <w:t>点、写真</w:t>
      </w:r>
      <w:r w:rsidR="001648AF" w:rsidRPr="001648AF">
        <w:rPr>
          <w:rFonts w:hAnsi="ＭＳ 明朝" w:hint="eastAsia"/>
          <w:sz w:val="22"/>
          <w:szCs w:val="22"/>
        </w:rPr>
        <w:t>６</w:t>
      </w:r>
      <w:r w:rsidR="00BD737B" w:rsidRPr="001648AF">
        <w:rPr>
          <w:rFonts w:hAnsi="ＭＳ 明朝" w:hint="eastAsia"/>
          <w:sz w:val="22"/>
          <w:szCs w:val="22"/>
        </w:rPr>
        <w:t>点</w:t>
      </w:r>
      <w:r w:rsidR="009C5DBD" w:rsidRPr="001648AF">
        <w:rPr>
          <w:rFonts w:hAnsi="ＭＳ 明朝"/>
          <w:sz w:val="22"/>
          <w:szCs w:val="22"/>
        </w:rPr>
        <w:t>を掲載しています。</w:t>
      </w:r>
    </w:p>
    <w:p w14:paraId="492F89C3" w14:textId="77777777" w:rsidR="009C5DBD" w:rsidRDefault="009C5DBD" w:rsidP="009C5DBD">
      <w:pPr>
        <w:rPr>
          <w:rFonts w:hAnsi="ＭＳ 明朝"/>
          <w:sz w:val="22"/>
          <w:szCs w:val="22"/>
        </w:rPr>
      </w:pPr>
    </w:p>
    <w:p w14:paraId="1AD67AC8" w14:textId="09344A04" w:rsidR="001648AF" w:rsidRDefault="001648AF" w:rsidP="009C5DBD">
      <w:pPr>
        <w:rPr>
          <w:rFonts w:hAnsi="ＭＳ 明朝"/>
          <w:sz w:val="22"/>
          <w:szCs w:val="22"/>
        </w:rPr>
      </w:pPr>
      <w:r>
        <w:rPr>
          <w:rFonts w:hAnsi="ＭＳ 明朝" w:hint="eastAsia"/>
          <w:sz w:val="22"/>
          <w:szCs w:val="22"/>
        </w:rPr>
        <w:t>情報を伝える取組み～私たちが今からできること～</w:t>
      </w:r>
    </w:p>
    <w:p w14:paraId="404D079E" w14:textId="77777777" w:rsidR="001648AF" w:rsidRDefault="001648AF" w:rsidP="009C5DBD">
      <w:pPr>
        <w:rPr>
          <w:rFonts w:hAnsi="ＭＳ 明朝"/>
          <w:sz w:val="22"/>
          <w:szCs w:val="22"/>
        </w:rPr>
      </w:pPr>
    </w:p>
    <w:p w14:paraId="0A70B9B6" w14:textId="77777777" w:rsidR="001648AF" w:rsidRPr="001648AF" w:rsidRDefault="001648AF" w:rsidP="001648AF">
      <w:pPr>
        <w:rPr>
          <w:rFonts w:hAnsi="ＭＳ 明朝"/>
          <w:sz w:val="22"/>
          <w:szCs w:val="22"/>
        </w:rPr>
      </w:pPr>
      <w:r w:rsidRPr="001648AF">
        <w:rPr>
          <w:rFonts w:hAnsi="ＭＳ 明朝" w:hint="eastAsia"/>
          <w:sz w:val="22"/>
          <w:szCs w:val="22"/>
        </w:rPr>
        <w:t>音声の文字化</w:t>
      </w:r>
    </w:p>
    <w:p w14:paraId="544C14A6" w14:textId="77777777" w:rsidR="009C7D4D" w:rsidRPr="001648AF" w:rsidRDefault="009C7D4D" w:rsidP="009C7D4D">
      <w:pPr>
        <w:rPr>
          <w:rFonts w:hAnsi="ＭＳ 明朝"/>
          <w:sz w:val="22"/>
          <w:szCs w:val="22"/>
        </w:rPr>
      </w:pPr>
      <w:r w:rsidRPr="001648AF">
        <w:rPr>
          <w:rFonts w:hAnsi="ＭＳ 明朝" w:hint="eastAsia"/>
          <w:sz w:val="22"/>
          <w:szCs w:val="22"/>
        </w:rPr>
        <w:t>スマートフォンのアプリを使って、その場で話している言葉を文字にして伝えることができます。外国語に翻訳できるものもあります。</w:t>
      </w:r>
    </w:p>
    <w:p w14:paraId="21913C3B" w14:textId="17D0DA6E" w:rsidR="001648AF" w:rsidRPr="001648AF" w:rsidRDefault="001648AF" w:rsidP="001648AF">
      <w:pPr>
        <w:rPr>
          <w:rFonts w:hAnsi="ＭＳ 明朝"/>
          <w:sz w:val="22"/>
          <w:szCs w:val="22"/>
        </w:rPr>
      </w:pPr>
      <w:r w:rsidRPr="001648AF">
        <w:rPr>
          <w:rFonts w:hAnsi="ＭＳ 明朝" w:hint="eastAsia"/>
          <w:sz w:val="22"/>
          <w:szCs w:val="22"/>
        </w:rPr>
        <w:t>写真</w:t>
      </w:r>
      <w:r w:rsidR="008A3B13">
        <w:rPr>
          <w:rFonts w:hAnsi="ＭＳ 明朝" w:hint="eastAsia"/>
          <w:sz w:val="22"/>
          <w:szCs w:val="22"/>
        </w:rPr>
        <w:t>１</w:t>
      </w:r>
      <w:r w:rsidRPr="001648AF">
        <w:rPr>
          <w:rFonts w:hAnsi="ＭＳ 明朝" w:hint="eastAsia"/>
          <w:sz w:val="22"/>
          <w:szCs w:val="22"/>
        </w:rPr>
        <w:t>：</w:t>
      </w:r>
      <w:r w:rsidR="00033227">
        <w:rPr>
          <w:rFonts w:hAnsi="ＭＳ 明朝" w:hint="eastAsia"/>
          <w:sz w:val="22"/>
          <w:szCs w:val="22"/>
        </w:rPr>
        <w:t>スマホのアプリを使用して音声を文字化されているスマ</w:t>
      </w:r>
      <w:r w:rsidR="00E41467">
        <w:rPr>
          <w:rFonts w:hAnsi="ＭＳ 明朝" w:hint="eastAsia"/>
          <w:sz w:val="22"/>
          <w:szCs w:val="22"/>
        </w:rPr>
        <w:t>ートフォン</w:t>
      </w:r>
      <w:r w:rsidR="00033227">
        <w:rPr>
          <w:rFonts w:hAnsi="ＭＳ 明朝" w:hint="eastAsia"/>
          <w:sz w:val="22"/>
          <w:szCs w:val="22"/>
        </w:rPr>
        <w:t>の画面</w:t>
      </w:r>
    </w:p>
    <w:p w14:paraId="7392AB68" w14:textId="77777777" w:rsidR="001648AF" w:rsidRPr="001648AF" w:rsidRDefault="001648AF" w:rsidP="009C5DBD">
      <w:pPr>
        <w:rPr>
          <w:rFonts w:hAnsi="ＭＳ 明朝"/>
          <w:sz w:val="22"/>
          <w:szCs w:val="22"/>
        </w:rPr>
      </w:pPr>
    </w:p>
    <w:p w14:paraId="7D2BEF74" w14:textId="77777777" w:rsidR="008A3B13" w:rsidRPr="008A3B13" w:rsidRDefault="008A3B13" w:rsidP="008A3B13">
      <w:pPr>
        <w:rPr>
          <w:rFonts w:hAnsi="ＭＳ 明朝"/>
          <w:sz w:val="22"/>
          <w:szCs w:val="22"/>
        </w:rPr>
      </w:pPr>
      <w:r w:rsidRPr="008A3B13">
        <w:rPr>
          <w:rFonts w:hAnsi="ＭＳ 明朝" w:hint="eastAsia"/>
          <w:sz w:val="22"/>
          <w:szCs w:val="22"/>
        </w:rPr>
        <w:t>手話通訳</w:t>
      </w:r>
    </w:p>
    <w:p w14:paraId="4ABE25EB" w14:textId="77777777" w:rsidR="009C7D4D" w:rsidRDefault="009C7D4D" w:rsidP="009C7D4D">
      <w:pPr>
        <w:rPr>
          <w:rFonts w:hAnsi="ＭＳ 明朝"/>
          <w:sz w:val="22"/>
          <w:szCs w:val="22"/>
        </w:rPr>
      </w:pPr>
      <w:r w:rsidRPr="008A3B13">
        <w:rPr>
          <w:rFonts w:hAnsi="ＭＳ 明朝" w:hint="eastAsia"/>
          <w:sz w:val="22"/>
          <w:szCs w:val="22"/>
        </w:rPr>
        <w:t>手話は、手や指の動きだけではなく、表情や口型等も使って伝える言語です。手話通訳は、話し言葉を耳の不自由な人に手話で伝えるとともに、手話の内容を聴者（聞こえる人）に伝えます。</w:t>
      </w:r>
    </w:p>
    <w:p w14:paraId="198E2383" w14:textId="2C1950A5" w:rsidR="008A3B13" w:rsidRDefault="008A3B13" w:rsidP="008A3B13">
      <w:pPr>
        <w:rPr>
          <w:rFonts w:hAnsi="ＭＳ 明朝"/>
          <w:sz w:val="22"/>
          <w:szCs w:val="22"/>
        </w:rPr>
      </w:pPr>
      <w:r w:rsidRPr="008A3B13">
        <w:rPr>
          <w:rFonts w:hAnsi="ＭＳ 明朝" w:hint="eastAsia"/>
          <w:sz w:val="22"/>
          <w:szCs w:val="22"/>
        </w:rPr>
        <w:t>写真</w:t>
      </w:r>
      <w:r>
        <w:rPr>
          <w:rFonts w:hAnsi="ＭＳ 明朝" w:hint="eastAsia"/>
          <w:sz w:val="22"/>
          <w:szCs w:val="22"/>
        </w:rPr>
        <w:t>２</w:t>
      </w:r>
      <w:r w:rsidRPr="008A3B13">
        <w:rPr>
          <w:rFonts w:hAnsi="ＭＳ 明朝" w:hint="eastAsia"/>
          <w:sz w:val="22"/>
          <w:szCs w:val="22"/>
        </w:rPr>
        <w:t>：手話通訳者２人と、通訳を見ている聴覚障害者</w:t>
      </w:r>
    </w:p>
    <w:p w14:paraId="62378C7A" w14:textId="77777777" w:rsidR="00E41467" w:rsidRDefault="00E41467" w:rsidP="008A3B13">
      <w:pPr>
        <w:rPr>
          <w:rFonts w:hAnsi="ＭＳ 明朝"/>
          <w:sz w:val="22"/>
          <w:szCs w:val="22"/>
        </w:rPr>
      </w:pPr>
    </w:p>
    <w:p w14:paraId="61DED7ED" w14:textId="77777777" w:rsidR="00E41467" w:rsidRDefault="00E41467" w:rsidP="00E41467">
      <w:pPr>
        <w:rPr>
          <w:rFonts w:hAnsi="ＭＳ 明朝"/>
          <w:sz w:val="22"/>
          <w:szCs w:val="22"/>
        </w:rPr>
      </w:pPr>
      <w:r>
        <w:rPr>
          <w:rFonts w:hAnsi="ＭＳ 明朝" w:hint="eastAsia"/>
          <w:sz w:val="22"/>
          <w:szCs w:val="22"/>
        </w:rPr>
        <w:t>せたっち：</w:t>
      </w:r>
      <w:r w:rsidRPr="003F187D">
        <w:rPr>
          <w:rFonts w:hAnsi="ＭＳ 明朝" w:hint="eastAsia"/>
          <w:sz w:val="22"/>
          <w:szCs w:val="22"/>
        </w:rPr>
        <w:t>実際のワークショップではこんな風に情報を伝えているよ！</w:t>
      </w:r>
    </w:p>
    <w:p w14:paraId="3D0E8227" w14:textId="50232A34" w:rsidR="00E41467" w:rsidRDefault="00E41467" w:rsidP="00E41467">
      <w:pPr>
        <w:rPr>
          <w:rFonts w:hAnsi="ＭＳ 明朝"/>
          <w:sz w:val="22"/>
          <w:szCs w:val="22"/>
        </w:rPr>
      </w:pPr>
      <w:r>
        <w:rPr>
          <w:rFonts w:hAnsi="ＭＳ 明朝" w:hint="eastAsia"/>
          <w:sz w:val="22"/>
          <w:szCs w:val="22"/>
        </w:rPr>
        <w:t>写真３：世田谷区のワークショップの様子。中央にいる司会者の言葉を左側の手話通訳者と、右側のモニターに表示されている文字で確認できる。</w:t>
      </w:r>
    </w:p>
    <w:p w14:paraId="647CDFF3" w14:textId="77777777" w:rsidR="008A3B13" w:rsidRPr="00E41467" w:rsidRDefault="008A3B13" w:rsidP="008A3B13">
      <w:pPr>
        <w:rPr>
          <w:rFonts w:hAnsi="ＭＳ 明朝"/>
          <w:sz w:val="22"/>
          <w:szCs w:val="22"/>
        </w:rPr>
      </w:pPr>
    </w:p>
    <w:p w14:paraId="36F9A03E" w14:textId="77777777" w:rsidR="008A3B13" w:rsidRPr="008A3B13" w:rsidRDefault="008A3B13" w:rsidP="008A3B13">
      <w:pPr>
        <w:rPr>
          <w:rFonts w:hAnsi="ＭＳ 明朝"/>
          <w:sz w:val="22"/>
          <w:szCs w:val="22"/>
        </w:rPr>
      </w:pPr>
      <w:r w:rsidRPr="008A3B13">
        <w:rPr>
          <w:rFonts w:hAnsi="ＭＳ 明朝" w:hint="eastAsia"/>
          <w:sz w:val="22"/>
          <w:szCs w:val="22"/>
        </w:rPr>
        <w:t>要約筆記</w:t>
      </w:r>
    </w:p>
    <w:p w14:paraId="1B102BC2" w14:textId="77777777" w:rsidR="009C7D4D" w:rsidRPr="008A3B13" w:rsidRDefault="009C7D4D" w:rsidP="009C7D4D">
      <w:pPr>
        <w:rPr>
          <w:rFonts w:hAnsi="ＭＳ 明朝"/>
          <w:sz w:val="22"/>
          <w:szCs w:val="22"/>
        </w:rPr>
      </w:pPr>
      <w:r w:rsidRPr="008A3B13">
        <w:rPr>
          <w:rFonts w:hAnsi="ＭＳ 明朝" w:hint="eastAsia"/>
          <w:sz w:val="22"/>
          <w:szCs w:val="22"/>
        </w:rPr>
        <w:t>話している内容をその場で要約し、文字化します。パソコンでのキーボード入力や手で書く方法等があります。世田谷区</w:t>
      </w:r>
      <w:r w:rsidRPr="008A3B13">
        <w:rPr>
          <w:rFonts w:hAnsi="ＭＳ 明朝"/>
          <w:sz w:val="22"/>
          <w:szCs w:val="22"/>
        </w:rPr>
        <w:t>UDスタイルワークショップでも、要約筆記を取り入れています。</w:t>
      </w:r>
    </w:p>
    <w:p w14:paraId="218540EB" w14:textId="14DAAEBB" w:rsidR="008A3B13" w:rsidRDefault="008A3B13" w:rsidP="008A3B13">
      <w:pPr>
        <w:rPr>
          <w:rFonts w:hAnsi="ＭＳ 明朝"/>
          <w:sz w:val="22"/>
          <w:szCs w:val="22"/>
        </w:rPr>
      </w:pPr>
      <w:r w:rsidRPr="008A3B13">
        <w:rPr>
          <w:rFonts w:hAnsi="ＭＳ 明朝" w:hint="eastAsia"/>
          <w:sz w:val="22"/>
          <w:szCs w:val="22"/>
        </w:rPr>
        <w:t>写真</w:t>
      </w:r>
      <w:r w:rsidR="00E41467">
        <w:rPr>
          <w:rFonts w:hAnsi="ＭＳ 明朝" w:hint="eastAsia"/>
          <w:sz w:val="22"/>
          <w:szCs w:val="22"/>
        </w:rPr>
        <w:t>４</w:t>
      </w:r>
      <w:r w:rsidRPr="008A3B13">
        <w:rPr>
          <w:rFonts w:hAnsi="ＭＳ 明朝" w:hint="eastAsia"/>
          <w:sz w:val="22"/>
          <w:szCs w:val="22"/>
        </w:rPr>
        <w:t>：会場全体</w:t>
      </w:r>
      <w:r w:rsidR="002849E1">
        <w:rPr>
          <w:rFonts w:hAnsi="ＭＳ 明朝" w:hint="eastAsia"/>
          <w:sz w:val="22"/>
          <w:szCs w:val="22"/>
        </w:rPr>
        <w:t>のモニターに</w:t>
      </w:r>
      <w:r w:rsidR="00033227">
        <w:rPr>
          <w:rFonts w:hAnsi="ＭＳ 明朝" w:hint="eastAsia"/>
          <w:sz w:val="22"/>
          <w:szCs w:val="22"/>
        </w:rPr>
        <w:t>話した内容が文字で</w:t>
      </w:r>
      <w:r w:rsidRPr="008A3B13">
        <w:rPr>
          <w:rFonts w:hAnsi="ＭＳ 明朝" w:hint="eastAsia"/>
          <w:sz w:val="22"/>
          <w:szCs w:val="22"/>
        </w:rPr>
        <w:t>表示されている。</w:t>
      </w:r>
    </w:p>
    <w:p w14:paraId="22DE6DDA" w14:textId="3DA45F95" w:rsidR="008A3B13" w:rsidRPr="008A3B13" w:rsidRDefault="008A3B13" w:rsidP="008A3B13">
      <w:pPr>
        <w:rPr>
          <w:rFonts w:hAnsi="ＭＳ 明朝"/>
          <w:sz w:val="22"/>
          <w:szCs w:val="22"/>
        </w:rPr>
      </w:pPr>
      <w:r w:rsidRPr="008A3B13">
        <w:rPr>
          <w:rFonts w:hAnsi="ＭＳ 明朝" w:hint="eastAsia"/>
          <w:sz w:val="22"/>
          <w:szCs w:val="22"/>
        </w:rPr>
        <w:t>写真</w:t>
      </w:r>
      <w:r w:rsidR="00E41467">
        <w:rPr>
          <w:rFonts w:hAnsi="ＭＳ 明朝" w:hint="eastAsia"/>
          <w:sz w:val="22"/>
          <w:szCs w:val="22"/>
        </w:rPr>
        <w:t>５</w:t>
      </w:r>
      <w:r w:rsidRPr="008A3B13">
        <w:rPr>
          <w:rFonts w:hAnsi="ＭＳ 明朝" w:hint="eastAsia"/>
          <w:sz w:val="22"/>
          <w:szCs w:val="22"/>
        </w:rPr>
        <w:t>：</w:t>
      </w:r>
      <w:r w:rsidR="00033227">
        <w:rPr>
          <w:rFonts w:hAnsi="ＭＳ 明朝" w:hint="eastAsia"/>
          <w:sz w:val="22"/>
          <w:szCs w:val="22"/>
        </w:rPr>
        <w:t>自分のスマ</w:t>
      </w:r>
      <w:r w:rsidR="00E41467">
        <w:rPr>
          <w:rFonts w:hAnsi="ＭＳ 明朝" w:hint="eastAsia"/>
          <w:sz w:val="22"/>
          <w:szCs w:val="22"/>
        </w:rPr>
        <w:t>ートフォン</w:t>
      </w:r>
      <w:r w:rsidR="00033227">
        <w:rPr>
          <w:rFonts w:hAnsi="ＭＳ 明朝" w:hint="eastAsia"/>
          <w:sz w:val="22"/>
          <w:szCs w:val="22"/>
        </w:rPr>
        <w:t>の画面で文字を確認している</w:t>
      </w:r>
      <w:r w:rsidR="002849E1">
        <w:rPr>
          <w:rFonts w:hAnsi="ＭＳ 明朝" w:hint="eastAsia"/>
          <w:sz w:val="22"/>
          <w:szCs w:val="22"/>
        </w:rPr>
        <w:t>様子。</w:t>
      </w:r>
    </w:p>
    <w:p w14:paraId="468E9B1C" w14:textId="77777777" w:rsidR="008A3B13" w:rsidRPr="008A3B13" w:rsidRDefault="008A3B13" w:rsidP="008A3B13">
      <w:pPr>
        <w:rPr>
          <w:rFonts w:hAnsi="ＭＳ 明朝"/>
          <w:sz w:val="22"/>
          <w:szCs w:val="22"/>
        </w:rPr>
      </w:pPr>
    </w:p>
    <w:p w14:paraId="0F2CC5E8" w14:textId="77777777" w:rsidR="009C7D4D" w:rsidRPr="009C7D4D" w:rsidRDefault="009C7D4D" w:rsidP="009C7D4D">
      <w:pPr>
        <w:rPr>
          <w:rFonts w:hAnsi="ＭＳ 明朝"/>
          <w:sz w:val="22"/>
          <w:szCs w:val="22"/>
        </w:rPr>
      </w:pPr>
      <w:r w:rsidRPr="009C7D4D">
        <w:rPr>
          <w:rFonts w:hAnsi="ＭＳ 明朝" w:hint="eastAsia"/>
          <w:sz w:val="22"/>
          <w:szCs w:val="22"/>
        </w:rPr>
        <w:t>点字・浮き出し文字</w:t>
      </w:r>
    </w:p>
    <w:p w14:paraId="2246553A" w14:textId="77777777" w:rsidR="009C7D4D" w:rsidRPr="009C7D4D" w:rsidRDefault="009C7D4D" w:rsidP="009C7D4D">
      <w:pPr>
        <w:rPr>
          <w:rFonts w:hAnsi="ＭＳ 明朝"/>
          <w:sz w:val="22"/>
          <w:szCs w:val="22"/>
        </w:rPr>
      </w:pPr>
      <w:r w:rsidRPr="009C7D4D">
        <w:rPr>
          <w:rFonts w:hAnsi="ＭＳ 明朝" w:hint="eastAsia"/>
          <w:sz w:val="22"/>
          <w:szCs w:val="22"/>
        </w:rPr>
        <w:t>目の不自由な人でも、トイレの個室にあるボタンやエレベーターの階数ボタン等が触って区別できるよう、点字や浮き出し文字を使う工夫が必要です。</w:t>
      </w:r>
    </w:p>
    <w:p w14:paraId="43B11891" w14:textId="4A32F9AD" w:rsidR="009C7D4D" w:rsidRPr="009C7D4D" w:rsidRDefault="005C7E48" w:rsidP="009C7D4D">
      <w:pPr>
        <w:rPr>
          <w:rFonts w:hAnsi="ＭＳ 明朝"/>
          <w:sz w:val="22"/>
          <w:szCs w:val="22"/>
        </w:rPr>
      </w:pPr>
      <w:r>
        <w:rPr>
          <w:rFonts w:hAnsi="ＭＳ 明朝" w:hint="eastAsia"/>
          <w:sz w:val="22"/>
          <w:szCs w:val="22"/>
        </w:rPr>
        <w:t>画像</w:t>
      </w:r>
      <w:r w:rsidR="009C7D4D">
        <w:rPr>
          <w:rFonts w:hAnsi="ＭＳ 明朝" w:hint="eastAsia"/>
          <w:sz w:val="22"/>
          <w:szCs w:val="22"/>
        </w:rPr>
        <w:t>１</w:t>
      </w:r>
      <w:r w:rsidR="009C7D4D" w:rsidRPr="009C7D4D">
        <w:rPr>
          <w:rFonts w:hAnsi="ＭＳ 明朝" w:hint="eastAsia"/>
          <w:sz w:val="22"/>
          <w:szCs w:val="22"/>
        </w:rPr>
        <w:t>：トイレの</w:t>
      </w:r>
      <w:r w:rsidR="00033227">
        <w:rPr>
          <w:rFonts w:hAnsi="ＭＳ 明朝" w:hint="eastAsia"/>
          <w:sz w:val="22"/>
          <w:szCs w:val="22"/>
        </w:rPr>
        <w:t>音声洗浄便座のボタンの</w:t>
      </w:r>
      <w:r w:rsidR="00E41467">
        <w:rPr>
          <w:rFonts w:hAnsi="ＭＳ 明朝" w:hint="eastAsia"/>
          <w:sz w:val="22"/>
          <w:szCs w:val="22"/>
        </w:rPr>
        <w:t>上</w:t>
      </w:r>
      <w:r w:rsidR="009C7D4D" w:rsidRPr="009C7D4D">
        <w:rPr>
          <w:rFonts w:hAnsi="ＭＳ 明朝" w:hint="eastAsia"/>
          <w:sz w:val="22"/>
          <w:szCs w:val="22"/>
        </w:rPr>
        <w:t>に点字がある</w:t>
      </w:r>
      <w:r w:rsidR="00033227">
        <w:rPr>
          <w:rFonts w:hAnsi="ＭＳ 明朝" w:hint="eastAsia"/>
          <w:sz w:val="22"/>
          <w:szCs w:val="22"/>
        </w:rPr>
        <w:t>。</w:t>
      </w:r>
    </w:p>
    <w:p w14:paraId="7C0850DB" w14:textId="3A97349B" w:rsidR="009C7D4D" w:rsidRPr="009C7D4D" w:rsidRDefault="009C7D4D" w:rsidP="009C7D4D">
      <w:pPr>
        <w:rPr>
          <w:rFonts w:hAnsi="ＭＳ 明朝"/>
          <w:sz w:val="22"/>
          <w:szCs w:val="22"/>
        </w:rPr>
      </w:pPr>
      <w:r w:rsidRPr="009C7D4D">
        <w:rPr>
          <w:rFonts w:hAnsi="ＭＳ 明朝" w:hint="eastAsia"/>
          <w:sz w:val="22"/>
          <w:szCs w:val="22"/>
        </w:rPr>
        <w:t>写真</w:t>
      </w:r>
      <w:r w:rsidR="0055458D">
        <w:rPr>
          <w:rFonts w:hAnsi="ＭＳ 明朝" w:hint="eastAsia"/>
          <w:sz w:val="22"/>
          <w:szCs w:val="22"/>
        </w:rPr>
        <w:t>６</w:t>
      </w:r>
      <w:r w:rsidRPr="009C7D4D">
        <w:rPr>
          <w:rFonts w:hAnsi="ＭＳ 明朝" w:hint="eastAsia"/>
          <w:sz w:val="22"/>
          <w:szCs w:val="22"/>
        </w:rPr>
        <w:t>：エレベーターの</w:t>
      </w:r>
      <w:r w:rsidR="00033227">
        <w:rPr>
          <w:rFonts w:hAnsi="ＭＳ 明朝" w:hint="eastAsia"/>
          <w:sz w:val="22"/>
          <w:szCs w:val="22"/>
        </w:rPr>
        <w:t>「ひらく」「とじる」</w:t>
      </w:r>
      <w:r w:rsidRPr="009C7D4D">
        <w:rPr>
          <w:rFonts w:hAnsi="ＭＳ 明朝" w:hint="eastAsia"/>
          <w:sz w:val="22"/>
          <w:szCs w:val="22"/>
        </w:rPr>
        <w:t>ボタンが浮き出している写真。</w:t>
      </w:r>
    </w:p>
    <w:p w14:paraId="7F46122B" w14:textId="77777777" w:rsidR="009C7D4D" w:rsidRPr="009C7D4D" w:rsidRDefault="009C7D4D" w:rsidP="009C7D4D">
      <w:pPr>
        <w:rPr>
          <w:rFonts w:hAnsi="ＭＳ 明朝"/>
          <w:sz w:val="22"/>
          <w:szCs w:val="22"/>
        </w:rPr>
      </w:pPr>
    </w:p>
    <w:p w14:paraId="3E3405F0" w14:textId="77777777" w:rsidR="009C7D4D" w:rsidRPr="009C7D4D" w:rsidRDefault="009C7D4D" w:rsidP="009C7D4D">
      <w:pPr>
        <w:rPr>
          <w:rFonts w:hAnsi="ＭＳ 明朝"/>
          <w:sz w:val="22"/>
          <w:szCs w:val="22"/>
        </w:rPr>
      </w:pPr>
      <w:r w:rsidRPr="009C7D4D">
        <w:rPr>
          <w:rFonts w:hAnsi="ＭＳ 明朝" w:hint="eastAsia"/>
          <w:sz w:val="22"/>
          <w:szCs w:val="22"/>
        </w:rPr>
        <w:t>視覚障害者向けナビゲーション</w:t>
      </w:r>
    </w:p>
    <w:p w14:paraId="0A9A4E50" w14:textId="77777777" w:rsidR="009C7D4D" w:rsidRPr="009C7D4D" w:rsidRDefault="009C7D4D" w:rsidP="009C7D4D">
      <w:pPr>
        <w:rPr>
          <w:rFonts w:hAnsi="ＭＳ 明朝"/>
          <w:sz w:val="22"/>
          <w:szCs w:val="22"/>
        </w:rPr>
      </w:pPr>
      <w:r w:rsidRPr="009C7D4D">
        <w:rPr>
          <w:rFonts w:hAnsi="ＭＳ 明朝" w:hint="eastAsia"/>
          <w:sz w:val="22"/>
          <w:szCs w:val="22"/>
        </w:rPr>
        <w:t>目の不自由な人の外出支援のため、スマートフォンを使った音声ガイド付き案内システムが開発されています。実際に、公共施設等や地下鉄で導入されているものもあります。</w:t>
      </w:r>
    </w:p>
    <w:p w14:paraId="6CD4AE03" w14:textId="7170C6E5" w:rsidR="009C7D4D" w:rsidRPr="009C7D4D" w:rsidRDefault="005C7E48" w:rsidP="009C7D4D">
      <w:pPr>
        <w:rPr>
          <w:rFonts w:hAnsi="ＭＳ 明朝"/>
          <w:sz w:val="22"/>
          <w:szCs w:val="22"/>
        </w:rPr>
      </w:pPr>
      <w:r>
        <w:rPr>
          <w:rFonts w:hAnsi="ＭＳ 明朝" w:hint="eastAsia"/>
          <w:sz w:val="22"/>
          <w:szCs w:val="22"/>
        </w:rPr>
        <w:t>画像</w:t>
      </w:r>
      <w:r w:rsidR="009C7D4D">
        <w:rPr>
          <w:rFonts w:hAnsi="ＭＳ 明朝" w:hint="eastAsia"/>
          <w:sz w:val="22"/>
          <w:szCs w:val="22"/>
        </w:rPr>
        <w:t>２</w:t>
      </w:r>
      <w:r w:rsidR="009C7D4D" w:rsidRPr="009C7D4D">
        <w:rPr>
          <w:rFonts w:hAnsi="ＭＳ 明朝" w:hint="eastAsia"/>
          <w:sz w:val="22"/>
          <w:szCs w:val="22"/>
        </w:rPr>
        <w:t>：白杖</w:t>
      </w:r>
      <w:r w:rsidR="0098338E">
        <w:rPr>
          <w:rFonts w:hAnsi="ＭＳ 明朝" w:hint="eastAsia"/>
          <w:sz w:val="22"/>
          <w:szCs w:val="22"/>
        </w:rPr>
        <w:t>を持った</w:t>
      </w:r>
      <w:r w:rsidR="009C7D4D" w:rsidRPr="009C7D4D">
        <w:rPr>
          <w:rFonts w:hAnsi="ＭＳ 明朝" w:hint="eastAsia"/>
          <w:sz w:val="22"/>
          <w:szCs w:val="22"/>
        </w:rPr>
        <w:t>視覚障害者がスマホから流れる音声ガイドを聞いている</w:t>
      </w:r>
      <w:r w:rsidR="00033227">
        <w:rPr>
          <w:rFonts w:hAnsi="ＭＳ 明朝" w:hint="eastAsia"/>
          <w:sz w:val="22"/>
          <w:szCs w:val="22"/>
        </w:rPr>
        <w:t>。</w:t>
      </w:r>
    </w:p>
    <w:p w14:paraId="3624A386" w14:textId="3E02256E" w:rsidR="009C7D4D" w:rsidRPr="009C7D4D" w:rsidRDefault="009C7D4D" w:rsidP="009C7D4D">
      <w:pPr>
        <w:rPr>
          <w:rFonts w:hAnsi="ＭＳ 明朝"/>
          <w:sz w:val="22"/>
          <w:szCs w:val="22"/>
        </w:rPr>
      </w:pPr>
      <w:r w:rsidRPr="009C7D4D">
        <w:rPr>
          <w:rFonts w:hAnsi="ＭＳ 明朝" w:hint="eastAsia"/>
          <w:sz w:val="22"/>
          <w:szCs w:val="22"/>
        </w:rPr>
        <w:t>スマホ</w:t>
      </w:r>
      <w:r w:rsidR="00033227">
        <w:rPr>
          <w:rFonts w:hAnsi="ＭＳ 明朝" w:hint="eastAsia"/>
          <w:sz w:val="22"/>
          <w:szCs w:val="22"/>
        </w:rPr>
        <w:t>からは「</w:t>
      </w:r>
      <w:r w:rsidRPr="009C7D4D">
        <w:rPr>
          <w:rFonts w:hAnsi="ＭＳ 明朝" w:hint="eastAsia"/>
          <w:sz w:val="22"/>
          <w:szCs w:val="22"/>
        </w:rPr>
        <w:t>正面にはバリアフリートイレがあります。バリアフリートイレの右側には男子トイレ、左側には女子トイレがあります。</w:t>
      </w:r>
      <w:r w:rsidR="00033227">
        <w:rPr>
          <w:rFonts w:hAnsi="ＭＳ 明朝" w:hint="eastAsia"/>
          <w:sz w:val="22"/>
          <w:szCs w:val="22"/>
        </w:rPr>
        <w:t>」と流れている。</w:t>
      </w:r>
    </w:p>
    <w:p w14:paraId="4B92B214" w14:textId="77777777" w:rsidR="008A3B13" w:rsidRPr="009C7D4D" w:rsidRDefault="008A3B13" w:rsidP="008A3B13">
      <w:pPr>
        <w:rPr>
          <w:rFonts w:hAnsi="ＭＳ 明朝"/>
          <w:sz w:val="22"/>
          <w:szCs w:val="22"/>
        </w:rPr>
      </w:pPr>
    </w:p>
    <w:p w14:paraId="4982FA30" w14:textId="77777777" w:rsidR="005C7E48" w:rsidRPr="005C7E48" w:rsidRDefault="005C7E48" w:rsidP="005C7E48">
      <w:pPr>
        <w:rPr>
          <w:rFonts w:hAnsi="ＭＳ 明朝"/>
          <w:sz w:val="22"/>
          <w:szCs w:val="22"/>
        </w:rPr>
      </w:pPr>
      <w:r w:rsidRPr="005C7E48">
        <w:rPr>
          <w:rFonts w:hAnsi="ＭＳ 明朝" w:hint="eastAsia"/>
          <w:sz w:val="22"/>
          <w:szCs w:val="22"/>
        </w:rPr>
        <w:lastRenderedPageBreak/>
        <w:t>色の組み合わせ</w:t>
      </w:r>
    </w:p>
    <w:p w14:paraId="40C4DE1A" w14:textId="77777777" w:rsidR="005C7E48" w:rsidRPr="005C7E48" w:rsidRDefault="005C7E48" w:rsidP="005C7E48">
      <w:pPr>
        <w:rPr>
          <w:rFonts w:hAnsi="ＭＳ 明朝"/>
          <w:sz w:val="22"/>
          <w:szCs w:val="22"/>
        </w:rPr>
      </w:pPr>
      <w:r w:rsidRPr="005C7E48">
        <w:rPr>
          <w:rFonts w:hAnsi="ＭＳ 明朝" w:hint="eastAsia"/>
          <w:sz w:val="22"/>
          <w:szCs w:val="22"/>
        </w:rPr>
        <w:t>色弱の人にも見えやすい色の組み合わせを選ぶことで、みんなにとって見えやすいものにすることができます。同じ赤でも、朱色に少し近づけるだけで判別しやすくなります。</w:t>
      </w:r>
    </w:p>
    <w:p w14:paraId="5B895D0A" w14:textId="77777777" w:rsidR="005C7E48" w:rsidRPr="005C7E48" w:rsidRDefault="005C7E48" w:rsidP="005C7E48">
      <w:pPr>
        <w:rPr>
          <w:rFonts w:hAnsi="ＭＳ 明朝"/>
          <w:sz w:val="22"/>
          <w:szCs w:val="22"/>
        </w:rPr>
      </w:pPr>
      <w:r w:rsidRPr="005C7E48">
        <w:rPr>
          <w:rFonts w:hAnsi="ＭＳ 明朝" w:hint="eastAsia"/>
          <w:sz w:val="22"/>
          <w:szCs w:val="22"/>
        </w:rPr>
        <w:t>画像３：一般色覚の人の見え方の事例</w:t>
      </w:r>
    </w:p>
    <w:p w14:paraId="3FC3416B" w14:textId="77777777" w:rsidR="005C7E48" w:rsidRPr="005C7E48" w:rsidRDefault="005C7E48" w:rsidP="005C7E48">
      <w:pPr>
        <w:rPr>
          <w:rFonts w:hAnsi="ＭＳ 明朝"/>
          <w:sz w:val="22"/>
          <w:szCs w:val="22"/>
        </w:rPr>
      </w:pPr>
      <w:r w:rsidRPr="005C7E48">
        <w:rPr>
          <w:rFonts w:hAnsi="ＭＳ 明朝" w:hint="eastAsia"/>
          <w:sz w:val="22"/>
          <w:szCs w:val="22"/>
        </w:rPr>
        <w:t>画像４：色弱の人の見え方の一例</w:t>
      </w:r>
    </w:p>
    <w:p w14:paraId="40B17838" w14:textId="77777777" w:rsidR="005C7E48" w:rsidRPr="005C7E48" w:rsidRDefault="005C7E48" w:rsidP="005C7E48">
      <w:pPr>
        <w:rPr>
          <w:rFonts w:hAnsi="ＭＳ 明朝"/>
          <w:sz w:val="22"/>
          <w:szCs w:val="22"/>
        </w:rPr>
      </w:pPr>
      <w:r w:rsidRPr="005C7E48">
        <w:rPr>
          <w:rFonts w:hAnsi="ＭＳ 明朝" w:hint="eastAsia"/>
          <w:sz w:val="22"/>
          <w:szCs w:val="22"/>
        </w:rPr>
        <w:t>出典：新宿区ユニバーサルデザインガイドブックシリーズ８</w:t>
      </w:r>
    </w:p>
    <w:p w14:paraId="735DC7B8" w14:textId="77777777" w:rsidR="005C7E48" w:rsidRPr="005C7E48" w:rsidRDefault="005C7E48" w:rsidP="005C7E48">
      <w:pPr>
        <w:rPr>
          <w:rFonts w:hAnsi="ＭＳ 明朝"/>
          <w:sz w:val="22"/>
          <w:szCs w:val="22"/>
        </w:rPr>
      </w:pPr>
    </w:p>
    <w:p w14:paraId="6FC3D3B4" w14:textId="77777777" w:rsidR="005C7E48" w:rsidRPr="005C7E48" w:rsidRDefault="005C7E48" w:rsidP="005C7E48">
      <w:pPr>
        <w:rPr>
          <w:rFonts w:hAnsi="ＭＳ 明朝"/>
          <w:sz w:val="22"/>
          <w:szCs w:val="22"/>
        </w:rPr>
      </w:pPr>
      <w:r w:rsidRPr="005C7E48">
        <w:rPr>
          <w:rFonts w:hAnsi="ＭＳ 明朝" w:hint="eastAsia"/>
          <w:sz w:val="22"/>
          <w:szCs w:val="22"/>
        </w:rPr>
        <w:t>音声読み上げテキスト</w:t>
      </w:r>
    </w:p>
    <w:p w14:paraId="3F076D4C" w14:textId="469D95F4" w:rsidR="008A3B13" w:rsidRDefault="005C7E48" w:rsidP="005C7E48">
      <w:pPr>
        <w:rPr>
          <w:rFonts w:hAnsi="ＭＳ 明朝"/>
          <w:sz w:val="22"/>
          <w:szCs w:val="22"/>
        </w:rPr>
      </w:pPr>
      <w:r w:rsidRPr="005C7E48">
        <w:rPr>
          <w:rFonts w:hAnsi="ＭＳ 明朝" w:hint="eastAsia"/>
          <w:sz w:val="22"/>
          <w:szCs w:val="22"/>
        </w:rPr>
        <w:t>目が見えない人の中には、パソコンやスマートフォンを使って文字を音声で読み上げ、内容を確認する人もいます。そのため、読み上げない表や図、写真については、内容を文字で説明したテキストデータを提供し読み上げに対応します。</w:t>
      </w:r>
    </w:p>
    <w:p w14:paraId="677485C1" w14:textId="77777777" w:rsidR="009C7D4D" w:rsidRDefault="009C7D4D" w:rsidP="008A3B13">
      <w:pPr>
        <w:rPr>
          <w:rFonts w:hAnsi="ＭＳ 明朝"/>
          <w:sz w:val="22"/>
          <w:szCs w:val="22"/>
        </w:rPr>
      </w:pPr>
    </w:p>
    <w:p w14:paraId="245EC2F8" w14:textId="77777777" w:rsidR="003F187D" w:rsidRDefault="003F187D" w:rsidP="008A3B13">
      <w:pPr>
        <w:rPr>
          <w:rFonts w:hAnsi="ＭＳ 明朝"/>
          <w:sz w:val="22"/>
          <w:szCs w:val="22"/>
        </w:rPr>
      </w:pPr>
    </w:p>
    <w:p w14:paraId="1FC74003" w14:textId="325EDCB2" w:rsidR="00B45F9D" w:rsidRDefault="00B45F9D" w:rsidP="008A3B13">
      <w:pPr>
        <w:rPr>
          <w:rFonts w:hAnsi="ＭＳ 明朝"/>
          <w:sz w:val="22"/>
          <w:szCs w:val="22"/>
        </w:rPr>
      </w:pPr>
      <w:r>
        <w:rPr>
          <w:rFonts w:hAnsi="ＭＳ 明朝" w:hint="eastAsia"/>
          <w:sz w:val="22"/>
          <w:szCs w:val="22"/>
        </w:rPr>
        <w:t>情報を伝える７つのポイント</w:t>
      </w:r>
    </w:p>
    <w:p w14:paraId="7945BB76" w14:textId="77777777" w:rsidR="00B45F9D" w:rsidRPr="00B45F9D" w:rsidRDefault="00B45F9D" w:rsidP="00B45F9D">
      <w:pPr>
        <w:rPr>
          <w:rFonts w:hAnsi="ＭＳ 明朝"/>
          <w:sz w:val="22"/>
          <w:szCs w:val="22"/>
        </w:rPr>
      </w:pPr>
      <w:r w:rsidRPr="00B45F9D">
        <w:rPr>
          <w:rFonts w:hAnsi="ＭＳ 明朝" w:hint="eastAsia"/>
          <w:sz w:val="22"/>
          <w:szCs w:val="22"/>
        </w:rPr>
        <w:t>１　文字の大きさを十分に大きくします。</w:t>
      </w:r>
    </w:p>
    <w:p w14:paraId="03358E6A" w14:textId="77777777" w:rsidR="00B45F9D" w:rsidRPr="00B45F9D" w:rsidRDefault="00B45F9D" w:rsidP="00B45F9D">
      <w:pPr>
        <w:rPr>
          <w:rFonts w:hAnsi="ＭＳ 明朝"/>
          <w:sz w:val="22"/>
          <w:szCs w:val="22"/>
        </w:rPr>
      </w:pPr>
      <w:r w:rsidRPr="00B45F9D">
        <w:rPr>
          <w:rFonts w:hAnsi="ＭＳ 明朝" w:hint="eastAsia"/>
          <w:sz w:val="22"/>
          <w:szCs w:val="22"/>
        </w:rPr>
        <w:t>２　ふりがなやひらがなを表記します。</w:t>
      </w:r>
    </w:p>
    <w:p w14:paraId="38A52564" w14:textId="77777777" w:rsidR="00B45F9D" w:rsidRPr="00B45F9D" w:rsidRDefault="00B45F9D" w:rsidP="00B45F9D">
      <w:pPr>
        <w:rPr>
          <w:rFonts w:hAnsi="ＭＳ 明朝"/>
          <w:sz w:val="22"/>
          <w:szCs w:val="22"/>
        </w:rPr>
      </w:pPr>
      <w:r w:rsidRPr="00B45F9D">
        <w:rPr>
          <w:rFonts w:hAnsi="ＭＳ 明朝" w:hint="eastAsia"/>
          <w:sz w:val="22"/>
          <w:szCs w:val="22"/>
        </w:rPr>
        <w:t>３　点字・音声読み上げテキストを提供します。</w:t>
      </w:r>
    </w:p>
    <w:p w14:paraId="32983F9A" w14:textId="77777777" w:rsidR="00B45F9D" w:rsidRPr="00B45F9D" w:rsidRDefault="00B45F9D" w:rsidP="00B45F9D">
      <w:pPr>
        <w:rPr>
          <w:rFonts w:hAnsi="ＭＳ 明朝"/>
          <w:sz w:val="22"/>
          <w:szCs w:val="22"/>
          <w:lang w:eastAsia="zh-CN"/>
        </w:rPr>
      </w:pPr>
      <w:r w:rsidRPr="00B45F9D">
        <w:rPr>
          <w:rFonts w:hAnsi="ＭＳ 明朝" w:hint="eastAsia"/>
          <w:sz w:val="22"/>
          <w:szCs w:val="22"/>
        </w:rPr>
        <w:t>４　通訳・翻訳を行います。</w:t>
      </w:r>
      <w:r w:rsidRPr="00B45F9D">
        <w:rPr>
          <w:rFonts w:hAnsi="ＭＳ 明朝" w:hint="eastAsia"/>
          <w:sz w:val="22"/>
          <w:szCs w:val="22"/>
          <w:lang w:eastAsia="zh-CN"/>
        </w:rPr>
        <w:t>（外国語、手話、要約筆記）</w:t>
      </w:r>
    </w:p>
    <w:p w14:paraId="15CCD25C" w14:textId="77777777" w:rsidR="00B45F9D" w:rsidRPr="00B45F9D" w:rsidRDefault="00B45F9D" w:rsidP="00B45F9D">
      <w:pPr>
        <w:rPr>
          <w:rFonts w:hAnsi="ＭＳ 明朝"/>
          <w:sz w:val="22"/>
          <w:szCs w:val="22"/>
        </w:rPr>
      </w:pPr>
      <w:r w:rsidRPr="00B45F9D">
        <w:rPr>
          <w:rFonts w:hAnsi="ＭＳ 明朝" w:hint="eastAsia"/>
          <w:sz w:val="22"/>
          <w:szCs w:val="22"/>
        </w:rPr>
        <w:t>５　写真やイラスト、ピクトグラムを入れて分かりやすくします。</w:t>
      </w:r>
    </w:p>
    <w:p w14:paraId="6DAEDDF9" w14:textId="77777777" w:rsidR="00B45F9D" w:rsidRPr="00B45F9D" w:rsidRDefault="00B45F9D" w:rsidP="00B45F9D">
      <w:pPr>
        <w:rPr>
          <w:rFonts w:hAnsi="ＭＳ 明朝"/>
          <w:sz w:val="22"/>
          <w:szCs w:val="22"/>
        </w:rPr>
      </w:pPr>
      <w:r w:rsidRPr="00B45F9D">
        <w:rPr>
          <w:rFonts w:hAnsi="ＭＳ 明朝" w:hint="eastAsia"/>
          <w:sz w:val="22"/>
          <w:szCs w:val="22"/>
        </w:rPr>
        <w:t>６　色だけで区別せず、模様や手触り等、デザインでも差をつけます。</w:t>
      </w:r>
    </w:p>
    <w:p w14:paraId="0EFEB3C6" w14:textId="68868F64" w:rsidR="00B45F9D" w:rsidRDefault="00B45F9D" w:rsidP="00B45F9D">
      <w:pPr>
        <w:rPr>
          <w:rFonts w:hAnsi="ＭＳ 明朝"/>
          <w:sz w:val="22"/>
          <w:szCs w:val="22"/>
        </w:rPr>
      </w:pPr>
      <w:r w:rsidRPr="00B45F9D">
        <w:rPr>
          <w:rFonts w:hAnsi="ＭＳ 明朝" w:hint="eastAsia"/>
          <w:sz w:val="22"/>
          <w:szCs w:val="22"/>
        </w:rPr>
        <w:t>７　その場で必要な文章を読み上げる対応をします。</w:t>
      </w:r>
    </w:p>
    <w:p w14:paraId="35630C49" w14:textId="205363F6" w:rsidR="00B45F9D" w:rsidRDefault="00B45F9D" w:rsidP="00B45F9D">
      <w:pPr>
        <w:rPr>
          <w:rFonts w:hAnsi="ＭＳ 明朝"/>
          <w:sz w:val="22"/>
          <w:szCs w:val="22"/>
        </w:rPr>
      </w:pPr>
      <w:r>
        <w:rPr>
          <w:rFonts w:hAnsi="ＭＳ 明朝" w:hint="eastAsia"/>
          <w:sz w:val="22"/>
          <w:szCs w:val="22"/>
        </w:rPr>
        <w:t>せたっち：</w:t>
      </w:r>
      <w:r w:rsidRPr="00B45F9D">
        <w:rPr>
          <w:rFonts w:hAnsi="ＭＳ 明朝" w:hint="eastAsia"/>
          <w:sz w:val="22"/>
          <w:szCs w:val="22"/>
        </w:rPr>
        <w:t>ポイントをふまえて、どう対応すれば良いかを本人に聞いてみよう！</w:t>
      </w:r>
    </w:p>
    <w:p w14:paraId="1EDF4AEC" w14:textId="77777777" w:rsidR="00B45F9D" w:rsidRDefault="00B45F9D" w:rsidP="008A3B13">
      <w:pPr>
        <w:rPr>
          <w:rFonts w:hAnsi="ＭＳ 明朝"/>
          <w:sz w:val="22"/>
          <w:szCs w:val="22"/>
        </w:rPr>
      </w:pPr>
    </w:p>
    <w:p w14:paraId="63627286" w14:textId="77777777" w:rsidR="003F187D" w:rsidRPr="003F187D" w:rsidRDefault="003F187D" w:rsidP="003F187D">
      <w:pPr>
        <w:rPr>
          <w:rFonts w:hAnsi="ＭＳ 明朝"/>
          <w:sz w:val="22"/>
          <w:szCs w:val="22"/>
        </w:rPr>
      </w:pPr>
      <w:r w:rsidRPr="003F187D">
        <w:rPr>
          <w:rFonts w:hAnsi="ＭＳ 明朝" w:hint="eastAsia"/>
          <w:sz w:val="22"/>
          <w:szCs w:val="22"/>
        </w:rPr>
        <w:t>コラム　やさしい日本語</w:t>
      </w:r>
    </w:p>
    <w:p w14:paraId="52D05A9E" w14:textId="77777777" w:rsidR="003F187D" w:rsidRPr="003F187D" w:rsidRDefault="003F187D" w:rsidP="003F187D">
      <w:pPr>
        <w:rPr>
          <w:rFonts w:hAnsi="ＭＳ 明朝"/>
          <w:sz w:val="22"/>
          <w:szCs w:val="22"/>
        </w:rPr>
      </w:pPr>
      <w:r w:rsidRPr="003F187D">
        <w:rPr>
          <w:rFonts w:hAnsi="ＭＳ 明朝" w:hint="eastAsia"/>
          <w:sz w:val="22"/>
          <w:szCs w:val="22"/>
        </w:rPr>
        <w:t>「やさしい日本語」とは、普通に使っている日本語よりも簡単で、外国人や言葉の理解が苦手な人にも分かりやすい日本語のことです。</w:t>
      </w:r>
    </w:p>
    <w:p w14:paraId="24E7CB20" w14:textId="20CC5BDE" w:rsidR="003F187D" w:rsidRDefault="003F187D" w:rsidP="003F187D">
      <w:pPr>
        <w:rPr>
          <w:rFonts w:hAnsi="ＭＳ 明朝"/>
          <w:sz w:val="22"/>
          <w:szCs w:val="22"/>
        </w:rPr>
      </w:pPr>
      <w:r w:rsidRPr="003F187D">
        <w:rPr>
          <w:rFonts w:hAnsi="ＭＳ 明朝"/>
          <w:sz w:val="22"/>
          <w:szCs w:val="22"/>
        </w:rPr>
        <w:t>1995年の阪神・淡路大震災をきっかけに、みんなが災害発生時に適切な行動をとれるように考え出されたのが「やさしい日本語」の始まりです。災害時のみならず平時の外国人への情報提供手段としても研究され、行政情報や生活情報、毎日のニュース発信等、全国的に様々な分野で取組みが広がっています。</w:t>
      </w:r>
    </w:p>
    <w:p w14:paraId="7975C18E" w14:textId="77777777" w:rsidR="003F187D" w:rsidRPr="003F187D" w:rsidRDefault="003F187D" w:rsidP="003F187D">
      <w:pPr>
        <w:rPr>
          <w:rFonts w:hAnsi="ＭＳ 明朝"/>
          <w:sz w:val="22"/>
          <w:szCs w:val="22"/>
        </w:rPr>
      </w:pPr>
      <w:r w:rsidRPr="003F187D">
        <w:rPr>
          <w:rFonts w:hAnsi="ＭＳ 明朝" w:hint="eastAsia"/>
          <w:sz w:val="22"/>
          <w:szCs w:val="22"/>
        </w:rPr>
        <w:t>参考：東京都オリンピックパラリンピック準備局「やさしい日本語」について</w:t>
      </w:r>
    </w:p>
    <w:p w14:paraId="1DF74582" w14:textId="358F652A" w:rsidR="003F187D" w:rsidRDefault="003F187D" w:rsidP="003F187D">
      <w:pPr>
        <w:rPr>
          <w:rFonts w:hAnsi="ＭＳ 明朝"/>
          <w:sz w:val="22"/>
          <w:szCs w:val="22"/>
        </w:rPr>
      </w:pPr>
      <w:r w:rsidRPr="003F187D">
        <w:rPr>
          <w:rFonts w:hAnsi="ＭＳ 明朝"/>
          <w:sz w:val="22"/>
          <w:szCs w:val="22"/>
        </w:rPr>
        <w:t>https://www.2020games.metro.tokyo.lg.jp/multilingual/references/easyjpn.html</w:t>
      </w:r>
    </w:p>
    <w:p w14:paraId="28C7DAA0" w14:textId="77777777" w:rsidR="009C7D4D" w:rsidRDefault="009C7D4D" w:rsidP="008A3B13">
      <w:pPr>
        <w:rPr>
          <w:rFonts w:hAnsi="ＭＳ 明朝"/>
          <w:sz w:val="22"/>
          <w:szCs w:val="22"/>
        </w:rPr>
      </w:pPr>
    </w:p>
    <w:sectPr w:rsidR="009C7D4D" w:rsidSect="00BC6986">
      <w:footerReference w:type="default" r:id="rId6"/>
      <w:pgSz w:w="11900" w:h="16840"/>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B084" w14:textId="77777777" w:rsidR="00BC6986" w:rsidRDefault="00BC6986" w:rsidP="00622380">
      <w:r>
        <w:separator/>
      </w:r>
    </w:p>
  </w:endnote>
  <w:endnote w:type="continuationSeparator" w:id="0">
    <w:p w14:paraId="445C8D31" w14:textId="77777777" w:rsidR="00BC6986" w:rsidRDefault="00BC6986" w:rsidP="0062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19749"/>
      <w:docPartObj>
        <w:docPartGallery w:val="Page Numbers (Bottom of Page)"/>
        <w:docPartUnique/>
      </w:docPartObj>
    </w:sdtPr>
    <w:sdtEndPr>
      <w:rPr>
        <w:rFonts w:ascii="Arial" w:hAnsi="Arial" w:cs="Arial"/>
      </w:rPr>
    </w:sdtEndPr>
    <w:sdtContent>
      <w:p w14:paraId="308CC953" w14:textId="468C175C" w:rsidR="00E20FA4" w:rsidRPr="006D13D2" w:rsidRDefault="00E20FA4">
        <w:pPr>
          <w:pStyle w:val="ae"/>
          <w:jc w:val="center"/>
          <w:rPr>
            <w:rFonts w:ascii="Arial" w:hAnsi="Arial" w:cs="Arial"/>
          </w:rPr>
        </w:pPr>
        <w:r w:rsidRPr="006D13D2">
          <w:rPr>
            <w:rFonts w:ascii="Arial" w:hAnsi="Arial" w:cs="Arial"/>
          </w:rPr>
          <w:fldChar w:fldCharType="begin"/>
        </w:r>
        <w:r w:rsidRPr="006D13D2">
          <w:rPr>
            <w:rFonts w:ascii="Arial" w:hAnsi="Arial" w:cs="Arial"/>
          </w:rPr>
          <w:instrText>PAGE   \* MERGEFORMAT</w:instrText>
        </w:r>
        <w:r w:rsidRPr="006D13D2">
          <w:rPr>
            <w:rFonts w:ascii="Arial" w:hAnsi="Arial" w:cs="Arial"/>
          </w:rPr>
          <w:fldChar w:fldCharType="separate"/>
        </w:r>
        <w:r w:rsidR="006167DE" w:rsidRPr="006167DE">
          <w:rPr>
            <w:rFonts w:ascii="Arial" w:hAnsi="Arial" w:cs="Arial"/>
            <w:noProof/>
            <w:lang w:val="ja-JP"/>
          </w:rPr>
          <w:t>4</w:t>
        </w:r>
        <w:r w:rsidRPr="006D13D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8206" w14:textId="77777777" w:rsidR="00BC6986" w:rsidRDefault="00BC6986" w:rsidP="00622380">
      <w:r>
        <w:separator/>
      </w:r>
    </w:p>
  </w:footnote>
  <w:footnote w:type="continuationSeparator" w:id="0">
    <w:p w14:paraId="51030405" w14:textId="77777777" w:rsidR="00BC6986" w:rsidRDefault="00BC6986" w:rsidP="0062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4F"/>
    <w:rsid w:val="00000F3D"/>
    <w:rsid w:val="0000309E"/>
    <w:rsid w:val="00004C50"/>
    <w:rsid w:val="000062E8"/>
    <w:rsid w:val="00013B7A"/>
    <w:rsid w:val="00014A09"/>
    <w:rsid w:val="00027264"/>
    <w:rsid w:val="00033227"/>
    <w:rsid w:val="00033B2F"/>
    <w:rsid w:val="00051E55"/>
    <w:rsid w:val="00061A75"/>
    <w:rsid w:val="00063065"/>
    <w:rsid w:val="00074080"/>
    <w:rsid w:val="00095A45"/>
    <w:rsid w:val="000A36FB"/>
    <w:rsid w:val="000C0268"/>
    <w:rsid w:val="000F3ECF"/>
    <w:rsid w:val="0010574D"/>
    <w:rsid w:val="00106927"/>
    <w:rsid w:val="00114B96"/>
    <w:rsid w:val="00117843"/>
    <w:rsid w:val="001237ED"/>
    <w:rsid w:val="00150595"/>
    <w:rsid w:val="00151509"/>
    <w:rsid w:val="00154CDB"/>
    <w:rsid w:val="001553CC"/>
    <w:rsid w:val="00163F6A"/>
    <w:rsid w:val="001648AF"/>
    <w:rsid w:val="001654EB"/>
    <w:rsid w:val="00167495"/>
    <w:rsid w:val="00177CED"/>
    <w:rsid w:val="001A672F"/>
    <w:rsid w:val="001B3232"/>
    <w:rsid w:val="001B4CF5"/>
    <w:rsid w:val="001B758B"/>
    <w:rsid w:val="001D3DF7"/>
    <w:rsid w:val="001E0D4B"/>
    <w:rsid w:val="001E5623"/>
    <w:rsid w:val="001E57FF"/>
    <w:rsid w:val="001E6EE4"/>
    <w:rsid w:val="001F2FC6"/>
    <w:rsid w:val="00216BDB"/>
    <w:rsid w:val="00222ADE"/>
    <w:rsid w:val="00224BF5"/>
    <w:rsid w:val="002258AE"/>
    <w:rsid w:val="00226081"/>
    <w:rsid w:val="002261B8"/>
    <w:rsid w:val="00226FE4"/>
    <w:rsid w:val="002309FC"/>
    <w:rsid w:val="0023234D"/>
    <w:rsid w:val="00245454"/>
    <w:rsid w:val="00245881"/>
    <w:rsid w:val="00270DCC"/>
    <w:rsid w:val="002849E1"/>
    <w:rsid w:val="00291E4B"/>
    <w:rsid w:val="002A62EC"/>
    <w:rsid w:val="002B2C80"/>
    <w:rsid w:val="002B6218"/>
    <w:rsid w:val="002D10B6"/>
    <w:rsid w:val="002D5EBF"/>
    <w:rsid w:val="002E0456"/>
    <w:rsid w:val="002E0B79"/>
    <w:rsid w:val="002E39EF"/>
    <w:rsid w:val="002E3A1F"/>
    <w:rsid w:val="00310692"/>
    <w:rsid w:val="003110D6"/>
    <w:rsid w:val="00315DD4"/>
    <w:rsid w:val="003167DB"/>
    <w:rsid w:val="003274B8"/>
    <w:rsid w:val="00334FB3"/>
    <w:rsid w:val="0033627E"/>
    <w:rsid w:val="00346BFB"/>
    <w:rsid w:val="00347EF2"/>
    <w:rsid w:val="00360EB2"/>
    <w:rsid w:val="0036536B"/>
    <w:rsid w:val="00371CEC"/>
    <w:rsid w:val="003759A1"/>
    <w:rsid w:val="003818EB"/>
    <w:rsid w:val="00384516"/>
    <w:rsid w:val="00390CAC"/>
    <w:rsid w:val="00391038"/>
    <w:rsid w:val="003A1DA1"/>
    <w:rsid w:val="003A1F27"/>
    <w:rsid w:val="003B77D2"/>
    <w:rsid w:val="003C703D"/>
    <w:rsid w:val="003D6680"/>
    <w:rsid w:val="003D6FD1"/>
    <w:rsid w:val="003E14F3"/>
    <w:rsid w:val="003F187D"/>
    <w:rsid w:val="00402573"/>
    <w:rsid w:val="00402D56"/>
    <w:rsid w:val="00404B8A"/>
    <w:rsid w:val="00411318"/>
    <w:rsid w:val="00421314"/>
    <w:rsid w:val="00427CDE"/>
    <w:rsid w:val="00430F03"/>
    <w:rsid w:val="00437C5F"/>
    <w:rsid w:val="00441A4B"/>
    <w:rsid w:val="0044616C"/>
    <w:rsid w:val="00456DE3"/>
    <w:rsid w:val="00462525"/>
    <w:rsid w:val="00465FD7"/>
    <w:rsid w:val="0049039B"/>
    <w:rsid w:val="00494EBB"/>
    <w:rsid w:val="004A473F"/>
    <w:rsid w:val="004B5E03"/>
    <w:rsid w:val="004E10B7"/>
    <w:rsid w:val="005025DD"/>
    <w:rsid w:val="00532BD6"/>
    <w:rsid w:val="00536530"/>
    <w:rsid w:val="00537C09"/>
    <w:rsid w:val="00541248"/>
    <w:rsid w:val="0054470B"/>
    <w:rsid w:val="00545D48"/>
    <w:rsid w:val="0055458D"/>
    <w:rsid w:val="00563FE1"/>
    <w:rsid w:val="00566D74"/>
    <w:rsid w:val="00566DEC"/>
    <w:rsid w:val="00567CF4"/>
    <w:rsid w:val="00570268"/>
    <w:rsid w:val="0057367A"/>
    <w:rsid w:val="00577944"/>
    <w:rsid w:val="00590710"/>
    <w:rsid w:val="00592B67"/>
    <w:rsid w:val="00592E64"/>
    <w:rsid w:val="00593CC1"/>
    <w:rsid w:val="005977A5"/>
    <w:rsid w:val="005A058C"/>
    <w:rsid w:val="005A603F"/>
    <w:rsid w:val="005A60AA"/>
    <w:rsid w:val="005A744F"/>
    <w:rsid w:val="005B437C"/>
    <w:rsid w:val="005C196B"/>
    <w:rsid w:val="005C6FCC"/>
    <w:rsid w:val="005C7E48"/>
    <w:rsid w:val="005E3356"/>
    <w:rsid w:val="0060174A"/>
    <w:rsid w:val="0060543B"/>
    <w:rsid w:val="00605D20"/>
    <w:rsid w:val="006075E1"/>
    <w:rsid w:val="006167DE"/>
    <w:rsid w:val="00617A84"/>
    <w:rsid w:val="00622380"/>
    <w:rsid w:val="00624C21"/>
    <w:rsid w:val="006416E9"/>
    <w:rsid w:val="00653C20"/>
    <w:rsid w:val="006547D5"/>
    <w:rsid w:val="00673430"/>
    <w:rsid w:val="00673450"/>
    <w:rsid w:val="006739B9"/>
    <w:rsid w:val="00676C85"/>
    <w:rsid w:val="00677791"/>
    <w:rsid w:val="00692C3A"/>
    <w:rsid w:val="00695945"/>
    <w:rsid w:val="006A19E3"/>
    <w:rsid w:val="006A629A"/>
    <w:rsid w:val="006B668A"/>
    <w:rsid w:val="006C7736"/>
    <w:rsid w:val="006D13D2"/>
    <w:rsid w:val="006F2A96"/>
    <w:rsid w:val="0070422E"/>
    <w:rsid w:val="007063C3"/>
    <w:rsid w:val="00706F6F"/>
    <w:rsid w:val="00711217"/>
    <w:rsid w:val="00712554"/>
    <w:rsid w:val="0071296B"/>
    <w:rsid w:val="00722BB6"/>
    <w:rsid w:val="007245BC"/>
    <w:rsid w:val="00726383"/>
    <w:rsid w:val="007264A6"/>
    <w:rsid w:val="00730518"/>
    <w:rsid w:val="00730649"/>
    <w:rsid w:val="00745A07"/>
    <w:rsid w:val="00745B96"/>
    <w:rsid w:val="00761D8B"/>
    <w:rsid w:val="00764A04"/>
    <w:rsid w:val="007815F6"/>
    <w:rsid w:val="00795C4D"/>
    <w:rsid w:val="00797BE7"/>
    <w:rsid w:val="007A4588"/>
    <w:rsid w:val="007B43FF"/>
    <w:rsid w:val="007C1781"/>
    <w:rsid w:val="007C7A84"/>
    <w:rsid w:val="007E6A43"/>
    <w:rsid w:val="007F3D7B"/>
    <w:rsid w:val="007F7A4B"/>
    <w:rsid w:val="00800B43"/>
    <w:rsid w:val="00816FBD"/>
    <w:rsid w:val="00820046"/>
    <w:rsid w:val="00832FCA"/>
    <w:rsid w:val="008362F1"/>
    <w:rsid w:val="008400DD"/>
    <w:rsid w:val="00841CB2"/>
    <w:rsid w:val="00847C4A"/>
    <w:rsid w:val="00850037"/>
    <w:rsid w:val="008523A8"/>
    <w:rsid w:val="00862192"/>
    <w:rsid w:val="00865CE9"/>
    <w:rsid w:val="0086617C"/>
    <w:rsid w:val="00872226"/>
    <w:rsid w:val="0088734D"/>
    <w:rsid w:val="0089342C"/>
    <w:rsid w:val="008A3B13"/>
    <w:rsid w:val="008A4E28"/>
    <w:rsid w:val="008B7A98"/>
    <w:rsid w:val="008D0FBB"/>
    <w:rsid w:val="008E4A44"/>
    <w:rsid w:val="008F1664"/>
    <w:rsid w:val="008F25D8"/>
    <w:rsid w:val="008F635D"/>
    <w:rsid w:val="008F7075"/>
    <w:rsid w:val="00904982"/>
    <w:rsid w:val="00921F4D"/>
    <w:rsid w:val="009227FB"/>
    <w:rsid w:val="0093063F"/>
    <w:rsid w:val="00932F10"/>
    <w:rsid w:val="00944D38"/>
    <w:rsid w:val="009452B9"/>
    <w:rsid w:val="00946A4E"/>
    <w:rsid w:val="00951F5D"/>
    <w:rsid w:val="009740EC"/>
    <w:rsid w:val="00976281"/>
    <w:rsid w:val="00981763"/>
    <w:rsid w:val="0098237C"/>
    <w:rsid w:val="0098338E"/>
    <w:rsid w:val="009B0268"/>
    <w:rsid w:val="009B0C12"/>
    <w:rsid w:val="009B2423"/>
    <w:rsid w:val="009C2454"/>
    <w:rsid w:val="009C3D8D"/>
    <w:rsid w:val="009C5DBD"/>
    <w:rsid w:val="009C7AF6"/>
    <w:rsid w:val="009C7D4D"/>
    <w:rsid w:val="009D1273"/>
    <w:rsid w:val="009D4FA5"/>
    <w:rsid w:val="009D7CD8"/>
    <w:rsid w:val="009E3A03"/>
    <w:rsid w:val="009F66D4"/>
    <w:rsid w:val="00A0486F"/>
    <w:rsid w:val="00A1049B"/>
    <w:rsid w:val="00A1677C"/>
    <w:rsid w:val="00A21B60"/>
    <w:rsid w:val="00A37281"/>
    <w:rsid w:val="00A53D8C"/>
    <w:rsid w:val="00A567C2"/>
    <w:rsid w:val="00A57AA4"/>
    <w:rsid w:val="00A76595"/>
    <w:rsid w:val="00A8024C"/>
    <w:rsid w:val="00A84510"/>
    <w:rsid w:val="00A872E9"/>
    <w:rsid w:val="00AB3DCC"/>
    <w:rsid w:val="00AB60B0"/>
    <w:rsid w:val="00AB667D"/>
    <w:rsid w:val="00AC0A48"/>
    <w:rsid w:val="00AC1794"/>
    <w:rsid w:val="00AC5369"/>
    <w:rsid w:val="00AC5AF6"/>
    <w:rsid w:val="00AC5D39"/>
    <w:rsid w:val="00AD004F"/>
    <w:rsid w:val="00AD2244"/>
    <w:rsid w:val="00AD546B"/>
    <w:rsid w:val="00AD7310"/>
    <w:rsid w:val="00AF5B08"/>
    <w:rsid w:val="00B01092"/>
    <w:rsid w:val="00B01E98"/>
    <w:rsid w:val="00B11B76"/>
    <w:rsid w:val="00B123C1"/>
    <w:rsid w:val="00B12D44"/>
    <w:rsid w:val="00B163D1"/>
    <w:rsid w:val="00B20E72"/>
    <w:rsid w:val="00B2241A"/>
    <w:rsid w:val="00B26C8F"/>
    <w:rsid w:val="00B45F9D"/>
    <w:rsid w:val="00B5344E"/>
    <w:rsid w:val="00B550B8"/>
    <w:rsid w:val="00B55630"/>
    <w:rsid w:val="00B658B4"/>
    <w:rsid w:val="00B77EB9"/>
    <w:rsid w:val="00B87F95"/>
    <w:rsid w:val="00B97C37"/>
    <w:rsid w:val="00BB22AF"/>
    <w:rsid w:val="00BC008E"/>
    <w:rsid w:val="00BC6986"/>
    <w:rsid w:val="00BD4759"/>
    <w:rsid w:val="00BD737B"/>
    <w:rsid w:val="00BE1ED2"/>
    <w:rsid w:val="00BF0070"/>
    <w:rsid w:val="00C019D6"/>
    <w:rsid w:val="00C04DB8"/>
    <w:rsid w:val="00C077E9"/>
    <w:rsid w:val="00C1221F"/>
    <w:rsid w:val="00C15DD4"/>
    <w:rsid w:val="00C17D69"/>
    <w:rsid w:val="00C22D52"/>
    <w:rsid w:val="00C23140"/>
    <w:rsid w:val="00C23748"/>
    <w:rsid w:val="00C25128"/>
    <w:rsid w:val="00C26989"/>
    <w:rsid w:val="00C27857"/>
    <w:rsid w:val="00C31594"/>
    <w:rsid w:val="00C32612"/>
    <w:rsid w:val="00C47666"/>
    <w:rsid w:val="00C545AE"/>
    <w:rsid w:val="00C60CE1"/>
    <w:rsid w:val="00C627C2"/>
    <w:rsid w:val="00C73235"/>
    <w:rsid w:val="00C7362A"/>
    <w:rsid w:val="00C816F4"/>
    <w:rsid w:val="00CB5C33"/>
    <w:rsid w:val="00CC4FBD"/>
    <w:rsid w:val="00CD31EF"/>
    <w:rsid w:val="00CF1B95"/>
    <w:rsid w:val="00CF1C67"/>
    <w:rsid w:val="00D137D6"/>
    <w:rsid w:val="00D21ECF"/>
    <w:rsid w:val="00D221B2"/>
    <w:rsid w:val="00D25801"/>
    <w:rsid w:val="00D36DD3"/>
    <w:rsid w:val="00D44744"/>
    <w:rsid w:val="00D53A91"/>
    <w:rsid w:val="00D63EC8"/>
    <w:rsid w:val="00D7692C"/>
    <w:rsid w:val="00D802DC"/>
    <w:rsid w:val="00D8245E"/>
    <w:rsid w:val="00D8289C"/>
    <w:rsid w:val="00D859CA"/>
    <w:rsid w:val="00D907BA"/>
    <w:rsid w:val="00D90C87"/>
    <w:rsid w:val="00DA1AF4"/>
    <w:rsid w:val="00DA29F9"/>
    <w:rsid w:val="00DB0B8E"/>
    <w:rsid w:val="00DC1F12"/>
    <w:rsid w:val="00DD1DED"/>
    <w:rsid w:val="00DD7727"/>
    <w:rsid w:val="00DF251A"/>
    <w:rsid w:val="00E004D9"/>
    <w:rsid w:val="00E107E8"/>
    <w:rsid w:val="00E13388"/>
    <w:rsid w:val="00E20FA4"/>
    <w:rsid w:val="00E31F9D"/>
    <w:rsid w:val="00E3251C"/>
    <w:rsid w:val="00E3748A"/>
    <w:rsid w:val="00E41467"/>
    <w:rsid w:val="00E459D2"/>
    <w:rsid w:val="00E60CA6"/>
    <w:rsid w:val="00E63612"/>
    <w:rsid w:val="00E65D85"/>
    <w:rsid w:val="00E70FB8"/>
    <w:rsid w:val="00E71510"/>
    <w:rsid w:val="00E71727"/>
    <w:rsid w:val="00E718E5"/>
    <w:rsid w:val="00E725BF"/>
    <w:rsid w:val="00E85665"/>
    <w:rsid w:val="00E859D2"/>
    <w:rsid w:val="00E96CC8"/>
    <w:rsid w:val="00EA00B0"/>
    <w:rsid w:val="00EA3164"/>
    <w:rsid w:val="00EA3605"/>
    <w:rsid w:val="00ED48E2"/>
    <w:rsid w:val="00EE5E68"/>
    <w:rsid w:val="00EE6169"/>
    <w:rsid w:val="00EF2C4C"/>
    <w:rsid w:val="00F25649"/>
    <w:rsid w:val="00F352C8"/>
    <w:rsid w:val="00F360A9"/>
    <w:rsid w:val="00F60200"/>
    <w:rsid w:val="00F63579"/>
    <w:rsid w:val="00F64BF2"/>
    <w:rsid w:val="00F8250F"/>
    <w:rsid w:val="00FD7C0B"/>
    <w:rsid w:val="00FE1B84"/>
    <w:rsid w:val="00FF02F7"/>
    <w:rsid w:val="00FF0B70"/>
    <w:rsid w:val="00FF3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A764C"/>
  <w15:chartTrackingRefBased/>
  <w15:docId w15:val="{D8529F7D-7605-244F-BFFC-59A0CBCB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A48"/>
    <w:pPr>
      <w:widowControl w:val="0"/>
      <w:jc w:val="both"/>
    </w:pPr>
    <w:rPr>
      <w:rFonts w:ascii="ＭＳ 明朝" w:eastAsia="ＭＳ 明朝"/>
    </w:rPr>
  </w:style>
  <w:style w:type="paragraph" w:styleId="1">
    <w:name w:val="heading 1"/>
    <w:basedOn w:val="a"/>
    <w:next w:val="a"/>
    <w:link w:val="10"/>
    <w:uiPriority w:val="9"/>
    <w:qFormat/>
    <w:rsid w:val="00AC0A48"/>
    <w:pPr>
      <w:keepNext/>
      <w:jc w:val="left"/>
      <w:outlineLvl w:val="0"/>
    </w:pPr>
    <w:rPr>
      <w:rFonts w:ascii="ＭＳ ゴシック" w:eastAsia="ＭＳ ゴシック" w:hAnsiTheme="majorHAnsi" w:cstheme="majorBidi"/>
      <w:b/>
      <w:color w:val="0070C0"/>
      <w:sz w:val="22"/>
    </w:rPr>
  </w:style>
  <w:style w:type="paragraph" w:styleId="2">
    <w:name w:val="heading 2"/>
    <w:basedOn w:val="a"/>
    <w:next w:val="a"/>
    <w:link w:val="20"/>
    <w:uiPriority w:val="9"/>
    <w:unhideWhenUsed/>
    <w:qFormat/>
    <w:rsid w:val="00B5344E"/>
    <w:pPr>
      <w:keepNext/>
      <w:jc w:val="left"/>
      <w:outlineLvl w:val="1"/>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546B"/>
  </w:style>
  <w:style w:type="character" w:customStyle="1" w:styleId="a4">
    <w:name w:val="日付 (文字)"/>
    <w:basedOn w:val="a0"/>
    <w:link w:val="a3"/>
    <w:uiPriority w:val="99"/>
    <w:semiHidden/>
    <w:rsid w:val="00AD546B"/>
  </w:style>
  <w:style w:type="character" w:styleId="a5">
    <w:name w:val="annotation reference"/>
    <w:basedOn w:val="a0"/>
    <w:uiPriority w:val="99"/>
    <w:semiHidden/>
    <w:unhideWhenUsed/>
    <w:rsid w:val="00061A75"/>
    <w:rPr>
      <w:sz w:val="18"/>
      <w:szCs w:val="18"/>
    </w:rPr>
  </w:style>
  <w:style w:type="paragraph" w:styleId="a6">
    <w:name w:val="annotation text"/>
    <w:basedOn w:val="a"/>
    <w:link w:val="a7"/>
    <w:uiPriority w:val="99"/>
    <w:unhideWhenUsed/>
    <w:rsid w:val="00061A75"/>
    <w:pPr>
      <w:jc w:val="left"/>
    </w:pPr>
  </w:style>
  <w:style w:type="character" w:customStyle="1" w:styleId="a7">
    <w:name w:val="コメント文字列 (文字)"/>
    <w:basedOn w:val="a0"/>
    <w:link w:val="a6"/>
    <w:uiPriority w:val="99"/>
    <w:rsid w:val="00061A75"/>
  </w:style>
  <w:style w:type="paragraph" w:styleId="a8">
    <w:name w:val="annotation subject"/>
    <w:basedOn w:val="a6"/>
    <w:next w:val="a6"/>
    <w:link w:val="a9"/>
    <w:uiPriority w:val="99"/>
    <w:semiHidden/>
    <w:unhideWhenUsed/>
    <w:rsid w:val="00061A75"/>
    <w:rPr>
      <w:b/>
      <w:bCs/>
    </w:rPr>
  </w:style>
  <w:style w:type="character" w:customStyle="1" w:styleId="a9">
    <w:name w:val="コメント内容 (文字)"/>
    <w:basedOn w:val="a7"/>
    <w:link w:val="a8"/>
    <w:uiPriority w:val="99"/>
    <w:semiHidden/>
    <w:rsid w:val="00061A75"/>
    <w:rPr>
      <w:b/>
      <w:bCs/>
    </w:rPr>
  </w:style>
  <w:style w:type="paragraph" w:styleId="aa">
    <w:name w:val="Balloon Text"/>
    <w:basedOn w:val="a"/>
    <w:link w:val="ab"/>
    <w:uiPriority w:val="99"/>
    <w:semiHidden/>
    <w:unhideWhenUsed/>
    <w:rsid w:val="00061A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A75"/>
    <w:rPr>
      <w:rFonts w:asciiTheme="majorHAnsi" w:eastAsiaTheme="majorEastAsia" w:hAnsiTheme="majorHAnsi" w:cstheme="majorBidi"/>
      <w:sz w:val="18"/>
      <w:szCs w:val="18"/>
    </w:rPr>
  </w:style>
  <w:style w:type="paragraph" w:styleId="ac">
    <w:name w:val="header"/>
    <w:basedOn w:val="a"/>
    <w:link w:val="ad"/>
    <w:uiPriority w:val="99"/>
    <w:unhideWhenUsed/>
    <w:rsid w:val="00622380"/>
    <w:pPr>
      <w:tabs>
        <w:tab w:val="center" w:pos="4252"/>
        <w:tab w:val="right" w:pos="8504"/>
      </w:tabs>
      <w:snapToGrid w:val="0"/>
    </w:pPr>
  </w:style>
  <w:style w:type="character" w:customStyle="1" w:styleId="ad">
    <w:name w:val="ヘッダー (文字)"/>
    <w:basedOn w:val="a0"/>
    <w:link w:val="ac"/>
    <w:uiPriority w:val="99"/>
    <w:rsid w:val="00622380"/>
    <w:rPr>
      <w:rFonts w:eastAsia="ＭＳ 明朝"/>
    </w:rPr>
  </w:style>
  <w:style w:type="paragraph" w:styleId="ae">
    <w:name w:val="footer"/>
    <w:basedOn w:val="a"/>
    <w:link w:val="af"/>
    <w:uiPriority w:val="99"/>
    <w:unhideWhenUsed/>
    <w:rsid w:val="00622380"/>
    <w:pPr>
      <w:tabs>
        <w:tab w:val="center" w:pos="4252"/>
        <w:tab w:val="right" w:pos="8504"/>
      </w:tabs>
      <w:snapToGrid w:val="0"/>
    </w:pPr>
  </w:style>
  <w:style w:type="character" w:customStyle="1" w:styleId="af">
    <w:name w:val="フッター (文字)"/>
    <w:basedOn w:val="a0"/>
    <w:link w:val="ae"/>
    <w:uiPriority w:val="99"/>
    <w:rsid w:val="00622380"/>
    <w:rPr>
      <w:rFonts w:eastAsia="ＭＳ 明朝"/>
    </w:rPr>
  </w:style>
  <w:style w:type="character" w:customStyle="1" w:styleId="10">
    <w:name w:val="見出し 1 (文字)"/>
    <w:basedOn w:val="a0"/>
    <w:link w:val="1"/>
    <w:uiPriority w:val="9"/>
    <w:rsid w:val="00AC0A48"/>
    <w:rPr>
      <w:rFonts w:ascii="ＭＳ ゴシック" w:eastAsia="ＭＳ ゴシック" w:hAnsiTheme="majorHAnsi" w:cstheme="majorBidi"/>
      <w:b/>
      <w:color w:val="0070C0"/>
      <w:sz w:val="22"/>
    </w:rPr>
  </w:style>
  <w:style w:type="character" w:customStyle="1" w:styleId="20">
    <w:name w:val="見出し 2 (文字)"/>
    <w:basedOn w:val="a0"/>
    <w:link w:val="2"/>
    <w:uiPriority w:val="9"/>
    <w:rsid w:val="00B5344E"/>
    <w:rPr>
      <w:rFonts w:ascii="ＭＳ 明朝" w:eastAsia="ＭＳ 明朝" w:hAnsi="ＭＳ 明朝" w:cs="ＭＳ 明朝"/>
    </w:rPr>
  </w:style>
  <w:style w:type="paragraph" w:styleId="af0">
    <w:name w:val="Revision"/>
    <w:hidden/>
    <w:uiPriority w:val="99"/>
    <w:semiHidden/>
    <w:rsid w:val="00437C5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1974</TotalTime>
  <Pages>2</Pages>
  <Words>257</Words>
  <Characters>1467</Characters>
  <Application>Microsoft Office Word</Application>
  <DocSecurity>0</DocSecurity>
  <Lines>12</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福永順彦</dc:creator>
  <cp:keywords/>
  <dc:description/>
  <cp:lastModifiedBy>湊　由美恵</cp:lastModifiedBy>
  <cp:revision>93</cp:revision>
  <cp:lastPrinted>2023-01-31T09:40:00Z</cp:lastPrinted>
  <dcterms:created xsi:type="dcterms:W3CDTF">2022-02-07T23:29:00Z</dcterms:created>
  <dcterms:modified xsi:type="dcterms:W3CDTF">2024-02-13T07:31:00Z</dcterms:modified>
</cp:coreProperties>
</file>